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4E" w:rsidRDefault="00CC5AD4" w:rsidP="00C65AD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TAPIWA MANDIMA </w:t>
      </w:r>
    </w:p>
    <w:p w:rsidR="00CC5AD4" w:rsidRDefault="00CC5AD4" w:rsidP="00C65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C5AD4" w:rsidRDefault="00CC5AD4" w:rsidP="00C65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5129E1" w:rsidRDefault="005129E1" w:rsidP="005129E1">
      <w:pPr>
        <w:spacing w:line="240" w:lineRule="auto"/>
        <w:jc w:val="both"/>
        <w:rPr>
          <w:rFonts w:ascii="Times New Roman" w:hAnsi="Times New Roman" w:cs="Times New Roman"/>
          <w:sz w:val="24"/>
          <w:szCs w:val="24"/>
        </w:rPr>
      </w:pPr>
    </w:p>
    <w:p w:rsidR="00CC5AD4" w:rsidRDefault="00CC5AD4" w:rsidP="00C65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C5AD4" w:rsidRDefault="00CC5AD4" w:rsidP="00C65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CC5AD4" w:rsidRDefault="00CC5AD4" w:rsidP="00C65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129E1">
        <w:rPr>
          <w:rFonts w:ascii="Times New Roman" w:hAnsi="Times New Roman" w:cs="Times New Roman"/>
          <w:sz w:val="24"/>
          <w:szCs w:val="24"/>
        </w:rPr>
        <w:t>, 23, 25, 26 March &amp; 22 April 2021</w:t>
      </w:r>
    </w:p>
    <w:p w:rsidR="005129E1" w:rsidRDefault="005129E1" w:rsidP="00C65ADD">
      <w:pPr>
        <w:spacing w:after="0" w:line="240" w:lineRule="auto"/>
        <w:jc w:val="both"/>
        <w:rPr>
          <w:rFonts w:ascii="Times New Roman" w:hAnsi="Times New Roman" w:cs="Times New Roman"/>
          <w:sz w:val="24"/>
          <w:szCs w:val="24"/>
        </w:rPr>
      </w:pPr>
    </w:p>
    <w:p w:rsidR="00C65ADD" w:rsidRDefault="00C65ADD" w:rsidP="001905AB">
      <w:pPr>
        <w:spacing w:line="360" w:lineRule="auto"/>
        <w:jc w:val="both"/>
        <w:rPr>
          <w:rFonts w:ascii="Times New Roman" w:hAnsi="Times New Roman" w:cs="Times New Roman"/>
          <w:b/>
          <w:sz w:val="24"/>
          <w:szCs w:val="24"/>
        </w:rPr>
      </w:pPr>
    </w:p>
    <w:p w:rsidR="00CC5AD4" w:rsidRPr="00C65ADD" w:rsidRDefault="00CC5AD4" w:rsidP="001905AB">
      <w:pPr>
        <w:spacing w:line="360" w:lineRule="auto"/>
        <w:jc w:val="both"/>
        <w:rPr>
          <w:rFonts w:ascii="Times New Roman" w:hAnsi="Times New Roman" w:cs="Times New Roman"/>
          <w:b/>
          <w:sz w:val="24"/>
          <w:szCs w:val="24"/>
        </w:rPr>
      </w:pPr>
      <w:r w:rsidRPr="00C65ADD">
        <w:rPr>
          <w:rFonts w:ascii="Times New Roman" w:hAnsi="Times New Roman" w:cs="Times New Roman"/>
          <w:b/>
          <w:sz w:val="24"/>
          <w:szCs w:val="24"/>
        </w:rPr>
        <w:t xml:space="preserve">Application </w:t>
      </w:r>
      <w:proofErr w:type="gramStart"/>
      <w:r w:rsidRPr="00C65ADD">
        <w:rPr>
          <w:rFonts w:ascii="Times New Roman" w:hAnsi="Times New Roman" w:cs="Times New Roman"/>
          <w:b/>
          <w:sz w:val="24"/>
          <w:szCs w:val="24"/>
        </w:rPr>
        <w:t>For</w:t>
      </w:r>
      <w:proofErr w:type="gramEnd"/>
      <w:r w:rsidRPr="00C65ADD">
        <w:rPr>
          <w:rFonts w:ascii="Times New Roman" w:hAnsi="Times New Roman" w:cs="Times New Roman"/>
          <w:b/>
          <w:sz w:val="24"/>
          <w:szCs w:val="24"/>
        </w:rPr>
        <w:t xml:space="preserve"> Bail Pending Appeal</w:t>
      </w:r>
    </w:p>
    <w:p w:rsidR="00C65ADD" w:rsidRDefault="00C65ADD" w:rsidP="00C65ADD">
      <w:pPr>
        <w:spacing w:after="0" w:line="240" w:lineRule="auto"/>
        <w:jc w:val="both"/>
        <w:rPr>
          <w:rFonts w:ascii="Times New Roman" w:hAnsi="Times New Roman" w:cs="Times New Roman"/>
          <w:i/>
          <w:sz w:val="24"/>
          <w:szCs w:val="24"/>
        </w:rPr>
      </w:pPr>
    </w:p>
    <w:p w:rsidR="00CC5AD4" w:rsidRDefault="00CC5AD4" w:rsidP="00C65ADD">
      <w:pPr>
        <w:spacing w:after="0" w:line="240" w:lineRule="auto"/>
        <w:jc w:val="both"/>
        <w:rPr>
          <w:rFonts w:ascii="Times New Roman" w:hAnsi="Times New Roman" w:cs="Times New Roman"/>
          <w:sz w:val="24"/>
          <w:szCs w:val="24"/>
        </w:rPr>
      </w:pPr>
      <w:r w:rsidRPr="005129E1">
        <w:rPr>
          <w:rFonts w:ascii="Times New Roman" w:hAnsi="Times New Roman" w:cs="Times New Roman"/>
          <w:i/>
          <w:sz w:val="24"/>
          <w:szCs w:val="24"/>
        </w:rPr>
        <w:t xml:space="preserve">A. </w:t>
      </w:r>
      <w:proofErr w:type="spellStart"/>
      <w:r w:rsidRPr="005129E1">
        <w:rPr>
          <w:rFonts w:ascii="Times New Roman" w:hAnsi="Times New Roman" w:cs="Times New Roman"/>
          <w:i/>
          <w:sz w:val="24"/>
          <w:szCs w:val="24"/>
        </w:rPr>
        <w:t>Rubaya</w:t>
      </w:r>
      <w:proofErr w:type="spellEnd"/>
      <w:r>
        <w:rPr>
          <w:rFonts w:ascii="Times New Roman" w:hAnsi="Times New Roman" w:cs="Times New Roman"/>
          <w:sz w:val="24"/>
          <w:szCs w:val="24"/>
        </w:rPr>
        <w:t>, for applicant</w:t>
      </w:r>
    </w:p>
    <w:p w:rsidR="00CC5AD4" w:rsidRDefault="00CC5AD4" w:rsidP="00C65ADD">
      <w:pPr>
        <w:spacing w:after="0" w:line="240" w:lineRule="auto"/>
        <w:jc w:val="both"/>
        <w:rPr>
          <w:rFonts w:ascii="Times New Roman" w:hAnsi="Times New Roman" w:cs="Times New Roman"/>
          <w:sz w:val="24"/>
          <w:szCs w:val="24"/>
        </w:rPr>
      </w:pPr>
      <w:r w:rsidRPr="005129E1">
        <w:rPr>
          <w:rFonts w:ascii="Times New Roman" w:hAnsi="Times New Roman" w:cs="Times New Roman"/>
          <w:i/>
          <w:sz w:val="24"/>
          <w:szCs w:val="24"/>
        </w:rPr>
        <w:t xml:space="preserve">F. </w:t>
      </w:r>
      <w:proofErr w:type="spellStart"/>
      <w:r w:rsidRPr="005129E1">
        <w:rPr>
          <w:rFonts w:ascii="Times New Roman" w:hAnsi="Times New Roman" w:cs="Times New Roman"/>
          <w:i/>
          <w:sz w:val="24"/>
          <w:szCs w:val="24"/>
        </w:rPr>
        <w:t>Kachidza</w:t>
      </w:r>
      <w:proofErr w:type="spellEnd"/>
      <w:r>
        <w:rPr>
          <w:rFonts w:ascii="Times New Roman" w:hAnsi="Times New Roman" w:cs="Times New Roman"/>
          <w:sz w:val="24"/>
          <w:szCs w:val="24"/>
        </w:rPr>
        <w:t>, for respondent</w:t>
      </w:r>
    </w:p>
    <w:p w:rsidR="00C65ADD" w:rsidRDefault="00C65ADD" w:rsidP="00C65ADD">
      <w:pPr>
        <w:spacing w:after="0" w:line="240" w:lineRule="auto"/>
        <w:jc w:val="both"/>
        <w:rPr>
          <w:rFonts w:ascii="Times New Roman" w:hAnsi="Times New Roman" w:cs="Times New Roman"/>
          <w:sz w:val="24"/>
          <w:szCs w:val="24"/>
        </w:rPr>
      </w:pPr>
    </w:p>
    <w:p w:rsidR="00C65ADD" w:rsidRDefault="00C65ADD" w:rsidP="00C65ADD">
      <w:pPr>
        <w:spacing w:after="0" w:line="240" w:lineRule="auto"/>
        <w:jc w:val="both"/>
        <w:rPr>
          <w:rFonts w:ascii="Times New Roman" w:hAnsi="Times New Roman" w:cs="Times New Roman"/>
          <w:sz w:val="24"/>
          <w:szCs w:val="24"/>
        </w:rPr>
      </w:pPr>
    </w:p>
    <w:p w:rsidR="00A865FA" w:rsidRDefault="00C144C3"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MUSAKWA J: The applicant was convicted of two counts of stock theft and one count of extortion. He was sentenced to 9 years’ imprisonment in respect of each count of stock theft. In respect of the charge of extortion he was sentenced to 36 months’ imprisonment of which 6 months were suspended for 5 years on condition of good behaviour. A further 6 months were suspended on condition of </w:t>
      </w:r>
      <w:proofErr w:type="spellStart"/>
      <w:r>
        <w:rPr>
          <w:rFonts w:ascii="Times New Roman" w:hAnsi="Times New Roman" w:cs="Times New Roman"/>
          <w:sz w:val="24"/>
          <w:szCs w:val="24"/>
        </w:rPr>
        <w:t>restituting</w:t>
      </w:r>
      <w:proofErr w:type="spellEnd"/>
      <w:r>
        <w:rPr>
          <w:rFonts w:ascii="Times New Roman" w:hAnsi="Times New Roman" w:cs="Times New Roman"/>
          <w:sz w:val="24"/>
          <w:szCs w:val="24"/>
        </w:rPr>
        <w:t xml:space="preserve"> $200 to </w:t>
      </w:r>
      <w:proofErr w:type="spellStart"/>
      <w:r>
        <w:rPr>
          <w:rFonts w:ascii="Times New Roman" w:hAnsi="Times New Roman" w:cs="Times New Roman"/>
          <w:sz w:val="24"/>
          <w:szCs w:val="24"/>
        </w:rPr>
        <w:t>Bekithemba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on or before 28 February 2019.</w:t>
      </w:r>
      <w:r w:rsidR="00A865FA">
        <w:rPr>
          <w:rFonts w:ascii="Times New Roman" w:hAnsi="Times New Roman" w:cs="Times New Roman"/>
          <w:sz w:val="24"/>
          <w:szCs w:val="24"/>
        </w:rPr>
        <w:t xml:space="preserve"> Appeal against conviction and sentence was noted in December 2018. The applicant now seeks bail pending determination of the appeal.</w:t>
      </w:r>
    </w:p>
    <w:p w:rsidR="00CC50FD" w:rsidRDefault="00CC50FD"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jointly charged with Promise </w:t>
      </w:r>
      <w:proofErr w:type="spellStart"/>
      <w:r>
        <w:rPr>
          <w:rFonts w:ascii="Times New Roman" w:hAnsi="Times New Roman" w:cs="Times New Roman"/>
          <w:sz w:val="24"/>
          <w:szCs w:val="24"/>
        </w:rPr>
        <w:t>Chifodya</w:t>
      </w:r>
      <w:proofErr w:type="spellEnd"/>
      <w:r>
        <w:rPr>
          <w:rFonts w:ascii="Times New Roman" w:hAnsi="Times New Roman" w:cs="Times New Roman"/>
          <w:sz w:val="24"/>
          <w:szCs w:val="24"/>
        </w:rPr>
        <w:t xml:space="preserve"> who for convenience will be referred to as the first accused. The applicant and the first accused were Police Officers based at Fort </w:t>
      </w:r>
      <w:proofErr w:type="spellStart"/>
      <w:r>
        <w:rPr>
          <w:rFonts w:ascii="Times New Roman" w:hAnsi="Times New Roman" w:cs="Times New Roman"/>
          <w:sz w:val="24"/>
          <w:szCs w:val="24"/>
        </w:rPr>
        <w:t>Rixon</w:t>
      </w:r>
      <w:proofErr w:type="spellEnd"/>
      <w:r w:rsidR="005129E1">
        <w:rPr>
          <w:rFonts w:ascii="Times New Roman" w:hAnsi="Times New Roman" w:cs="Times New Roman"/>
          <w:sz w:val="24"/>
          <w:szCs w:val="24"/>
        </w:rPr>
        <w:t xml:space="preserve"> Police Station</w:t>
      </w:r>
      <w:r>
        <w:rPr>
          <w:rFonts w:ascii="Times New Roman" w:hAnsi="Times New Roman" w:cs="Times New Roman"/>
          <w:sz w:val="24"/>
          <w:szCs w:val="24"/>
        </w:rPr>
        <w:t>. At the material ti</w:t>
      </w:r>
      <w:r w:rsidR="005129E1">
        <w:rPr>
          <w:rFonts w:ascii="Times New Roman" w:hAnsi="Times New Roman" w:cs="Times New Roman"/>
          <w:sz w:val="24"/>
          <w:szCs w:val="24"/>
        </w:rPr>
        <w:t>me the applicant was deployed at</w:t>
      </w:r>
      <w:r>
        <w:rPr>
          <w:rFonts w:ascii="Times New Roman" w:hAnsi="Times New Roman" w:cs="Times New Roman"/>
          <w:sz w:val="24"/>
          <w:szCs w:val="24"/>
        </w:rPr>
        <w:t xml:space="preserve"> PBS Police Base.</w:t>
      </w:r>
    </w:p>
    <w:p w:rsidR="00CD5ACB" w:rsidRDefault="00A865FA"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of proceedings clearly shows that the applicant never pleaded to the charge of extortion. Nonetheless h</w:t>
      </w:r>
      <w:r w:rsidR="00CC50FD">
        <w:rPr>
          <w:rFonts w:ascii="Times New Roman" w:hAnsi="Times New Roman" w:cs="Times New Roman"/>
          <w:sz w:val="24"/>
          <w:szCs w:val="24"/>
        </w:rPr>
        <w:t>e was convicted and sentenced for</w:t>
      </w:r>
      <w:r>
        <w:rPr>
          <w:rFonts w:ascii="Times New Roman" w:hAnsi="Times New Roman" w:cs="Times New Roman"/>
          <w:sz w:val="24"/>
          <w:szCs w:val="24"/>
        </w:rPr>
        <w:t xml:space="preserve"> that charge. The state readily concedes that the trial court erred in convicting </w:t>
      </w:r>
      <w:r w:rsidR="00CC50FD">
        <w:rPr>
          <w:rFonts w:ascii="Times New Roman" w:hAnsi="Times New Roman" w:cs="Times New Roman"/>
          <w:sz w:val="24"/>
          <w:szCs w:val="24"/>
        </w:rPr>
        <w:t>and sentencing the applicant for</w:t>
      </w:r>
      <w:r>
        <w:rPr>
          <w:rFonts w:ascii="Times New Roman" w:hAnsi="Times New Roman" w:cs="Times New Roman"/>
          <w:sz w:val="24"/>
          <w:szCs w:val="24"/>
        </w:rPr>
        <w:t xml:space="preserve"> that charge. It remains a mystery how</w:t>
      </w:r>
      <w:r w:rsidR="00F11611">
        <w:rPr>
          <w:rFonts w:ascii="Times New Roman" w:hAnsi="Times New Roman" w:cs="Times New Roman"/>
          <w:sz w:val="24"/>
          <w:szCs w:val="24"/>
        </w:rPr>
        <w:t xml:space="preserve"> such a gaffe occurred. This is because the record of pro</w:t>
      </w:r>
      <w:r w:rsidR="00481855">
        <w:rPr>
          <w:rFonts w:ascii="Times New Roman" w:hAnsi="Times New Roman" w:cs="Times New Roman"/>
          <w:sz w:val="24"/>
          <w:szCs w:val="24"/>
        </w:rPr>
        <w:t>ceedings does not reflect that</w:t>
      </w:r>
      <w:r w:rsidR="00F11611">
        <w:rPr>
          <w:rFonts w:ascii="Times New Roman" w:hAnsi="Times New Roman" w:cs="Times New Roman"/>
          <w:sz w:val="24"/>
          <w:szCs w:val="24"/>
        </w:rPr>
        <w:t xml:space="preserve"> charge being put to the applicant and the trial court asking him to plead to it. </w:t>
      </w:r>
      <w:r w:rsidR="00CC50FD">
        <w:rPr>
          <w:rFonts w:ascii="Times New Roman" w:hAnsi="Times New Roman" w:cs="Times New Roman"/>
          <w:sz w:val="24"/>
          <w:szCs w:val="24"/>
        </w:rPr>
        <w:t xml:space="preserve">This is despite that charge reflecting on the charge sheet. </w:t>
      </w:r>
      <w:r w:rsidR="00F11611">
        <w:rPr>
          <w:rFonts w:ascii="Times New Roman" w:hAnsi="Times New Roman" w:cs="Times New Roman"/>
          <w:sz w:val="24"/>
          <w:szCs w:val="24"/>
        </w:rPr>
        <w:t>It follows that there is prospect of success in respect of the appeal against that charge.</w:t>
      </w:r>
    </w:p>
    <w:p w:rsidR="00CD5ACB" w:rsidRDefault="00CD5ACB" w:rsidP="00C65A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Notwithstanding the error by the trial court, this does not dispose of the matter. The two counts of theft read as follows:</w:t>
      </w:r>
    </w:p>
    <w:p w:rsidR="00CD5ACB" w:rsidRPr="00C65ADD" w:rsidRDefault="005864F8" w:rsidP="00C65ADD">
      <w:pPr>
        <w:spacing w:line="240" w:lineRule="auto"/>
        <w:ind w:left="720"/>
        <w:jc w:val="both"/>
        <w:rPr>
          <w:rFonts w:ascii="Times New Roman" w:hAnsi="Times New Roman" w:cs="Times New Roman"/>
        </w:rPr>
      </w:pPr>
      <w:r w:rsidRPr="00C65ADD">
        <w:rPr>
          <w:rFonts w:ascii="Times New Roman" w:hAnsi="Times New Roman" w:cs="Times New Roman"/>
        </w:rPr>
        <w:t>“</w:t>
      </w:r>
      <w:r w:rsidR="00CD5ACB" w:rsidRPr="00C65ADD">
        <w:rPr>
          <w:rFonts w:ascii="Times New Roman" w:hAnsi="Times New Roman" w:cs="Times New Roman"/>
          <w:b/>
        </w:rPr>
        <w:t>Count One</w:t>
      </w:r>
    </w:p>
    <w:p w:rsidR="00CD5ACB" w:rsidRPr="00C65ADD" w:rsidRDefault="00CD5ACB" w:rsidP="00C65ADD">
      <w:pPr>
        <w:spacing w:line="240" w:lineRule="auto"/>
        <w:ind w:left="720"/>
        <w:jc w:val="both"/>
        <w:rPr>
          <w:rFonts w:ascii="Times New Roman" w:hAnsi="Times New Roman" w:cs="Times New Roman"/>
        </w:rPr>
      </w:pPr>
      <w:r w:rsidRPr="00C65ADD">
        <w:rPr>
          <w:rFonts w:ascii="Times New Roman" w:hAnsi="Times New Roman" w:cs="Times New Roman"/>
        </w:rPr>
        <w:lastRenderedPageBreak/>
        <w:t>Charge</w:t>
      </w:r>
      <w:r w:rsidR="00F762E3" w:rsidRPr="00C65ADD">
        <w:rPr>
          <w:rFonts w:ascii="Times New Roman" w:hAnsi="Times New Roman" w:cs="Times New Roman"/>
        </w:rPr>
        <w:t>d</w:t>
      </w:r>
      <w:r w:rsidRPr="00C65ADD">
        <w:rPr>
          <w:rFonts w:ascii="Times New Roman" w:hAnsi="Times New Roman" w:cs="Times New Roman"/>
        </w:rPr>
        <w:t xml:space="preserve"> </w:t>
      </w:r>
      <w:proofErr w:type="gramStart"/>
      <w:r w:rsidRPr="00C65ADD">
        <w:rPr>
          <w:rFonts w:ascii="Times New Roman" w:hAnsi="Times New Roman" w:cs="Times New Roman"/>
        </w:rPr>
        <w:t>With</w:t>
      </w:r>
      <w:proofErr w:type="gramEnd"/>
      <w:r w:rsidRPr="00C65ADD">
        <w:rPr>
          <w:rFonts w:ascii="Times New Roman" w:hAnsi="Times New Roman" w:cs="Times New Roman"/>
        </w:rPr>
        <w:t xml:space="preserve"> The Offence Of Stock Theft As Defined In Section 114 (2) (a) Of The Criminal Law (Codification And Reform) Act [</w:t>
      </w:r>
      <w:r w:rsidRPr="00C65ADD">
        <w:rPr>
          <w:rFonts w:ascii="Times New Roman" w:hAnsi="Times New Roman" w:cs="Times New Roman"/>
          <w:i/>
        </w:rPr>
        <w:t>Chapter 9:23</w:t>
      </w:r>
      <w:r w:rsidRPr="00C65ADD">
        <w:rPr>
          <w:rFonts w:ascii="Times New Roman" w:hAnsi="Times New Roman" w:cs="Times New Roman"/>
        </w:rPr>
        <w:t>]</w:t>
      </w:r>
    </w:p>
    <w:p w:rsidR="00C144C3" w:rsidRPr="00C65ADD" w:rsidRDefault="00CD5ACB" w:rsidP="00C65ADD">
      <w:pPr>
        <w:spacing w:line="240" w:lineRule="auto"/>
        <w:ind w:left="720"/>
        <w:jc w:val="both"/>
        <w:rPr>
          <w:rFonts w:ascii="Times New Roman" w:hAnsi="Times New Roman" w:cs="Times New Roman"/>
        </w:rPr>
      </w:pPr>
      <w:r w:rsidRPr="00C65ADD">
        <w:rPr>
          <w:rFonts w:ascii="Times New Roman" w:hAnsi="Times New Roman" w:cs="Times New Roman"/>
        </w:rPr>
        <w:t xml:space="preserve">In that on a date to the prosecutor unknown but during the month of March 2018 and at village 6, PBS Area, Fort </w:t>
      </w:r>
      <w:proofErr w:type="spellStart"/>
      <w:r w:rsidRPr="00C65ADD">
        <w:rPr>
          <w:rFonts w:ascii="Times New Roman" w:hAnsi="Times New Roman" w:cs="Times New Roman"/>
        </w:rPr>
        <w:t>Rixon</w:t>
      </w:r>
      <w:proofErr w:type="spellEnd"/>
      <w:r w:rsidRPr="00C65ADD">
        <w:rPr>
          <w:rFonts w:ascii="Times New Roman" w:hAnsi="Times New Roman" w:cs="Times New Roman"/>
        </w:rPr>
        <w:t xml:space="preserve"> both Promise </w:t>
      </w:r>
      <w:proofErr w:type="spellStart"/>
      <w:r w:rsidRPr="00C65ADD">
        <w:rPr>
          <w:rFonts w:ascii="Times New Roman" w:hAnsi="Times New Roman" w:cs="Times New Roman"/>
        </w:rPr>
        <w:t>Chifodya</w:t>
      </w:r>
      <w:proofErr w:type="spellEnd"/>
      <w:r w:rsidRPr="00C65ADD">
        <w:rPr>
          <w:rFonts w:ascii="Times New Roman" w:hAnsi="Times New Roman" w:cs="Times New Roman"/>
        </w:rPr>
        <w:t xml:space="preserve"> and </w:t>
      </w:r>
      <w:proofErr w:type="spellStart"/>
      <w:r w:rsidRPr="00C65ADD">
        <w:rPr>
          <w:rFonts w:ascii="Times New Roman" w:hAnsi="Times New Roman" w:cs="Times New Roman"/>
        </w:rPr>
        <w:t>Tapiwa</w:t>
      </w:r>
      <w:proofErr w:type="spellEnd"/>
      <w:r w:rsidRPr="00C65ADD">
        <w:rPr>
          <w:rFonts w:ascii="Times New Roman" w:hAnsi="Times New Roman" w:cs="Times New Roman"/>
        </w:rPr>
        <w:t xml:space="preserve"> </w:t>
      </w:r>
      <w:proofErr w:type="spellStart"/>
      <w:r w:rsidRPr="00C65ADD">
        <w:rPr>
          <w:rFonts w:ascii="Times New Roman" w:hAnsi="Times New Roman" w:cs="Times New Roman"/>
        </w:rPr>
        <w:t>Mandima</w:t>
      </w:r>
      <w:proofErr w:type="spellEnd"/>
      <w:r w:rsidRPr="00C65ADD">
        <w:rPr>
          <w:rFonts w:ascii="Times New Roman" w:hAnsi="Times New Roman" w:cs="Times New Roman"/>
        </w:rPr>
        <w:t xml:space="preserve"> or one or more of them well knowing that the State was entitled to own, possess or control one stray stock through </w:t>
      </w:r>
      <w:proofErr w:type="spellStart"/>
      <w:r w:rsidRPr="00C65ADD">
        <w:rPr>
          <w:rFonts w:ascii="Times New Roman" w:hAnsi="Times New Roman" w:cs="Times New Roman"/>
        </w:rPr>
        <w:t>Mahoni</w:t>
      </w:r>
      <w:proofErr w:type="spellEnd"/>
      <w:r w:rsidRPr="00C65ADD">
        <w:rPr>
          <w:rFonts w:ascii="Times New Roman" w:hAnsi="Times New Roman" w:cs="Times New Roman"/>
        </w:rPr>
        <w:t xml:space="preserve"> </w:t>
      </w:r>
      <w:proofErr w:type="spellStart"/>
      <w:r w:rsidRPr="00C65ADD">
        <w:rPr>
          <w:rFonts w:ascii="Times New Roman" w:hAnsi="Times New Roman" w:cs="Times New Roman"/>
        </w:rPr>
        <w:t>Nyanilisiwe</w:t>
      </w:r>
      <w:proofErr w:type="spellEnd"/>
      <w:r w:rsidRPr="00C65ADD">
        <w:rPr>
          <w:rFonts w:ascii="Times New Roman" w:hAnsi="Times New Roman" w:cs="Times New Roman"/>
        </w:rPr>
        <w:t xml:space="preserve"> </w:t>
      </w:r>
      <w:proofErr w:type="spellStart"/>
      <w:r w:rsidRPr="00C65ADD">
        <w:rPr>
          <w:rFonts w:ascii="Times New Roman" w:hAnsi="Times New Roman" w:cs="Times New Roman"/>
        </w:rPr>
        <w:t>Mtambo</w:t>
      </w:r>
      <w:proofErr w:type="spellEnd"/>
      <w:r w:rsidRPr="00C65ADD">
        <w:rPr>
          <w:rFonts w:ascii="Times New Roman" w:hAnsi="Times New Roman" w:cs="Times New Roman"/>
        </w:rPr>
        <w:t xml:space="preserve"> or realising that there was a real risk or possibility that another person was entitled to own, possess or control the said cattle</w:t>
      </w:r>
      <w:r w:rsidR="00773762" w:rsidRPr="00C65ADD">
        <w:rPr>
          <w:rFonts w:ascii="Times New Roman" w:hAnsi="Times New Roman" w:cs="Times New Roman"/>
        </w:rPr>
        <w:t xml:space="preserve"> (sic)</w:t>
      </w:r>
      <w:r w:rsidR="003C1339" w:rsidRPr="00C65ADD">
        <w:rPr>
          <w:rFonts w:ascii="Times New Roman" w:hAnsi="Times New Roman" w:cs="Times New Roman"/>
        </w:rPr>
        <w:t xml:space="preserve"> unlawfully and with intent thereby to permanently deprive the said </w:t>
      </w:r>
      <w:proofErr w:type="spellStart"/>
      <w:r w:rsidR="003C1339" w:rsidRPr="00C65ADD">
        <w:rPr>
          <w:rFonts w:ascii="Times New Roman" w:hAnsi="Times New Roman" w:cs="Times New Roman"/>
        </w:rPr>
        <w:t>Mahoni</w:t>
      </w:r>
      <w:proofErr w:type="spellEnd"/>
      <w:r w:rsidR="003C1339" w:rsidRPr="00C65ADD">
        <w:rPr>
          <w:rFonts w:ascii="Times New Roman" w:hAnsi="Times New Roman" w:cs="Times New Roman"/>
        </w:rPr>
        <w:t xml:space="preserve"> </w:t>
      </w:r>
      <w:proofErr w:type="spellStart"/>
      <w:r w:rsidR="003C1339" w:rsidRPr="00C65ADD">
        <w:rPr>
          <w:rFonts w:ascii="Times New Roman" w:hAnsi="Times New Roman" w:cs="Times New Roman"/>
        </w:rPr>
        <w:t>Nyanilisiwe</w:t>
      </w:r>
      <w:proofErr w:type="spellEnd"/>
      <w:r w:rsidR="003C1339" w:rsidRPr="00C65ADD">
        <w:rPr>
          <w:rFonts w:ascii="Times New Roman" w:hAnsi="Times New Roman" w:cs="Times New Roman"/>
        </w:rPr>
        <w:t xml:space="preserve"> </w:t>
      </w:r>
      <w:proofErr w:type="spellStart"/>
      <w:r w:rsidR="003C1339" w:rsidRPr="00C65ADD">
        <w:rPr>
          <w:rFonts w:ascii="Times New Roman" w:hAnsi="Times New Roman" w:cs="Times New Roman"/>
        </w:rPr>
        <w:t>Mtambo</w:t>
      </w:r>
      <w:proofErr w:type="spellEnd"/>
      <w:r w:rsidR="00F762E3" w:rsidRPr="00C65ADD">
        <w:rPr>
          <w:rFonts w:ascii="Times New Roman" w:hAnsi="Times New Roman" w:cs="Times New Roman"/>
        </w:rPr>
        <w:t xml:space="preserve"> of such ownership, possession or control took the said ox.</w:t>
      </w:r>
    </w:p>
    <w:p w:rsidR="00F762E3" w:rsidRPr="00C65ADD" w:rsidRDefault="00F762E3" w:rsidP="00C65ADD">
      <w:pPr>
        <w:spacing w:line="240" w:lineRule="auto"/>
        <w:ind w:left="720"/>
        <w:jc w:val="both"/>
        <w:rPr>
          <w:rFonts w:ascii="Times New Roman" w:hAnsi="Times New Roman" w:cs="Times New Roman"/>
          <w:b/>
        </w:rPr>
      </w:pPr>
      <w:r w:rsidRPr="00C65ADD">
        <w:rPr>
          <w:rFonts w:ascii="Times New Roman" w:hAnsi="Times New Roman" w:cs="Times New Roman"/>
          <w:b/>
        </w:rPr>
        <w:t>Count Two</w:t>
      </w:r>
    </w:p>
    <w:p w:rsidR="005B57C5" w:rsidRPr="00C65ADD" w:rsidRDefault="005B57C5" w:rsidP="00C65ADD">
      <w:pPr>
        <w:spacing w:line="240" w:lineRule="auto"/>
        <w:ind w:left="720"/>
        <w:jc w:val="both"/>
        <w:rPr>
          <w:rFonts w:ascii="Times New Roman" w:hAnsi="Times New Roman" w:cs="Times New Roman"/>
        </w:rPr>
      </w:pPr>
      <w:r w:rsidRPr="00C65ADD">
        <w:rPr>
          <w:rFonts w:ascii="Times New Roman" w:hAnsi="Times New Roman" w:cs="Times New Roman"/>
        </w:rPr>
        <w:t xml:space="preserve">Charged </w:t>
      </w:r>
      <w:proofErr w:type="gramStart"/>
      <w:r w:rsidRPr="00C65ADD">
        <w:rPr>
          <w:rFonts w:ascii="Times New Roman" w:hAnsi="Times New Roman" w:cs="Times New Roman"/>
        </w:rPr>
        <w:t>With</w:t>
      </w:r>
      <w:proofErr w:type="gramEnd"/>
      <w:r w:rsidRPr="00C65ADD">
        <w:rPr>
          <w:rFonts w:ascii="Times New Roman" w:hAnsi="Times New Roman" w:cs="Times New Roman"/>
        </w:rPr>
        <w:t xml:space="preserve"> The Offence Of Stock Theft As Defined In Section 114 (2) (a) Of The Criminal Law (Codification And Reform) Act [</w:t>
      </w:r>
      <w:r w:rsidRPr="00C65ADD">
        <w:rPr>
          <w:rFonts w:ascii="Times New Roman" w:hAnsi="Times New Roman" w:cs="Times New Roman"/>
          <w:i/>
        </w:rPr>
        <w:t>Chapter 9:23</w:t>
      </w:r>
      <w:r w:rsidRPr="00C65ADD">
        <w:rPr>
          <w:rFonts w:ascii="Times New Roman" w:hAnsi="Times New Roman" w:cs="Times New Roman"/>
        </w:rPr>
        <w:t>]</w:t>
      </w:r>
    </w:p>
    <w:p w:rsidR="005B57C5" w:rsidRPr="00C65ADD" w:rsidRDefault="005B57C5" w:rsidP="00C65ADD">
      <w:pPr>
        <w:spacing w:line="240" w:lineRule="auto"/>
        <w:ind w:left="720"/>
        <w:jc w:val="both"/>
        <w:rPr>
          <w:rFonts w:ascii="Times New Roman" w:hAnsi="Times New Roman" w:cs="Times New Roman"/>
        </w:rPr>
      </w:pPr>
      <w:r w:rsidRPr="00C65ADD">
        <w:rPr>
          <w:rFonts w:ascii="Times New Roman" w:hAnsi="Times New Roman" w:cs="Times New Roman"/>
        </w:rPr>
        <w:t xml:space="preserve">In that on a date to the prosecutor unknown but during the month of March 2018 and at village 6, PBS Area, Fort </w:t>
      </w:r>
      <w:proofErr w:type="spellStart"/>
      <w:r w:rsidRPr="00C65ADD">
        <w:rPr>
          <w:rFonts w:ascii="Times New Roman" w:hAnsi="Times New Roman" w:cs="Times New Roman"/>
        </w:rPr>
        <w:t>Rixon</w:t>
      </w:r>
      <w:proofErr w:type="spellEnd"/>
      <w:r w:rsidRPr="00C65ADD">
        <w:rPr>
          <w:rFonts w:ascii="Times New Roman" w:hAnsi="Times New Roman" w:cs="Times New Roman"/>
        </w:rPr>
        <w:t xml:space="preserve"> both Promise </w:t>
      </w:r>
      <w:proofErr w:type="spellStart"/>
      <w:r w:rsidRPr="00C65ADD">
        <w:rPr>
          <w:rFonts w:ascii="Times New Roman" w:hAnsi="Times New Roman" w:cs="Times New Roman"/>
        </w:rPr>
        <w:t>Chifodya</w:t>
      </w:r>
      <w:proofErr w:type="spellEnd"/>
      <w:r w:rsidRPr="00C65ADD">
        <w:rPr>
          <w:rFonts w:ascii="Times New Roman" w:hAnsi="Times New Roman" w:cs="Times New Roman"/>
        </w:rPr>
        <w:t xml:space="preserve"> and </w:t>
      </w:r>
      <w:proofErr w:type="spellStart"/>
      <w:r w:rsidRPr="00C65ADD">
        <w:rPr>
          <w:rFonts w:ascii="Times New Roman" w:hAnsi="Times New Roman" w:cs="Times New Roman"/>
        </w:rPr>
        <w:t>Tapiwa</w:t>
      </w:r>
      <w:proofErr w:type="spellEnd"/>
      <w:r w:rsidRPr="00C65ADD">
        <w:rPr>
          <w:rFonts w:ascii="Times New Roman" w:hAnsi="Times New Roman" w:cs="Times New Roman"/>
        </w:rPr>
        <w:t xml:space="preserve"> </w:t>
      </w:r>
      <w:proofErr w:type="spellStart"/>
      <w:r w:rsidRPr="00C65ADD">
        <w:rPr>
          <w:rFonts w:ascii="Times New Roman" w:hAnsi="Times New Roman" w:cs="Times New Roman"/>
        </w:rPr>
        <w:t>Mandima</w:t>
      </w:r>
      <w:proofErr w:type="spellEnd"/>
      <w:r w:rsidRPr="00C65ADD">
        <w:rPr>
          <w:rFonts w:ascii="Times New Roman" w:hAnsi="Times New Roman" w:cs="Times New Roman"/>
        </w:rPr>
        <w:t xml:space="preserve"> or one or more of them unlawfully took an ox knowing that </w:t>
      </w:r>
      <w:proofErr w:type="spellStart"/>
      <w:r w:rsidRPr="00C65ADD">
        <w:rPr>
          <w:rFonts w:ascii="Times New Roman" w:hAnsi="Times New Roman" w:cs="Times New Roman"/>
        </w:rPr>
        <w:t>Mahoni</w:t>
      </w:r>
      <w:proofErr w:type="spellEnd"/>
      <w:r w:rsidRPr="00C65ADD">
        <w:rPr>
          <w:rFonts w:ascii="Times New Roman" w:hAnsi="Times New Roman" w:cs="Times New Roman"/>
        </w:rPr>
        <w:t xml:space="preserve"> </w:t>
      </w:r>
      <w:proofErr w:type="spellStart"/>
      <w:r w:rsidRPr="00C65ADD">
        <w:rPr>
          <w:rFonts w:ascii="Times New Roman" w:hAnsi="Times New Roman" w:cs="Times New Roman"/>
        </w:rPr>
        <w:t>Nyanilisiwe</w:t>
      </w:r>
      <w:proofErr w:type="spellEnd"/>
      <w:r w:rsidRPr="00C65ADD">
        <w:rPr>
          <w:rFonts w:ascii="Times New Roman" w:hAnsi="Times New Roman" w:cs="Times New Roman"/>
        </w:rPr>
        <w:t xml:space="preserve"> </w:t>
      </w:r>
      <w:proofErr w:type="spellStart"/>
      <w:r w:rsidRPr="00C65ADD">
        <w:rPr>
          <w:rFonts w:ascii="Times New Roman" w:hAnsi="Times New Roman" w:cs="Times New Roman"/>
        </w:rPr>
        <w:t>Mtambo</w:t>
      </w:r>
      <w:proofErr w:type="spellEnd"/>
      <w:r w:rsidRPr="00C65ADD">
        <w:rPr>
          <w:rFonts w:ascii="Times New Roman" w:hAnsi="Times New Roman" w:cs="Times New Roman"/>
        </w:rPr>
        <w:t xml:space="preserve"> was entitled to own, possess or control the said ox, intending to permanently deprive the said </w:t>
      </w:r>
      <w:proofErr w:type="spellStart"/>
      <w:r w:rsidRPr="00C65ADD">
        <w:rPr>
          <w:rFonts w:ascii="Times New Roman" w:hAnsi="Times New Roman" w:cs="Times New Roman"/>
        </w:rPr>
        <w:t>Mahoni</w:t>
      </w:r>
      <w:proofErr w:type="spellEnd"/>
      <w:r w:rsidRPr="00C65ADD">
        <w:rPr>
          <w:rFonts w:ascii="Times New Roman" w:hAnsi="Times New Roman" w:cs="Times New Roman"/>
        </w:rPr>
        <w:t xml:space="preserve"> </w:t>
      </w:r>
      <w:proofErr w:type="spellStart"/>
      <w:r w:rsidRPr="00C65ADD">
        <w:rPr>
          <w:rFonts w:ascii="Times New Roman" w:hAnsi="Times New Roman" w:cs="Times New Roman"/>
        </w:rPr>
        <w:t>Nyanilisiwe</w:t>
      </w:r>
      <w:proofErr w:type="spellEnd"/>
      <w:r w:rsidRPr="00C65ADD">
        <w:rPr>
          <w:rFonts w:ascii="Times New Roman" w:hAnsi="Times New Roman" w:cs="Times New Roman"/>
        </w:rPr>
        <w:t xml:space="preserve"> </w:t>
      </w:r>
      <w:proofErr w:type="spellStart"/>
      <w:r w:rsidRPr="00C65ADD">
        <w:rPr>
          <w:rFonts w:ascii="Times New Roman" w:hAnsi="Times New Roman" w:cs="Times New Roman"/>
        </w:rPr>
        <w:t>Mtambo</w:t>
      </w:r>
      <w:proofErr w:type="spellEnd"/>
      <w:r w:rsidRPr="00C65ADD">
        <w:rPr>
          <w:rFonts w:ascii="Times New Roman" w:hAnsi="Times New Roman" w:cs="Times New Roman"/>
        </w:rPr>
        <w:t xml:space="preserve"> of such ownership, possession or control took the said ox or realising that there was a real risk or possibility that </w:t>
      </w:r>
      <w:proofErr w:type="spellStart"/>
      <w:r w:rsidRPr="00C65ADD">
        <w:rPr>
          <w:rFonts w:ascii="Times New Roman" w:hAnsi="Times New Roman" w:cs="Times New Roman"/>
        </w:rPr>
        <w:t>Mahoni</w:t>
      </w:r>
      <w:proofErr w:type="spellEnd"/>
      <w:r w:rsidRPr="00C65ADD">
        <w:rPr>
          <w:rFonts w:ascii="Times New Roman" w:hAnsi="Times New Roman" w:cs="Times New Roman"/>
        </w:rPr>
        <w:t xml:space="preserve"> </w:t>
      </w:r>
      <w:proofErr w:type="spellStart"/>
      <w:r w:rsidRPr="00C65ADD">
        <w:rPr>
          <w:rFonts w:ascii="Times New Roman" w:hAnsi="Times New Roman" w:cs="Times New Roman"/>
        </w:rPr>
        <w:t>Nyanilisiwe</w:t>
      </w:r>
      <w:proofErr w:type="spellEnd"/>
      <w:r w:rsidRPr="00C65ADD">
        <w:rPr>
          <w:rFonts w:ascii="Times New Roman" w:hAnsi="Times New Roman" w:cs="Times New Roman"/>
        </w:rPr>
        <w:t xml:space="preserve"> </w:t>
      </w:r>
      <w:proofErr w:type="spellStart"/>
      <w:r w:rsidRPr="00C65ADD">
        <w:rPr>
          <w:rFonts w:ascii="Times New Roman" w:hAnsi="Times New Roman" w:cs="Times New Roman"/>
        </w:rPr>
        <w:t>Mtambo</w:t>
      </w:r>
      <w:proofErr w:type="spellEnd"/>
      <w:r w:rsidRPr="00C65ADD">
        <w:rPr>
          <w:rFonts w:ascii="Times New Roman" w:hAnsi="Times New Roman" w:cs="Times New Roman"/>
        </w:rPr>
        <w:t xml:space="preserve"> may be so deprived permanently of his ownership, possibility (sic) or control of the ox.</w:t>
      </w:r>
      <w:r w:rsidR="00773762" w:rsidRPr="00C65ADD">
        <w:rPr>
          <w:rFonts w:ascii="Times New Roman" w:hAnsi="Times New Roman" w:cs="Times New Roman"/>
        </w:rPr>
        <w:t>”</w:t>
      </w:r>
    </w:p>
    <w:p w:rsidR="00F762E3" w:rsidRDefault="00203BCD"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in the matter was not led in a systematic manner that is easy to follow</w:t>
      </w:r>
      <w:r w:rsidR="0043654B">
        <w:rPr>
          <w:rFonts w:ascii="Times New Roman" w:hAnsi="Times New Roman" w:cs="Times New Roman"/>
          <w:sz w:val="24"/>
          <w:szCs w:val="24"/>
        </w:rPr>
        <w:t xml:space="preserve"> in some respects</w:t>
      </w:r>
      <w:r>
        <w:rPr>
          <w:rFonts w:ascii="Times New Roman" w:hAnsi="Times New Roman" w:cs="Times New Roman"/>
          <w:sz w:val="24"/>
          <w:szCs w:val="24"/>
        </w:rPr>
        <w:t>.</w:t>
      </w:r>
      <w:r w:rsidR="00E85703">
        <w:rPr>
          <w:rFonts w:ascii="Times New Roman" w:hAnsi="Times New Roman" w:cs="Times New Roman"/>
          <w:sz w:val="24"/>
          <w:szCs w:val="24"/>
        </w:rPr>
        <w:t xml:space="preserve"> For example, some aspects of evidence were never canvassed with witnesses or clarified.</w:t>
      </w:r>
      <w:r>
        <w:rPr>
          <w:rFonts w:ascii="Times New Roman" w:hAnsi="Times New Roman" w:cs="Times New Roman"/>
          <w:sz w:val="24"/>
          <w:szCs w:val="24"/>
        </w:rPr>
        <w:t xml:space="preserve"> Nonetheless it will be summarised as follows:</w:t>
      </w:r>
    </w:p>
    <w:p w:rsidR="00203BCD" w:rsidRDefault="00203BCD" w:rsidP="00C65AD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Mahone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Nyaniliswe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Mtambo</w:t>
      </w:r>
      <w:proofErr w:type="spellEnd"/>
      <w:r>
        <w:rPr>
          <w:rFonts w:ascii="Times New Roman" w:hAnsi="Times New Roman" w:cs="Times New Roman"/>
          <w:sz w:val="24"/>
          <w:szCs w:val="24"/>
        </w:rPr>
        <w:t xml:space="preserve"> of Fort</w:t>
      </w:r>
      <w:r w:rsidR="00775A4D">
        <w:rPr>
          <w:rFonts w:ascii="Times New Roman" w:hAnsi="Times New Roman" w:cs="Times New Roman"/>
          <w:sz w:val="24"/>
          <w:szCs w:val="24"/>
        </w:rPr>
        <w:t xml:space="preserve"> </w:t>
      </w:r>
      <w:proofErr w:type="spellStart"/>
      <w:r w:rsidR="00775A4D">
        <w:rPr>
          <w:rFonts w:ascii="Times New Roman" w:hAnsi="Times New Roman" w:cs="Times New Roman"/>
          <w:sz w:val="24"/>
          <w:szCs w:val="24"/>
        </w:rPr>
        <w:t>Rixon</w:t>
      </w:r>
      <w:proofErr w:type="spellEnd"/>
      <w:r w:rsidR="00775A4D">
        <w:rPr>
          <w:rFonts w:ascii="Times New Roman" w:hAnsi="Times New Roman" w:cs="Times New Roman"/>
          <w:sz w:val="24"/>
          <w:szCs w:val="24"/>
        </w:rPr>
        <w:t xml:space="preserve"> had amongst his herd of cattle a stray brown steer and a cow. It was not stated when the brown steer mixed with his herd but the cow came in 2015. The cow came with a calf and subsequently gave birth to another calf.</w:t>
      </w:r>
      <w:r w:rsidR="00F7706B">
        <w:rPr>
          <w:rFonts w:ascii="Times New Roman" w:hAnsi="Times New Roman" w:cs="Times New Roman"/>
          <w:sz w:val="24"/>
          <w:szCs w:val="24"/>
        </w:rPr>
        <w:t xml:space="preserve"> Fort </w:t>
      </w:r>
      <w:proofErr w:type="spellStart"/>
      <w:r w:rsidR="00F7706B">
        <w:rPr>
          <w:rFonts w:ascii="Times New Roman" w:hAnsi="Times New Roman" w:cs="Times New Roman"/>
          <w:sz w:val="24"/>
          <w:szCs w:val="24"/>
        </w:rPr>
        <w:t>Rixon</w:t>
      </w:r>
      <w:proofErr w:type="spellEnd"/>
      <w:r w:rsidR="00F7706B">
        <w:rPr>
          <w:rFonts w:ascii="Times New Roman" w:hAnsi="Times New Roman" w:cs="Times New Roman"/>
          <w:sz w:val="24"/>
          <w:szCs w:val="24"/>
        </w:rPr>
        <w:t xml:space="preserve"> Police</w:t>
      </w:r>
      <w:r w:rsidR="0043654B">
        <w:rPr>
          <w:rFonts w:ascii="Times New Roman" w:hAnsi="Times New Roman" w:cs="Times New Roman"/>
          <w:sz w:val="24"/>
          <w:szCs w:val="24"/>
        </w:rPr>
        <w:t xml:space="preserve"> Recovered Property R</w:t>
      </w:r>
      <w:r w:rsidR="002D7AA5">
        <w:rPr>
          <w:rFonts w:ascii="Times New Roman" w:hAnsi="Times New Roman" w:cs="Times New Roman"/>
          <w:sz w:val="24"/>
          <w:szCs w:val="24"/>
        </w:rPr>
        <w:t>egister recorded the stray cattle under entry 20/17.</w:t>
      </w:r>
      <w:r w:rsidR="007F3ABA">
        <w:rPr>
          <w:rFonts w:ascii="Times New Roman" w:hAnsi="Times New Roman" w:cs="Times New Roman"/>
          <w:sz w:val="24"/>
          <w:szCs w:val="24"/>
        </w:rPr>
        <w:t xml:space="preserve"> The witness was not asked when and to whom he reported the presence of stray cattle on his farm.</w:t>
      </w:r>
    </w:p>
    <w:p w:rsidR="00895F70" w:rsidRDefault="00BF0C54"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an unspecified date the applicant and</w:t>
      </w:r>
      <w:r w:rsidR="001F182D">
        <w:rPr>
          <w:rFonts w:ascii="Times New Roman" w:hAnsi="Times New Roman" w:cs="Times New Roman"/>
          <w:sz w:val="24"/>
          <w:szCs w:val="24"/>
        </w:rPr>
        <w:t xml:space="preserve"> the</w:t>
      </w:r>
      <w:r>
        <w:rPr>
          <w:rFonts w:ascii="Times New Roman" w:hAnsi="Times New Roman" w:cs="Times New Roman"/>
          <w:sz w:val="24"/>
          <w:szCs w:val="24"/>
        </w:rPr>
        <w:t xml:space="preserve"> first accused approached </w:t>
      </w:r>
      <w:proofErr w:type="spellStart"/>
      <w:r>
        <w:rPr>
          <w:rFonts w:ascii="Times New Roman" w:hAnsi="Times New Roman" w:cs="Times New Roman"/>
          <w:sz w:val="24"/>
          <w:szCs w:val="24"/>
        </w:rPr>
        <w:t>Mahone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Nyaniliswe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Mtambo</w:t>
      </w:r>
      <w:proofErr w:type="spellEnd"/>
      <w:r>
        <w:rPr>
          <w:rFonts w:ascii="Times New Roman" w:hAnsi="Times New Roman" w:cs="Times New Roman"/>
          <w:sz w:val="24"/>
          <w:szCs w:val="24"/>
        </w:rPr>
        <w:t xml:space="preserve"> and informed him th</w:t>
      </w:r>
      <w:r w:rsidR="0043654B">
        <w:rPr>
          <w:rFonts w:ascii="Times New Roman" w:hAnsi="Times New Roman" w:cs="Times New Roman"/>
          <w:sz w:val="24"/>
          <w:szCs w:val="24"/>
        </w:rPr>
        <w:t>e Rural District Council for the area was</w:t>
      </w:r>
      <w:r>
        <w:rPr>
          <w:rFonts w:ascii="Times New Roman" w:hAnsi="Times New Roman" w:cs="Times New Roman"/>
          <w:sz w:val="24"/>
          <w:szCs w:val="24"/>
        </w:rPr>
        <w:t xml:space="preserve"> no longer responsible for the management and disposal of stray stock. They then </w:t>
      </w:r>
      <w:r w:rsidR="007F3ABA">
        <w:rPr>
          <w:rFonts w:ascii="Times New Roman" w:hAnsi="Times New Roman" w:cs="Times New Roman"/>
          <w:sz w:val="24"/>
          <w:szCs w:val="24"/>
        </w:rPr>
        <w:t xml:space="preserve">subsequently </w:t>
      </w:r>
      <w:r>
        <w:rPr>
          <w:rFonts w:ascii="Times New Roman" w:hAnsi="Times New Roman" w:cs="Times New Roman"/>
          <w:sz w:val="24"/>
          <w:szCs w:val="24"/>
        </w:rPr>
        <w:t xml:space="preserve">sold the stray brown steer to Tracey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When</w:t>
      </w:r>
      <w:r w:rsidRPr="00BF0C54">
        <w:rPr>
          <w:rFonts w:ascii="Times New Roman" w:hAnsi="Times New Roman" w:cs="Times New Roman"/>
          <w:sz w:val="24"/>
          <w:szCs w:val="24"/>
        </w:rPr>
        <w:t xml:space="preserve"> </w:t>
      </w:r>
      <w:proofErr w:type="spellStart"/>
      <w:r>
        <w:rPr>
          <w:rFonts w:ascii="Times New Roman" w:hAnsi="Times New Roman" w:cs="Times New Roman"/>
          <w:sz w:val="24"/>
          <w:szCs w:val="24"/>
        </w:rPr>
        <w:t>Mahone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Nyaniliswe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Mtambo</w:t>
      </w:r>
      <w:proofErr w:type="spellEnd"/>
      <w:r>
        <w:rPr>
          <w:rFonts w:ascii="Times New Roman" w:hAnsi="Times New Roman" w:cs="Times New Roman"/>
          <w:sz w:val="24"/>
          <w:szCs w:val="24"/>
        </w:rPr>
        <w:t xml:space="preserve"> enquired how he would account for the disposal, the applicant and </w:t>
      </w:r>
      <w:r w:rsidR="007F3ABA">
        <w:rPr>
          <w:rFonts w:ascii="Times New Roman" w:hAnsi="Times New Roman" w:cs="Times New Roman"/>
          <w:sz w:val="24"/>
          <w:szCs w:val="24"/>
        </w:rPr>
        <w:t xml:space="preserve">the </w:t>
      </w:r>
      <w:r>
        <w:rPr>
          <w:rFonts w:ascii="Times New Roman" w:hAnsi="Times New Roman" w:cs="Times New Roman"/>
          <w:sz w:val="24"/>
          <w:szCs w:val="24"/>
        </w:rPr>
        <w:t>first accused furnished him with an affidavit. The affidavit and other exhibits produced during the trial are not part of the record before me.</w:t>
      </w:r>
    </w:p>
    <w:p w:rsidR="00EC4FAC" w:rsidRDefault="00895F70"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second count, according to</w:t>
      </w:r>
      <w:r w:rsidRPr="00895F70">
        <w:rPr>
          <w:rFonts w:ascii="Times New Roman" w:hAnsi="Times New Roman" w:cs="Times New Roman"/>
          <w:sz w:val="24"/>
          <w:szCs w:val="24"/>
        </w:rPr>
        <w:t xml:space="preserve"> </w:t>
      </w:r>
      <w:proofErr w:type="spellStart"/>
      <w:r>
        <w:rPr>
          <w:rFonts w:ascii="Times New Roman" w:hAnsi="Times New Roman" w:cs="Times New Roman"/>
          <w:sz w:val="24"/>
          <w:szCs w:val="24"/>
        </w:rPr>
        <w:t>Mahone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Nyaniliswe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Mtambo</w:t>
      </w:r>
      <w:proofErr w:type="spellEnd"/>
      <w:r w:rsidR="0043654B">
        <w:rPr>
          <w:rFonts w:ascii="Times New Roman" w:hAnsi="Times New Roman" w:cs="Times New Roman"/>
          <w:sz w:val="24"/>
          <w:szCs w:val="24"/>
        </w:rPr>
        <w:t xml:space="preserve"> as</w:t>
      </w:r>
      <w:r>
        <w:rPr>
          <w:rFonts w:ascii="Times New Roman" w:hAnsi="Times New Roman" w:cs="Times New Roman"/>
          <w:sz w:val="24"/>
          <w:szCs w:val="24"/>
        </w:rPr>
        <w:t xml:space="preserve"> the</w:t>
      </w:r>
      <w:r w:rsidR="0043654B">
        <w:rPr>
          <w:rFonts w:ascii="Times New Roman" w:hAnsi="Times New Roman" w:cs="Times New Roman"/>
          <w:sz w:val="24"/>
          <w:szCs w:val="24"/>
        </w:rPr>
        <w:t xml:space="preserve"> stray cow was nursing a calf t</w:t>
      </w:r>
      <w:r>
        <w:rPr>
          <w:rFonts w:ascii="Times New Roman" w:hAnsi="Times New Roman" w:cs="Times New Roman"/>
          <w:sz w:val="24"/>
          <w:szCs w:val="24"/>
        </w:rPr>
        <w:t xml:space="preserve">he applicant and </w:t>
      </w:r>
      <w:r w:rsidR="007F3ABA">
        <w:rPr>
          <w:rFonts w:ascii="Times New Roman" w:hAnsi="Times New Roman" w:cs="Times New Roman"/>
          <w:sz w:val="24"/>
          <w:szCs w:val="24"/>
        </w:rPr>
        <w:t xml:space="preserve">the </w:t>
      </w:r>
      <w:r>
        <w:rPr>
          <w:rFonts w:ascii="Times New Roman" w:hAnsi="Times New Roman" w:cs="Times New Roman"/>
          <w:sz w:val="24"/>
          <w:szCs w:val="24"/>
        </w:rPr>
        <w:t>first accused</w:t>
      </w:r>
      <w:r w:rsidR="00BF0C54">
        <w:rPr>
          <w:rFonts w:ascii="Times New Roman" w:hAnsi="Times New Roman" w:cs="Times New Roman"/>
          <w:sz w:val="24"/>
          <w:szCs w:val="24"/>
        </w:rPr>
        <w:t xml:space="preserve"> </w:t>
      </w:r>
      <w:r>
        <w:rPr>
          <w:rFonts w:ascii="Times New Roman" w:hAnsi="Times New Roman" w:cs="Times New Roman"/>
          <w:sz w:val="24"/>
          <w:szCs w:val="24"/>
        </w:rPr>
        <w:t xml:space="preserve">reasoned that the calf would struggle if they disposed of its mother. They then proposed </w:t>
      </w:r>
      <w:r w:rsidR="00A945C2">
        <w:rPr>
          <w:rFonts w:ascii="Times New Roman" w:hAnsi="Times New Roman" w:cs="Times New Roman"/>
          <w:sz w:val="24"/>
          <w:szCs w:val="24"/>
        </w:rPr>
        <w:t xml:space="preserve">(if not dictated) </w:t>
      </w:r>
      <w:r>
        <w:rPr>
          <w:rFonts w:ascii="Times New Roman" w:hAnsi="Times New Roman" w:cs="Times New Roman"/>
          <w:sz w:val="24"/>
          <w:szCs w:val="24"/>
        </w:rPr>
        <w:t xml:space="preserve">a swap with his black steer which was </w:t>
      </w:r>
      <w:r w:rsidR="007F3ABA">
        <w:rPr>
          <w:rFonts w:ascii="Times New Roman" w:hAnsi="Times New Roman" w:cs="Times New Roman"/>
          <w:sz w:val="24"/>
          <w:szCs w:val="24"/>
        </w:rPr>
        <w:t xml:space="preserve">also </w:t>
      </w:r>
      <w:r>
        <w:rPr>
          <w:rFonts w:ascii="Times New Roman" w:hAnsi="Times New Roman" w:cs="Times New Roman"/>
          <w:sz w:val="24"/>
          <w:szCs w:val="24"/>
        </w:rPr>
        <w:t xml:space="preserve">sold to Tracey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for US$200. The money was handed to the first accused in the presence of the applicant.</w:t>
      </w:r>
      <w:r w:rsidR="007F3ABA" w:rsidRPr="007F3ABA">
        <w:rPr>
          <w:rFonts w:ascii="Times New Roman" w:hAnsi="Times New Roman" w:cs="Times New Roman"/>
          <w:sz w:val="24"/>
          <w:szCs w:val="24"/>
        </w:rPr>
        <w:t xml:space="preserve"> </w:t>
      </w:r>
      <w:r w:rsidR="007F3ABA">
        <w:rPr>
          <w:rFonts w:ascii="Times New Roman" w:hAnsi="Times New Roman" w:cs="Times New Roman"/>
          <w:sz w:val="24"/>
          <w:szCs w:val="24"/>
        </w:rPr>
        <w:t xml:space="preserve">In effecting the swap </w:t>
      </w:r>
      <w:proofErr w:type="spellStart"/>
      <w:r w:rsidR="007F3ABA">
        <w:rPr>
          <w:rFonts w:ascii="Times New Roman" w:hAnsi="Times New Roman" w:cs="Times New Roman"/>
          <w:sz w:val="24"/>
          <w:szCs w:val="24"/>
        </w:rPr>
        <w:t>Mahone</w:t>
      </w:r>
      <w:proofErr w:type="spellEnd"/>
      <w:r w:rsidR="007F3ABA">
        <w:rPr>
          <w:rFonts w:ascii="Times New Roman" w:hAnsi="Times New Roman" w:cs="Times New Roman"/>
          <w:sz w:val="24"/>
          <w:szCs w:val="24"/>
        </w:rPr>
        <w:t xml:space="preserve"> </w:t>
      </w:r>
      <w:proofErr w:type="spellStart"/>
      <w:r w:rsidR="007F3ABA">
        <w:rPr>
          <w:rFonts w:ascii="Times New Roman" w:hAnsi="Times New Roman" w:cs="Times New Roman"/>
          <w:sz w:val="24"/>
          <w:szCs w:val="24"/>
        </w:rPr>
        <w:t>Nyaniliswe</w:t>
      </w:r>
      <w:proofErr w:type="spellEnd"/>
      <w:r w:rsidR="007F3ABA">
        <w:rPr>
          <w:rFonts w:ascii="Times New Roman" w:hAnsi="Times New Roman" w:cs="Times New Roman"/>
          <w:sz w:val="24"/>
          <w:szCs w:val="24"/>
        </w:rPr>
        <w:t xml:space="preserve"> </w:t>
      </w:r>
      <w:proofErr w:type="spellStart"/>
      <w:r w:rsidR="007F3ABA">
        <w:rPr>
          <w:rFonts w:ascii="Times New Roman" w:hAnsi="Times New Roman" w:cs="Times New Roman"/>
          <w:sz w:val="24"/>
          <w:szCs w:val="24"/>
        </w:rPr>
        <w:t>Mtambo</w:t>
      </w:r>
      <w:proofErr w:type="spellEnd"/>
      <w:r w:rsidR="007F3ABA">
        <w:rPr>
          <w:rFonts w:ascii="Times New Roman" w:hAnsi="Times New Roman" w:cs="Times New Roman"/>
          <w:sz w:val="24"/>
          <w:szCs w:val="24"/>
        </w:rPr>
        <w:t xml:space="preserve"> was told </w:t>
      </w:r>
      <w:r w:rsidR="007F3ABA">
        <w:rPr>
          <w:rFonts w:ascii="Times New Roman" w:hAnsi="Times New Roman" w:cs="Times New Roman"/>
          <w:sz w:val="24"/>
          <w:szCs w:val="24"/>
        </w:rPr>
        <w:lastRenderedPageBreak/>
        <w:t>that he would keep the cow and its offspring in place of the black steer. The stray brown cow subsequently went missing.</w:t>
      </w:r>
    </w:p>
    <w:p w:rsidR="00BF0C54" w:rsidRDefault="00EC4FAC"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an unspecified date the applicant went to see </w:t>
      </w:r>
      <w:proofErr w:type="spellStart"/>
      <w:r>
        <w:rPr>
          <w:rFonts w:ascii="Times New Roman" w:hAnsi="Times New Roman" w:cs="Times New Roman"/>
          <w:sz w:val="24"/>
          <w:szCs w:val="24"/>
        </w:rPr>
        <w:t>Mahone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Nyaniliswe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Mtambo</w:t>
      </w:r>
      <w:proofErr w:type="spellEnd"/>
      <w:r>
        <w:rPr>
          <w:rFonts w:ascii="Times New Roman" w:hAnsi="Times New Roman" w:cs="Times New Roman"/>
          <w:sz w:val="24"/>
          <w:szCs w:val="24"/>
        </w:rPr>
        <w:t xml:space="preserve"> in the company of someone who was said to be </w:t>
      </w:r>
      <w:proofErr w:type="spellStart"/>
      <w:r>
        <w:rPr>
          <w:rFonts w:ascii="Times New Roman" w:hAnsi="Times New Roman" w:cs="Times New Roman"/>
          <w:sz w:val="24"/>
          <w:szCs w:val="24"/>
        </w:rPr>
        <w:t>Paulos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Dhlamini</w:t>
      </w:r>
      <w:proofErr w:type="spellEnd"/>
      <w:r>
        <w:rPr>
          <w:rFonts w:ascii="Times New Roman" w:hAnsi="Times New Roman" w:cs="Times New Roman"/>
          <w:sz w:val="24"/>
          <w:szCs w:val="24"/>
        </w:rPr>
        <w:t>. They had an affidavit that was to be attested</w:t>
      </w:r>
      <w:r w:rsidR="001F182D">
        <w:rPr>
          <w:rFonts w:ascii="Times New Roman" w:hAnsi="Times New Roman" w:cs="Times New Roman"/>
          <w:sz w:val="24"/>
          <w:szCs w:val="24"/>
        </w:rPr>
        <w:t>.</w:t>
      </w:r>
      <w:r>
        <w:rPr>
          <w:rFonts w:ascii="Times New Roman" w:hAnsi="Times New Roman" w:cs="Times New Roman"/>
          <w:sz w:val="24"/>
          <w:szCs w:val="24"/>
        </w:rPr>
        <w:t xml:space="preserve"> </w:t>
      </w:r>
      <w:r w:rsidR="005324DA">
        <w:rPr>
          <w:rFonts w:ascii="Times New Roman" w:hAnsi="Times New Roman" w:cs="Times New Roman"/>
          <w:sz w:val="24"/>
          <w:szCs w:val="24"/>
        </w:rPr>
        <w:t>It is not clear but it appears</w:t>
      </w:r>
      <w:r w:rsidR="00895F70">
        <w:rPr>
          <w:rFonts w:ascii="Times New Roman" w:hAnsi="Times New Roman" w:cs="Times New Roman"/>
          <w:sz w:val="24"/>
          <w:szCs w:val="24"/>
        </w:rPr>
        <w:t xml:space="preserve"> </w:t>
      </w:r>
      <w:proofErr w:type="spellStart"/>
      <w:r w:rsidR="005324DA">
        <w:rPr>
          <w:rFonts w:ascii="Times New Roman" w:hAnsi="Times New Roman" w:cs="Times New Roman"/>
          <w:sz w:val="24"/>
          <w:szCs w:val="24"/>
        </w:rPr>
        <w:t>Mahone</w:t>
      </w:r>
      <w:proofErr w:type="spellEnd"/>
      <w:r w:rsidR="005324DA">
        <w:rPr>
          <w:rFonts w:ascii="Times New Roman" w:hAnsi="Times New Roman" w:cs="Times New Roman"/>
          <w:sz w:val="24"/>
          <w:szCs w:val="24"/>
        </w:rPr>
        <w:t xml:space="preserve"> </w:t>
      </w:r>
      <w:proofErr w:type="spellStart"/>
      <w:r w:rsidR="005324DA">
        <w:rPr>
          <w:rFonts w:ascii="Times New Roman" w:hAnsi="Times New Roman" w:cs="Times New Roman"/>
          <w:sz w:val="24"/>
          <w:szCs w:val="24"/>
        </w:rPr>
        <w:t>Nyaniliswe</w:t>
      </w:r>
      <w:proofErr w:type="spellEnd"/>
      <w:r w:rsidR="005324DA">
        <w:rPr>
          <w:rFonts w:ascii="Times New Roman" w:hAnsi="Times New Roman" w:cs="Times New Roman"/>
          <w:sz w:val="24"/>
          <w:szCs w:val="24"/>
        </w:rPr>
        <w:t xml:space="preserve"> </w:t>
      </w:r>
      <w:proofErr w:type="spellStart"/>
      <w:r w:rsidR="005324DA">
        <w:rPr>
          <w:rFonts w:ascii="Times New Roman" w:hAnsi="Times New Roman" w:cs="Times New Roman"/>
          <w:sz w:val="24"/>
          <w:szCs w:val="24"/>
        </w:rPr>
        <w:t>Mtambo</w:t>
      </w:r>
      <w:proofErr w:type="spellEnd"/>
      <w:r w:rsidR="005324DA">
        <w:rPr>
          <w:rFonts w:ascii="Times New Roman" w:hAnsi="Times New Roman" w:cs="Times New Roman"/>
          <w:sz w:val="24"/>
          <w:szCs w:val="24"/>
        </w:rPr>
        <w:t xml:space="preserve"> is a commissioner of oaths.</w:t>
      </w:r>
      <w:r w:rsidR="00F50EF3">
        <w:rPr>
          <w:rFonts w:ascii="Times New Roman" w:hAnsi="Times New Roman" w:cs="Times New Roman"/>
          <w:sz w:val="24"/>
          <w:szCs w:val="24"/>
        </w:rPr>
        <w:t xml:space="preserve"> The capacity in which he is empowered to administer oaths was not specifically canvassed but it appears that he is a</w:t>
      </w:r>
      <w:r w:rsidR="00A945C2">
        <w:rPr>
          <w:rFonts w:ascii="Times New Roman" w:hAnsi="Times New Roman" w:cs="Times New Roman"/>
          <w:sz w:val="24"/>
          <w:szCs w:val="24"/>
        </w:rPr>
        <w:t>n ex-</w:t>
      </w:r>
      <w:r w:rsidR="00F50EF3">
        <w:rPr>
          <w:rFonts w:ascii="Times New Roman" w:hAnsi="Times New Roman" w:cs="Times New Roman"/>
          <w:sz w:val="24"/>
          <w:szCs w:val="24"/>
        </w:rPr>
        <w:t>Police officer. This is because he referred</w:t>
      </w:r>
      <w:r w:rsidR="00A945C2">
        <w:rPr>
          <w:rFonts w:ascii="Times New Roman" w:hAnsi="Times New Roman" w:cs="Times New Roman"/>
          <w:sz w:val="24"/>
          <w:szCs w:val="24"/>
        </w:rPr>
        <w:t xml:space="preserve"> to the applicant and first accused as former work mates</w:t>
      </w:r>
      <w:r w:rsidR="00F50EF3">
        <w:rPr>
          <w:rFonts w:ascii="Times New Roman" w:hAnsi="Times New Roman" w:cs="Times New Roman"/>
          <w:sz w:val="24"/>
          <w:szCs w:val="24"/>
        </w:rPr>
        <w:t>.</w:t>
      </w:r>
      <w:r w:rsidR="005324DA" w:rsidRPr="005324DA">
        <w:rPr>
          <w:rFonts w:ascii="Times New Roman" w:hAnsi="Times New Roman" w:cs="Times New Roman"/>
          <w:sz w:val="24"/>
          <w:szCs w:val="24"/>
        </w:rPr>
        <w:t xml:space="preserve"> </w:t>
      </w:r>
      <w:proofErr w:type="spellStart"/>
      <w:r w:rsidR="005324DA">
        <w:rPr>
          <w:rFonts w:ascii="Times New Roman" w:hAnsi="Times New Roman" w:cs="Times New Roman"/>
          <w:sz w:val="24"/>
          <w:szCs w:val="24"/>
        </w:rPr>
        <w:t>Mahone</w:t>
      </w:r>
      <w:proofErr w:type="spellEnd"/>
      <w:r w:rsidR="005324DA">
        <w:rPr>
          <w:rFonts w:ascii="Times New Roman" w:hAnsi="Times New Roman" w:cs="Times New Roman"/>
          <w:sz w:val="24"/>
          <w:szCs w:val="24"/>
        </w:rPr>
        <w:t xml:space="preserve"> </w:t>
      </w:r>
      <w:proofErr w:type="spellStart"/>
      <w:r w:rsidR="005324DA">
        <w:rPr>
          <w:rFonts w:ascii="Times New Roman" w:hAnsi="Times New Roman" w:cs="Times New Roman"/>
          <w:sz w:val="24"/>
          <w:szCs w:val="24"/>
        </w:rPr>
        <w:t>Nyaniliswe</w:t>
      </w:r>
      <w:proofErr w:type="spellEnd"/>
      <w:r w:rsidR="005324DA">
        <w:rPr>
          <w:rFonts w:ascii="Times New Roman" w:hAnsi="Times New Roman" w:cs="Times New Roman"/>
          <w:sz w:val="24"/>
          <w:szCs w:val="24"/>
        </w:rPr>
        <w:t xml:space="preserve"> </w:t>
      </w:r>
      <w:proofErr w:type="spellStart"/>
      <w:r w:rsidR="005324DA">
        <w:rPr>
          <w:rFonts w:ascii="Times New Roman" w:hAnsi="Times New Roman" w:cs="Times New Roman"/>
          <w:sz w:val="24"/>
          <w:szCs w:val="24"/>
        </w:rPr>
        <w:t>Mtambo</w:t>
      </w:r>
      <w:proofErr w:type="spellEnd"/>
      <w:r w:rsidR="005324DA">
        <w:rPr>
          <w:rFonts w:ascii="Times New Roman" w:hAnsi="Times New Roman" w:cs="Times New Roman"/>
          <w:sz w:val="24"/>
          <w:szCs w:val="24"/>
        </w:rPr>
        <w:t xml:space="preserve"> asked for </w:t>
      </w:r>
      <w:proofErr w:type="spellStart"/>
      <w:r w:rsidR="005324DA">
        <w:rPr>
          <w:rFonts w:ascii="Times New Roman" w:hAnsi="Times New Roman" w:cs="Times New Roman"/>
          <w:sz w:val="24"/>
          <w:szCs w:val="24"/>
        </w:rPr>
        <w:t>Paulos</w:t>
      </w:r>
      <w:proofErr w:type="spellEnd"/>
      <w:r w:rsidR="005324DA">
        <w:rPr>
          <w:rFonts w:ascii="Times New Roman" w:hAnsi="Times New Roman" w:cs="Times New Roman"/>
          <w:sz w:val="24"/>
          <w:szCs w:val="24"/>
        </w:rPr>
        <w:t xml:space="preserve"> </w:t>
      </w:r>
      <w:proofErr w:type="spellStart"/>
      <w:r w:rsidR="005324DA">
        <w:rPr>
          <w:rFonts w:ascii="Times New Roman" w:hAnsi="Times New Roman" w:cs="Times New Roman"/>
          <w:sz w:val="24"/>
          <w:szCs w:val="24"/>
        </w:rPr>
        <w:t>Dhlamini’s</w:t>
      </w:r>
      <w:proofErr w:type="spellEnd"/>
      <w:r w:rsidR="005324DA">
        <w:rPr>
          <w:rFonts w:ascii="Times New Roman" w:hAnsi="Times New Roman" w:cs="Times New Roman"/>
          <w:sz w:val="24"/>
          <w:szCs w:val="24"/>
        </w:rPr>
        <w:t xml:space="preserve"> identity card but he was informed that it was unavailable. The applicant then made representations which persuaded </w:t>
      </w:r>
      <w:proofErr w:type="spellStart"/>
      <w:r w:rsidR="005324DA">
        <w:rPr>
          <w:rFonts w:ascii="Times New Roman" w:hAnsi="Times New Roman" w:cs="Times New Roman"/>
          <w:sz w:val="24"/>
          <w:szCs w:val="24"/>
        </w:rPr>
        <w:t>Mahone</w:t>
      </w:r>
      <w:proofErr w:type="spellEnd"/>
      <w:r w:rsidR="005324DA">
        <w:rPr>
          <w:rFonts w:ascii="Times New Roman" w:hAnsi="Times New Roman" w:cs="Times New Roman"/>
          <w:sz w:val="24"/>
          <w:szCs w:val="24"/>
        </w:rPr>
        <w:t xml:space="preserve"> </w:t>
      </w:r>
      <w:proofErr w:type="spellStart"/>
      <w:r w:rsidR="005324DA">
        <w:rPr>
          <w:rFonts w:ascii="Times New Roman" w:hAnsi="Times New Roman" w:cs="Times New Roman"/>
          <w:sz w:val="24"/>
          <w:szCs w:val="24"/>
        </w:rPr>
        <w:t>N</w:t>
      </w:r>
      <w:r w:rsidR="00A945C2">
        <w:rPr>
          <w:rFonts w:ascii="Times New Roman" w:hAnsi="Times New Roman" w:cs="Times New Roman"/>
          <w:sz w:val="24"/>
          <w:szCs w:val="24"/>
        </w:rPr>
        <w:t>yaniliswe</w:t>
      </w:r>
      <w:proofErr w:type="spellEnd"/>
      <w:r w:rsidR="00A945C2">
        <w:rPr>
          <w:rFonts w:ascii="Times New Roman" w:hAnsi="Times New Roman" w:cs="Times New Roman"/>
          <w:sz w:val="24"/>
          <w:szCs w:val="24"/>
        </w:rPr>
        <w:t xml:space="preserve"> </w:t>
      </w:r>
      <w:proofErr w:type="spellStart"/>
      <w:r w:rsidR="00A945C2">
        <w:rPr>
          <w:rFonts w:ascii="Times New Roman" w:hAnsi="Times New Roman" w:cs="Times New Roman"/>
          <w:sz w:val="24"/>
          <w:szCs w:val="24"/>
        </w:rPr>
        <w:t>Mtambo</w:t>
      </w:r>
      <w:proofErr w:type="spellEnd"/>
      <w:r w:rsidR="00A945C2">
        <w:rPr>
          <w:rFonts w:ascii="Times New Roman" w:hAnsi="Times New Roman" w:cs="Times New Roman"/>
          <w:sz w:val="24"/>
          <w:szCs w:val="24"/>
        </w:rPr>
        <w:t xml:space="preserve"> to sign </w:t>
      </w:r>
      <w:r w:rsidR="005324DA">
        <w:rPr>
          <w:rFonts w:ascii="Times New Roman" w:hAnsi="Times New Roman" w:cs="Times New Roman"/>
          <w:sz w:val="24"/>
          <w:szCs w:val="24"/>
        </w:rPr>
        <w:t xml:space="preserve">the affidavit. </w:t>
      </w:r>
      <w:proofErr w:type="gramStart"/>
      <w:r w:rsidR="005324DA">
        <w:rPr>
          <w:rFonts w:ascii="Times New Roman" w:hAnsi="Times New Roman" w:cs="Times New Roman"/>
          <w:sz w:val="24"/>
          <w:szCs w:val="24"/>
        </w:rPr>
        <w:t>However</w:t>
      </w:r>
      <w:proofErr w:type="gramEnd"/>
      <w:r w:rsidR="005324DA">
        <w:rPr>
          <w:rFonts w:ascii="Times New Roman" w:hAnsi="Times New Roman" w:cs="Times New Roman"/>
          <w:sz w:val="24"/>
          <w:szCs w:val="24"/>
        </w:rPr>
        <w:t xml:space="preserve"> the deponent to the affidavit did not sign it in his presence. </w:t>
      </w:r>
    </w:p>
    <w:p w:rsidR="0043746E" w:rsidRDefault="0043746E"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w:t>
      </w:r>
      <w:proofErr w:type="spellStart"/>
      <w:r>
        <w:rPr>
          <w:rFonts w:ascii="Times New Roman" w:hAnsi="Times New Roman" w:cs="Times New Roman"/>
          <w:sz w:val="24"/>
          <w:szCs w:val="24"/>
        </w:rPr>
        <w:t>Mahone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Nyaniliswe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Mtambo</w:t>
      </w:r>
      <w:proofErr w:type="spellEnd"/>
      <w:r>
        <w:rPr>
          <w:rFonts w:ascii="Times New Roman" w:hAnsi="Times New Roman" w:cs="Times New Roman"/>
          <w:sz w:val="24"/>
          <w:szCs w:val="24"/>
        </w:rPr>
        <w:t xml:space="preserve"> stated that the cattle were taken by </w:t>
      </w:r>
      <w:proofErr w:type="spellStart"/>
      <w:r>
        <w:rPr>
          <w:rFonts w:ascii="Times New Roman" w:hAnsi="Times New Roman" w:cs="Times New Roman"/>
          <w:sz w:val="24"/>
          <w:szCs w:val="24"/>
        </w:rPr>
        <w:t>Paulos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Dhlamini</w:t>
      </w:r>
      <w:proofErr w:type="spellEnd"/>
      <w:r>
        <w:rPr>
          <w:rFonts w:ascii="Times New Roman" w:hAnsi="Times New Roman" w:cs="Times New Roman"/>
          <w:sz w:val="24"/>
          <w:szCs w:val="24"/>
        </w:rPr>
        <w:t xml:space="preserve">. However, upon being re-examined he stated that he did not know if the cattle were taken by </w:t>
      </w:r>
      <w:proofErr w:type="spellStart"/>
      <w:r>
        <w:rPr>
          <w:rFonts w:ascii="Times New Roman" w:hAnsi="Times New Roman" w:cs="Times New Roman"/>
          <w:sz w:val="24"/>
          <w:szCs w:val="24"/>
        </w:rPr>
        <w:t>Paulos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Dhlamini</w:t>
      </w:r>
      <w:proofErr w:type="spellEnd"/>
      <w:r>
        <w:rPr>
          <w:rFonts w:ascii="Times New Roman" w:hAnsi="Times New Roman" w:cs="Times New Roman"/>
          <w:sz w:val="24"/>
          <w:szCs w:val="24"/>
        </w:rPr>
        <w:t xml:space="preserve">. Apparently he had a cousin by the name </w:t>
      </w:r>
      <w:proofErr w:type="spellStart"/>
      <w:r>
        <w:rPr>
          <w:rFonts w:ascii="Times New Roman" w:hAnsi="Times New Roman" w:cs="Times New Roman"/>
          <w:sz w:val="24"/>
          <w:szCs w:val="24"/>
        </w:rPr>
        <w:t>P</w:t>
      </w:r>
      <w:r w:rsidR="007F3ABA">
        <w:rPr>
          <w:rFonts w:ascii="Times New Roman" w:hAnsi="Times New Roman" w:cs="Times New Roman"/>
          <w:sz w:val="24"/>
          <w:szCs w:val="24"/>
        </w:rPr>
        <w:t>aulos</w:t>
      </w:r>
      <w:proofErr w:type="spellEnd"/>
      <w:r w:rsidR="007F3ABA">
        <w:rPr>
          <w:rFonts w:ascii="Times New Roman" w:hAnsi="Times New Roman" w:cs="Times New Roman"/>
          <w:sz w:val="24"/>
          <w:szCs w:val="24"/>
        </w:rPr>
        <w:t xml:space="preserve"> </w:t>
      </w:r>
      <w:proofErr w:type="spellStart"/>
      <w:r w:rsidR="007F3ABA">
        <w:rPr>
          <w:rFonts w:ascii="Times New Roman" w:hAnsi="Times New Roman" w:cs="Times New Roman"/>
          <w:sz w:val="24"/>
          <w:szCs w:val="24"/>
        </w:rPr>
        <w:t>Dhlamini</w:t>
      </w:r>
      <w:proofErr w:type="spellEnd"/>
      <w:r w:rsidR="007F3ABA">
        <w:rPr>
          <w:rFonts w:ascii="Times New Roman" w:hAnsi="Times New Roman" w:cs="Times New Roman"/>
          <w:sz w:val="24"/>
          <w:szCs w:val="24"/>
        </w:rPr>
        <w:t xml:space="preserve"> who had died at some unspecified time before the commission of the offences</w:t>
      </w:r>
      <w:r>
        <w:rPr>
          <w:rFonts w:ascii="Times New Roman" w:hAnsi="Times New Roman" w:cs="Times New Roman"/>
          <w:sz w:val="24"/>
          <w:szCs w:val="24"/>
        </w:rPr>
        <w:t>.</w:t>
      </w:r>
    </w:p>
    <w:p w:rsidR="003A4F72" w:rsidRDefault="003A4F72"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in the matter made checks for </w:t>
      </w:r>
      <w:proofErr w:type="spellStart"/>
      <w:r>
        <w:rPr>
          <w:rFonts w:ascii="Times New Roman" w:hAnsi="Times New Roman" w:cs="Times New Roman"/>
          <w:sz w:val="24"/>
          <w:szCs w:val="24"/>
        </w:rPr>
        <w:t>Paulos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Dhlamini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Mbete</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Mbemebsi</w:t>
      </w:r>
      <w:proofErr w:type="spellEnd"/>
      <w:r>
        <w:rPr>
          <w:rFonts w:ascii="Times New Roman" w:hAnsi="Times New Roman" w:cs="Times New Roman"/>
          <w:sz w:val="24"/>
          <w:szCs w:val="24"/>
        </w:rPr>
        <w:t xml:space="preserve"> and could not find</w:t>
      </w:r>
      <w:r w:rsidR="0024347E">
        <w:rPr>
          <w:rFonts w:ascii="Times New Roman" w:hAnsi="Times New Roman" w:cs="Times New Roman"/>
          <w:sz w:val="24"/>
          <w:szCs w:val="24"/>
        </w:rPr>
        <w:t xml:space="preserve"> such a person. Checks with </w:t>
      </w:r>
      <w:proofErr w:type="spellStart"/>
      <w:r w:rsidR="0024347E">
        <w:rPr>
          <w:rFonts w:ascii="Times New Roman" w:hAnsi="Times New Roman" w:cs="Times New Roman"/>
          <w:sz w:val="24"/>
          <w:szCs w:val="24"/>
        </w:rPr>
        <w:t>Gwan</w:t>
      </w:r>
      <w:r>
        <w:rPr>
          <w:rFonts w:ascii="Times New Roman" w:hAnsi="Times New Roman" w:cs="Times New Roman"/>
          <w:sz w:val="24"/>
          <w:szCs w:val="24"/>
        </w:rPr>
        <w:t>da</w:t>
      </w:r>
      <w:proofErr w:type="spellEnd"/>
      <w:r>
        <w:rPr>
          <w:rFonts w:ascii="Times New Roman" w:hAnsi="Times New Roman" w:cs="Times New Roman"/>
          <w:sz w:val="24"/>
          <w:szCs w:val="24"/>
        </w:rPr>
        <w:t xml:space="preserve"> Registry Office also drew a blank.</w:t>
      </w:r>
    </w:p>
    <w:p w:rsidR="0024347E" w:rsidRDefault="005A326B"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Tracy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who operates a butchery was approached by the applicant and </w:t>
      </w:r>
      <w:r w:rsidR="0024347E">
        <w:rPr>
          <w:rFonts w:ascii="Times New Roman" w:hAnsi="Times New Roman" w:cs="Times New Roman"/>
          <w:sz w:val="24"/>
          <w:szCs w:val="24"/>
        </w:rPr>
        <w:t xml:space="preserve">the </w:t>
      </w:r>
      <w:r>
        <w:rPr>
          <w:rFonts w:ascii="Times New Roman" w:hAnsi="Times New Roman" w:cs="Times New Roman"/>
          <w:sz w:val="24"/>
          <w:szCs w:val="24"/>
        </w:rPr>
        <w:t xml:space="preserve">first accused concerning some cattle that were available for sale. The applicant and </w:t>
      </w:r>
      <w:r w:rsidR="0024347E">
        <w:rPr>
          <w:rFonts w:ascii="Times New Roman" w:hAnsi="Times New Roman" w:cs="Times New Roman"/>
          <w:sz w:val="24"/>
          <w:szCs w:val="24"/>
        </w:rPr>
        <w:t xml:space="preserve">the </w:t>
      </w:r>
      <w:r>
        <w:rPr>
          <w:rFonts w:ascii="Times New Roman" w:hAnsi="Times New Roman" w:cs="Times New Roman"/>
          <w:sz w:val="24"/>
          <w:szCs w:val="24"/>
        </w:rPr>
        <w:t xml:space="preserve">first accused provided transport to Tracey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and they went to village 6. Negotiations took place in the presence of </w:t>
      </w:r>
      <w:proofErr w:type="spellStart"/>
      <w:r>
        <w:rPr>
          <w:rFonts w:ascii="Times New Roman" w:hAnsi="Times New Roman" w:cs="Times New Roman"/>
          <w:sz w:val="24"/>
          <w:szCs w:val="24"/>
        </w:rPr>
        <w:t>Mahoni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Nyanilisiwe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Mtambo</w:t>
      </w:r>
      <w:proofErr w:type="spellEnd"/>
      <w:r>
        <w:rPr>
          <w:rFonts w:ascii="Times New Roman" w:hAnsi="Times New Roman" w:cs="Times New Roman"/>
          <w:sz w:val="24"/>
          <w:szCs w:val="24"/>
        </w:rPr>
        <w:t xml:space="preserve">. Initially the asking price for the brown steer was US$400 but Tracey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successfully bargained for US$350 which she handed to the applicant in the presence of the first accused and</w:t>
      </w:r>
      <w:r w:rsidRPr="005A326B">
        <w:rPr>
          <w:rFonts w:ascii="Times New Roman" w:hAnsi="Times New Roman" w:cs="Times New Roman"/>
          <w:sz w:val="24"/>
          <w:szCs w:val="24"/>
        </w:rPr>
        <w:t xml:space="preserve"> </w:t>
      </w:r>
      <w:proofErr w:type="spellStart"/>
      <w:r>
        <w:rPr>
          <w:rFonts w:ascii="Times New Roman" w:hAnsi="Times New Roman" w:cs="Times New Roman"/>
          <w:sz w:val="24"/>
          <w:szCs w:val="24"/>
        </w:rPr>
        <w:t>Mahone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Nyaniliswe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Mtambo</w:t>
      </w:r>
      <w:proofErr w:type="spellEnd"/>
      <w:r w:rsidR="00A91889">
        <w:rPr>
          <w:rFonts w:ascii="Times New Roman" w:hAnsi="Times New Roman" w:cs="Times New Roman"/>
          <w:sz w:val="24"/>
          <w:szCs w:val="24"/>
        </w:rPr>
        <w:t>.</w:t>
      </w:r>
      <w:r w:rsidR="003030D8">
        <w:rPr>
          <w:rFonts w:ascii="Times New Roman" w:hAnsi="Times New Roman" w:cs="Times New Roman"/>
          <w:sz w:val="24"/>
          <w:szCs w:val="24"/>
        </w:rPr>
        <w:t xml:space="preserve"> </w:t>
      </w:r>
    </w:p>
    <w:p w:rsidR="005A326B" w:rsidRDefault="00E47AFD"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Tracey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was not immediately furnished with the relevant stock clearance form for the brown steer.</w:t>
      </w:r>
      <w:r w:rsidR="001F182D">
        <w:rPr>
          <w:rFonts w:ascii="Times New Roman" w:hAnsi="Times New Roman" w:cs="Times New Roman"/>
          <w:sz w:val="24"/>
          <w:szCs w:val="24"/>
        </w:rPr>
        <w:t xml:space="preserve"> Subsequently, u</w:t>
      </w:r>
      <w:r>
        <w:rPr>
          <w:rFonts w:ascii="Times New Roman" w:hAnsi="Times New Roman" w:cs="Times New Roman"/>
          <w:sz w:val="24"/>
          <w:szCs w:val="24"/>
        </w:rPr>
        <w:t xml:space="preserve">pon being furnished with the stock </w:t>
      </w:r>
      <w:r w:rsidR="0063533E">
        <w:rPr>
          <w:rFonts w:ascii="Times New Roman" w:hAnsi="Times New Roman" w:cs="Times New Roman"/>
          <w:sz w:val="24"/>
          <w:szCs w:val="24"/>
        </w:rPr>
        <w:t>clearance fo</w:t>
      </w:r>
      <w:r w:rsidR="001F182D">
        <w:rPr>
          <w:rFonts w:ascii="Times New Roman" w:hAnsi="Times New Roman" w:cs="Times New Roman"/>
          <w:sz w:val="24"/>
          <w:szCs w:val="24"/>
        </w:rPr>
        <w:t>r</w:t>
      </w:r>
      <w:r w:rsidR="0063533E">
        <w:rPr>
          <w:rFonts w:ascii="Times New Roman" w:hAnsi="Times New Roman" w:cs="Times New Roman"/>
          <w:sz w:val="24"/>
          <w:szCs w:val="24"/>
        </w:rPr>
        <w:t>m</w:t>
      </w:r>
      <w:r w:rsidR="00BF0C54">
        <w:rPr>
          <w:rFonts w:ascii="Times New Roman" w:hAnsi="Times New Roman" w:cs="Times New Roman"/>
          <w:sz w:val="24"/>
          <w:szCs w:val="24"/>
        </w:rPr>
        <w:t xml:space="preserve"> Tracey </w:t>
      </w:r>
      <w:proofErr w:type="spellStart"/>
      <w:r w:rsidR="00BF0C54">
        <w:rPr>
          <w:rFonts w:ascii="Times New Roman" w:hAnsi="Times New Roman" w:cs="Times New Roman"/>
          <w:sz w:val="24"/>
          <w:szCs w:val="24"/>
        </w:rPr>
        <w:t>Dube</w:t>
      </w:r>
      <w:proofErr w:type="spellEnd"/>
      <w:r w:rsidR="00BF0C54">
        <w:rPr>
          <w:rFonts w:ascii="Times New Roman" w:hAnsi="Times New Roman" w:cs="Times New Roman"/>
          <w:sz w:val="24"/>
          <w:szCs w:val="24"/>
        </w:rPr>
        <w:t xml:space="preserve"> was offered a black steer. She paid US$200 which she handed to the first accused in the presence of the applicant. She nev</w:t>
      </w:r>
      <w:r w:rsidR="0024347E">
        <w:rPr>
          <w:rFonts w:ascii="Times New Roman" w:hAnsi="Times New Roman" w:cs="Times New Roman"/>
          <w:sz w:val="24"/>
          <w:szCs w:val="24"/>
        </w:rPr>
        <w:t>er got the clearance form</w:t>
      </w:r>
      <w:r w:rsidR="00BF0C54">
        <w:rPr>
          <w:rFonts w:ascii="Times New Roman" w:hAnsi="Times New Roman" w:cs="Times New Roman"/>
          <w:sz w:val="24"/>
          <w:szCs w:val="24"/>
        </w:rPr>
        <w:t xml:space="preserve"> for the steer.</w:t>
      </w:r>
      <w:r w:rsidR="005A326B">
        <w:rPr>
          <w:rFonts w:ascii="Times New Roman" w:hAnsi="Times New Roman" w:cs="Times New Roman"/>
          <w:sz w:val="24"/>
          <w:szCs w:val="24"/>
        </w:rPr>
        <w:t xml:space="preserve"> </w:t>
      </w:r>
    </w:p>
    <w:p w:rsidR="004A3C9B" w:rsidRDefault="004A3C9B"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defence was that</w:t>
      </w:r>
      <w:r w:rsidR="00167BF9">
        <w:rPr>
          <w:rFonts w:ascii="Times New Roman" w:hAnsi="Times New Roman" w:cs="Times New Roman"/>
          <w:sz w:val="24"/>
          <w:szCs w:val="24"/>
        </w:rPr>
        <w:t xml:space="preserve"> </w:t>
      </w:r>
      <w:proofErr w:type="spellStart"/>
      <w:r w:rsidR="00167BF9">
        <w:rPr>
          <w:rFonts w:ascii="Times New Roman" w:hAnsi="Times New Roman" w:cs="Times New Roman"/>
          <w:sz w:val="24"/>
          <w:szCs w:val="24"/>
        </w:rPr>
        <w:t>Pa</w:t>
      </w:r>
      <w:r w:rsidR="001F182D">
        <w:rPr>
          <w:rFonts w:ascii="Times New Roman" w:hAnsi="Times New Roman" w:cs="Times New Roman"/>
          <w:sz w:val="24"/>
          <w:szCs w:val="24"/>
        </w:rPr>
        <w:t>u</w:t>
      </w:r>
      <w:r w:rsidR="00167BF9">
        <w:rPr>
          <w:rFonts w:ascii="Times New Roman" w:hAnsi="Times New Roman" w:cs="Times New Roman"/>
          <w:sz w:val="24"/>
          <w:szCs w:val="24"/>
        </w:rPr>
        <w:t>los</w:t>
      </w:r>
      <w:proofErr w:type="spellEnd"/>
      <w:r w:rsidR="00167BF9">
        <w:rPr>
          <w:rFonts w:ascii="Times New Roman" w:hAnsi="Times New Roman" w:cs="Times New Roman"/>
          <w:sz w:val="24"/>
          <w:szCs w:val="24"/>
        </w:rPr>
        <w:t xml:space="preserve"> </w:t>
      </w:r>
      <w:proofErr w:type="spellStart"/>
      <w:r w:rsidR="00167BF9">
        <w:rPr>
          <w:rFonts w:ascii="Times New Roman" w:hAnsi="Times New Roman" w:cs="Times New Roman"/>
          <w:sz w:val="24"/>
          <w:szCs w:val="24"/>
        </w:rPr>
        <w:t>Dhlamini</w:t>
      </w:r>
      <w:proofErr w:type="spellEnd"/>
      <w:r w:rsidR="00167BF9">
        <w:rPr>
          <w:rFonts w:ascii="Times New Roman" w:hAnsi="Times New Roman" w:cs="Times New Roman"/>
          <w:sz w:val="24"/>
          <w:szCs w:val="24"/>
        </w:rPr>
        <w:t xml:space="preserve"> and </w:t>
      </w:r>
      <w:proofErr w:type="spellStart"/>
      <w:r w:rsidR="00167BF9">
        <w:rPr>
          <w:rFonts w:ascii="Times New Roman" w:hAnsi="Times New Roman" w:cs="Times New Roman"/>
          <w:sz w:val="24"/>
          <w:szCs w:val="24"/>
        </w:rPr>
        <w:t>Mahone</w:t>
      </w:r>
      <w:proofErr w:type="spellEnd"/>
      <w:r w:rsidR="00167BF9">
        <w:rPr>
          <w:rFonts w:ascii="Times New Roman" w:hAnsi="Times New Roman" w:cs="Times New Roman"/>
          <w:sz w:val="24"/>
          <w:szCs w:val="24"/>
        </w:rPr>
        <w:t xml:space="preserve"> </w:t>
      </w:r>
      <w:proofErr w:type="spellStart"/>
      <w:r w:rsidR="00167BF9">
        <w:rPr>
          <w:rFonts w:ascii="Times New Roman" w:hAnsi="Times New Roman" w:cs="Times New Roman"/>
          <w:sz w:val="24"/>
          <w:szCs w:val="24"/>
        </w:rPr>
        <w:t>Nyamisile</w:t>
      </w:r>
      <w:proofErr w:type="spellEnd"/>
      <w:r w:rsidR="00167BF9">
        <w:rPr>
          <w:rFonts w:ascii="Times New Roman" w:hAnsi="Times New Roman" w:cs="Times New Roman"/>
          <w:sz w:val="24"/>
          <w:szCs w:val="24"/>
        </w:rPr>
        <w:t xml:space="preserve"> </w:t>
      </w:r>
      <w:proofErr w:type="spellStart"/>
      <w:r w:rsidR="00167BF9">
        <w:rPr>
          <w:rFonts w:ascii="Times New Roman" w:hAnsi="Times New Roman" w:cs="Times New Roman"/>
          <w:sz w:val="24"/>
          <w:szCs w:val="24"/>
        </w:rPr>
        <w:t>Mtambo</w:t>
      </w:r>
      <w:proofErr w:type="spellEnd"/>
      <w:r w:rsidR="00167BF9">
        <w:rPr>
          <w:rFonts w:ascii="Times New Roman" w:hAnsi="Times New Roman" w:cs="Times New Roman"/>
          <w:sz w:val="24"/>
          <w:szCs w:val="24"/>
        </w:rPr>
        <w:t xml:space="preserve"> made representations to them that the stray cattle belonged to </w:t>
      </w:r>
      <w:proofErr w:type="spellStart"/>
      <w:r w:rsidR="00167BF9">
        <w:rPr>
          <w:rFonts w:ascii="Times New Roman" w:hAnsi="Times New Roman" w:cs="Times New Roman"/>
          <w:sz w:val="24"/>
          <w:szCs w:val="24"/>
        </w:rPr>
        <w:t>Paulos</w:t>
      </w:r>
      <w:proofErr w:type="spellEnd"/>
      <w:r w:rsidR="00167BF9">
        <w:rPr>
          <w:rFonts w:ascii="Times New Roman" w:hAnsi="Times New Roman" w:cs="Times New Roman"/>
          <w:sz w:val="24"/>
          <w:szCs w:val="24"/>
        </w:rPr>
        <w:t xml:space="preserve"> </w:t>
      </w:r>
      <w:proofErr w:type="spellStart"/>
      <w:r w:rsidR="00167BF9">
        <w:rPr>
          <w:rFonts w:ascii="Times New Roman" w:hAnsi="Times New Roman" w:cs="Times New Roman"/>
          <w:sz w:val="24"/>
          <w:szCs w:val="24"/>
        </w:rPr>
        <w:t>Dhlamini</w:t>
      </w:r>
      <w:proofErr w:type="spellEnd"/>
      <w:r w:rsidR="00167BF9">
        <w:rPr>
          <w:rFonts w:ascii="Times New Roman" w:hAnsi="Times New Roman" w:cs="Times New Roman"/>
          <w:sz w:val="24"/>
          <w:szCs w:val="24"/>
        </w:rPr>
        <w:t xml:space="preserve">. The applicant and </w:t>
      </w:r>
      <w:r w:rsidR="0024347E">
        <w:rPr>
          <w:rFonts w:ascii="Times New Roman" w:hAnsi="Times New Roman" w:cs="Times New Roman"/>
          <w:sz w:val="24"/>
          <w:szCs w:val="24"/>
        </w:rPr>
        <w:t xml:space="preserve">the </w:t>
      </w:r>
      <w:r w:rsidR="00167BF9">
        <w:rPr>
          <w:rFonts w:ascii="Times New Roman" w:hAnsi="Times New Roman" w:cs="Times New Roman"/>
          <w:sz w:val="24"/>
          <w:szCs w:val="24"/>
        </w:rPr>
        <w:t xml:space="preserve">first accused verified with Constable </w:t>
      </w:r>
      <w:proofErr w:type="spellStart"/>
      <w:r w:rsidR="00167BF9">
        <w:rPr>
          <w:rFonts w:ascii="Times New Roman" w:hAnsi="Times New Roman" w:cs="Times New Roman"/>
          <w:sz w:val="24"/>
          <w:szCs w:val="24"/>
        </w:rPr>
        <w:t>Mushinako</w:t>
      </w:r>
      <w:proofErr w:type="spellEnd"/>
      <w:r w:rsidR="00167BF9">
        <w:rPr>
          <w:rFonts w:ascii="Times New Roman" w:hAnsi="Times New Roman" w:cs="Times New Roman"/>
          <w:sz w:val="24"/>
          <w:szCs w:val="24"/>
        </w:rPr>
        <w:t xml:space="preserve"> who had access to the Found Property Book. It was established that the cattle were recorded as entry number 20/17.</w:t>
      </w:r>
      <w:r w:rsidR="001C1713">
        <w:rPr>
          <w:rFonts w:ascii="Times New Roman" w:hAnsi="Times New Roman" w:cs="Times New Roman"/>
          <w:sz w:val="24"/>
          <w:szCs w:val="24"/>
        </w:rPr>
        <w:t xml:space="preserve"> </w:t>
      </w:r>
      <w:proofErr w:type="spellStart"/>
      <w:r w:rsidR="001C1713">
        <w:rPr>
          <w:rFonts w:ascii="Times New Roman" w:hAnsi="Times New Roman" w:cs="Times New Roman"/>
          <w:sz w:val="24"/>
          <w:szCs w:val="24"/>
        </w:rPr>
        <w:t>Paulos</w:t>
      </w:r>
      <w:proofErr w:type="spellEnd"/>
      <w:r w:rsidR="001C1713">
        <w:rPr>
          <w:rFonts w:ascii="Times New Roman" w:hAnsi="Times New Roman" w:cs="Times New Roman"/>
          <w:sz w:val="24"/>
          <w:szCs w:val="24"/>
        </w:rPr>
        <w:t xml:space="preserve"> </w:t>
      </w:r>
      <w:proofErr w:type="spellStart"/>
      <w:r w:rsidR="001C1713">
        <w:rPr>
          <w:rFonts w:ascii="Times New Roman" w:hAnsi="Times New Roman" w:cs="Times New Roman"/>
          <w:sz w:val="24"/>
          <w:szCs w:val="24"/>
        </w:rPr>
        <w:t>Dhlamini</w:t>
      </w:r>
      <w:proofErr w:type="spellEnd"/>
      <w:r w:rsidR="001C1713">
        <w:rPr>
          <w:rFonts w:ascii="Times New Roman" w:hAnsi="Times New Roman" w:cs="Times New Roman"/>
          <w:sz w:val="24"/>
          <w:szCs w:val="24"/>
        </w:rPr>
        <w:t xml:space="preserve"> was then referred to the Police Station for purposes of attestation of </w:t>
      </w:r>
      <w:r w:rsidR="001F182D">
        <w:rPr>
          <w:rFonts w:ascii="Times New Roman" w:hAnsi="Times New Roman" w:cs="Times New Roman"/>
          <w:sz w:val="24"/>
          <w:szCs w:val="24"/>
        </w:rPr>
        <w:t xml:space="preserve">an </w:t>
      </w:r>
      <w:r w:rsidR="001C1713">
        <w:rPr>
          <w:rFonts w:ascii="Times New Roman" w:hAnsi="Times New Roman" w:cs="Times New Roman"/>
          <w:sz w:val="24"/>
          <w:szCs w:val="24"/>
        </w:rPr>
        <w:t xml:space="preserve">affidavit. The applicant </w:t>
      </w:r>
      <w:proofErr w:type="gramStart"/>
      <w:r w:rsidR="001C1713">
        <w:rPr>
          <w:rFonts w:ascii="Times New Roman" w:hAnsi="Times New Roman" w:cs="Times New Roman"/>
          <w:sz w:val="24"/>
          <w:szCs w:val="24"/>
        </w:rPr>
        <w:lastRenderedPageBreak/>
        <w:t xml:space="preserve">and </w:t>
      </w:r>
      <w:r w:rsidR="001F182D">
        <w:rPr>
          <w:rFonts w:ascii="Times New Roman" w:hAnsi="Times New Roman" w:cs="Times New Roman"/>
          <w:sz w:val="24"/>
          <w:szCs w:val="24"/>
        </w:rPr>
        <w:t xml:space="preserve"> the</w:t>
      </w:r>
      <w:proofErr w:type="gramEnd"/>
      <w:r w:rsidR="001F182D">
        <w:rPr>
          <w:rFonts w:ascii="Times New Roman" w:hAnsi="Times New Roman" w:cs="Times New Roman"/>
          <w:sz w:val="24"/>
          <w:szCs w:val="24"/>
        </w:rPr>
        <w:t xml:space="preserve"> </w:t>
      </w:r>
      <w:r w:rsidR="001C1713">
        <w:rPr>
          <w:rFonts w:ascii="Times New Roman" w:hAnsi="Times New Roman" w:cs="Times New Roman"/>
          <w:sz w:val="24"/>
          <w:szCs w:val="24"/>
        </w:rPr>
        <w:t xml:space="preserve">first accused then processed the handover </w:t>
      </w:r>
      <w:r w:rsidR="001F182D">
        <w:rPr>
          <w:rFonts w:ascii="Times New Roman" w:hAnsi="Times New Roman" w:cs="Times New Roman"/>
          <w:sz w:val="24"/>
          <w:szCs w:val="24"/>
        </w:rPr>
        <w:t xml:space="preserve"> of </w:t>
      </w:r>
      <w:r w:rsidR="001C1713">
        <w:rPr>
          <w:rFonts w:ascii="Times New Roman" w:hAnsi="Times New Roman" w:cs="Times New Roman"/>
          <w:sz w:val="24"/>
          <w:szCs w:val="24"/>
        </w:rPr>
        <w:t>the stray animal. In respect of the second count, the complainant was under investigation for theft of stray stock. This is because he claimed stray cattle on behalf of someone who was said to be in South Africa.</w:t>
      </w:r>
    </w:p>
    <w:p w:rsidR="00957ABC" w:rsidRPr="0024347E" w:rsidRDefault="00957ABC" w:rsidP="00C65ADD">
      <w:pPr>
        <w:spacing w:after="0" w:line="360" w:lineRule="auto"/>
        <w:jc w:val="both"/>
        <w:rPr>
          <w:rFonts w:ascii="Times New Roman" w:hAnsi="Times New Roman" w:cs="Times New Roman"/>
          <w:b/>
          <w:sz w:val="24"/>
          <w:szCs w:val="24"/>
        </w:rPr>
      </w:pPr>
      <w:r w:rsidRPr="0024347E">
        <w:rPr>
          <w:rFonts w:ascii="Times New Roman" w:hAnsi="Times New Roman" w:cs="Times New Roman"/>
          <w:b/>
          <w:sz w:val="24"/>
          <w:szCs w:val="24"/>
        </w:rPr>
        <w:t>Submissions Made</w:t>
      </w:r>
    </w:p>
    <w:p w:rsidR="00957ABC" w:rsidRDefault="00957ABC"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24347E">
        <w:rPr>
          <w:rFonts w:ascii="Times New Roman" w:hAnsi="Times New Roman" w:cs="Times New Roman"/>
          <w:i/>
          <w:sz w:val="24"/>
          <w:szCs w:val="24"/>
        </w:rPr>
        <w:t>Rubaya</w:t>
      </w:r>
      <w:proofErr w:type="spellEnd"/>
      <w:r>
        <w:rPr>
          <w:rFonts w:ascii="Times New Roman" w:hAnsi="Times New Roman" w:cs="Times New Roman"/>
          <w:sz w:val="24"/>
          <w:szCs w:val="24"/>
        </w:rPr>
        <w:t xml:space="preserve"> submitted that where an applicant has a fighting chance of succeeding on appeal, bail pending appeal should be granted. He made reference to </w:t>
      </w:r>
      <w:r w:rsidRPr="0024347E">
        <w:rPr>
          <w:rFonts w:ascii="Times New Roman" w:hAnsi="Times New Roman" w:cs="Times New Roman"/>
          <w:i/>
          <w:sz w:val="24"/>
          <w:szCs w:val="24"/>
        </w:rPr>
        <w:t xml:space="preserve">S </w:t>
      </w:r>
      <w:r w:rsidRPr="00C65ADD">
        <w:rPr>
          <w:rFonts w:ascii="Times New Roman" w:hAnsi="Times New Roman" w:cs="Times New Roman"/>
          <w:sz w:val="24"/>
          <w:szCs w:val="24"/>
        </w:rPr>
        <w:t>v</w:t>
      </w:r>
      <w:r w:rsidRPr="0024347E">
        <w:rPr>
          <w:rFonts w:ascii="Times New Roman" w:hAnsi="Times New Roman" w:cs="Times New Roman"/>
          <w:i/>
          <w:sz w:val="24"/>
          <w:szCs w:val="24"/>
        </w:rPr>
        <w:t xml:space="preserve"> </w:t>
      </w:r>
      <w:proofErr w:type="spellStart"/>
      <w:r w:rsidRPr="0024347E">
        <w:rPr>
          <w:rFonts w:ascii="Times New Roman" w:hAnsi="Times New Roman" w:cs="Times New Roman"/>
          <w:i/>
          <w:sz w:val="24"/>
          <w:szCs w:val="24"/>
        </w:rPr>
        <w:t>Chikumba</w:t>
      </w:r>
      <w:proofErr w:type="spellEnd"/>
      <w:r>
        <w:rPr>
          <w:rFonts w:ascii="Times New Roman" w:hAnsi="Times New Roman" w:cs="Times New Roman"/>
          <w:sz w:val="24"/>
          <w:szCs w:val="24"/>
        </w:rPr>
        <w:t xml:space="preserve"> HH-724-15 and </w:t>
      </w:r>
      <w:r w:rsidRPr="0024347E">
        <w:rPr>
          <w:rFonts w:ascii="Times New Roman" w:hAnsi="Times New Roman" w:cs="Times New Roman"/>
          <w:i/>
          <w:sz w:val="24"/>
          <w:szCs w:val="24"/>
        </w:rPr>
        <w:t xml:space="preserve">S </w:t>
      </w:r>
      <w:r w:rsidRPr="00C65ADD">
        <w:rPr>
          <w:rFonts w:ascii="Times New Roman" w:hAnsi="Times New Roman" w:cs="Times New Roman"/>
          <w:sz w:val="24"/>
          <w:szCs w:val="24"/>
        </w:rPr>
        <w:t>v</w:t>
      </w:r>
      <w:r w:rsidRPr="0024347E">
        <w:rPr>
          <w:rFonts w:ascii="Times New Roman" w:hAnsi="Times New Roman" w:cs="Times New Roman"/>
          <w:i/>
          <w:sz w:val="24"/>
          <w:szCs w:val="24"/>
        </w:rPr>
        <w:t xml:space="preserve"> </w:t>
      </w:r>
      <w:proofErr w:type="spellStart"/>
      <w:r w:rsidRPr="0024347E">
        <w:rPr>
          <w:rFonts w:ascii="Times New Roman" w:hAnsi="Times New Roman" w:cs="Times New Roman"/>
          <w:i/>
          <w:sz w:val="24"/>
          <w:szCs w:val="24"/>
        </w:rPr>
        <w:t>Gumbura</w:t>
      </w:r>
      <w:proofErr w:type="spellEnd"/>
      <w:r>
        <w:rPr>
          <w:rFonts w:ascii="Times New Roman" w:hAnsi="Times New Roman" w:cs="Times New Roman"/>
          <w:sz w:val="24"/>
          <w:szCs w:val="24"/>
        </w:rPr>
        <w:t xml:space="preserve"> SC 78-14.</w:t>
      </w:r>
    </w:p>
    <w:p w:rsidR="00957ABC" w:rsidRDefault="00957ABC"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first count, he submitted that the c</w:t>
      </w:r>
      <w:r w:rsidR="00635DC8">
        <w:rPr>
          <w:rFonts w:ascii="Times New Roman" w:hAnsi="Times New Roman" w:cs="Times New Roman"/>
          <w:sz w:val="24"/>
          <w:szCs w:val="24"/>
        </w:rPr>
        <w:t xml:space="preserve">harge is defective for alleging that the stray stock belonged to the state. He placed reliance on the case of </w:t>
      </w:r>
      <w:r w:rsidR="00635DC8" w:rsidRPr="0024347E">
        <w:rPr>
          <w:rFonts w:ascii="Times New Roman" w:hAnsi="Times New Roman" w:cs="Times New Roman"/>
          <w:i/>
          <w:sz w:val="24"/>
          <w:szCs w:val="24"/>
        </w:rPr>
        <w:t xml:space="preserve">S </w:t>
      </w:r>
      <w:r w:rsidR="00635DC8" w:rsidRPr="00C65ADD">
        <w:rPr>
          <w:rFonts w:ascii="Times New Roman" w:hAnsi="Times New Roman" w:cs="Times New Roman"/>
          <w:sz w:val="24"/>
          <w:szCs w:val="24"/>
        </w:rPr>
        <w:t xml:space="preserve">v </w:t>
      </w:r>
      <w:proofErr w:type="spellStart"/>
      <w:r w:rsidR="00635DC8" w:rsidRPr="0024347E">
        <w:rPr>
          <w:rFonts w:ascii="Times New Roman" w:hAnsi="Times New Roman" w:cs="Times New Roman"/>
          <w:i/>
          <w:sz w:val="24"/>
          <w:szCs w:val="24"/>
        </w:rPr>
        <w:t>Machokoto</w:t>
      </w:r>
      <w:proofErr w:type="spellEnd"/>
      <w:r w:rsidR="00635DC8">
        <w:rPr>
          <w:rFonts w:ascii="Times New Roman" w:hAnsi="Times New Roman" w:cs="Times New Roman"/>
          <w:sz w:val="24"/>
          <w:szCs w:val="24"/>
        </w:rPr>
        <w:t xml:space="preserve"> 1996 (2) ZLR 190.</w:t>
      </w:r>
    </w:p>
    <w:p w:rsidR="00635DC8" w:rsidRDefault="00635DC8"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second count, Mr </w:t>
      </w:r>
      <w:proofErr w:type="spellStart"/>
      <w:r w:rsidRPr="0024347E">
        <w:rPr>
          <w:rFonts w:ascii="Times New Roman" w:hAnsi="Times New Roman" w:cs="Times New Roman"/>
          <w:i/>
          <w:sz w:val="24"/>
          <w:szCs w:val="24"/>
        </w:rPr>
        <w:t>Rubaya</w:t>
      </w:r>
      <w:proofErr w:type="spellEnd"/>
      <w:r>
        <w:rPr>
          <w:rFonts w:ascii="Times New Roman" w:hAnsi="Times New Roman" w:cs="Times New Roman"/>
          <w:sz w:val="24"/>
          <w:szCs w:val="24"/>
        </w:rPr>
        <w:t xml:space="preserve"> submitted that the wrong charge was preferred against the applicant. This is because the taking of the steer was not unlawful as it was done with the consent of the owner although there was misrepresentation. As such, the appropriate charge is fraud.</w:t>
      </w:r>
      <w:r w:rsidR="007B53AB">
        <w:rPr>
          <w:rFonts w:ascii="Times New Roman" w:hAnsi="Times New Roman" w:cs="Times New Roman"/>
          <w:sz w:val="24"/>
          <w:szCs w:val="24"/>
        </w:rPr>
        <w:t xml:space="preserve"> He further submitted that the verdict cannot be amended to reflect guilty of fraud as fraud is not a permissible verdict to theft.</w:t>
      </w:r>
    </w:p>
    <w:p w:rsidR="004D46F9" w:rsidRDefault="004D46F9"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24347E">
        <w:rPr>
          <w:rFonts w:ascii="Times New Roman" w:hAnsi="Times New Roman" w:cs="Times New Roman"/>
          <w:i/>
          <w:sz w:val="24"/>
          <w:szCs w:val="24"/>
        </w:rPr>
        <w:t>Kachidza</w:t>
      </w:r>
      <w:proofErr w:type="spellEnd"/>
      <w:r>
        <w:rPr>
          <w:rFonts w:ascii="Times New Roman" w:hAnsi="Times New Roman" w:cs="Times New Roman"/>
          <w:sz w:val="24"/>
          <w:szCs w:val="24"/>
        </w:rPr>
        <w:t xml:space="preserve"> submitted that the facts in </w:t>
      </w:r>
      <w:r w:rsidRPr="0024347E">
        <w:rPr>
          <w:rFonts w:ascii="Times New Roman" w:hAnsi="Times New Roman" w:cs="Times New Roman"/>
          <w:i/>
          <w:sz w:val="24"/>
          <w:szCs w:val="24"/>
        </w:rPr>
        <w:t xml:space="preserve">S </w:t>
      </w:r>
      <w:r w:rsidRPr="00C65ADD">
        <w:rPr>
          <w:rFonts w:ascii="Times New Roman" w:hAnsi="Times New Roman" w:cs="Times New Roman"/>
          <w:sz w:val="24"/>
          <w:szCs w:val="24"/>
        </w:rPr>
        <w:t>v</w:t>
      </w:r>
      <w:r w:rsidRPr="0024347E">
        <w:rPr>
          <w:rFonts w:ascii="Times New Roman" w:hAnsi="Times New Roman" w:cs="Times New Roman"/>
          <w:i/>
          <w:sz w:val="24"/>
          <w:szCs w:val="24"/>
        </w:rPr>
        <w:t xml:space="preserve"> </w:t>
      </w:r>
      <w:proofErr w:type="spellStart"/>
      <w:r w:rsidRPr="0024347E">
        <w:rPr>
          <w:rFonts w:ascii="Times New Roman" w:hAnsi="Times New Roman" w:cs="Times New Roman"/>
          <w:i/>
          <w:sz w:val="24"/>
          <w:szCs w:val="24"/>
        </w:rPr>
        <w:t>Machokoto</w:t>
      </w:r>
      <w:proofErr w:type="spellEnd"/>
      <w:r w:rsidR="0024347E">
        <w:rPr>
          <w:rFonts w:ascii="Times New Roman" w:hAnsi="Times New Roman" w:cs="Times New Roman"/>
          <w:i/>
          <w:sz w:val="24"/>
          <w:szCs w:val="24"/>
        </w:rPr>
        <w:t xml:space="preserve"> supra</w:t>
      </w:r>
      <w:r>
        <w:rPr>
          <w:rFonts w:ascii="Times New Roman" w:hAnsi="Times New Roman" w:cs="Times New Roman"/>
          <w:sz w:val="24"/>
          <w:szCs w:val="24"/>
        </w:rPr>
        <w:t xml:space="preserve"> are distinguishable from the present matter. She was adamant that it was proper for the charge to allege theft of stock belonging to the state. In addition, she also submitted that there was no objection to the first count.</w:t>
      </w:r>
    </w:p>
    <w:p w:rsidR="004D46F9" w:rsidRDefault="004D46F9"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second count, Ms </w:t>
      </w:r>
      <w:proofErr w:type="spellStart"/>
      <w:r w:rsidRPr="0024347E">
        <w:rPr>
          <w:rFonts w:ascii="Times New Roman" w:hAnsi="Times New Roman" w:cs="Times New Roman"/>
          <w:i/>
          <w:sz w:val="24"/>
          <w:szCs w:val="24"/>
        </w:rPr>
        <w:t>Kachidza</w:t>
      </w:r>
      <w:proofErr w:type="spellEnd"/>
      <w:r>
        <w:rPr>
          <w:rFonts w:ascii="Times New Roman" w:hAnsi="Times New Roman" w:cs="Times New Roman"/>
          <w:sz w:val="24"/>
          <w:szCs w:val="24"/>
        </w:rPr>
        <w:t xml:space="preserve"> submitted that it is clear that the applicant stole the complainant’s stock through misrepresentation. She further submitted without fully developing the argument, that the applicant’s conduct amounts to what used to be termed theft by conversion. She also further submitted that the applicant’s appeal was previously dismissed for failure to file heads of argument within the prescribed period. </w:t>
      </w:r>
      <w:r w:rsidR="004939DE">
        <w:rPr>
          <w:rFonts w:ascii="Times New Roman" w:hAnsi="Times New Roman" w:cs="Times New Roman"/>
          <w:sz w:val="24"/>
          <w:szCs w:val="24"/>
        </w:rPr>
        <w:t>This suggests that the appeal is ready for hearing and as such the applicant should focus on prosecuting his appeal.</w:t>
      </w:r>
    </w:p>
    <w:p w:rsidR="0029554F" w:rsidRPr="007B4119" w:rsidRDefault="0029554F" w:rsidP="00C65ADD">
      <w:pPr>
        <w:spacing w:after="0" w:line="360" w:lineRule="auto"/>
        <w:jc w:val="both"/>
        <w:rPr>
          <w:rFonts w:ascii="Times New Roman" w:hAnsi="Times New Roman" w:cs="Times New Roman"/>
          <w:b/>
          <w:sz w:val="24"/>
          <w:szCs w:val="24"/>
        </w:rPr>
      </w:pPr>
      <w:r w:rsidRPr="007B4119">
        <w:rPr>
          <w:rFonts w:ascii="Times New Roman" w:hAnsi="Times New Roman" w:cs="Times New Roman"/>
          <w:b/>
          <w:sz w:val="24"/>
          <w:szCs w:val="24"/>
        </w:rPr>
        <w:t xml:space="preserve">Analysis </w:t>
      </w:r>
    </w:p>
    <w:p w:rsidR="00600FF2" w:rsidRDefault="00600FF2"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Bail pending appeal is predicated on prospects </w:t>
      </w:r>
      <w:r w:rsidR="00D902A5">
        <w:rPr>
          <w:rFonts w:ascii="Times New Roman" w:hAnsi="Times New Roman" w:cs="Times New Roman"/>
          <w:sz w:val="24"/>
          <w:szCs w:val="24"/>
        </w:rPr>
        <w:t>of success</w:t>
      </w:r>
      <w:r>
        <w:rPr>
          <w:rFonts w:ascii="Times New Roman" w:hAnsi="Times New Roman" w:cs="Times New Roman"/>
          <w:sz w:val="24"/>
          <w:szCs w:val="24"/>
        </w:rPr>
        <w:t>. The law is well established and needs no repetition.</w:t>
      </w:r>
    </w:p>
    <w:p w:rsidR="00600FF2" w:rsidRDefault="00600FF2" w:rsidP="001905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record of proceedings shows some shortcomings regarding the canvassing of evidence regarding compliance with provisions of the Stock Trespass Act [</w:t>
      </w:r>
      <w:r w:rsidRPr="005F7D7D">
        <w:rPr>
          <w:rFonts w:ascii="Times New Roman" w:hAnsi="Times New Roman" w:cs="Times New Roman"/>
          <w:i/>
          <w:sz w:val="24"/>
          <w:szCs w:val="24"/>
        </w:rPr>
        <w:t>Chapter 19:14</w:t>
      </w:r>
      <w:r>
        <w:rPr>
          <w:rFonts w:ascii="Times New Roman" w:hAnsi="Times New Roman" w:cs="Times New Roman"/>
          <w:sz w:val="24"/>
          <w:szCs w:val="24"/>
        </w:rPr>
        <w:t xml:space="preserve">]. </w:t>
      </w:r>
      <w:r w:rsidR="0072671A">
        <w:rPr>
          <w:rFonts w:ascii="Times New Roman" w:hAnsi="Times New Roman" w:cs="Times New Roman"/>
          <w:sz w:val="24"/>
          <w:szCs w:val="24"/>
        </w:rPr>
        <w:t xml:space="preserve">Nonetheless some of the aspects of the Act are </w:t>
      </w:r>
      <w:r>
        <w:rPr>
          <w:rFonts w:ascii="Times New Roman" w:hAnsi="Times New Roman" w:cs="Times New Roman"/>
          <w:sz w:val="24"/>
          <w:szCs w:val="24"/>
        </w:rPr>
        <w:t>implicit in the evidence</w:t>
      </w:r>
      <w:r w:rsidR="0072671A">
        <w:rPr>
          <w:rFonts w:ascii="Times New Roman" w:hAnsi="Times New Roman" w:cs="Times New Roman"/>
          <w:sz w:val="24"/>
          <w:szCs w:val="24"/>
        </w:rPr>
        <w:t xml:space="preserve"> that was led</w:t>
      </w:r>
      <w:r>
        <w:rPr>
          <w:rFonts w:ascii="Times New Roman" w:hAnsi="Times New Roman" w:cs="Times New Roman"/>
          <w:sz w:val="24"/>
          <w:szCs w:val="24"/>
        </w:rPr>
        <w:t>.</w:t>
      </w:r>
    </w:p>
    <w:p w:rsidR="00600FF2" w:rsidRDefault="00600FF2"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noted in passing that the maintenance of pounds for the retention of trespassing stock may be seriously compromised. If pounds are still being maintained by local authorities, it is unlikely that the applicant and first accused could have taken advantage of that deficit.</w:t>
      </w:r>
      <w:r w:rsidR="006F1B17">
        <w:rPr>
          <w:rFonts w:ascii="Times New Roman" w:hAnsi="Times New Roman" w:cs="Times New Roman"/>
          <w:sz w:val="24"/>
          <w:szCs w:val="24"/>
        </w:rPr>
        <w:t xml:space="preserve"> This is because the cattle that were the subject of the charges in the present matter would have been kept in a pound.</w:t>
      </w:r>
    </w:p>
    <w:p w:rsidR="00600FF2" w:rsidRDefault="00600FF2"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responsibility of caring for trespassing stock appears to have been relegated to owners of land where </w:t>
      </w:r>
      <w:r w:rsidR="006F1B17">
        <w:rPr>
          <w:rFonts w:ascii="Times New Roman" w:hAnsi="Times New Roman" w:cs="Times New Roman"/>
          <w:sz w:val="24"/>
          <w:szCs w:val="24"/>
        </w:rPr>
        <w:t>such stock strays</w:t>
      </w:r>
      <w:r>
        <w:rPr>
          <w:rFonts w:ascii="Times New Roman" w:hAnsi="Times New Roman" w:cs="Times New Roman"/>
          <w:sz w:val="24"/>
          <w:szCs w:val="24"/>
        </w:rPr>
        <w:t xml:space="preserve">. This is notwithstanding that any stock that trespasses on land in an urban area or on any land outside an urban area is supposed to be sent to the nearest pound. This is in accordance with s 16 of the Stock Trespass Act. In terms of s 17 an owner of land is obliged to inform the owner of stray stock or the </w:t>
      </w:r>
      <w:r w:rsidR="008627E3">
        <w:rPr>
          <w:rFonts w:ascii="Times New Roman" w:hAnsi="Times New Roman" w:cs="Times New Roman"/>
          <w:sz w:val="24"/>
          <w:szCs w:val="24"/>
        </w:rPr>
        <w:t>pound master</w:t>
      </w:r>
      <w:r>
        <w:rPr>
          <w:rFonts w:ascii="Times New Roman" w:hAnsi="Times New Roman" w:cs="Times New Roman"/>
          <w:sz w:val="24"/>
          <w:szCs w:val="24"/>
        </w:rPr>
        <w:t xml:space="preserve"> of the nearest pound of the presence of stock on his land. This is because trespassing stock is not allowed to remain on a person’s land for more than a week unless its owner or the nearest </w:t>
      </w:r>
      <w:r w:rsidR="008627E3">
        <w:rPr>
          <w:rFonts w:ascii="Times New Roman" w:hAnsi="Times New Roman" w:cs="Times New Roman"/>
          <w:sz w:val="24"/>
          <w:szCs w:val="24"/>
        </w:rPr>
        <w:t>pound master</w:t>
      </w:r>
      <w:r>
        <w:rPr>
          <w:rFonts w:ascii="Times New Roman" w:hAnsi="Times New Roman" w:cs="Times New Roman"/>
          <w:sz w:val="24"/>
          <w:szCs w:val="24"/>
        </w:rPr>
        <w:t xml:space="preserve"> has been informed. That is why failure to inform an owner of trespassing stock (if known) or the nearest </w:t>
      </w:r>
      <w:r w:rsidR="008627E3">
        <w:rPr>
          <w:rFonts w:ascii="Times New Roman" w:hAnsi="Times New Roman" w:cs="Times New Roman"/>
          <w:sz w:val="24"/>
          <w:szCs w:val="24"/>
        </w:rPr>
        <w:t>pound master</w:t>
      </w:r>
      <w:r>
        <w:rPr>
          <w:rFonts w:ascii="Times New Roman" w:hAnsi="Times New Roman" w:cs="Times New Roman"/>
          <w:sz w:val="24"/>
          <w:szCs w:val="24"/>
        </w:rPr>
        <w:t xml:space="preserve"> </w:t>
      </w:r>
      <w:r w:rsidR="008627E3">
        <w:rPr>
          <w:rFonts w:ascii="Times New Roman" w:hAnsi="Times New Roman" w:cs="Times New Roman"/>
          <w:sz w:val="24"/>
          <w:szCs w:val="24"/>
        </w:rPr>
        <w:t xml:space="preserve">of the presence </w:t>
      </w:r>
      <w:r>
        <w:rPr>
          <w:rFonts w:ascii="Times New Roman" w:hAnsi="Times New Roman" w:cs="Times New Roman"/>
          <w:sz w:val="24"/>
          <w:szCs w:val="24"/>
        </w:rPr>
        <w:t>of trespassing stock on one’s land is a punishable offence in terms of s 17 (6).</w:t>
      </w:r>
    </w:p>
    <w:p w:rsidR="00600FF2" w:rsidRDefault="00C30E69"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600FF2">
        <w:rPr>
          <w:rFonts w:ascii="Times New Roman" w:hAnsi="Times New Roman" w:cs="Times New Roman"/>
          <w:sz w:val="24"/>
          <w:szCs w:val="24"/>
        </w:rPr>
        <w:t xml:space="preserve"> </w:t>
      </w:r>
      <w:r>
        <w:rPr>
          <w:rFonts w:ascii="Times New Roman" w:hAnsi="Times New Roman" w:cs="Times New Roman"/>
          <w:sz w:val="24"/>
          <w:szCs w:val="24"/>
        </w:rPr>
        <w:t>terms of s 43 of the Stock Trespass</w:t>
      </w:r>
      <w:r w:rsidR="00600FF2">
        <w:rPr>
          <w:rFonts w:ascii="Times New Roman" w:hAnsi="Times New Roman" w:cs="Times New Roman"/>
          <w:sz w:val="24"/>
          <w:szCs w:val="24"/>
        </w:rPr>
        <w:t xml:space="preserve"> Act any unclaimed trespassing stock is disposed of by sale. </w:t>
      </w:r>
      <w:proofErr w:type="gramStart"/>
      <w:r w:rsidR="00600FF2">
        <w:rPr>
          <w:rFonts w:ascii="Times New Roman" w:hAnsi="Times New Roman" w:cs="Times New Roman"/>
          <w:sz w:val="24"/>
          <w:szCs w:val="24"/>
        </w:rPr>
        <w:t>Therefore</w:t>
      </w:r>
      <w:proofErr w:type="gramEnd"/>
      <w:r w:rsidR="00600FF2">
        <w:rPr>
          <w:rFonts w:ascii="Times New Roman" w:hAnsi="Times New Roman" w:cs="Times New Roman"/>
          <w:sz w:val="24"/>
          <w:szCs w:val="24"/>
        </w:rPr>
        <w:t xml:space="preserve"> representations made by the applicant to </w:t>
      </w:r>
      <w:proofErr w:type="spellStart"/>
      <w:r w:rsidR="00600FF2">
        <w:rPr>
          <w:rFonts w:ascii="Times New Roman" w:hAnsi="Times New Roman" w:cs="Times New Roman"/>
          <w:sz w:val="24"/>
          <w:szCs w:val="24"/>
        </w:rPr>
        <w:t>Mahone</w:t>
      </w:r>
      <w:proofErr w:type="spellEnd"/>
      <w:r w:rsidR="00600FF2">
        <w:rPr>
          <w:rFonts w:ascii="Times New Roman" w:hAnsi="Times New Roman" w:cs="Times New Roman"/>
          <w:sz w:val="24"/>
          <w:szCs w:val="24"/>
        </w:rPr>
        <w:t xml:space="preserve"> </w:t>
      </w:r>
      <w:proofErr w:type="spellStart"/>
      <w:r w:rsidR="00600FF2">
        <w:rPr>
          <w:rFonts w:ascii="Times New Roman" w:hAnsi="Times New Roman" w:cs="Times New Roman"/>
          <w:sz w:val="24"/>
          <w:szCs w:val="24"/>
        </w:rPr>
        <w:t>Nyaniliswe</w:t>
      </w:r>
      <w:proofErr w:type="spellEnd"/>
      <w:r w:rsidR="00600FF2">
        <w:rPr>
          <w:rFonts w:ascii="Times New Roman" w:hAnsi="Times New Roman" w:cs="Times New Roman"/>
          <w:sz w:val="24"/>
          <w:szCs w:val="24"/>
        </w:rPr>
        <w:t xml:space="preserve"> </w:t>
      </w:r>
      <w:proofErr w:type="spellStart"/>
      <w:r w:rsidR="00600FF2">
        <w:rPr>
          <w:rFonts w:ascii="Times New Roman" w:hAnsi="Times New Roman" w:cs="Times New Roman"/>
          <w:sz w:val="24"/>
          <w:szCs w:val="24"/>
        </w:rPr>
        <w:t>Mtambo</w:t>
      </w:r>
      <w:proofErr w:type="spellEnd"/>
      <w:r w:rsidR="00600FF2">
        <w:rPr>
          <w:rFonts w:ascii="Times New Roman" w:hAnsi="Times New Roman" w:cs="Times New Roman"/>
          <w:sz w:val="24"/>
          <w:szCs w:val="24"/>
        </w:rPr>
        <w:t xml:space="preserve"> that local authorities were no longer responsible for trespassing stock may not be in accordance with provisions of the Stock Trespass Act. There has been no amendment to the Act to shift that responsibility to any other entity.</w:t>
      </w:r>
    </w:p>
    <w:p w:rsidR="00600FF2" w:rsidRDefault="00600FF2"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29554F">
        <w:rPr>
          <w:rFonts w:ascii="Times New Roman" w:hAnsi="Times New Roman" w:cs="Times New Roman"/>
          <w:i/>
          <w:sz w:val="24"/>
          <w:szCs w:val="24"/>
        </w:rPr>
        <w:t>Rubaya</w:t>
      </w:r>
      <w:r>
        <w:rPr>
          <w:rFonts w:ascii="Times New Roman" w:hAnsi="Times New Roman" w:cs="Times New Roman"/>
          <w:sz w:val="24"/>
          <w:szCs w:val="24"/>
        </w:rPr>
        <w:t>’s</w:t>
      </w:r>
      <w:proofErr w:type="spellEnd"/>
      <w:r>
        <w:rPr>
          <w:rFonts w:ascii="Times New Roman" w:hAnsi="Times New Roman" w:cs="Times New Roman"/>
          <w:sz w:val="24"/>
          <w:szCs w:val="24"/>
        </w:rPr>
        <w:t xml:space="preserve"> reliance on the authority of </w:t>
      </w:r>
      <w:r w:rsidRPr="0029554F">
        <w:rPr>
          <w:rFonts w:ascii="Times New Roman" w:hAnsi="Times New Roman" w:cs="Times New Roman"/>
          <w:i/>
          <w:sz w:val="24"/>
          <w:szCs w:val="24"/>
        </w:rPr>
        <w:t xml:space="preserve">S </w:t>
      </w:r>
      <w:r w:rsidRPr="00C65ADD">
        <w:rPr>
          <w:rFonts w:ascii="Times New Roman" w:hAnsi="Times New Roman" w:cs="Times New Roman"/>
          <w:sz w:val="24"/>
          <w:szCs w:val="24"/>
        </w:rPr>
        <w:t>v</w:t>
      </w:r>
      <w:r w:rsidRPr="0029554F">
        <w:rPr>
          <w:rFonts w:ascii="Times New Roman" w:hAnsi="Times New Roman" w:cs="Times New Roman"/>
          <w:i/>
          <w:sz w:val="24"/>
          <w:szCs w:val="24"/>
        </w:rPr>
        <w:t xml:space="preserve"> </w:t>
      </w:r>
      <w:proofErr w:type="spellStart"/>
      <w:r w:rsidRPr="0029554F">
        <w:rPr>
          <w:rFonts w:ascii="Times New Roman" w:hAnsi="Times New Roman" w:cs="Times New Roman"/>
          <w:i/>
          <w:sz w:val="24"/>
          <w:szCs w:val="24"/>
        </w:rPr>
        <w:t>Machokoto</w:t>
      </w:r>
      <w:proofErr w:type="spellEnd"/>
      <w:r w:rsidR="0029554F" w:rsidRPr="0029554F">
        <w:rPr>
          <w:rFonts w:ascii="Times New Roman" w:hAnsi="Times New Roman" w:cs="Times New Roman"/>
          <w:i/>
          <w:sz w:val="24"/>
          <w:szCs w:val="24"/>
        </w:rPr>
        <w:t xml:space="preserve"> supra</w:t>
      </w:r>
      <w:r w:rsidR="0029554F">
        <w:rPr>
          <w:rFonts w:ascii="Times New Roman" w:hAnsi="Times New Roman" w:cs="Times New Roman"/>
          <w:sz w:val="24"/>
          <w:szCs w:val="24"/>
        </w:rPr>
        <w:t xml:space="preserve"> </w:t>
      </w:r>
      <w:r>
        <w:rPr>
          <w:rFonts w:ascii="Times New Roman" w:hAnsi="Times New Roman" w:cs="Times New Roman"/>
          <w:sz w:val="24"/>
          <w:szCs w:val="24"/>
        </w:rPr>
        <w:t xml:space="preserve">is misplaced. In that case the accused had appropriated </w:t>
      </w:r>
      <w:r w:rsidR="0029554F">
        <w:rPr>
          <w:rFonts w:ascii="Times New Roman" w:hAnsi="Times New Roman" w:cs="Times New Roman"/>
          <w:sz w:val="24"/>
          <w:szCs w:val="24"/>
        </w:rPr>
        <w:t xml:space="preserve">a </w:t>
      </w:r>
      <w:r>
        <w:rPr>
          <w:rFonts w:ascii="Times New Roman" w:hAnsi="Times New Roman" w:cs="Times New Roman"/>
          <w:sz w:val="24"/>
          <w:szCs w:val="24"/>
        </w:rPr>
        <w:t xml:space="preserve">cow and its calf by exchanging them for some oxen. The cow had strayed onto their homestead when the accused was sixteen years </w:t>
      </w:r>
      <w:r w:rsidR="0029554F">
        <w:rPr>
          <w:rFonts w:ascii="Times New Roman" w:hAnsi="Times New Roman" w:cs="Times New Roman"/>
          <w:sz w:val="24"/>
          <w:szCs w:val="24"/>
        </w:rPr>
        <w:t xml:space="preserve">old </w:t>
      </w:r>
      <w:r>
        <w:rPr>
          <w:rFonts w:ascii="Times New Roman" w:hAnsi="Times New Roman" w:cs="Times New Roman"/>
          <w:sz w:val="24"/>
          <w:szCs w:val="24"/>
        </w:rPr>
        <w:t xml:space="preserve">and the accused’s father had kept it for seven years without reporting it until he passed on. The accused pleaded guilty to the charge. In upsetting the conviction </w:t>
      </w:r>
      <w:proofErr w:type="spellStart"/>
      <w:r w:rsidR="00C65ADD" w:rsidRPr="00C65ADD">
        <w:rPr>
          <w:rFonts w:ascii="Times New Roman" w:hAnsi="Times New Roman" w:cs="Times New Roman"/>
          <w:smallCaps/>
          <w:sz w:val="24"/>
          <w:szCs w:val="24"/>
        </w:rPr>
        <w:t>chinhengo</w:t>
      </w:r>
      <w:proofErr w:type="spellEnd"/>
      <w:r w:rsidR="00C65ADD" w:rsidRPr="00C65ADD">
        <w:rPr>
          <w:rFonts w:ascii="Times New Roman" w:hAnsi="Times New Roman" w:cs="Times New Roman"/>
          <w:smallCaps/>
          <w:sz w:val="24"/>
          <w:szCs w:val="24"/>
        </w:rPr>
        <w:t xml:space="preserve"> j</w:t>
      </w:r>
      <w:r w:rsidR="00C65ADD">
        <w:rPr>
          <w:rFonts w:ascii="Times New Roman" w:hAnsi="Times New Roman" w:cs="Times New Roman"/>
          <w:sz w:val="24"/>
          <w:szCs w:val="24"/>
        </w:rPr>
        <w:t xml:space="preserve"> </w:t>
      </w:r>
      <w:r>
        <w:rPr>
          <w:rFonts w:ascii="Times New Roman" w:hAnsi="Times New Roman" w:cs="Times New Roman"/>
          <w:sz w:val="24"/>
          <w:szCs w:val="24"/>
        </w:rPr>
        <w:t xml:space="preserve">reasoned that the ten years that had lapsed since the cow trespassed was a sufficient period to reach a conclusion that the cow’s owner </w:t>
      </w:r>
      <w:r w:rsidR="0029554F">
        <w:rPr>
          <w:rFonts w:ascii="Times New Roman" w:hAnsi="Times New Roman" w:cs="Times New Roman"/>
          <w:sz w:val="24"/>
          <w:szCs w:val="24"/>
        </w:rPr>
        <w:t xml:space="preserve">had </w:t>
      </w:r>
      <w:r>
        <w:rPr>
          <w:rFonts w:ascii="Times New Roman" w:hAnsi="Times New Roman" w:cs="Times New Roman"/>
          <w:sz w:val="24"/>
          <w:szCs w:val="24"/>
        </w:rPr>
        <w:t xml:space="preserve">written it off. The stray stock had become </w:t>
      </w:r>
      <w:r w:rsidRPr="0029554F">
        <w:rPr>
          <w:rFonts w:ascii="Times New Roman" w:hAnsi="Times New Roman" w:cs="Times New Roman"/>
          <w:i/>
          <w:sz w:val="24"/>
          <w:szCs w:val="24"/>
        </w:rPr>
        <w:t xml:space="preserve">res </w:t>
      </w:r>
      <w:proofErr w:type="spellStart"/>
      <w:r w:rsidRPr="0029554F">
        <w:rPr>
          <w:rFonts w:ascii="Times New Roman" w:hAnsi="Times New Roman" w:cs="Times New Roman"/>
          <w:i/>
          <w:sz w:val="24"/>
          <w:szCs w:val="24"/>
        </w:rPr>
        <w:t>derelict</w:t>
      </w:r>
      <w:r w:rsidR="0029554F" w:rsidRPr="0029554F">
        <w:rPr>
          <w:rFonts w:ascii="Times New Roman" w:hAnsi="Times New Roman" w:cs="Times New Roman"/>
          <w:i/>
          <w:sz w:val="24"/>
          <w:szCs w:val="24"/>
        </w:rPr>
        <w:t>a</w:t>
      </w:r>
      <w:proofErr w:type="spellEnd"/>
      <w:r w:rsidRPr="0029554F">
        <w:rPr>
          <w:rFonts w:ascii="Times New Roman" w:hAnsi="Times New Roman" w:cs="Times New Roman"/>
          <w:i/>
          <w:sz w:val="24"/>
          <w:szCs w:val="24"/>
        </w:rPr>
        <w:t xml:space="preserve"> </w:t>
      </w:r>
      <w:r>
        <w:rPr>
          <w:rFonts w:ascii="Times New Roman" w:hAnsi="Times New Roman" w:cs="Times New Roman"/>
          <w:sz w:val="24"/>
          <w:szCs w:val="24"/>
        </w:rPr>
        <w:t xml:space="preserve">and the accused could not be said to have harboured an intention to steal in the circumstances. It may also be noted that the accused was never acquitted on the basis that the charge was defective by alleging theft of stock belonging to the state, as Mr </w:t>
      </w:r>
      <w:proofErr w:type="spellStart"/>
      <w:r w:rsidRPr="0029554F">
        <w:rPr>
          <w:rFonts w:ascii="Times New Roman" w:hAnsi="Times New Roman" w:cs="Times New Roman"/>
          <w:i/>
          <w:sz w:val="24"/>
          <w:szCs w:val="24"/>
        </w:rPr>
        <w:t>Rubaya</w:t>
      </w:r>
      <w:proofErr w:type="spellEnd"/>
      <w:r>
        <w:rPr>
          <w:rFonts w:ascii="Times New Roman" w:hAnsi="Times New Roman" w:cs="Times New Roman"/>
          <w:sz w:val="24"/>
          <w:szCs w:val="24"/>
        </w:rPr>
        <w:t xml:space="preserve"> sought to submit.</w:t>
      </w:r>
    </w:p>
    <w:p w:rsidR="00600FF2" w:rsidRDefault="00600FF2" w:rsidP="001905AB">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it is abundantly clear that the applicant had no authority to dispose of the steer in the first count. The applicant should have involved the relevant local authority.</w:t>
      </w:r>
    </w:p>
    <w:p w:rsidR="00600FF2" w:rsidRDefault="00600FF2"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regards the second count, notwithstanding that the applicant misrepresented to the complainant, essentially his conduct amounts to theft. This is because the applicant and the first accused treated the stray cow and its progeny as their property by exchanging them for a steer belonging to the complainant which they then sold. They had no authority to appropriate the two cattle in such</w:t>
      </w:r>
      <w:r w:rsidR="0029554F">
        <w:rPr>
          <w:rFonts w:ascii="Times New Roman" w:hAnsi="Times New Roman" w:cs="Times New Roman"/>
          <w:sz w:val="24"/>
          <w:szCs w:val="24"/>
        </w:rPr>
        <w:t xml:space="preserve"> a</w:t>
      </w:r>
      <w:r>
        <w:rPr>
          <w:rFonts w:ascii="Times New Roman" w:hAnsi="Times New Roman" w:cs="Times New Roman"/>
          <w:sz w:val="24"/>
          <w:szCs w:val="24"/>
        </w:rPr>
        <w:t xml:space="preserve"> manner as their disposal was not in terms of s 43 of the Stock Trespass Act.</w:t>
      </w:r>
    </w:p>
    <w:p w:rsidR="00600FF2" w:rsidRDefault="00600FF2"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Ms </w:t>
      </w:r>
      <w:proofErr w:type="spellStart"/>
      <w:r w:rsidRPr="0029554F">
        <w:rPr>
          <w:rFonts w:ascii="Times New Roman" w:hAnsi="Times New Roman" w:cs="Times New Roman"/>
          <w:i/>
          <w:sz w:val="24"/>
          <w:szCs w:val="24"/>
        </w:rPr>
        <w:t>Kachidza</w:t>
      </w:r>
      <w:proofErr w:type="spellEnd"/>
      <w:r>
        <w:rPr>
          <w:rFonts w:ascii="Times New Roman" w:hAnsi="Times New Roman" w:cs="Times New Roman"/>
          <w:sz w:val="24"/>
          <w:szCs w:val="24"/>
        </w:rPr>
        <w:t xml:space="preserve"> that the applicant and first accused never objected to the charges as being defective when they pleaded. In any event, as long as no prejudice is occasioned, a defective charge can be amended at any stage, even on appeal.</w:t>
      </w:r>
    </w:p>
    <w:p w:rsidR="00600FF2" w:rsidRDefault="00600FF2"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notwithstanding the conviction of the applicant on the third count to which he did not plead, he enjoys no prospects of success in the appeal against the other two counts. The other consideration is that the appeal is ready for hearing and it is not clear why the applicant is not seeking that it be set down. There is no question of any </w:t>
      </w:r>
      <w:r w:rsidR="0029554F">
        <w:rPr>
          <w:rFonts w:ascii="Times New Roman" w:hAnsi="Times New Roman" w:cs="Times New Roman"/>
          <w:sz w:val="24"/>
          <w:szCs w:val="24"/>
        </w:rPr>
        <w:t xml:space="preserve">administrative </w:t>
      </w:r>
      <w:r>
        <w:rPr>
          <w:rFonts w:ascii="Times New Roman" w:hAnsi="Times New Roman" w:cs="Times New Roman"/>
          <w:sz w:val="24"/>
          <w:szCs w:val="24"/>
        </w:rPr>
        <w:t>delay in the hearing of the appeal.</w:t>
      </w:r>
      <w:r w:rsidR="00F41713">
        <w:rPr>
          <w:rFonts w:ascii="Times New Roman" w:hAnsi="Times New Roman" w:cs="Times New Roman"/>
          <w:sz w:val="24"/>
          <w:szCs w:val="24"/>
        </w:rPr>
        <w:t xml:space="preserve"> It must be appreciated that </w:t>
      </w:r>
      <w:r w:rsidR="001F182D">
        <w:rPr>
          <w:rFonts w:ascii="Times New Roman" w:hAnsi="Times New Roman" w:cs="Times New Roman"/>
          <w:sz w:val="24"/>
          <w:szCs w:val="24"/>
        </w:rPr>
        <w:t xml:space="preserve">the </w:t>
      </w:r>
      <w:r w:rsidR="00F41713">
        <w:rPr>
          <w:rFonts w:ascii="Times New Roman" w:hAnsi="Times New Roman" w:cs="Times New Roman"/>
          <w:sz w:val="24"/>
          <w:szCs w:val="24"/>
        </w:rPr>
        <w:t>backlog</w:t>
      </w:r>
      <w:r w:rsidR="001F182D">
        <w:rPr>
          <w:rFonts w:ascii="Times New Roman" w:hAnsi="Times New Roman" w:cs="Times New Roman"/>
          <w:sz w:val="24"/>
          <w:szCs w:val="24"/>
        </w:rPr>
        <w:t xml:space="preserve"> on appeals</w:t>
      </w:r>
      <w:r w:rsidR="00F41713">
        <w:rPr>
          <w:rFonts w:ascii="Times New Roman" w:hAnsi="Times New Roman" w:cs="Times New Roman"/>
          <w:sz w:val="24"/>
          <w:szCs w:val="24"/>
        </w:rPr>
        <w:t xml:space="preserve"> has of late been countered by the mobilisation of judges who ordinarily do not preside over appeals as happened during the last two weeks of</w:t>
      </w:r>
      <w:r w:rsidR="001F182D">
        <w:rPr>
          <w:rFonts w:ascii="Times New Roman" w:hAnsi="Times New Roman" w:cs="Times New Roman"/>
          <w:sz w:val="24"/>
          <w:szCs w:val="24"/>
        </w:rPr>
        <w:t xml:space="preserve"> the first</w:t>
      </w:r>
      <w:r w:rsidR="00F41713">
        <w:rPr>
          <w:rFonts w:ascii="Times New Roman" w:hAnsi="Times New Roman" w:cs="Times New Roman"/>
          <w:sz w:val="24"/>
          <w:szCs w:val="24"/>
        </w:rPr>
        <w:t xml:space="preserve"> term </w:t>
      </w:r>
      <w:r w:rsidR="001F182D">
        <w:rPr>
          <w:rFonts w:ascii="Times New Roman" w:hAnsi="Times New Roman" w:cs="Times New Roman"/>
          <w:sz w:val="24"/>
          <w:szCs w:val="24"/>
        </w:rPr>
        <w:t>of</w:t>
      </w:r>
      <w:r w:rsidR="00F41713">
        <w:rPr>
          <w:rFonts w:ascii="Times New Roman" w:hAnsi="Times New Roman" w:cs="Times New Roman"/>
          <w:sz w:val="24"/>
          <w:szCs w:val="24"/>
        </w:rPr>
        <w:t xml:space="preserve"> 2021. During that exercise 110 criminal appeals were set down and of those matters, 82 were disposed of.</w:t>
      </w:r>
    </w:p>
    <w:p w:rsidR="00F41713" w:rsidRDefault="00F41713" w:rsidP="00C65A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an appeal enjoys no prospects of success, it follows</w:t>
      </w:r>
      <w:r w:rsidR="001F182D">
        <w:rPr>
          <w:rFonts w:ascii="Times New Roman" w:hAnsi="Times New Roman" w:cs="Times New Roman"/>
          <w:sz w:val="24"/>
          <w:szCs w:val="24"/>
        </w:rPr>
        <w:t xml:space="preserve"> that the</w:t>
      </w:r>
      <w:r>
        <w:rPr>
          <w:rFonts w:ascii="Times New Roman" w:hAnsi="Times New Roman" w:cs="Times New Roman"/>
          <w:sz w:val="24"/>
          <w:szCs w:val="24"/>
        </w:rPr>
        <w:t xml:space="preserve"> likelihood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is high. </w:t>
      </w:r>
      <w:r w:rsidR="00DE188B">
        <w:rPr>
          <w:rFonts w:ascii="Times New Roman" w:hAnsi="Times New Roman" w:cs="Times New Roman"/>
          <w:sz w:val="24"/>
          <w:szCs w:val="24"/>
        </w:rPr>
        <w:t xml:space="preserve">As was held in </w:t>
      </w:r>
      <w:proofErr w:type="spellStart"/>
      <w:r w:rsidR="00DE188B" w:rsidRPr="00301C52">
        <w:rPr>
          <w:rFonts w:ascii="Times New Roman" w:hAnsi="Times New Roman" w:cs="Times New Roman"/>
          <w:i/>
          <w:sz w:val="24"/>
          <w:szCs w:val="24"/>
        </w:rPr>
        <w:t>Gumbura</w:t>
      </w:r>
      <w:proofErr w:type="spellEnd"/>
      <w:r w:rsidR="00DE188B" w:rsidRPr="00301C52">
        <w:rPr>
          <w:rFonts w:ascii="Times New Roman" w:hAnsi="Times New Roman" w:cs="Times New Roman"/>
          <w:i/>
          <w:sz w:val="24"/>
          <w:szCs w:val="24"/>
        </w:rPr>
        <w:t xml:space="preserve"> </w:t>
      </w:r>
      <w:r w:rsidR="00DE188B" w:rsidRPr="00C65ADD">
        <w:rPr>
          <w:rFonts w:ascii="Times New Roman" w:hAnsi="Times New Roman" w:cs="Times New Roman"/>
          <w:sz w:val="24"/>
          <w:szCs w:val="24"/>
        </w:rPr>
        <w:t xml:space="preserve">v </w:t>
      </w:r>
      <w:r w:rsidR="00DE188B" w:rsidRPr="00301C52">
        <w:rPr>
          <w:rFonts w:ascii="Times New Roman" w:hAnsi="Times New Roman" w:cs="Times New Roman"/>
          <w:i/>
          <w:sz w:val="24"/>
          <w:szCs w:val="24"/>
        </w:rPr>
        <w:t>The State supra</w:t>
      </w:r>
      <w:r w:rsidR="00DE188B">
        <w:rPr>
          <w:rFonts w:ascii="Times New Roman" w:hAnsi="Times New Roman" w:cs="Times New Roman"/>
          <w:sz w:val="24"/>
          <w:szCs w:val="24"/>
        </w:rPr>
        <w:t xml:space="preserve"> prospects of lengthy incarceration coupled with a spell of post-trial incarceration can offer an incentive to abscond.</w:t>
      </w:r>
    </w:p>
    <w:p w:rsidR="00600FF2" w:rsidRDefault="00600FF2" w:rsidP="001905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hereby dismissed.</w:t>
      </w:r>
    </w:p>
    <w:p w:rsidR="00E60E91" w:rsidRDefault="00E60E91" w:rsidP="001905AB">
      <w:pPr>
        <w:spacing w:line="360" w:lineRule="auto"/>
        <w:ind w:firstLine="720"/>
        <w:jc w:val="both"/>
        <w:rPr>
          <w:rFonts w:ascii="Times New Roman" w:hAnsi="Times New Roman" w:cs="Times New Roman"/>
          <w:sz w:val="24"/>
          <w:szCs w:val="24"/>
        </w:rPr>
      </w:pPr>
    </w:p>
    <w:p w:rsidR="00600FF2" w:rsidRDefault="00600FF2" w:rsidP="001905AB">
      <w:pPr>
        <w:spacing w:line="360" w:lineRule="auto"/>
        <w:jc w:val="both"/>
        <w:rPr>
          <w:rFonts w:ascii="Times New Roman" w:hAnsi="Times New Roman" w:cs="Times New Roman"/>
          <w:sz w:val="24"/>
          <w:szCs w:val="24"/>
        </w:rPr>
      </w:pPr>
    </w:p>
    <w:p w:rsidR="00600FF2" w:rsidRDefault="00600FF2" w:rsidP="00C65ADD">
      <w:pPr>
        <w:spacing w:after="0" w:line="240" w:lineRule="auto"/>
        <w:jc w:val="both"/>
        <w:rPr>
          <w:rFonts w:ascii="Times New Roman" w:hAnsi="Times New Roman" w:cs="Times New Roman"/>
          <w:sz w:val="24"/>
          <w:szCs w:val="24"/>
        </w:rPr>
      </w:pPr>
      <w:proofErr w:type="spellStart"/>
      <w:r w:rsidRPr="00E60E91">
        <w:rPr>
          <w:rFonts w:ascii="Times New Roman" w:hAnsi="Times New Roman" w:cs="Times New Roman"/>
          <w:i/>
          <w:sz w:val="24"/>
          <w:szCs w:val="24"/>
        </w:rPr>
        <w:t>Rubaya</w:t>
      </w:r>
      <w:proofErr w:type="spellEnd"/>
      <w:r w:rsidRPr="00E60E91">
        <w:rPr>
          <w:rFonts w:ascii="Times New Roman" w:hAnsi="Times New Roman" w:cs="Times New Roman"/>
          <w:i/>
          <w:sz w:val="24"/>
          <w:szCs w:val="24"/>
        </w:rPr>
        <w:t xml:space="preserve"> </w:t>
      </w:r>
      <w:r w:rsidR="00C65ADD">
        <w:rPr>
          <w:rFonts w:ascii="Times New Roman" w:hAnsi="Times New Roman" w:cs="Times New Roman"/>
          <w:i/>
          <w:sz w:val="24"/>
          <w:szCs w:val="24"/>
        </w:rPr>
        <w:t>a</w:t>
      </w:r>
      <w:r w:rsidRPr="00E60E91">
        <w:rPr>
          <w:rFonts w:ascii="Times New Roman" w:hAnsi="Times New Roman" w:cs="Times New Roman"/>
          <w:i/>
          <w:sz w:val="24"/>
          <w:szCs w:val="24"/>
        </w:rPr>
        <w:t xml:space="preserve">nd </w:t>
      </w:r>
      <w:proofErr w:type="spellStart"/>
      <w:r w:rsidRPr="00E60E91">
        <w:rPr>
          <w:rFonts w:ascii="Times New Roman" w:hAnsi="Times New Roman" w:cs="Times New Roman"/>
          <w:i/>
          <w:sz w:val="24"/>
          <w:szCs w:val="24"/>
        </w:rPr>
        <w:t>Chatambudza</w:t>
      </w:r>
      <w:proofErr w:type="spellEnd"/>
      <w:r>
        <w:rPr>
          <w:rFonts w:ascii="Times New Roman" w:hAnsi="Times New Roman" w:cs="Times New Roman"/>
          <w:sz w:val="24"/>
          <w:szCs w:val="24"/>
        </w:rPr>
        <w:t>, applicant’s legal practitioners</w:t>
      </w:r>
    </w:p>
    <w:p w:rsidR="00600FF2" w:rsidRPr="003A4A8F" w:rsidRDefault="00600FF2" w:rsidP="00C65ADD">
      <w:pPr>
        <w:spacing w:after="0" w:line="240" w:lineRule="auto"/>
        <w:jc w:val="both"/>
        <w:rPr>
          <w:rFonts w:ascii="Times New Roman" w:hAnsi="Times New Roman" w:cs="Times New Roman"/>
          <w:sz w:val="24"/>
          <w:szCs w:val="24"/>
        </w:rPr>
      </w:pPr>
      <w:r w:rsidRPr="00E60E91">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p w:rsidR="004A3C9B" w:rsidRPr="00CC5AD4" w:rsidRDefault="004A3C9B" w:rsidP="001905AB">
      <w:pPr>
        <w:spacing w:line="360" w:lineRule="auto"/>
        <w:jc w:val="both"/>
        <w:rPr>
          <w:rFonts w:ascii="Times New Roman" w:hAnsi="Times New Roman" w:cs="Times New Roman"/>
          <w:sz w:val="24"/>
          <w:szCs w:val="24"/>
        </w:rPr>
      </w:pPr>
    </w:p>
    <w:sectPr w:rsidR="004A3C9B" w:rsidRPr="00CC5AD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63C" w:rsidRDefault="0002463C" w:rsidP="00301C52">
      <w:pPr>
        <w:spacing w:after="0" w:line="240" w:lineRule="auto"/>
      </w:pPr>
      <w:r>
        <w:separator/>
      </w:r>
    </w:p>
  </w:endnote>
  <w:endnote w:type="continuationSeparator" w:id="0">
    <w:p w:rsidR="0002463C" w:rsidRDefault="0002463C" w:rsidP="0030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63C" w:rsidRDefault="0002463C" w:rsidP="00301C52">
      <w:pPr>
        <w:spacing w:after="0" w:line="240" w:lineRule="auto"/>
      </w:pPr>
      <w:r>
        <w:separator/>
      </w:r>
    </w:p>
  </w:footnote>
  <w:footnote w:type="continuationSeparator" w:id="0">
    <w:p w:rsidR="0002463C" w:rsidRDefault="0002463C" w:rsidP="0030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492373"/>
      <w:docPartObj>
        <w:docPartGallery w:val="Page Numbers (Top of Page)"/>
        <w:docPartUnique/>
      </w:docPartObj>
    </w:sdtPr>
    <w:sdtEndPr>
      <w:rPr>
        <w:noProof/>
      </w:rPr>
    </w:sdtEndPr>
    <w:sdtContent>
      <w:p w:rsidR="00301C52" w:rsidRDefault="00301C52">
        <w:pPr>
          <w:pStyle w:val="Header"/>
          <w:jc w:val="right"/>
          <w:rPr>
            <w:noProof/>
          </w:rPr>
        </w:pPr>
        <w:r>
          <w:fldChar w:fldCharType="begin"/>
        </w:r>
        <w:r>
          <w:instrText xml:space="preserve"> PAGE   \* MERGEFORMAT </w:instrText>
        </w:r>
        <w:r>
          <w:fldChar w:fldCharType="separate"/>
        </w:r>
        <w:r w:rsidR="00430B25">
          <w:rPr>
            <w:noProof/>
          </w:rPr>
          <w:t>1</w:t>
        </w:r>
        <w:r>
          <w:rPr>
            <w:noProof/>
          </w:rPr>
          <w:fldChar w:fldCharType="end"/>
        </w:r>
      </w:p>
      <w:p w:rsidR="00C7535C" w:rsidRDefault="00301C52">
        <w:pPr>
          <w:pStyle w:val="Header"/>
          <w:jc w:val="right"/>
          <w:rPr>
            <w:noProof/>
          </w:rPr>
        </w:pPr>
        <w:r>
          <w:rPr>
            <w:noProof/>
          </w:rPr>
          <w:t>HH</w:t>
        </w:r>
        <w:r w:rsidR="00C7535C">
          <w:rPr>
            <w:noProof/>
          </w:rPr>
          <w:t xml:space="preserve"> 192-21</w:t>
        </w:r>
      </w:p>
      <w:p w:rsidR="00301C52" w:rsidRDefault="00301C52">
        <w:pPr>
          <w:pStyle w:val="Header"/>
          <w:jc w:val="right"/>
        </w:pPr>
        <w:r>
          <w:rPr>
            <w:noProof/>
          </w:rPr>
          <w:t>B 566/21</w:t>
        </w:r>
      </w:p>
    </w:sdtContent>
  </w:sdt>
  <w:p w:rsidR="00301C52" w:rsidRDefault="00301C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A565F"/>
    <w:multiLevelType w:val="hybridMultilevel"/>
    <w:tmpl w:val="31A8632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7AA73C2"/>
    <w:multiLevelType w:val="hybridMultilevel"/>
    <w:tmpl w:val="A524FB2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D4"/>
    <w:rsid w:val="0002463C"/>
    <w:rsid w:val="00167BF9"/>
    <w:rsid w:val="001830E9"/>
    <w:rsid w:val="001905AB"/>
    <w:rsid w:val="001C1713"/>
    <w:rsid w:val="001F182D"/>
    <w:rsid w:val="00203BCD"/>
    <w:rsid w:val="0024347E"/>
    <w:rsid w:val="00250B8B"/>
    <w:rsid w:val="0029554F"/>
    <w:rsid w:val="002D7AA5"/>
    <w:rsid w:val="00301C52"/>
    <w:rsid w:val="003030D8"/>
    <w:rsid w:val="003A4F72"/>
    <w:rsid w:val="003C1339"/>
    <w:rsid w:val="00425C3E"/>
    <w:rsid w:val="00430B25"/>
    <w:rsid w:val="0043654B"/>
    <w:rsid w:val="0043746E"/>
    <w:rsid w:val="00481855"/>
    <w:rsid w:val="004939DE"/>
    <w:rsid w:val="004A3C9B"/>
    <w:rsid w:val="004D46F9"/>
    <w:rsid w:val="005129E1"/>
    <w:rsid w:val="005324DA"/>
    <w:rsid w:val="00557100"/>
    <w:rsid w:val="005864F8"/>
    <w:rsid w:val="005A326B"/>
    <w:rsid w:val="005B57C5"/>
    <w:rsid w:val="005F7D7D"/>
    <w:rsid w:val="00600FF2"/>
    <w:rsid w:val="0063533E"/>
    <w:rsid w:val="00635DC8"/>
    <w:rsid w:val="006F1B17"/>
    <w:rsid w:val="0072671A"/>
    <w:rsid w:val="00765846"/>
    <w:rsid w:val="00773762"/>
    <w:rsid w:val="00775A4D"/>
    <w:rsid w:val="00784489"/>
    <w:rsid w:val="007B4119"/>
    <w:rsid w:val="007B53AB"/>
    <w:rsid w:val="007F3ABA"/>
    <w:rsid w:val="008627E3"/>
    <w:rsid w:val="00895F70"/>
    <w:rsid w:val="00957ABC"/>
    <w:rsid w:val="00967AF2"/>
    <w:rsid w:val="00A865FA"/>
    <w:rsid w:val="00A91889"/>
    <w:rsid w:val="00A945C2"/>
    <w:rsid w:val="00AA3709"/>
    <w:rsid w:val="00BF0C54"/>
    <w:rsid w:val="00C144C3"/>
    <w:rsid w:val="00C30E69"/>
    <w:rsid w:val="00C65ADD"/>
    <w:rsid w:val="00C7535C"/>
    <w:rsid w:val="00CC50FD"/>
    <w:rsid w:val="00CC5AD4"/>
    <w:rsid w:val="00CD5ACB"/>
    <w:rsid w:val="00D479F9"/>
    <w:rsid w:val="00D902A5"/>
    <w:rsid w:val="00DE188B"/>
    <w:rsid w:val="00E47AFD"/>
    <w:rsid w:val="00E60E91"/>
    <w:rsid w:val="00E7534E"/>
    <w:rsid w:val="00E85703"/>
    <w:rsid w:val="00EC4FAC"/>
    <w:rsid w:val="00F11611"/>
    <w:rsid w:val="00F41713"/>
    <w:rsid w:val="00F50EF3"/>
    <w:rsid w:val="00F762E3"/>
    <w:rsid w:val="00F770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5B017-EDEE-4FA5-B064-5EED582E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D4"/>
    <w:pPr>
      <w:ind w:left="720"/>
      <w:contextualSpacing/>
    </w:pPr>
  </w:style>
  <w:style w:type="paragraph" w:styleId="Header">
    <w:name w:val="header"/>
    <w:basedOn w:val="Normal"/>
    <w:link w:val="HeaderChar"/>
    <w:uiPriority w:val="99"/>
    <w:unhideWhenUsed/>
    <w:rsid w:val="00301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C52"/>
  </w:style>
  <w:style w:type="paragraph" w:styleId="Footer">
    <w:name w:val="footer"/>
    <w:basedOn w:val="Normal"/>
    <w:link w:val="FooterChar"/>
    <w:uiPriority w:val="99"/>
    <w:unhideWhenUsed/>
    <w:rsid w:val="00301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Musakwa</dc:creator>
  <cp:keywords/>
  <dc:description/>
  <cp:lastModifiedBy>JSC</cp:lastModifiedBy>
  <cp:revision>2</cp:revision>
  <cp:lastPrinted>2021-04-21T12:25:00Z</cp:lastPrinted>
  <dcterms:created xsi:type="dcterms:W3CDTF">2021-04-23T08:02:00Z</dcterms:created>
  <dcterms:modified xsi:type="dcterms:W3CDTF">2021-04-23T08:02:00Z</dcterms:modified>
</cp:coreProperties>
</file>