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17" w:rsidRPr="00C24563" w:rsidRDefault="00700F51" w:rsidP="00700F5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C24563">
        <w:rPr>
          <w:rFonts w:ascii="Times New Roman" w:hAnsi="Times New Roman" w:cs="Times New Roman"/>
        </w:rPr>
        <w:t xml:space="preserve">TAPFUMANEYI BOSHA        </w:t>
      </w:r>
    </w:p>
    <w:p w:rsidR="00700F51" w:rsidRPr="00C24563" w:rsidRDefault="00E71FCC" w:rsidP="00700F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00F51" w:rsidRPr="00C2456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</w:t>
      </w:r>
      <w:r w:rsidR="00700F51" w:rsidRPr="00C24563">
        <w:rPr>
          <w:rFonts w:ascii="Times New Roman" w:hAnsi="Times New Roman" w:cs="Times New Roman"/>
        </w:rPr>
        <w:t>sus</w:t>
      </w:r>
    </w:p>
    <w:p w:rsidR="00700F51" w:rsidRPr="00C24563" w:rsidRDefault="00700F51" w:rsidP="00700F51">
      <w:pPr>
        <w:spacing w:after="0" w:line="240" w:lineRule="auto"/>
        <w:rPr>
          <w:rFonts w:ascii="Times New Roman" w:hAnsi="Times New Roman" w:cs="Times New Roman"/>
        </w:rPr>
      </w:pPr>
      <w:r w:rsidRPr="00C24563">
        <w:rPr>
          <w:rFonts w:ascii="Times New Roman" w:hAnsi="Times New Roman" w:cs="Times New Roman"/>
        </w:rPr>
        <w:t>RICHMAN NCUBE</w:t>
      </w:r>
    </w:p>
    <w:bookmarkEnd w:id="0"/>
    <w:p w:rsidR="00700F51" w:rsidRPr="00C24563" w:rsidRDefault="00700F51">
      <w:pPr>
        <w:rPr>
          <w:rFonts w:ascii="Times New Roman" w:hAnsi="Times New Roman" w:cs="Times New Roman"/>
        </w:rPr>
      </w:pPr>
    </w:p>
    <w:p w:rsidR="00700F51" w:rsidRPr="00C24563" w:rsidRDefault="00700F51" w:rsidP="00700F51">
      <w:pPr>
        <w:spacing w:after="0" w:line="240" w:lineRule="auto"/>
        <w:rPr>
          <w:rFonts w:ascii="Times New Roman" w:hAnsi="Times New Roman" w:cs="Times New Roman"/>
        </w:rPr>
      </w:pPr>
      <w:r w:rsidRPr="00C24563">
        <w:rPr>
          <w:rFonts w:ascii="Times New Roman" w:hAnsi="Times New Roman" w:cs="Times New Roman"/>
        </w:rPr>
        <w:t>HIGH COURT OF ZIMBABWE</w:t>
      </w:r>
    </w:p>
    <w:p w:rsidR="00700F51" w:rsidRPr="00C24563" w:rsidRDefault="00700F51" w:rsidP="00700F51">
      <w:pPr>
        <w:spacing w:after="0" w:line="240" w:lineRule="auto"/>
        <w:rPr>
          <w:rFonts w:ascii="Times New Roman" w:hAnsi="Times New Roman" w:cs="Times New Roman"/>
        </w:rPr>
      </w:pPr>
      <w:r w:rsidRPr="00C24563">
        <w:rPr>
          <w:rFonts w:ascii="Times New Roman" w:hAnsi="Times New Roman" w:cs="Times New Roman"/>
        </w:rPr>
        <w:t>WAMAMBO J</w:t>
      </w:r>
      <w:r w:rsidR="008F73E1">
        <w:rPr>
          <w:rFonts w:ascii="Times New Roman" w:hAnsi="Times New Roman" w:cs="Times New Roman"/>
        </w:rPr>
        <w:t xml:space="preserve"> &amp;</w:t>
      </w:r>
      <w:r w:rsidR="007532BA">
        <w:rPr>
          <w:rFonts w:ascii="Times New Roman" w:hAnsi="Times New Roman" w:cs="Times New Roman"/>
        </w:rPr>
        <w:t xml:space="preserve"> ZISENGWE J</w:t>
      </w:r>
    </w:p>
    <w:p w:rsidR="00700F51" w:rsidRPr="00C24563" w:rsidRDefault="007532BA" w:rsidP="00700F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MASVINGO</w:t>
      </w:r>
      <w:r w:rsidR="00C44801">
        <w:rPr>
          <w:rFonts w:ascii="Times New Roman" w:hAnsi="Times New Roman" w:cs="Times New Roman"/>
        </w:rPr>
        <w:t xml:space="preserve">, 22 September 2021 &amp; </w:t>
      </w:r>
      <w:r w:rsidR="00846D15">
        <w:rPr>
          <w:rFonts w:ascii="Times New Roman" w:hAnsi="Times New Roman" w:cs="Times New Roman"/>
        </w:rPr>
        <w:t>13</w:t>
      </w:r>
      <w:r w:rsidR="00CB6D82">
        <w:rPr>
          <w:rFonts w:ascii="Times New Roman" w:hAnsi="Times New Roman" w:cs="Times New Roman"/>
        </w:rPr>
        <w:t xml:space="preserve"> July</w:t>
      </w:r>
      <w:r w:rsidR="00703A59">
        <w:rPr>
          <w:rFonts w:ascii="Times New Roman" w:hAnsi="Times New Roman" w:cs="Times New Roman"/>
        </w:rPr>
        <w:t xml:space="preserve"> 2022</w:t>
      </w:r>
    </w:p>
    <w:p w:rsidR="00700F51" w:rsidRPr="00C24563" w:rsidRDefault="00700F51" w:rsidP="00700F51">
      <w:pPr>
        <w:spacing w:after="0" w:line="240" w:lineRule="auto"/>
        <w:rPr>
          <w:rFonts w:ascii="Times New Roman" w:hAnsi="Times New Roman" w:cs="Times New Roman"/>
        </w:rPr>
      </w:pPr>
    </w:p>
    <w:p w:rsidR="00700F51" w:rsidRPr="00C24563" w:rsidRDefault="00700F51" w:rsidP="00700F51">
      <w:pPr>
        <w:spacing w:after="0" w:line="240" w:lineRule="auto"/>
        <w:rPr>
          <w:rFonts w:ascii="Times New Roman" w:hAnsi="Times New Roman" w:cs="Times New Roman"/>
        </w:rPr>
      </w:pPr>
    </w:p>
    <w:p w:rsidR="00700F51" w:rsidRPr="00C24563" w:rsidRDefault="007532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Civil Appeal </w:t>
      </w:r>
    </w:p>
    <w:p w:rsidR="00700F51" w:rsidRPr="00C24563" w:rsidRDefault="00700F51">
      <w:pPr>
        <w:rPr>
          <w:rFonts w:ascii="Times New Roman" w:hAnsi="Times New Roman" w:cs="Times New Roman"/>
          <w:b/>
        </w:rPr>
      </w:pPr>
    </w:p>
    <w:p w:rsidR="00700F51" w:rsidRPr="00C24563" w:rsidRDefault="00700F51" w:rsidP="00700F51">
      <w:pPr>
        <w:spacing w:after="0" w:line="240" w:lineRule="auto"/>
        <w:rPr>
          <w:rFonts w:ascii="Times New Roman" w:hAnsi="Times New Roman" w:cs="Times New Roman"/>
        </w:rPr>
      </w:pPr>
      <w:r w:rsidRPr="00C24563">
        <w:rPr>
          <w:rFonts w:ascii="Times New Roman" w:hAnsi="Times New Roman" w:cs="Times New Roman"/>
          <w:i/>
        </w:rPr>
        <w:t xml:space="preserve">T. </w:t>
      </w:r>
      <w:proofErr w:type="spellStart"/>
      <w:r w:rsidRPr="00C24563">
        <w:rPr>
          <w:rFonts w:ascii="Times New Roman" w:hAnsi="Times New Roman" w:cs="Times New Roman"/>
          <w:i/>
        </w:rPr>
        <w:t>Militao</w:t>
      </w:r>
      <w:proofErr w:type="spellEnd"/>
      <w:r w:rsidRPr="00C24563">
        <w:rPr>
          <w:rFonts w:ascii="Times New Roman" w:hAnsi="Times New Roman" w:cs="Times New Roman"/>
        </w:rPr>
        <w:t xml:space="preserve"> for appellant</w:t>
      </w:r>
    </w:p>
    <w:p w:rsidR="00700F51" w:rsidRPr="00C24563" w:rsidRDefault="00700F51" w:rsidP="00700F51">
      <w:pPr>
        <w:spacing w:after="0" w:line="240" w:lineRule="auto"/>
        <w:rPr>
          <w:rFonts w:ascii="Times New Roman" w:hAnsi="Times New Roman" w:cs="Times New Roman"/>
        </w:rPr>
      </w:pPr>
      <w:r w:rsidRPr="00C24563">
        <w:rPr>
          <w:rFonts w:ascii="Times New Roman" w:hAnsi="Times New Roman" w:cs="Times New Roman"/>
          <w:i/>
        </w:rPr>
        <w:t xml:space="preserve">N. T. </w:t>
      </w:r>
      <w:proofErr w:type="spellStart"/>
      <w:r w:rsidRPr="00C24563">
        <w:rPr>
          <w:rFonts w:ascii="Times New Roman" w:hAnsi="Times New Roman" w:cs="Times New Roman"/>
          <w:i/>
        </w:rPr>
        <w:t>Jumo</w:t>
      </w:r>
      <w:proofErr w:type="spellEnd"/>
      <w:r w:rsidRPr="00C24563">
        <w:rPr>
          <w:rFonts w:ascii="Times New Roman" w:hAnsi="Times New Roman" w:cs="Times New Roman"/>
        </w:rPr>
        <w:t xml:space="preserve"> for respondent</w:t>
      </w:r>
    </w:p>
    <w:p w:rsidR="00C47E07" w:rsidRPr="00C24563" w:rsidRDefault="00C47E07" w:rsidP="00700F51">
      <w:pPr>
        <w:spacing w:after="0" w:line="240" w:lineRule="auto"/>
        <w:rPr>
          <w:rFonts w:ascii="Times New Roman" w:hAnsi="Times New Roman" w:cs="Times New Roman"/>
        </w:rPr>
      </w:pPr>
    </w:p>
    <w:p w:rsidR="00C47E07" w:rsidRPr="00C24563" w:rsidRDefault="007532BA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4563">
        <w:rPr>
          <w:rFonts w:ascii="Times New Roman" w:hAnsi="Times New Roman" w:cs="Times New Roman"/>
          <w:sz w:val="24"/>
          <w:szCs w:val="24"/>
        </w:rPr>
        <w:t>WAMAMBO J</w:t>
      </w:r>
      <w:r w:rsidR="00DF59A0">
        <w:rPr>
          <w:rFonts w:ascii="Times New Roman" w:hAnsi="Times New Roman" w:cs="Times New Roman"/>
          <w:sz w:val="24"/>
          <w:szCs w:val="24"/>
        </w:rPr>
        <w:t xml:space="preserve">: This is a </w:t>
      </w:r>
      <w:r w:rsidR="00406C95">
        <w:rPr>
          <w:rFonts w:ascii="Times New Roman" w:hAnsi="Times New Roman" w:cs="Times New Roman"/>
          <w:sz w:val="24"/>
          <w:szCs w:val="24"/>
        </w:rPr>
        <w:t>civil appeal</w:t>
      </w:r>
      <w:r w:rsidR="001D5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against a</w:t>
      </w:r>
      <w:r w:rsidR="00DF59A0">
        <w:rPr>
          <w:rFonts w:ascii="Times New Roman" w:hAnsi="Times New Roman" w:cs="Times New Roman"/>
          <w:sz w:val="24"/>
          <w:szCs w:val="24"/>
        </w:rPr>
        <w:t xml:space="preserve"> </w:t>
      </w:r>
      <w:r w:rsidR="00086809">
        <w:rPr>
          <w:rFonts w:ascii="Times New Roman" w:hAnsi="Times New Roman" w:cs="Times New Roman"/>
          <w:sz w:val="24"/>
          <w:szCs w:val="24"/>
        </w:rPr>
        <w:t xml:space="preserve">decision </w:t>
      </w:r>
      <w:r w:rsidR="00086809" w:rsidRPr="00C24563">
        <w:rPr>
          <w:rFonts w:ascii="Times New Roman" w:hAnsi="Times New Roman" w:cs="Times New Roman"/>
          <w:sz w:val="24"/>
          <w:szCs w:val="24"/>
        </w:rPr>
        <w:t>of</w:t>
      </w:r>
      <w:r w:rsidR="00C47E07" w:rsidRPr="00C24563">
        <w:rPr>
          <w:rFonts w:ascii="Times New Roman" w:hAnsi="Times New Roman" w:cs="Times New Roman"/>
          <w:sz w:val="24"/>
          <w:szCs w:val="24"/>
        </w:rPr>
        <w:t xml:space="preserve"> the Magistrate</w:t>
      </w:r>
      <w:r>
        <w:rPr>
          <w:rFonts w:ascii="Times New Roman" w:hAnsi="Times New Roman" w:cs="Times New Roman"/>
          <w:sz w:val="24"/>
          <w:szCs w:val="24"/>
        </w:rPr>
        <w:t>s Court</w:t>
      </w:r>
      <w:r w:rsidR="00C47E07" w:rsidRPr="00C24563">
        <w:rPr>
          <w:rFonts w:ascii="Times New Roman" w:hAnsi="Times New Roman" w:cs="Times New Roman"/>
          <w:sz w:val="24"/>
          <w:szCs w:val="24"/>
        </w:rPr>
        <w:t xml:space="preserve"> sitting at Gweru.</w:t>
      </w:r>
    </w:p>
    <w:p w:rsidR="00C47E07" w:rsidRPr="00C24563" w:rsidRDefault="00C47E07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4563">
        <w:rPr>
          <w:rFonts w:ascii="Times New Roman" w:hAnsi="Times New Roman" w:cs="Times New Roman"/>
          <w:sz w:val="24"/>
          <w:szCs w:val="24"/>
        </w:rPr>
        <w:t>The matte</w:t>
      </w:r>
      <w:r w:rsidR="00605DDA">
        <w:rPr>
          <w:rFonts w:ascii="Times New Roman" w:hAnsi="Times New Roman" w:cs="Times New Roman"/>
          <w:sz w:val="24"/>
          <w:szCs w:val="24"/>
        </w:rPr>
        <w:t>r</w:t>
      </w:r>
      <w:r w:rsidRPr="00C24563">
        <w:rPr>
          <w:rFonts w:ascii="Times New Roman" w:hAnsi="Times New Roman" w:cs="Times New Roman"/>
          <w:sz w:val="24"/>
          <w:szCs w:val="24"/>
        </w:rPr>
        <w:t xml:space="preserve"> came before the Lea</w:t>
      </w:r>
      <w:r w:rsidR="00406C95">
        <w:rPr>
          <w:rFonts w:ascii="Times New Roman" w:hAnsi="Times New Roman" w:cs="Times New Roman"/>
          <w:sz w:val="24"/>
          <w:szCs w:val="24"/>
        </w:rPr>
        <w:t>r</w:t>
      </w:r>
      <w:r w:rsidRPr="00C24563">
        <w:rPr>
          <w:rFonts w:ascii="Times New Roman" w:hAnsi="Times New Roman" w:cs="Times New Roman"/>
          <w:sz w:val="24"/>
          <w:szCs w:val="24"/>
        </w:rPr>
        <w:t>ned Magistrate as an urgent chamber ap</w:t>
      </w:r>
      <w:r w:rsidR="00406C95">
        <w:rPr>
          <w:rFonts w:ascii="Times New Roman" w:hAnsi="Times New Roman" w:cs="Times New Roman"/>
          <w:sz w:val="24"/>
          <w:szCs w:val="24"/>
        </w:rPr>
        <w:t>plication for eviction. In the c</w:t>
      </w:r>
      <w:r w:rsidRPr="00C24563">
        <w:rPr>
          <w:rFonts w:ascii="Times New Roman" w:hAnsi="Times New Roman" w:cs="Times New Roman"/>
          <w:sz w:val="24"/>
          <w:szCs w:val="24"/>
        </w:rPr>
        <w:t xml:space="preserve">ourt </w:t>
      </w:r>
      <w:r w:rsidRPr="0053531D">
        <w:rPr>
          <w:rFonts w:ascii="Times New Roman" w:hAnsi="Times New Roman" w:cs="Times New Roman"/>
          <w:i/>
          <w:sz w:val="24"/>
          <w:szCs w:val="24"/>
        </w:rPr>
        <w:t>a quo</w:t>
      </w:r>
      <w:r w:rsidRPr="00C24563">
        <w:rPr>
          <w:rFonts w:ascii="Times New Roman" w:hAnsi="Times New Roman" w:cs="Times New Roman"/>
          <w:sz w:val="24"/>
          <w:szCs w:val="24"/>
        </w:rPr>
        <w:t xml:space="preserve"> the respondent herein was the applicant while </w:t>
      </w:r>
      <w:r w:rsidR="0053531D" w:rsidRPr="00C24563">
        <w:rPr>
          <w:rFonts w:ascii="Times New Roman" w:hAnsi="Times New Roman" w:cs="Times New Roman"/>
          <w:sz w:val="24"/>
          <w:szCs w:val="24"/>
        </w:rPr>
        <w:t>the appellant</w:t>
      </w:r>
      <w:r w:rsidRPr="00C24563">
        <w:rPr>
          <w:rFonts w:ascii="Times New Roman" w:hAnsi="Times New Roman" w:cs="Times New Roman"/>
          <w:sz w:val="24"/>
          <w:szCs w:val="24"/>
        </w:rPr>
        <w:t xml:space="preserve"> herein was the respondent.</w:t>
      </w:r>
    </w:p>
    <w:p w:rsidR="00D81131" w:rsidRPr="00C24563" w:rsidRDefault="00C47E07" w:rsidP="005353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4563">
        <w:rPr>
          <w:rFonts w:ascii="Times New Roman" w:hAnsi="Times New Roman" w:cs="Times New Roman"/>
          <w:sz w:val="24"/>
          <w:szCs w:val="24"/>
        </w:rPr>
        <w:t>The respondent was the landlor</w:t>
      </w:r>
      <w:r w:rsidR="007532BA">
        <w:rPr>
          <w:rFonts w:ascii="Times New Roman" w:hAnsi="Times New Roman" w:cs="Times New Roman"/>
          <w:sz w:val="24"/>
          <w:szCs w:val="24"/>
        </w:rPr>
        <w:t>d while appellant was his tenant</w:t>
      </w:r>
      <w:r w:rsidR="006E6848">
        <w:rPr>
          <w:rFonts w:ascii="Times New Roman" w:hAnsi="Times New Roman" w:cs="Times New Roman"/>
          <w:sz w:val="24"/>
          <w:szCs w:val="24"/>
        </w:rPr>
        <w:t xml:space="preserve">.  </w:t>
      </w:r>
      <w:r w:rsidRPr="00C24563">
        <w:rPr>
          <w:rFonts w:ascii="Times New Roman" w:hAnsi="Times New Roman" w:cs="Times New Roman"/>
          <w:sz w:val="24"/>
          <w:szCs w:val="24"/>
        </w:rPr>
        <w:t xml:space="preserve"> A lease agreement was entered</w:t>
      </w:r>
      <w:r w:rsidR="007532BA">
        <w:rPr>
          <w:rFonts w:ascii="Times New Roman" w:hAnsi="Times New Roman" w:cs="Times New Roman"/>
          <w:sz w:val="24"/>
          <w:szCs w:val="24"/>
        </w:rPr>
        <w:t xml:space="preserve"> unto </w:t>
      </w:r>
      <w:r w:rsidRPr="00C24563">
        <w:rPr>
          <w:rFonts w:ascii="Times New Roman" w:hAnsi="Times New Roman" w:cs="Times New Roman"/>
          <w:sz w:val="24"/>
          <w:szCs w:val="24"/>
        </w:rPr>
        <w:t xml:space="preserve">between </w:t>
      </w:r>
      <w:r w:rsidR="0044644D" w:rsidRPr="00C24563">
        <w:rPr>
          <w:rFonts w:ascii="Times New Roman" w:hAnsi="Times New Roman" w:cs="Times New Roman"/>
          <w:sz w:val="24"/>
          <w:szCs w:val="24"/>
        </w:rPr>
        <w:t>the parties.  T</w:t>
      </w:r>
      <w:r w:rsidR="0053531D">
        <w:rPr>
          <w:rFonts w:ascii="Times New Roman" w:hAnsi="Times New Roman" w:cs="Times New Roman"/>
          <w:sz w:val="24"/>
          <w:szCs w:val="24"/>
        </w:rPr>
        <w:t xml:space="preserve">he lease agreement provides for </w:t>
      </w:r>
      <w:r w:rsidR="007532BA">
        <w:rPr>
          <w:rFonts w:ascii="Times New Roman" w:hAnsi="Times New Roman" w:cs="Times New Roman"/>
          <w:sz w:val="24"/>
          <w:szCs w:val="24"/>
        </w:rPr>
        <w:t>termination</w:t>
      </w:r>
      <w:r w:rsidR="00870268">
        <w:rPr>
          <w:rFonts w:ascii="Times New Roman" w:hAnsi="Times New Roman" w:cs="Times New Roman"/>
          <w:sz w:val="24"/>
          <w:szCs w:val="24"/>
        </w:rPr>
        <w:t xml:space="preserve"> upon</w:t>
      </w:r>
      <w:r w:rsidR="0053531D">
        <w:rPr>
          <w:rFonts w:ascii="Times New Roman" w:hAnsi="Times New Roman" w:cs="Times New Roman"/>
          <w:sz w:val="24"/>
          <w:szCs w:val="24"/>
        </w:rPr>
        <w:t xml:space="preserve"> three </w:t>
      </w:r>
      <w:r w:rsidR="00203D26">
        <w:rPr>
          <w:rFonts w:ascii="Times New Roman" w:hAnsi="Times New Roman" w:cs="Times New Roman"/>
          <w:sz w:val="24"/>
          <w:szCs w:val="24"/>
        </w:rPr>
        <w:t>months’ notice</w:t>
      </w:r>
      <w:r w:rsidR="0053531D">
        <w:rPr>
          <w:rFonts w:ascii="Times New Roman" w:hAnsi="Times New Roman" w:cs="Times New Roman"/>
          <w:sz w:val="24"/>
          <w:szCs w:val="24"/>
        </w:rPr>
        <w:t xml:space="preserve">.  </w:t>
      </w:r>
      <w:r w:rsidR="0044644D" w:rsidRPr="00C24563">
        <w:rPr>
          <w:rFonts w:ascii="Times New Roman" w:hAnsi="Times New Roman" w:cs="Times New Roman"/>
          <w:sz w:val="24"/>
          <w:szCs w:val="24"/>
        </w:rPr>
        <w:t xml:space="preserve">Respondent gave the, three </w:t>
      </w:r>
      <w:r w:rsidR="0053531D" w:rsidRPr="00C24563">
        <w:rPr>
          <w:rFonts w:ascii="Times New Roman" w:hAnsi="Times New Roman" w:cs="Times New Roman"/>
          <w:sz w:val="24"/>
          <w:szCs w:val="24"/>
        </w:rPr>
        <w:t>months’ notice</w:t>
      </w:r>
      <w:r w:rsidR="0044644D" w:rsidRPr="00C24563">
        <w:rPr>
          <w:rFonts w:ascii="Times New Roman" w:hAnsi="Times New Roman" w:cs="Times New Roman"/>
          <w:sz w:val="24"/>
          <w:szCs w:val="24"/>
        </w:rPr>
        <w:t xml:space="preserve"> for termination of the lease </w:t>
      </w:r>
      <w:r w:rsidR="00870268" w:rsidRPr="00C24563">
        <w:rPr>
          <w:rFonts w:ascii="Times New Roman" w:hAnsi="Times New Roman" w:cs="Times New Roman"/>
          <w:sz w:val="24"/>
          <w:szCs w:val="24"/>
        </w:rPr>
        <w:t>agreement which</w:t>
      </w:r>
      <w:r w:rsidR="0044644D" w:rsidRPr="00C24563">
        <w:rPr>
          <w:rFonts w:ascii="Times New Roman" w:hAnsi="Times New Roman" w:cs="Times New Roman"/>
          <w:sz w:val="24"/>
          <w:szCs w:val="24"/>
        </w:rPr>
        <w:t xml:space="preserve"> period was </w:t>
      </w:r>
      <w:r w:rsidR="0053531D" w:rsidRPr="00C24563">
        <w:rPr>
          <w:rFonts w:ascii="Times New Roman" w:hAnsi="Times New Roman" w:cs="Times New Roman"/>
          <w:sz w:val="24"/>
          <w:szCs w:val="24"/>
        </w:rPr>
        <w:t>extended</w:t>
      </w:r>
      <w:r w:rsidR="0044644D" w:rsidRPr="00C24563">
        <w:rPr>
          <w:rFonts w:ascii="Times New Roman" w:hAnsi="Times New Roman" w:cs="Times New Roman"/>
          <w:sz w:val="24"/>
          <w:szCs w:val="24"/>
        </w:rPr>
        <w:t xml:space="preserve"> by a further one month at the request of appellant</w:t>
      </w:r>
      <w:r w:rsidR="00B672D1">
        <w:rPr>
          <w:rFonts w:ascii="Times New Roman" w:hAnsi="Times New Roman" w:cs="Times New Roman"/>
          <w:sz w:val="24"/>
          <w:szCs w:val="24"/>
        </w:rPr>
        <w:t xml:space="preserve">. It was agreed between the parties that appellant would vacate the leased premises on </w:t>
      </w:r>
      <w:r w:rsidR="0044644D" w:rsidRPr="00C24563">
        <w:rPr>
          <w:rFonts w:ascii="Times New Roman" w:hAnsi="Times New Roman" w:cs="Times New Roman"/>
          <w:sz w:val="24"/>
          <w:szCs w:val="24"/>
        </w:rPr>
        <w:t>31 March 2021. A</w:t>
      </w:r>
      <w:r w:rsidR="007532BA">
        <w:rPr>
          <w:rFonts w:ascii="Times New Roman" w:hAnsi="Times New Roman" w:cs="Times New Roman"/>
          <w:sz w:val="24"/>
          <w:szCs w:val="24"/>
        </w:rPr>
        <w:t>ppellant however did not vacate</w:t>
      </w:r>
      <w:r w:rsidR="0044644D" w:rsidRPr="00C24563">
        <w:rPr>
          <w:rFonts w:ascii="Times New Roman" w:hAnsi="Times New Roman" w:cs="Times New Roman"/>
          <w:sz w:val="24"/>
          <w:szCs w:val="24"/>
        </w:rPr>
        <w:t xml:space="preserve"> the premises on 31 March 2021. In </w:t>
      </w:r>
      <w:r w:rsidR="00B672D1" w:rsidRPr="00C24563">
        <w:rPr>
          <w:rFonts w:ascii="Times New Roman" w:hAnsi="Times New Roman" w:cs="Times New Roman"/>
          <w:sz w:val="24"/>
          <w:szCs w:val="24"/>
        </w:rPr>
        <w:t>response thereto</w:t>
      </w:r>
      <w:r w:rsidR="00A06D8E">
        <w:rPr>
          <w:rFonts w:ascii="Times New Roman" w:hAnsi="Times New Roman" w:cs="Times New Roman"/>
          <w:sz w:val="24"/>
          <w:szCs w:val="24"/>
        </w:rPr>
        <w:t xml:space="preserve"> respondent on 1 April 2021 </w:t>
      </w:r>
      <w:r w:rsidR="006E299A">
        <w:rPr>
          <w:rFonts w:ascii="Times New Roman" w:hAnsi="Times New Roman" w:cs="Times New Roman"/>
          <w:sz w:val="24"/>
          <w:szCs w:val="24"/>
        </w:rPr>
        <w:t xml:space="preserve">filed </w:t>
      </w:r>
      <w:r w:rsidR="006E299A" w:rsidRPr="00C24563">
        <w:rPr>
          <w:rFonts w:ascii="Times New Roman" w:hAnsi="Times New Roman" w:cs="Times New Roman"/>
          <w:sz w:val="24"/>
          <w:szCs w:val="24"/>
        </w:rPr>
        <w:t>an</w:t>
      </w:r>
      <w:r w:rsidR="0044644D" w:rsidRPr="00C24563">
        <w:rPr>
          <w:rFonts w:ascii="Times New Roman" w:hAnsi="Times New Roman" w:cs="Times New Roman"/>
          <w:sz w:val="24"/>
          <w:szCs w:val="24"/>
        </w:rPr>
        <w:t xml:space="preserve"> urgent chamber application in the court</w:t>
      </w:r>
      <w:r w:rsidR="00D81131" w:rsidRPr="00C24563">
        <w:rPr>
          <w:rFonts w:ascii="Times New Roman" w:hAnsi="Times New Roman" w:cs="Times New Roman"/>
          <w:sz w:val="24"/>
          <w:szCs w:val="24"/>
        </w:rPr>
        <w:t xml:space="preserve"> </w:t>
      </w:r>
      <w:r w:rsidR="00D81131" w:rsidRPr="00B672D1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406C95">
        <w:rPr>
          <w:rFonts w:ascii="Times New Roman" w:hAnsi="Times New Roman" w:cs="Times New Roman"/>
          <w:i/>
          <w:sz w:val="24"/>
          <w:szCs w:val="24"/>
        </w:rPr>
        <w:t>quo</w:t>
      </w:r>
      <w:r w:rsidR="00B672D1" w:rsidRPr="00C24563">
        <w:rPr>
          <w:rFonts w:ascii="Times New Roman" w:hAnsi="Times New Roman" w:cs="Times New Roman"/>
          <w:sz w:val="24"/>
          <w:szCs w:val="24"/>
        </w:rPr>
        <w:t xml:space="preserve"> for</w:t>
      </w:r>
      <w:r w:rsidR="00D81131" w:rsidRPr="00C24563">
        <w:rPr>
          <w:rFonts w:ascii="Times New Roman" w:hAnsi="Times New Roman" w:cs="Times New Roman"/>
          <w:sz w:val="24"/>
          <w:szCs w:val="24"/>
        </w:rPr>
        <w:t xml:space="preserve"> the eviction of appellant.</w:t>
      </w:r>
      <w:r w:rsidR="005D6E1C">
        <w:rPr>
          <w:rFonts w:ascii="Times New Roman" w:hAnsi="Times New Roman" w:cs="Times New Roman"/>
          <w:sz w:val="24"/>
          <w:szCs w:val="24"/>
        </w:rPr>
        <w:t xml:space="preserve"> The Court a quo ordered the eviction of appellant. In the </w:t>
      </w:r>
      <w:r w:rsidR="001764E0">
        <w:rPr>
          <w:rFonts w:ascii="Times New Roman" w:hAnsi="Times New Roman" w:cs="Times New Roman"/>
          <w:sz w:val="24"/>
          <w:szCs w:val="24"/>
        </w:rPr>
        <w:t>instant case</w:t>
      </w:r>
      <w:r w:rsidR="005D6E1C">
        <w:rPr>
          <w:rFonts w:ascii="Times New Roman" w:hAnsi="Times New Roman" w:cs="Times New Roman"/>
          <w:sz w:val="24"/>
          <w:szCs w:val="24"/>
        </w:rPr>
        <w:t xml:space="preserve"> he is appealing against that decision.</w:t>
      </w:r>
    </w:p>
    <w:p w:rsidR="00D81131" w:rsidRPr="00C24563" w:rsidRDefault="00D81131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4563">
        <w:rPr>
          <w:rFonts w:ascii="Times New Roman" w:hAnsi="Times New Roman" w:cs="Times New Roman"/>
          <w:sz w:val="24"/>
          <w:szCs w:val="24"/>
        </w:rPr>
        <w:t xml:space="preserve">The </w:t>
      </w:r>
      <w:r w:rsidR="00F90E98" w:rsidRPr="00C24563">
        <w:rPr>
          <w:rFonts w:ascii="Times New Roman" w:hAnsi="Times New Roman" w:cs="Times New Roman"/>
          <w:sz w:val="24"/>
          <w:szCs w:val="24"/>
        </w:rPr>
        <w:t>ap</w:t>
      </w:r>
      <w:r w:rsidR="00F90E98">
        <w:rPr>
          <w:rFonts w:ascii="Times New Roman" w:hAnsi="Times New Roman" w:cs="Times New Roman"/>
          <w:sz w:val="24"/>
          <w:szCs w:val="24"/>
        </w:rPr>
        <w:t>pellant opposed</w:t>
      </w:r>
      <w:r w:rsidR="00023F0E">
        <w:rPr>
          <w:rFonts w:ascii="Times New Roman" w:hAnsi="Times New Roman" w:cs="Times New Roman"/>
          <w:sz w:val="24"/>
          <w:szCs w:val="24"/>
        </w:rPr>
        <w:t xml:space="preserve"> the </w:t>
      </w:r>
      <w:r w:rsidR="001764E0">
        <w:rPr>
          <w:rFonts w:ascii="Times New Roman" w:hAnsi="Times New Roman" w:cs="Times New Roman"/>
          <w:sz w:val="24"/>
          <w:szCs w:val="24"/>
        </w:rPr>
        <w:t xml:space="preserve">application. </w:t>
      </w:r>
      <w:r w:rsidR="00023F0E">
        <w:rPr>
          <w:rFonts w:ascii="Times New Roman" w:hAnsi="Times New Roman" w:cs="Times New Roman"/>
          <w:sz w:val="24"/>
          <w:szCs w:val="24"/>
        </w:rPr>
        <w:t xml:space="preserve">He </w:t>
      </w:r>
      <w:r w:rsidRPr="00C24563">
        <w:rPr>
          <w:rFonts w:ascii="Times New Roman" w:hAnsi="Times New Roman" w:cs="Times New Roman"/>
          <w:sz w:val="24"/>
          <w:szCs w:val="24"/>
        </w:rPr>
        <w:t xml:space="preserve">raised </w:t>
      </w:r>
      <w:r w:rsidR="00B672D1">
        <w:rPr>
          <w:rFonts w:ascii="Times New Roman" w:hAnsi="Times New Roman" w:cs="Times New Roman"/>
          <w:sz w:val="24"/>
          <w:szCs w:val="24"/>
        </w:rPr>
        <w:t xml:space="preserve">a </w:t>
      </w:r>
      <w:r w:rsidR="00CA5EA9">
        <w:rPr>
          <w:rFonts w:ascii="Times New Roman" w:hAnsi="Times New Roman" w:cs="Times New Roman"/>
          <w:sz w:val="24"/>
          <w:szCs w:val="24"/>
        </w:rPr>
        <w:t>number of</w:t>
      </w:r>
      <w:r w:rsidR="00B672D1">
        <w:rPr>
          <w:rFonts w:ascii="Times New Roman" w:hAnsi="Times New Roman" w:cs="Times New Roman"/>
          <w:sz w:val="24"/>
          <w:szCs w:val="24"/>
        </w:rPr>
        <w:t xml:space="preserve"> issues </w:t>
      </w:r>
      <w:r w:rsidR="00CA5EA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203D26" w:rsidRPr="00CA5EA9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203D26">
        <w:rPr>
          <w:rFonts w:ascii="Times New Roman" w:hAnsi="Times New Roman" w:cs="Times New Roman"/>
          <w:sz w:val="24"/>
          <w:szCs w:val="24"/>
        </w:rPr>
        <w:t xml:space="preserve"> namely</w:t>
      </w:r>
      <w:r w:rsidRPr="00C24563">
        <w:rPr>
          <w:rFonts w:ascii="Times New Roman" w:hAnsi="Times New Roman" w:cs="Times New Roman"/>
          <w:sz w:val="24"/>
          <w:szCs w:val="24"/>
        </w:rPr>
        <w:t xml:space="preserve"> lack </w:t>
      </w:r>
      <w:r w:rsidR="00DD1DDE">
        <w:rPr>
          <w:rFonts w:ascii="Times New Roman" w:hAnsi="Times New Roman" w:cs="Times New Roman"/>
          <w:sz w:val="24"/>
          <w:szCs w:val="24"/>
        </w:rPr>
        <w:t xml:space="preserve"> </w:t>
      </w:r>
      <w:r w:rsidRPr="00C24563">
        <w:rPr>
          <w:rFonts w:ascii="Times New Roman" w:hAnsi="Times New Roman" w:cs="Times New Roman"/>
          <w:sz w:val="24"/>
          <w:szCs w:val="24"/>
        </w:rPr>
        <w:t xml:space="preserve"> of</w:t>
      </w:r>
      <w:r w:rsidR="00CA5EA9">
        <w:rPr>
          <w:rFonts w:ascii="Times New Roman" w:hAnsi="Times New Roman" w:cs="Times New Roman"/>
          <w:sz w:val="24"/>
          <w:szCs w:val="24"/>
        </w:rPr>
        <w:t xml:space="preserve"> urgency,</w:t>
      </w:r>
      <w:r w:rsidRPr="00C24563">
        <w:rPr>
          <w:rFonts w:ascii="Times New Roman" w:hAnsi="Times New Roman" w:cs="Times New Roman"/>
          <w:sz w:val="24"/>
          <w:szCs w:val="24"/>
        </w:rPr>
        <w:t xml:space="preserve"> that there wa</w:t>
      </w:r>
      <w:r w:rsidR="001764E0">
        <w:rPr>
          <w:rFonts w:ascii="Times New Roman" w:hAnsi="Times New Roman" w:cs="Times New Roman"/>
          <w:sz w:val="24"/>
          <w:szCs w:val="24"/>
        </w:rPr>
        <w:t xml:space="preserve">s no basis for the application </w:t>
      </w:r>
      <w:r w:rsidRPr="00C24563">
        <w:rPr>
          <w:rFonts w:ascii="Times New Roman" w:hAnsi="Times New Roman" w:cs="Times New Roman"/>
          <w:sz w:val="24"/>
          <w:szCs w:val="24"/>
        </w:rPr>
        <w:t xml:space="preserve">and that </w:t>
      </w:r>
      <w:r w:rsidR="00203D26" w:rsidRPr="00C24563">
        <w:rPr>
          <w:rFonts w:ascii="Times New Roman" w:hAnsi="Times New Roman" w:cs="Times New Roman"/>
          <w:sz w:val="24"/>
          <w:szCs w:val="24"/>
        </w:rPr>
        <w:t>applicants’</w:t>
      </w:r>
      <w:r w:rsidRPr="00C24563">
        <w:rPr>
          <w:rFonts w:ascii="Times New Roman" w:hAnsi="Times New Roman" w:cs="Times New Roman"/>
          <w:sz w:val="24"/>
          <w:szCs w:val="24"/>
        </w:rPr>
        <w:t xml:space="preserve"> legal</w:t>
      </w:r>
      <w:r w:rsidR="006E0B82">
        <w:rPr>
          <w:rFonts w:ascii="Times New Roman" w:hAnsi="Times New Roman" w:cs="Times New Roman"/>
          <w:sz w:val="24"/>
          <w:szCs w:val="24"/>
        </w:rPr>
        <w:t xml:space="preserve"> practitioners </w:t>
      </w:r>
      <w:r w:rsidR="002454CD">
        <w:rPr>
          <w:rFonts w:ascii="Times New Roman" w:hAnsi="Times New Roman" w:cs="Times New Roman"/>
          <w:sz w:val="24"/>
          <w:szCs w:val="24"/>
        </w:rPr>
        <w:t xml:space="preserve">were conflicted. </w:t>
      </w:r>
    </w:p>
    <w:p w:rsidR="00C47E07" w:rsidRPr="00C24563" w:rsidRDefault="00D81131" w:rsidP="007066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4563">
        <w:rPr>
          <w:rFonts w:ascii="Times New Roman" w:hAnsi="Times New Roman" w:cs="Times New Roman"/>
          <w:sz w:val="24"/>
          <w:szCs w:val="24"/>
        </w:rPr>
        <w:t xml:space="preserve">On the </w:t>
      </w:r>
      <w:r w:rsidR="00203D26" w:rsidRPr="00C24563">
        <w:rPr>
          <w:rFonts w:ascii="Times New Roman" w:hAnsi="Times New Roman" w:cs="Times New Roman"/>
          <w:sz w:val="24"/>
          <w:szCs w:val="24"/>
        </w:rPr>
        <w:t>merit’s</w:t>
      </w:r>
      <w:r w:rsidRPr="00C24563">
        <w:rPr>
          <w:rFonts w:ascii="Times New Roman" w:hAnsi="Times New Roman" w:cs="Times New Roman"/>
          <w:sz w:val="24"/>
          <w:szCs w:val="24"/>
        </w:rPr>
        <w:t xml:space="preserve"> appellant submitted </w:t>
      </w:r>
      <w:r w:rsidR="002454CD" w:rsidRPr="00C24563">
        <w:rPr>
          <w:rFonts w:ascii="Times New Roman" w:hAnsi="Times New Roman" w:cs="Times New Roman"/>
          <w:sz w:val="24"/>
          <w:szCs w:val="24"/>
        </w:rPr>
        <w:t>that he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</w:t>
      </w:r>
      <w:r w:rsidR="002454CD" w:rsidRPr="00C24563">
        <w:rPr>
          <w:rFonts w:ascii="Times New Roman" w:hAnsi="Times New Roman" w:cs="Times New Roman"/>
          <w:sz w:val="24"/>
          <w:szCs w:val="24"/>
        </w:rPr>
        <w:t>never refused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to vacate</w:t>
      </w:r>
      <w:r w:rsidR="00004017">
        <w:rPr>
          <w:rFonts w:ascii="Times New Roman" w:hAnsi="Times New Roman" w:cs="Times New Roman"/>
          <w:sz w:val="24"/>
          <w:szCs w:val="24"/>
        </w:rPr>
        <w:t xml:space="preserve"> the</w:t>
      </w:r>
      <w:r w:rsidR="001E1687" w:rsidRPr="00C24563">
        <w:rPr>
          <w:rFonts w:ascii="Times New Roman" w:hAnsi="Times New Roman" w:cs="Times New Roman"/>
          <w:sz w:val="24"/>
          <w:szCs w:val="24"/>
        </w:rPr>
        <w:t xml:space="preserve"> premises in question. He further subm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itted </w:t>
      </w:r>
      <w:r w:rsidR="002454CD" w:rsidRPr="00C24563">
        <w:rPr>
          <w:rFonts w:ascii="Times New Roman" w:hAnsi="Times New Roman" w:cs="Times New Roman"/>
          <w:sz w:val="24"/>
          <w:szCs w:val="24"/>
        </w:rPr>
        <w:t>that he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failed </w:t>
      </w:r>
      <w:r w:rsidR="002454CD" w:rsidRPr="00C24563">
        <w:rPr>
          <w:rFonts w:ascii="Times New Roman" w:hAnsi="Times New Roman" w:cs="Times New Roman"/>
          <w:sz w:val="24"/>
          <w:szCs w:val="24"/>
        </w:rPr>
        <w:t>to vacate</w:t>
      </w:r>
      <w:r w:rsidR="001E1687" w:rsidRPr="00C24563">
        <w:rPr>
          <w:rFonts w:ascii="Times New Roman" w:hAnsi="Times New Roman" w:cs="Times New Roman"/>
          <w:sz w:val="24"/>
          <w:szCs w:val="24"/>
        </w:rPr>
        <w:t xml:space="preserve"> the premises on time because the premises he had </w:t>
      </w:r>
      <w:r w:rsidR="002454CD" w:rsidRPr="00C24563">
        <w:rPr>
          <w:rFonts w:ascii="Times New Roman" w:hAnsi="Times New Roman" w:cs="Times New Roman"/>
          <w:sz w:val="24"/>
          <w:szCs w:val="24"/>
        </w:rPr>
        <w:t>secured were</w:t>
      </w:r>
      <w:r w:rsidR="001E1687" w:rsidRPr="00C24563">
        <w:rPr>
          <w:rFonts w:ascii="Times New Roman" w:hAnsi="Times New Roman" w:cs="Times New Roman"/>
          <w:sz w:val="24"/>
          <w:szCs w:val="24"/>
        </w:rPr>
        <w:t xml:space="preserve"> yet</w:t>
      </w:r>
      <w:r w:rsidR="00C47E07" w:rsidRPr="00C24563">
        <w:rPr>
          <w:rFonts w:ascii="Times New Roman" w:hAnsi="Times New Roman" w:cs="Times New Roman"/>
          <w:sz w:val="24"/>
          <w:szCs w:val="24"/>
        </w:rPr>
        <w:t xml:space="preserve">  </w:t>
      </w:r>
      <w:r w:rsidR="002454CD">
        <w:rPr>
          <w:rFonts w:ascii="Times New Roman" w:hAnsi="Times New Roman" w:cs="Times New Roman"/>
          <w:sz w:val="24"/>
          <w:szCs w:val="24"/>
        </w:rPr>
        <w:t xml:space="preserve"> to be vacated</w:t>
      </w:r>
      <w:r w:rsidR="001E1687" w:rsidRPr="00C24563">
        <w:rPr>
          <w:rFonts w:ascii="Times New Roman" w:hAnsi="Times New Roman" w:cs="Times New Roman"/>
          <w:sz w:val="24"/>
          <w:szCs w:val="24"/>
        </w:rPr>
        <w:t xml:space="preserve">.  </w:t>
      </w:r>
      <w:r w:rsidR="002454CD" w:rsidRPr="00C24563">
        <w:rPr>
          <w:rFonts w:ascii="Times New Roman" w:hAnsi="Times New Roman" w:cs="Times New Roman"/>
          <w:sz w:val="24"/>
          <w:szCs w:val="24"/>
        </w:rPr>
        <w:t>The premises he</w:t>
      </w:r>
      <w:r w:rsidR="001E1687" w:rsidRPr="00C24563">
        <w:rPr>
          <w:rFonts w:ascii="Times New Roman" w:hAnsi="Times New Roman" w:cs="Times New Roman"/>
          <w:sz w:val="24"/>
          <w:szCs w:val="24"/>
        </w:rPr>
        <w:t xml:space="preserve"> moved to </w:t>
      </w:r>
      <w:r w:rsidR="008F73E1">
        <w:rPr>
          <w:rFonts w:ascii="Times New Roman" w:hAnsi="Times New Roman" w:cs="Times New Roman"/>
          <w:sz w:val="24"/>
          <w:szCs w:val="24"/>
        </w:rPr>
        <w:t xml:space="preserve"> </w:t>
      </w:r>
      <w:r w:rsidR="001E1687" w:rsidRPr="00C24563">
        <w:rPr>
          <w:rFonts w:ascii="Times New Roman" w:hAnsi="Times New Roman" w:cs="Times New Roman"/>
          <w:sz w:val="24"/>
          <w:szCs w:val="24"/>
        </w:rPr>
        <w:t xml:space="preserve"> were only availed to </w:t>
      </w:r>
      <w:r w:rsidR="008F73E1" w:rsidRPr="00C24563">
        <w:rPr>
          <w:rFonts w:ascii="Times New Roman" w:hAnsi="Times New Roman" w:cs="Times New Roman"/>
          <w:sz w:val="24"/>
          <w:szCs w:val="24"/>
        </w:rPr>
        <w:t>him on</w:t>
      </w:r>
      <w:r w:rsidR="001E1687" w:rsidRPr="00C24563">
        <w:rPr>
          <w:rFonts w:ascii="Times New Roman" w:hAnsi="Times New Roman" w:cs="Times New Roman"/>
          <w:sz w:val="24"/>
          <w:szCs w:val="24"/>
        </w:rPr>
        <w:t xml:space="preserve"> 6 </w:t>
      </w:r>
      <w:r w:rsidR="008F73E1" w:rsidRPr="00C24563">
        <w:rPr>
          <w:rFonts w:ascii="Times New Roman" w:hAnsi="Times New Roman" w:cs="Times New Roman"/>
          <w:sz w:val="24"/>
          <w:szCs w:val="24"/>
        </w:rPr>
        <w:t>April 2021</w:t>
      </w:r>
      <w:r w:rsidR="001E1687" w:rsidRPr="00C24563">
        <w:rPr>
          <w:rFonts w:ascii="Times New Roman" w:hAnsi="Times New Roman" w:cs="Times New Roman"/>
          <w:sz w:val="24"/>
          <w:szCs w:val="24"/>
        </w:rPr>
        <w:t xml:space="preserve"> and that is the date, he 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vacated </w:t>
      </w:r>
      <w:r w:rsidR="00080D8B" w:rsidRPr="00C24563">
        <w:rPr>
          <w:rFonts w:ascii="Times New Roman" w:hAnsi="Times New Roman" w:cs="Times New Roman"/>
          <w:sz w:val="24"/>
          <w:szCs w:val="24"/>
        </w:rPr>
        <w:t>respondent’s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premises. </w:t>
      </w:r>
      <w:r w:rsidR="00E0729E" w:rsidRPr="00C24563">
        <w:rPr>
          <w:rFonts w:ascii="Times New Roman" w:hAnsi="Times New Roman" w:cs="Times New Roman"/>
          <w:sz w:val="24"/>
          <w:szCs w:val="24"/>
        </w:rPr>
        <w:t>He further</w:t>
      </w:r>
      <w:r w:rsidR="002E17B4">
        <w:rPr>
          <w:rFonts w:ascii="Times New Roman" w:hAnsi="Times New Roman" w:cs="Times New Roman"/>
          <w:sz w:val="24"/>
          <w:szCs w:val="24"/>
        </w:rPr>
        <w:t xml:space="preserve"> submitted </w:t>
      </w:r>
      <w:r w:rsidR="00605DDA">
        <w:rPr>
          <w:rFonts w:ascii="Times New Roman" w:hAnsi="Times New Roman" w:cs="Times New Roman"/>
          <w:sz w:val="24"/>
          <w:szCs w:val="24"/>
        </w:rPr>
        <w:t xml:space="preserve">that </w:t>
      </w:r>
      <w:r w:rsidR="00605DDA" w:rsidRPr="00C24563">
        <w:rPr>
          <w:rFonts w:ascii="Times New Roman" w:hAnsi="Times New Roman" w:cs="Times New Roman"/>
          <w:sz w:val="24"/>
          <w:szCs w:val="24"/>
        </w:rPr>
        <w:t>by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the time he </w:t>
      </w:r>
      <w:r w:rsidR="00E0729E" w:rsidRPr="00C24563">
        <w:rPr>
          <w:rFonts w:ascii="Times New Roman" w:hAnsi="Times New Roman" w:cs="Times New Roman"/>
          <w:sz w:val="24"/>
          <w:szCs w:val="24"/>
        </w:rPr>
        <w:t>received the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urgent application he had already complied with the order sought. He is of the firm view that </w:t>
      </w:r>
      <w:r w:rsidR="00FF7205">
        <w:rPr>
          <w:rFonts w:ascii="Times New Roman" w:hAnsi="Times New Roman" w:cs="Times New Roman"/>
          <w:sz w:val="24"/>
          <w:szCs w:val="24"/>
        </w:rPr>
        <w:t>these</w:t>
      </w:r>
      <w:r w:rsidR="00E0729E" w:rsidRPr="00C24563">
        <w:rPr>
          <w:rFonts w:ascii="Times New Roman" w:hAnsi="Times New Roman" w:cs="Times New Roman"/>
          <w:sz w:val="24"/>
          <w:szCs w:val="24"/>
        </w:rPr>
        <w:t xml:space="preserve"> was</w:t>
      </w:r>
      <w:r w:rsidR="007532BA">
        <w:rPr>
          <w:rFonts w:ascii="Times New Roman" w:hAnsi="Times New Roman" w:cs="Times New Roman"/>
          <w:sz w:val="24"/>
          <w:szCs w:val="24"/>
        </w:rPr>
        <w:t xml:space="preserve"> no</w:t>
      </w:r>
      <w:r w:rsidR="00E0729E">
        <w:rPr>
          <w:rFonts w:ascii="Times New Roman" w:hAnsi="Times New Roman" w:cs="Times New Roman"/>
          <w:sz w:val="24"/>
          <w:szCs w:val="24"/>
        </w:rPr>
        <w:t xml:space="preserve"> point in pursuing </w:t>
      </w:r>
      <w:r w:rsidR="00E0729E" w:rsidRPr="00C24563">
        <w:rPr>
          <w:rFonts w:ascii="Times New Roman" w:hAnsi="Times New Roman" w:cs="Times New Roman"/>
          <w:sz w:val="24"/>
          <w:szCs w:val="24"/>
        </w:rPr>
        <w:t>the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matter further. He </w:t>
      </w:r>
      <w:r w:rsidR="00E0729E" w:rsidRPr="00C24563">
        <w:rPr>
          <w:rFonts w:ascii="Times New Roman" w:hAnsi="Times New Roman" w:cs="Times New Roman"/>
          <w:sz w:val="24"/>
          <w:szCs w:val="24"/>
        </w:rPr>
        <w:lastRenderedPageBreak/>
        <w:t>sought costs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on </w:t>
      </w:r>
      <w:r w:rsidR="00E0729E" w:rsidRPr="00C24563">
        <w:rPr>
          <w:rFonts w:ascii="Times New Roman" w:hAnsi="Times New Roman" w:cs="Times New Roman"/>
          <w:sz w:val="24"/>
          <w:szCs w:val="24"/>
        </w:rPr>
        <w:t>a higher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scale.  The </w:t>
      </w:r>
      <w:r w:rsidR="00FF7205">
        <w:rPr>
          <w:rFonts w:ascii="Times New Roman" w:hAnsi="Times New Roman" w:cs="Times New Roman"/>
          <w:sz w:val="24"/>
          <w:szCs w:val="24"/>
        </w:rPr>
        <w:t>l</w:t>
      </w:r>
      <w:r w:rsidR="00E0729E" w:rsidRPr="00C24563">
        <w:rPr>
          <w:rFonts w:ascii="Times New Roman" w:hAnsi="Times New Roman" w:cs="Times New Roman"/>
          <w:sz w:val="24"/>
          <w:szCs w:val="24"/>
        </w:rPr>
        <w:t>ea</w:t>
      </w:r>
      <w:r w:rsidR="00FF7205">
        <w:rPr>
          <w:rFonts w:ascii="Times New Roman" w:hAnsi="Times New Roman" w:cs="Times New Roman"/>
          <w:sz w:val="24"/>
          <w:szCs w:val="24"/>
        </w:rPr>
        <w:t>rn</w:t>
      </w:r>
      <w:r w:rsidR="00E0729E" w:rsidRPr="00C24563">
        <w:rPr>
          <w:rFonts w:ascii="Times New Roman" w:hAnsi="Times New Roman" w:cs="Times New Roman"/>
          <w:sz w:val="24"/>
          <w:szCs w:val="24"/>
        </w:rPr>
        <w:t>ed Magistrate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found the points in </w:t>
      </w:r>
      <w:proofErr w:type="spellStart"/>
      <w:proofErr w:type="gramStart"/>
      <w:r w:rsidR="00E20480" w:rsidRPr="00C24563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C47E07" w:rsidRPr="00C24563">
        <w:rPr>
          <w:rFonts w:ascii="Times New Roman" w:hAnsi="Times New Roman" w:cs="Times New Roman"/>
          <w:sz w:val="24"/>
          <w:szCs w:val="24"/>
        </w:rPr>
        <w:t xml:space="preserve"> </w:t>
      </w:r>
      <w:r w:rsidR="00E20480" w:rsidRPr="00C24563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="00E20480" w:rsidRPr="00C24563">
        <w:rPr>
          <w:rFonts w:ascii="Times New Roman" w:hAnsi="Times New Roman" w:cs="Times New Roman"/>
          <w:sz w:val="24"/>
          <w:szCs w:val="24"/>
        </w:rPr>
        <w:t>vague</w:t>
      </w:r>
      <w:r w:rsidR="00446C6F" w:rsidRPr="00C24563">
        <w:rPr>
          <w:rFonts w:ascii="Times New Roman" w:hAnsi="Times New Roman" w:cs="Times New Roman"/>
          <w:sz w:val="24"/>
          <w:szCs w:val="24"/>
        </w:rPr>
        <w:t xml:space="preserve"> and  </w:t>
      </w:r>
      <w:r w:rsidR="009010AA">
        <w:rPr>
          <w:rFonts w:ascii="Times New Roman" w:hAnsi="Times New Roman" w:cs="Times New Roman"/>
          <w:sz w:val="24"/>
          <w:szCs w:val="24"/>
        </w:rPr>
        <w:t>sketchy</w:t>
      </w:r>
      <w:r w:rsidR="00446C6F" w:rsidRPr="00C24563">
        <w:rPr>
          <w:rFonts w:ascii="Times New Roman" w:hAnsi="Times New Roman" w:cs="Times New Roman"/>
          <w:sz w:val="24"/>
          <w:szCs w:val="24"/>
        </w:rPr>
        <w:t>’’ and that it was  not demonstrated on the</w:t>
      </w:r>
      <w:r w:rsidR="00FF7205">
        <w:rPr>
          <w:rFonts w:ascii="Times New Roman" w:hAnsi="Times New Roman" w:cs="Times New Roman"/>
          <w:sz w:val="24"/>
          <w:szCs w:val="24"/>
        </w:rPr>
        <w:t xml:space="preserve"> papers how the conflict</w:t>
      </w:r>
      <w:r w:rsidR="009010AA">
        <w:rPr>
          <w:rFonts w:ascii="Times New Roman" w:hAnsi="Times New Roman" w:cs="Times New Roman"/>
          <w:sz w:val="24"/>
          <w:szCs w:val="24"/>
        </w:rPr>
        <w:t xml:space="preserve"> of  interest</w:t>
      </w:r>
      <w:r w:rsidR="008C5451">
        <w:rPr>
          <w:rFonts w:ascii="Times New Roman" w:hAnsi="Times New Roman" w:cs="Times New Roman"/>
          <w:sz w:val="24"/>
          <w:szCs w:val="24"/>
        </w:rPr>
        <w:t xml:space="preserve"> </w:t>
      </w:r>
      <w:r w:rsidR="00446C6F" w:rsidRPr="00C24563">
        <w:rPr>
          <w:rFonts w:ascii="Times New Roman" w:hAnsi="Times New Roman" w:cs="Times New Roman"/>
          <w:sz w:val="24"/>
          <w:szCs w:val="24"/>
        </w:rPr>
        <w:t xml:space="preserve">arose and </w:t>
      </w:r>
      <w:r w:rsidR="009010AA">
        <w:rPr>
          <w:rFonts w:ascii="Times New Roman" w:hAnsi="Times New Roman" w:cs="Times New Roman"/>
          <w:sz w:val="24"/>
          <w:szCs w:val="24"/>
        </w:rPr>
        <w:t xml:space="preserve"> what the </w:t>
      </w:r>
      <w:r w:rsidR="00446C6F" w:rsidRPr="00C24563">
        <w:rPr>
          <w:rFonts w:ascii="Times New Roman" w:hAnsi="Times New Roman" w:cs="Times New Roman"/>
          <w:sz w:val="24"/>
          <w:szCs w:val="24"/>
        </w:rPr>
        <w:t>specific  c</w:t>
      </w:r>
      <w:r w:rsidR="00AC5859">
        <w:rPr>
          <w:rFonts w:ascii="Times New Roman" w:hAnsi="Times New Roman" w:cs="Times New Roman"/>
          <w:sz w:val="24"/>
          <w:szCs w:val="24"/>
        </w:rPr>
        <w:t xml:space="preserve">onflict </w:t>
      </w:r>
      <w:r w:rsidR="008C5451">
        <w:rPr>
          <w:rFonts w:ascii="Times New Roman" w:hAnsi="Times New Roman" w:cs="Times New Roman"/>
          <w:sz w:val="24"/>
          <w:szCs w:val="24"/>
        </w:rPr>
        <w:t>was. On urgency the c</w:t>
      </w:r>
      <w:r w:rsidR="00446C6F" w:rsidRPr="00C24563">
        <w:rPr>
          <w:rFonts w:ascii="Times New Roman" w:hAnsi="Times New Roman" w:cs="Times New Roman"/>
          <w:sz w:val="24"/>
          <w:szCs w:val="24"/>
        </w:rPr>
        <w:t>ourt stated that it did not “look at the requirement</w:t>
      </w:r>
      <w:r w:rsidR="00E0729E">
        <w:rPr>
          <w:rFonts w:ascii="Times New Roman" w:hAnsi="Times New Roman" w:cs="Times New Roman"/>
          <w:sz w:val="24"/>
          <w:szCs w:val="24"/>
        </w:rPr>
        <w:t>s</w:t>
      </w:r>
      <w:r w:rsidR="00446C6F" w:rsidRPr="00C24563">
        <w:rPr>
          <w:rFonts w:ascii="Times New Roman" w:hAnsi="Times New Roman" w:cs="Times New Roman"/>
          <w:sz w:val="24"/>
          <w:szCs w:val="24"/>
        </w:rPr>
        <w:t xml:space="preserve"> of an urgent application as </w:t>
      </w:r>
      <w:r w:rsidR="00D73830" w:rsidRPr="00C24563">
        <w:rPr>
          <w:rFonts w:ascii="Times New Roman" w:hAnsi="Times New Roman" w:cs="Times New Roman"/>
          <w:sz w:val="24"/>
          <w:szCs w:val="24"/>
        </w:rPr>
        <w:t>appellant had</w:t>
      </w:r>
      <w:r w:rsidR="00144231">
        <w:rPr>
          <w:rFonts w:ascii="Times New Roman" w:hAnsi="Times New Roman" w:cs="Times New Roman"/>
          <w:sz w:val="24"/>
          <w:szCs w:val="24"/>
        </w:rPr>
        <w:t xml:space="preserve"> conceded</w:t>
      </w:r>
      <w:r w:rsidR="00446C6F" w:rsidRPr="00C24563">
        <w:rPr>
          <w:rFonts w:ascii="Times New Roman" w:hAnsi="Times New Roman" w:cs="Times New Roman"/>
          <w:sz w:val="24"/>
          <w:szCs w:val="24"/>
        </w:rPr>
        <w:t xml:space="preserve"> that he had </w:t>
      </w:r>
      <w:r w:rsidR="0057743B" w:rsidRPr="00C24563">
        <w:rPr>
          <w:rFonts w:ascii="Times New Roman" w:hAnsi="Times New Roman" w:cs="Times New Roman"/>
          <w:sz w:val="24"/>
          <w:szCs w:val="24"/>
        </w:rPr>
        <w:t>vacated the</w:t>
      </w:r>
      <w:r w:rsidR="00D73830" w:rsidRPr="00C24563">
        <w:rPr>
          <w:rFonts w:ascii="Times New Roman" w:hAnsi="Times New Roman" w:cs="Times New Roman"/>
          <w:sz w:val="24"/>
          <w:szCs w:val="24"/>
        </w:rPr>
        <w:t xml:space="preserve"> premises already</w:t>
      </w:r>
      <w:r w:rsidR="001518CF">
        <w:rPr>
          <w:rFonts w:ascii="Times New Roman" w:hAnsi="Times New Roman" w:cs="Times New Roman"/>
          <w:sz w:val="24"/>
          <w:szCs w:val="24"/>
        </w:rPr>
        <w:t>”</w:t>
      </w:r>
      <w:r w:rsidR="00D73830" w:rsidRPr="00C24563">
        <w:rPr>
          <w:rFonts w:ascii="Times New Roman" w:hAnsi="Times New Roman" w:cs="Times New Roman"/>
          <w:sz w:val="24"/>
          <w:szCs w:val="24"/>
        </w:rPr>
        <w:t>.</w:t>
      </w:r>
    </w:p>
    <w:p w:rsidR="00D73830" w:rsidRPr="00C24563" w:rsidRDefault="001518CF" w:rsidP="008C545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D73830" w:rsidRPr="00C24563">
        <w:rPr>
          <w:rFonts w:ascii="Times New Roman" w:hAnsi="Times New Roman" w:cs="Times New Roman"/>
          <w:sz w:val="24"/>
          <w:szCs w:val="24"/>
        </w:rPr>
        <w:t>ourt in its analysis found that the date appellant was supposed to v</w:t>
      </w:r>
      <w:r w:rsidR="0057743B">
        <w:rPr>
          <w:rFonts w:ascii="Times New Roman" w:hAnsi="Times New Roman" w:cs="Times New Roman"/>
          <w:sz w:val="24"/>
          <w:szCs w:val="24"/>
        </w:rPr>
        <w:t xml:space="preserve">acate </w:t>
      </w:r>
      <w:r w:rsidR="00C23888">
        <w:rPr>
          <w:rFonts w:ascii="Times New Roman" w:hAnsi="Times New Roman" w:cs="Times New Roman"/>
          <w:sz w:val="24"/>
          <w:szCs w:val="24"/>
        </w:rPr>
        <w:t>respondent’s</w:t>
      </w:r>
      <w:r w:rsidR="0057743B">
        <w:rPr>
          <w:rFonts w:ascii="Times New Roman" w:hAnsi="Times New Roman" w:cs="Times New Roman"/>
          <w:sz w:val="24"/>
          <w:szCs w:val="24"/>
        </w:rPr>
        <w:t xml:space="preserve"> premises was </w:t>
      </w:r>
      <w:r w:rsidR="00D73830" w:rsidRPr="00C24563">
        <w:rPr>
          <w:rFonts w:ascii="Times New Roman" w:hAnsi="Times New Roman" w:cs="Times New Roman"/>
          <w:sz w:val="24"/>
          <w:szCs w:val="24"/>
        </w:rPr>
        <w:t>31 March 2</w:t>
      </w:r>
      <w:r w:rsidR="00144231">
        <w:rPr>
          <w:rFonts w:ascii="Times New Roman" w:hAnsi="Times New Roman" w:cs="Times New Roman"/>
          <w:sz w:val="24"/>
          <w:szCs w:val="24"/>
        </w:rPr>
        <w:t xml:space="preserve">021 and that appellant vacated </w:t>
      </w:r>
      <w:r w:rsidR="003F2349">
        <w:rPr>
          <w:rFonts w:ascii="Times New Roman" w:hAnsi="Times New Roman" w:cs="Times New Roman"/>
          <w:sz w:val="24"/>
          <w:szCs w:val="24"/>
        </w:rPr>
        <w:t>t</w:t>
      </w:r>
      <w:r w:rsidR="003F2349" w:rsidRPr="00C24563">
        <w:rPr>
          <w:rFonts w:ascii="Times New Roman" w:hAnsi="Times New Roman" w:cs="Times New Roman"/>
          <w:sz w:val="24"/>
          <w:szCs w:val="24"/>
        </w:rPr>
        <w:t>he premises</w:t>
      </w:r>
      <w:r w:rsidR="00D73830" w:rsidRPr="00C24563">
        <w:rPr>
          <w:rFonts w:ascii="Times New Roman" w:hAnsi="Times New Roman" w:cs="Times New Roman"/>
          <w:sz w:val="24"/>
          <w:szCs w:val="24"/>
        </w:rPr>
        <w:t xml:space="preserve"> six days </w:t>
      </w:r>
      <w:r w:rsidR="00C23888" w:rsidRPr="00C24563">
        <w:rPr>
          <w:rFonts w:ascii="Times New Roman" w:hAnsi="Times New Roman" w:cs="Times New Roman"/>
          <w:sz w:val="24"/>
          <w:szCs w:val="24"/>
        </w:rPr>
        <w:t>after he</w:t>
      </w:r>
      <w:r w:rsidR="00D73830" w:rsidRPr="00C24563">
        <w:rPr>
          <w:rFonts w:ascii="Times New Roman" w:hAnsi="Times New Roman" w:cs="Times New Roman"/>
          <w:sz w:val="24"/>
          <w:szCs w:val="24"/>
        </w:rPr>
        <w:t xml:space="preserve"> was meant to. I find </w:t>
      </w:r>
      <w:r w:rsidR="00E0729E" w:rsidRPr="00C24563">
        <w:rPr>
          <w:rFonts w:ascii="Times New Roman" w:hAnsi="Times New Roman" w:cs="Times New Roman"/>
          <w:sz w:val="24"/>
          <w:szCs w:val="24"/>
        </w:rPr>
        <w:t>no misdirection in</w:t>
      </w:r>
      <w:r w:rsidR="00144231">
        <w:rPr>
          <w:rFonts w:ascii="Times New Roman" w:hAnsi="Times New Roman" w:cs="Times New Roman"/>
          <w:sz w:val="24"/>
          <w:szCs w:val="24"/>
        </w:rPr>
        <w:t xml:space="preserve"> the reasoning</w:t>
      </w:r>
      <w:r w:rsidR="00D73830" w:rsidRPr="00C24563">
        <w:rPr>
          <w:rFonts w:ascii="Times New Roman" w:hAnsi="Times New Roman" w:cs="Times New Roman"/>
          <w:sz w:val="24"/>
          <w:szCs w:val="24"/>
        </w:rPr>
        <w:t xml:space="preserve"> of the court </w:t>
      </w:r>
      <w:r w:rsidR="00D73830" w:rsidRPr="00C24563">
        <w:rPr>
          <w:rFonts w:ascii="Times New Roman" w:hAnsi="Times New Roman" w:cs="Times New Roman"/>
          <w:i/>
          <w:sz w:val="24"/>
          <w:szCs w:val="24"/>
        </w:rPr>
        <w:t>a quo.</w:t>
      </w:r>
    </w:p>
    <w:p w:rsidR="00C24563" w:rsidRDefault="00931984" w:rsidP="008C54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4563">
        <w:rPr>
          <w:rFonts w:ascii="Times New Roman" w:hAnsi="Times New Roman" w:cs="Times New Roman"/>
          <w:sz w:val="24"/>
          <w:szCs w:val="24"/>
        </w:rPr>
        <w:t>It was agreed between the parties that the order gra</w:t>
      </w:r>
      <w:r w:rsidR="008C5451">
        <w:rPr>
          <w:rFonts w:ascii="Times New Roman" w:hAnsi="Times New Roman" w:cs="Times New Roman"/>
          <w:sz w:val="24"/>
          <w:szCs w:val="24"/>
        </w:rPr>
        <w:t>n</w:t>
      </w:r>
      <w:r w:rsidRPr="00C24563">
        <w:rPr>
          <w:rFonts w:ascii="Times New Roman" w:hAnsi="Times New Roman" w:cs="Times New Roman"/>
          <w:sz w:val="24"/>
          <w:szCs w:val="24"/>
        </w:rPr>
        <w:t>ted was not by conse</w:t>
      </w:r>
      <w:r w:rsidR="00610E01">
        <w:rPr>
          <w:rFonts w:ascii="Times New Roman" w:hAnsi="Times New Roman" w:cs="Times New Roman"/>
          <w:sz w:val="24"/>
          <w:szCs w:val="24"/>
        </w:rPr>
        <w:t xml:space="preserve">nt although the record erroneously </w:t>
      </w:r>
      <w:r w:rsidR="00610E01" w:rsidRPr="00C24563">
        <w:rPr>
          <w:rFonts w:ascii="Times New Roman" w:hAnsi="Times New Roman" w:cs="Times New Roman"/>
          <w:sz w:val="24"/>
          <w:szCs w:val="24"/>
        </w:rPr>
        <w:t>records</w:t>
      </w:r>
      <w:r w:rsidR="00144231">
        <w:rPr>
          <w:rFonts w:ascii="Times New Roman" w:hAnsi="Times New Roman" w:cs="Times New Roman"/>
          <w:sz w:val="24"/>
          <w:szCs w:val="24"/>
        </w:rPr>
        <w:t xml:space="preserve"> the order as having been granted by consent</w:t>
      </w:r>
      <w:r w:rsidRPr="00C24563">
        <w:rPr>
          <w:rFonts w:ascii="Times New Roman" w:hAnsi="Times New Roman" w:cs="Times New Roman"/>
          <w:sz w:val="24"/>
          <w:szCs w:val="24"/>
        </w:rPr>
        <w:t xml:space="preserve">. </w:t>
      </w:r>
      <w:r w:rsidR="00E0729E" w:rsidRPr="00C24563">
        <w:rPr>
          <w:rFonts w:ascii="Times New Roman" w:hAnsi="Times New Roman" w:cs="Times New Roman"/>
          <w:sz w:val="24"/>
          <w:szCs w:val="24"/>
        </w:rPr>
        <w:t>The grounds</w:t>
      </w:r>
      <w:r w:rsidR="00AC7CE7">
        <w:rPr>
          <w:rFonts w:ascii="Times New Roman" w:hAnsi="Times New Roman" w:cs="Times New Roman"/>
          <w:sz w:val="24"/>
          <w:szCs w:val="24"/>
        </w:rPr>
        <w:t xml:space="preserve"> of appeal are un</w:t>
      </w:r>
      <w:r w:rsidR="00144231">
        <w:rPr>
          <w:rFonts w:ascii="Times New Roman" w:hAnsi="Times New Roman" w:cs="Times New Roman"/>
          <w:sz w:val="24"/>
          <w:szCs w:val="24"/>
        </w:rPr>
        <w:t>meritorious</w:t>
      </w:r>
      <w:r w:rsidRPr="00C24563">
        <w:rPr>
          <w:rFonts w:ascii="Times New Roman" w:hAnsi="Times New Roman" w:cs="Times New Roman"/>
          <w:sz w:val="24"/>
          <w:szCs w:val="24"/>
        </w:rPr>
        <w:t xml:space="preserve">. There was </w:t>
      </w:r>
      <w:r w:rsidR="00AC7CE7" w:rsidRPr="00C24563">
        <w:rPr>
          <w:rFonts w:ascii="Times New Roman" w:hAnsi="Times New Roman" w:cs="Times New Roman"/>
          <w:sz w:val="24"/>
          <w:szCs w:val="24"/>
        </w:rPr>
        <w:t>no or</w:t>
      </w:r>
      <w:r w:rsidRPr="00C24563">
        <w:rPr>
          <w:rFonts w:ascii="Times New Roman" w:hAnsi="Times New Roman" w:cs="Times New Roman"/>
          <w:sz w:val="24"/>
          <w:szCs w:val="24"/>
        </w:rPr>
        <w:t xml:space="preserve"> cogenc</w:t>
      </w:r>
      <w:r w:rsidR="008C5451">
        <w:rPr>
          <w:rFonts w:ascii="Times New Roman" w:hAnsi="Times New Roman" w:cs="Times New Roman"/>
          <w:sz w:val="24"/>
          <w:szCs w:val="24"/>
        </w:rPr>
        <w:t>y or clarity on the said grounds.  On conflict of interest there</w:t>
      </w:r>
      <w:r w:rsidR="00AF7A33">
        <w:rPr>
          <w:rFonts w:ascii="Times New Roman" w:hAnsi="Times New Roman" w:cs="Times New Roman"/>
          <w:sz w:val="24"/>
          <w:szCs w:val="24"/>
        </w:rPr>
        <w:t xml:space="preserve"> was no basis laid by appellant. </w:t>
      </w:r>
      <w:r w:rsidR="008C5451">
        <w:rPr>
          <w:rFonts w:ascii="Times New Roman" w:hAnsi="Times New Roman" w:cs="Times New Roman"/>
          <w:sz w:val="24"/>
          <w:szCs w:val="24"/>
        </w:rPr>
        <w:t>Simply put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AC7CE7" w:rsidRPr="00C24563">
        <w:rPr>
          <w:rFonts w:ascii="Times New Roman" w:hAnsi="Times New Roman" w:cs="Times New Roman"/>
          <w:sz w:val="24"/>
          <w:szCs w:val="24"/>
        </w:rPr>
        <w:t>retained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 the </w:t>
      </w:r>
      <w:r w:rsidR="00AC7CE7" w:rsidRPr="00C24563">
        <w:rPr>
          <w:rFonts w:ascii="Times New Roman" w:hAnsi="Times New Roman" w:cs="Times New Roman"/>
          <w:sz w:val="24"/>
          <w:szCs w:val="24"/>
        </w:rPr>
        <w:t>services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 of his usual</w:t>
      </w:r>
      <w:r w:rsidR="00C24563" w:rsidRPr="00C24563">
        <w:rPr>
          <w:rFonts w:ascii="Times New Roman" w:hAnsi="Times New Roman" w:cs="Times New Roman"/>
          <w:sz w:val="24"/>
          <w:szCs w:val="24"/>
        </w:rPr>
        <w:t xml:space="preserve"> legal practitioner. They were the ones who </w:t>
      </w:r>
      <w:r w:rsidR="00144231">
        <w:rPr>
          <w:rFonts w:ascii="Times New Roman" w:hAnsi="Times New Roman" w:cs="Times New Roman"/>
          <w:sz w:val="24"/>
          <w:szCs w:val="24"/>
        </w:rPr>
        <w:t>drafted t</w:t>
      </w:r>
      <w:r w:rsidR="00AC7CE7" w:rsidRPr="00C24563">
        <w:rPr>
          <w:rFonts w:ascii="Times New Roman" w:hAnsi="Times New Roman" w:cs="Times New Roman"/>
          <w:sz w:val="24"/>
          <w:szCs w:val="24"/>
        </w:rPr>
        <w:t>he</w:t>
      </w:r>
      <w:r w:rsidR="00C24563" w:rsidRPr="00C24563">
        <w:rPr>
          <w:rFonts w:ascii="Times New Roman" w:hAnsi="Times New Roman" w:cs="Times New Roman"/>
          <w:sz w:val="24"/>
          <w:szCs w:val="24"/>
        </w:rPr>
        <w:t xml:space="preserve"> lease agreement</w:t>
      </w:r>
      <w:r w:rsidR="00E35FB3" w:rsidRPr="00C24563">
        <w:rPr>
          <w:rFonts w:ascii="Times New Roman" w:hAnsi="Times New Roman" w:cs="Times New Roman"/>
          <w:sz w:val="24"/>
          <w:szCs w:val="24"/>
        </w:rPr>
        <w:t>.</w:t>
      </w:r>
      <w:r w:rsidR="00C24563" w:rsidRPr="00C24563">
        <w:rPr>
          <w:rFonts w:ascii="Times New Roman" w:hAnsi="Times New Roman" w:cs="Times New Roman"/>
          <w:sz w:val="24"/>
          <w:szCs w:val="24"/>
        </w:rPr>
        <w:t xml:space="preserve">  There is no </w:t>
      </w:r>
      <w:r w:rsidR="00AC7CE7" w:rsidRPr="00C24563">
        <w:rPr>
          <w:rFonts w:ascii="Times New Roman" w:hAnsi="Times New Roman" w:cs="Times New Roman"/>
          <w:sz w:val="24"/>
          <w:szCs w:val="24"/>
        </w:rPr>
        <w:t>conf</w:t>
      </w:r>
      <w:r w:rsidR="00AC7CE7">
        <w:rPr>
          <w:rFonts w:ascii="Times New Roman" w:hAnsi="Times New Roman" w:cs="Times New Roman"/>
          <w:sz w:val="24"/>
          <w:szCs w:val="24"/>
        </w:rPr>
        <w:t>l</w:t>
      </w:r>
      <w:r w:rsidR="00AC7CE7" w:rsidRPr="00C24563">
        <w:rPr>
          <w:rFonts w:ascii="Times New Roman" w:hAnsi="Times New Roman" w:cs="Times New Roman"/>
          <w:sz w:val="24"/>
          <w:szCs w:val="24"/>
        </w:rPr>
        <w:t>ict</w:t>
      </w:r>
      <w:r w:rsidR="008C5451">
        <w:rPr>
          <w:rFonts w:ascii="Times New Roman" w:hAnsi="Times New Roman" w:cs="Times New Roman"/>
          <w:sz w:val="24"/>
          <w:szCs w:val="24"/>
        </w:rPr>
        <w:t xml:space="preserve"> of</w:t>
      </w:r>
      <w:r w:rsidR="00AC7CE7">
        <w:rPr>
          <w:rFonts w:ascii="Times New Roman" w:hAnsi="Times New Roman" w:cs="Times New Roman"/>
          <w:sz w:val="24"/>
          <w:szCs w:val="24"/>
        </w:rPr>
        <w:t xml:space="preserve"> interest</w:t>
      </w:r>
      <w:r w:rsidR="00622025">
        <w:rPr>
          <w:rFonts w:ascii="Times New Roman" w:hAnsi="Times New Roman" w:cs="Times New Roman"/>
          <w:sz w:val="24"/>
          <w:szCs w:val="24"/>
        </w:rPr>
        <w:t>.</w:t>
      </w:r>
      <w:r w:rsidR="00AC7CE7">
        <w:rPr>
          <w:rFonts w:ascii="Times New Roman" w:hAnsi="Times New Roman" w:cs="Times New Roman"/>
          <w:sz w:val="24"/>
          <w:szCs w:val="24"/>
        </w:rPr>
        <w:t xml:space="preserve"> 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The basis of </w:t>
      </w:r>
      <w:r w:rsidR="00622025" w:rsidRPr="00C24563">
        <w:rPr>
          <w:rFonts w:ascii="Times New Roman" w:hAnsi="Times New Roman" w:cs="Times New Roman"/>
          <w:sz w:val="24"/>
          <w:szCs w:val="24"/>
        </w:rPr>
        <w:t xml:space="preserve">the </w:t>
      </w:r>
      <w:r w:rsidR="00AF7A33" w:rsidRPr="00C24563">
        <w:rPr>
          <w:rFonts w:ascii="Times New Roman" w:hAnsi="Times New Roman" w:cs="Times New Roman"/>
          <w:sz w:val="24"/>
          <w:szCs w:val="24"/>
        </w:rPr>
        <w:t>application was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 clearly that </w:t>
      </w:r>
      <w:r w:rsidR="00AF7A33" w:rsidRPr="00C24563">
        <w:rPr>
          <w:rFonts w:ascii="Times New Roman" w:hAnsi="Times New Roman" w:cs="Times New Roman"/>
          <w:sz w:val="24"/>
          <w:szCs w:val="24"/>
        </w:rPr>
        <w:t>appellant had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 not </w:t>
      </w:r>
      <w:r w:rsidR="00AF7A33" w:rsidRPr="00C24563">
        <w:rPr>
          <w:rFonts w:ascii="Times New Roman" w:hAnsi="Times New Roman" w:cs="Times New Roman"/>
          <w:sz w:val="24"/>
          <w:szCs w:val="24"/>
        </w:rPr>
        <w:t>vacated the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 premise</w:t>
      </w:r>
      <w:r w:rsidR="00144231">
        <w:rPr>
          <w:rFonts w:ascii="Times New Roman" w:hAnsi="Times New Roman" w:cs="Times New Roman"/>
          <w:sz w:val="24"/>
          <w:szCs w:val="24"/>
        </w:rPr>
        <w:t>s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 on the date as agreed and respondent was legally within </w:t>
      </w:r>
      <w:r w:rsidR="00203D26" w:rsidRPr="00C24563">
        <w:rPr>
          <w:rFonts w:ascii="Times New Roman" w:hAnsi="Times New Roman" w:cs="Times New Roman"/>
          <w:sz w:val="24"/>
          <w:szCs w:val="24"/>
        </w:rPr>
        <w:t>this right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, to apply for </w:t>
      </w:r>
      <w:r w:rsidR="00203D26" w:rsidRPr="00C24563">
        <w:rPr>
          <w:rFonts w:ascii="Times New Roman" w:hAnsi="Times New Roman" w:cs="Times New Roman"/>
          <w:sz w:val="24"/>
          <w:szCs w:val="24"/>
        </w:rPr>
        <w:t>appellant ‘</w:t>
      </w:r>
      <w:r w:rsidR="00AF7A33" w:rsidRPr="00C24563">
        <w:rPr>
          <w:rFonts w:ascii="Times New Roman" w:hAnsi="Times New Roman" w:cs="Times New Roman"/>
          <w:sz w:val="24"/>
          <w:szCs w:val="24"/>
        </w:rPr>
        <w:t>s</w:t>
      </w:r>
      <w:r w:rsidR="00E35FB3" w:rsidRPr="00C24563">
        <w:rPr>
          <w:rFonts w:ascii="Times New Roman" w:hAnsi="Times New Roman" w:cs="Times New Roman"/>
          <w:sz w:val="24"/>
          <w:szCs w:val="24"/>
        </w:rPr>
        <w:t xml:space="preserve"> eviction.  </w:t>
      </w:r>
    </w:p>
    <w:p w:rsidR="00931984" w:rsidRDefault="00E35FB3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4563">
        <w:rPr>
          <w:rFonts w:ascii="Times New Roman" w:hAnsi="Times New Roman" w:cs="Times New Roman"/>
          <w:sz w:val="24"/>
          <w:szCs w:val="24"/>
        </w:rPr>
        <w:t>The issue of urgen</w:t>
      </w:r>
      <w:r w:rsidR="00344125">
        <w:rPr>
          <w:rFonts w:ascii="Times New Roman" w:hAnsi="Times New Roman" w:cs="Times New Roman"/>
          <w:sz w:val="24"/>
          <w:szCs w:val="24"/>
        </w:rPr>
        <w:t xml:space="preserve">cy is not appealable. This much </w:t>
      </w:r>
      <w:r w:rsidRPr="00C24563">
        <w:rPr>
          <w:rFonts w:ascii="Times New Roman" w:hAnsi="Times New Roman" w:cs="Times New Roman"/>
          <w:sz w:val="24"/>
          <w:szCs w:val="24"/>
        </w:rPr>
        <w:t>wa</w:t>
      </w:r>
      <w:r w:rsidR="00144231">
        <w:rPr>
          <w:rFonts w:ascii="Times New Roman" w:hAnsi="Times New Roman" w:cs="Times New Roman"/>
          <w:sz w:val="24"/>
          <w:szCs w:val="24"/>
        </w:rPr>
        <w:t>s conceded</w:t>
      </w:r>
      <w:r w:rsidRPr="00C24563">
        <w:rPr>
          <w:rFonts w:ascii="Times New Roman" w:hAnsi="Times New Roman" w:cs="Times New Roman"/>
          <w:sz w:val="24"/>
          <w:szCs w:val="24"/>
        </w:rPr>
        <w:t xml:space="preserve"> by appel</w:t>
      </w:r>
      <w:r w:rsidR="00144231">
        <w:rPr>
          <w:rFonts w:ascii="Times New Roman" w:hAnsi="Times New Roman" w:cs="Times New Roman"/>
          <w:sz w:val="24"/>
          <w:szCs w:val="24"/>
        </w:rPr>
        <w:t xml:space="preserve">lant’s counsel in oral </w:t>
      </w:r>
      <w:r w:rsidR="00DB5832">
        <w:rPr>
          <w:rFonts w:ascii="Times New Roman" w:hAnsi="Times New Roman" w:cs="Times New Roman"/>
          <w:sz w:val="24"/>
          <w:szCs w:val="24"/>
        </w:rPr>
        <w:t xml:space="preserve">argument. </w:t>
      </w:r>
      <w:r w:rsidR="00C24563">
        <w:rPr>
          <w:rFonts w:ascii="Times New Roman" w:hAnsi="Times New Roman" w:cs="Times New Roman"/>
          <w:sz w:val="24"/>
          <w:szCs w:val="24"/>
        </w:rPr>
        <w:t xml:space="preserve">The </w:t>
      </w:r>
      <w:r w:rsidR="00344125">
        <w:rPr>
          <w:rFonts w:ascii="Times New Roman" w:hAnsi="Times New Roman" w:cs="Times New Roman"/>
          <w:sz w:val="24"/>
          <w:szCs w:val="24"/>
        </w:rPr>
        <w:t>issue that</w:t>
      </w:r>
      <w:r w:rsidR="00C24563">
        <w:rPr>
          <w:rFonts w:ascii="Times New Roman" w:hAnsi="Times New Roman" w:cs="Times New Roman"/>
          <w:sz w:val="24"/>
          <w:szCs w:val="24"/>
        </w:rPr>
        <w:t xml:space="preserve"> remains</w:t>
      </w:r>
      <w:r w:rsidR="008C5451">
        <w:rPr>
          <w:rFonts w:ascii="Times New Roman" w:hAnsi="Times New Roman" w:cs="Times New Roman"/>
          <w:sz w:val="24"/>
          <w:szCs w:val="24"/>
        </w:rPr>
        <w:t xml:space="preserve"> is</w:t>
      </w:r>
      <w:r w:rsidR="00144231">
        <w:rPr>
          <w:rFonts w:ascii="Times New Roman" w:hAnsi="Times New Roman" w:cs="Times New Roman"/>
          <w:sz w:val="24"/>
          <w:szCs w:val="24"/>
        </w:rPr>
        <w:t xml:space="preserve"> on costs.  The Learned Magistrate granted a</w:t>
      </w:r>
      <w:r w:rsidR="00C24563">
        <w:rPr>
          <w:rFonts w:ascii="Times New Roman" w:hAnsi="Times New Roman" w:cs="Times New Roman"/>
          <w:sz w:val="24"/>
          <w:szCs w:val="24"/>
        </w:rPr>
        <w:t xml:space="preserve">n order of costs against appellant on a higher scale. </w:t>
      </w:r>
    </w:p>
    <w:p w:rsidR="00240777" w:rsidRDefault="00C24563" w:rsidP="00DF5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6E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18346E">
        <w:rPr>
          <w:rFonts w:ascii="Times New Roman" w:hAnsi="Times New Roman" w:cs="Times New Roman"/>
          <w:i/>
          <w:sz w:val="24"/>
          <w:szCs w:val="24"/>
        </w:rPr>
        <w:t>Chisese</w:t>
      </w:r>
      <w:proofErr w:type="spellEnd"/>
      <w:r w:rsidRPr="0018346E">
        <w:rPr>
          <w:rFonts w:ascii="Times New Roman" w:hAnsi="Times New Roman" w:cs="Times New Roman"/>
          <w:i/>
          <w:sz w:val="24"/>
          <w:szCs w:val="24"/>
        </w:rPr>
        <w:t xml:space="preserve"> v </w:t>
      </w:r>
      <w:proofErr w:type="spellStart"/>
      <w:r w:rsidRPr="0018346E">
        <w:rPr>
          <w:rFonts w:ascii="Times New Roman" w:hAnsi="Times New Roman" w:cs="Times New Roman"/>
          <w:i/>
          <w:sz w:val="24"/>
          <w:szCs w:val="24"/>
        </w:rPr>
        <w:t>Garamu</w:t>
      </w:r>
      <w:r w:rsidR="00144231">
        <w:rPr>
          <w:rFonts w:ascii="Times New Roman" w:hAnsi="Times New Roman" w:cs="Times New Roman"/>
          <w:i/>
          <w:sz w:val="24"/>
          <w:szCs w:val="24"/>
        </w:rPr>
        <w:t>ka</w:t>
      </w:r>
      <w:r w:rsidRPr="0018346E">
        <w:rPr>
          <w:rFonts w:ascii="Times New Roman" w:hAnsi="Times New Roman" w:cs="Times New Roman"/>
          <w:i/>
          <w:sz w:val="24"/>
          <w:szCs w:val="24"/>
        </w:rPr>
        <w:t>nwa</w:t>
      </w:r>
      <w:proofErr w:type="spellEnd"/>
      <w:r w:rsidR="003A6C4A">
        <w:rPr>
          <w:rFonts w:ascii="Times New Roman" w:hAnsi="Times New Roman" w:cs="Times New Roman"/>
          <w:sz w:val="24"/>
          <w:szCs w:val="24"/>
        </w:rPr>
        <w:t xml:space="preserve"> 2002 (2) ZLR   </w:t>
      </w:r>
      <w:r w:rsidR="00BD6F5A">
        <w:rPr>
          <w:rFonts w:ascii="Times New Roman" w:hAnsi="Times New Roman" w:cs="Times New Roman"/>
          <w:sz w:val="24"/>
          <w:szCs w:val="24"/>
        </w:rPr>
        <w:t>392 (s)</w:t>
      </w:r>
      <w:r w:rsidR="0018346E">
        <w:rPr>
          <w:rFonts w:ascii="Times New Roman" w:hAnsi="Times New Roman" w:cs="Times New Roman"/>
          <w:sz w:val="24"/>
          <w:szCs w:val="24"/>
        </w:rPr>
        <w:t xml:space="preserve"> </w:t>
      </w:r>
      <w:r w:rsidR="008C5451" w:rsidRPr="0018346E">
        <w:rPr>
          <w:rFonts w:ascii="Times New Roman" w:hAnsi="Times New Roman" w:cs="Times New Roman"/>
          <w:i/>
          <w:sz w:val="24"/>
          <w:szCs w:val="24"/>
        </w:rPr>
        <w:t>GWAUNZA</w:t>
      </w:r>
      <w:r w:rsidR="0018346E" w:rsidRPr="0018346E">
        <w:rPr>
          <w:rFonts w:ascii="Times New Roman" w:hAnsi="Times New Roman" w:cs="Times New Roman"/>
          <w:i/>
          <w:sz w:val="24"/>
          <w:szCs w:val="24"/>
        </w:rPr>
        <w:t xml:space="preserve"> AJA</w:t>
      </w:r>
      <w:r w:rsidR="008C5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46E">
        <w:rPr>
          <w:rFonts w:ascii="Times New Roman" w:hAnsi="Times New Roman" w:cs="Times New Roman"/>
          <w:sz w:val="24"/>
          <w:szCs w:val="24"/>
        </w:rPr>
        <w:t xml:space="preserve">(as she </w:t>
      </w:r>
      <w:r w:rsidR="00872AF8">
        <w:rPr>
          <w:rFonts w:ascii="Times New Roman" w:hAnsi="Times New Roman" w:cs="Times New Roman"/>
          <w:sz w:val="24"/>
          <w:szCs w:val="24"/>
        </w:rPr>
        <w:t xml:space="preserve"> </w:t>
      </w:r>
      <w:r w:rsidR="0018346E">
        <w:rPr>
          <w:rFonts w:ascii="Times New Roman" w:hAnsi="Times New Roman" w:cs="Times New Roman"/>
          <w:sz w:val="24"/>
          <w:szCs w:val="24"/>
        </w:rPr>
        <w:t xml:space="preserve"> then was said at p 405 A to B:</w:t>
      </w:r>
    </w:p>
    <w:p w:rsidR="0084000B" w:rsidRDefault="0018346E" w:rsidP="00B7014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05DDA">
        <w:rPr>
          <w:rFonts w:ascii="Times New Roman" w:hAnsi="Times New Roman" w:cs="Times New Roman"/>
        </w:rPr>
        <w:t xml:space="preserve"> “It is correct that costs on a higher scale can only be awarded in exceptional </w:t>
      </w:r>
      <w:r w:rsidR="008C5451" w:rsidRPr="00605DDA">
        <w:rPr>
          <w:rFonts w:ascii="Times New Roman" w:hAnsi="Times New Roman" w:cs="Times New Roman"/>
        </w:rPr>
        <w:t>cases lack</w:t>
      </w:r>
      <w:r w:rsidRPr="00605DDA">
        <w:rPr>
          <w:rFonts w:ascii="Times New Roman" w:hAnsi="Times New Roman" w:cs="Times New Roman"/>
        </w:rPr>
        <w:t xml:space="preserve"> </w:t>
      </w:r>
      <w:r w:rsidR="00EC261B" w:rsidRPr="00605DDA">
        <w:rPr>
          <w:rFonts w:ascii="Times New Roman" w:hAnsi="Times New Roman" w:cs="Times New Roman"/>
        </w:rPr>
        <w:t>of bona</w:t>
      </w:r>
      <w:r w:rsidR="0084000B" w:rsidRPr="00605DDA">
        <w:rPr>
          <w:rFonts w:ascii="Times New Roman" w:hAnsi="Times New Roman" w:cs="Times New Roman"/>
          <w:i/>
        </w:rPr>
        <w:t xml:space="preserve"> fides</w:t>
      </w:r>
      <w:r w:rsidR="00605DDA" w:rsidRPr="00605DDA">
        <w:rPr>
          <w:rFonts w:ascii="Times New Roman" w:hAnsi="Times New Roman" w:cs="Times New Roman"/>
        </w:rPr>
        <w:t xml:space="preserve"> on the part of the party </w:t>
      </w:r>
      <w:r w:rsidR="0084000B" w:rsidRPr="00605DDA">
        <w:rPr>
          <w:rFonts w:ascii="Times New Roman" w:hAnsi="Times New Roman" w:cs="Times New Roman"/>
        </w:rPr>
        <w:t xml:space="preserve">against </w:t>
      </w:r>
      <w:r w:rsidR="00344125" w:rsidRPr="00605DDA">
        <w:rPr>
          <w:rFonts w:ascii="Times New Roman" w:hAnsi="Times New Roman" w:cs="Times New Roman"/>
        </w:rPr>
        <w:t xml:space="preserve">whom such costs are sought </w:t>
      </w:r>
      <w:r w:rsidR="00144231">
        <w:rPr>
          <w:rFonts w:ascii="Times New Roman" w:hAnsi="Times New Roman" w:cs="Times New Roman"/>
        </w:rPr>
        <w:t>may justify a</w:t>
      </w:r>
      <w:r w:rsidR="00625ED5" w:rsidRPr="00605DDA">
        <w:rPr>
          <w:rFonts w:ascii="Times New Roman" w:hAnsi="Times New Roman" w:cs="Times New Roman"/>
        </w:rPr>
        <w:t>n award of costs</w:t>
      </w:r>
      <w:r w:rsidR="00605DDA" w:rsidRPr="00605DDA">
        <w:rPr>
          <w:rFonts w:ascii="Times New Roman" w:hAnsi="Times New Roman" w:cs="Times New Roman"/>
        </w:rPr>
        <w:t xml:space="preserve"> on the higher </w:t>
      </w:r>
      <w:r w:rsidR="00EC261B" w:rsidRPr="00605DDA">
        <w:rPr>
          <w:rFonts w:ascii="Times New Roman" w:hAnsi="Times New Roman" w:cs="Times New Roman"/>
        </w:rPr>
        <w:t>s</w:t>
      </w:r>
      <w:r w:rsidR="00EC261B">
        <w:rPr>
          <w:rFonts w:ascii="Times New Roman" w:hAnsi="Times New Roman" w:cs="Times New Roman"/>
        </w:rPr>
        <w:t>cale See</w:t>
      </w:r>
      <w:r w:rsidR="0084000B" w:rsidRPr="00605DDA">
        <w:rPr>
          <w:rFonts w:ascii="Times New Roman" w:hAnsi="Times New Roman" w:cs="Times New Roman"/>
          <w:i/>
        </w:rPr>
        <w:t xml:space="preserve"> Davidson</w:t>
      </w:r>
      <w:r w:rsidR="0084000B" w:rsidRPr="00605DDA">
        <w:rPr>
          <w:rFonts w:ascii="Times New Roman" w:hAnsi="Times New Roman" w:cs="Times New Roman"/>
        </w:rPr>
        <w:t xml:space="preserve"> v </w:t>
      </w:r>
      <w:r w:rsidR="00144231" w:rsidRPr="00605DDA">
        <w:rPr>
          <w:rFonts w:ascii="Times New Roman" w:hAnsi="Times New Roman" w:cs="Times New Roman"/>
          <w:i/>
        </w:rPr>
        <w:t>Standard</w:t>
      </w:r>
      <w:r w:rsidR="00144231">
        <w:rPr>
          <w:rFonts w:ascii="Times New Roman" w:hAnsi="Times New Roman" w:cs="Times New Roman"/>
          <w:i/>
        </w:rPr>
        <w:t xml:space="preserve"> Finance</w:t>
      </w:r>
      <w:r w:rsidR="0084000B" w:rsidRPr="00605DDA">
        <w:rPr>
          <w:rFonts w:ascii="Times New Roman" w:hAnsi="Times New Roman" w:cs="Times New Roman"/>
        </w:rPr>
        <w:t xml:space="preserve"> </w:t>
      </w:r>
      <w:r w:rsidR="0084000B" w:rsidRPr="00605DDA">
        <w:rPr>
          <w:rFonts w:ascii="Times New Roman" w:hAnsi="Times New Roman" w:cs="Times New Roman"/>
          <w:i/>
        </w:rPr>
        <w:t>supra</w:t>
      </w:r>
      <w:r w:rsidR="0084000B" w:rsidRPr="00605DDA">
        <w:rPr>
          <w:rFonts w:ascii="Times New Roman" w:hAnsi="Times New Roman" w:cs="Times New Roman"/>
        </w:rPr>
        <w:t xml:space="preserve"> at 178 </w:t>
      </w:r>
      <w:r w:rsidR="003903AF" w:rsidRPr="00605DDA">
        <w:rPr>
          <w:rFonts w:ascii="Times New Roman" w:hAnsi="Times New Roman" w:cs="Times New Roman"/>
        </w:rPr>
        <w:t xml:space="preserve">D – E where </w:t>
      </w:r>
      <w:r w:rsidR="001D5C9D" w:rsidRPr="00605DDA">
        <w:rPr>
          <w:rFonts w:ascii="Times New Roman" w:hAnsi="Times New Roman" w:cs="Times New Roman"/>
        </w:rPr>
        <w:t>the following</w:t>
      </w:r>
      <w:r w:rsidR="003903AF" w:rsidRPr="00605DDA">
        <w:rPr>
          <w:rFonts w:ascii="Times New Roman" w:hAnsi="Times New Roman" w:cs="Times New Roman"/>
        </w:rPr>
        <w:t xml:space="preserve"> passage is cited with approval:</w:t>
      </w:r>
      <w:r w:rsidR="00605DDA" w:rsidRPr="00605DDA">
        <w:rPr>
          <w:rFonts w:ascii="Times New Roman" w:hAnsi="Times New Roman" w:cs="Times New Roman"/>
        </w:rPr>
        <w:t xml:space="preserve"> Absence of </w:t>
      </w:r>
      <w:r w:rsidR="00605DDA" w:rsidRPr="00605DDA">
        <w:rPr>
          <w:rFonts w:ascii="Times New Roman" w:hAnsi="Times New Roman" w:cs="Times New Roman"/>
          <w:i/>
        </w:rPr>
        <w:t>bon</w:t>
      </w:r>
      <w:r w:rsidR="00240777" w:rsidRPr="00605DDA">
        <w:rPr>
          <w:rFonts w:ascii="Times New Roman" w:hAnsi="Times New Roman" w:cs="Times New Roman"/>
          <w:i/>
        </w:rPr>
        <w:t>a fides</w:t>
      </w:r>
      <w:r w:rsidR="00240777" w:rsidRPr="00605DDA">
        <w:rPr>
          <w:rFonts w:ascii="Times New Roman" w:hAnsi="Times New Roman" w:cs="Times New Roman"/>
        </w:rPr>
        <w:t xml:space="preserve"> in conducting </w:t>
      </w:r>
      <w:r w:rsidR="00605DDA" w:rsidRPr="00605DDA">
        <w:rPr>
          <w:rFonts w:ascii="Times New Roman" w:hAnsi="Times New Roman" w:cs="Times New Roman"/>
        </w:rPr>
        <w:t xml:space="preserve">litigation </w:t>
      </w:r>
      <w:r w:rsidR="00144231">
        <w:rPr>
          <w:rFonts w:ascii="Times New Roman" w:hAnsi="Times New Roman" w:cs="Times New Roman"/>
        </w:rPr>
        <w:t>may constitute a ground</w:t>
      </w:r>
      <w:r w:rsidR="00240777" w:rsidRPr="00605DDA">
        <w:rPr>
          <w:rFonts w:ascii="Times New Roman" w:hAnsi="Times New Roman" w:cs="Times New Roman"/>
        </w:rPr>
        <w:t xml:space="preserve"> for awarding costs on an attorney client scale.”</w:t>
      </w:r>
    </w:p>
    <w:p w:rsidR="00B70148" w:rsidRPr="00B70148" w:rsidRDefault="00B70148" w:rsidP="00B7014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32D2C" w:rsidRDefault="00240777" w:rsidP="009705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circumstances of this case the following </w:t>
      </w:r>
      <w:r w:rsidR="00144231">
        <w:rPr>
          <w:rFonts w:ascii="Times New Roman" w:hAnsi="Times New Roman" w:cs="Times New Roman"/>
          <w:sz w:val="24"/>
          <w:szCs w:val="24"/>
        </w:rPr>
        <w:t>is common cause A</w:t>
      </w:r>
      <w:r>
        <w:rPr>
          <w:rFonts w:ascii="Times New Roman" w:hAnsi="Times New Roman" w:cs="Times New Roman"/>
          <w:sz w:val="24"/>
          <w:szCs w:val="24"/>
        </w:rPr>
        <w:t>ppellant did not vacate respondent</w:t>
      </w:r>
      <w:r w:rsidR="00144231">
        <w:rPr>
          <w:rFonts w:ascii="Times New Roman" w:hAnsi="Times New Roman" w:cs="Times New Roman"/>
          <w:sz w:val="24"/>
          <w:szCs w:val="24"/>
        </w:rPr>
        <w:t xml:space="preserve">’s premises on the agreed date </w:t>
      </w:r>
      <w:r w:rsidR="00203D26">
        <w:rPr>
          <w:rFonts w:ascii="Times New Roman" w:hAnsi="Times New Roman" w:cs="Times New Roman"/>
          <w:sz w:val="24"/>
          <w:szCs w:val="24"/>
        </w:rPr>
        <w:t>Respondent acted</w:t>
      </w:r>
      <w:r w:rsidR="00144231">
        <w:rPr>
          <w:rFonts w:ascii="Times New Roman" w:hAnsi="Times New Roman" w:cs="Times New Roman"/>
          <w:sz w:val="24"/>
          <w:szCs w:val="24"/>
        </w:rPr>
        <w:t xml:space="preserve"> </w:t>
      </w:r>
      <w:r w:rsidR="00605DDA">
        <w:rPr>
          <w:rFonts w:ascii="Times New Roman" w:hAnsi="Times New Roman" w:cs="Times New Roman"/>
          <w:sz w:val="24"/>
          <w:szCs w:val="24"/>
        </w:rPr>
        <w:t>within his rights to launch</w:t>
      </w:r>
      <w:r w:rsidR="00D93D53">
        <w:rPr>
          <w:rFonts w:ascii="Times New Roman" w:hAnsi="Times New Roman" w:cs="Times New Roman"/>
          <w:sz w:val="24"/>
          <w:szCs w:val="24"/>
        </w:rPr>
        <w:t xml:space="preserve"> an </w:t>
      </w:r>
      <w:r w:rsidR="00EB1407">
        <w:rPr>
          <w:rFonts w:ascii="Times New Roman" w:hAnsi="Times New Roman" w:cs="Times New Roman"/>
          <w:sz w:val="24"/>
          <w:szCs w:val="24"/>
        </w:rPr>
        <w:t>application for</w:t>
      </w:r>
      <w:r w:rsidR="00D93D53">
        <w:rPr>
          <w:rFonts w:ascii="Times New Roman" w:hAnsi="Times New Roman" w:cs="Times New Roman"/>
          <w:sz w:val="24"/>
          <w:szCs w:val="24"/>
        </w:rPr>
        <w:t xml:space="preserve"> </w:t>
      </w:r>
      <w:r w:rsidR="00203D26">
        <w:rPr>
          <w:rFonts w:ascii="Times New Roman" w:hAnsi="Times New Roman" w:cs="Times New Roman"/>
          <w:sz w:val="24"/>
          <w:szCs w:val="24"/>
        </w:rPr>
        <w:t>eviction in</w:t>
      </w:r>
      <w:r w:rsidR="00144231">
        <w:rPr>
          <w:rFonts w:ascii="Times New Roman" w:hAnsi="Times New Roman" w:cs="Times New Roman"/>
          <w:sz w:val="24"/>
          <w:szCs w:val="24"/>
        </w:rPr>
        <w:t xml:space="preserve"> the circumstances Appellant</w:t>
      </w:r>
      <w:r w:rsidR="00605DDA">
        <w:rPr>
          <w:rFonts w:ascii="Times New Roman" w:hAnsi="Times New Roman" w:cs="Times New Roman"/>
          <w:sz w:val="24"/>
          <w:szCs w:val="24"/>
        </w:rPr>
        <w:t xml:space="preserve"> wants to have his </w:t>
      </w:r>
      <w:r w:rsidR="00203D26">
        <w:rPr>
          <w:rFonts w:ascii="Times New Roman" w:hAnsi="Times New Roman" w:cs="Times New Roman"/>
          <w:sz w:val="24"/>
          <w:szCs w:val="24"/>
        </w:rPr>
        <w:t>cake and</w:t>
      </w:r>
      <w:r w:rsidR="00605DDA">
        <w:rPr>
          <w:rFonts w:ascii="Times New Roman" w:hAnsi="Times New Roman" w:cs="Times New Roman"/>
          <w:sz w:val="24"/>
          <w:szCs w:val="24"/>
        </w:rPr>
        <w:t xml:space="preserve"> eat</w:t>
      </w:r>
      <w:r>
        <w:rPr>
          <w:rFonts w:ascii="Times New Roman" w:hAnsi="Times New Roman" w:cs="Times New Roman"/>
          <w:sz w:val="24"/>
          <w:szCs w:val="24"/>
        </w:rPr>
        <w:t xml:space="preserve"> it. He delayed to vacate </w:t>
      </w:r>
      <w:r w:rsidR="00895255">
        <w:rPr>
          <w:rFonts w:ascii="Times New Roman" w:hAnsi="Times New Roman" w:cs="Times New Roman"/>
          <w:sz w:val="24"/>
          <w:szCs w:val="24"/>
        </w:rPr>
        <w:t>respondent’s</w:t>
      </w:r>
      <w:r>
        <w:rPr>
          <w:rFonts w:ascii="Times New Roman" w:hAnsi="Times New Roman" w:cs="Times New Roman"/>
          <w:sz w:val="24"/>
          <w:szCs w:val="24"/>
        </w:rPr>
        <w:t xml:space="preserve"> premis</w:t>
      </w:r>
      <w:r w:rsidR="00605DDA">
        <w:rPr>
          <w:rFonts w:ascii="Times New Roman" w:hAnsi="Times New Roman" w:cs="Times New Roman"/>
          <w:sz w:val="24"/>
          <w:szCs w:val="24"/>
        </w:rPr>
        <w:t xml:space="preserve">es after having been granted a </w:t>
      </w:r>
      <w:r w:rsidR="00203D26">
        <w:rPr>
          <w:rFonts w:ascii="Times New Roman" w:hAnsi="Times New Roman" w:cs="Times New Roman"/>
          <w:sz w:val="24"/>
          <w:szCs w:val="24"/>
        </w:rPr>
        <w:t>one-month</w:t>
      </w:r>
      <w:r>
        <w:rPr>
          <w:rFonts w:ascii="Times New Roman" w:hAnsi="Times New Roman" w:cs="Times New Roman"/>
          <w:sz w:val="24"/>
          <w:szCs w:val="24"/>
        </w:rPr>
        <w:t xml:space="preserve"> extension </w:t>
      </w:r>
      <w:r w:rsidR="006533B4">
        <w:rPr>
          <w:rFonts w:ascii="Times New Roman" w:hAnsi="Times New Roman" w:cs="Times New Roman"/>
          <w:sz w:val="24"/>
          <w:szCs w:val="24"/>
        </w:rPr>
        <w:t>to reside</w:t>
      </w:r>
      <w:r>
        <w:rPr>
          <w:rFonts w:ascii="Times New Roman" w:hAnsi="Times New Roman" w:cs="Times New Roman"/>
          <w:sz w:val="24"/>
          <w:szCs w:val="24"/>
        </w:rPr>
        <w:t xml:space="preserve"> at the </w:t>
      </w:r>
      <w:r w:rsidR="00203D26">
        <w:rPr>
          <w:rFonts w:ascii="Times New Roman" w:hAnsi="Times New Roman" w:cs="Times New Roman"/>
          <w:sz w:val="24"/>
          <w:szCs w:val="24"/>
        </w:rPr>
        <w:t>respondent’s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3B4">
        <w:rPr>
          <w:rFonts w:ascii="Times New Roman" w:hAnsi="Times New Roman" w:cs="Times New Roman"/>
          <w:sz w:val="24"/>
          <w:szCs w:val="24"/>
        </w:rPr>
        <w:t>premises after</w:t>
      </w:r>
      <w:r>
        <w:rPr>
          <w:rFonts w:ascii="Times New Roman" w:hAnsi="Times New Roman" w:cs="Times New Roman"/>
          <w:sz w:val="24"/>
          <w:szCs w:val="24"/>
        </w:rPr>
        <w:t xml:space="preserve"> the effluxion</w:t>
      </w:r>
      <w:r w:rsidR="008C1DD0">
        <w:rPr>
          <w:rFonts w:ascii="Times New Roman" w:hAnsi="Times New Roman" w:cs="Times New Roman"/>
          <w:sz w:val="24"/>
          <w:szCs w:val="24"/>
        </w:rPr>
        <w:t xml:space="preserve"> of the original lease agreement.  I am </w:t>
      </w:r>
      <w:r w:rsidR="00DF59A0">
        <w:rPr>
          <w:rFonts w:ascii="Times New Roman" w:hAnsi="Times New Roman" w:cs="Times New Roman"/>
          <w:sz w:val="24"/>
          <w:szCs w:val="24"/>
        </w:rPr>
        <w:t>mindful</w:t>
      </w:r>
      <w:r w:rsidR="008C1DD0">
        <w:rPr>
          <w:rFonts w:ascii="Times New Roman" w:hAnsi="Times New Roman" w:cs="Times New Roman"/>
          <w:sz w:val="24"/>
          <w:szCs w:val="24"/>
        </w:rPr>
        <w:t xml:space="preserve"> that costs </w:t>
      </w:r>
      <w:r w:rsidR="006533B4">
        <w:rPr>
          <w:rFonts w:ascii="Times New Roman" w:hAnsi="Times New Roman" w:cs="Times New Roman"/>
          <w:sz w:val="24"/>
          <w:szCs w:val="24"/>
        </w:rPr>
        <w:t>are within</w:t>
      </w:r>
      <w:r w:rsidR="00144231">
        <w:rPr>
          <w:rFonts w:ascii="Times New Roman" w:hAnsi="Times New Roman" w:cs="Times New Roman"/>
          <w:sz w:val="24"/>
          <w:szCs w:val="24"/>
        </w:rPr>
        <w:t xml:space="preserve"> the discretion of the Trial Court.  The Trial C</w:t>
      </w:r>
      <w:r w:rsidR="008C1DD0">
        <w:rPr>
          <w:rFonts w:ascii="Times New Roman" w:hAnsi="Times New Roman" w:cs="Times New Roman"/>
          <w:sz w:val="24"/>
          <w:szCs w:val="24"/>
        </w:rPr>
        <w:t xml:space="preserve">ourt justified the costs granted in the circumstances.  I </w:t>
      </w:r>
      <w:r w:rsidR="00144231">
        <w:rPr>
          <w:rFonts w:ascii="Times New Roman" w:hAnsi="Times New Roman" w:cs="Times New Roman"/>
          <w:sz w:val="24"/>
          <w:szCs w:val="24"/>
        </w:rPr>
        <w:t>can find no</w:t>
      </w:r>
      <w:r w:rsidR="008C1DD0">
        <w:rPr>
          <w:rFonts w:ascii="Times New Roman" w:hAnsi="Times New Roman" w:cs="Times New Roman"/>
          <w:sz w:val="24"/>
          <w:szCs w:val="24"/>
        </w:rPr>
        <w:t xml:space="preserve"> fault in the </w:t>
      </w:r>
      <w:r w:rsidR="005D6E1C">
        <w:rPr>
          <w:rFonts w:ascii="Times New Roman" w:hAnsi="Times New Roman" w:cs="Times New Roman"/>
          <w:sz w:val="24"/>
          <w:szCs w:val="24"/>
        </w:rPr>
        <w:t>reasoning and</w:t>
      </w:r>
      <w:r w:rsidR="00C32D2C">
        <w:rPr>
          <w:rFonts w:ascii="Times New Roman" w:hAnsi="Times New Roman" w:cs="Times New Roman"/>
          <w:sz w:val="24"/>
          <w:szCs w:val="24"/>
        </w:rPr>
        <w:t xml:space="preserve"> uphold the costs gra</w:t>
      </w:r>
      <w:r w:rsidR="00EB1781">
        <w:rPr>
          <w:rFonts w:ascii="Times New Roman" w:hAnsi="Times New Roman" w:cs="Times New Roman"/>
          <w:sz w:val="24"/>
          <w:szCs w:val="24"/>
        </w:rPr>
        <w:t>n</w:t>
      </w:r>
      <w:r w:rsidR="00C32D2C">
        <w:rPr>
          <w:rFonts w:ascii="Times New Roman" w:hAnsi="Times New Roman" w:cs="Times New Roman"/>
          <w:sz w:val="24"/>
          <w:szCs w:val="24"/>
        </w:rPr>
        <w:t>ted on a higher scale.</w:t>
      </w:r>
    </w:p>
    <w:p w:rsidR="005D6E1C" w:rsidRDefault="005D6E1C" w:rsidP="009705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0540" w:rsidRDefault="00970540" w:rsidP="009705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that end  </w:t>
      </w:r>
      <w:r w:rsidR="00653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appeal is</w:t>
      </w:r>
      <w:r w:rsidR="006533B4">
        <w:rPr>
          <w:rFonts w:ascii="Times New Roman" w:hAnsi="Times New Roman" w:cs="Times New Roman"/>
          <w:sz w:val="24"/>
          <w:szCs w:val="24"/>
        </w:rPr>
        <w:t xml:space="preserve"> unmeritorious</w:t>
      </w:r>
      <w:r>
        <w:rPr>
          <w:rFonts w:ascii="Times New Roman" w:hAnsi="Times New Roman" w:cs="Times New Roman"/>
          <w:sz w:val="24"/>
          <w:szCs w:val="24"/>
        </w:rPr>
        <w:t xml:space="preserve"> and stands to be dismissed. I order as follows:</w:t>
      </w:r>
    </w:p>
    <w:p w:rsidR="00DF59A0" w:rsidRDefault="00DF59A0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D23" w:rsidRDefault="00970540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F59A0">
        <w:rPr>
          <w:rFonts w:ascii="Times New Roman" w:hAnsi="Times New Roman" w:cs="Times New Roman"/>
          <w:sz w:val="24"/>
          <w:szCs w:val="24"/>
        </w:rPr>
        <w:t>he appeal</w:t>
      </w:r>
      <w:r w:rsidR="001764E0">
        <w:rPr>
          <w:rFonts w:ascii="Times New Roman" w:hAnsi="Times New Roman" w:cs="Times New Roman"/>
          <w:sz w:val="24"/>
          <w:szCs w:val="24"/>
        </w:rPr>
        <w:t xml:space="preserve"> be and</w:t>
      </w:r>
      <w:r w:rsidR="006533B4">
        <w:rPr>
          <w:rFonts w:ascii="Times New Roman" w:hAnsi="Times New Roman" w:cs="Times New Roman"/>
          <w:sz w:val="24"/>
          <w:szCs w:val="24"/>
        </w:rPr>
        <w:t xml:space="preserve"> </w:t>
      </w:r>
      <w:r w:rsidR="00DF59A0">
        <w:rPr>
          <w:rFonts w:ascii="Times New Roman" w:hAnsi="Times New Roman" w:cs="Times New Roman"/>
          <w:sz w:val="24"/>
          <w:szCs w:val="24"/>
        </w:rPr>
        <w:t xml:space="preserve">is hereby dismissed with costs. </w:t>
      </w:r>
      <w:r w:rsidR="008C1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D23" w:rsidRDefault="00CB6D23" w:rsidP="001764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4E0" w:rsidRDefault="001764E0" w:rsidP="001764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ZISENGWE J agrees</w:t>
      </w:r>
      <w:r w:rsidR="0053417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B6D23" w:rsidRDefault="001764E0" w:rsidP="006F5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0A" w:rsidRPr="006F590A">
        <w:rPr>
          <w:rFonts w:ascii="Times New Roman" w:hAnsi="Times New Roman" w:cs="Times New Roman"/>
          <w:i/>
          <w:sz w:val="24"/>
          <w:szCs w:val="24"/>
        </w:rPr>
        <w:t>Militao</w:t>
      </w:r>
      <w:proofErr w:type="spellEnd"/>
      <w:r w:rsidR="006F590A" w:rsidRPr="006F590A">
        <w:rPr>
          <w:rFonts w:ascii="Times New Roman" w:hAnsi="Times New Roman" w:cs="Times New Roman"/>
          <w:i/>
          <w:sz w:val="24"/>
          <w:szCs w:val="24"/>
        </w:rPr>
        <w:t xml:space="preserve"> Law </w:t>
      </w:r>
      <w:proofErr w:type="spellStart"/>
      <w:r w:rsidR="006F590A" w:rsidRPr="006F590A">
        <w:rPr>
          <w:rFonts w:ascii="Times New Roman" w:hAnsi="Times New Roman" w:cs="Times New Roman"/>
          <w:i/>
          <w:sz w:val="24"/>
          <w:szCs w:val="24"/>
        </w:rPr>
        <w:t>Inc</w:t>
      </w:r>
      <w:proofErr w:type="spellEnd"/>
      <w:r w:rsidR="006F590A">
        <w:rPr>
          <w:rFonts w:ascii="Times New Roman" w:hAnsi="Times New Roman" w:cs="Times New Roman"/>
          <w:sz w:val="24"/>
          <w:szCs w:val="24"/>
        </w:rPr>
        <w:t xml:space="preserve"> applicant’s</w:t>
      </w:r>
      <w:r w:rsidR="00CB6D23">
        <w:rPr>
          <w:rFonts w:ascii="Times New Roman" w:hAnsi="Times New Roman" w:cs="Times New Roman"/>
          <w:sz w:val="24"/>
          <w:szCs w:val="24"/>
        </w:rPr>
        <w:t xml:space="preserve"> legal practitioner</w:t>
      </w:r>
    </w:p>
    <w:p w:rsidR="008A57FA" w:rsidRDefault="00C519CA" w:rsidP="006F5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19CA">
        <w:rPr>
          <w:rFonts w:ascii="Times New Roman" w:hAnsi="Times New Roman" w:cs="Times New Roman"/>
          <w:i/>
          <w:sz w:val="24"/>
          <w:szCs w:val="24"/>
        </w:rPr>
        <w:t>Jumo</w:t>
      </w:r>
      <w:proofErr w:type="spellEnd"/>
      <w:r w:rsidRPr="00C519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19CA">
        <w:rPr>
          <w:rFonts w:ascii="Times New Roman" w:hAnsi="Times New Roman" w:cs="Times New Roman"/>
          <w:i/>
          <w:sz w:val="24"/>
          <w:szCs w:val="24"/>
        </w:rPr>
        <w:t>Mashoko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and Parties </w:t>
      </w:r>
      <w:r w:rsidR="00CB6D23">
        <w:rPr>
          <w:rFonts w:ascii="Times New Roman" w:hAnsi="Times New Roman" w:cs="Times New Roman"/>
          <w:sz w:val="24"/>
          <w:szCs w:val="24"/>
        </w:rPr>
        <w:t>respondent’s legal practitioner</w:t>
      </w:r>
      <w:r w:rsidR="008C1DD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6D23" w:rsidRDefault="00CB6D23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D23" w:rsidRDefault="00CB6D23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D23" w:rsidRDefault="00CB6D23" w:rsidP="00CB6D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7FA" w:rsidRDefault="008A57FA" w:rsidP="00DF5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3AF" w:rsidRDefault="003903AF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24563" w:rsidRDefault="00C24563" w:rsidP="00DF5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563" w:rsidRPr="00C24563" w:rsidRDefault="00C24563" w:rsidP="00DF59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3830" w:rsidRPr="00C24563" w:rsidRDefault="00931984" w:rsidP="00DF5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563">
        <w:rPr>
          <w:rFonts w:ascii="Times New Roman" w:hAnsi="Times New Roman" w:cs="Times New Roman"/>
          <w:sz w:val="24"/>
          <w:szCs w:val="24"/>
        </w:rPr>
        <w:t xml:space="preserve"> </w:t>
      </w:r>
      <w:r w:rsidR="00D73830" w:rsidRPr="00C2456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73830" w:rsidRPr="00C245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4F2" w:rsidRDefault="000F64F2" w:rsidP="0053531D">
      <w:pPr>
        <w:spacing w:after="0" w:line="240" w:lineRule="auto"/>
      </w:pPr>
      <w:r>
        <w:separator/>
      </w:r>
    </w:p>
  </w:endnote>
  <w:endnote w:type="continuationSeparator" w:id="0">
    <w:p w:rsidR="000F64F2" w:rsidRDefault="000F64F2" w:rsidP="0053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4F2" w:rsidRDefault="000F64F2" w:rsidP="0053531D">
      <w:pPr>
        <w:spacing w:after="0" w:line="240" w:lineRule="auto"/>
      </w:pPr>
      <w:r>
        <w:separator/>
      </w:r>
    </w:p>
  </w:footnote>
  <w:footnote w:type="continuationSeparator" w:id="0">
    <w:p w:rsidR="000F64F2" w:rsidRDefault="000F64F2" w:rsidP="0053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3864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19D2" w:rsidRDefault="00FA19D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D15">
          <w:rPr>
            <w:noProof/>
          </w:rPr>
          <w:t>3</w:t>
        </w:r>
        <w:r>
          <w:rPr>
            <w:noProof/>
          </w:rPr>
          <w:fldChar w:fldCharType="end"/>
        </w:r>
      </w:p>
      <w:p w:rsidR="00FA19D2" w:rsidRDefault="00FA19D2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HMA </w:t>
        </w:r>
        <w:r w:rsidR="004952A8">
          <w:rPr>
            <w:noProof/>
          </w:rPr>
          <w:t xml:space="preserve"> 51/22</w:t>
        </w:r>
      </w:p>
      <w:p w:rsidR="00FA19D2" w:rsidRDefault="00FA19D2">
        <w:pPr>
          <w:pStyle w:val="Header"/>
          <w:jc w:val="right"/>
        </w:pPr>
        <w:r>
          <w:rPr>
            <w:noProof/>
          </w:rPr>
          <w:t>CIVA 14/21</w:t>
        </w:r>
      </w:p>
    </w:sdtContent>
  </w:sdt>
  <w:p w:rsidR="0053531D" w:rsidRDefault="00535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51"/>
    <w:rsid w:val="00004017"/>
    <w:rsid w:val="00023F0E"/>
    <w:rsid w:val="0005498F"/>
    <w:rsid w:val="00080D8B"/>
    <w:rsid w:val="00086809"/>
    <w:rsid w:val="0008682B"/>
    <w:rsid w:val="000F1DC3"/>
    <w:rsid w:val="000F233C"/>
    <w:rsid w:val="000F64F2"/>
    <w:rsid w:val="00144231"/>
    <w:rsid w:val="001518CF"/>
    <w:rsid w:val="001764E0"/>
    <w:rsid w:val="0018346E"/>
    <w:rsid w:val="001D5C9D"/>
    <w:rsid w:val="001D5D91"/>
    <w:rsid w:val="001E1687"/>
    <w:rsid w:val="00203D26"/>
    <w:rsid w:val="00240777"/>
    <w:rsid w:val="002454CD"/>
    <w:rsid w:val="002D38D1"/>
    <w:rsid w:val="002E17B4"/>
    <w:rsid w:val="00331080"/>
    <w:rsid w:val="00344125"/>
    <w:rsid w:val="003903AF"/>
    <w:rsid w:val="003A6C4A"/>
    <w:rsid w:val="003D4588"/>
    <w:rsid w:val="003F2349"/>
    <w:rsid w:val="00406C95"/>
    <w:rsid w:val="00437CD3"/>
    <w:rsid w:val="0044644D"/>
    <w:rsid w:val="00446C6F"/>
    <w:rsid w:val="0047413A"/>
    <w:rsid w:val="004952A8"/>
    <w:rsid w:val="00531087"/>
    <w:rsid w:val="0053417F"/>
    <w:rsid w:val="0053531D"/>
    <w:rsid w:val="0057743B"/>
    <w:rsid w:val="005D50AB"/>
    <w:rsid w:val="005D6E1C"/>
    <w:rsid w:val="00605DDA"/>
    <w:rsid w:val="00610E01"/>
    <w:rsid w:val="00622025"/>
    <w:rsid w:val="00625ED5"/>
    <w:rsid w:val="006533B4"/>
    <w:rsid w:val="006E0B82"/>
    <w:rsid w:val="006E299A"/>
    <w:rsid w:val="006E6848"/>
    <w:rsid w:val="006F590A"/>
    <w:rsid w:val="00700F51"/>
    <w:rsid w:val="00703A59"/>
    <w:rsid w:val="0070661F"/>
    <w:rsid w:val="007532BA"/>
    <w:rsid w:val="00797FEE"/>
    <w:rsid w:val="007D241D"/>
    <w:rsid w:val="007F5F57"/>
    <w:rsid w:val="0084000B"/>
    <w:rsid w:val="00846D15"/>
    <w:rsid w:val="00870268"/>
    <w:rsid w:val="00872AF8"/>
    <w:rsid w:val="00895255"/>
    <w:rsid w:val="008A57FA"/>
    <w:rsid w:val="008C1DD0"/>
    <w:rsid w:val="008C5451"/>
    <w:rsid w:val="008F73E1"/>
    <w:rsid w:val="009010AA"/>
    <w:rsid w:val="00917182"/>
    <w:rsid w:val="00931984"/>
    <w:rsid w:val="00970540"/>
    <w:rsid w:val="00A06D8E"/>
    <w:rsid w:val="00A70C6D"/>
    <w:rsid w:val="00AA6EAE"/>
    <w:rsid w:val="00AC5859"/>
    <w:rsid w:val="00AC7CE7"/>
    <w:rsid w:val="00AF7A33"/>
    <w:rsid w:val="00B43393"/>
    <w:rsid w:val="00B672D1"/>
    <w:rsid w:val="00B70148"/>
    <w:rsid w:val="00BD6F5A"/>
    <w:rsid w:val="00C23888"/>
    <w:rsid w:val="00C24563"/>
    <w:rsid w:val="00C32D2C"/>
    <w:rsid w:val="00C44801"/>
    <w:rsid w:val="00C47E07"/>
    <w:rsid w:val="00C519CA"/>
    <w:rsid w:val="00C74157"/>
    <w:rsid w:val="00CA5EA9"/>
    <w:rsid w:val="00CB3617"/>
    <w:rsid w:val="00CB6D23"/>
    <w:rsid w:val="00CB6D82"/>
    <w:rsid w:val="00D73830"/>
    <w:rsid w:val="00D81131"/>
    <w:rsid w:val="00D8151E"/>
    <w:rsid w:val="00D93D53"/>
    <w:rsid w:val="00DB5832"/>
    <w:rsid w:val="00DD1DDE"/>
    <w:rsid w:val="00DF59A0"/>
    <w:rsid w:val="00E0729E"/>
    <w:rsid w:val="00E20480"/>
    <w:rsid w:val="00E35FB3"/>
    <w:rsid w:val="00E71FCC"/>
    <w:rsid w:val="00EB1407"/>
    <w:rsid w:val="00EB1781"/>
    <w:rsid w:val="00EC261B"/>
    <w:rsid w:val="00ED0AAA"/>
    <w:rsid w:val="00EE6415"/>
    <w:rsid w:val="00F71D09"/>
    <w:rsid w:val="00F807F7"/>
    <w:rsid w:val="00F90E98"/>
    <w:rsid w:val="00FA19D2"/>
    <w:rsid w:val="00FC1046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0DE9"/>
  <w15:chartTrackingRefBased/>
  <w15:docId w15:val="{E078CC73-80BD-4D6D-A370-8AA27CB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31D"/>
  </w:style>
  <w:style w:type="paragraph" w:styleId="Footer">
    <w:name w:val="footer"/>
    <w:basedOn w:val="Normal"/>
    <w:link w:val="FooterChar"/>
    <w:uiPriority w:val="99"/>
    <w:unhideWhenUsed/>
    <w:rsid w:val="00535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CD10-5586-4800-8B12-4CEEB25D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USER</cp:lastModifiedBy>
  <cp:revision>3</cp:revision>
  <dcterms:created xsi:type="dcterms:W3CDTF">2022-07-08T09:46:00Z</dcterms:created>
  <dcterms:modified xsi:type="dcterms:W3CDTF">2022-07-15T11:08:00Z</dcterms:modified>
</cp:coreProperties>
</file>