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010" w:rsidRDefault="005A1BEF" w:rsidP="002D6010">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TAKUNDA MUJIMU</w:t>
      </w:r>
    </w:p>
    <w:p w:rsidR="005A1BEF" w:rsidRDefault="005A1BEF" w:rsidP="002D6010">
      <w:pPr>
        <w:spacing w:after="0" w:line="240" w:lineRule="auto"/>
        <w:rPr>
          <w:rFonts w:ascii="Times New Roman" w:hAnsi="Times New Roman" w:cs="Times New Roman"/>
          <w:sz w:val="24"/>
          <w:szCs w:val="24"/>
        </w:rPr>
      </w:pPr>
      <w:r>
        <w:rPr>
          <w:rFonts w:ascii="Times New Roman" w:hAnsi="Times New Roman" w:cs="Times New Roman"/>
          <w:sz w:val="24"/>
          <w:szCs w:val="24"/>
        </w:rPr>
        <w:t>ICON ALLOYS PRIVATE LIMITED</w:t>
      </w:r>
    </w:p>
    <w:p w:rsidR="005A1BEF" w:rsidRDefault="005A1BEF" w:rsidP="002D6010">
      <w:pPr>
        <w:spacing w:after="0" w:line="240" w:lineRule="auto"/>
        <w:rPr>
          <w:rFonts w:ascii="Times New Roman" w:hAnsi="Times New Roman" w:cs="Times New Roman"/>
          <w:sz w:val="24"/>
          <w:szCs w:val="24"/>
        </w:rPr>
      </w:pPr>
      <w:r>
        <w:rPr>
          <w:rFonts w:ascii="Times New Roman" w:hAnsi="Times New Roman" w:cs="Times New Roman"/>
          <w:sz w:val="24"/>
          <w:szCs w:val="24"/>
        </w:rPr>
        <w:t>TEID HARDWARE PRIVATE LIMITED</w:t>
      </w:r>
    </w:p>
    <w:p w:rsidR="002D6010" w:rsidRPr="002B389B" w:rsidRDefault="002D6010" w:rsidP="002D6010">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B389B">
        <w:rPr>
          <w:rFonts w:ascii="Times New Roman" w:hAnsi="Times New Roman" w:cs="Times New Roman"/>
          <w:sz w:val="24"/>
          <w:szCs w:val="24"/>
        </w:rPr>
        <w:t>ersus</w:t>
      </w:r>
    </w:p>
    <w:p w:rsidR="002D6010" w:rsidRPr="002B389B" w:rsidRDefault="005A1BEF" w:rsidP="002D60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SMM HOLDINGS </w:t>
      </w:r>
      <w:r w:rsidR="002D6010">
        <w:rPr>
          <w:rFonts w:ascii="Times New Roman" w:hAnsi="Times New Roman" w:cs="Times New Roman"/>
          <w:sz w:val="24"/>
          <w:szCs w:val="24"/>
        </w:rPr>
        <w:t>PRIVATE LIMITED</w:t>
      </w:r>
    </w:p>
    <w:p w:rsidR="002D6010" w:rsidRPr="002B389B" w:rsidRDefault="002D6010" w:rsidP="002D6010">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2B389B">
        <w:rPr>
          <w:rFonts w:ascii="Times New Roman" w:hAnsi="Times New Roman" w:cs="Times New Roman"/>
          <w:sz w:val="24"/>
          <w:szCs w:val="24"/>
        </w:rPr>
        <w:t>nd</w:t>
      </w:r>
    </w:p>
    <w:p w:rsidR="002D6010" w:rsidRDefault="005A1BEF" w:rsidP="002D60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SHERIFF OF ZIMBABWE </w:t>
      </w:r>
    </w:p>
    <w:p w:rsidR="002D6010" w:rsidRPr="002B389B" w:rsidRDefault="002D6010" w:rsidP="002D6010">
      <w:pPr>
        <w:spacing w:after="0" w:line="240" w:lineRule="auto"/>
        <w:rPr>
          <w:rFonts w:ascii="Times New Roman" w:hAnsi="Times New Roman" w:cs="Times New Roman"/>
          <w:sz w:val="24"/>
          <w:szCs w:val="24"/>
        </w:rPr>
      </w:pPr>
    </w:p>
    <w:p w:rsidR="002D6010" w:rsidRPr="002B389B" w:rsidRDefault="002D6010" w:rsidP="002D6010">
      <w:pPr>
        <w:spacing w:after="0" w:line="240" w:lineRule="auto"/>
        <w:rPr>
          <w:rFonts w:ascii="Times New Roman" w:hAnsi="Times New Roman" w:cs="Times New Roman"/>
          <w:sz w:val="24"/>
          <w:szCs w:val="24"/>
        </w:rPr>
      </w:pPr>
    </w:p>
    <w:p w:rsidR="002D6010" w:rsidRPr="002B389B" w:rsidRDefault="002D6010" w:rsidP="002D6010">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2D6010" w:rsidRPr="002B389B" w:rsidRDefault="002D6010" w:rsidP="002D601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w:t>
      </w:r>
      <w:r w:rsidRPr="002B389B">
        <w:rPr>
          <w:rFonts w:ascii="Times New Roman" w:hAnsi="Times New Roman" w:cs="Times New Roman"/>
          <w:sz w:val="24"/>
          <w:szCs w:val="24"/>
        </w:rPr>
        <w:t>J</w:t>
      </w:r>
    </w:p>
    <w:p w:rsidR="002D6010" w:rsidRDefault="002D6010" w:rsidP="002D6010">
      <w:pPr>
        <w:spacing w:after="0" w:line="240" w:lineRule="auto"/>
        <w:rPr>
          <w:rFonts w:ascii="Times New Roman" w:hAnsi="Times New Roman" w:cs="Times New Roman"/>
          <w:b/>
          <w:sz w:val="24"/>
          <w:szCs w:val="24"/>
        </w:rPr>
      </w:pPr>
      <w:r w:rsidRPr="002B389B">
        <w:rPr>
          <w:rFonts w:ascii="Times New Roman" w:hAnsi="Times New Roman" w:cs="Times New Roman"/>
          <w:sz w:val="24"/>
          <w:szCs w:val="24"/>
        </w:rPr>
        <w:t xml:space="preserve">HARARE, </w:t>
      </w:r>
      <w:r w:rsidR="00E95B7F">
        <w:rPr>
          <w:rFonts w:ascii="Times New Roman" w:hAnsi="Times New Roman" w:cs="Times New Roman"/>
          <w:sz w:val="24"/>
          <w:szCs w:val="24"/>
        </w:rPr>
        <w:t>19 &amp; 25 October 2018</w:t>
      </w:r>
    </w:p>
    <w:p w:rsidR="00BA02A9" w:rsidRDefault="00BA02A9" w:rsidP="002D6010">
      <w:pPr>
        <w:spacing w:after="0" w:line="240" w:lineRule="auto"/>
        <w:rPr>
          <w:rFonts w:ascii="Times New Roman" w:hAnsi="Times New Roman" w:cs="Times New Roman"/>
          <w:b/>
          <w:sz w:val="24"/>
          <w:szCs w:val="24"/>
        </w:rPr>
      </w:pPr>
    </w:p>
    <w:p w:rsidR="00BA02A9" w:rsidRDefault="00BA02A9" w:rsidP="002D6010">
      <w:pPr>
        <w:spacing w:after="0" w:line="240" w:lineRule="auto"/>
        <w:rPr>
          <w:rFonts w:ascii="Times New Roman" w:hAnsi="Times New Roman" w:cs="Times New Roman"/>
          <w:b/>
          <w:sz w:val="24"/>
          <w:szCs w:val="24"/>
        </w:rPr>
      </w:pPr>
    </w:p>
    <w:p w:rsidR="002D6010" w:rsidRPr="002B389B" w:rsidRDefault="002D6010" w:rsidP="002D6010">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2D6010" w:rsidRDefault="002D6010" w:rsidP="002D6010">
      <w:pPr>
        <w:spacing w:after="0" w:line="240" w:lineRule="auto"/>
        <w:rPr>
          <w:rFonts w:ascii="Times New Roman" w:hAnsi="Times New Roman" w:cs="Times New Roman"/>
          <w:i/>
          <w:sz w:val="24"/>
          <w:szCs w:val="24"/>
        </w:rPr>
      </w:pPr>
    </w:p>
    <w:p w:rsidR="002D6010" w:rsidRDefault="002D6010" w:rsidP="002D6010">
      <w:pPr>
        <w:spacing w:after="0" w:line="240" w:lineRule="auto"/>
        <w:rPr>
          <w:rFonts w:ascii="Times New Roman" w:hAnsi="Times New Roman" w:cs="Times New Roman"/>
          <w:i/>
          <w:sz w:val="24"/>
          <w:szCs w:val="24"/>
        </w:rPr>
      </w:pPr>
    </w:p>
    <w:p w:rsidR="002D6010" w:rsidRPr="002B389B" w:rsidRDefault="00E95B7F" w:rsidP="002D6010">
      <w:pPr>
        <w:spacing w:after="0" w:line="240" w:lineRule="auto"/>
        <w:rPr>
          <w:rFonts w:ascii="Times New Roman" w:hAnsi="Times New Roman" w:cs="Times New Roman"/>
          <w:sz w:val="24"/>
          <w:szCs w:val="24"/>
        </w:rPr>
      </w:pPr>
      <w:r>
        <w:rPr>
          <w:rFonts w:ascii="Times New Roman" w:hAnsi="Times New Roman" w:cs="Times New Roman"/>
          <w:i/>
          <w:sz w:val="24"/>
          <w:szCs w:val="24"/>
        </w:rPr>
        <w:t>C Tafirei</w:t>
      </w:r>
      <w:r w:rsidR="00BA02A9">
        <w:rPr>
          <w:rFonts w:ascii="Times New Roman" w:hAnsi="Times New Roman" w:cs="Times New Roman"/>
          <w:i/>
          <w:sz w:val="24"/>
          <w:szCs w:val="24"/>
        </w:rPr>
        <w:t>,</w:t>
      </w:r>
      <w:r w:rsidR="002D6010">
        <w:rPr>
          <w:rFonts w:ascii="Times New Roman" w:hAnsi="Times New Roman" w:cs="Times New Roman"/>
          <w:i/>
          <w:sz w:val="24"/>
          <w:szCs w:val="24"/>
        </w:rPr>
        <w:t xml:space="preserve"> </w:t>
      </w:r>
      <w:r w:rsidR="002D6010" w:rsidRPr="002B389B">
        <w:rPr>
          <w:rFonts w:ascii="Times New Roman" w:hAnsi="Times New Roman" w:cs="Times New Roman"/>
          <w:sz w:val="24"/>
          <w:szCs w:val="24"/>
        </w:rPr>
        <w:t xml:space="preserve">for the </w:t>
      </w:r>
      <w:r w:rsidR="005A1BEF">
        <w:rPr>
          <w:rFonts w:ascii="Times New Roman" w:hAnsi="Times New Roman" w:cs="Times New Roman"/>
          <w:sz w:val="24"/>
          <w:szCs w:val="24"/>
        </w:rPr>
        <w:t>applicants</w:t>
      </w:r>
      <w:r w:rsidR="002D6010">
        <w:rPr>
          <w:rFonts w:ascii="Times New Roman" w:hAnsi="Times New Roman" w:cs="Times New Roman"/>
          <w:sz w:val="24"/>
          <w:szCs w:val="24"/>
        </w:rPr>
        <w:t xml:space="preserve"> </w:t>
      </w:r>
    </w:p>
    <w:p w:rsidR="002D6010" w:rsidRPr="002B389B" w:rsidRDefault="00E95B7F" w:rsidP="002D6010">
      <w:pPr>
        <w:spacing w:after="0" w:line="240" w:lineRule="auto"/>
        <w:rPr>
          <w:rFonts w:ascii="Times New Roman" w:hAnsi="Times New Roman" w:cs="Times New Roman"/>
          <w:sz w:val="24"/>
          <w:szCs w:val="24"/>
        </w:rPr>
      </w:pPr>
      <w:r>
        <w:rPr>
          <w:rFonts w:ascii="Times New Roman" w:hAnsi="Times New Roman" w:cs="Times New Roman"/>
          <w:i/>
          <w:sz w:val="24"/>
          <w:szCs w:val="24"/>
        </w:rPr>
        <w:t>Z. T. Zvobgo</w:t>
      </w:r>
      <w:r w:rsidR="005A1BEF">
        <w:rPr>
          <w:rFonts w:ascii="Times New Roman" w:hAnsi="Times New Roman" w:cs="Times New Roman"/>
          <w:i/>
          <w:sz w:val="24"/>
          <w:szCs w:val="24"/>
        </w:rPr>
        <w:t>,</w:t>
      </w:r>
      <w:r w:rsidR="00327E56" w:rsidRPr="00327E56">
        <w:rPr>
          <w:rFonts w:ascii="Times New Roman" w:hAnsi="Times New Roman" w:cs="Times New Roman"/>
          <w:sz w:val="24"/>
          <w:szCs w:val="24"/>
        </w:rPr>
        <w:t>for the</w:t>
      </w:r>
      <w:r>
        <w:rPr>
          <w:rFonts w:ascii="Times New Roman" w:hAnsi="Times New Roman" w:cs="Times New Roman"/>
          <w:sz w:val="24"/>
          <w:szCs w:val="24"/>
        </w:rPr>
        <w:t xml:space="preserve"> 1</w:t>
      </w:r>
      <w:r w:rsidRPr="00E95B7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327E56" w:rsidRPr="00327E56">
        <w:rPr>
          <w:rFonts w:ascii="Times New Roman" w:hAnsi="Times New Roman" w:cs="Times New Roman"/>
          <w:sz w:val="24"/>
          <w:szCs w:val="24"/>
        </w:rPr>
        <w:t>respondent</w:t>
      </w:r>
    </w:p>
    <w:p w:rsidR="002D6010" w:rsidRDefault="002D6010" w:rsidP="002D6010">
      <w:pPr>
        <w:spacing w:after="0" w:line="240" w:lineRule="auto"/>
        <w:rPr>
          <w:rFonts w:ascii="Times New Roman" w:hAnsi="Times New Roman" w:cs="Times New Roman"/>
          <w:sz w:val="24"/>
          <w:szCs w:val="24"/>
        </w:rPr>
      </w:pPr>
    </w:p>
    <w:p w:rsidR="002D6010" w:rsidRDefault="002D6010" w:rsidP="002D6010">
      <w:pPr>
        <w:spacing w:after="0" w:line="240" w:lineRule="auto"/>
        <w:rPr>
          <w:rFonts w:ascii="Times New Roman" w:hAnsi="Times New Roman" w:cs="Times New Roman"/>
          <w:sz w:val="24"/>
          <w:szCs w:val="24"/>
        </w:rPr>
      </w:pPr>
    </w:p>
    <w:p w:rsidR="00BA02A9" w:rsidRDefault="00BA02A9" w:rsidP="00BA02A9">
      <w:pPr>
        <w:spacing w:after="0" w:line="360" w:lineRule="auto"/>
        <w:jc w:val="both"/>
        <w:rPr>
          <w:rFonts w:ascii="Times New Roman" w:hAnsi="Times New Roman" w:cs="Times New Roman"/>
          <w:sz w:val="24"/>
          <w:szCs w:val="24"/>
        </w:rPr>
      </w:pPr>
    </w:p>
    <w:p w:rsidR="002D6010" w:rsidRDefault="002D6010" w:rsidP="00BA02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E95B7F">
        <w:rPr>
          <w:rFonts w:ascii="Times New Roman" w:hAnsi="Times New Roman" w:cs="Times New Roman"/>
          <w:sz w:val="24"/>
          <w:szCs w:val="24"/>
        </w:rPr>
        <w:t>ANZUNZU</w:t>
      </w:r>
      <w:r>
        <w:rPr>
          <w:rFonts w:ascii="Times New Roman" w:hAnsi="Times New Roman" w:cs="Times New Roman"/>
          <w:sz w:val="24"/>
          <w:szCs w:val="24"/>
        </w:rPr>
        <w:t xml:space="preserve"> </w:t>
      </w:r>
      <w:r w:rsidRPr="002B389B">
        <w:rPr>
          <w:rFonts w:ascii="Times New Roman" w:hAnsi="Times New Roman" w:cs="Times New Roman"/>
          <w:sz w:val="24"/>
          <w:szCs w:val="24"/>
        </w:rPr>
        <w:t>J:</w:t>
      </w:r>
      <w:r>
        <w:rPr>
          <w:rFonts w:ascii="Times New Roman" w:hAnsi="Times New Roman" w:cs="Times New Roman"/>
          <w:sz w:val="24"/>
          <w:szCs w:val="24"/>
        </w:rPr>
        <w:t xml:space="preserve">  This application was filed on urgency seeking the following relief:</w:t>
      </w:r>
    </w:p>
    <w:p w:rsidR="002D6010" w:rsidRPr="00327E56" w:rsidRDefault="00327E56" w:rsidP="00327E56">
      <w:pPr>
        <w:spacing w:after="0" w:line="240" w:lineRule="auto"/>
        <w:ind w:firstLine="720"/>
        <w:jc w:val="both"/>
        <w:rPr>
          <w:rFonts w:ascii="Times New Roman" w:hAnsi="Times New Roman" w:cs="Times New Roman"/>
          <w:u w:val="single"/>
        </w:rPr>
      </w:pPr>
      <w:r w:rsidRPr="00327E56">
        <w:rPr>
          <w:rFonts w:ascii="Times New Roman" w:hAnsi="Times New Roman" w:cs="Times New Roman"/>
          <w:u w:val="single"/>
        </w:rPr>
        <w:t>“INTERIM RELIEF GRANTED</w:t>
      </w:r>
    </w:p>
    <w:p w:rsidR="002D6010" w:rsidRPr="00327E56" w:rsidRDefault="002D6010" w:rsidP="00327E56">
      <w:pPr>
        <w:pStyle w:val="ListParagraph"/>
        <w:numPr>
          <w:ilvl w:val="0"/>
          <w:numId w:val="1"/>
        </w:numPr>
        <w:spacing w:after="0" w:line="240" w:lineRule="auto"/>
        <w:jc w:val="both"/>
      </w:pPr>
      <w:r w:rsidRPr="00327E56">
        <w:rPr>
          <w:rFonts w:ascii="Times New Roman" w:hAnsi="Times New Roman" w:cs="Times New Roman"/>
        </w:rPr>
        <w:t xml:space="preserve">The first applicant be and </w:t>
      </w:r>
      <w:r w:rsidR="00327E56" w:rsidRPr="00327E56">
        <w:rPr>
          <w:rFonts w:ascii="Times New Roman" w:hAnsi="Times New Roman" w:cs="Times New Roman"/>
        </w:rPr>
        <w:t xml:space="preserve">is </w:t>
      </w:r>
      <w:r w:rsidRPr="00327E56">
        <w:rPr>
          <w:rFonts w:ascii="Times New Roman" w:hAnsi="Times New Roman" w:cs="Times New Roman"/>
        </w:rPr>
        <w:t>hereby released from Wha Wha Prison, and the officer in charge of the prison be and is hereby directed to release first applicant from the said prison forthwith, and this shall be your warrant.</w:t>
      </w:r>
    </w:p>
    <w:p w:rsidR="002D6010" w:rsidRPr="00327E56" w:rsidRDefault="002D6010" w:rsidP="00327E56">
      <w:pPr>
        <w:spacing w:after="0" w:line="240" w:lineRule="auto"/>
        <w:ind w:left="720"/>
        <w:jc w:val="both"/>
        <w:rPr>
          <w:rFonts w:ascii="Times New Roman" w:hAnsi="Times New Roman" w:cs="Times New Roman"/>
          <w:u w:val="single"/>
        </w:rPr>
      </w:pPr>
      <w:r w:rsidRPr="00327E56">
        <w:rPr>
          <w:rFonts w:ascii="Times New Roman" w:hAnsi="Times New Roman" w:cs="Times New Roman"/>
          <w:u w:val="single"/>
        </w:rPr>
        <w:t>FINAL ORDER</w:t>
      </w:r>
    </w:p>
    <w:p w:rsidR="002D6010" w:rsidRPr="00327E56" w:rsidRDefault="002D6010" w:rsidP="00327E56">
      <w:pPr>
        <w:pStyle w:val="ListParagraph"/>
        <w:numPr>
          <w:ilvl w:val="0"/>
          <w:numId w:val="2"/>
        </w:numPr>
        <w:spacing w:after="0" w:line="240" w:lineRule="auto"/>
        <w:jc w:val="both"/>
      </w:pPr>
      <w:r w:rsidRPr="00327E56">
        <w:rPr>
          <w:rFonts w:ascii="Times New Roman" w:hAnsi="Times New Roman" w:cs="Times New Roman"/>
        </w:rPr>
        <w:t xml:space="preserve">That paragraph (b) of order of this honourable court dated 4 October 2017 in Case No. HC 5107/17 be and is hereby set aside on the grounds that first </w:t>
      </w:r>
      <w:r w:rsidR="00327E56" w:rsidRPr="00327E56">
        <w:rPr>
          <w:rFonts w:ascii="Times New Roman" w:hAnsi="Times New Roman" w:cs="Times New Roman"/>
        </w:rPr>
        <w:t>applicant has purged his contempt.”</w:t>
      </w:r>
    </w:p>
    <w:p w:rsidR="00327E56" w:rsidRPr="00327E56" w:rsidRDefault="00327E56" w:rsidP="00327E56">
      <w:pPr>
        <w:pStyle w:val="ListParagraph"/>
        <w:spacing w:after="0" w:line="240" w:lineRule="auto"/>
        <w:ind w:left="1080"/>
        <w:jc w:val="both"/>
      </w:pPr>
    </w:p>
    <w:p w:rsidR="002D6010" w:rsidRDefault="002D6010" w:rsidP="00327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 matter is filed on urgency there is need for the applicant to justify the urgency. This is often achieved by a certificate of urgency which is filed by a legal practitioner being an officer of this court. Rule 244 which allows th</w:t>
      </w:r>
      <w:r w:rsidR="00327E56">
        <w:rPr>
          <w:rFonts w:ascii="Times New Roman" w:hAnsi="Times New Roman" w:cs="Times New Roman"/>
          <w:sz w:val="24"/>
          <w:szCs w:val="24"/>
        </w:rPr>
        <w:t>e</w:t>
      </w:r>
      <w:r>
        <w:rPr>
          <w:rFonts w:ascii="Times New Roman" w:hAnsi="Times New Roman" w:cs="Times New Roman"/>
          <w:sz w:val="24"/>
          <w:szCs w:val="24"/>
        </w:rPr>
        <w:t xml:space="preserve"> fi</w:t>
      </w:r>
      <w:r w:rsidR="00327E56">
        <w:rPr>
          <w:rFonts w:ascii="Times New Roman" w:hAnsi="Times New Roman" w:cs="Times New Roman"/>
          <w:sz w:val="24"/>
          <w:szCs w:val="24"/>
        </w:rPr>
        <w:t>l</w:t>
      </w:r>
      <w:r>
        <w:rPr>
          <w:rFonts w:ascii="Times New Roman" w:hAnsi="Times New Roman" w:cs="Times New Roman"/>
          <w:sz w:val="24"/>
          <w:szCs w:val="24"/>
        </w:rPr>
        <w:t>ing of such certificate reads in part:</w:t>
      </w:r>
    </w:p>
    <w:p w:rsidR="002D6010" w:rsidRPr="00327E56" w:rsidRDefault="002D6010" w:rsidP="00327E56">
      <w:pPr>
        <w:spacing w:after="0" w:line="240" w:lineRule="auto"/>
        <w:jc w:val="both"/>
        <w:rPr>
          <w:rFonts w:ascii="Times New Roman" w:hAnsi="Times New Roman" w:cs="Times New Roman"/>
        </w:rPr>
      </w:pPr>
      <w:r>
        <w:rPr>
          <w:rFonts w:ascii="Times New Roman" w:hAnsi="Times New Roman" w:cs="Times New Roman"/>
          <w:sz w:val="24"/>
          <w:szCs w:val="24"/>
        </w:rPr>
        <w:tab/>
        <w:t>“</w:t>
      </w:r>
      <w:r w:rsidRPr="00327E56">
        <w:rPr>
          <w:rFonts w:ascii="Times New Roman" w:hAnsi="Times New Roman" w:cs="Times New Roman"/>
        </w:rPr>
        <w:t>244. Urgent applications</w:t>
      </w:r>
    </w:p>
    <w:p w:rsidR="005A1BEF" w:rsidRPr="00327E56" w:rsidRDefault="002D6010" w:rsidP="00327E56">
      <w:pPr>
        <w:spacing w:after="0" w:line="240" w:lineRule="auto"/>
        <w:ind w:left="720"/>
        <w:jc w:val="both"/>
        <w:rPr>
          <w:rFonts w:ascii="Times New Roman" w:hAnsi="Times New Roman" w:cs="Times New Roman"/>
        </w:rPr>
      </w:pPr>
      <w:r w:rsidRPr="00327E56">
        <w:rPr>
          <w:rFonts w:ascii="Times New Roman" w:hAnsi="Times New Roman" w:cs="Times New Roman"/>
        </w:rPr>
        <w:t>Where a chamber application is accompanied by a certificate from a legal practitioner in terms of paragraph (b) of subrule (2)</w:t>
      </w:r>
      <w:r w:rsidR="005A1BEF" w:rsidRPr="00327E56">
        <w:rPr>
          <w:rFonts w:ascii="Times New Roman" w:hAnsi="Times New Roman" w:cs="Times New Roman"/>
        </w:rPr>
        <w:t xml:space="preserve"> of rule 242 to the effect that the matter is urgent, </w:t>
      </w:r>
      <w:r w:rsidR="005A1BEF" w:rsidRPr="00327E56">
        <w:rPr>
          <w:rFonts w:ascii="Times New Roman" w:hAnsi="Times New Roman" w:cs="Times New Roman"/>
          <w:b/>
          <w:u w:val="single"/>
        </w:rPr>
        <w:t>giving reasons for its urgency</w:t>
      </w:r>
      <w:r w:rsidR="005A1BEF" w:rsidRPr="00327E56">
        <w:rPr>
          <w:rFonts w:ascii="Times New Roman" w:hAnsi="Times New Roman" w:cs="Times New Roman"/>
        </w:rPr>
        <w:t>, (my emphasis) the registrar shall immediately submit it to a judge, who shall consider the papers forthwith.”</w:t>
      </w:r>
    </w:p>
    <w:p w:rsidR="005A1BEF" w:rsidRDefault="005A1BEF" w:rsidP="00327E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rule imposes a duty upon a certifying legal practitioner to give reasons why he/she holds the view that the matter is urgent. It is an honourous duty on the legal practitioner, who must ensure that the requirements for urgency have been met.</w:t>
      </w:r>
    </w:p>
    <w:p w:rsidR="001B561A" w:rsidRDefault="005A1BEF" w:rsidP="001B5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What constitutes urgency depends on the circumstances of each case. This court has benefitted from the guidelines laid down in the case of </w:t>
      </w:r>
      <w:r w:rsidRPr="00327E56">
        <w:rPr>
          <w:rFonts w:ascii="Times New Roman" w:hAnsi="Times New Roman" w:cs="Times New Roman"/>
          <w:i/>
          <w:sz w:val="24"/>
          <w:szCs w:val="24"/>
        </w:rPr>
        <w:t>Kuvarega</w:t>
      </w:r>
      <w:r>
        <w:rPr>
          <w:rFonts w:ascii="Times New Roman" w:hAnsi="Times New Roman" w:cs="Times New Roman"/>
          <w:sz w:val="24"/>
          <w:szCs w:val="24"/>
        </w:rPr>
        <w:t xml:space="preserve"> v </w:t>
      </w:r>
      <w:r w:rsidRPr="00327E56">
        <w:rPr>
          <w:rFonts w:ascii="Times New Roman" w:hAnsi="Times New Roman" w:cs="Times New Roman"/>
          <w:i/>
          <w:sz w:val="24"/>
          <w:szCs w:val="24"/>
        </w:rPr>
        <w:t>Registrar General &amp; Anor</w:t>
      </w:r>
      <w:r>
        <w:rPr>
          <w:rFonts w:ascii="Times New Roman" w:hAnsi="Times New Roman" w:cs="Times New Roman"/>
          <w:sz w:val="24"/>
          <w:szCs w:val="24"/>
        </w:rPr>
        <w:t xml:space="preserve"> 1998 (1) ZLR 89</w:t>
      </w:r>
      <w:r w:rsidR="00B06312">
        <w:rPr>
          <w:rFonts w:ascii="Times New Roman" w:hAnsi="Times New Roman" w:cs="Times New Roman"/>
          <w:sz w:val="24"/>
          <w:szCs w:val="24"/>
        </w:rPr>
        <w:t xml:space="preserve"> </w:t>
      </w:r>
      <w:r w:rsidR="001B561A">
        <w:rPr>
          <w:rFonts w:ascii="Times New Roman" w:hAnsi="Times New Roman" w:cs="Times New Roman"/>
          <w:sz w:val="24"/>
          <w:szCs w:val="24"/>
        </w:rPr>
        <w:t xml:space="preserve">where </w:t>
      </w:r>
      <w:r w:rsidR="001B561A" w:rsidRPr="00620824">
        <w:rPr>
          <w:rFonts w:ascii="Times New Roman" w:hAnsi="Times New Roman" w:cs="Times New Roman"/>
          <w:smallCaps/>
          <w:sz w:val="24"/>
          <w:szCs w:val="24"/>
        </w:rPr>
        <w:t>Chatikobo</w:t>
      </w:r>
      <w:r w:rsidR="001B561A">
        <w:rPr>
          <w:rFonts w:ascii="Times New Roman" w:hAnsi="Times New Roman" w:cs="Times New Roman"/>
          <w:sz w:val="24"/>
          <w:szCs w:val="24"/>
        </w:rPr>
        <w:t xml:space="preserve"> J, as he then was stated, “urgency is not only the imminent arrival of the day of reckoning, a matter is urgent if, at the time the need to act arises, the matter cannot wait. Urgency which stems from a deliberate or careless abstention from action until deadline draws near is not the type of urgency contemplated by the rules.”</w:t>
      </w:r>
    </w:p>
    <w:p w:rsidR="001B561A" w:rsidRDefault="001B561A" w:rsidP="001B5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further states that where there was a delay in taking action, the certificate of urgency or supporting affidavit must contain an explanation of non-timeous action. I will further add that the explanation must be a reasonable one otherwise it is not any explanation which will suffice. The reasonableness depends on the circumstances of each case.</w:t>
      </w:r>
    </w:p>
    <w:p w:rsidR="001B561A" w:rsidRDefault="001B561A" w:rsidP="001B5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certificate of urgency before </w:t>
      </w:r>
      <w:r w:rsidR="00E95B7F">
        <w:rPr>
          <w:rFonts w:ascii="Times New Roman" w:hAnsi="Times New Roman" w:cs="Times New Roman"/>
          <w:sz w:val="24"/>
          <w:szCs w:val="24"/>
        </w:rPr>
        <w:t>m</w:t>
      </w:r>
      <w:r>
        <w:rPr>
          <w:rFonts w:ascii="Times New Roman" w:hAnsi="Times New Roman" w:cs="Times New Roman"/>
          <w:sz w:val="24"/>
          <w:szCs w:val="24"/>
        </w:rPr>
        <w:t>e reads in part;</w:t>
      </w:r>
    </w:p>
    <w:p w:rsidR="001B561A" w:rsidRPr="00002741" w:rsidRDefault="001B561A" w:rsidP="001B561A">
      <w:pPr>
        <w:spacing w:after="0" w:line="240" w:lineRule="auto"/>
        <w:jc w:val="both"/>
        <w:rPr>
          <w:rFonts w:ascii="Times New Roman" w:hAnsi="Times New Roman" w:cs="Times New Roman"/>
        </w:rPr>
      </w:pPr>
      <w:r>
        <w:rPr>
          <w:rFonts w:ascii="Times New Roman" w:hAnsi="Times New Roman" w:cs="Times New Roman"/>
          <w:sz w:val="24"/>
          <w:szCs w:val="24"/>
        </w:rPr>
        <w:tab/>
      </w:r>
      <w:r w:rsidRPr="00002741">
        <w:rPr>
          <w:rFonts w:ascii="Times New Roman" w:hAnsi="Times New Roman" w:cs="Times New Roman"/>
        </w:rPr>
        <w:t>“2. I certify that this matter is urgent on the following grounds:</w:t>
      </w:r>
    </w:p>
    <w:p w:rsidR="001B561A" w:rsidRPr="00002741" w:rsidRDefault="001B561A" w:rsidP="001B561A">
      <w:pPr>
        <w:spacing w:after="0" w:line="240" w:lineRule="auto"/>
        <w:jc w:val="both"/>
        <w:rPr>
          <w:rFonts w:ascii="Times New Roman" w:hAnsi="Times New Roman" w:cs="Times New Roman"/>
        </w:rPr>
      </w:pPr>
      <w:r w:rsidRPr="00002741">
        <w:rPr>
          <w:rFonts w:ascii="Times New Roman" w:hAnsi="Times New Roman" w:cs="Times New Roman"/>
        </w:rPr>
        <w:tab/>
      </w:r>
      <w:r w:rsidRPr="00002741">
        <w:rPr>
          <w:rFonts w:ascii="Times New Roman" w:hAnsi="Times New Roman" w:cs="Times New Roman"/>
        </w:rPr>
        <w:tab/>
        <w:t>2.1. The applicant is in prison at Wha</w:t>
      </w:r>
      <w:r w:rsidR="00BA02A9">
        <w:rPr>
          <w:rFonts w:ascii="Times New Roman" w:hAnsi="Times New Roman" w:cs="Times New Roman"/>
        </w:rPr>
        <w:t xml:space="preserve"> </w:t>
      </w:r>
      <w:r w:rsidRPr="00002741">
        <w:rPr>
          <w:rFonts w:ascii="Times New Roman" w:hAnsi="Times New Roman" w:cs="Times New Roman"/>
        </w:rPr>
        <w:t xml:space="preserve">Wha Prison. Deprivation of liberty </w:t>
      </w:r>
      <w:r w:rsidRPr="00002741">
        <w:rPr>
          <w:rFonts w:ascii="Times New Roman" w:hAnsi="Times New Roman" w:cs="Times New Roman"/>
        </w:rPr>
        <w:tab/>
      </w:r>
      <w:r w:rsidRPr="00002741">
        <w:rPr>
          <w:rFonts w:ascii="Times New Roman" w:hAnsi="Times New Roman" w:cs="Times New Roman"/>
        </w:rPr>
        <w:tab/>
      </w:r>
      <w:r w:rsidRPr="00002741">
        <w:rPr>
          <w:rFonts w:ascii="Times New Roman" w:hAnsi="Times New Roman" w:cs="Times New Roman"/>
        </w:rPr>
        <w:tab/>
      </w:r>
      <w:r>
        <w:rPr>
          <w:rFonts w:ascii="Times New Roman" w:hAnsi="Times New Roman" w:cs="Times New Roman"/>
        </w:rPr>
        <w:tab/>
      </w:r>
      <w:r w:rsidRPr="00002741">
        <w:rPr>
          <w:rFonts w:ascii="Times New Roman" w:hAnsi="Times New Roman" w:cs="Times New Roman"/>
        </w:rPr>
        <w:t xml:space="preserve">makes the matter urgent </w:t>
      </w:r>
      <w:r w:rsidR="00E95B7F">
        <w:rPr>
          <w:rFonts w:ascii="Times New Roman" w:hAnsi="Times New Roman" w:cs="Times New Roman"/>
        </w:rPr>
        <w:t>a</w:t>
      </w:r>
      <w:r w:rsidRPr="00002741">
        <w:rPr>
          <w:rFonts w:ascii="Times New Roman" w:hAnsi="Times New Roman" w:cs="Times New Roman"/>
        </w:rPr>
        <w:t>s liberty is a constitutional right.</w:t>
      </w:r>
    </w:p>
    <w:p w:rsidR="001B561A" w:rsidRPr="00002741" w:rsidRDefault="001B561A" w:rsidP="001B561A">
      <w:pPr>
        <w:spacing w:after="0" w:line="240" w:lineRule="auto"/>
        <w:jc w:val="both"/>
        <w:rPr>
          <w:rFonts w:ascii="Times New Roman" w:hAnsi="Times New Roman" w:cs="Times New Roman"/>
        </w:rPr>
      </w:pPr>
      <w:r w:rsidRPr="00002741">
        <w:rPr>
          <w:rFonts w:ascii="Times New Roman" w:hAnsi="Times New Roman" w:cs="Times New Roman"/>
        </w:rPr>
        <w:tab/>
      </w:r>
      <w:r w:rsidRPr="00002741">
        <w:rPr>
          <w:rFonts w:ascii="Times New Roman" w:hAnsi="Times New Roman" w:cs="Times New Roman"/>
        </w:rPr>
        <w:tab/>
        <w:t xml:space="preserve">2.2. If applicant files an ordinary application, it will be merely academic </w:t>
      </w:r>
      <w:r w:rsidRPr="00002741">
        <w:rPr>
          <w:rFonts w:ascii="Times New Roman" w:hAnsi="Times New Roman" w:cs="Times New Roman"/>
        </w:rPr>
        <w:tab/>
      </w:r>
      <w:r w:rsidRPr="00002741">
        <w:rPr>
          <w:rFonts w:ascii="Times New Roman" w:hAnsi="Times New Roman" w:cs="Times New Roman"/>
        </w:rPr>
        <w:tab/>
      </w:r>
      <w:r w:rsidRPr="00002741">
        <w:rPr>
          <w:rFonts w:ascii="Times New Roman" w:hAnsi="Times New Roman" w:cs="Times New Roman"/>
        </w:rPr>
        <w:tab/>
      </w:r>
      <w:r>
        <w:rPr>
          <w:rFonts w:ascii="Times New Roman" w:hAnsi="Times New Roman" w:cs="Times New Roman"/>
        </w:rPr>
        <w:tab/>
      </w:r>
      <w:r w:rsidRPr="00002741">
        <w:rPr>
          <w:rFonts w:ascii="Times New Roman" w:hAnsi="Times New Roman" w:cs="Times New Roman"/>
        </w:rPr>
        <w:t xml:space="preserve">because he has purged his contempt, therefore to continue with incarceration </w:t>
      </w:r>
      <w:r w:rsidRPr="00002741">
        <w:rPr>
          <w:rFonts w:ascii="Times New Roman" w:hAnsi="Times New Roman" w:cs="Times New Roman"/>
        </w:rPr>
        <w:tab/>
        <w:t xml:space="preserve">will </w:t>
      </w:r>
      <w:r>
        <w:rPr>
          <w:rFonts w:ascii="Times New Roman" w:hAnsi="Times New Roman" w:cs="Times New Roman"/>
        </w:rPr>
        <w:tab/>
      </w:r>
      <w:r>
        <w:rPr>
          <w:rFonts w:ascii="Times New Roman" w:hAnsi="Times New Roman" w:cs="Times New Roman"/>
        </w:rPr>
        <w:tab/>
      </w:r>
      <w:r w:rsidRPr="00002741">
        <w:rPr>
          <w:rFonts w:ascii="Times New Roman" w:hAnsi="Times New Roman" w:cs="Times New Roman"/>
        </w:rPr>
        <w:t>be a traverse to justice.</w:t>
      </w:r>
    </w:p>
    <w:p w:rsidR="001B561A" w:rsidRDefault="001B561A" w:rsidP="001B561A">
      <w:pPr>
        <w:spacing w:after="0" w:line="240" w:lineRule="auto"/>
        <w:jc w:val="both"/>
        <w:rPr>
          <w:rFonts w:ascii="Times New Roman" w:hAnsi="Times New Roman" w:cs="Times New Roman"/>
          <w:sz w:val="24"/>
          <w:szCs w:val="24"/>
        </w:rPr>
      </w:pPr>
      <w:r w:rsidRPr="00002741">
        <w:rPr>
          <w:rFonts w:ascii="Times New Roman" w:hAnsi="Times New Roman" w:cs="Times New Roman"/>
        </w:rPr>
        <w:tab/>
        <w:t>3. The applicant’s constitution of rights are being infringe</w:t>
      </w:r>
      <w:r w:rsidR="00E95B7F">
        <w:rPr>
          <w:rFonts w:ascii="Times New Roman" w:hAnsi="Times New Roman" w:cs="Times New Roman"/>
        </w:rPr>
        <w:t>d</w:t>
      </w:r>
      <w:r w:rsidRPr="00002741">
        <w:rPr>
          <w:rFonts w:ascii="Times New Roman" w:hAnsi="Times New Roman" w:cs="Times New Roman"/>
        </w:rPr>
        <w:t xml:space="preserve"> and there is need for a</w:t>
      </w:r>
      <w:r w:rsidR="00E95B7F">
        <w:rPr>
          <w:rFonts w:ascii="Times New Roman" w:hAnsi="Times New Roman" w:cs="Times New Roman"/>
        </w:rPr>
        <w:t>n</w:t>
      </w:r>
      <w:r w:rsidRPr="00002741">
        <w:rPr>
          <w:rFonts w:ascii="Times New Roman" w:hAnsi="Times New Roman" w:cs="Times New Roman"/>
        </w:rPr>
        <w:t xml:space="preserve"> </w:t>
      </w:r>
      <w:r w:rsidRPr="00002741">
        <w:rPr>
          <w:rFonts w:ascii="Times New Roman" w:hAnsi="Times New Roman" w:cs="Times New Roman"/>
        </w:rPr>
        <w:tab/>
      </w:r>
      <w:r>
        <w:rPr>
          <w:rFonts w:ascii="Times New Roman" w:hAnsi="Times New Roman" w:cs="Times New Roman"/>
        </w:rPr>
        <w:tab/>
        <w:t xml:space="preserve">    </w:t>
      </w:r>
      <w:r w:rsidRPr="00002741">
        <w:rPr>
          <w:rFonts w:ascii="Times New Roman" w:hAnsi="Times New Roman" w:cs="Times New Roman"/>
        </w:rPr>
        <w:t>urgency interference by the</w:t>
      </w:r>
      <w:r>
        <w:rPr>
          <w:rFonts w:ascii="Times New Roman" w:hAnsi="Times New Roman" w:cs="Times New Roman"/>
        </w:rPr>
        <w:t xml:space="preserve"> </w:t>
      </w:r>
      <w:r>
        <w:rPr>
          <w:rFonts w:ascii="Times New Roman" w:hAnsi="Times New Roman" w:cs="Times New Roman"/>
          <w:sz w:val="24"/>
          <w:szCs w:val="24"/>
        </w:rPr>
        <w:t>court before further infringements are made.”</w:t>
      </w:r>
    </w:p>
    <w:p w:rsidR="001B561A" w:rsidRPr="00A95608" w:rsidRDefault="001B561A" w:rsidP="001B561A">
      <w:pPr>
        <w:spacing w:after="0" w:line="240" w:lineRule="auto"/>
        <w:jc w:val="both"/>
        <w:rPr>
          <w:rFonts w:ascii="Times New Roman" w:hAnsi="Times New Roman" w:cs="Times New Roman"/>
        </w:rPr>
      </w:pPr>
    </w:p>
    <w:p w:rsidR="001B561A" w:rsidRDefault="001B561A" w:rsidP="001B56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Such a dry statement does not put us into any better picture to appreciate as to what led to the incarceration of the applicant and more importantly when. The question “when did the need to act arise” remains unanswered. No time has been attached to this certificate. The learned judge in the Kuvarega case (</w:t>
      </w:r>
      <w:r w:rsidRPr="00A95608">
        <w:rPr>
          <w:rFonts w:ascii="Times New Roman" w:hAnsi="Times New Roman" w:cs="Times New Roman"/>
          <w:i/>
          <w:sz w:val="24"/>
          <w:szCs w:val="24"/>
        </w:rPr>
        <w:t>supra</w:t>
      </w:r>
      <w:r>
        <w:rPr>
          <w:rFonts w:ascii="Times New Roman" w:hAnsi="Times New Roman" w:cs="Times New Roman"/>
          <w:sz w:val="24"/>
          <w:szCs w:val="24"/>
        </w:rPr>
        <w:t xml:space="preserve">) also made the following observation about the certifying legal practitioners: </w:t>
      </w:r>
    </w:p>
    <w:p w:rsidR="001B561A" w:rsidRPr="00BA02A9" w:rsidRDefault="001B561A" w:rsidP="001B561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A02A9">
        <w:rPr>
          <w:rFonts w:ascii="Times New Roman" w:hAnsi="Times New Roman" w:cs="Times New Roman"/>
        </w:rPr>
        <w:t xml:space="preserve">There is an allied problem of practitioners who are in the habit of certifying that a case is urgent when it is not one of urgency.” </w:t>
      </w:r>
    </w:p>
    <w:p w:rsidR="001B561A" w:rsidRDefault="001B561A" w:rsidP="001B561A">
      <w:pPr>
        <w:spacing w:after="0" w:line="240" w:lineRule="auto"/>
        <w:ind w:left="720"/>
        <w:jc w:val="both"/>
        <w:rPr>
          <w:rFonts w:ascii="Times New Roman" w:hAnsi="Times New Roman" w:cs="Times New Roman"/>
          <w:sz w:val="24"/>
          <w:szCs w:val="24"/>
        </w:rPr>
      </w:pPr>
    </w:p>
    <w:p w:rsidR="001B561A" w:rsidRDefault="001B561A" w:rsidP="001B561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Where a certificate of urgency fails to assist the court on the issue of urgency, the court need to fall back on the applicant’s founding affidavit.</w:t>
      </w:r>
    </w:p>
    <w:p w:rsidR="00BA02A9" w:rsidRDefault="001B561A" w:rsidP="001B561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in his affidavit has been very brief about the </w:t>
      </w:r>
      <w:r w:rsidR="00BA02A9">
        <w:rPr>
          <w:rFonts w:ascii="Times New Roman" w:hAnsi="Times New Roman" w:cs="Times New Roman"/>
          <w:sz w:val="24"/>
          <w:szCs w:val="24"/>
        </w:rPr>
        <w:t xml:space="preserve">circumstances of this case. But </w:t>
      </w:r>
    </w:p>
    <w:p w:rsidR="001B561A" w:rsidRDefault="001B561A" w:rsidP="00BA0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can be extracted from his brief story is that on 3 July 2009 a provisional order for both a mandatory and prohibiting interdict</w:t>
      </w:r>
      <w:r w:rsidR="00E95B7F">
        <w:rPr>
          <w:rFonts w:ascii="Times New Roman" w:hAnsi="Times New Roman" w:cs="Times New Roman"/>
          <w:sz w:val="24"/>
          <w:szCs w:val="24"/>
        </w:rPr>
        <w:t xml:space="preserve"> was granted against the applicant</w:t>
      </w:r>
      <w:r w:rsidR="00BF1725">
        <w:rPr>
          <w:rFonts w:ascii="Times New Roman" w:hAnsi="Times New Roman" w:cs="Times New Roman"/>
          <w:sz w:val="24"/>
          <w:szCs w:val="24"/>
        </w:rPr>
        <w:t>s</w:t>
      </w:r>
      <w:r w:rsidR="00E95B7F">
        <w:rPr>
          <w:rFonts w:ascii="Times New Roman" w:hAnsi="Times New Roman" w:cs="Times New Roman"/>
          <w:sz w:val="24"/>
          <w:szCs w:val="24"/>
        </w:rPr>
        <w:t>, then respondents</w:t>
      </w:r>
      <w:r>
        <w:rPr>
          <w:rFonts w:ascii="Times New Roman" w:hAnsi="Times New Roman" w:cs="Times New Roman"/>
          <w:sz w:val="24"/>
          <w:szCs w:val="24"/>
        </w:rPr>
        <w:t xml:space="preserve">. </w:t>
      </w:r>
    </w:p>
    <w:p w:rsidR="00BA02A9" w:rsidRDefault="001B561A" w:rsidP="001B561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provisional order was confirmed on 23 Septe</w:t>
      </w:r>
      <w:r w:rsidR="00BA02A9">
        <w:rPr>
          <w:rFonts w:ascii="Times New Roman" w:hAnsi="Times New Roman" w:cs="Times New Roman"/>
          <w:sz w:val="24"/>
          <w:szCs w:val="24"/>
        </w:rPr>
        <w:t xml:space="preserve">mber 2009. Due to the continued </w:t>
      </w:r>
    </w:p>
    <w:p w:rsidR="00977E18" w:rsidRDefault="001B561A" w:rsidP="00BA0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defiance of the court order contempt of court proceedings were lodged against the applicant resulting in the granting of an order on 4 October 2017 in which the applicant was sentenced to one year imprisonment.  </w:t>
      </w:r>
    </w:p>
    <w:p w:rsidR="00977E18" w:rsidRDefault="00977E18" w:rsidP="0097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 result of this court</w:t>
      </w:r>
      <w:r w:rsidR="00A146F0">
        <w:rPr>
          <w:rFonts w:ascii="Times New Roman" w:hAnsi="Times New Roman" w:cs="Times New Roman"/>
          <w:sz w:val="24"/>
          <w:szCs w:val="24"/>
        </w:rPr>
        <w:t xml:space="preserve"> order</w:t>
      </w:r>
      <w:r>
        <w:rPr>
          <w:rFonts w:ascii="Times New Roman" w:hAnsi="Times New Roman" w:cs="Times New Roman"/>
          <w:sz w:val="24"/>
          <w:szCs w:val="24"/>
        </w:rPr>
        <w:t xml:space="preserve"> that applicant finds himself in prison</w:t>
      </w:r>
      <w:r w:rsidR="00A146F0">
        <w:rPr>
          <w:rFonts w:ascii="Times New Roman" w:hAnsi="Times New Roman" w:cs="Times New Roman"/>
          <w:sz w:val="24"/>
          <w:szCs w:val="24"/>
        </w:rPr>
        <w:t>.</w:t>
      </w:r>
      <w:r>
        <w:rPr>
          <w:rFonts w:ascii="Times New Roman" w:hAnsi="Times New Roman" w:cs="Times New Roman"/>
          <w:sz w:val="24"/>
          <w:szCs w:val="24"/>
        </w:rPr>
        <w:t xml:space="preserve"> </w:t>
      </w:r>
      <w:r w:rsidR="00A146F0">
        <w:rPr>
          <w:rFonts w:ascii="Times New Roman" w:hAnsi="Times New Roman" w:cs="Times New Roman"/>
          <w:sz w:val="24"/>
          <w:szCs w:val="24"/>
        </w:rPr>
        <w:t>H</w:t>
      </w:r>
      <w:r>
        <w:rPr>
          <w:rFonts w:ascii="Times New Roman" w:hAnsi="Times New Roman" w:cs="Times New Roman"/>
          <w:sz w:val="24"/>
          <w:szCs w:val="24"/>
        </w:rPr>
        <w:t>e chose to be silent as to when he was lodged in prison. This is only revealed in the respondent’s papers that he was lodged in prison on 12 September 2018.</w:t>
      </w:r>
    </w:p>
    <w:p w:rsidR="00977E18" w:rsidRDefault="00977E18" w:rsidP="0097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fact this day is the date of reckoning. The need to act arose on 4 October 2017 when the order for his imprisonment was pronounced. No explanation has been given why he did not act for the past one year. Now that he has been lodged in prison, the applicant requests this court to put everything aside and attend to his case. The urgency is self-created. He did not himself treat the matter as urgent. He must certainly fail on urgency.</w:t>
      </w:r>
    </w:p>
    <w:p w:rsidR="00977E18" w:rsidRDefault="00977E18" w:rsidP="0097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I must also blow </w:t>
      </w:r>
      <w:r w:rsidR="00A146F0">
        <w:rPr>
          <w:rFonts w:ascii="Times New Roman" w:hAnsi="Times New Roman" w:cs="Times New Roman"/>
          <w:sz w:val="24"/>
          <w:szCs w:val="24"/>
        </w:rPr>
        <w:t xml:space="preserve">a </w:t>
      </w:r>
      <w:r>
        <w:rPr>
          <w:rFonts w:ascii="Times New Roman" w:hAnsi="Times New Roman" w:cs="Times New Roman"/>
          <w:sz w:val="24"/>
          <w:szCs w:val="24"/>
        </w:rPr>
        <w:t xml:space="preserve">whistle of warning to legal practitioners; that time will come when those who </w:t>
      </w:r>
      <w:r w:rsidR="00BA02A9">
        <w:rPr>
          <w:rFonts w:ascii="Times New Roman" w:hAnsi="Times New Roman" w:cs="Times New Roman"/>
          <w:sz w:val="24"/>
          <w:szCs w:val="24"/>
        </w:rPr>
        <w:t>cursorily</w:t>
      </w:r>
      <w:r>
        <w:rPr>
          <w:rFonts w:ascii="Times New Roman" w:hAnsi="Times New Roman" w:cs="Times New Roman"/>
          <w:sz w:val="24"/>
          <w:szCs w:val="24"/>
        </w:rPr>
        <w:t xml:space="preserve"> file certificates of urgency be called to court to explain. Legal practitioners are officers of this court and they owe a duty to the court to assist it in the proper administration of justice.</w:t>
      </w:r>
    </w:p>
    <w:p w:rsidR="00977E18" w:rsidRDefault="00977E18" w:rsidP="0097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urgency has been established in this case hence the application must find its way to the ordinary roll. Accordingly, there being</w:t>
      </w:r>
      <w:r w:rsidR="00A146F0">
        <w:rPr>
          <w:rFonts w:ascii="Times New Roman" w:hAnsi="Times New Roman" w:cs="Times New Roman"/>
          <w:sz w:val="24"/>
          <w:szCs w:val="24"/>
        </w:rPr>
        <w:t xml:space="preserve"> no</w:t>
      </w:r>
      <w:r>
        <w:rPr>
          <w:rFonts w:ascii="Times New Roman" w:hAnsi="Times New Roman" w:cs="Times New Roman"/>
          <w:sz w:val="24"/>
          <w:szCs w:val="24"/>
        </w:rPr>
        <w:t xml:space="preserve"> urgency</w:t>
      </w:r>
      <w:r w:rsidR="00BF1725">
        <w:rPr>
          <w:rFonts w:ascii="Times New Roman" w:hAnsi="Times New Roman" w:cs="Times New Roman"/>
          <w:sz w:val="24"/>
          <w:szCs w:val="24"/>
        </w:rPr>
        <w:t>:</w:t>
      </w:r>
    </w:p>
    <w:p w:rsidR="00977E18" w:rsidRDefault="00977E18" w:rsidP="00977E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 THAT</w:t>
      </w:r>
    </w:p>
    <w:p w:rsidR="00977E18" w:rsidRDefault="00977E18" w:rsidP="00977E1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struck off the roll of urgent matters.</w:t>
      </w:r>
    </w:p>
    <w:p w:rsidR="00977E18" w:rsidRPr="00A43884" w:rsidRDefault="00977E18" w:rsidP="00977E1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to pay first respondent’s costs.</w:t>
      </w:r>
    </w:p>
    <w:p w:rsidR="00BA02A9" w:rsidRDefault="00BA02A9" w:rsidP="00BA02A9">
      <w:pPr>
        <w:spacing w:after="0" w:line="360" w:lineRule="auto"/>
        <w:jc w:val="both"/>
        <w:rPr>
          <w:rFonts w:ascii="Times New Roman" w:hAnsi="Times New Roman" w:cs="Times New Roman"/>
          <w:sz w:val="24"/>
          <w:szCs w:val="24"/>
        </w:rPr>
      </w:pPr>
    </w:p>
    <w:p w:rsidR="00BA02A9" w:rsidRDefault="00BA02A9" w:rsidP="00BA02A9">
      <w:pPr>
        <w:spacing w:after="0" w:line="360" w:lineRule="auto"/>
        <w:jc w:val="both"/>
        <w:rPr>
          <w:rFonts w:ascii="Times New Roman" w:hAnsi="Times New Roman" w:cs="Times New Roman"/>
          <w:sz w:val="24"/>
          <w:szCs w:val="24"/>
        </w:rPr>
      </w:pPr>
    </w:p>
    <w:p w:rsidR="00BA02A9" w:rsidRDefault="00BA02A9" w:rsidP="00BA02A9">
      <w:pPr>
        <w:spacing w:after="0" w:line="360" w:lineRule="auto"/>
        <w:jc w:val="both"/>
        <w:rPr>
          <w:rFonts w:ascii="Times New Roman" w:hAnsi="Times New Roman" w:cs="Times New Roman"/>
          <w:sz w:val="24"/>
          <w:szCs w:val="24"/>
        </w:rPr>
      </w:pPr>
    </w:p>
    <w:p w:rsidR="00BA02A9" w:rsidRDefault="00BA02A9" w:rsidP="00BA02A9">
      <w:pPr>
        <w:spacing w:after="0" w:line="360" w:lineRule="auto"/>
        <w:jc w:val="both"/>
        <w:rPr>
          <w:rFonts w:ascii="Times New Roman" w:hAnsi="Times New Roman" w:cs="Times New Roman"/>
          <w:sz w:val="24"/>
          <w:szCs w:val="24"/>
        </w:rPr>
      </w:pPr>
    </w:p>
    <w:p w:rsidR="00BA02A9" w:rsidRDefault="00BA02A9" w:rsidP="00ED5612">
      <w:pPr>
        <w:spacing w:after="0" w:line="240" w:lineRule="auto"/>
        <w:ind w:left="1440" w:hanging="1440"/>
        <w:jc w:val="both"/>
        <w:rPr>
          <w:rFonts w:ascii="Times New Roman" w:hAnsi="Times New Roman" w:cs="Times New Roman"/>
          <w:sz w:val="24"/>
          <w:szCs w:val="24"/>
        </w:rPr>
      </w:pPr>
      <w:r w:rsidRPr="00BA02A9">
        <w:rPr>
          <w:rFonts w:ascii="Times New Roman" w:hAnsi="Times New Roman" w:cs="Times New Roman"/>
          <w:i/>
          <w:sz w:val="24"/>
          <w:szCs w:val="24"/>
        </w:rPr>
        <w:t>Tafirei &amp; Company</w:t>
      </w:r>
      <w:r>
        <w:rPr>
          <w:rFonts w:ascii="Times New Roman" w:hAnsi="Times New Roman" w:cs="Times New Roman"/>
          <w:sz w:val="24"/>
          <w:szCs w:val="24"/>
        </w:rPr>
        <w:t>, applicant’s legal practitioners</w:t>
      </w:r>
    </w:p>
    <w:p w:rsidR="00A146F0" w:rsidRDefault="00A146F0" w:rsidP="00ED5612">
      <w:pPr>
        <w:spacing w:after="0" w:line="240" w:lineRule="auto"/>
        <w:ind w:left="1440" w:hanging="1440"/>
        <w:jc w:val="both"/>
        <w:rPr>
          <w:rFonts w:ascii="Times New Roman" w:hAnsi="Times New Roman" w:cs="Times New Roman"/>
          <w:sz w:val="24"/>
          <w:szCs w:val="24"/>
        </w:rPr>
      </w:pPr>
      <w:r>
        <w:rPr>
          <w:rFonts w:ascii="Times New Roman" w:hAnsi="Times New Roman" w:cs="Times New Roman"/>
          <w:i/>
          <w:sz w:val="24"/>
          <w:szCs w:val="24"/>
        </w:rPr>
        <w:t xml:space="preserve">Dube, Manikai &amp; Hwacha, </w:t>
      </w:r>
      <w:r w:rsidRPr="00A146F0">
        <w:rPr>
          <w:rFonts w:ascii="Times New Roman" w:hAnsi="Times New Roman" w:cs="Times New Roman"/>
          <w:sz w:val="24"/>
          <w:szCs w:val="24"/>
        </w:rPr>
        <w:t>1</w:t>
      </w:r>
      <w:r w:rsidRPr="00A146F0">
        <w:rPr>
          <w:rFonts w:ascii="Times New Roman" w:hAnsi="Times New Roman" w:cs="Times New Roman"/>
          <w:sz w:val="24"/>
          <w:szCs w:val="24"/>
          <w:vertAlign w:val="superscript"/>
        </w:rPr>
        <w:t>st</w:t>
      </w:r>
      <w:r w:rsidRPr="00A146F0">
        <w:rPr>
          <w:rFonts w:ascii="Times New Roman" w:hAnsi="Times New Roman" w:cs="Times New Roman"/>
          <w:sz w:val="24"/>
          <w:szCs w:val="24"/>
        </w:rPr>
        <w:t xml:space="preserve"> respond</w:t>
      </w:r>
      <w:r>
        <w:rPr>
          <w:rFonts w:ascii="Times New Roman" w:hAnsi="Times New Roman" w:cs="Times New Roman"/>
          <w:sz w:val="24"/>
          <w:szCs w:val="24"/>
        </w:rPr>
        <w:t>e</w:t>
      </w:r>
      <w:r w:rsidRPr="00A146F0">
        <w:rPr>
          <w:rFonts w:ascii="Times New Roman" w:hAnsi="Times New Roman" w:cs="Times New Roman"/>
          <w:sz w:val="24"/>
          <w:szCs w:val="24"/>
        </w:rPr>
        <w:t>nt’s legal practitioners</w:t>
      </w:r>
    </w:p>
    <w:p w:rsidR="001B561A" w:rsidRDefault="001B561A" w:rsidP="00ED5612">
      <w:pPr>
        <w:spacing w:after="0" w:line="240" w:lineRule="auto"/>
        <w:ind w:left="1440" w:hanging="1440"/>
        <w:jc w:val="both"/>
      </w:pPr>
      <w:r>
        <w:rPr>
          <w:rFonts w:ascii="Times New Roman" w:hAnsi="Times New Roman" w:cs="Times New Roman"/>
          <w:sz w:val="24"/>
          <w:szCs w:val="24"/>
        </w:rPr>
        <w:t xml:space="preserve">   </w:t>
      </w:r>
    </w:p>
    <w:sectPr w:rsidR="001B56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A8" w:rsidRDefault="002E0AA8" w:rsidP="00BA02A9">
      <w:pPr>
        <w:spacing w:after="0" w:line="240" w:lineRule="auto"/>
      </w:pPr>
      <w:r>
        <w:separator/>
      </w:r>
    </w:p>
  </w:endnote>
  <w:endnote w:type="continuationSeparator" w:id="0">
    <w:p w:rsidR="002E0AA8" w:rsidRDefault="002E0AA8" w:rsidP="00BA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A8" w:rsidRDefault="002E0AA8" w:rsidP="00BA02A9">
      <w:pPr>
        <w:spacing w:after="0" w:line="240" w:lineRule="auto"/>
      </w:pPr>
      <w:r>
        <w:separator/>
      </w:r>
    </w:p>
  </w:footnote>
  <w:footnote w:type="continuationSeparator" w:id="0">
    <w:p w:rsidR="002E0AA8" w:rsidRDefault="002E0AA8" w:rsidP="00BA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90201"/>
      <w:docPartObj>
        <w:docPartGallery w:val="Page Numbers (Top of Page)"/>
        <w:docPartUnique/>
      </w:docPartObj>
    </w:sdtPr>
    <w:sdtEndPr>
      <w:rPr>
        <w:noProof/>
      </w:rPr>
    </w:sdtEndPr>
    <w:sdtContent>
      <w:p w:rsidR="00BA02A9" w:rsidRDefault="00BA02A9">
        <w:pPr>
          <w:pStyle w:val="Header"/>
          <w:jc w:val="right"/>
          <w:rPr>
            <w:noProof/>
          </w:rPr>
        </w:pPr>
        <w:r>
          <w:fldChar w:fldCharType="begin"/>
        </w:r>
        <w:r>
          <w:instrText xml:space="preserve"> PAGE   \* MERGEFORMAT </w:instrText>
        </w:r>
        <w:r>
          <w:fldChar w:fldCharType="separate"/>
        </w:r>
        <w:r w:rsidR="00237CCF">
          <w:rPr>
            <w:noProof/>
          </w:rPr>
          <w:t>1</w:t>
        </w:r>
        <w:r>
          <w:rPr>
            <w:noProof/>
          </w:rPr>
          <w:fldChar w:fldCharType="end"/>
        </w:r>
      </w:p>
      <w:p w:rsidR="00BA02A9" w:rsidRDefault="00BA02A9">
        <w:pPr>
          <w:pStyle w:val="Header"/>
          <w:jc w:val="right"/>
          <w:rPr>
            <w:noProof/>
          </w:rPr>
        </w:pPr>
        <w:r>
          <w:rPr>
            <w:noProof/>
          </w:rPr>
          <w:t>HH</w:t>
        </w:r>
        <w:r w:rsidR="00BC4815">
          <w:rPr>
            <w:noProof/>
          </w:rPr>
          <w:t xml:space="preserve"> 689-18</w:t>
        </w:r>
      </w:p>
      <w:p w:rsidR="00BA02A9" w:rsidRDefault="00BA02A9">
        <w:pPr>
          <w:pStyle w:val="Header"/>
          <w:jc w:val="right"/>
        </w:pPr>
        <w:r>
          <w:rPr>
            <w:noProof/>
          </w:rPr>
          <w:t>HC 9476/18</w:t>
        </w:r>
      </w:p>
    </w:sdtContent>
  </w:sdt>
  <w:p w:rsidR="00BA02A9" w:rsidRDefault="00BA02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80449"/>
    <w:multiLevelType w:val="hybridMultilevel"/>
    <w:tmpl w:val="30F0BC12"/>
    <w:lvl w:ilvl="0" w:tplc="AA40CDA0">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3521FD"/>
    <w:multiLevelType w:val="hybridMultilevel"/>
    <w:tmpl w:val="CB94A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C724C"/>
    <w:multiLevelType w:val="hybridMultilevel"/>
    <w:tmpl w:val="3D28966A"/>
    <w:lvl w:ilvl="0" w:tplc="C06A2956">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10"/>
    <w:rsid w:val="00142C72"/>
    <w:rsid w:val="001B561A"/>
    <w:rsid w:val="00237CCF"/>
    <w:rsid w:val="00270F22"/>
    <w:rsid w:val="002D6010"/>
    <w:rsid w:val="002E0AA8"/>
    <w:rsid w:val="00327E56"/>
    <w:rsid w:val="003E138B"/>
    <w:rsid w:val="005A1BEF"/>
    <w:rsid w:val="007D3CA4"/>
    <w:rsid w:val="00977E18"/>
    <w:rsid w:val="00A146F0"/>
    <w:rsid w:val="00B06312"/>
    <w:rsid w:val="00BA02A9"/>
    <w:rsid w:val="00BC4815"/>
    <w:rsid w:val="00BF1725"/>
    <w:rsid w:val="00E05BBE"/>
    <w:rsid w:val="00E95B7F"/>
    <w:rsid w:val="00ED5612"/>
    <w:rsid w:val="00FC74EB"/>
    <w:rsid w:val="00FD5564"/>
    <w:rsid w:val="00FF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9CA1E-5F19-479E-B0BE-568ECE93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0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010"/>
    <w:pPr>
      <w:ind w:left="720"/>
      <w:contextualSpacing/>
    </w:pPr>
  </w:style>
  <w:style w:type="paragraph" w:styleId="Header">
    <w:name w:val="header"/>
    <w:basedOn w:val="Normal"/>
    <w:link w:val="HeaderChar"/>
    <w:uiPriority w:val="99"/>
    <w:unhideWhenUsed/>
    <w:rsid w:val="00BA0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2A9"/>
  </w:style>
  <w:style w:type="paragraph" w:styleId="Footer">
    <w:name w:val="footer"/>
    <w:basedOn w:val="Normal"/>
    <w:link w:val="FooterChar"/>
    <w:uiPriority w:val="99"/>
    <w:unhideWhenUsed/>
    <w:rsid w:val="00BA0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2A9"/>
  </w:style>
  <w:style w:type="paragraph" w:styleId="BalloonText">
    <w:name w:val="Balloon Text"/>
    <w:basedOn w:val="Normal"/>
    <w:link w:val="BalloonTextChar"/>
    <w:uiPriority w:val="99"/>
    <w:semiHidden/>
    <w:unhideWhenUsed/>
    <w:rsid w:val="00BC4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2018-10-24T10:04:00Z</cp:lastPrinted>
  <dcterms:created xsi:type="dcterms:W3CDTF">2018-10-26T06:45:00Z</dcterms:created>
  <dcterms:modified xsi:type="dcterms:W3CDTF">2018-10-26T06:45:00Z</dcterms:modified>
</cp:coreProperties>
</file>