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58B" w:rsidRPr="00925D4A" w:rsidRDefault="0066558B" w:rsidP="00A840B2">
      <w:pPr>
        <w:spacing w:after="0" w:line="360" w:lineRule="auto"/>
        <w:jc w:val="both"/>
        <w:rPr>
          <w:rFonts w:ascii="Times New Roman" w:hAnsi="Times New Roman" w:cs="Times New Roman"/>
          <w:b/>
          <w:sz w:val="24"/>
        </w:rPr>
      </w:pPr>
      <w:proofErr w:type="gramStart"/>
      <w:r w:rsidRPr="00925D4A">
        <w:rPr>
          <w:rFonts w:ascii="Times New Roman" w:hAnsi="Times New Roman" w:cs="Times New Roman"/>
          <w:b/>
          <w:sz w:val="24"/>
        </w:rPr>
        <w:t>IN THE LABOUR COURT OF ZIMBABWE</w:t>
      </w:r>
      <w:r w:rsidRPr="00925D4A">
        <w:rPr>
          <w:rFonts w:ascii="Times New Roman" w:hAnsi="Times New Roman" w:cs="Times New Roman"/>
          <w:b/>
          <w:sz w:val="24"/>
        </w:rPr>
        <w:tab/>
      </w:r>
      <w:r w:rsidR="00E22D91">
        <w:rPr>
          <w:rFonts w:ascii="Times New Roman" w:hAnsi="Times New Roman" w:cs="Times New Roman"/>
          <w:b/>
          <w:sz w:val="24"/>
        </w:rPr>
        <w:t xml:space="preserve">                 JUDGMENT</w:t>
      </w:r>
      <w:r w:rsidRPr="00925D4A">
        <w:rPr>
          <w:rFonts w:ascii="Times New Roman" w:hAnsi="Times New Roman" w:cs="Times New Roman"/>
          <w:b/>
          <w:sz w:val="24"/>
        </w:rPr>
        <w:t>NO.</w:t>
      </w:r>
      <w:proofErr w:type="gramEnd"/>
      <w:r w:rsidRPr="00925D4A">
        <w:rPr>
          <w:rFonts w:ascii="Times New Roman" w:hAnsi="Times New Roman" w:cs="Times New Roman"/>
          <w:b/>
          <w:sz w:val="24"/>
        </w:rPr>
        <w:t xml:space="preserve"> LC/</w:t>
      </w:r>
      <w:r w:rsidR="003B29F5" w:rsidRPr="00925D4A">
        <w:rPr>
          <w:rFonts w:ascii="Times New Roman" w:hAnsi="Times New Roman" w:cs="Times New Roman"/>
          <w:b/>
          <w:sz w:val="24"/>
        </w:rPr>
        <w:t>H</w:t>
      </w:r>
      <w:r w:rsidR="00C961AE">
        <w:rPr>
          <w:rFonts w:ascii="Times New Roman" w:hAnsi="Times New Roman" w:cs="Times New Roman"/>
          <w:b/>
          <w:sz w:val="24"/>
        </w:rPr>
        <w:t>/419</w:t>
      </w:r>
      <w:r w:rsidR="008D3EC0">
        <w:rPr>
          <w:rFonts w:ascii="Times New Roman" w:hAnsi="Times New Roman" w:cs="Times New Roman"/>
          <w:b/>
          <w:sz w:val="24"/>
        </w:rPr>
        <w:t>/16</w:t>
      </w:r>
    </w:p>
    <w:p w:rsidR="0066558B" w:rsidRPr="00925D4A" w:rsidRDefault="0066558B" w:rsidP="00A840B2">
      <w:pPr>
        <w:spacing w:after="0" w:line="360" w:lineRule="auto"/>
        <w:jc w:val="both"/>
        <w:rPr>
          <w:rFonts w:ascii="Times New Roman" w:hAnsi="Times New Roman" w:cs="Times New Roman"/>
          <w:b/>
          <w:sz w:val="24"/>
        </w:rPr>
      </w:pPr>
      <w:proofErr w:type="gramStart"/>
      <w:r w:rsidRPr="00925D4A">
        <w:rPr>
          <w:rFonts w:ascii="Times New Roman" w:hAnsi="Times New Roman" w:cs="Times New Roman"/>
          <w:b/>
          <w:sz w:val="24"/>
        </w:rPr>
        <w:t xml:space="preserve">HARARE ON </w:t>
      </w:r>
      <w:r w:rsidR="003B29F5" w:rsidRPr="00925D4A">
        <w:rPr>
          <w:rFonts w:ascii="Times New Roman" w:hAnsi="Times New Roman" w:cs="Times New Roman"/>
          <w:b/>
          <w:sz w:val="24"/>
        </w:rPr>
        <w:t>08 MARCH</w:t>
      </w:r>
      <w:r w:rsidRPr="00925D4A">
        <w:rPr>
          <w:rFonts w:ascii="Times New Roman" w:hAnsi="Times New Roman" w:cs="Times New Roman"/>
          <w:b/>
          <w:sz w:val="24"/>
        </w:rPr>
        <w:t>, 2016</w:t>
      </w:r>
      <w:r w:rsidRPr="00925D4A">
        <w:rPr>
          <w:rFonts w:ascii="Times New Roman" w:hAnsi="Times New Roman" w:cs="Times New Roman"/>
          <w:b/>
          <w:sz w:val="24"/>
        </w:rPr>
        <w:tab/>
      </w:r>
      <w:r w:rsidR="00E22D91">
        <w:rPr>
          <w:rFonts w:ascii="Times New Roman" w:hAnsi="Times New Roman" w:cs="Times New Roman"/>
          <w:b/>
          <w:sz w:val="24"/>
        </w:rPr>
        <w:tab/>
      </w:r>
      <w:r w:rsidR="00E22D91">
        <w:rPr>
          <w:rFonts w:ascii="Times New Roman" w:hAnsi="Times New Roman" w:cs="Times New Roman"/>
          <w:b/>
          <w:sz w:val="24"/>
        </w:rPr>
        <w:tab/>
      </w:r>
      <w:r w:rsidR="00E22D91">
        <w:rPr>
          <w:rFonts w:ascii="Times New Roman" w:hAnsi="Times New Roman" w:cs="Times New Roman"/>
          <w:b/>
          <w:sz w:val="24"/>
        </w:rPr>
        <w:tab/>
      </w:r>
      <w:r w:rsidR="008D3EC0">
        <w:rPr>
          <w:rFonts w:ascii="Times New Roman" w:hAnsi="Times New Roman" w:cs="Times New Roman"/>
          <w:b/>
          <w:sz w:val="24"/>
        </w:rPr>
        <w:t xml:space="preserve">    </w:t>
      </w:r>
      <w:r w:rsidR="003B29F5" w:rsidRPr="00925D4A">
        <w:rPr>
          <w:rFonts w:ascii="Times New Roman" w:hAnsi="Times New Roman" w:cs="Times New Roman"/>
          <w:b/>
          <w:sz w:val="24"/>
        </w:rPr>
        <w:t>CASE NO.</w:t>
      </w:r>
      <w:proofErr w:type="gramEnd"/>
      <w:r w:rsidR="003B29F5" w:rsidRPr="00925D4A">
        <w:rPr>
          <w:rFonts w:ascii="Times New Roman" w:hAnsi="Times New Roman" w:cs="Times New Roman"/>
          <w:b/>
          <w:sz w:val="24"/>
        </w:rPr>
        <w:t xml:space="preserve"> LC/H</w:t>
      </w:r>
      <w:r w:rsidRPr="00925D4A">
        <w:rPr>
          <w:rFonts w:ascii="Times New Roman" w:hAnsi="Times New Roman" w:cs="Times New Roman"/>
          <w:b/>
          <w:sz w:val="24"/>
        </w:rPr>
        <w:t>/</w:t>
      </w:r>
      <w:r w:rsidR="003B29F5" w:rsidRPr="00925D4A">
        <w:rPr>
          <w:rFonts w:ascii="Times New Roman" w:hAnsi="Times New Roman" w:cs="Times New Roman"/>
          <w:b/>
          <w:sz w:val="24"/>
        </w:rPr>
        <w:t>807/15</w:t>
      </w:r>
    </w:p>
    <w:p w:rsidR="0066558B" w:rsidRPr="00925D4A" w:rsidRDefault="00617D40" w:rsidP="008D3EC0">
      <w:pPr>
        <w:spacing w:after="0" w:line="360" w:lineRule="auto"/>
        <w:ind w:left="5760" w:hanging="5760"/>
        <w:jc w:val="both"/>
        <w:rPr>
          <w:rFonts w:ascii="Times New Roman" w:hAnsi="Times New Roman" w:cs="Times New Roman"/>
          <w:b/>
          <w:sz w:val="24"/>
        </w:rPr>
      </w:pPr>
      <w:r>
        <w:rPr>
          <w:rFonts w:ascii="Times New Roman" w:hAnsi="Times New Roman" w:cs="Times New Roman"/>
          <w:b/>
          <w:sz w:val="24"/>
        </w:rPr>
        <w:t>AND 08</w:t>
      </w:r>
      <w:r w:rsidRPr="00617D40">
        <w:rPr>
          <w:rFonts w:ascii="Times New Roman" w:hAnsi="Times New Roman" w:cs="Times New Roman"/>
          <w:b/>
          <w:sz w:val="24"/>
          <w:vertAlign w:val="superscript"/>
        </w:rPr>
        <w:t>th</w:t>
      </w:r>
      <w:r>
        <w:rPr>
          <w:rFonts w:ascii="Times New Roman" w:hAnsi="Times New Roman" w:cs="Times New Roman"/>
          <w:b/>
          <w:sz w:val="24"/>
        </w:rPr>
        <w:t xml:space="preserve"> JULY</w:t>
      </w:r>
      <w:r w:rsidR="0066558B" w:rsidRPr="00925D4A">
        <w:rPr>
          <w:rFonts w:ascii="Times New Roman" w:hAnsi="Times New Roman" w:cs="Times New Roman"/>
          <w:b/>
          <w:sz w:val="24"/>
        </w:rPr>
        <w:t xml:space="preserve"> 2016             </w:t>
      </w:r>
      <w:r w:rsidR="0066558B" w:rsidRPr="00925D4A">
        <w:rPr>
          <w:rFonts w:ascii="Times New Roman" w:hAnsi="Times New Roman" w:cs="Times New Roman"/>
          <w:b/>
          <w:sz w:val="24"/>
        </w:rPr>
        <w:tab/>
      </w:r>
      <w:r w:rsidR="0066558B" w:rsidRPr="00925D4A">
        <w:rPr>
          <w:rFonts w:ascii="Times New Roman" w:hAnsi="Times New Roman" w:cs="Times New Roman"/>
          <w:b/>
          <w:sz w:val="24"/>
        </w:rPr>
        <w:tab/>
      </w:r>
      <w:r w:rsidR="0066558B" w:rsidRPr="00925D4A">
        <w:rPr>
          <w:rFonts w:ascii="Times New Roman" w:hAnsi="Times New Roman" w:cs="Times New Roman"/>
          <w:b/>
          <w:sz w:val="24"/>
        </w:rPr>
        <w:tab/>
      </w:r>
      <w:r w:rsidR="0066558B" w:rsidRPr="00925D4A">
        <w:rPr>
          <w:rFonts w:ascii="Times New Roman" w:hAnsi="Times New Roman" w:cs="Times New Roman"/>
          <w:b/>
          <w:sz w:val="24"/>
        </w:rPr>
        <w:tab/>
      </w:r>
      <w:r w:rsidR="0066558B" w:rsidRPr="00925D4A">
        <w:rPr>
          <w:rFonts w:ascii="Times New Roman" w:hAnsi="Times New Roman" w:cs="Times New Roman"/>
          <w:b/>
          <w:sz w:val="24"/>
        </w:rPr>
        <w:tab/>
      </w:r>
    </w:p>
    <w:p w:rsidR="0066558B" w:rsidRPr="00925D4A" w:rsidRDefault="0066558B" w:rsidP="00A840B2">
      <w:pPr>
        <w:spacing w:after="0" w:line="360" w:lineRule="auto"/>
        <w:jc w:val="both"/>
        <w:rPr>
          <w:rFonts w:ascii="Times New Roman" w:hAnsi="Times New Roman" w:cs="Times New Roman"/>
          <w:b/>
          <w:sz w:val="24"/>
        </w:rPr>
      </w:pPr>
    </w:p>
    <w:p w:rsidR="0066558B" w:rsidRPr="00925D4A" w:rsidRDefault="0066558B" w:rsidP="00A840B2">
      <w:pPr>
        <w:tabs>
          <w:tab w:val="left" w:pos="2655"/>
        </w:tabs>
        <w:spacing w:after="0" w:line="360" w:lineRule="auto"/>
        <w:jc w:val="both"/>
        <w:rPr>
          <w:rFonts w:ascii="Times New Roman" w:hAnsi="Times New Roman" w:cs="Times New Roman"/>
          <w:sz w:val="28"/>
          <w:szCs w:val="24"/>
        </w:rPr>
      </w:pPr>
      <w:r w:rsidRPr="00925D4A">
        <w:rPr>
          <w:rFonts w:ascii="Times New Roman" w:hAnsi="Times New Roman" w:cs="Times New Roman"/>
          <w:sz w:val="28"/>
          <w:szCs w:val="24"/>
        </w:rPr>
        <w:t xml:space="preserve">In the matter between </w:t>
      </w:r>
      <w:r w:rsidRPr="00925D4A">
        <w:rPr>
          <w:rFonts w:ascii="Times New Roman" w:hAnsi="Times New Roman" w:cs="Times New Roman"/>
          <w:sz w:val="28"/>
          <w:szCs w:val="24"/>
        </w:rPr>
        <w:tab/>
      </w:r>
    </w:p>
    <w:p w:rsidR="0066558B" w:rsidRPr="00925D4A" w:rsidRDefault="0066558B" w:rsidP="00A840B2">
      <w:pPr>
        <w:spacing w:after="0" w:line="360" w:lineRule="auto"/>
        <w:jc w:val="both"/>
        <w:rPr>
          <w:rFonts w:ascii="Times New Roman" w:hAnsi="Times New Roman" w:cs="Times New Roman"/>
          <w:b/>
          <w:sz w:val="28"/>
          <w:szCs w:val="24"/>
        </w:rPr>
      </w:pPr>
    </w:p>
    <w:p w:rsidR="0066558B" w:rsidRPr="00925D4A" w:rsidRDefault="003B29F5" w:rsidP="00A840B2">
      <w:pPr>
        <w:spacing w:after="0" w:line="360" w:lineRule="auto"/>
        <w:jc w:val="both"/>
        <w:rPr>
          <w:rFonts w:ascii="Times New Roman" w:hAnsi="Times New Roman" w:cs="Times New Roman"/>
          <w:b/>
          <w:sz w:val="28"/>
          <w:szCs w:val="24"/>
        </w:rPr>
      </w:pPr>
      <w:r w:rsidRPr="00925D4A">
        <w:rPr>
          <w:rFonts w:ascii="Times New Roman" w:hAnsi="Times New Roman" w:cs="Times New Roman"/>
          <w:b/>
          <w:sz w:val="28"/>
          <w:szCs w:val="24"/>
        </w:rPr>
        <w:t>TM SUPERMARKET CHIPINGE</w:t>
      </w:r>
      <w:r w:rsidR="00977F23">
        <w:rPr>
          <w:rFonts w:ascii="Times New Roman" w:hAnsi="Times New Roman" w:cs="Times New Roman"/>
          <w:b/>
          <w:sz w:val="28"/>
          <w:szCs w:val="24"/>
        </w:rPr>
        <w:tab/>
      </w:r>
      <w:r w:rsidR="00977F23">
        <w:rPr>
          <w:rFonts w:ascii="Times New Roman" w:hAnsi="Times New Roman" w:cs="Times New Roman"/>
          <w:b/>
          <w:sz w:val="28"/>
          <w:szCs w:val="24"/>
        </w:rPr>
        <w:tab/>
      </w:r>
      <w:r w:rsidR="00977F23">
        <w:rPr>
          <w:rFonts w:ascii="Times New Roman" w:hAnsi="Times New Roman" w:cs="Times New Roman"/>
          <w:b/>
          <w:sz w:val="28"/>
          <w:szCs w:val="24"/>
        </w:rPr>
        <w:tab/>
      </w:r>
      <w:r w:rsidR="00977F23">
        <w:rPr>
          <w:rFonts w:ascii="Times New Roman" w:hAnsi="Times New Roman" w:cs="Times New Roman"/>
          <w:b/>
          <w:sz w:val="28"/>
          <w:szCs w:val="24"/>
        </w:rPr>
        <w:tab/>
      </w:r>
      <w:r w:rsidR="0066558B" w:rsidRPr="00925D4A">
        <w:rPr>
          <w:rFonts w:ascii="Times New Roman" w:hAnsi="Times New Roman" w:cs="Times New Roman"/>
          <w:b/>
          <w:sz w:val="28"/>
          <w:szCs w:val="24"/>
        </w:rPr>
        <w:t>–</w:t>
      </w:r>
      <w:r w:rsidR="0066558B" w:rsidRPr="00925D4A">
        <w:rPr>
          <w:rFonts w:ascii="Times New Roman" w:hAnsi="Times New Roman" w:cs="Times New Roman"/>
          <w:sz w:val="28"/>
          <w:szCs w:val="24"/>
        </w:rPr>
        <w:tab/>
      </w:r>
      <w:r w:rsidR="0066558B" w:rsidRPr="00925D4A">
        <w:rPr>
          <w:rFonts w:ascii="Times New Roman" w:hAnsi="Times New Roman" w:cs="Times New Roman"/>
          <w:b/>
          <w:sz w:val="28"/>
          <w:szCs w:val="24"/>
        </w:rPr>
        <w:t>APPELLANT</w:t>
      </w:r>
    </w:p>
    <w:p w:rsidR="0066558B" w:rsidRPr="00925D4A" w:rsidRDefault="0066558B" w:rsidP="00A840B2">
      <w:pPr>
        <w:spacing w:after="0" w:line="360" w:lineRule="auto"/>
        <w:jc w:val="both"/>
        <w:rPr>
          <w:rFonts w:ascii="Times New Roman" w:hAnsi="Times New Roman" w:cs="Times New Roman"/>
          <w:sz w:val="28"/>
          <w:szCs w:val="24"/>
        </w:rPr>
      </w:pPr>
      <w:r w:rsidRPr="00925D4A">
        <w:rPr>
          <w:rFonts w:ascii="Times New Roman" w:hAnsi="Times New Roman" w:cs="Times New Roman"/>
          <w:sz w:val="28"/>
          <w:szCs w:val="24"/>
        </w:rPr>
        <w:t xml:space="preserve">And </w:t>
      </w:r>
    </w:p>
    <w:p w:rsidR="0066558B" w:rsidRPr="00925D4A" w:rsidRDefault="003B29F5" w:rsidP="00A840B2">
      <w:pPr>
        <w:spacing w:after="0" w:line="360" w:lineRule="auto"/>
        <w:jc w:val="both"/>
        <w:rPr>
          <w:rFonts w:ascii="Times New Roman" w:hAnsi="Times New Roman" w:cs="Times New Roman"/>
          <w:b/>
          <w:sz w:val="28"/>
          <w:szCs w:val="24"/>
        </w:rPr>
      </w:pPr>
      <w:r w:rsidRPr="00925D4A">
        <w:rPr>
          <w:rFonts w:ascii="Times New Roman" w:hAnsi="Times New Roman" w:cs="Times New Roman"/>
          <w:b/>
          <w:sz w:val="28"/>
          <w:szCs w:val="24"/>
        </w:rPr>
        <w:t xml:space="preserve">MOLLEN MUSARARADZA.           </w:t>
      </w:r>
      <w:r w:rsidR="00977F23">
        <w:rPr>
          <w:rFonts w:ascii="Times New Roman" w:hAnsi="Times New Roman" w:cs="Times New Roman"/>
          <w:b/>
          <w:sz w:val="28"/>
          <w:szCs w:val="24"/>
        </w:rPr>
        <w:tab/>
      </w:r>
      <w:r w:rsidR="00977F23">
        <w:rPr>
          <w:rFonts w:ascii="Times New Roman" w:hAnsi="Times New Roman" w:cs="Times New Roman"/>
          <w:b/>
          <w:sz w:val="28"/>
          <w:szCs w:val="24"/>
        </w:rPr>
        <w:tab/>
      </w:r>
      <w:r w:rsidR="00977F23">
        <w:rPr>
          <w:rFonts w:ascii="Times New Roman" w:hAnsi="Times New Roman" w:cs="Times New Roman"/>
          <w:b/>
          <w:sz w:val="28"/>
          <w:szCs w:val="24"/>
        </w:rPr>
        <w:tab/>
      </w:r>
      <w:r w:rsidR="0066558B" w:rsidRPr="00925D4A">
        <w:rPr>
          <w:rFonts w:ascii="Times New Roman" w:hAnsi="Times New Roman" w:cs="Times New Roman"/>
          <w:b/>
          <w:sz w:val="28"/>
          <w:szCs w:val="24"/>
        </w:rPr>
        <w:t>-</w:t>
      </w:r>
      <w:r w:rsidR="0066558B" w:rsidRPr="00925D4A">
        <w:rPr>
          <w:rFonts w:ascii="Times New Roman" w:hAnsi="Times New Roman" w:cs="Times New Roman"/>
          <w:b/>
          <w:sz w:val="28"/>
          <w:szCs w:val="24"/>
        </w:rPr>
        <w:tab/>
        <w:t>RESPONDENT</w:t>
      </w:r>
    </w:p>
    <w:p w:rsidR="0066558B" w:rsidRPr="00925D4A" w:rsidRDefault="0066558B" w:rsidP="00A840B2">
      <w:pPr>
        <w:spacing w:after="0" w:line="360" w:lineRule="auto"/>
        <w:jc w:val="both"/>
        <w:rPr>
          <w:rFonts w:ascii="Times New Roman" w:hAnsi="Times New Roman" w:cs="Times New Roman"/>
          <w:sz w:val="28"/>
          <w:szCs w:val="24"/>
        </w:rPr>
      </w:pPr>
    </w:p>
    <w:p w:rsidR="0066558B" w:rsidRPr="00A840B2" w:rsidRDefault="0066558B" w:rsidP="00A840B2">
      <w:pPr>
        <w:spacing w:after="0" w:line="360" w:lineRule="auto"/>
        <w:jc w:val="both"/>
        <w:rPr>
          <w:rFonts w:ascii="Times New Roman" w:hAnsi="Times New Roman" w:cs="Times New Roman"/>
          <w:sz w:val="28"/>
          <w:szCs w:val="24"/>
        </w:rPr>
      </w:pPr>
      <w:proofErr w:type="gramStart"/>
      <w:r w:rsidRPr="00A840B2">
        <w:rPr>
          <w:rFonts w:ascii="Times New Roman" w:hAnsi="Times New Roman" w:cs="Times New Roman"/>
          <w:sz w:val="28"/>
          <w:szCs w:val="24"/>
        </w:rPr>
        <w:t xml:space="preserve">Before The Honourable B.T. </w:t>
      </w:r>
      <w:proofErr w:type="spellStart"/>
      <w:r w:rsidRPr="00A840B2">
        <w:rPr>
          <w:rFonts w:ascii="Times New Roman" w:hAnsi="Times New Roman" w:cs="Times New Roman"/>
          <w:sz w:val="28"/>
          <w:szCs w:val="24"/>
        </w:rPr>
        <w:t>Chivizhe</w:t>
      </w:r>
      <w:proofErr w:type="spellEnd"/>
      <w:r w:rsidRPr="00A840B2">
        <w:rPr>
          <w:rFonts w:ascii="Times New Roman" w:hAnsi="Times New Roman" w:cs="Times New Roman"/>
          <w:sz w:val="28"/>
          <w:szCs w:val="24"/>
        </w:rPr>
        <w:t>, J.</w:t>
      </w:r>
      <w:proofErr w:type="gramEnd"/>
      <w:r w:rsidRPr="00A840B2">
        <w:rPr>
          <w:rFonts w:ascii="Times New Roman" w:hAnsi="Times New Roman" w:cs="Times New Roman"/>
          <w:sz w:val="28"/>
          <w:szCs w:val="24"/>
        </w:rPr>
        <w:t xml:space="preserve"> </w:t>
      </w:r>
    </w:p>
    <w:p w:rsidR="0066558B" w:rsidRPr="00925D4A" w:rsidRDefault="0066558B" w:rsidP="00A840B2">
      <w:pPr>
        <w:spacing w:before="120" w:after="0" w:line="360" w:lineRule="auto"/>
        <w:jc w:val="both"/>
        <w:rPr>
          <w:rFonts w:ascii="Times New Roman" w:hAnsi="Times New Roman" w:cs="Times New Roman"/>
          <w:b/>
          <w:sz w:val="28"/>
          <w:szCs w:val="24"/>
        </w:rPr>
      </w:pPr>
    </w:p>
    <w:p w:rsidR="00A840B2" w:rsidRDefault="00A840B2" w:rsidP="00A840B2">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For </w:t>
      </w:r>
      <w:r w:rsidR="0066558B" w:rsidRPr="00925D4A">
        <w:rPr>
          <w:rFonts w:ascii="Times New Roman" w:hAnsi="Times New Roman" w:cs="Times New Roman"/>
          <w:b/>
          <w:sz w:val="28"/>
          <w:szCs w:val="24"/>
        </w:rPr>
        <w:t xml:space="preserve">Appellant </w:t>
      </w:r>
      <w:r w:rsidR="0066558B" w:rsidRPr="00925D4A">
        <w:rPr>
          <w:rFonts w:ascii="Times New Roman" w:hAnsi="Times New Roman" w:cs="Times New Roman"/>
          <w:b/>
          <w:sz w:val="28"/>
          <w:szCs w:val="24"/>
        </w:rPr>
        <w:tab/>
        <w:t xml:space="preserve">  :</w:t>
      </w:r>
      <w:r w:rsidR="0066558B" w:rsidRPr="00925D4A">
        <w:rPr>
          <w:rFonts w:ascii="Times New Roman" w:hAnsi="Times New Roman" w:cs="Times New Roman"/>
          <w:b/>
          <w:sz w:val="28"/>
          <w:szCs w:val="24"/>
        </w:rPr>
        <w:tab/>
      </w:r>
      <w:r>
        <w:rPr>
          <w:rFonts w:ascii="Times New Roman" w:hAnsi="Times New Roman" w:cs="Times New Roman"/>
          <w:b/>
          <w:sz w:val="28"/>
          <w:szCs w:val="24"/>
        </w:rPr>
        <w:tab/>
        <w:t xml:space="preserve"> P </w:t>
      </w:r>
      <w:proofErr w:type="spellStart"/>
      <w:r>
        <w:rPr>
          <w:rFonts w:ascii="Times New Roman" w:hAnsi="Times New Roman" w:cs="Times New Roman"/>
          <w:b/>
          <w:sz w:val="28"/>
          <w:szCs w:val="24"/>
        </w:rPr>
        <w:t>Makombe</w:t>
      </w:r>
      <w:proofErr w:type="spellEnd"/>
      <w:r>
        <w:rPr>
          <w:rFonts w:ascii="Times New Roman" w:hAnsi="Times New Roman" w:cs="Times New Roman"/>
          <w:b/>
          <w:sz w:val="28"/>
          <w:szCs w:val="24"/>
        </w:rPr>
        <w:t xml:space="preserve"> (Legal Practitioner</w:t>
      </w:r>
    </w:p>
    <w:p w:rsidR="00A840B2" w:rsidRDefault="0066558B" w:rsidP="00A840B2">
      <w:pPr>
        <w:spacing w:after="0" w:line="360" w:lineRule="auto"/>
        <w:jc w:val="both"/>
        <w:rPr>
          <w:rFonts w:ascii="Times New Roman" w:hAnsi="Times New Roman" w:cs="Times New Roman"/>
          <w:b/>
          <w:sz w:val="28"/>
          <w:szCs w:val="24"/>
        </w:rPr>
      </w:pPr>
      <w:r w:rsidRPr="00925D4A">
        <w:rPr>
          <w:rFonts w:ascii="Times New Roman" w:hAnsi="Times New Roman" w:cs="Times New Roman"/>
          <w:b/>
          <w:sz w:val="28"/>
          <w:szCs w:val="24"/>
        </w:rPr>
        <w:tab/>
      </w:r>
      <w:r w:rsidRPr="00925D4A">
        <w:rPr>
          <w:rFonts w:ascii="Times New Roman" w:hAnsi="Times New Roman" w:cs="Times New Roman"/>
          <w:b/>
          <w:sz w:val="28"/>
          <w:szCs w:val="24"/>
        </w:rPr>
        <w:tab/>
      </w:r>
    </w:p>
    <w:p w:rsidR="0066558B" w:rsidRPr="00925D4A" w:rsidRDefault="0066558B" w:rsidP="00A840B2">
      <w:pPr>
        <w:spacing w:after="0" w:line="360" w:lineRule="auto"/>
        <w:jc w:val="both"/>
        <w:rPr>
          <w:rFonts w:ascii="Times New Roman" w:hAnsi="Times New Roman" w:cs="Times New Roman"/>
          <w:b/>
          <w:sz w:val="28"/>
          <w:szCs w:val="24"/>
        </w:rPr>
      </w:pPr>
      <w:r w:rsidRPr="00925D4A">
        <w:rPr>
          <w:rFonts w:ascii="Times New Roman" w:hAnsi="Times New Roman" w:cs="Times New Roman"/>
          <w:b/>
          <w:sz w:val="28"/>
          <w:szCs w:val="24"/>
        </w:rPr>
        <w:t xml:space="preserve">Respondent: </w:t>
      </w:r>
      <w:r w:rsidRPr="00925D4A">
        <w:rPr>
          <w:rFonts w:ascii="Times New Roman" w:hAnsi="Times New Roman" w:cs="Times New Roman"/>
          <w:b/>
          <w:sz w:val="28"/>
          <w:szCs w:val="24"/>
        </w:rPr>
        <w:tab/>
      </w:r>
      <w:r w:rsidR="00A840B2">
        <w:rPr>
          <w:rFonts w:ascii="Times New Roman" w:hAnsi="Times New Roman" w:cs="Times New Roman"/>
          <w:b/>
          <w:sz w:val="28"/>
          <w:szCs w:val="24"/>
        </w:rPr>
        <w:tab/>
      </w:r>
      <w:r w:rsidR="00A840B2">
        <w:rPr>
          <w:rFonts w:ascii="Times New Roman" w:hAnsi="Times New Roman" w:cs="Times New Roman"/>
          <w:b/>
          <w:sz w:val="28"/>
          <w:szCs w:val="24"/>
        </w:rPr>
        <w:tab/>
      </w:r>
      <w:proofErr w:type="spellStart"/>
      <w:r w:rsidR="003B29F5" w:rsidRPr="00925D4A">
        <w:rPr>
          <w:rFonts w:ascii="Times New Roman" w:hAnsi="Times New Roman" w:cs="Times New Roman"/>
          <w:b/>
          <w:sz w:val="28"/>
          <w:szCs w:val="24"/>
        </w:rPr>
        <w:t>Ms.</w:t>
      </w:r>
      <w:proofErr w:type="spellEnd"/>
      <w:r w:rsidR="003B29F5" w:rsidRPr="00925D4A">
        <w:rPr>
          <w:rFonts w:ascii="Times New Roman" w:hAnsi="Times New Roman" w:cs="Times New Roman"/>
          <w:b/>
          <w:sz w:val="28"/>
          <w:szCs w:val="24"/>
        </w:rPr>
        <w:t xml:space="preserve"> M. </w:t>
      </w:r>
      <w:proofErr w:type="spellStart"/>
      <w:r w:rsidR="003B29F5" w:rsidRPr="00925D4A">
        <w:rPr>
          <w:rFonts w:ascii="Times New Roman" w:hAnsi="Times New Roman" w:cs="Times New Roman"/>
          <w:b/>
          <w:sz w:val="28"/>
          <w:szCs w:val="24"/>
        </w:rPr>
        <w:t>Musararadza</w:t>
      </w:r>
      <w:proofErr w:type="spellEnd"/>
    </w:p>
    <w:p w:rsidR="0066558B" w:rsidRPr="00925D4A" w:rsidRDefault="0066558B" w:rsidP="00A840B2">
      <w:pPr>
        <w:spacing w:line="360" w:lineRule="auto"/>
        <w:jc w:val="both"/>
        <w:rPr>
          <w:rFonts w:ascii="Times New Roman" w:hAnsi="Times New Roman" w:cs="Times New Roman"/>
          <w:b/>
          <w:sz w:val="28"/>
          <w:szCs w:val="24"/>
        </w:rPr>
      </w:pPr>
    </w:p>
    <w:p w:rsidR="0066558B" w:rsidRPr="00925D4A" w:rsidRDefault="00DC2D9B" w:rsidP="00A840B2">
      <w:pPr>
        <w:spacing w:line="360" w:lineRule="auto"/>
        <w:jc w:val="both"/>
        <w:rPr>
          <w:rFonts w:ascii="Times New Roman" w:hAnsi="Times New Roman" w:cs="Times New Roman"/>
          <w:b/>
          <w:sz w:val="28"/>
          <w:szCs w:val="24"/>
        </w:rPr>
      </w:pPr>
      <w:r w:rsidRPr="00925D4A">
        <w:rPr>
          <w:rFonts w:ascii="Times New Roman" w:hAnsi="Times New Roman" w:cs="Times New Roman"/>
          <w:b/>
          <w:sz w:val="28"/>
          <w:szCs w:val="24"/>
        </w:rPr>
        <w:t>CHIVIZHE</w:t>
      </w:r>
      <w:r w:rsidR="00A840B2">
        <w:rPr>
          <w:rFonts w:ascii="Times New Roman" w:hAnsi="Times New Roman" w:cs="Times New Roman"/>
          <w:b/>
          <w:sz w:val="28"/>
          <w:szCs w:val="24"/>
        </w:rPr>
        <w:t xml:space="preserve"> J:</w:t>
      </w:r>
    </w:p>
    <w:p w:rsidR="0066558B" w:rsidRPr="00925D4A" w:rsidRDefault="003B29F5" w:rsidP="00A840B2">
      <w:pPr>
        <w:spacing w:line="360" w:lineRule="auto"/>
        <w:ind w:firstLine="720"/>
        <w:jc w:val="both"/>
        <w:rPr>
          <w:rFonts w:ascii="Times New Roman" w:hAnsi="Times New Roman" w:cs="Times New Roman"/>
          <w:sz w:val="28"/>
          <w:szCs w:val="24"/>
        </w:rPr>
      </w:pPr>
      <w:r w:rsidRPr="00925D4A">
        <w:rPr>
          <w:rFonts w:ascii="Times New Roman" w:hAnsi="Times New Roman" w:cs="Times New Roman"/>
          <w:sz w:val="28"/>
          <w:szCs w:val="24"/>
        </w:rPr>
        <w:t>The matter was placed before me as an appeal against an arbitral award handed down in Respondent’s favour</w:t>
      </w:r>
      <w:r w:rsidR="002A4CC5">
        <w:rPr>
          <w:rFonts w:ascii="Times New Roman" w:hAnsi="Times New Roman" w:cs="Times New Roman"/>
          <w:sz w:val="28"/>
          <w:szCs w:val="24"/>
        </w:rPr>
        <w:t xml:space="preserve"> on the 16</w:t>
      </w:r>
      <w:r w:rsidR="002A4CC5" w:rsidRPr="002A4CC5">
        <w:rPr>
          <w:rFonts w:ascii="Times New Roman" w:hAnsi="Times New Roman" w:cs="Times New Roman"/>
          <w:sz w:val="28"/>
          <w:szCs w:val="24"/>
          <w:vertAlign w:val="superscript"/>
        </w:rPr>
        <w:t>th</w:t>
      </w:r>
      <w:r w:rsidR="002A4CC5">
        <w:rPr>
          <w:rFonts w:ascii="Times New Roman" w:hAnsi="Times New Roman" w:cs="Times New Roman"/>
          <w:sz w:val="28"/>
          <w:szCs w:val="24"/>
        </w:rPr>
        <w:t xml:space="preserve"> of March 2015</w:t>
      </w:r>
      <w:r w:rsidRPr="00925D4A">
        <w:rPr>
          <w:rFonts w:ascii="Times New Roman" w:hAnsi="Times New Roman" w:cs="Times New Roman"/>
          <w:sz w:val="28"/>
          <w:szCs w:val="24"/>
        </w:rPr>
        <w:t>.</w:t>
      </w:r>
    </w:p>
    <w:p w:rsidR="003B29F5" w:rsidRPr="00925D4A" w:rsidRDefault="003B29F5" w:rsidP="00A840B2">
      <w:pPr>
        <w:spacing w:line="360" w:lineRule="auto"/>
        <w:ind w:firstLine="720"/>
        <w:jc w:val="both"/>
        <w:rPr>
          <w:rFonts w:ascii="Times New Roman" w:hAnsi="Times New Roman" w:cs="Times New Roman"/>
          <w:sz w:val="28"/>
          <w:szCs w:val="24"/>
        </w:rPr>
      </w:pPr>
      <w:r w:rsidRPr="00925D4A">
        <w:rPr>
          <w:rFonts w:ascii="Times New Roman" w:hAnsi="Times New Roman" w:cs="Times New Roman"/>
          <w:sz w:val="28"/>
          <w:szCs w:val="24"/>
        </w:rPr>
        <w:t>The material background facts are as follows;</w:t>
      </w:r>
    </w:p>
    <w:p w:rsidR="00D738C1" w:rsidRPr="00617D40" w:rsidRDefault="00D738C1" w:rsidP="00A840B2">
      <w:pPr>
        <w:spacing w:line="360" w:lineRule="auto"/>
        <w:ind w:firstLine="720"/>
        <w:jc w:val="both"/>
        <w:rPr>
          <w:rFonts w:ascii="Times New Roman" w:hAnsi="Times New Roman" w:cs="Times New Roman"/>
          <w:b/>
          <w:sz w:val="28"/>
          <w:szCs w:val="24"/>
        </w:rPr>
      </w:pPr>
      <w:r w:rsidRPr="00925D4A">
        <w:rPr>
          <w:rFonts w:ascii="Times New Roman" w:hAnsi="Times New Roman" w:cs="Times New Roman"/>
          <w:sz w:val="28"/>
          <w:szCs w:val="24"/>
        </w:rPr>
        <w:t>The Respondent was employed by the Appellant as a watchman on the 11</w:t>
      </w:r>
      <w:r w:rsidRPr="00925D4A">
        <w:rPr>
          <w:rFonts w:ascii="Times New Roman" w:hAnsi="Times New Roman" w:cs="Times New Roman"/>
          <w:sz w:val="28"/>
          <w:szCs w:val="24"/>
          <w:vertAlign w:val="superscript"/>
        </w:rPr>
        <w:t>th</w:t>
      </w:r>
      <w:r w:rsidRPr="00925D4A">
        <w:rPr>
          <w:rFonts w:ascii="Times New Roman" w:hAnsi="Times New Roman" w:cs="Times New Roman"/>
          <w:sz w:val="28"/>
          <w:szCs w:val="24"/>
        </w:rPr>
        <w:t xml:space="preserve"> of February 2011. She was engaged on the basis of 3 monthly fixed term contracts which were renewed </w:t>
      </w:r>
      <w:r w:rsidR="00D17463" w:rsidRPr="00925D4A">
        <w:rPr>
          <w:rFonts w:ascii="Times New Roman" w:hAnsi="Times New Roman" w:cs="Times New Roman"/>
          <w:sz w:val="28"/>
          <w:szCs w:val="24"/>
        </w:rPr>
        <w:t>continuously</w:t>
      </w:r>
      <w:r w:rsidRPr="00925D4A">
        <w:rPr>
          <w:rFonts w:ascii="Times New Roman" w:hAnsi="Times New Roman" w:cs="Times New Roman"/>
          <w:sz w:val="28"/>
          <w:szCs w:val="24"/>
        </w:rPr>
        <w:t xml:space="preserve"> until</w:t>
      </w:r>
      <w:r w:rsidR="00617D40">
        <w:rPr>
          <w:rFonts w:ascii="Times New Roman" w:hAnsi="Times New Roman" w:cs="Times New Roman"/>
          <w:sz w:val="28"/>
          <w:szCs w:val="24"/>
        </w:rPr>
        <w:t xml:space="preserve"> the</w:t>
      </w:r>
      <w:r w:rsidRPr="00925D4A">
        <w:rPr>
          <w:rFonts w:ascii="Times New Roman" w:hAnsi="Times New Roman" w:cs="Times New Roman"/>
          <w:sz w:val="28"/>
          <w:szCs w:val="24"/>
        </w:rPr>
        <w:t xml:space="preserve"> 27</w:t>
      </w:r>
      <w:r w:rsidRPr="00925D4A">
        <w:rPr>
          <w:rFonts w:ascii="Times New Roman" w:hAnsi="Times New Roman" w:cs="Times New Roman"/>
          <w:sz w:val="28"/>
          <w:szCs w:val="24"/>
          <w:vertAlign w:val="superscript"/>
        </w:rPr>
        <w:t>th</w:t>
      </w:r>
      <w:r w:rsidRPr="00925D4A">
        <w:rPr>
          <w:rFonts w:ascii="Times New Roman" w:hAnsi="Times New Roman" w:cs="Times New Roman"/>
          <w:sz w:val="28"/>
          <w:szCs w:val="24"/>
        </w:rPr>
        <w:t xml:space="preserve"> of August 2014. Upon expiry of the last fixed term contract Appellant did not renew the contract. Aggrieved by </w:t>
      </w:r>
      <w:r w:rsidR="002A4CC5">
        <w:rPr>
          <w:rFonts w:ascii="Times New Roman" w:hAnsi="Times New Roman" w:cs="Times New Roman"/>
          <w:sz w:val="28"/>
          <w:szCs w:val="24"/>
        </w:rPr>
        <w:t>the non- renewal Respondent</w:t>
      </w:r>
      <w:r w:rsidRPr="00925D4A">
        <w:rPr>
          <w:rFonts w:ascii="Times New Roman" w:hAnsi="Times New Roman" w:cs="Times New Roman"/>
          <w:sz w:val="28"/>
          <w:szCs w:val="24"/>
        </w:rPr>
        <w:t xml:space="preserve"> approached a Labour Officer alleging an unfair dismissal </w:t>
      </w:r>
      <w:r w:rsidRPr="00925D4A">
        <w:rPr>
          <w:rFonts w:ascii="Times New Roman" w:hAnsi="Times New Roman" w:cs="Times New Roman"/>
          <w:sz w:val="28"/>
          <w:szCs w:val="24"/>
        </w:rPr>
        <w:lastRenderedPageBreak/>
        <w:t xml:space="preserve">based on legitimate expectation. Upon failure to conciliate the Labour Officer referred the matter for compulsory arbitration in terms of </w:t>
      </w:r>
      <w:r w:rsidR="00617D40" w:rsidRPr="00617D40">
        <w:rPr>
          <w:rFonts w:ascii="Times New Roman" w:hAnsi="Times New Roman" w:cs="Times New Roman"/>
          <w:b/>
          <w:sz w:val="28"/>
          <w:szCs w:val="24"/>
        </w:rPr>
        <w:t>Section 93</w:t>
      </w:r>
      <w:r w:rsidR="00E5753C">
        <w:rPr>
          <w:rFonts w:ascii="Times New Roman" w:hAnsi="Times New Roman" w:cs="Times New Roman"/>
          <w:b/>
          <w:sz w:val="28"/>
          <w:szCs w:val="24"/>
        </w:rPr>
        <w:t xml:space="preserve"> </w:t>
      </w:r>
      <w:r w:rsidRPr="00925D4A">
        <w:rPr>
          <w:rFonts w:ascii="Times New Roman" w:hAnsi="Times New Roman" w:cs="Times New Roman"/>
          <w:sz w:val="28"/>
          <w:szCs w:val="24"/>
        </w:rPr>
        <w:t xml:space="preserve">of the </w:t>
      </w:r>
      <w:r w:rsidRPr="00617D40">
        <w:rPr>
          <w:rFonts w:ascii="Times New Roman" w:hAnsi="Times New Roman" w:cs="Times New Roman"/>
          <w:b/>
          <w:sz w:val="28"/>
          <w:szCs w:val="24"/>
        </w:rPr>
        <w:t xml:space="preserve">Labour </w:t>
      </w:r>
      <w:r w:rsidR="00617D40">
        <w:rPr>
          <w:rFonts w:ascii="Times New Roman" w:hAnsi="Times New Roman" w:cs="Times New Roman"/>
          <w:b/>
          <w:sz w:val="28"/>
          <w:szCs w:val="24"/>
        </w:rPr>
        <w:t>Act [Cap 28:01]</w:t>
      </w:r>
      <w:r w:rsidR="00617D40" w:rsidRPr="00617D40">
        <w:rPr>
          <w:rFonts w:ascii="Times New Roman" w:hAnsi="Times New Roman" w:cs="Times New Roman"/>
          <w:sz w:val="28"/>
          <w:szCs w:val="24"/>
        </w:rPr>
        <w:t>.</w:t>
      </w:r>
    </w:p>
    <w:p w:rsidR="002A4CC5" w:rsidRDefault="00D17463" w:rsidP="00A840B2">
      <w:pPr>
        <w:spacing w:line="360" w:lineRule="auto"/>
        <w:ind w:firstLine="720"/>
        <w:jc w:val="both"/>
        <w:rPr>
          <w:rFonts w:ascii="Times New Roman" w:hAnsi="Times New Roman" w:cs="Times New Roman"/>
          <w:sz w:val="28"/>
          <w:szCs w:val="24"/>
        </w:rPr>
      </w:pPr>
      <w:r w:rsidRPr="00925D4A">
        <w:rPr>
          <w:rFonts w:ascii="Times New Roman" w:hAnsi="Times New Roman" w:cs="Times New Roman"/>
          <w:sz w:val="28"/>
          <w:szCs w:val="24"/>
        </w:rPr>
        <w:t>The Arbitrator’s terms of reference were for him to determine whether Respondent had a legitimate expectation of being re- engaged and to thereafter determine the remedy thereof. The Arbitrator after considering</w:t>
      </w:r>
      <w:r w:rsidR="00A840B2">
        <w:rPr>
          <w:rFonts w:ascii="Times New Roman" w:hAnsi="Times New Roman" w:cs="Times New Roman"/>
          <w:sz w:val="28"/>
          <w:szCs w:val="24"/>
        </w:rPr>
        <w:t xml:space="preserve"> the parties</w:t>
      </w:r>
      <w:r w:rsidR="002572E3">
        <w:rPr>
          <w:rFonts w:ascii="Times New Roman" w:hAnsi="Times New Roman" w:cs="Times New Roman"/>
          <w:sz w:val="28"/>
          <w:szCs w:val="24"/>
        </w:rPr>
        <w:t>’</w:t>
      </w:r>
      <w:r w:rsidRPr="00925D4A">
        <w:rPr>
          <w:rFonts w:ascii="Times New Roman" w:hAnsi="Times New Roman" w:cs="Times New Roman"/>
          <w:sz w:val="28"/>
          <w:szCs w:val="24"/>
        </w:rPr>
        <w:t xml:space="preserve"> submissions </w:t>
      </w:r>
      <w:r w:rsidR="006A2A57">
        <w:rPr>
          <w:rFonts w:ascii="Times New Roman" w:hAnsi="Times New Roman" w:cs="Times New Roman"/>
          <w:sz w:val="28"/>
          <w:szCs w:val="24"/>
        </w:rPr>
        <w:t xml:space="preserve">and </w:t>
      </w:r>
      <w:r w:rsidR="00617D40">
        <w:rPr>
          <w:rFonts w:ascii="Times New Roman" w:hAnsi="Times New Roman" w:cs="Times New Roman"/>
          <w:sz w:val="28"/>
          <w:szCs w:val="24"/>
        </w:rPr>
        <w:t xml:space="preserve">the </w:t>
      </w:r>
      <w:r w:rsidRPr="00925D4A">
        <w:rPr>
          <w:rFonts w:ascii="Times New Roman" w:hAnsi="Times New Roman" w:cs="Times New Roman"/>
          <w:sz w:val="28"/>
          <w:szCs w:val="24"/>
        </w:rPr>
        <w:t xml:space="preserve">evidence ruled that the Respondent had </w:t>
      </w:r>
      <w:r w:rsidR="00617D40">
        <w:rPr>
          <w:rFonts w:ascii="Times New Roman" w:hAnsi="Times New Roman" w:cs="Times New Roman"/>
          <w:sz w:val="28"/>
          <w:szCs w:val="24"/>
        </w:rPr>
        <w:t xml:space="preserve">a </w:t>
      </w:r>
      <w:r w:rsidRPr="00925D4A">
        <w:rPr>
          <w:rFonts w:ascii="Times New Roman" w:hAnsi="Times New Roman" w:cs="Times New Roman"/>
          <w:sz w:val="28"/>
          <w:szCs w:val="24"/>
        </w:rPr>
        <w:t>legitimate expectation of being re- engaged and consequently she was to be reinstated to her original job without loss of salary and benefits, if however such reinstatement was no longer tenable the Respondent was to be paid a quantum of damages which was to be agreed upon by the parties</w:t>
      </w:r>
      <w:r w:rsidR="00617D40">
        <w:rPr>
          <w:rFonts w:ascii="Times New Roman" w:hAnsi="Times New Roman" w:cs="Times New Roman"/>
          <w:sz w:val="28"/>
          <w:szCs w:val="24"/>
        </w:rPr>
        <w:t xml:space="preserve"> failing </w:t>
      </w:r>
      <w:r w:rsidRPr="00925D4A">
        <w:rPr>
          <w:rFonts w:ascii="Times New Roman" w:hAnsi="Times New Roman" w:cs="Times New Roman"/>
          <w:sz w:val="28"/>
          <w:szCs w:val="24"/>
        </w:rPr>
        <w:t xml:space="preserve">which the parties were to approach him for </w:t>
      </w:r>
      <w:r w:rsidR="005A6EA9" w:rsidRPr="00925D4A">
        <w:rPr>
          <w:rFonts w:ascii="Times New Roman" w:hAnsi="Times New Roman" w:cs="Times New Roman"/>
          <w:sz w:val="28"/>
          <w:szCs w:val="24"/>
        </w:rPr>
        <w:t xml:space="preserve">quantification. The Appellant </w:t>
      </w:r>
      <w:r w:rsidR="002A4CC5">
        <w:rPr>
          <w:rFonts w:ascii="Times New Roman" w:hAnsi="Times New Roman" w:cs="Times New Roman"/>
          <w:sz w:val="28"/>
          <w:szCs w:val="24"/>
        </w:rPr>
        <w:t xml:space="preserve">was </w:t>
      </w:r>
      <w:r w:rsidR="005A6EA9" w:rsidRPr="00925D4A">
        <w:rPr>
          <w:rFonts w:ascii="Times New Roman" w:hAnsi="Times New Roman" w:cs="Times New Roman"/>
          <w:sz w:val="28"/>
          <w:szCs w:val="24"/>
        </w:rPr>
        <w:t>dissatisfied wi</w:t>
      </w:r>
      <w:r w:rsidR="00617D40">
        <w:rPr>
          <w:rFonts w:ascii="Times New Roman" w:hAnsi="Times New Roman" w:cs="Times New Roman"/>
          <w:sz w:val="28"/>
          <w:szCs w:val="24"/>
        </w:rPr>
        <w:t xml:space="preserve">th the arbitral award </w:t>
      </w:r>
      <w:r w:rsidR="002A4CC5">
        <w:rPr>
          <w:rFonts w:ascii="Times New Roman" w:hAnsi="Times New Roman" w:cs="Times New Roman"/>
          <w:sz w:val="28"/>
          <w:szCs w:val="24"/>
        </w:rPr>
        <w:t xml:space="preserve">and </w:t>
      </w:r>
      <w:r w:rsidR="00617D40">
        <w:rPr>
          <w:rFonts w:ascii="Times New Roman" w:hAnsi="Times New Roman" w:cs="Times New Roman"/>
          <w:sz w:val="28"/>
          <w:szCs w:val="24"/>
        </w:rPr>
        <w:t>noted the</w:t>
      </w:r>
      <w:r w:rsidR="005A6EA9" w:rsidRPr="00925D4A">
        <w:rPr>
          <w:rFonts w:ascii="Times New Roman" w:hAnsi="Times New Roman" w:cs="Times New Roman"/>
          <w:sz w:val="28"/>
          <w:szCs w:val="24"/>
        </w:rPr>
        <w:t xml:space="preserve"> present appeal. </w:t>
      </w:r>
    </w:p>
    <w:p w:rsidR="00D17463" w:rsidRPr="00925D4A" w:rsidRDefault="005A6EA9" w:rsidP="00A840B2">
      <w:pPr>
        <w:spacing w:line="360" w:lineRule="auto"/>
        <w:ind w:firstLine="720"/>
        <w:jc w:val="both"/>
        <w:rPr>
          <w:rFonts w:ascii="Times New Roman" w:hAnsi="Times New Roman" w:cs="Times New Roman"/>
          <w:sz w:val="28"/>
          <w:szCs w:val="24"/>
        </w:rPr>
      </w:pPr>
      <w:r w:rsidRPr="00925D4A">
        <w:rPr>
          <w:rFonts w:ascii="Times New Roman" w:hAnsi="Times New Roman" w:cs="Times New Roman"/>
          <w:sz w:val="28"/>
          <w:szCs w:val="24"/>
        </w:rPr>
        <w:t xml:space="preserve">The grounds of appeal as captured in its Notice of Appeal </w:t>
      </w:r>
      <w:r w:rsidR="00617D40">
        <w:rPr>
          <w:rFonts w:ascii="Times New Roman" w:hAnsi="Times New Roman" w:cs="Times New Roman"/>
          <w:sz w:val="28"/>
          <w:szCs w:val="24"/>
        </w:rPr>
        <w:t xml:space="preserve">are </w:t>
      </w:r>
      <w:r w:rsidRPr="00925D4A">
        <w:rPr>
          <w:rFonts w:ascii="Times New Roman" w:hAnsi="Times New Roman" w:cs="Times New Roman"/>
          <w:sz w:val="28"/>
          <w:szCs w:val="24"/>
        </w:rPr>
        <w:t>as follows;</w:t>
      </w:r>
    </w:p>
    <w:p w:rsidR="005A6EA9" w:rsidRPr="00A85C21" w:rsidRDefault="00A85C21" w:rsidP="00A840B2">
      <w:pPr>
        <w:spacing w:line="360" w:lineRule="auto"/>
        <w:jc w:val="both"/>
        <w:rPr>
          <w:rFonts w:ascii="Times New Roman" w:hAnsi="Times New Roman" w:cs="Times New Roman"/>
          <w:sz w:val="26"/>
          <w:szCs w:val="26"/>
        </w:rPr>
      </w:pPr>
      <w:r>
        <w:rPr>
          <w:rFonts w:ascii="Times New Roman" w:hAnsi="Times New Roman" w:cs="Times New Roman"/>
          <w:sz w:val="28"/>
          <w:szCs w:val="24"/>
        </w:rPr>
        <w:tab/>
      </w:r>
      <w:r w:rsidRPr="00A85C21">
        <w:rPr>
          <w:rFonts w:ascii="Times New Roman" w:hAnsi="Times New Roman" w:cs="Times New Roman"/>
          <w:sz w:val="26"/>
          <w:szCs w:val="26"/>
        </w:rPr>
        <w:t>GROUNDS OF APPEAL</w:t>
      </w:r>
    </w:p>
    <w:p w:rsidR="00A85C21" w:rsidRPr="00A85C21" w:rsidRDefault="00A85C21" w:rsidP="00A840B2">
      <w:pPr>
        <w:pStyle w:val="ListParagraph"/>
        <w:numPr>
          <w:ilvl w:val="0"/>
          <w:numId w:val="17"/>
        </w:numPr>
        <w:spacing w:line="360" w:lineRule="auto"/>
        <w:jc w:val="both"/>
        <w:rPr>
          <w:rFonts w:ascii="Times New Roman" w:hAnsi="Times New Roman" w:cs="Times New Roman"/>
          <w:sz w:val="26"/>
          <w:szCs w:val="26"/>
        </w:rPr>
      </w:pPr>
      <w:r w:rsidRPr="00A85C21">
        <w:rPr>
          <w:rFonts w:ascii="Times New Roman" w:hAnsi="Times New Roman" w:cs="Times New Roman"/>
          <w:sz w:val="26"/>
          <w:szCs w:val="26"/>
        </w:rPr>
        <w:t>The Honourable Arbitrator erred at law by awarding an Award as if the Respondent was on an open ended contract.</w:t>
      </w:r>
    </w:p>
    <w:p w:rsidR="00A85C21" w:rsidRPr="00A85C21" w:rsidRDefault="00A85C21" w:rsidP="00A840B2">
      <w:pPr>
        <w:pStyle w:val="ListParagraph"/>
        <w:numPr>
          <w:ilvl w:val="0"/>
          <w:numId w:val="17"/>
        </w:numPr>
        <w:spacing w:line="360" w:lineRule="auto"/>
        <w:jc w:val="both"/>
        <w:rPr>
          <w:rFonts w:ascii="Times New Roman" w:hAnsi="Times New Roman" w:cs="Times New Roman"/>
          <w:sz w:val="26"/>
          <w:szCs w:val="26"/>
        </w:rPr>
      </w:pPr>
      <w:r w:rsidRPr="00A85C21">
        <w:rPr>
          <w:rFonts w:ascii="Times New Roman" w:hAnsi="Times New Roman" w:cs="Times New Roman"/>
          <w:sz w:val="26"/>
          <w:szCs w:val="26"/>
        </w:rPr>
        <w:t>The Honourable Arbitrator erred at law by awarding back pay as if Respondent was on an open ended contract or contract without limit.</w:t>
      </w:r>
    </w:p>
    <w:p w:rsidR="00A85C21" w:rsidRPr="00A85C21" w:rsidRDefault="00A85C21" w:rsidP="00A840B2">
      <w:pPr>
        <w:pStyle w:val="ListParagraph"/>
        <w:numPr>
          <w:ilvl w:val="0"/>
          <w:numId w:val="17"/>
        </w:numPr>
        <w:spacing w:line="360" w:lineRule="auto"/>
        <w:jc w:val="both"/>
        <w:rPr>
          <w:rFonts w:ascii="Times New Roman" w:hAnsi="Times New Roman" w:cs="Times New Roman"/>
          <w:sz w:val="26"/>
          <w:szCs w:val="26"/>
        </w:rPr>
      </w:pPr>
      <w:r w:rsidRPr="00A85C21">
        <w:rPr>
          <w:rFonts w:ascii="Times New Roman" w:hAnsi="Times New Roman" w:cs="Times New Roman"/>
          <w:sz w:val="26"/>
          <w:szCs w:val="26"/>
        </w:rPr>
        <w:t>The Arbitrator erred at law by reinstating Respondent without limiting it to a fixed term contract valid for three (3) months only depending with the availability of work.</w:t>
      </w:r>
    </w:p>
    <w:p w:rsidR="00A85C21" w:rsidRPr="00A85C21" w:rsidRDefault="00A85C21" w:rsidP="00A840B2">
      <w:pPr>
        <w:pStyle w:val="ListParagraph"/>
        <w:numPr>
          <w:ilvl w:val="0"/>
          <w:numId w:val="17"/>
        </w:numPr>
        <w:spacing w:line="360" w:lineRule="auto"/>
        <w:jc w:val="both"/>
        <w:rPr>
          <w:rFonts w:ascii="Times New Roman" w:hAnsi="Times New Roman" w:cs="Times New Roman"/>
          <w:sz w:val="26"/>
          <w:szCs w:val="26"/>
        </w:rPr>
      </w:pPr>
      <w:r w:rsidRPr="00A85C21">
        <w:rPr>
          <w:rFonts w:ascii="Times New Roman" w:hAnsi="Times New Roman" w:cs="Times New Roman"/>
          <w:sz w:val="26"/>
          <w:szCs w:val="26"/>
        </w:rPr>
        <w:t>The Honourable erred at law by holding that the Respondent had a legitimate expectation yet there was none.</w:t>
      </w:r>
    </w:p>
    <w:p w:rsidR="005A6EA9" w:rsidRPr="002E406F" w:rsidRDefault="005A6EA9" w:rsidP="00A840B2">
      <w:pPr>
        <w:spacing w:line="360" w:lineRule="auto"/>
        <w:ind w:firstLine="720"/>
        <w:jc w:val="both"/>
        <w:rPr>
          <w:rFonts w:ascii="Times New Roman" w:hAnsi="Times New Roman" w:cs="Times New Roman"/>
          <w:i/>
          <w:sz w:val="28"/>
          <w:szCs w:val="24"/>
        </w:rPr>
      </w:pPr>
      <w:r w:rsidRPr="00925D4A">
        <w:rPr>
          <w:rFonts w:ascii="Times New Roman" w:hAnsi="Times New Roman" w:cs="Times New Roman"/>
          <w:sz w:val="28"/>
          <w:szCs w:val="24"/>
        </w:rPr>
        <w:lastRenderedPageBreak/>
        <w:t xml:space="preserve">There are two main issues for determination as </w:t>
      </w:r>
      <w:r w:rsidR="002A4CC5">
        <w:rPr>
          <w:rFonts w:ascii="Times New Roman" w:hAnsi="Times New Roman" w:cs="Times New Roman"/>
          <w:sz w:val="28"/>
          <w:szCs w:val="24"/>
        </w:rPr>
        <w:t>aptly captured</w:t>
      </w:r>
      <w:r w:rsidRPr="00925D4A">
        <w:rPr>
          <w:rFonts w:ascii="Times New Roman" w:hAnsi="Times New Roman" w:cs="Times New Roman"/>
          <w:sz w:val="28"/>
          <w:szCs w:val="24"/>
        </w:rPr>
        <w:t xml:space="preserve"> by the Appellant. The first is whether or not the Respondent proved/established her claim of an unfair dismissal based on legitimate expectation. Assuming she did establish her unlawful dismissal</w:t>
      </w:r>
      <w:r w:rsidR="00127603" w:rsidRPr="00925D4A">
        <w:rPr>
          <w:rFonts w:ascii="Times New Roman" w:hAnsi="Times New Roman" w:cs="Times New Roman"/>
          <w:sz w:val="28"/>
          <w:szCs w:val="24"/>
        </w:rPr>
        <w:t xml:space="preserve">, the second issue that follows is what </w:t>
      </w:r>
      <w:proofErr w:type="gramStart"/>
      <w:r w:rsidR="00617D40">
        <w:rPr>
          <w:rFonts w:ascii="Times New Roman" w:hAnsi="Times New Roman" w:cs="Times New Roman"/>
          <w:sz w:val="28"/>
          <w:szCs w:val="24"/>
        </w:rPr>
        <w:t xml:space="preserve">was </w:t>
      </w:r>
      <w:r w:rsidR="00E81B6C" w:rsidRPr="00925D4A">
        <w:rPr>
          <w:rFonts w:ascii="Times New Roman" w:hAnsi="Times New Roman" w:cs="Times New Roman"/>
          <w:sz w:val="28"/>
          <w:szCs w:val="24"/>
        </w:rPr>
        <w:t>the appropr</w:t>
      </w:r>
      <w:r w:rsidR="00617D40">
        <w:rPr>
          <w:rFonts w:ascii="Times New Roman" w:hAnsi="Times New Roman" w:cs="Times New Roman"/>
          <w:sz w:val="28"/>
          <w:szCs w:val="24"/>
        </w:rPr>
        <w:t>iate remedy available to her</w:t>
      </w:r>
      <w:proofErr w:type="gramEnd"/>
      <w:r w:rsidR="00127603" w:rsidRPr="00925D4A">
        <w:rPr>
          <w:rFonts w:ascii="Times New Roman" w:hAnsi="Times New Roman" w:cs="Times New Roman"/>
          <w:sz w:val="28"/>
          <w:szCs w:val="24"/>
        </w:rPr>
        <w:t>. I shall pro</w:t>
      </w:r>
      <w:r w:rsidR="00617D40">
        <w:rPr>
          <w:rFonts w:ascii="Times New Roman" w:hAnsi="Times New Roman" w:cs="Times New Roman"/>
          <w:sz w:val="28"/>
          <w:szCs w:val="24"/>
        </w:rPr>
        <w:t xml:space="preserve">ceed to address the issues </w:t>
      </w:r>
      <w:r w:rsidR="00617D40" w:rsidRPr="002E406F">
        <w:rPr>
          <w:rFonts w:ascii="Times New Roman" w:hAnsi="Times New Roman" w:cs="Times New Roman"/>
          <w:i/>
          <w:sz w:val="28"/>
          <w:szCs w:val="24"/>
        </w:rPr>
        <w:t>seriatim.</w:t>
      </w:r>
    </w:p>
    <w:p w:rsidR="00127603" w:rsidRPr="00925D4A" w:rsidRDefault="00127603" w:rsidP="00A840B2">
      <w:pPr>
        <w:spacing w:line="360" w:lineRule="auto"/>
        <w:jc w:val="both"/>
        <w:rPr>
          <w:rFonts w:ascii="Times New Roman" w:hAnsi="Times New Roman" w:cs="Times New Roman"/>
          <w:sz w:val="28"/>
          <w:szCs w:val="24"/>
        </w:rPr>
      </w:pPr>
      <w:r w:rsidRPr="00925D4A">
        <w:rPr>
          <w:rFonts w:ascii="Times New Roman" w:hAnsi="Times New Roman" w:cs="Times New Roman"/>
          <w:sz w:val="28"/>
          <w:szCs w:val="24"/>
        </w:rPr>
        <w:t>WHETHER THE RESPONDENT PROVED THAT SHE HAD BEEN UNFAIRLY DISMISSED.</w:t>
      </w:r>
    </w:p>
    <w:p w:rsidR="00127603" w:rsidRPr="00925D4A" w:rsidRDefault="00127603" w:rsidP="00A840B2">
      <w:pPr>
        <w:spacing w:line="360" w:lineRule="auto"/>
        <w:ind w:firstLine="720"/>
        <w:jc w:val="both"/>
        <w:rPr>
          <w:rFonts w:ascii="Times New Roman" w:hAnsi="Times New Roman" w:cs="Times New Roman"/>
          <w:sz w:val="28"/>
          <w:szCs w:val="24"/>
        </w:rPr>
      </w:pPr>
      <w:r w:rsidRPr="00925D4A">
        <w:rPr>
          <w:rFonts w:ascii="Times New Roman" w:hAnsi="Times New Roman" w:cs="Times New Roman"/>
          <w:sz w:val="28"/>
          <w:szCs w:val="24"/>
        </w:rPr>
        <w:t xml:space="preserve">The Respondent before the Arbitrator alleged that she had been employed from </w:t>
      </w:r>
      <w:r w:rsidR="002E406F">
        <w:rPr>
          <w:rFonts w:ascii="Times New Roman" w:hAnsi="Times New Roman" w:cs="Times New Roman"/>
          <w:sz w:val="28"/>
          <w:szCs w:val="24"/>
        </w:rPr>
        <w:t xml:space="preserve">the </w:t>
      </w:r>
      <w:r w:rsidRPr="00925D4A">
        <w:rPr>
          <w:rFonts w:ascii="Times New Roman" w:hAnsi="Times New Roman" w:cs="Times New Roman"/>
          <w:sz w:val="28"/>
          <w:szCs w:val="24"/>
        </w:rPr>
        <w:t>11</w:t>
      </w:r>
      <w:r w:rsidR="002E406F" w:rsidRPr="00A840B2">
        <w:rPr>
          <w:rFonts w:ascii="Times New Roman" w:hAnsi="Times New Roman" w:cs="Times New Roman"/>
          <w:sz w:val="28"/>
          <w:szCs w:val="24"/>
          <w:vertAlign w:val="superscript"/>
        </w:rPr>
        <w:t>th</w:t>
      </w:r>
      <w:r w:rsidR="00A840B2">
        <w:rPr>
          <w:rFonts w:ascii="Times New Roman" w:hAnsi="Times New Roman" w:cs="Times New Roman"/>
          <w:sz w:val="28"/>
          <w:szCs w:val="24"/>
        </w:rPr>
        <w:t xml:space="preserve"> </w:t>
      </w:r>
      <w:r w:rsidR="006A2A57">
        <w:rPr>
          <w:rFonts w:ascii="Times New Roman" w:hAnsi="Times New Roman" w:cs="Times New Roman"/>
          <w:sz w:val="28"/>
          <w:szCs w:val="24"/>
        </w:rPr>
        <w:t xml:space="preserve">of </w:t>
      </w:r>
      <w:r w:rsidRPr="00925D4A">
        <w:rPr>
          <w:rFonts w:ascii="Times New Roman" w:hAnsi="Times New Roman" w:cs="Times New Roman"/>
          <w:sz w:val="28"/>
          <w:szCs w:val="24"/>
        </w:rPr>
        <w:t xml:space="preserve">February to 27 August 2014; at the expiry of the last contract in August the employer had failed to renew </w:t>
      </w:r>
      <w:r w:rsidR="002E406F">
        <w:rPr>
          <w:rFonts w:ascii="Times New Roman" w:hAnsi="Times New Roman" w:cs="Times New Roman"/>
          <w:sz w:val="28"/>
          <w:szCs w:val="24"/>
        </w:rPr>
        <w:t>her contract</w:t>
      </w:r>
      <w:proofErr w:type="gramStart"/>
      <w:r w:rsidR="002572E3">
        <w:rPr>
          <w:rFonts w:ascii="Times New Roman" w:hAnsi="Times New Roman" w:cs="Times New Roman"/>
          <w:sz w:val="28"/>
          <w:szCs w:val="24"/>
        </w:rPr>
        <w:t xml:space="preserve">; </w:t>
      </w:r>
      <w:r w:rsidR="00C961AE">
        <w:rPr>
          <w:rFonts w:ascii="Times New Roman" w:hAnsi="Times New Roman" w:cs="Times New Roman"/>
          <w:sz w:val="28"/>
          <w:szCs w:val="24"/>
        </w:rPr>
        <w:t xml:space="preserve"> </w:t>
      </w:r>
      <w:r w:rsidRPr="00925D4A">
        <w:rPr>
          <w:rFonts w:ascii="Times New Roman" w:hAnsi="Times New Roman" w:cs="Times New Roman"/>
          <w:sz w:val="28"/>
          <w:szCs w:val="24"/>
        </w:rPr>
        <w:t>the</w:t>
      </w:r>
      <w:proofErr w:type="gramEnd"/>
      <w:r w:rsidRPr="00925D4A">
        <w:rPr>
          <w:rFonts w:ascii="Times New Roman" w:hAnsi="Times New Roman" w:cs="Times New Roman"/>
          <w:sz w:val="28"/>
          <w:szCs w:val="24"/>
        </w:rPr>
        <w:t xml:space="preserve"> employer had instead engaged another person to do her </w:t>
      </w:r>
      <w:r w:rsidR="002A4CC5">
        <w:rPr>
          <w:rFonts w:ascii="Times New Roman" w:hAnsi="Times New Roman" w:cs="Times New Roman"/>
          <w:sz w:val="28"/>
          <w:szCs w:val="24"/>
        </w:rPr>
        <w:t xml:space="preserve">job; </w:t>
      </w:r>
      <w:r w:rsidRPr="00925D4A">
        <w:rPr>
          <w:rFonts w:ascii="Times New Roman" w:hAnsi="Times New Roman" w:cs="Times New Roman"/>
          <w:sz w:val="28"/>
          <w:szCs w:val="24"/>
        </w:rPr>
        <w:t>she submitted that the contin</w:t>
      </w:r>
      <w:r w:rsidR="00E81B6C" w:rsidRPr="00925D4A">
        <w:rPr>
          <w:rFonts w:ascii="Times New Roman" w:hAnsi="Times New Roman" w:cs="Times New Roman"/>
          <w:sz w:val="28"/>
          <w:szCs w:val="24"/>
        </w:rPr>
        <w:t>uous renewal of her contract had created a legitimate expectation that the contract would be renewed. The Appellant disput</w:t>
      </w:r>
      <w:r w:rsidR="006A2A57">
        <w:rPr>
          <w:rFonts w:ascii="Times New Roman" w:hAnsi="Times New Roman" w:cs="Times New Roman"/>
          <w:sz w:val="28"/>
          <w:szCs w:val="24"/>
        </w:rPr>
        <w:t xml:space="preserve">ed the Respondent’s submission </w:t>
      </w:r>
      <w:r w:rsidR="00E81B6C" w:rsidRPr="00925D4A">
        <w:rPr>
          <w:rFonts w:ascii="Times New Roman" w:hAnsi="Times New Roman" w:cs="Times New Roman"/>
          <w:sz w:val="28"/>
          <w:szCs w:val="24"/>
        </w:rPr>
        <w:t>that she had been engaged as a deli assistant</w:t>
      </w:r>
      <w:r w:rsidR="002E406F">
        <w:rPr>
          <w:rFonts w:ascii="Times New Roman" w:hAnsi="Times New Roman" w:cs="Times New Roman"/>
          <w:sz w:val="28"/>
          <w:szCs w:val="24"/>
        </w:rPr>
        <w:t xml:space="preserve">. </w:t>
      </w:r>
      <w:r w:rsidR="00E81B6C" w:rsidRPr="00925D4A">
        <w:rPr>
          <w:rFonts w:ascii="Times New Roman" w:hAnsi="Times New Roman" w:cs="Times New Roman"/>
          <w:sz w:val="28"/>
          <w:szCs w:val="24"/>
        </w:rPr>
        <w:t>Appellant was employed as a security guard and at all times performed those duties. It was Appellant’s submissio</w:t>
      </w:r>
      <w:r w:rsidR="002E406F">
        <w:rPr>
          <w:rFonts w:ascii="Times New Roman" w:hAnsi="Times New Roman" w:cs="Times New Roman"/>
          <w:sz w:val="28"/>
          <w:szCs w:val="24"/>
        </w:rPr>
        <w:t xml:space="preserve">n that her last contract </w:t>
      </w:r>
      <w:r w:rsidR="006A2A57">
        <w:rPr>
          <w:rFonts w:ascii="Times New Roman" w:hAnsi="Times New Roman" w:cs="Times New Roman"/>
          <w:sz w:val="28"/>
          <w:szCs w:val="24"/>
        </w:rPr>
        <w:t>w</w:t>
      </w:r>
      <w:r w:rsidR="002E406F">
        <w:rPr>
          <w:rFonts w:ascii="Times New Roman" w:hAnsi="Times New Roman" w:cs="Times New Roman"/>
          <w:sz w:val="28"/>
          <w:szCs w:val="24"/>
        </w:rPr>
        <w:t>as not renewed due to economic challenges facing it. T</w:t>
      </w:r>
      <w:r w:rsidR="00E81B6C" w:rsidRPr="00925D4A">
        <w:rPr>
          <w:rFonts w:ascii="Times New Roman" w:hAnsi="Times New Roman" w:cs="Times New Roman"/>
          <w:sz w:val="28"/>
          <w:szCs w:val="24"/>
        </w:rPr>
        <w:t xml:space="preserve">he </w:t>
      </w:r>
      <w:r w:rsidR="002E406F">
        <w:rPr>
          <w:rFonts w:ascii="Times New Roman" w:hAnsi="Times New Roman" w:cs="Times New Roman"/>
          <w:sz w:val="28"/>
          <w:szCs w:val="24"/>
        </w:rPr>
        <w:t xml:space="preserve">Respondent </w:t>
      </w:r>
      <w:r w:rsidR="00E81B6C" w:rsidRPr="00925D4A">
        <w:rPr>
          <w:rFonts w:ascii="Times New Roman" w:hAnsi="Times New Roman" w:cs="Times New Roman"/>
          <w:sz w:val="28"/>
          <w:szCs w:val="24"/>
        </w:rPr>
        <w:t xml:space="preserve">had been duly notified before the expiry of the contract. The Appellant also </w:t>
      </w:r>
      <w:r w:rsidR="00985608" w:rsidRPr="00925D4A">
        <w:rPr>
          <w:rFonts w:ascii="Times New Roman" w:hAnsi="Times New Roman" w:cs="Times New Roman"/>
          <w:sz w:val="28"/>
          <w:szCs w:val="24"/>
        </w:rPr>
        <w:t>disputed that another person had been engaged to replace Respondent.</w:t>
      </w:r>
    </w:p>
    <w:p w:rsidR="00985608" w:rsidRPr="00925D4A" w:rsidRDefault="00985608" w:rsidP="00A840B2">
      <w:pPr>
        <w:spacing w:line="360" w:lineRule="auto"/>
        <w:ind w:firstLine="720"/>
        <w:jc w:val="both"/>
        <w:rPr>
          <w:rFonts w:ascii="Times New Roman" w:hAnsi="Times New Roman" w:cs="Times New Roman"/>
          <w:sz w:val="28"/>
          <w:szCs w:val="24"/>
        </w:rPr>
      </w:pPr>
      <w:r w:rsidRPr="00925D4A">
        <w:rPr>
          <w:rFonts w:ascii="Times New Roman" w:hAnsi="Times New Roman" w:cs="Times New Roman"/>
          <w:sz w:val="28"/>
          <w:szCs w:val="24"/>
        </w:rPr>
        <w:t xml:space="preserve">The Arbitrator in his award found that by continuously renewing the contract the Appellant had created a legitimate expectation </w:t>
      </w:r>
      <w:r w:rsidR="002E406F">
        <w:rPr>
          <w:rFonts w:ascii="Times New Roman" w:hAnsi="Times New Roman" w:cs="Times New Roman"/>
          <w:sz w:val="28"/>
          <w:szCs w:val="24"/>
        </w:rPr>
        <w:t xml:space="preserve">that </w:t>
      </w:r>
      <w:r w:rsidRPr="00925D4A">
        <w:rPr>
          <w:rFonts w:ascii="Times New Roman" w:hAnsi="Times New Roman" w:cs="Times New Roman"/>
          <w:sz w:val="28"/>
          <w:szCs w:val="24"/>
        </w:rPr>
        <w:t>the contract would be renewed. He further found that this was corroborated by</w:t>
      </w:r>
      <w:r w:rsidR="002A4CC5">
        <w:rPr>
          <w:rFonts w:ascii="Times New Roman" w:hAnsi="Times New Roman" w:cs="Times New Roman"/>
          <w:sz w:val="28"/>
          <w:szCs w:val="24"/>
        </w:rPr>
        <w:t xml:space="preserve"> Appellant’s actions in</w:t>
      </w:r>
      <w:r w:rsidRPr="00925D4A">
        <w:rPr>
          <w:rFonts w:ascii="Times New Roman" w:hAnsi="Times New Roman" w:cs="Times New Roman"/>
          <w:sz w:val="28"/>
          <w:szCs w:val="24"/>
        </w:rPr>
        <w:t xml:space="preserve"> transferring Respondent to the deli department where Respondent was engaged as a shop salesperson. The Arbitrator also found that another person had been engaged by the Appellant in Respondent’s place.</w:t>
      </w:r>
    </w:p>
    <w:p w:rsidR="00985608" w:rsidRPr="00925D4A" w:rsidRDefault="00985608" w:rsidP="00A840B2">
      <w:pPr>
        <w:spacing w:line="360" w:lineRule="auto"/>
        <w:ind w:firstLine="720"/>
        <w:jc w:val="both"/>
        <w:rPr>
          <w:rFonts w:ascii="Times New Roman" w:hAnsi="Times New Roman" w:cs="Times New Roman"/>
          <w:sz w:val="28"/>
          <w:szCs w:val="24"/>
        </w:rPr>
      </w:pPr>
      <w:r w:rsidRPr="00925D4A">
        <w:rPr>
          <w:rFonts w:ascii="Times New Roman" w:hAnsi="Times New Roman" w:cs="Times New Roman"/>
          <w:sz w:val="28"/>
          <w:szCs w:val="24"/>
        </w:rPr>
        <w:lastRenderedPageBreak/>
        <w:t xml:space="preserve">The Arbitrator in my view clearly erred at law. The claim placed before him by the Respondent was </w:t>
      </w:r>
      <w:r w:rsidR="00C00720" w:rsidRPr="00925D4A">
        <w:rPr>
          <w:rFonts w:ascii="Times New Roman" w:hAnsi="Times New Roman" w:cs="Times New Roman"/>
          <w:sz w:val="28"/>
          <w:szCs w:val="24"/>
        </w:rPr>
        <w:t>premise</w:t>
      </w:r>
      <w:r w:rsidR="002E406F">
        <w:rPr>
          <w:rFonts w:ascii="Times New Roman" w:hAnsi="Times New Roman" w:cs="Times New Roman"/>
          <w:sz w:val="28"/>
          <w:szCs w:val="24"/>
        </w:rPr>
        <w:t>d</w:t>
      </w:r>
      <w:r w:rsidR="00C00720" w:rsidRPr="00925D4A">
        <w:rPr>
          <w:rFonts w:ascii="Times New Roman" w:hAnsi="Times New Roman" w:cs="Times New Roman"/>
          <w:sz w:val="28"/>
          <w:szCs w:val="24"/>
        </w:rPr>
        <w:t xml:space="preserve"> on </w:t>
      </w:r>
      <w:r w:rsidR="00C00720" w:rsidRPr="002E406F">
        <w:rPr>
          <w:rFonts w:ascii="Times New Roman" w:hAnsi="Times New Roman" w:cs="Times New Roman"/>
          <w:b/>
          <w:sz w:val="28"/>
          <w:szCs w:val="24"/>
        </w:rPr>
        <w:t>Section 12b (3) (b) (i)</w:t>
      </w:r>
      <w:r w:rsidR="00C00720" w:rsidRPr="00925D4A">
        <w:rPr>
          <w:rFonts w:ascii="Times New Roman" w:hAnsi="Times New Roman" w:cs="Times New Roman"/>
          <w:sz w:val="28"/>
          <w:szCs w:val="24"/>
        </w:rPr>
        <w:t xml:space="preserve"> and </w:t>
      </w:r>
      <w:r w:rsidR="00C00720" w:rsidRPr="002E406F">
        <w:rPr>
          <w:rFonts w:ascii="Times New Roman" w:hAnsi="Times New Roman" w:cs="Times New Roman"/>
          <w:b/>
          <w:sz w:val="28"/>
          <w:szCs w:val="24"/>
        </w:rPr>
        <w:t>(ii)</w:t>
      </w:r>
      <w:r w:rsidR="00C00720" w:rsidRPr="00925D4A">
        <w:rPr>
          <w:rFonts w:ascii="Times New Roman" w:hAnsi="Times New Roman" w:cs="Times New Roman"/>
          <w:sz w:val="28"/>
          <w:szCs w:val="24"/>
        </w:rPr>
        <w:t xml:space="preserve"> of the </w:t>
      </w:r>
      <w:r w:rsidR="00C00720" w:rsidRPr="002E406F">
        <w:rPr>
          <w:rFonts w:ascii="Times New Roman" w:hAnsi="Times New Roman" w:cs="Times New Roman"/>
          <w:b/>
          <w:sz w:val="28"/>
          <w:szCs w:val="24"/>
        </w:rPr>
        <w:t xml:space="preserve">Labour Act [Cap 28:01] </w:t>
      </w:r>
      <w:r w:rsidR="00C00720" w:rsidRPr="00925D4A">
        <w:rPr>
          <w:rFonts w:ascii="Times New Roman" w:hAnsi="Times New Roman" w:cs="Times New Roman"/>
          <w:sz w:val="28"/>
          <w:szCs w:val="24"/>
        </w:rPr>
        <w:t>which provides as follows;</w:t>
      </w:r>
    </w:p>
    <w:p w:rsidR="00C00720" w:rsidRPr="00A85C21" w:rsidRDefault="006A2A57" w:rsidP="00A840B2">
      <w:pPr>
        <w:spacing w:line="360" w:lineRule="auto"/>
        <w:jc w:val="both"/>
        <w:rPr>
          <w:rFonts w:ascii="Times New Roman" w:hAnsi="Times New Roman" w:cs="Times New Roman"/>
          <w:sz w:val="26"/>
          <w:szCs w:val="26"/>
        </w:rPr>
      </w:pPr>
      <w:r w:rsidRPr="00A85C21">
        <w:rPr>
          <w:rFonts w:ascii="Times New Roman" w:hAnsi="Times New Roman" w:cs="Times New Roman"/>
          <w:sz w:val="26"/>
          <w:szCs w:val="26"/>
        </w:rPr>
        <w:tab/>
      </w:r>
      <w:r w:rsidR="002E4789" w:rsidRPr="00A85C21">
        <w:rPr>
          <w:rFonts w:ascii="Times New Roman" w:hAnsi="Times New Roman" w:cs="Times New Roman"/>
          <w:sz w:val="26"/>
          <w:szCs w:val="26"/>
        </w:rPr>
        <w:t>“</w:t>
      </w:r>
      <w:r w:rsidRPr="00A85C21">
        <w:rPr>
          <w:rFonts w:ascii="Times New Roman" w:hAnsi="Times New Roman" w:cs="Times New Roman"/>
          <w:sz w:val="26"/>
          <w:szCs w:val="26"/>
        </w:rPr>
        <w:t>(3</w:t>
      </w:r>
      <w:r w:rsidR="002E4789" w:rsidRPr="00A85C21">
        <w:rPr>
          <w:rFonts w:ascii="Times New Roman" w:hAnsi="Times New Roman" w:cs="Times New Roman"/>
          <w:sz w:val="26"/>
          <w:szCs w:val="26"/>
        </w:rPr>
        <w:t xml:space="preserve">) An </w:t>
      </w:r>
      <w:r w:rsidRPr="00A85C21">
        <w:rPr>
          <w:rFonts w:ascii="Times New Roman" w:hAnsi="Times New Roman" w:cs="Times New Roman"/>
          <w:sz w:val="26"/>
          <w:szCs w:val="26"/>
        </w:rPr>
        <w:t>employee is deemed</w:t>
      </w:r>
      <w:r w:rsidR="002E4789" w:rsidRPr="00A85C21">
        <w:rPr>
          <w:rFonts w:ascii="Times New Roman" w:hAnsi="Times New Roman" w:cs="Times New Roman"/>
          <w:sz w:val="26"/>
          <w:szCs w:val="26"/>
        </w:rPr>
        <w:t xml:space="preserve"> to have been unfairly dismissed-</w:t>
      </w:r>
    </w:p>
    <w:p w:rsidR="002E4789" w:rsidRPr="00A85C21" w:rsidRDefault="002E4789" w:rsidP="008D3EC0">
      <w:pPr>
        <w:pStyle w:val="ListParagraph"/>
        <w:spacing w:line="360" w:lineRule="auto"/>
        <w:jc w:val="both"/>
        <w:rPr>
          <w:rFonts w:ascii="Times New Roman" w:hAnsi="Times New Roman" w:cs="Times New Roman"/>
          <w:sz w:val="26"/>
          <w:szCs w:val="26"/>
        </w:rPr>
      </w:pPr>
      <w:r w:rsidRPr="00A85C21">
        <w:rPr>
          <w:rFonts w:ascii="Times New Roman" w:hAnsi="Times New Roman" w:cs="Times New Roman"/>
          <w:sz w:val="26"/>
          <w:szCs w:val="26"/>
        </w:rPr>
        <w:t xml:space="preserve">(b) if, on termination of an employment contract of fixed duration, the    </w:t>
      </w:r>
      <w:r w:rsidR="008D3EC0">
        <w:rPr>
          <w:rFonts w:ascii="Times New Roman" w:hAnsi="Times New Roman" w:cs="Times New Roman"/>
          <w:sz w:val="26"/>
          <w:szCs w:val="26"/>
        </w:rPr>
        <w:t xml:space="preserve">     </w:t>
      </w:r>
      <w:bookmarkStart w:id="0" w:name="_GoBack"/>
      <w:bookmarkEnd w:id="0"/>
      <w:r w:rsidRPr="00A85C21">
        <w:rPr>
          <w:rFonts w:ascii="Times New Roman" w:hAnsi="Times New Roman" w:cs="Times New Roman"/>
          <w:sz w:val="26"/>
          <w:szCs w:val="26"/>
        </w:rPr>
        <w:t>employee-</w:t>
      </w:r>
    </w:p>
    <w:p w:rsidR="002E4789" w:rsidRPr="00A85C21" w:rsidRDefault="002E4789" w:rsidP="00A840B2">
      <w:pPr>
        <w:pStyle w:val="ListParagraph"/>
        <w:numPr>
          <w:ilvl w:val="0"/>
          <w:numId w:val="16"/>
        </w:numPr>
        <w:spacing w:line="360" w:lineRule="auto"/>
        <w:jc w:val="both"/>
        <w:rPr>
          <w:rFonts w:ascii="Times New Roman" w:hAnsi="Times New Roman" w:cs="Times New Roman"/>
          <w:sz w:val="26"/>
          <w:szCs w:val="26"/>
        </w:rPr>
      </w:pPr>
      <w:r w:rsidRPr="00A85C21">
        <w:rPr>
          <w:rFonts w:ascii="Times New Roman" w:hAnsi="Times New Roman" w:cs="Times New Roman"/>
          <w:sz w:val="26"/>
          <w:szCs w:val="26"/>
        </w:rPr>
        <w:t>had a legitimate expectation of being re-engaged; and</w:t>
      </w:r>
    </w:p>
    <w:p w:rsidR="002E4789" w:rsidRPr="00A85C21" w:rsidRDefault="002E4789" w:rsidP="00A840B2">
      <w:pPr>
        <w:pStyle w:val="ListParagraph"/>
        <w:numPr>
          <w:ilvl w:val="0"/>
          <w:numId w:val="16"/>
        </w:numPr>
        <w:spacing w:line="360" w:lineRule="auto"/>
        <w:jc w:val="both"/>
        <w:rPr>
          <w:rFonts w:ascii="Times New Roman" w:hAnsi="Times New Roman" w:cs="Times New Roman"/>
          <w:sz w:val="26"/>
          <w:szCs w:val="26"/>
        </w:rPr>
      </w:pPr>
      <w:proofErr w:type="gramStart"/>
      <w:r w:rsidRPr="00A85C21">
        <w:rPr>
          <w:rFonts w:ascii="Times New Roman" w:hAnsi="Times New Roman" w:cs="Times New Roman"/>
          <w:sz w:val="26"/>
          <w:szCs w:val="26"/>
        </w:rPr>
        <w:t>another</w:t>
      </w:r>
      <w:proofErr w:type="gramEnd"/>
      <w:r w:rsidRPr="00A85C21">
        <w:rPr>
          <w:rFonts w:ascii="Times New Roman" w:hAnsi="Times New Roman" w:cs="Times New Roman"/>
          <w:sz w:val="26"/>
          <w:szCs w:val="26"/>
        </w:rPr>
        <w:t xml:space="preserve"> person was engaged instead of the employee.”</w:t>
      </w:r>
    </w:p>
    <w:p w:rsidR="00C00720" w:rsidRPr="00925D4A" w:rsidRDefault="00C00720" w:rsidP="00A840B2">
      <w:pPr>
        <w:spacing w:line="360" w:lineRule="auto"/>
        <w:ind w:firstLine="720"/>
        <w:jc w:val="both"/>
        <w:rPr>
          <w:rFonts w:ascii="Times New Roman" w:hAnsi="Times New Roman" w:cs="Times New Roman"/>
          <w:sz w:val="28"/>
          <w:szCs w:val="24"/>
        </w:rPr>
      </w:pPr>
      <w:r w:rsidRPr="00925D4A">
        <w:rPr>
          <w:rFonts w:ascii="Times New Roman" w:hAnsi="Times New Roman" w:cs="Times New Roman"/>
          <w:sz w:val="28"/>
          <w:szCs w:val="24"/>
        </w:rPr>
        <w:t xml:space="preserve">In the celebrated case of </w:t>
      </w:r>
      <w:proofErr w:type="spellStart"/>
      <w:r w:rsidRPr="002E406F">
        <w:rPr>
          <w:rFonts w:ascii="Times New Roman" w:hAnsi="Times New Roman" w:cs="Times New Roman"/>
          <w:b/>
          <w:sz w:val="28"/>
          <w:szCs w:val="24"/>
        </w:rPr>
        <w:t>Magodora</w:t>
      </w:r>
      <w:proofErr w:type="spellEnd"/>
      <w:r w:rsidRPr="002E406F">
        <w:rPr>
          <w:rFonts w:ascii="Times New Roman" w:hAnsi="Times New Roman" w:cs="Times New Roman"/>
          <w:b/>
          <w:sz w:val="28"/>
          <w:szCs w:val="24"/>
        </w:rPr>
        <w:t xml:space="preserve"> and </w:t>
      </w:r>
      <w:proofErr w:type="spellStart"/>
      <w:r w:rsidRPr="002E406F">
        <w:rPr>
          <w:rFonts w:ascii="Times New Roman" w:hAnsi="Times New Roman" w:cs="Times New Roman"/>
          <w:b/>
          <w:sz w:val="28"/>
          <w:szCs w:val="24"/>
        </w:rPr>
        <w:t>Ors</w:t>
      </w:r>
      <w:proofErr w:type="spellEnd"/>
      <w:r w:rsidRPr="002E406F">
        <w:rPr>
          <w:rFonts w:ascii="Times New Roman" w:hAnsi="Times New Roman" w:cs="Times New Roman"/>
          <w:b/>
          <w:sz w:val="28"/>
          <w:szCs w:val="24"/>
        </w:rPr>
        <w:t xml:space="preserve"> </w:t>
      </w:r>
      <w:proofErr w:type="spellStart"/>
      <w:r w:rsidRPr="002E406F">
        <w:rPr>
          <w:rFonts w:ascii="Times New Roman" w:hAnsi="Times New Roman" w:cs="Times New Roman"/>
          <w:b/>
          <w:sz w:val="28"/>
          <w:szCs w:val="24"/>
        </w:rPr>
        <w:t>vs</w:t>
      </w:r>
      <w:proofErr w:type="spellEnd"/>
      <w:r w:rsidRPr="002E406F">
        <w:rPr>
          <w:rFonts w:ascii="Times New Roman" w:hAnsi="Times New Roman" w:cs="Times New Roman"/>
          <w:b/>
          <w:sz w:val="28"/>
          <w:szCs w:val="24"/>
        </w:rPr>
        <w:t xml:space="preserve"> Care  International Zimbabwe  SC 191/13</w:t>
      </w:r>
      <w:r w:rsidRPr="00925D4A">
        <w:rPr>
          <w:rFonts w:ascii="Times New Roman" w:hAnsi="Times New Roman" w:cs="Times New Roman"/>
          <w:sz w:val="28"/>
          <w:szCs w:val="24"/>
        </w:rPr>
        <w:t xml:space="preserve"> the Supreme Court ruled that for a claim to succeed one would need to prove that one had a </w:t>
      </w:r>
      <w:r w:rsidR="0061313E" w:rsidRPr="00925D4A">
        <w:rPr>
          <w:rFonts w:ascii="Times New Roman" w:hAnsi="Times New Roman" w:cs="Times New Roman"/>
          <w:sz w:val="28"/>
          <w:szCs w:val="24"/>
        </w:rPr>
        <w:t xml:space="preserve">legitimate expectation of </w:t>
      </w:r>
      <w:r w:rsidR="002E406F">
        <w:rPr>
          <w:rFonts w:ascii="Times New Roman" w:hAnsi="Times New Roman" w:cs="Times New Roman"/>
          <w:sz w:val="28"/>
          <w:szCs w:val="24"/>
        </w:rPr>
        <w:t>being re- engaged and secondly that</w:t>
      </w:r>
      <w:r w:rsidR="0061313E" w:rsidRPr="00925D4A">
        <w:rPr>
          <w:rFonts w:ascii="Times New Roman" w:hAnsi="Times New Roman" w:cs="Times New Roman"/>
          <w:sz w:val="28"/>
          <w:szCs w:val="24"/>
        </w:rPr>
        <w:t xml:space="preserve"> another person was engaged in one’s place. It w</w:t>
      </w:r>
      <w:r w:rsidR="002E406F">
        <w:rPr>
          <w:rFonts w:ascii="Times New Roman" w:hAnsi="Times New Roman" w:cs="Times New Roman"/>
          <w:sz w:val="28"/>
          <w:szCs w:val="24"/>
        </w:rPr>
        <w:t xml:space="preserve">as further held that the </w:t>
      </w:r>
      <w:r w:rsidR="0061313E" w:rsidRPr="00925D4A">
        <w:rPr>
          <w:rFonts w:ascii="Times New Roman" w:hAnsi="Times New Roman" w:cs="Times New Roman"/>
          <w:sz w:val="28"/>
          <w:szCs w:val="24"/>
        </w:rPr>
        <w:t>existence o</w:t>
      </w:r>
      <w:r w:rsidR="002E406F">
        <w:rPr>
          <w:rFonts w:ascii="Times New Roman" w:hAnsi="Times New Roman" w:cs="Times New Roman"/>
          <w:sz w:val="28"/>
          <w:szCs w:val="24"/>
        </w:rPr>
        <w:t xml:space="preserve">f an expectation without the concomitant </w:t>
      </w:r>
      <w:r w:rsidR="0061313E" w:rsidRPr="00925D4A">
        <w:rPr>
          <w:rFonts w:ascii="Times New Roman" w:hAnsi="Times New Roman" w:cs="Times New Roman"/>
          <w:sz w:val="28"/>
          <w:szCs w:val="24"/>
        </w:rPr>
        <w:t>engagemen</w:t>
      </w:r>
      <w:r w:rsidR="002E406F">
        <w:rPr>
          <w:rFonts w:ascii="Times New Roman" w:hAnsi="Times New Roman" w:cs="Times New Roman"/>
          <w:sz w:val="28"/>
          <w:szCs w:val="24"/>
        </w:rPr>
        <w:t>t of another employee is not sufficient to establish</w:t>
      </w:r>
      <w:r w:rsidR="00F83695">
        <w:rPr>
          <w:rFonts w:ascii="Times New Roman" w:hAnsi="Times New Roman" w:cs="Times New Roman"/>
          <w:sz w:val="28"/>
          <w:szCs w:val="24"/>
        </w:rPr>
        <w:t xml:space="preserve"> a claim.</w:t>
      </w:r>
    </w:p>
    <w:p w:rsidR="0061313E" w:rsidRPr="00925D4A" w:rsidRDefault="0061313E" w:rsidP="00A840B2">
      <w:pPr>
        <w:spacing w:line="360" w:lineRule="auto"/>
        <w:ind w:firstLine="720"/>
        <w:jc w:val="both"/>
        <w:rPr>
          <w:rFonts w:ascii="Times New Roman" w:hAnsi="Times New Roman" w:cs="Times New Roman"/>
          <w:sz w:val="28"/>
          <w:szCs w:val="24"/>
        </w:rPr>
      </w:pPr>
      <w:r w:rsidRPr="00925D4A">
        <w:rPr>
          <w:rFonts w:ascii="Times New Roman" w:hAnsi="Times New Roman" w:cs="Times New Roman"/>
          <w:sz w:val="28"/>
          <w:szCs w:val="24"/>
        </w:rPr>
        <w:t xml:space="preserve">Did Respondent have a legitimate expectation based on the continuous renewal by the Appellant of </w:t>
      </w:r>
      <w:r w:rsidR="009575A3" w:rsidRPr="00925D4A">
        <w:rPr>
          <w:rFonts w:ascii="Times New Roman" w:hAnsi="Times New Roman" w:cs="Times New Roman"/>
          <w:sz w:val="28"/>
          <w:szCs w:val="24"/>
        </w:rPr>
        <w:t xml:space="preserve">her contract? In order for the </w:t>
      </w:r>
      <w:r w:rsidR="00CA5D8E">
        <w:rPr>
          <w:rFonts w:ascii="Times New Roman" w:hAnsi="Times New Roman" w:cs="Times New Roman"/>
          <w:sz w:val="28"/>
          <w:szCs w:val="24"/>
        </w:rPr>
        <w:t>Arbitrator</w:t>
      </w:r>
      <w:r w:rsidR="009575A3" w:rsidRPr="00925D4A">
        <w:rPr>
          <w:rFonts w:ascii="Times New Roman" w:hAnsi="Times New Roman" w:cs="Times New Roman"/>
          <w:sz w:val="28"/>
          <w:szCs w:val="24"/>
        </w:rPr>
        <w:t xml:space="preserve"> to resolve</w:t>
      </w:r>
      <w:r w:rsidR="00F83695">
        <w:rPr>
          <w:rFonts w:ascii="Times New Roman" w:hAnsi="Times New Roman" w:cs="Times New Roman"/>
          <w:sz w:val="28"/>
          <w:szCs w:val="24"/>
        </w:rPr>
        <w:t xml:space="preserve"> the point</w:t>
      </w:r>
      <w:r w:rsidR="00CA5D8E">
        <w:rPr>
          <w:rFonts w:ascii="Times New Roman" w:hAnsi="Times New Roman" w:cs="Times New Roman"/>
          <w:sz w:val="28"/>
          <w:szCs w:val="24"/>
        </w:rPr>
        <w:t xml:space="preserve"> it was necessary</w:t>
      </w:r>
      <w:r w:rsidR="009575A3" w:rsidRPr="00925D4A">
        <w:rPr>
          <w:rFonts w:ascii="Times New Roman" w:hAnsi="Times New Roman" w:cs="Times New Roman"/>
          <w:sz w:val="28"/>
          <w:szCs w:val="24"/>
        </w:rPr>
        <w:t xml:space="preserve"> for </w:t>
      </w:r>
      <w:r w:rsidR="00CA5D8E">
        <w:rPr>
          <w:rFonts w:ascii="Times New Roman" w:hAnsi="Times New Roman" w:cs="Times New Roman"/>
          <w:sz w:val="28"/>
          <w:szCs w:val="24"/>
        </w:rPr>
        <w:t>the actual contract to be</w:t>
      </w:r>
      <w:r w:rsidR="009575A3" w:rsidRPr="00925D4A">
        <w:rPr>
          <w:rFonts w:ascii="Times New Roman" w:hAnsi="Times New Roman" w:cs="Times New Roman"/>
          <w:sz w:val="28"/>
          <w:szCs w:val="24"/>
        </w:rPr>
        <w:t xml:space="preserve"> produced to determine the point.</w:t>
      </w:r>
      <w:r w:rsidR="00CA5D8E">
        <w:rPr>
          <w:rFonts w:ascii="Times New Roman" w:hAnsi="Times New Roman" w:cs="Times New Roman"/>
          <w:sz w:val="28"/>
          <w:szCs w:val="24"/>
        </w:rPr>
        <w:t xml:space="preserve"> See for example in the matter of </w:t>
      </w:r>
      <w:proofErr w:type="spellStart"/>
      <w:r w:rsidR="00CA5D8E" w:rsidRPr="000E5709">
        <w:rPr>
          <w:rFonts w:ascii="Times New Roman" w:hAnsi="Times New Roman" w:cs="Times New Roman"/>
          <w:b/>
          <w:sz w:val="28"/>
          <w:szCs w:val="24"/>
        </w:rPr>
        <w:t>Magodora</w:t>
      </w:r>
      <w:proofErr w:type="spellEnd"/>
      <w:r w:rsidR="00CA5D8E" w:rsidRPr="000E5709">
        <w:rPr>
          <w:rFonts w:ascii="Times New Roman" w:hAnsi="Times New Roman" w:cs="Times New Roman"/>
          <w:b/>
          <w:sz w:val="28"/>
          <w:szCs w:val="24"/>
        </w:rPr>
        <w:t xml:space="preserve"> and others </w:t>
      </w:r>
      <w:proofErr w:type="spellStart"/>
      <w:r w:rsidR="00CA5D8E" w:rsidRPr="000E5709">
        <w:rPr>
          <w:rFonts w:ascii="Times New Roman" w:hAnsi="Times New Roman" w:cs="Times New Roman"/>
          <w:b/>
          <w:sz w:val="28"/>
          <w:szCs w:val="24"/>
        </w:rPr>
        <w:t>vs</w:t>
      </w:r>
      <w:proofErr w:type="spellEnd"/>
      <w:r w:rsidR="00CA5D8E" w:rsidRPr="000E5709">
        <w:rPr>
          <w:rFonts w:ascii="Times New Roman" w:hAnsi="Times New Roman" w:cs="Times New Roman"/>
          <w:b/>
          <w:sz w:val="28"/>
          <w:szCs w:val="24"/>
        </w:rPr>
        <w:t xml:space="preserve"> Care Int</w:t>
      </w:r>
      <w:r w:rsidR="00CA5D8E">
        <w:rPr>
          <w:rFonts w:ascii="Times New Roman" w:hAnsi="Times New Roman" w:cs="Times New Roman"/>
          <w:b/>
          <w:sz w:val="28"/>
          <w:szCs w:val="24"/>
        </w:rPr>
        <w:t>ernationa</w:t>
      </w:r>
      <w:r w:rsidR="00CA5D8E" w:rsidRPr="000E5709">
        <w:rPr>
          <w:rFonts w:ascii="Times New Roman" w:hAnsi="Times New Roman" w:cs="Times New Roman"/>
          <w:b/>
          <w:sz w:val="28"/>
          <w:szCs w:val="24"/>
        </w:rPr>
        <w:t>l Zimbabwe</w:t>
      </w:r>
      <w:r w:rsidR="00CA5D8E">
        <w:rPr>
          <w:rFonts w:ascii="Times New Roman" w:hAnsi="Times New Roman" w:cs="Times New Roman"/>
          <w:sz w:val="28"/>
          <w:szCs w:val="24"/>
        </w:rPr>
        <w:t xml:space="preserve"> referred to </w:t>
      </w:r>
      <w:r w:rsidR="00CA5D8E" w:rsidRPr="00F75E42">
        <w:rPr>
          <w:rFonts w:ascii="Times New Roman" w:hAnsi="Times New Roman" w:cs="Times New Roman"/>
          <w:i/>
          <w:sz w:val="28"/>
          <w:szCs w:val="24"/>
        </w:rPr>
        <w:t xml:space="preserve">supra </w:t>
      </w:r>
      <w:r w:rsidR="00CA5D8E">
        <w:rPr>
          <w:rFonts w:ascii="Times New Roman" w:hAnsi="Times New Roman" w:cs="Times New Roman"/>
          <w:sz w:val="28"/>
          <w:szCs w:val="24"/>
        </w:rPr>
        <w:t>where</w:t>
      </w:r>
      <w:r w:rsidR="00A840B2">
        <w:rPr>
          <w:rFonts w:ascii="Times New Roman" w:hAnsi="Times New Roman" w:cs="Times New Roman"/>
          <w:sz w:val="28"/>
          <w:szCs w:val="24"/>
        </w:rPr>
        <w:t xml:space="preserve"> </w:t>
      </w:r>
      <w:r w:rsidR="00CA5D8E">
        <w:rPr>
          <w:rFonts w:ascii="Times New Roman" w:hAnsi="Times New Roman" w:cs="Times New Roman"/>
          <w:sz w:val="28"/>
          <w:szCs w:val="24"/>
        </w:rPr>
        <w:t>in dismissing the legitimate expectation argument the court relied on the existence of an express term in the contract that the agreement itself would not give rise to a legitimate expectation for a further renewal</w:t>
      </w:r>
      <w:r w:rsidR="00CA5D8E" w:rsidRPr="00925D4A">
        <w:rPr>
          <w:rFonts w:ascii="Times New Roman" w:hAnsi="Times New Roman" w:cs="Times New Roman"/>
          <w:sz w:val="28"/>
          <w:szCs w:val="24"/>
        </w:rPr>
        <w:t>.</w:t>
      </w:r>
      <w:r w:rsidR="00AB5406">
        <w:rPr>
          <w:rFonts w:ascii="Times New Roman" w:hAnsi="Times New Roman" w:cs="Times New Roman"/>
          <w:sz w:val="28"/>
          <w:szCs w:val="24"/>
        </w:rPr>
        <w:t xml:space="preserve">  </w:t>
      </w:r>
      <w:r w:rsidR="00AB5406" w:rsidRPr="00AB5406">
        <w:rPr>
          <w:rFonts w:ascii="Times New Roman" w:hAnsi="Times New Roman" w:cs="Times New Roman"/>
          <w:i/>
          <w:sz w:val="28"/>
          <w:szCs w:val="24"/>
        </w:rPr>
        <w:t xml:space="preserve">In </w:t>
      </w:r>
      <w:proofErr w:type="spellStart"/>
      <w:r w:rsidR="00AB5406" w:rsidRPr="00AB5406">
        <w:rPr>
          <w:rFonts w:ascii="Times New Roman" w:hAnsi="Times New Roman" w:cs="Times New Roman"/>
          <w:i/>
          <w:sz w:val="28"/>
          <w:szCs w:val="24"/>
        </w:rPr>
        <w:t>casu</w:t>
      </w:r>
      <w:proofErr w:type="spellEnd"/>
      <w:r w:rsidR="00AB5406">
        <w:rPr>
          <w:rFonts w:ascii="Times New Roman" w:hAnsi="Times New Roman" w:cs="Times New Roman"/>
          <w:sz w:val="28"/>
          <w:szCs w:val="24"/>
        </w:rPr>
        <w:t xml:space="preserve"> t</w:t>
      </w:r>
      <w:r w:rsidR="009575A3" w:rsidRPr="00925D4A">
        <w:rPr>
          <w:rFonts w:ascii="Times New Roman" w:hAnsi="Times New Roman" w:cs="Times New Roman"/>
          <w:sz w:val="28"/>
          <w:szCs w:val="24"/>
        </w:rPr>
        <w:t xml:space="preserve">he contract </w:t>
      </w:r>
      <w:r w:rsidR="00F83695">
        <w:rPr>
          <w:rFonts w:ascii="Times New Roman" w:hAnsi="Times New Roman" w:cs="Times New Roman"/>
          <w:sz w:val="28"/>
          <w:szCs w:val="24"/>
        </w:rPr>
        <w:t>w</w:t>
      </w:r>
      <w:r w:rsidR="009575A3" w:rsidRPr="00925D4A">
        <w:rPr>
          <w:rFonts w:ascii="Times New Roman" w:hAnsi="Times New Roman" w:cs="Times New Roman"/>
          <w:sz w:val="28"/>
          <w:szCs w:val="24"/>
        </w:rPr>
        <w:t xml:space="preserve">as not produced </w:t>
      </w:r>
      <w:r w:rsidR="00CA5D8E">
        <w:rPr>
          <w:rFonts w:ascii="Times New Roman" w:hAnsi="Times New Roman" w:cs="Times New Roman"/>
          <w:sz w:val="28"/>
          <w:szCs w:val="24"/>
        </w:rPr>
        <w:t>before the Arbitrator</w:t>
      </w:r>
      <w:r w:rsidR="002A4CC5">
        <w:rPr>
          <w:rFonts w:ascii="Times New Roman" w:hAnsi="Times New Roman" w:cs="Times New Roman"/>
          <w:sz w:val="28"/>
          <w:szCs w:val="24"/>
        </w:rPr>
        <w:t xml:space="preserve">. The onus was </w:t>
      </w:r>
      <w:r w:rsidR="00AB5406">
        <w:rPr>
          <w:rFonts w:ascii="Times New Roman" w:hAnsi="Times New Roman" w:cs="Times New Roman"/>
          <w:sz w:val="28"/>
          <w:szCs w:val="24"/>
        </w:rPr>
        <w:t xml:space="preserve">however </w:t>
      </w:r>
      <w:r w:rsidR="002A4CC5">
        <w:rPr>
          <w:rFonts w:ascii="Times New Roman" w:hAnsi="Times New Roman" w:cs="Times New Roman"/>
          <w:sz w:val="28"/>
          <w:szCs w:val="24"/>
        </w:rPr>
        <w:t xml:space="preserve">on the claimant before </w:t>
      </w:r>
      <w:r w:rsidR="000833F5">
        <w:rPr>
          <w:rFonts w:ascii="Times New Roman" w:hAnsi="Times New Roman" w:cs="Times New Roman"/>
          <w:sz w:val="28"/>
          <w:szCs w:val="24"/>
        </w:rPr>
        <w:t>the Arbitrator</w:t>
      </w:r>
      <w:r w:rsidR="00F83695">
        <w:rPr>
          <w:rFonts w:ascii="Times New Roman" w:hAnsi="Times New Roman" w:cs="Times New Roman"/>
          <w:sz w:val="28"/>
          <w:szCs w:val="24"/>
        </w:rPr>
        <w:t xml:space="preserve"> to produce </w:t>
      </w:r>
      <w:r w:rsidR="00CA5D8E">
        <w:rPr>
          <w:rFonts w:ascii="Times New Roman" w:hAnsi="Times New Roman" w:cs="Times New Roman"/>
          <w:sz w:val="28"/>
          <w:szCs w:val="24"/>
        </w:rPr>
        <w:t xml:space="preserve">the </w:t>
      </w:r>
      <w:r w:rsidR="00F83695">
        <w:rPr>
          <w:rFonts w:ascii="Times New Roman" w:hAnsi="Times New Roman" w:cs="Times New Roman"/>
          <w:sz w:val="28"/>
          <w:szCs w:val="24"/>
        </w:rPr>
        <w:t>evi</w:t>
      </w:r>
      <w:r w:rsidR="002A4CC5">
        <w:rPr>
          <w:rFonts w:ascii="Times New Roman" w:hAnsi="Times New Roman" w:cs="Times New Roman"/>
          <w:sz w:val="28"/>
          <w:szCs w:val="24"/>
        </w:rPr>
        <w:t>dence to support her claim. She</w:t>
      </w:r>
      <w:r w:rsidR="00F83695">
        <w:rPr>
          <w:rFonts w:ascii="Times New Roman" w:hAnsi="Times New Roman" w:cs="Times New Roman"/>
          <w:sz w:val="28"/>
          <w:szCs w:val="24"/>
        </w:rPr>
        <w:t xml:space="preserve"> failed to </w:t>
      </w:r>
      <w:r w:rsidR="00C961AE">
        <w:rPr>
          <w:rFonts w:ascii="Times New Roman" w:hAnsi="Times New Roman" w:cs="Times New Roman"/>
          <w:sz w:val="28"/>
          <w:szCs w:val="24"/>
        </w:rPr>
        <w:t xml:space="preserve">discharge the onus on her to prove she had </w:t>
      </w:r>
      <w:proofErr w:type="gramStart"/>
      <w:r w:rsidR="00C961AE">
        <w:rPr>
          <w:rFonts w:ascii="Times New Roman" w:hAnsi="Times New Roman" w:cs="Times New Roman"/>
          <w:sz w:val="28"/>
          <w:szCs w:val="24"/>
        </w:rPr>
        <w:t>a legitimate expectations</w:t>
      </w:r>
      <w:proofErr w:type="gramEnd"/>
      <w:r w:rsidR="00C961AE">
        <w:rPr>
          <w:rFonts w:ascii="Times New Roman" w:hAnsi="Times New Roman" w:cs="Times New Roman"/>
          <w:sz w:val="28"/>
          <w:szCs w:val="24"/>
        </w:rPr>
        <w:t>.</w:t>
      </w:r>
      <w:r w:rsidR="00F83695">
        <w:rPr>
          <w:rFonts w:ascii="Times New Roman" w:hAnsi="Times New Roman" w:cs="Times New Roman"/>
          <w:sz w:val="28"/>
          <w:szCs w:val="24"/>
        </w:rPr>
        <w:t xml:space="preserve"> </w:t>
      </w:r>
      <w:r w:rsidR="00CA5D8E" w:rsidRPr="00925D4A">
        <w:rPr>
          <w:rFonts w:ascii="Times New Roman" w:hAnsi="Times New Roman" w:cs="Times New Roman"/>
          <w:sz w:val="28"/>
          <w:szCs w:val="24"/>
        </w:rPr>
        <w:t>In the absence of any evidence to supp</w:t>
      </w:r>
      <w:r w:rsidR="00CA5D8E">
        <w:rPr>
          <w:rFonts w:ascii="Times New Roman" w:hAnsi="Times New Roman" w:cs="Times New Roman"/>
          <w:sz w:val="28"/>
          <w:szCs w:val="24"/>
        </w:rPr>
        <w:t xml:space="preserve">ort her allegation it </w:t>
      </w:r>
      <w:r w:rsidR="00CA5D8E">
        <w:rPr>
          <w:rFonts w:ascii="Times New Roman" w:hAnsi="Times New Roman" w:cs="Times New Roman"/>
          <w:sz w:val="28"/>
          <w:szCs w:val="24"/>
        </w:rPr>
        <w:lastRenderedPageBreak/>
        <w:t xml:space="preserve">was not proper for the Arbitrator to find existence of legitimate expectation merely on the basis of regular renewals. It was not </w:t>
      </w:r>
      <w:r w:rsidR="00C961AE">
        <w:rPr>
          <w:rFonts w:ascii="Times New Roman" w:hAnsi="Times New Roman" w:cs="Times New Roman"/>
          <w:sz w:val="28"/>
          <w:szCs w:val="24"/>
        </w:rPr>
        <w:t>a sufficient reason on its own.</w:t>
      </w:r>
    </w:p>
    <w:p w:rsidR="009575A3" w:rsidRPr="00925D4A" w:rsidRDefault="00F83695" w:rsidP="00A840B2">
      <w:pPr>
        <w:spacing w:line="360" w:lineRule="auto"/>
        <w:ind w:firstLine="720"/>
        <w:jc w:val="both"/>
        <w:rPr>
          <w:rFonts w:ascii="Times New Roman" w:hAnsi="Times New Roman" w:cs="Times New Roman"/>
          <w:sz w:val="28"/>
          <w:szCs w:val="24"/>
        </w:rPr>
      </w:pPr>
      <w:r>
        <w:rPr>
          <w:rFonts w:ascii="Times New Roman" w:hAnsi="Times New Roman" w:cs="Times New Roman"/>
          <w:sz w:val="28"/>
          <w:szCs w:val="24"/>
        </w:rPr>
        <w:t>In regards the second ru</w:t>
      </w:r>
      <w:r w:rsidR="009575A3" w:rsidRPr="00925D4A">
        <w:rPr>
          <w:rFonts w:ascii="Times New Roman" w:hAnsi="Times New Roman" w:cs="Times New Roman"/>
          <w:sz w:val="28"/>
          <w:szCs w:val="24"/>
        </w:rPr>
        <w:t>ng of the test the Respondent submitted that another person was engaged</w:t>
      </w:r>
      <w:r w:rsidR="00BC1E91">
        <w:rPr>
          <w:rFonts w:ascii="Times New Roman" w:hAnsi="Times New Roman" w:cs="Times New Roman"/>
          <w:sz w:val="28"/>
          <w:szCs w:val="24"/>
        </w:rPr>
        <w:t>. T</w:t>
      </w:r>
      <w:r w:rsidR="009575A3" w:rsidRPr="00925D4A">
        <w:rPr>
          <w:rFonts w:ascii="Times New Roman" w:hAnsi="Times New Roman" w:cs="Times New Roman"/>
          <w:sz w:val="28"/>
          <w:szCs w:val="24"/>
        </w:rPr>
        <w:t>he Respondent however disputed</w:t>
      </w:r>
      <w:r w:rsidR="00141BC6" w:rsidRPr="00925D4A">
        <w:rPr>
          <w:rFonts w:ascii="Times New Roman" w:hAnsi="Times New Roman" w:cs="Times New Roman"/>
          <w:sz w:val="28"/>
          <w:szCs w:val="24"/>
        </w:rPr>
        <w:t xml:space="preserve"> this. T</w:t>
      </w:r>
      <w:r w:rsidR="009575A3" w:rsidRPr="00925D4A">
        <w:rPr>
          <w:rFonts w:ascii="Times New Roman" w:hAnsi="Times New Roman" w:cs="Times New Roman"/>
          <w:sz w:val="28"/>
          <w:szCs w:val="24"/>
        </w:rPr>
        <w:t>he</w:t>
      </w:r>
      <w:r w:rsidR="00141BC6" w:rsidRPr="00925D4A">
        <w:rPr>
          <w:rFonts w:ascii="Times New Roman" w:hAnsi="Times New Roman" w:cs="Times New Roman"/>
          <w:sz w:val="28"/>
          <w:szCs w:val="24"/>
        </w:rPr>
        <w:t xml:space="preserve"> onus however lay on the Respondent as the claimant to p</w:t>
      </w:r>
      <w:r w:rsidR="00BC1E91">
        <w:rPr>
          <w:rFonts w:ascii="Times New Roman" w:hAnsi="Times New Roman" w:cs="Times New Roman"/>
          <w:sz w:val="28"/>
          <w:szCs w:val="24"/>
        </w:rPr>
        <w:t>rove on a balance on probabilities</w:t>
      </w:r>
      <w:r w:rsidR="00141BC6" w:rsidRPr="00925D4A">
        <w:rPr>
          <w:rFonts w:ascii="Times New Roman" w:hAnsi="Times New Roman" w:cs="Times New Roman"/>
          <w:sz w:val="28"/>
          <w:szCs w:val="24"/>
        </w:rPr>
        <w:t xml:space="preserve"> that another person was engaged in her place. A perusal of the record will show that no evidence was tendered by the Respondent to prove her allegation. She did not produce her contract to show her duties/responsibilitie</w:t>
      </w:r>
      <w:r w:rsidR="00BC1E91">
        <w:rPr>
          <w:rFonts w:ascii="Times New Roman" w:hAnsi="Times New Roman" w:cs="Times New Roman"/>
          <w:sz w:val="28"/>
          <w:szCs w:val="24"/>
        </w:rPr>
        <w:t xml:space="preserve">s neither did she produce Alice </w:t>
      </w:r>
      <w:proofErr w:type="spellStart"/>
      <w:r w:rsidR="00BC1E91">
        <w:rPr>
          <w:rFonts w:ascii="Times New Roman" w:hAnsi="Times New Roman" w:cs="Times New Roman"/>
          <w:sz w:val="28"/>
          <w:szCs w:val="24"/>
        </w:rPr>
        <w:t>Muvhimi’s</w:t>
      </w:r>
      <w:proofErr w:type="spellEnd"/>
      <w:r w:rsidR="00BC1E91">
        <w:rPr>
          <w:rFonts w:ascii="Times New Roman" w:hAnsi="Times New Roman" w:cs="Times New Roman"/>
          <w:sz w:val="28"/>
          <w:szCs w:val="24"/>
        </w:rPr>
        <w:t xml:space="preserve"> contract of employment to show </w:t>
      </w:r>
      <w:r w:rsidR="00B148C3" w:rsidRPr="00925D4A">
        <w:rPr>
          <w:rFonts w:ascii="Times New Roman" w:hAnsi="Times New Roman" w:cs="Times New Roman"/>
          <w:sz w:val="28"/>
          <w:szCs w:val="24"/>
        </w:rPr>
        <w:t>he</w:t>
      </w:r>
      <w:r w:rsidR="00BC1E91">
        <w:rPr>
          <w:rFonts w:ascii="Times New Roman" w:hAnsi="Times New Roman" w:cs="Times New Roman"/>
          <w:sz w:val="28"/>
          <w:szCs w:val="24"/>
        </w:rPr>
        <w:t>r</w:t>
      </w:r>
      <w:r w:rsidR="00B148C3" w:rsidRPr="00925D4A">
        <w:rPr>
          <w:rFonts w:ascii="Times New Roman" w:hAnsi="Times New Roman" w:cs="Times New Roman"/>
          <w:sz w:val="28"/>
          <w:szCs w:val="24"/>
        </w:rPr>
        <w:t xml:space="preserve"> dates of engagement and her duties/responsibilities. The</w:t>
      </w:r>
      <w:r w:rsidR="002A4CC5">
        <w:rPr>
          <w:rFonts w:ascii="Times New Roman" w:hAnsi="Times New Roman" w:cs="Times New Roman"/>
          <w:sz w:val="28"/>
          <w:szCs w:val="24"/>
        </w:rPr>
        <w:t xml:space="preserve"> Respondent having failed</w:t>
      </w:r>
      <w:r w:rsidR="00AB5406">
        <w:rPr>
          <w:rFonts w:ascii="Times New Roman" w:hAnsi="Times New Roman" w:cs="Times New Roman"/>
          <w:sz w:val="28"/>
          <w:szCs w:val="24"/>
        </w:rPr>
        <w:t xml:space="preserve"> </w:t>
      </w:r>
      <w:r w:rsidR="002A4CC5">
        <w:rPr>
          <w:rFonts w:ascii="Times New Roman" w:hAnsi="Times New Roman" w:cs="Times New Roman"/>
          <w:sz w:val="28"/>
          <w:szCs w:val="24"/>
        </w:rPr>
        <w:t xml:space="preserve">to prove both requirements under </w:t>
      </w:r>
      <w:r w:rsidR="002A4CC5" w:rsidRPr="00CA5D8E">
        <w:rPr>
          <w:rFonts w:ascii="Times New Roman" w:hAnsi="Times New Roman" w:cs="Times New Roman"/>
          <w:b/>
          <w:sz w:val="28"/>
          <w:szCs w:val="24"/>
        </w:rPr>
        <w:t>Section 12(b) (3) (b) (i)</w:t>
      </w:r>
      <w:r w:rsidR="00CE3B31" w:rsidRPr="00CA5D8E">
        <w:rPr>
          <w:rFonts w:ascii="Times New Roman" w:hAnsi="Times New Roman" w:cs="Times New Roman"/>
          <w:b/>
          <w:sz w:val="28"/>
          <w:szCs w:val="24"/>
        </w:rPr>
        <w:t xml:space="preserve"> and (ii)</w:t>
      </w:r>
      <w:r w:rsidR="00CE3B31">
        <w:rPr>
          <w:rFonts w:ascii="Times New Roman" w:hAnsi="Times New Roman" w:cs="Times New Roman"/>
          <w:sz w:val="28"/>
          <w:szCs w:val="24"/>
        </w:rPr>
        <w:t xml:space="preserve"> </w:t>
      </w:r>
      <w:r w:rsidR="00B148C3" w:rsidRPr="00925D4A">
        <w:rPr>
          <w:rFonts w:ascii="Times New Roman" w:hAnsi="Times New Roman" w:cs="Times New Roman"/>
          <w:sz w:val="28"/>
          <w:szCs w:val="24"/>
        </w:rPr>
        <w:t xml:space="preserve">Arbitrator </w:t>
      </w:r>
      <w:r w:rsidR="000E5709">
        <w:rPr>
          <w:rFonts w:ascii="Times New Roman" w:hAnsi="Times New Roman" w:cs="Times New Roman"/>
          <w:sz w:val="28"/>
          <w:szCs w:val="24"/>
        </w:rPr>
        <w:t xml:space="preserve">clearly ought to have dismissed </w:t>
      </w:r>
      <w:r w:rsidR="00B148C3" w:rsidRPr="00925D4A">
        <w:rPr>
          <w:rFonts w:ascii="Times New Roman" w:hAnsi="Times New Roman" w:cs="Times New Roman"/>
          <w:sz w:val="28"/>
          <w:szCs w:val="24"/>
        </w:rPr>
        <w:t>he</w:t>
      </w:r>
      <w:r w:rsidR="000E5709">
        <w:rPr>
          <w:rFonts w:ascii="Times New Roman" w:hAnsi="Times New Roman" w:cs="Times New Roman"/>
          <w:sz w:val="28"/>
          <w:szCs w:val="24"/>
        </w:rPr>
        <w:t>r</w:t>
      </w:r>
      <w:r w:rsidR="00B148C3" w:rsidRPr="00925D4A">
        <w:rPr>
          <w:rFonts w:ascii="Times New Roman" w:hAnsi="Times New Roman" w:cs="Times New Roman"/>
          <w:sz w:val="28"/>
          <w:szCs w:val="24"/>
        </w:rPr>
        <w:t xml:space="preserve"> claim</w:t>
      </w:r>
      <w:r w:rsidR="00CE3B31">
        <w:rPr>
          <w:rFonts w:ascii="Times New Roman" w:hAnsi="Times New Roman" w:cs="Times New Roman"/>
          <w:sz w:val="28"/>
          <w:szCs w:val="24"/>
        </w:rPr>
        <w:t xml:space="preserve"> in </w:t>
      </w:r>
      <w:proofErr w:type="spellStart"/>
      <w:r w:rsidR="00CE3B31">
        <w:rPr>
          <w:rFonts w:ascii="Times New Roman" w:hAnsi="Times New Roman" w:cs="Times New Roman"/>
          <w:sz w:val="28"/>
          <w:szCs w:val="24"/>
        </w:rPr>
        <w:t>toto</w:t>
      </w:r>
      <w:proofErr w:type="spellEnd"/>
      <w:r w:rsidR="00CE3B31">
        <w:rPr>
          <w:rFonts w:ascii="Times New Roman" w:hAnsi="Times New Roman" w:cs="Times New Roman"/>
          <w:sz w:val="28"/>
          <w:szCs w:val="24"/>
        </w:rPr>
        <w:t>.</w:t>
      </w:r>
    </w:p>
    <w:p w:rsidR="00B148C3" w:rsidRDefault="00B148C3" w:rsidP="00A840B2">
      <w:pPr>
        <w:spacing w:line="360" w:lineRule="auto"/>
        <w:ind w:firstLine="720"/>
        <w:jc w:val="both"/>
        <w:rPr>
          <w:rFonts w:ascii="Times New Roman" w:hAnsi="Times New Roman" w:cs="Times New Roman"/>
          <w:sz w:val="28"/>
          <w:szCs w:val="24"/>
        </w:rPr>
      </w:pPr>
      <w:r w:rsidRPr="00925D4A">
        <w:rPr>
          <w:rFonts w:ascii="Times New Roman" w:hAnsi="Times New Roman" w:cs="Times New Roman"/>
          <w:sz w:val="28"/>
          <w:szCs w:val="24"/>
        </w:rPr>
        <w:t xml:space="preserve">Having come to this conclusion it follows that the second issue of the appropriate remedy falls away. I would just however for completeness </w:t>
      </w:r>
      <w:r w:rsidR="000E5709">
        <w:rPr>
          <w:rFonts w:ascii="Times New Roman" w:hAnsi="Times New Roman" w:cs="Times New Roman"/>
          <w:sz w:val="28"/>
          <w:szCs w:val="24"/>
        </w:rPr>
        <w:t xml:space="preserve">to </w:t>
      </w:r>
      <w:r w:rsidRPr="00925D4A">
        <w:rPr>
          <w:rFonts w:ascii="Times New Roman" w:hAnsi="Times New Roman" w:cs="Times New Roman"/>
          <w:sz w:val="28"/>
          <w:szCs w:val="24"/>
        </w:rPr>
        <w:t>indicate that even if the court had reached a conclusion that Respondent was unfairly dismissed</w:t>
      </w:r>
      <w:r w:rsidR="00C961AE">
        <w:rPr>
          <w:rFonts w:ascii="Times New Roman" w:hAnsi="Times New Roman" w:cs="Times New Roman"/>
          <w:sz w:val="28"/>
          <w:szCs w:val="24"/>
        </w:rPr>
        <w:t xml:space="preserve"> </w:t>
      </w:r>
      <w:r w:rsidR="000E5709">
        <w:rPr>
          <w:rFonts w:ascii="Times New Roman" w:hAnsi="Times New Roman" w:cs="Times New Roman"/>
          <w:sz w:val="28"/>
          <w:szCs w:val="24"/>
        </w:rPr>
        <w:t xml:space="preserve">and the Arbitrator was correct </w:t>
      </w:r>
      <w:r w:rsidR="008156DD" w:rsidRPr="00925D4A">
        <w:rPr>
          <w:rFonts w:ascii="Times New Roman" w:hAnsi="Times New Roman" w:cs="Times New Roman"/>
          <w:sz w:val="28"/>
          <w:szCs w:val="24"/>
        </w:rPr>
        <w:t>the proper remedy would have been for the Arbitrator to order the Appellant to renew Respondent’s fixed term contract on the same terms and conditions. The Arbitrator’s award</w:t>
      </w:r>
      <w:r w:rsidR="00D025FB">
        <w:rPr>
          <w:rFonts w:ascii="Times New Roman" w:hAnsi="Times New Roman" w:cs="Times New Roman"/>
          <w:sz w:val="28"/>
          <w:szCs w:val="24"/>
        </w:rPr>
        <w:t xml:space="preserve"> in</w:t>
      </w:r>
      <w:r w:rsidR="00A13135">
        <w:rPr>
          <w:rFonts w:ascii="Times New Roman" w:hAnsi="Times New Roman" w:cs="Times New Roman"/>
          <w:sz w:val="28"/>
          <w:szCs w:val="24"/>
        </w:rPr>
        <w:t xml:space="preserve"> this case</w:t>
      </w:r>
      <w:r w:rsidR="00D025FB">
        <w:rPr>
          <w:rFonts w:ascii="Times New Roman" w:hAnsi="Times New Roman" w:cs="Times New Roman"/>
          <w:sz w:val="28"/>
          <w:szCs w:val="24"/>
        </w:rPr>
        <w:t xml:space="preserve"> had</w:t>
      </w:r>
      <w:r w:rsidR="008156DD" w:rsidRPr="00925D4A">
        <w:rPr>
          <w:rFonts w:ascii="Times New Roman" w:hAnsi="Times New Roman" w:cs="Times New Roman"/>
          <w:sz w:val="28"/>
          <w:szCs w:val="24"/>
        </w:rPr>
        <w:t xml:space="preserve"> directed </w:t>
      </w:r>
      <w:r w:rsidR="00CE3B31">
        <w:rPr>
          <w:rFonts w:ascii="Times New Roman" w:hAnsi="Times New Roman" w:cs="Times New Roman"/>
          <w:sz w:val="28"/>
          <w:szCs w:val="24"/>
        </w:rPr>
        <w:t xml:space="preserve">Respondent </w:t>
      </w:r>
      <w:r w:rsidR="008156DD" w:rsidRPr="00925D4A">
        <w:rPr>
          <w:rFonts w:ascii="Times New Roman" w:hAnsi="Times New Roman" w:cs="Times New Roman"/>
          <w:sz w:val="28"/>
          <w:szCs w:val="24"/>
        </w:rPr>
        <w:t>re- engagement on a permanent basis</w:t>
      </w:r>
      <w:r w:rsidR="00D025FB">
        <w:rPr>
          <w:rFonts w:ascii="Times New Roman" w:hAnsi="Times New Roman" w:cs="Times New Roman"/>
          <w:sz w:val="28"/>
          <w:szCs w:val="24"/>
        </w:rPr>
        <w:t xml:space="preserve">. That position is clearly not </w:t>
      </w:r>
      <w:r w:rsidR="008156DD" w:rsidRPr="00925D4A">
        <w:rPr>
          <w:rFonts w:ascii="Times New Roman" w:hAnsi="Times New Roman" w:cs="Times New Roman"/>
          <w:sz w:val="28"/>
          <w:szCs w:val="24"/>
        </w:rPr>
        <w:t xml:space="preserve">tenable at law as the Respondent was engaged on </w:t>
      </w:r>
      <w:r w:rsidR="00D025FB">
        <w:rPr>
          <w:rFonts w:ascii="Times New Roman" w:hAnsi="Times New Roman" w:cs="Times New Roman"/>
          <w:sz w:val="28"/>
          <w:szCs w:val="24"/>
        </w:rPr>
        <w:t>the basis of</w:t>
      </w:r>
      <w:r w:rsidR="008156DD" w:rsidRPr="00925D4A">
        <w:rPr>
          <w:rFonts w:ascii="Times New Roman" w:hAnsi="Times New Roman" w:cs="Times New Roman"/>
          <w:sz w:val="28"/>
          <w:szCs w:val="24"/>
        </w:rPr>
        <w:t xml:space="preserve"> fixed term contract</w:t>
      </w:r>
      <w:r w:rsidR="00CE3B31">
        <w:rPr>
          <w:rFonts w:ascii="Times New Roman" w:hAnsi="Times New Roman" w:cs="Times New Roman"/>
          <w:sz w:val="28"/>
          <w:szCs w:val="24"/>
        </w:rPr>
        <w:t>s</w:t>
      </w:r>
      <w:r w:rsidR="00D025FB">
        <w:rPr>
          <w:rFonts w:ascii="Times New Roman" w:hAnsi="Times New Roman" w:cs="Times New Roman"/>
          <w:sz w:val="28"/>
          <w:szCs w:val="24"/>
        </w:rPr>
        <w:t xml:space="preserve"> which were renewed</w:t>
      </w:r>
      <w:r w:rsidR="00CE3B31">
        <w:rPr>
          <w:rFonts w:ascii="Times New Roman" w:hAnsi="Times New Roman" w:cs="Times New Roman"/>
          <w:sz w:val="28"/>
          <w:szCs w:val="24"/>
        </w:rPr>
        <w:t xml:space="preserve"> on several occasions</w:t>
      </w:r>
      <w:r w:rsidR="008156DD" w:rsidRPr="00925D4A">
        <w:rPr>
          <w:rFonts w:ascii="Times New Roman" w:hAnsi="Times New Roman" w:cs="Times New Roman"/>
          <w:sz w:val="28"/>
          <w:szCs w:val="24"/>
        </w:rPr>
        <w:t>. The fac</w:t>
      </w:r>
      <w:r w:rsidR="00D025FB">
        <w:rPr>
          <w:rFonts w:ascii="Times New Roman" w:hAnsi="Times New Roman" w:cs="Times New Roman"/>
          <w:sz w:val="28"/>
          <w:szCs w:val="24"/>
        </w:rPr>
        <w:t>t that the contracts</w:t>
      </w:r>
      <w:r w:rsidR="008156DD" w:rsidRPr="00925D4A">
        <w:rPr>
          <w:rFonts w:ascii="Times New Roman" w:hAnsi="Times New Roman" w:cs="Times New Roman"/>
          <w:sz w:val="28"/>
          <w:szCs w:val="24"/>
        </w:rPr>
        <w:t xml:space="preserve"> had been </w:t>
      </w:r>
      <w:r w:rsidR="00D025FB">
        <w:rPr>
          <w:rFonts w:ascii="Times New Roman" w:hAnsi="Times New Roman" w:cs="Times New Roman"/>
          <w:sz w:val="28"/>
          <w:szCs w:val="24"/>
        </w:rPr>
        <w:t xml:space="preserve">renewed continuously would not in itself </w:t>
      </w:r>
      <w:r w:rsidR="00A13135">
        <w:rPr>
          <w:rFonts w:ascii="Times New Roman" w:hAnsi="Times New Roman" w:cs="Times New Roman"/>
          <w:sz w:val="28"/>
          <w:szCs w:val="24"/>
        </w:rPr>
        <w:t xml:space="preserve">result in a conversion </w:t>
      </w:r>
      <w:proofErr w:type="gramStart"/>
      <w:r w:rsidR="00A13135">
        <w:rPr>
          <w:rFonts w:ascii="Times New Roman" w:hAnsi="Times New Roman" w:cs="Times New Roman"/>
          <w:sz w:val="28"/>
          <w:szCs w:val="24"/>
        </w:rPr>
        <w:t>of</w:t>
      </w:r>
      <w:r w:rsidR="00D025FB">
        <w:rPr>
          <w:rFonts w:ascii="Times New Roman" w:hAnsi="Times New Roman" w:cs="Times New Roman"/>
          <w:sz w:val="28"/>
          <w:szCs w:val="24"/>
        </w:rPr>
        <w:t xml:space="preserve"> </w:t>
      </w:r>
      <w:r w:rsidR="00A13135">
        <w:rPr>
          <w:rFonts w:ascii="Times New Roman" w:hAnsi="Times New Roman" w:cs="Times New Roman"/>
          <w:sz w:val="28"/>
          <w:szCs w:val="24"/>
        </w:rPr>
        <w:t xml:space="preserve"> </w:t>
      </w:r>
      <w:r w:rsidR="008156DD" w:rsidRPr="00925D4A">
        <w:rPr>
          <w:rFonts w:ascii="Times New Roman" w:hAnsi="Times New Roman" w:cs="Times New Roman"/>
          <w:sz w:val="28"/>
          <w:szCs w:val="24"/>
        </w:rPr>
        <w:t>her</w:t>
      </w:r>
      <w:proofErr w:type="gramEnd"/>
      <w:r w:rsidR="008156DD" w:rsidRPr="00925D4A">
        <w:rPr>
          <w:rFonts w:ascii="Times New Roman" w:hAnsi="Times New Roman" w:cs="Times New Roman"/>
          <w:sz w:val="28"/>
          <w:szCs w:val="24"/>
        </w:rPr>
        <w:t xml:space="preserve"> </w:t>
      </w:r>
      <w:r w:rsidR="00CE3B31">
        <w:rPr>
          <w:rFonts w:ascii="Times New Roman" w:hAnsi="Times New Roman" w:cs="Times New Roman"/>
          <w:sz w:val="28"/>
          <w:szCs w:val="24"/>
        </w:rPr>
        <w:t xml:space="preserve">fixed term </w:t>
      </w:r>
      <w:r w:rsidR="008156DD" w:rsidRPr="00925D4A">
        <w:rPr>
          <w:rFonts w:ascii="Times New Roman" w:hAnsi="Times New Roman" w:cs="Times New Roman"/>
          <w:sz w:val="28"/>
          <w:szCs w:val="24"/>
        </w:rPr>
        <w:t>contract to one of permanent employment.</w:t>
      </w:r>
      <w:r w:rsidR="00D025FB">
        <w:rPr>
          <w:rFonts w:ascii="Times New Roman" w:hAnsi="Times New Roman" w:cs="Times New Roman"/>
          <w:sz w:val="28"/>
          <w:szCs w:val="24"/>
        </w:rPr>
        <w:t xml:space="preserve"> This position at law was</w:t>
      </w:r>
      <w:r w:rsidR="00CE3B31">
        <w:rPr>
          <w:rFonts w:ascii="Times New Roman" w:hAnsi="Times New Roman" w:cs="Times New Roman"/>
          <w:sz w:val="28"/>
          <w:szCs w:val="24"/>
        </w:rPr>
        <w:t xml:space="preserve"> </w:t>
      </w:r>
      <w:proofErr w:type="spellStart"/>
      <w:r w:rsidR="00CE3B31">
        <w:rPr>
          <w:rFonts w:ascii="Times New Roman" w:hAnsi="Times New Roman" w:cs="Times New Roman"/>
          <w:sz w:val="28"/>
          <w:szCs w:val="24"/>
        </w:rPr>
        <w:t>recently</w:t>
      </w:r>
      <w:r w:rsidR="00D025FB">
        <w:rPr>
          <w:rFonts w:ascii="Times New Roman" w:hAnsi="Times New Roman" w:cs="Times New Roman"/>
          <w:sz w:val="28"/>
          <w:szCs w:val="24"/>
        </w:rPr>
        <w:t>clarified</w:t>
      </w:r>
      <w:proofErr w:type="spellEnd"/>
      <w:r w:rsidR="00D025FB">
        <w:rPr>
          <w:rFonts w:ascii="Times New Roman" w:hAnsi="Times New Roman" w:cs="Times New Roman"/>
          <w:sz w:val="28"/>
          <w:szCs w:val="24"/>
        </w:rPr>
        <w:t xml:space="preserve"> in </w:t>
      </w:r>
      <w:proofErr w:type="spellStart"/>
      <w:r w:rsidR="00F75E42">
        <w:rPr>
          <w:rFonts w:ascii="Times New Roman" w:hAnsi="Times New Roman" w:cs="Times New Roman"/>
          <w:b/>
          <w:sz w:val="28"/>
          <w:szCs w:val="24"/>
        </w:rPr>
        <w:t>Simbi</w:t>
      </w:r>
      <w:proofErr w:type="spellEnd"/>
      <w:r w:rsidR="00F75E42">
        <w:rPr>
          <w:rFonts w:ascii="Times New Roman" w:hAnsi="Times New Roman" w:cs="Times New Roman"/>
          <w:b/>
          <w:sz w:val="28"/>
          <w:szCs w:val="24"/>
        </w:rPr>
        <w:t xml:space="preserve"> </w:t>
      </w:r>
      <w:r w:rsidR="00CE3B31">
        <w:rPr>
          <w:rFonts w:ascii="Times New Roman" w:hAnsi="Times New Roman" w:cs="Times New Roman"/>
          <w:b/>
          <w:sz w:val="28"/>
          <w:szCs w:val="24"/>
        </w:rPr>
        <w:t xml:space="preserve">(Steelmakers) Private Limited </w:t>
      </w:r>
      <w:proofErr w:type="spellStart"/>
      <w:r w:rsidR="00A13135">
        <w:rPr>
          <w:rFonts w:ascii="Times New Roman" w:hAnsi="Times New Roman" w:cs="Times New Roman"/>
          <w:b/>
          <w:sz w:val="28"/>
          <w:szCs w:val="24"/>
        </w:rPr>
        <w:t>vs</w:t>
      </w:r>
      <w:proofErr w:type="spellEnd"/>
      <w:r w:rsidR="00A13135">
        <w:rPr>
          <w:rFonts w:ascii="Times New Roman" w:hAnsi="Times New Roman" w:cs="Times New Roman"/>
          <w:b/>
          <w:sz w:val="28"/>
          <w:szCs w:val="24"/>
        </w:rPr>
        <w:t xml:space="preserve"> M. </w:t>
      </w:r>
      <w:proofErr w:type="spellStart"/>
      <w:r w:rsidR="00A13135">
        <w:rPr>
          <w:rFonts w:ascii="Times New Roman" w:hAnsi="Times New Roman" w:cs="Times New Roman"/>
          <w:b/>
          <w:sz w:val="28"/>
          <w:szCs w:val="24"/>
        </w:rPr>
        <w:t>Shamu</w:t>
      </w:r>
      <w:proofErr w:type="spellEnd"/>
      <w:r w:rsidR="00A13135">
        <w:rPr>
          <w:rFonts w:ascii="Times New Roman" w:hAnsi="Times New Roman" w:cs="Times New Roman"/>
          <w:b/>
          <w:sz w:val="28"/>
          <w:szCs w:val="24"/>
        </w:rPr>
        <w:t xml:space="preserve"> and Others SC 71/15</w:t>
      </w:r>
      <w:r w:rsidR="00C961AE">
        <w:rPr>
          <w:rFonts w:ascii="Times New Roman" w:hAnsi="Times New Roman" w:cs="Times New Roman"/>
          <w:sz w:val="28"/>
          <w:szCs w:val="24"/>
        </w:rPr>
        <w:t xml:space="preserve"> </w:t>
      </w:r>
      <w:proofErr w:type="gramStart"/>
      <w:r w:rsidR="00C961AE">
        <w:rPr>
          <w:rFonts w:ascii="Times New Roman" w:hAnsi="Times New Roman" w:cs="Times New Roman"/>
          <w:sz w:val="28"/>
          <w:szCs w:val="24"/>
        </w:rPr>
        <w:t xml:space="preserve">where </w:t>
      </w:r>
      <w:r w:rsidR="00A13135">
        <w:rPr>
          <w:rFonts w:ascii="Times New Roman" w:hAnsi="Times New Roman" w:cs="Times New Roman"/>
          <w:sz w:val="28"/>
          <w:szCs w:val="24"/>
        </w:rPr>
        <w:t xml:space="preserve"> Supreme</w:t>
      </w:r>
      <w:proofErr w:type="gramEnd"/>
      <w:r w:rsidR="00A13135">
        <w:rPr>
          <w:rFonts w:ascii="Times New Roman" w:hAnsi="Times New Roman" w:cs="Times New Roman"/>
          <w:sz w:val="28"/>
          <w:szCs w:val="24"/>
        </w:rPr>
        <w:t xml:space="preserve"> Court stated as follows; </w:t>
      </w:r>
    </w:p>
    <w:p w:rsidR="006536C6" w:rsidRDefault="006536C6" w:rsidP="006536C6">
      <w:pPr>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critical question for determination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is whether the categories of casual work and fixed term employment are mutually exclusive.  In this regard, the distinguishing characteristics of the two categories are instructive.  First and foremost, a fixed term contract expires automatically upon the </w:t>
      </w:r>
      <w:proofErr w:type="spellStart"/>
      <w:r>
        <w:rPr>
          <w:rFonts w:ascii="Times New Roman" w:hAnsi="Times New Roman" w:cs="Times New Roman"/>
          <w:sz w:val="24"/>
          <w:szCs w:val="24"/>
        </w:rPr>
        <w:t>effluxion</w:t>
      </w:r>
      <w:proofErr w:type="spellEnd"/>
      <w:r>
        <w:rPr>
          <w:rFonts w:ascii="Times New Roman" w:hAnsi="Times New Roman" w:cs="Times New Roman"/>
          <w:sz w:val="24"/>
          <w:szCs w:val="24"/>
        </w:rPr>
        <w:t xml:space="preserve"> of its stipulated period, whereas the duration of a contract of casual work will depend upon the nature of the work involved and the circumstances under which it is to be carried out.  It is this indeterminate nature of its duration that entails the deemed conversion of a casual contract into one of</w:t>
      </w:r>
      <w:r w:rsidR="00D35A96">
        <w:rPr>
          <w:rFonts w:ascii="Times New Roman" w:hAnsi="Times New Roman" w:cs="Times New Roman"/>
          <w:sz w:val="24"/>
          <w:szCs w:val="24"/>
        </w:rPr>
        <w:t xml:space="preserve">  </w:t>
      </w:r>
      <w:r>
        <w:rPr>
          <w:rFonts w:ascii="Times New Roman" w:hAnsi="Times New Roman" w:cs="Times New Roman"/>
          <w:sz w:val="24"/>
          <w:szCs w:val="24"/>
        </w:rPr>
        <w:t xml:space="preserve"> indefinite employment in terms of the proviso to s 12 (3).  On a literal and grammatical interpretation of s 12 (3), and without any attendant absurdity, the proviso clearly does not apply to an employee on a fixed term contract.”</w:t>
      </w:r>
    </w:p>
    <w:p w:rsidR="006536C6" w:rsidRPr="006536C6" w:rsidRDefault="006536C6" w:rsidP="006536C6">
      <w:pPr>
        <w:spacing w:line="240" w:lineRule="auto"/>
        <w:ind w:left="2160"/>
        <w:jc w:val="both"/>
        <w:rPr>
          <w:rFonts w:ascii="Times New Roman" w:hAnsi="Times New Roman" w:cs="Times New Roman"/>
          <w:sz w:val="24"/>
          <w:szCs w:val="24"/>
        </w:rPr>
      </w:pPr>
    </w:p>
    <w:p w:rsidR="0016719D" w:rsidRPr="00925D4A" w:rsidRDefault="008156DD" w:rsidP="00A840B2">
      <w:pPr>
        <w:spacing w:line="360" w:lineRule="auto"/>
        <w:ind w:firstLine="720"/>
        <w:jc w:val="both"/>
        <w:rPr>
          <w:rFonts w:ascii="Times New Roman" w:hAnsi="Times New Roman" w:cs="Times New Roman"/>
          <w:sz w:val="28"/>
          <w:szCs w:val="24"/>
        </w:rPr>
      </w:pPr>
      <w:r w:rsidRPr="00925D4A">
        <w:rPr>
          <w:rFonts w:ascii="Times New Roman" w:hAnsi="Times New Roman" w:cs="Times New Roman"/>
          <w:sz w:val="28"/>
          <w:szCs w:val="24"/>
        </w:rPr>
        <w:t xml:space="preserve">Lastly </w:t>
      </w:r>
      <w:r w:rsidR="00ED183D">
        <w:rPr>
          <w:rFonts w:ascii="Times New Roman" w:hAnsi="Times New Roman" w:cs="Times New Roman"/>
          <w:sz w:val="28"/>
          <w:szCs w:val="24"/>
        </w:rPr>
        <w:t xml:space="preserve">in </w:t>
      </w:r>
      <w:r w:rsidRPr="00925D4A">
        <w:rPr>
          <w:rFonts w:ascii="Times New Roman" w:hAnsi="Times New Roman" w:cs="Times New Roman"/>
          <w:sz w:val="28"/>
          <w:szCs w:val="24"/>
        </w:rPr>
        <w:t xml:space="preserve">the course of proceedings </w:t>
      </w:r>
      <w:r w:rsidR="00ED183D">
        <w:rPr>
          <w:rFonts w:ascii="Times New Roman" w:hAnsi="Times New Roman" w:cs="Times New Roman"/>
          <w:sz w:val="28"/>
          <w:szCs w:val="24"/>
        </w:rPr>
        <w:t xml:space="preserve">the </w:t>
      </w:r>
      <w:r w:rsidR="00A13135">
        <w:rPr>
          <w:rFonts w:ascii="Times New Roman" w:hAnsi="Times New Roman" w:cs="Times New Roman"/>
          <w:sz w:val="28"/>
          <w:szCs w:val="24"/>
        </w:rPr>
        <w:t>Appellant’s c</w:t>
      </w:r>
      <w:r w:rsidRPr="00925D4A">
        <w:rPr>
          <w:rFonts w:ascii="Times New Roman" w:hAnsi="Times New Roman" w:cs="Times New Roman"/>
          <w:sz w:val="28"/>
          <w:szCs w:val="24"/>
        </w:rPr>
        <w:t xml:space="preserve">ounsel referred to an offer </w:t>
      </w:r>
      <w:r w:rsidR="0016719D" w:rsidRPr="00925D4A">
        <w:rPr>
          <w:rFonts w:ascii="Times New Roman" w:hAnsi="Times New Roman" w:cs="Times New Roman"/>
          <w:sz w:val="28"/>
          <w:szCs w:val="24"/>
        </w:rPr>
        <w:t>that had</w:t>
      </w:r>
      <w:r w:rsidR="00C961AE">
        <w:rPr>
          <w:rFonts w:ascii="Times New Roman" w:hAnsi="Times New Roman" w:cs="Times New Roman"/>
          <w:sz w:val="28"/>
          <w:szCs w:val="24"/>
        </w:rPr>
        <w:t xml:space="preserve"> </w:t>
      </w:r>
      <w:r w:rsidR="0016719D" w:rsidRPr="00925D4A">
        <w:rPr>
          <w:rFonts w:ascii="Times New Roman" w:hAnsi="Times New Roman" w:cs="Times New Roman"/>
          <w:sz w:val="28"/>
          <w:szCs w:val="24"/>
        </w:rPr>
        <w:t xml:space="preserve">been extended to Respondent for payment of three (3) </w:t>
      </w:r>
      <w:r w:rsidR="00925D4A" w:rsidRPr="00925D4A">
        <w:rPr>
          <w:rFonts w:ascii="Times New Roman" w:hAnsi="Times New Roman" w:cs="Times New Roman"/>
          <w:sz w:val="28"/>
          <w:szCs w:val="24"/>
        </w:rPr>
        <w:t>months’</w:t>
      </w:r>
      <w:r w:rsidR="0016719D" w:rsidRPr="00925D4A">
        <w:rPr>
          <w:rFonts w:ascii="Times New Roman" w:hAnsi="Times New Roman" w:cs="Times New Roman"/>
          <w:sz w:val="28"/>
          <w:szCs w:val="24"/>
        </w:rPr>
        <w:t xml:space="preserve"> salary. </w:t>
      </w:r>
      <w:r w:rsidR="00ED183D">
        <w:rPr>
          <w:rFonts w:ascii="Times New Roman" w:hAnsi="Times New Roman" w:cs="Times New Roman"/>
          <w:sz w:val="28"/>
          <w:szCs w:val="24"/>
        </w:rPr>
        <w:t>The offer had been made without prejudice</w:t>
      </w:r>
      <w:r w:rsidR="00CE3B31">
        <w:rPr>
          <w:rFonts w:ascii="Times New Roman" w:hAnsi="Times New Roman" w:cs="Times New Roman"/>
          <w:sz w:val="28"/>
          <w:szCs w:val="24"/>
        </w:rPr>
        <w:t>.</w:t>
      </w:r>
      <w:r w:rsidR="00ED183D">
        <w:rPr>
          <w:rFonts w:ascii="Times New Roman" w:hAnsi="Times New Roman" w:cs="Times New Roman"/>
          <w:sz w:val="28"/>
          <w:szCs w:val="24"/>
        </w:rPr>
        <w:t xml:space="preserve"> Appellant was not admitting liability it simply wanted to curtail its costs. </w:t>
      </w:r>
      <w:r w:rsidR="0016719D" w:rsidRPr="00925D4A">
        <w:rPr>
          <w:rFonts w:ascii="Times New Roman" w:hAnsi="Times New Roman" w:cs="Times New Roman"/>
          <w:sz w:val="28"/>
          <w:szCs w:val="24"/>
        </w:rPr>
        <w:t xml:space="preserve">The court at the end of the proceedings </w:t>
      </w:r>
      <w:r w:rsidR="00A13135">
        <w:rPr>
          <w:rFonts w:ascii="Times New Roman" w:hAnsi="Times New Roman" w:cs="Times New Roman"/>
          <w:sz w:val="28"/>
          <w:szCs w:val="24"/>
        </w:rPr>
        <w:t>requested c</w:t>
      </w:r>
      <w:r w:rsidR="0016719D" w:rsidRPr="00925D4A">
        <w:rPr>
          <w:rFonts w:ascii="Times New Roman" w:hAnsi="Times New Roman" w:cs="Times New Roman"/>
          <w:sz w:val="28"/>
          <w:szCs w:val="24"/>
        </w:rPr>
        <w:t>ounsel to veri</w:t>
      </w:r>
      <w:r w:rsidR="00ED183D">
        <w:rPr>
          <w:rFonts w:ascii="Times New Roman" w:hAnsi="Times New Roman" w:cs="Times New Roman"/>
          <w:sz w:val="28"/>
          <w:szCs w:val="24"/>
        </w:rPr>
        <w:t>fy with client if the offer stil</w:t>
      </w:r>
      <w:r w:rsidR="0016719D" w:rsidRPr="00925D4A">
        <w:rPr>
          <w:rFonts w:ascii="Times New Roman" w:hAnsi="Times New Roman" w:cs="Times New Roman"/>
          <w:sz w:val="28"/>
          <w:szCs w:val="24"/>
        </w:rPr>
        <w:t>l stood. Through a letter dated 16</w:t>
      </w:r>
      <w:r w:rsidR="0016719D" w:rsidRPr="00925D4A">
        <w:rPr>
          <w:rFonts w:ascii="Times New Roman" w:hAnsi="Times New Roman" w:cs="Times New Roman"/>
          <w:sz w:val="28"/>
          <w:szCs w:val="24"/>
          <w:vertAlign w:val="superscript"/>
        </w:rPr>
        <w:t>th</w:t>
      </w:r>
      <w:r w:rsidR="00A13135">
        <w:rPr>
          <w:rFonts w:ascii="Times New Roman" w:hAnsi="Times New Roman" w:cs="Times New Roman"/>
          <w:sz w:val="28"/>
          <w:szCs w:val="24"/>
        </w:rPr>
        <w:t xml:space="preserve"> March 2016 c</w:t>
      </w:r>
      <w:r w:rsidR="0016719D" w:rsidRPr="00925D4A">
        <w:rPr>
          <w:rFonts w:ascii="Times New Roman" w:hAnsi="Times New Roman" w:cs="Times New Roman"/>
          <w:sz w:val="28"/>
          <w:szCs w:val="24"/>
        </w:rPr>
        <w:t xml:space="preserve">ounsel advised the court that client was no longer willing to pay the three </w:t>
      </w:r>
      <w:r w:rsidR="00925D4A" w:rsidRPr="00925D4A">
        <w:rPr>
          <w:rFonts w:ascii="Times New Roman" w:hAnsi="Times New Roman" w:cs="Times New Roman"/>
          <w:sz w:val="28"/>
          <w:szCs w:val="24"/>
        </w:rPr>
        <w:t>months’</w:t>
      </w:r>
      <w:r w:rsidR="0016719D" w:rsidRPr="00925D4A">
        <w:rPr>
          <w:rFonts w:ascii="Times New Roman" w:hAnsi="Times New Roman" w:cs="Times New Roman"/>
          <w:sz w:val="28"/>
          <w:szCs w:val="24"/>
        </w:rPr>
        <w:t xml:space="preserve"> salary. This was due to the fact that it had since</w:t>
      </w:r>
      <w:r w:rsidR="00C961AE">
        <w:rPr>
          <w:rFonts w:ascii="Times New Roman" w:hAnsi="Times New Roman" w:cs="Times New Roman"/>
          <w:sz w:val="28"/>
          <w:szCs w:val="24"/>
        </w:rPr>
        <w:t xml:space="preserve"> been </w:t>
      </w:r>
      <w:r w:rsidR="0016719D" w:rsidRPr="00925D4A">
        <w:rPr>
          <w:rFonts w:ascii="Times New Roman" w:hAnsi="Times New Roman" w:cs="Times New Roman"/>
          <w:sz w:val="28"/>
          <w:szCs w:val="24"/>
        </w:rPr>
        <w:t xml:space="preserve">established that Respondent had left the company house she had been occupying without paying bills i.e. rent arrears, water bill and </w:t>
      </w:r>
      <w:r w:rsidR="00925D4A" w:rsidRPr="00925D4A">
        <w:rPr>
          <w:rFonts w:ascii="Times New Roman" w:hAnsi="Times New Roman" w:cs="Times New Roman"/>
          <w:sz w:val="28"/>
          <w:szCs w:val="24"/>
        </w:rPr>
        <w:t>ZESA</w:t>
      </w:r>
      <w:r w:rsidR="00DC5D21">
        <w:rPr>
          <w:rFonts w:ascii="Times New Roman" w:hAnsi="Times New Roman" w:cs="Times New Roman"/>
          <w:sz w:val="28"/>
          <w:szCs w:val="24"/>
        </w:rPr>
        <w:t xml:space="preserve"> bill tota</w:t>
      </w:r>
      <w:r w:rsidR="00BE21BF">
        <w:rPr>
          <w:rFonts w:ascii="Times New Roman" w:hAnsi="Times New Roman" w:cs="Times New Roman"/>
          <w:sz w:val="28"/>
          <w:szCs w:val="24"/>
        </w:rPr>
        <w:t>l</w:t>
      </w:r>
      <w:r w:rsidR="00DC5D21">
        <w:rPr>
          <w:rFonts w:ascii="Times New Roman" w:hAnsi="Times New Roman" w:cs="Times New Roman"/>
          <w:sz w:val="28"/>
          <w:szCs w:val="24"/>
        </w:rPr>
        <w:t>ling US$</w:t>
      </w:r>
      <w:r w:rsidR="0016719D" w:rsidRPr="00925D4A">
        <w:rPr>
          <w:rFonts w:ascii="Times New Roman" w:hAnsi="Times New Roman" w:cs="Times New Roman"/>
          <w:sz w:val="28"/>
          <w:szCs w:val="24"/>
        </w:rPr>
        <w:t>515.00.</w:t>
      </w:r>
      <w:r w:rsidR="00ED183D">
        <w:rPr>
          <w:rFonts w:ascii="Times New Roman" w:hAnsi="Times New Roman" w:cs="Times New Roman"/>
          <w:sz w:val="28"/>
          <w:szCs w:val="24"/>
        </w:rPr>
        <w:t xml:space="preserve"> The Appellant having</w:t>
      </w:r>
      <w:r w:rsidR="00CE3B31">
        <w:rPr>
          <w:rFonts w:ascii="Times New Roman" w:hAnsi="Times New Roman" w:cs="Times New Roman"/>
          <w:sz w:val="28"/>
          <w:szCs w:val="24"/>
        </w:rPr>
        <w:t xml:space="preserve"> opted to withdraw </w:t>
      </w:r>
      <w:r w:rsidR="00C961AE">
        <w:rPr>
          <w:rFonts w:ascii="Times New Roman" w:hAnsi="Times New Roman" w:cs="Times New Roman"/>
          <w:sz w:val="28"/>
          <w:szCs w:val="24"/>
        </w:rPr>
        <w:t>a</w:t>
      </w:r>
      <w:r w:rsidR="00CE3B31">
        <w:rPr>
          <w:rFonts w:ascii="Times New Roman" w:hAnsi="Times New Roman" w:cs="Times New Roman"/>
          <w:sz w:val="28"/>
          <w:szCs w:val="24"/>
        </w:rPr>
        <w:t xml:space="preserve"> </w:t>
      </w:r>
      <w:r w:rsidR="00ED183D">
        <w:rPr>
          <w:rFonts w:ascii="Times New Roman" w:hAnsi="Times New Roman" w:cs="Times New Roman"/>
          <w:sz w:val="28"/>
          <w:szCs w:val="24"/>
        </w:rPr>
        <w:t xml:space="preserve">token of appreciation </w:t>
      </w:r>
      <w:r w:rsidR="00CE3B31">
        <w:rPr>
          <w:rFonts w:ascii="Times New Roman" w:hAnsi="Times New Roman" w:cs="Times New Roman"/>
          <w:sz w:val="28"/>
          <w:szCs w:val="24"/>
        </w:rPr>
        <w:t xml:space="preserve">previously tendered </w:t>
      </w:r>
      <w:r w:rsidR="00ED183D">
        <w:rPr>
          <w:rFonts w:ascii="Times New Roman" w:hAnsi="Times New Roman" w:cs="Times New Roman"/>
          <w:sz w:val="28"/>
          <w:szCs w:val="24"/>
        </w:rPr>
        <w:t xml:space="preserve">the court has no powers to direct </w:t>
      </w:r>
      <w:r w:rsidR="00C961AE">
        <w:rPr>
          <w:rFonts w:ascii="Times New Roman" w:hAnsi="Times New Roman" w:cs="Times New Roman"/>
          <w:sz w:val="28"/>
          <w:szCs w:val="24"/>
        </w:rPr>
        <w:t xml:space="preserve">the </w:t>
      </w:r>
      <w:r w:rsidR="00CE3B31">
        <w:rPr>
          <w:rFonts w:ascii="Times New Roman" w:hAnsi="Times New Roman" w:cs="Times New Roman"/>
          <w:sz w:val="28"/>
          <w:szCs w:val="24"/>
        </w:rPr>
        <w:t xml:space="preserve">Appellant to do </w:t>
      </w:r>
      <w:r w:rsidR="00ED183D">
        <w:rPr>
          <w:rFonts w:ascii="Times New Roman" w:hAnsi="Times New Roman" w:cs="Times New Roman"/>
          <w:sz w:val="28"/>
          <w:szCs w:val="24"/>
        </w:rPr>
        <w:t>otherwise.</w:t>
      </w:r>
    </w:p>
    <w:p w:rsidR="0016719D" w:rsidRPr="00925D4A" w:rsidRDefault="0016719D" w:rsidP="00A840B2">
      <w:pPr>
        <w:spacing w:line="360" w:lineRule="auto"/>
        <w:ind w:firstLine="360"/>
        <w:jc w:val="both"/>
        <w:rPr>
          <w:rFonts w:ascii="Times New Roman" w:hAnsi="Times New Roman" w:cs="Times New Roman"/>
          <w:sz w:val="28"/>
          <w:szCs w:val="24"/>
        </w:rPr>
      </w:pPr>
      <w:r w:rsidRPr="00925D4A">
        <w:rPr>
          <w:rFonts w:ascii="Times New Roman" w:hAnsi="Times New Roman" w:cs="Times New Roman"/>
          <w:sz w:val="28"/>
          <w:szCs w:val="24"/>
        </w:rPr>
        <w:t xml:space="preserve">In the circumstances the appeal must be </w:t>
      </w:r>
      <w:r w:rsidR="00925D4A" w:rsidRPr="00925D4A">
        <w:rPr>
          <w:rFonts w:ascii="Times New Roman" w:hAnsi="Times New Roman" w:cs="Times New Roman"/>
          <w:sz w:val="28"/>
          <w:szCs w:val="24"/>
        </w:rPr>
        <w:t>allowed</w:t>
      </w:r>
      <w:r w:rsidR="00ED183D">
        <w:rPr>
          <w:rFonts w:ascii="Times New Roman" w:hAnsi="Times New Roman" w:cs="Times New Roman"/>
          <w:sz w:val="28"/>
          <w:szCs w:val="24"/>
        </w:rPr>
        <w:t>. It</w:t>
      </w:r>
      <w:r w:rsidR="00925D4A" w:rsidRPr="00925D4A">
        <w:rPr>
          <w:rFonts w:ascii="Times New Roman" w:hAnsi="Times New Roman" w:cs="Times New Roman"/>
          <w:sz w:val="28"/>
          <w:szCs w:val="24"/>
        </w:rPr>
        <w:t xml:space="preserve"> is accordingly ordered as follows;</w:t>
      </w:r>
    </w:p>
    <w:p w:rsidR="00925D4A" w:rsidRPr="00925D4A" w:rsidRDefault="00925D4A" w:rsidP="00A840B2">
      <w:pPr>
        <w:pStyle w:val="ListParagraph"/>
        <w:numPr>
          <w:ilvl w:val="0"/>
          <w:numId w:val="12"/>
        </w:numPr>
        <w:spacing w:line="360" w:lineRule="auto"/>
        <w:jc w:val="both"/>
        <w:rPr>
          <w:rFonts w:ascii="Times New Roman" w:hAnsi="Times New Roman" w:cs="Times New Roman"/>
          <w:sz w:val="28"/>
          <w:szCs w:val="24"/>
        </w:rPr>
      </w:pPr>
      <w:r w:rsidRPr="00925D4A">
        <w:rPr>
          <w:rFonts w:ascii="Times New Roman" w:hAnsi="Times New Roman" w:cs="Times New Roman"/>
          <w:sz w:val="28"/>
          <w:szCs w:val="24"/>
        </w:rPr>
        <w:t>The appeal be and is hereby allowed.</w:t>
      </w:r>
    </w:p>
    <w:p w:rsidR="00925D4A" w:rsidRPr="00925D4A" w:rsidRDefault="00925D4A" w:rsidP="00A840B2">
      <w:pPr>
        <w:pStyle w:val="ListParagraph"/>
        <w:numPr>
          <w:ilvl w:val="0"/>
          <w:numId w:val="12"/>
        </w:numPr>
        <w:spacing w:line="360" w:lineRule="auto"/>
        <w:jc w:val="both"/>
        <w:rPr>
          <w:rFonts w:ascii="Times New Roman" w:hAnsi="Times New Roman" w:cs="Times New Roman"/>
          <w:sz w:val="28"/>
          <w:szCs w:val="24"/>
        </w:rPr>
      </w:pPr>
      <w:r w:rsidRPr="00925D4A">
        <w:rPr>
          <w:rFonts w:ascii="Times New Roman" w:hAnsi="Times New Roman" w:cs="Times New Roman"/>
          <w:sz w:val="28"/>
          <w:szCs w:val="24"/>
        </w:rPr>
        <w:t>The arbi</w:t>
      </w:r>
      <w:r w:rsidR="00CE3B31">
        <w:rPr>
          <w:rFonts w:ascii="Times New Roman" w:hAnsi="Times New Roman" w:cs="Times New Roman"/>
          <w:sz w:val="28"/>
          <w:szCs w:val="24"/>
        </w:rPr>
        <w:t>tral award handed down on the 16</w:t>
      </w:r>
      <w:r w:rsidR="00CE3B31" w:rsidRPr="00CE3B31">
        <w:rPr>
          <w:rFonts w:ascii="Times New Roman" w:hAnsi="Times New Roman" w:cs="Times New Roman"/>
          <w:sz w:val="28"/>
          <w:szCs w:val="24"/>
          <w:vertAlign w:val="superscript"/>
        </w:rPr>
        <w:t>th</w:t>
      </w:r>
      <w:r w:rsidR="00CE3B31">
        <w:rPr>
          <w:rFonts w:ascii="Times New Roman" w:hAnsi="Times New Roman" w:cs="Times New Roman"/>
          <w:sz w:val="28"/>
          <w:szCs w:val="24"/>
        </w:rPr>
        <w:t xml:space="preserve"> of March, 2015 </w:t>
      </w:r>
      <w:r w:rsidRPr="00925D4A">
        <w:rPr>
          <w:rFonts w:ascii="Times New Roman" w:hAnsi="Times New Roman" w:cs="Times New Roman"/>
          <w:sz w:val="28"/>
          <w:szCs w:val="24"/>
        </w:rPr>
        <w:t xml:space="preserve">is hereby set aside and </w:t>
      </w:r>
      <w:r w:rsidR="00CE3B31">
        <w:rPr>
          <w:rFonts w:ascii="Times New Roman" w:hAnsi="Times New Roman" w:cs="Times New Roman"/>
          <w:sz w:val="28"/>
          <w:szCs w:val="24"/>
        </w:rPr>
        <w:t xml:space="preserve">substituted with </w:t>
      </w:r>
      <w:r w:rsidR="00A13135">
        <w:rPr>
          <w:rFonts w:ascii="Times New Roman" w:hAnsi="Times New Roman" w:cs="Times New Roman"/>
          <w:sz w:val="28"/>
          <w:szCs w:val="24"/>
        </w:rPr>
        <w:t>the following</w:t>
      </w:r>
      <w:r w:rsidR="00C961AE">
        <w:rPr>
          <w:rFonts w:ascii="Times New Roman" w:hAnsi="Times New Roman" w:cs="Times New Roman"/>
          <w:sz w:val="28"/>
          <w:szCs w:val="24"/>
        </w:rPr>
        <w:t xml:space="preserve"> </w:t>
      </w:r>
      <w:r w:rsidR="00034AF5">
        <w:rPr>
          <w:rFonts w:ascii="Times New Roman" w:hAnsi="Times New Roman" w:cs="Times New Roman"/>
          <w:sz w:val="28"/>
          <w:szCs w:val="24"/>
        </w:rPr>
        <w:t>“</w:t>
      </w:r>
      <w:r w:rsidR="00A13135">
        <w:rPr>
          <w:rFonts w:ascii="Times New Roman" w:hAnsi="Times New Roman" w:cs="Times New Roman"/>
          <w:sz w:val="28"/>
          <w:szCs w:val="24"/>
        </w:rPr>
        <w:t>claimant</w:t>
      </w:r>
      <w:r w:rsidRPr="00925D4A">
        <w:rPr>
          <w:rFonts w:ascii="Times New Roman" w:hAnsi="Times New Roman" w:cs="Times New Roman"/>
          <w:sz w:val="28"/>
          <w:szCs w:val="24"/>
        </w:rPr>
        <w:t>’s claim be and is hereby dismissed</w:t>
      </w:r>
      <w:r w:rsidR="00CE3B31">
        <w:rPr>
          <w:rFonts w:ascii="Times New Roman" w:hAnsi="Times New Roman" w:cs="Times New Roman"/>
          <w:sz w:val="28"/>
          <w:szCs w:val="24"/>
        </w:rPr>
        <w:t>.”</w:t>
      </w:r>
    </w:p>
    <w:p w:rsidR="00925D4A" w:rsidRDefault="00925D4A" w:rsidP="00A840B2">
      <w:pPr>
        <w:pStyle w:val="ListParagraph"/>
        <w:numPr>
          <w:ilvl w:val="0"/>
          <w:numId w:val="12"/>
        </w:numPr>
        <w:spacing w:line="360" w:lineRule="auto"/>
        <w:jc w:val="both"/>
        <w:rPr>
          <w:rFonts w:ascii="Times New Roman" w:hAnsi="Times New Roman" w:cs="Times New Roman"/>
          <w:sz w:val="28"/>
          <w:szCs w:val="24"/>
        </w:rPr>
      </w:pPr>
      <w:r w:rsidRPr="00925D4A">
        <w:rPr>
          <w:rFonts w:ascii="Times New Roman" w:hAnsi="Times New Roman" w:cs="Times New Roman"/>
          <w:sz w:val="28"/>
          <w:szCs w:val="24"/>
        </w:rPr>
        <w:lastRenderedPageBreak/>
        <w:t>There is no order as to costs.</w:t>
      </w:r>
    </w:p>
    <w:p w:rsidR="00C961AE" w:rsidRDefault="00C961AE" w:rsidP="00C961AE">
      <w:pPr>
        <w:spacing w:line="360" w:lineRule="auto"/>
        <w:jc w:val="both"/>
        <w:rPr>
          <w:rFonts w:ascii="Times New Roman" w:hAnsi="Times New Roman" w:cs="Times New Roman"/>
          <w:sz w:val="28"/>
          <w:szCs w:val="24"/>
        </w:rPr>
      </w:pPr>
    </w:p>
    <w:p w:rsidR="00C961AE" w:rsidRPr="00C961AE" w:rsidRDefault="00C961AE" w:rsidP="00C961AE">
      <w:pPr>
        <w:spacing w:line="360" w:lineRule="auto"/>
        <w:jc w:val="both"/>
        <w:rPr>
          <w:rFonts w:ascii="Times New Roman" w:hAnsi="Times New Roman" w:cs="Times New Roman"/>
        </w:rPr>
      </w:pPr>
      <w:proofErr w:type="spellStart"/>
      <w:r>
        <w:rPr>
          <w:rFonts w:ascii="Times New Roman" w:hAnsi="Times New Roman" w:cs="Times New Roman"/>
          <w:i/>
        </w:rPr>
        <w:t>Makombe</w:t>
      </w:r>
      <w:proofErr w:type="spellEnd"/>
      <w:r>
        <w:rPr>
          <w:rFonts w:ascii="Times New Roman" w:hAnsi="Times New Roman" w:cs="Times New Roman"/>
          <w:i/>
        </w:rPr>
        <w:t xml:space="preserve"> &amp; Associates, </w:t>
      </w:r>
      <w:r>
        <w:rPr>
          <w:rFonts w:ascii="Times New Roman" w:hAnsi="Times New Roman" w:cs="Times New Roman"/>
        </w:rPr>
        <w:t>appellant’s legal practitioners</w:t>
      </w:r>
    </w:p>
    <w:sectPr w:rsidR="00C961AE" w:rsidRPr="00C961AE" w:rsidSect="0066558B">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785" w:rsidRDefault="001D5785" w:rsidP="0066558B">
      <w:pPr>
        <w:spacing w:after="0" w:line="240" w:lineRule="auto"/>
      </w:pPr>
      <w:r>
        <w:separator/>
      </w:r>
    </w:p>
  </w:endnote>
  <w:endnote w:type="continuationSeparator" w:id="0">
    <w:p w:rsidR="001D5785" w:rsidRDefault="001D5785" w:rsidP="00665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485364"/>
      <w:docPartObj>
        <w:docPartGallery w:val="Page Numbers (Bottom of Page)"/>
        <w:docPartUnique/>
      </w:docPartObj>
    </w:sdtPr>
    <w:sdtEndPr>
      <w:rPr>
        <w:noProof/>
      </w:rPr>
    </w:sdtEndPr>
    <w:sdtContent>
      <w:p w:rsidR="00D35B84" w:rsidRDefault="00815CC8">
        <w:pPr>
          <w:pStyle w:val="Footer"/>
          <w:jc w:val="center"/>
        </w:pPr>
        <w:r>
          <w:fldChar w:fldCharType="begin"/>
        </w:r>
        <w:r w:rsidR="00D35B84">
          <w:instrText xml:space="preserve"> PAGE   \* MERGEFORMAT </w:instrText>
        </w:r>
        <w:r>
          <w:fldChar w:fldCharType="separate"/>
        </w:r>
        <w:r w:rsidR="008D3EC0">
          <w:rPr>
            <w:noProof/>
          </w:rPr>
          <w:t>4</w:t>
        </w:r>
        <w:r>
          <w:rPr>
            <w:noProof/>
          </w:rPr>
          <w:fldChar w:fldCharType="end"/>
        </w:r>
      </w:p>
    </w:sdtContent>
  </w:sdt>
  <w:p w:rsidR="00D35B84" w:rsidRDefault="00D35B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785" w:rsidRDefault="001D5785" w:rsidP="0066558B">
      <w:pPr>
        <w:spacing w:after="0" w:line="240" w:lineRule="auto"/>
      </w:pPr>
      <w:r>
        <w:separator/>
      </w:r>
    </w:p>
  </w:footnote>
  <w:footnote w:type="continuationSeparator" w:id="0">
    <w:p w:rsidR="001D5785" w:rsidRDefault="001D5785" w:rsidP="006655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B84" w:rsidRPr="0066558B" w:rsidRDefault="00D35B84" w:rsidP="0066558B">
    <w:pPr>
      <w:pStyle w:val="Header"/>
      <w:rPr>
        <w:b/>
      </w:rPr>
    </w:pPr>
    <w:r>
      <w:rPr>
        <w:b/>
      </w:rPr>
      <w:tab/>
    </w:r>
    <w:r>
      <w:rPr>
        <w:b/>
      </w:rPr>
      <w:tab/>
    </w:r>
    <w:r w:rsidR="00C961AE">
      <w:rPr>
        <w:b/>
      </w:rPr>
      <w:t>JUDGMENT NO</w:t>
    </w:r>
    <w:r w:rsidR="005A6EA9">
      <w:rPr>
        <w:b/>
      </w:rPr>
      <w:t xml:space="preserve"> LC/H/</w:t>
    </w:r>
    <w:r w:rsidR="00C961AE">
      <w:rPr>
        <w:b/>
      </w:rPr>
      <w:t>419</w:t>
    </w:r>
    <w:r w:rsidR="005A6EA9">
      <w:rPr>
        <w:b/>
      </w:rPr>
      <w:t>/16</w:t>
    </w:r>
  </w:p>
  <w:p w:rsidR="00D35B84" w:rsidRDefault="00D35B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0CE"/>
    <w:multiLevelType w:val="multilevel"/>
    <w:tmpl w:val="3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46F24F4"/>
    <w:multiLevelType w:val="hybridMultilevel"/>
    <w:tmpl w:val="7C7287B0"/>
    <w:lvl w:ilvl="0" w:tplc="9CA298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CC16C9"/>
    <w:multiLevelType w:val="hybridMultilevel"/>
    <w:tmpl w:val="88688F34"/>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20690B84"/>
    <w:multiLevelType w:val="hybridMultilevel"/>
    <w:tmpl w:val="CEE23FC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12B340C"/>
    <w:multiLevelType w:val="hybridMultilevel"/>
    <w:tmpl w:val="E432D3F8"/>
    <w:lvl w:ilvl="0" w:tplc="FE54704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32869F6"/>
    <w:multiLevelType w:val="hybridMultilevel"/>
    <w:tmpl w:val="C8DC313E"/>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23D679D1"/>
    <w:multiLevelType w:val="hybridMultilevel"/>
    <w:tmpl w:val="25F812FE"/>
    <w:lvl w:ilvl="0" w:tplc="36D60C82">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F5696E"/>
    <w:multiLevelType w:val="hybridMultilevel"/>
    <w:tmpl w:val="2E62D5CE"/>
    <w:lvl w:ilvl="0" w:tplc="7ABE33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F4A3C8B"/>
    <w:multiLevelType w:val="hybridMultilevel"/>
    <w:tmpl w:val="86087DBA"/>
    <w:lvl w:ilvl="0" w:tplc="50122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257C13"/>
    <w:multiLevelType w:val="hybridMultilevel"/>
    <w:tmpl w:val="B7888FF0"/>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4BC3379E"/>
    <w:multiLevelType w:val="hybridMultilevel"/>
    <w:tmpl w:val="2F2E71AC"/>
    <w:lvl w:ilvl="0" w:tplc="D668EA04">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4B1DD0"/>
    <w:multiLevelType w:val="hybridMultilevel"/>
    <w:tmpl w:val="C590B374"/>
    <w:lvl w:ilvl="0" w:tplc="1966AB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1846E95"/>
    <w:multiLevelType w:val="hybridMultilevel"/>
    <w:tmpl w:val="01A0CDCC"/>
    <w:lvl w:ilvl="0" w:tplc="ECF076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9065D80"/>
    <w:multiLevelType w:val="hybridMultilevel"/>
    <w:tmpl w:val="326E1FF2"/>
    <w:lvl w:ilvl="0" w:tplc="88269FA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E56214E"/>
    <w:multiLevelType w:val="hybridMultilevel"/>
    <w:tmpl w:val="E9B0B55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74AB13DC"/>
    <w:multiLevelType w:val="hybridMultilevel"/>
    <w:tmpl w:val="4DBC81B2"/>
    <w:lvl w:ilvl="0" w:tplc="AE8840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AE87ACE"/>
    <w:multiLevelType w:val="hybridMultilevel"/>
    <w:tmpl w:val="B5DA11D0"/>
    <w:lvl w:ilvl="0" w:tplc="7D6AC1A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num>
  <w:num w:numId="2">
    <w:abstractNumId w:val="7"/>
  </w:num>
  <w:num w:numId="3">
    <w:abstractNumId w:val="13"/>
  </w:num>
  <w:num w:numId="4">
    <w:abstractNumId w:val="11"/>
  </w:num>
  <w:num w:numId="5">
    <w:abstractNumId w:val="15"/>
  </w:num>
  <w:num w:numId="6">
    <w:abstractNumId w:val="4"/>
  </w:num>
  <w:num w:numId="7">
    <w:abstractNumId w:val="16"/>
  </w:num>
  <w:num w:numId="8">
    <w:abstractNumId w:val="12"/>
  </w:num>
  <w:num w:numId="9">
    <w:abstractNumId w:val="1"/>
  </w:num>
  <w:num w:numId="10">
    <w:abstractNumId w:val="6"/>
  </w:num>
  <w:num w:numId="11">
    <w:abstractNumId w:val="8"/>
  </w:num>
  <w:num w:numId="12">
    <w:abstractNumId w:val="14"/>
  </w:num>
  <w:num w:numId="13">
    <w:abstractNumId w:val="5"/>
  </w:num>
  <w:num w:numId="14">
    <w:abstractNumId w:val="9"/>
  </w:num>
  <w:num w:numId="15">
    <w:abstractNumId w:val="0"/>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58B"/>
    <w:rsid w:val="00034AF5"/>
    <w:rsid w:val="00050104"/>
    <w:rsid w:val="000833F5"/>
    <w:rsid w:val="000E5709"/>
    <w:rsid w:val="00127603"/>
    <w:rsid w:val="00141BC6"/>
    <w:rsid w:val="0016719D"/>
    <w:rsid w:val="001B2911"/>
    <w:rsid w:val="001C574B"/>
    <w:rsid w:val="001D5785"/>
    <w:rsid w:val="002572E3"/>
    <w:rsid w:val="002A4CC5"/>
    <w:rsid w:val="002E406F"/>
    <w:rsid w:val="002E4789"/>
    <w:rsid w:val="00326647"/>
    <w:rsid w:val="003B29F5"/>
    <w:rsid w:val="003C3988"/>
    <w:rsid w:val="00452BED"/>
    <w:rsid w:val="004E62BC"/>
    <w:rsid w:val="0057180A"/>
    <w:rsid w:val="00580020"/>
    <w:rsid w:val="00597657"/>
    <w:rsid w:val="005A6EA9"/>
    <w:rsid w:val="005C14E2"/>
    <w:rsid w:val="005E10C9"/>
    <w:rsid w:val="0061313E"/>
    <w:rsid w:val="00617D40"/>
    <w:rsid w:val="00651981"/>
    <w:rsid w:val="006536C6"/>
    <w:rsid w:val="0066558B"/>
    <w:rsid w:val="006A2A57"/>
    <w:rsid w:val="00756583"/>
    <w:rsid w:val="008156DD"/>
    <w:rsid w:val="00815CC8"/>
    <w:rsid w:val="0082052B"/>
    <w:rsid w:val="00841B10"/>
    <w:rsid w:val="00894D87"/>
    <w:rsid w:val="008C217F"/>
    <w:rsid w:val="008C2CD3"/>
    <w:rsid w:val="008C4A72"/>
    <w:rsid w:val="008D3EC0"/>
    <w:rsid w:val="00925D4A"/>
    <w:rsid w:val="009575A3"/>
    <w:rsid w:val="00977F23"/>
    <w:rsid w:val="00985608"/>
    <w:rsid w:val="009C4337"/>
    <w:rsid w:val="00A13135"/>
    <w:rsid w:val="00A840B2"/>
    <w:rsid w:val="00A85913"/>
    <w:rsid w:val="00A85C21"/>
    <w:rsid w:val="00AA0842"/>
    <w:rsid w:val="00AB5406"/>
    <w:rsid w:val="00B148C3"/>
    <w:rsid w:val="00B21CAF"/>
    <w:rsid w:val="00B242C6"/>
    <w:rsid w:val="00BA3827"/>
    <w:rsid w:val="00BC1E91"/>
    <w:rsid w:val="00BE21BF"/>
    <w:rsid w:val="00C00720"/>
    <w:rsid w:val="00C140B9"/>
    <w:rsid w:val="00C961AE"/>
    <w:rsid w:val="00CA5D8E"/>
    <w:rsid w:val="00CE3B31"/>
    <w:rsid w:val="00D025FB"/>
    <w:rsid w:val="00D17463"/>
    <w:rsid w:val="00D3549C"/>
    <w:rsid w:val="00D35A96"/>
    <w:rsid w:val="00D35B84"/>
    <w:rsid w:val="00D64323"/>
    <w:rsid w:val="00D738C1"/>
    <w:rsid w:val="00DC2D9B"/>
    <w:rsid w:val="00DC5D21"/>
    <w:rsid w:val="00E22D91"/>
    <w:rsid w:val="00E37594"/>
    <w:rsid w:val="00E5753C"/>
    <w:rsid w:val="00E81B6C"/>
    <w:rsid w:val="00EC0496"/>
    <w:rsid w:val="00ED183D"/>
    <w:rsid w:val="00F06D41"/>
    <w:rsid w:val="00F13ED1"/>
    <w:rsid w:val="00F75E42"/>
    <w:rsid w:val="00F80167"/>
    <w:rsid w:val="00F83695"/>
    <w:rsid w:val="00FA47B0"/>
    <w:rsid w:val="00FA725C"/>
    <w:rsid w:val="00FB1286"/>
    <w:rsid w:val="00FC7363"/>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58B"/>
  </w:style>
  <w:style w:type="paragraph" w:styleId="Footer">
    <w:name w:val="footer"/>
    <w:basedOn w:val="Normal"/>
    <w:link w:val="FooterChar"/>
    <w:uiPriority w:val="99"/>
    <w:unhideWhenUsed/>
    <w:rsid w:val="00665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58B"/>
  </w:style>
  <w:style w:type="paragraph" w:styleId="BalloonText">
    <w:name w:val="Balloon Text"/>
    <w:basedOn w:val="Normal"/>
    <w:link w:val="BalloonTextChar"/>
    <w:uiPriority w:val="99"/>
    <w:semiHidden/>
    <w:unhideWhenUsed/>
    <w:rsid w:val="00665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58B"/>
    <w:rPr>
      <w:rFonts w:ascii="Tahoma" w:hAnsi="Tahoma" w:cs="Tahoma"/>
      <w:sz w:val="16"/>
      <w:szCs w:val="16"/>
    </w:rPr>
  </w:style>
  <w:style w:type="paragraph" w:styleId="ListParagraph">
    <w:name w:val="List Paragraph"/>
    <w:basedOn w:val="Normal"/>
    <w:uiPriority w:val="34"/>
    <w:qFormat/>
    <w:rsid w:val="005C14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58B"/>
  </w:style>
  <w:style w:type="paragraph" w:styleId="Footer">
    <w:name w:val="footer"/>
    <w:basedOn w:val="Normal"/>
    <w:link w:val="FooterChar"/>
    <w:uiPriority w:val="99"/>
    <w:unhideWhenUsed/>
    <w:rsid w:val="00665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58B"/>
  </w:style>
  <w:style w:type="paragraph" w:styleId="BalloonText">
    <w:name w:val="Balloon Text"/>
    <w:basedOn w:val="Normal"/>
    <w:link w:val="BalloonTextChar"/>
    <w:uiPriority w:val="99"/>
    <w:semiHidden/>
    <w:unhideWhenUsed/>
    <w:rsid w:val="00665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58B"/>
    <w:rPr>
      <w:rFonts w:ascii="Tahoma" w:hAnsi="Tahoma" w:cs="Tahoma"/>
      <w:sz w:val="16"/>
      <w:szCs w:val="16"/>
    </w:rPr>
  </w:style>
  <w:style w:type="paragraph" w:styleId="ListParagraph">
    <w:name w:val="List Paragraph"/>
    <w:basedOn w:val="Normal"/>
    <w:uiPriority w:val="34"/>
    <w:qFormat/>
    <w:rsid w:val="005C1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12</cp:revision>
  <cp:lastPrinted>2016-07-07T13:42:00Z</cp:lastPrinted>
  <dcterms:created xsi:type="dcterms:W3CDTF">2016-07-07T10:50:00Z</dcterms:created>
  <dcterms:modified xsi:type="dcterms:W3CDTF">2016-07-07T13:54:00Z</dcterms:modified>
</cp:coreProperties>
</file>