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83875" w14:textId="52EC140B" w:rsidR="001E41BA" w:rsidRPr="00261157" w:rsidRDefault="00261157" w:rsidP="00E90491">
      <w:pPr>
        <w:pStyle w:val="NoSpacing"/>
        <w:rPr>
          <w:sz w:val="24"/>
          <w:szCs w:val="24"/>
        </w:rPr>
      </w:pPr>
      <w:bookmarkStart w:id="0" w:name="_GoBack"/>
      <w:bookmarkEnd w:id="0"/>
      <w:r w:rsidRPr="00261157">
        <w:rPr>
          <w:sz w:val="24"/>
          <w:szCs w:val="24"/>
        </w:rPr>
        <w:t xml:space="preserve">                                                                                                                                    </w:t>
      </w:r>
    </w:p>
    <w:p w14:paraId="347AB15A" w14:textId="333CAB89" w:rsidR="001E41BA" w:rsidRPr="00E90491" w:rsidRDefault="001E41BA" w:rsidP="00E90491">
      <w:pPr>
        <w:spacing w:after="0"/>
        <w:rPr>
          <w:rFonts w:ascii="Times New Roman" w:hAnsi="Times New Roman" w:cs="Times New Roman"/>
          <w:sz w:val="24"/>
          <w:szCs w:val="24"/>
        </w:rPr>
      </w:pPr>
      <w:r w:rsidRPr="00E90491">
        <w:rPr>
          <w:rFonts w:ascii="Times New Roman" w:hAnsi="Times New Roman" w:cs="Times New Roman"/>
          <w:sz w:val="24"/>
          <w:szCs w:val="24"/>
        </w:rPr>
        <w:t>STUMBEL</w:t>
      </w:r>
      <w:r w:rsidR="00032E91">
        <w:rPr>
          <w:rFonts w:ascii="Times New Roman" w:hAnsi="Times New Roman" w:cs="Times New Roman"/>
          <w:sz w:val="24"/>
          <w:szCs w:val="24"/>
        </w:rPr>
        <w:t xml:space="preserve"> </w:t>
      </w:r>
      <w:r w:rsidRPr="00E90491">
        <w:rPr>
          <w:rFonts w:ascii="Times New Roman" w:hAnsi="Times New Roman" w:cs="Times New Roman"/>
          <w:sz w:val="24"/>
          <w:szCs w:val="24"/>
        </w:rPr>
        <w:t>BLOC ZIMBABWE (PRIVATE) LIMITED</w:t>
      </w:r>
    </w:p>
    <w:p w14:paraId="61F2A328" w14:textId="7699E36B" w:rsidR="001E41BA" w:rsidRPr="00E90491" w:rsidRDefault="00E90491" w:rsidP="00E90491">
      <w:pPr>
        <w:spacing w:after="0"/>
        <w:rPr>
          <w:rFonts w:ascii="Times New Roman" w:hAnsi="Times New Roman" w:cs="Times New Roman"/>
          <w:sz w:val="24"/>
          <w:szCs w:val="24"/>
        </w:rPr>
      </w:pPr>
      <w:r w:rsidRPr="00E90491">
        <w:rPr>
          <w:rFonts w:ascii="Times New Roman" w:hAnsi="Times New Roman" w:cs="Times New Roman"/>
          <w:sz w:val="24"/>
          <w:szCs w:val="24"/>
        </w:rPr>
        <w:t>versus</w:t>
      </w:r>
    </w:p>
    <w:p w14:paraId="346A3117" w14:textId="77777777" w:rsidR="001E41BA" w:rsidRPr="00E90491" w:rsidRDefault="001E41BA" w:rsidP="00E90491">
      <w:pPr>
        <w:spacing w:after="0"/>
        <w:rPr>
          <w:rFonts w:ascii="Times New Roman" w:hAnsi="Times New Roman" w:cs="Times New Roman"/>
          <w:sz w:val="24"/>
          <w:szCs w:val="24"/>
        </w:rPr>
      </w:pPr>
      <w:r w:rsidRPr="00E90491">
        <w:rPr>
          <w:rFonts w:ascii="Times New Roman" w:hAnsi="Times New Roman" w:cs="Times New Roman"/>
          <w:sz w:val="24"/>
          <w:szCs w:val="24"/>
        </w:rPr>
        <w:t>MTHABISI NCUBE</w:t>
      </w:r>
    </w:p>
    <w:p w14:paraId="68EA06FC" w14:textId="5C424BE3" w:rsidR="001E41BA" w:rsidRPr="00E90491" w:rsidRDefault="00E90491" w:rsidP="00E90491">
      <w:pPr>
        <w:spacing w:after="0"/>
        <w:rPr>
          <w:rFonts w:ascii="Times New Roman" w:hAnsi="Times New Roman" w:cs="Times New Roman"/>
          <w:sz w:val="24"/>
          <w:szCs w:val="24"/>
        </w:rPr>
      </w:pPr>
      <w:r w:rsidRPr="00E90491">
        <w:rPr>
          <w:rFonts w:ascii="Times New Roman" w:hAnsi="Times New Roman" w:cs="Times New Roman"/>
          <w:sz w:val="24"/>
          <w:szCs w:val="24"/>
        </w:rPr>
        <w:t>and</w:t>
      </w:r>
    </w:p>
    <w:p w14:paraId="751AE442" w14:textId="76662984" w:rsidR="001E41BA" w:rsidRPr="00E90491" w:rsidRDefault="001E41BA" w:rsidP="00E90491">
      <w:pPr>
        <w:spacing w:after="0"/>
        <w:rPr>
          <w:rFonts w:ascii="Times New Roman" w:hAnsi="Times New Roman" w:cs="Times New Roman"/>
          <w:sz w:val="24"/>
          <w:szCs w:val="24"/>
        </w:rPr>
      </w:pPr>
      <w:r w:rsidRPr="00E90491">
        <w:rPr>
          <w:rFonts w:ascii="Times New Roman" w:hAnsi="Times New Roman" w:cs="Times New Roman"/>
          <w:sz w:val="24"/>
          <w:szCs w:val="24"/>
        </w:rPr>
        <w:t>THE SHERIFF OF ZIMBABWE N.O</w:t>
      </w:r>
    </w:p>
    <w:p w14:paraId="485395ED" w14:textId="77777777" w:rsidR="00E90491" w:rsidRPr="00E90491" w:rsidRDefault="00E90491">
      <w:pPr>
        <w:rPr>
          <w:rFonts w:ascii="Times New Roman" w:hAnsi="Times New Roman" w:cs="Times New Roman"/>
          <w:sz w:val="24"/>
          <w:szCs w:val="24"/>
        </w:rPr>
      </w:pPr>
    </w:p>
    <w:p w14:paraId="23B3BBB4" w14:textId="77777777" w:rsidR="001E41BA" w:rsidRPr="00E90491" w:rsidRDefault="001E41BA" w:rsidP="00261157">
      <w:pPr>
        <w:pStyle w:val="NoSpacing"/>
        <w:rPr>
          <w:rFonts w:ascii="Times New Roman" w:hAnsi="Times New Roman" w:cs="Times New Roman"/>
          <w:sz w:val="24"/>
          <w:szCs w:val="24"/>
        </w:rPr>
      </w:pPr>
      <w:r w:rsidRPr="00E90491">
        <w:rPr>
          <w:rFonts w:ascii="Times New Roman" w:hAnsi="Times New Roman" w:cs="Times New Roman"/>
          <w:sz w:val="24"/>
          <w:szCs w:val="24"/>
        </w:rPr>
        <w:t>HIGH COURT OF ZIMBABWE</w:t>
      </w:r>
    </w:p>
    <w:p w14:paraId="4134A874" w14:textId="77777777" w:rsidR="001E41BA" w:rsidRPr="00E90491" w:rsidRDefault="001E41BA" w:rsidP="00261157">
      <w:pPr>
        <w:pStyle w:val="NoSpacing"/>
        <w:rPr>
          <w:rFonts w:ascii="Times New Roman" w:hAnsi="Times New Roman" w:cs="Times New Roman"/>
          <w:sz w:val="24"/>
          <w:szCs w:val="24"/>
        </w:rPr>
      </w:pPr>
      <w:r w:rsidRPr="00E90491">
        <w:rPr>
          <w:rFonts w:ascii="Times New Roman" w:hAnsi="Times New Roman" w:cs="Times New Roman"/>
          <w:sz w:val="24"/>
          <w:szCs w:val="24"/>
        </w:rPr>
        <w:t>TAGU J</w:t>
      </w:r>
    </w:p>
    <w:p w14:paraId="1C2F4F99" w14:textId="10B4EBA1" w:rsidR="001E41BA" w:rsidRPr="00E90491" w:rsidRDefault="001E41BA" w:rsidP="00261157">
      <w:pPr>
        <w:pStyle w:val="NoSpacing"/>
        <w:rPr>
          <w:rFonts w:ascii="Times New Roman" w:hAnsi="Times New Roman" w:cs="Times New Roman"/>
          <w:sz w:val="24"/>
          <w:szCs w:val="24"/>
        </w:rPr>
      </w:pPr>
      <w:r w:rsidRPr="00E90491">
        <w:rPr>
          <w:rFonts w:ascii="Times New Roman" w:hAnsi="Times New Roman" w:cs="Times New Roman"/>
          <w:sz w:val="24"/>
          <w:szCs w:val="24"/>
        </w:rPr>
        <w:t>HARARE</w:t>
      </w:r>
      <w:r w:rsidR="00E90491" w:rsidRPr="00E90491">
        <w:rPr>
          <w:rFonts w:ascii="Times New Roman" w:hAnsi="Times New Roman" w:cs="Times New Roman"/>
          <w:sz w:val="24"/>
          <w:szCs w:val="24"/>
        </w:rPr>
        <w:t>,</w:t>
      </w:r>
      <w:r w:rsidRPr="00E90491">
        <w:rPr>
          <w:rFonts w:ascii="Times New Roman" w:hAnsi="Times New Roman" w:cs="Times New Roman"/>
          <w:sz w:val="24"/>
          <w:szCs w:val="24"/>
        </w:rPr>
        <w:t xml:space="preserve"> 2 </w:t>
      </w:r>
      <w:r w:rsidR="00E90491" w:rsidRPr="00E90491">
        <w:rPr>
          <w:rFonts w:ascii="Times New Roman" w:hAnsi="Times New Roman" w:cs="Times New Roman"/>
          <w:sz w:val="24"/>
          <w:szCs w:val="24"/>
        </w:rPr>
        <w:t>and</w:t>
      </w:r>
      <w:r w:rsidRPr="00E90491">
        <w:rPr>
          <w:rFonts w:ascii="Times New Roman" w:hAnsi="Times New Roman" w:cs="Times New Roman"/>
          <w:sz w:val="24"/>
          <w:szCs w:val="24"/>
        </w:rPr>
        <w:t xml:space="preserve"> 8 F</w:t>
      </w:r>
      <w:r w:rsidR="00E90491" w:rsidRPr="00E90491">
        <w:rPr>
          <w:rFonts w:ascii="Times New Roman" w:hAnsi="Times New Roman" w:cs="Times New Roman"/>
          <w:sz w:val="24"/>
          <w:szCs w:val="24"/>
        </w:rPr>
        <w:t>ebruary</w:t>
      </w:r>
      <w:r w:rsidRPr="00E90491">
        <w:rPr>
          <w:rFonts w:ascii="Times New Roman" w:hAnsi="Times New Roman" w:cs="Times New Roman"/>
          <w:sz w:val="24"/>
          <w:szCs w:val="24"/>
        </w:rPr>
        <w:t xml:space="preserve"> 2023</w:t>
      </w:r>
    </w:p>
    <w:p w14:paraId="5E0D51CF" w14:textId="07C04CD1" w:rsidR="00261157" w:rsidRPr="00E90491" w:rsidRDefault="00261157" w:rsidP="00261157">
      <w:pPr>
        <w:pStyle w:val="NoSpacing"/>
        <w:rPr>
          <w:rFonts w:ascii="Times New Roman" w:hAnsi="Times New Roman" w:cs="Times New Roman"/>
          <w:sz w:val="24"/>
          <w:szCs w:val="24"/>
        </w:rPr>
      </w:pPr>
    </w:p>
    <w:p w14:paraId="774FB2C8" w14:textId="77777777" w:rsidR="00E90491" w:rsidRPr="00E90491" w:rsidRDefault="00E90491" w:rsidP="00261157">
      <w:pPr>
        <w:pStyle w:val="NoSpacing"/>
        <w:rPr>
          <w:rFonts w:ascii="Times New Roman" w:hAnsi="Times New Roman" w:cs="Times New Roman"/>
          <w:sz w:val="24"/>
          <w:szCs w:val="24"/>
        </w:rPr>
      </w:pPr>
    </w:p>
    <w:p w14:paraId="40085900" w14:textId="478AA016" w:rsidR="001E41BA" w:rsidRPr="00E90491" w:rsidRDefault="001E41BA">
      <w:pPr>
        <w:rPr>
          <w:rFonts w:ascii="Times New Roman" w:hAnsi="Times New Roman" w:cs="Times New Roman"/>
          <w:b/>
          <w:sz w:val="24"/>
          <w:szCs w:val="24"/>
        </w:rPr>
      </w:pPr>
      <w:r w:rsidRPr="00E90491">
        <w:rPr>
          <w:rFonts w:ascii="Times New Roman" w:hAnsi="Times New Roman" w:cs="Times New Roman"/>
          <w:b/>
          <w:sz w:val="24"/>
          <w:szCs w:val="24"/>
        </w:rPr>
        <w:t>Urgent Chamber Application</w:t>
      </w:r>
    </w:p>
    <w:p w14:paraId="2C2C4888" w14:textId="77777777" w:rsidR="00E90491" w:rsidRPr="00E90491" w:rsidRDefault="00E90491">
      <w:pPr>
        <w:rPr>
          <w:rFonts w:ascii="Times New Roman" w:hAnsi="Times New Roman" w:cs="Times New Roman"/>
          <w:b/>
          <w:sz w:val="24"/>
          <w:szCs w:val="24"/>
        </w:rPr>
      </w:pPr>
    </w:p>
    <w:p w14:paraId="1B4B36EF" w14:textId="06C139EA" w:rsidR="001E41BA" w:rsidRPr="00E90491" w:rsidRDefault="001E41BA" w:rsidP="00261157">
      <w:pPr>
        <w:pStyle w:val="NoSpacing"/>
        <w:rPr>
          <w:rFonts w:ascii="Times New Roman" w:hAnsi="Times New Roman" w:cs="Times New Roman"/>
          <w:sz w:val="24"/>
          <w:szCs w:val="24"/>
        </w:rPr>
      </w:pPr>
      <w:r w:rsidRPr="00E90491">
        <w:rPr>
          <w:rFonts w:ascii="Times New Roman" w:hAnsi="Times New Roman" w:cs="Times New Roman"/>
          <w:sz w:val="24"/>
          <w:szCs w:val="24"/>
        </w:rPr>
        <w:t xml:space="preserve">Ms </w:t>
      </w:r>
      <w:r w:rsidRPr="00E90491">
        <w:rPr>
          <w:rFonts w:ascii="Times New Roman" w:hAnsi="Times New Roman" w:cs="Times New Roman"/>
          <w:i/>
          <w:iCs/>
          <w:sz w:val="24"/>
          <w:szCs w:val="24"/>
        </w:rPr>
        <w:t>N</w:t>
      </w:r>
      <w:r w:rsidR="00E90491" w:rsidRPr="00E90491">
        <w:rPr>
          <w:rFonts w:ascii="Times New Roman" w:hAnsi="Times New Roman" w:cs="Times New Roman"/>
          <w:i/>
          <w:iCs/>
          <w:sz w:val="24"/>
          <w:szCs w:val="24"/>
        </w:rPr>
        <w:t xml:space="preserve"> </w:t>
      </w:r>
      <w:r w:rsidRPr="00E90491">
        <w:rPr>
          <w:rFonts w:ascii="Times New Roman" w:hAnsi="Times New Roman" w:cs="Times New Roman"/>
          <w:i/>
          <w:iCs/>
          <w:sz w:val="24"/>
          <w:szCs w:val="24"/>
        </w:rPr>
        <w:t>Munzara</w:t>
      </w:r>
      <w:r w:rsidRPr="00E90491">
        <w:rPr>
          <w:rFonts w:ascii="Times New Roman" w:hAnsi="Times New Roman" w:cs="Times New Roman"/>
          <w:sz w:val="24"/>
          <w:szCs w:val="24"/>
        </w:rPr>
        <w:t xml:space="preserve">, for </w:t>
      </w:r>
      <w:r w:rsidR="00E90491" w:rsidRPr="00E90491">
        <w:rPr>
          <w:rFonts w:ascii="Times New Roman" w:hAnsi="Times New Roman" w:cs="Times New Roman"/>
          <w:sz w:val="24"/>
          <w:szCs w:val="24"/>
        </w:rPr>
        <w:t xml:space="preserve">the </w:t>
      </w:r>
      <w:r w:rsidRPr="00E90491">
        <w:rPr>
          <w:rFonts w:ascii="Times New Roman" w:hAnsi="Times New Roman" w:cs="Times New Roman"/>
          <w:sz w:val="24"/>
          <w:szCs w:val="24"/>
        </w:rPr>
        <w:t>applicant</w:t>
      </w:r>
    </w:p>
    <w:p w14:paraId="708EBADF" w14:textId="718F4B46" w:rsidR="00261157" w:rsidRPr="00E90491" w:rsidRDefault="001E41BA" w:rsidP="00261157">
      <w:pPr>
        <w:pStyle w:val="NoSpacing"/>
        <w:rPr>
          <w:rFonts w:ascii="Times New Roman" w:hAnsi="Times New Roman" w:cs="Times New Roman"/>
          <w:sz w:val="24"/>
          <w:szCs w:val="24"/>
        </w:rPr>
      </w:pPr>
      <w:r w:rsidRPr="00E90491">
        <w:rPr>
          <w:rFonts w:ascii="Times New Roman" w:hAnsi="Times New Roman" w:cs="Times New Roman"/>
          <w:sz w:val="24"/>
          <w:szCs w:val="24"/>
        </w:rPr>
        <w:t xml:space="preserve">Mr </w:t>
      </w:r>
      <w:r w:rsidRPr="00E90491">
        <w:rPr>
          <w:rFonts w:ascii="Times New Roman" w:hAnsi="Times New Roman" w:cs="Times New Roman"/>
          <w:i/>
          <w:iCs/>
          <w:sz w:val="24"/>
          <w:szCs w:val="24"/>
        </w:rPr>
        <w:t>Z</w:t>
      </w:r>
      <w:r w:rsidR="00E90491" w:rsidRPr="00E90491">
        <w:rPr>
          <w:rFonts w:ascii="Times New Roman" w:hAnsi="Times New Roman" w:cs="Times New Roman"/>
          <w:i/>
          <w:iCs/>
          <w:sz w:val="24"/>
          <w:szCs w:val="24"/>
        </w:rPr>
        <w:t xml:space="preserve"> </w:t>
      </w:r>
      <w:r w:rsidRPr="00E90491">
        <w:rPr>
          <w:rFonts w:ascii="Times New Roman" w:hAnsi="Times New Roman" w:cs="Times New Roman"/>
          <w:i/>
          <w:iCs/>
          <w:sz w:val="24"/>
          <w:szCs w:val="24"/>
        </w:rPr>
        <w:t>W Makwanya</w:t>
      </w:r>
      <w:r w:rsidRPr="00E90491">
        <w:rPr>
          <w:rFonts w:ascii="Times New Roman" w:hAnsi="Times New Roman" w:cs="Times New Roman"/>
          <w:sz w:val="24"/>
          <w:szCs w:val="24"/>
        </w:rPr>
        <w:t xml:space="preserve">, for </w:t>
      </w:r>
      <w:r w:rsidR="00E90491" w:rsidRPr="00E90491">
        <w:rPr>
          <w:rFonts w:ascii="Times New Roman" w:hAnsi="Times New Roman" w:cs="Times New Roman"/>
          <w:sz w:val="24"/>
          <w:szCs w:val="24"/>
        </w:rPr>
        <w:t>the first</w:t>
      </w:r>
      <w:r w:rsidRPr="00E90491">
        <w:rPr>
          <w:rFonts w:ascii="Times New Roman" w:hAnsi="Times New Roman" w:cs="Times New Roman"/>
          <w:sz w:val="24"/>
          <w:szCs w:val="24"/>
        </w:rPr>
        <w:t xml:space="preserve"> </w:t>
      </w:r>
      <w:r w:rsidR="00E90491" w:rsidRPr="00E90491">
        <w:rPr>
          <w:rFonts w:ascii="Times New Roman" w:hAnsi="Times New Roman" w:cs="Times New Roman"/>
          <w:sz w:val="24"/>
          <w:szCs w:val="24"/>
        </w:rPr>
        <w:t>r</w:t>
      </w:r>
      <w:r w:rsidRPr="00E90491">
        <w:rPr>
          <w:rFonts w:ascii="Times New Roman" w:hAnsi="Times New Roman" w:cs="Times New Roman"/>
          <w:sz w:val="24"/>
          <w:szCs w:val="24"/>
        </w:rPr>
        <w:t>espondent</w:t>
      </w:r>
    </w:p>
    <w:p w14:paraId="4776EF9B" w14:textId="38D2F430" w:rsidR="00E90491" w:rsidRPr="00E90491" w:rsidRDefault="00E90491" w:rsidP="00261157">
      <w:pPr>
        <w:pStyle w:val="NoSpacing"/>
        <w:rPr>
          <w:rFonts w:ascii="Times New Roman" w:hAnsi="Times New Roman" w:cs="Times New Roman"/>
          <w:sz w:val="24"/>
          <w:szCs w:val="24"/>
        </w:rPr>
      </w:pPr>
    </w:p>
    <w:p w14:paraId="0FEE97FA" w14:textId="77777777" w:rsidR="00E90491" w:rsidRPr="00E90491" w:rsidRDefault="00E90491" w:rsidP="00261157">
      <w:pPr>
        <w:pStyle w:val="NoSpacing"/>
        <w:rPr>
          <w:rFonts w:ascii="Times New Roman" w:hAnsi="Times New Roman" w:cs="Times New Roman"/>
          <w:sz w:val="24"/>
          <w:szCs w:val="24"/>
        </w:rPr>
      </w:pPr>
    </w:p>
    <w:p w14:paraId="2EA3F3B3" w14:textId="36FF072D" w:rsidR="00DE4E6B" w:rsidRPr="00E90491" w:rsidRDefault="001E41BA"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 xml:space="preserve">TAGU J: </w:t>
      </w:r>
      <w:r w:rsidR="00261157" w:rsidRPr="00E90491">
        <w:rPr>
          <w:rFonts w:ascii="Times New Roman" w:hAnsi="Times New Roman" w:cs="Times New Roman"/>
          <w:sz w:val="24"/>
          <w:szCs w:val="24"/>
        </w:rPr>
        <w:t xml:space="preserve">This </w:t>
      </w:r>
      <w:r w:rsidR="005133A9" w:rsidRPr="00E90491">
        <w:rPr>
          <w:rFonts w:ascii="Times New Roman" w:hAnsi="Times New Roman" w:cs="Times New Roman"/>
          <w:sz w:val="24"/>
          <w:szCs w:val="24"/>
        </w:rPr>
        <w:t>case can best be described a</w:t>
      </w:r>
      <w:r w:rsidR="00261157" w:rsidRPr="00E90491">
        <w:rPr>
          <w:rFonts w:ascii="Times New Roman" w:hAnsi="Times New Roman" w:cs="Times New Roman"/>
          <w:sz w:val="24"/>
          <w:szCs w:val="24"/>
        </w:rPr>
        <w:t xml:space="preserve">s an attempt </w:t>
      </w:r>
      <w:r w:rsidR="00C37C78" w:rsidRPr="00E90491">
        <w:rPr>
          <w:rFonts w:ascii="Times New Roman" w:hAnsi="Times New Roman" w:cs="Times New Roman"/>
          <w:sz w:val="24"/>
          <w:szCs w:val="24"/>
        </w:rPr>
        <w:t xml:space="preserve">to </w:t>
      </w:r>
      <w:r w:rsidR="00DE4E6B" w:rsidRPr="00E90491">
        <w:rPr>
          <w:rFonts w:ascii="Times New Roman" w:hAnsi="Times New Roman" w:cs="Times New Roman"/>
          <w:sz w:val="24"/>
          <w:szCs w:val="24"/>
        </w:rPr>
        <w:t>“</w:t>
      </w:r>
      <w:r w:rsidR="00C37C78" w:rsidRPr="00E90491">
        <w:rPr>
          <w:rFonts w:ascii="Times New Roman" w:hAnsi="Times New Roman" w:cs="Times New Roman"/>
          <w:sz w:val="24"/>
          <w:szCs w:val="24"/>
        </w:rPr>
        <w:t>close the stables when the horse has bolted</w:t>
      </w:r>
      <w:r w:rsidR="00503042">
        <w:rPr>
          <w:rFonts w:ascii="Times New Roman" w:hAnsi="Times New Roman" w:cs="Times New Roman"/>
          <w:sz w:val="24"/>
          <w:szCs w:val="24"/>
        </w:rPr>
        <w:t>”</w:t>
      </w:r>
      <w:r w:rsidR="00C37C78" w:rsidRPr="00E90491">
        <w:rPr>
          <w:rFonts w:ascii="Times New Roman" w:hAnsi="Times New Roman" w:cs="Times New Roman"/>
          <w:sz w:val="24"/>
          <w:szCs w:val="24"/>
        </w:rPr>
        <w:t>.</w:t>
      </w:r>
    </w:p>
    <w:p w14:paraId="62C8E913" w14:textId="75DFF5CA" w:rsidR="001E41BA" w:rsidRPr="00E90491" w:rsidRDefault="00C37C78" w:rsidP="00295DF2">
      <w:pPr>
        <w:spacing w:after="0" w:line="360" w:lineRule="auto"/>
        <w:jc w:val="both"/>
        <w:rPr>
          <w:rFonts w:ascii="Times New Roman" w:hAnsi="Times New Roman" w:cs="Times New Roman"/>
          <w:sz w:val="24"/>
          <w:szCs w:val="24"/>
        </w:rPr>
      </w:pPr>
      <w:r w:rsidRPr="00E90491">
        <w:rPr>
          <w:rFonts w:ascii="Times New Roman" w:hAnsi="Times New Roman" w:cs="Times New Roman"/>
          <w:sz w:val="24"/>
          <w:szCs w:val="24"/>
        </w:rPr>
        <w:t xml:space="preserve"> </w:t>
      </w:r>
      <w:r w:rsidR="00E90491" w:rsidRPr="00E90491">
        <w:rPr>
          <w:rFonts w:ascii="Times New Roman" w:hAnsi="Times New Roman" w:cs="Times New Roman"/>
          <w:sz w:val="24"/>
          <w:szCs w:val="24"/>
        </w:rPr>
        <w:tab/>
      </w:r>
      <w:r w:rsidRPr="00E90491">
        <w:rPr>
          <w:rFonts w:ascii="Times New Roman" w:hAnsi="Times New Roman" w:cs="Times New Roman"/>
          <w:sz w:val="24"/>
          <w:szCs w:val="24"/>
        </w:rPr>
        <w:t>This is an urgent Chamber Application seeking the stray of execution of a High Court Order granted on 16</w:t>
      </w:r>
      <w:r w:rsidRPr="00E90491">
        <w:rPr>
          <w:rFonts w:ascii="Times New Roman" w:hAnsi="Times New Roman" w:cs="Times New Roman"/>
          <w:sz w:val="24"/>
          <w:szCs w:val="24"/>
          <w:vertAlign w:val="superscript"/>
        </w:rPr>
        <w:t>th</w:t>
      </w:r>
      <w:r w:rsidRPr="00E90491">
        <w:rPr>
          <w:rFonts w:ascii="Times New Roman" w:hAnsi="Times New Roman" w:cs="Times New Roman"/>
          <w:sz w:val="24"/>
          <w:szCs w:val="24"/>
        </w:rPr>
        <w:t xml:space="preserve"> December 2022</w:t>
      </w:r>
      <w:r w:rsidR="00DE4E6B" w:rsidRPr="00E90491">
        <w:rPr>
          <w:rFonts w:ascii="Times New Roman" w:hAnsi="Times New Roman" w:cs="Times New Roman"/>
          <w:sz w:val="24"/>
          <w:szCs w:val="24"/>
        </w:rPr>
        <w:t xml:space="preserve"> under case number HC</w:t>
      </w:r>
      <w:r w:rsidR="003733E4">
        <w:rPr>
          <w:rFonts w:ascii="Times New Roman" w:hAnsi="Times New Roman" w:cs="Times New Roman"/>
          <w:sz w:val="24"/>
          <w:szCs w:val="24"/>
        </w:rPr>
        <w:t xml:space="preserve"> </w:t>
      </w:r>
      <w:r w:rsidR="00DE4E6B" w:rsidRPr="00E90491">
        <w:rPr>
          <w:rFonts w:ascii="Times New Roman" w:hAnsi="Times New Roman" w:cs="Times New Roman"/>
          <w:sz w:val="24"/>
          <w:szCs w:val="24"/>
        </w:rPr>
        <w:t>5202/22. The urgent chamber application</w:t>
      </w:r>
      <w:r w:rsidR="001E41BA" w:rsidRPr="00E90491">
        <w:rPr>
          <w:rFonts w:ascii="Times New Roman" w:hAnsi="Times New Roman" w:cs="Times New Roman"/>
          <w:sz w:val="24"/>
          <w:szCs w:val="24"/>
        </w:rPr>
        <w:t xml:space="preserve"> </w:t>
      </w:r>
      <w:r w:rsidR="00DE4E6B" w:rsidRPr="00E90491">
        <w:rPr>
          <w:rFonts w:ascii="Times New Roman" w:hAnsi="Times New Roman" w:cs="Times New Roman"/>
          <w:sz w:val="24"/>
          <w:szCs w:val="24"/>
        </w:rPr>
        <w:t xml:space="preserve">also seeks that the </w:t>
      </w:r>
      <w:r w:rsidR="00E90491">
        <w:rPr>
          <w:rFonts w:ascii="Times New Roman" w:hAnsi="Times New Roman" w:cs="Times New Roman"/>
          <w:sz w:val="24"/>
          <w:szCs w:val="24"/>
        </w:rPr>
        <w:t>second</w:t>
      </w:r>
      <w:r w:rsidR="00DE4E6B"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00DE4E6B" w:rsidRPr="00E90491">
        <w:rPr>
          <w:rFonts w:ascii="Times New Roman" w:hAnsi="Times New Roman" w:cs="Times New Roman"/>
          <w:sz w:val="24"/>
          <w:szCs w:val="24"/>
        </w:rPr>
        <w:t>espondent be interdicted from selling Applicant’s goods that were placed under judicial attachment on the strength of the Court Order in question and the subsequent writ of execution.</w:t>
      </w:r>
    </w:p>
    <w:p w14:paraId="50A26FF1" w14:textId="43DE2292" w:rsidR="005133A9" w:rsidRPr="00E90491" w:rsidRDefault="005133A9"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 xml:space="preserve">The </w:t>
      </w:r>
      <w:r w:rsidR="00076C62" w:rsidRPr="00E90491">
        <w:rPr>
          <w:rFonts w:ascii="Times New Roman" w:hAnsi="Times New Roman" w:cs="Times New Roman"/>
          <w:sz w:val="24"/>
          <w:szCs w:val="24"/>
        </w:rPr>
        <w:t xml:space="preserve">brief </w:t>
      </w:r>
      <w:r w:rsidRPr="00E90491">
        <w:rPr>
          <w:rFonts w:ascii="Times New Roman" w:hAnsi="Times New Roman" w:cs="Times New Roman"/>
          <w:sz w:val="24"/>
          <w:szCs w:val="24"/>
        </w:rPr>
        <w:t xml:space="preserve">Historical back ground of this case is that the </w:t>
      </w:r>
      <w:r w:rsidR="00E90491">
        <w:rPr>
          <w:rFonts w:ascii="Times New Roman" w:hAnsi="Times New Roman" w:cs="Times New Roman"/>
          <w:sz w:val="24"/>
          <w:szCs w:val="24"/>
        </w:rPr>
        <w:t>first</w:t>
      </w:r>
      <w:r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Pr="00E90491">
        <w:rPr>
          <w:rFonts w:ascii="Times New Roman" w:hAnsi="Times New Roman" w:cs="Times New Roman"/>
          <w:sz w:val="24"/>
          <w:szCs w:val="24"/>
        </w:rPr>
        <w:t xml:space="preserve">espondent caused Summons for Provisional Sentence to be issued out of this Honourable Court against the </w:t>
      </w:r>
      <w:r w:rsidR="00E90491">
        <w:rPr>
          <w:rFonts w:ascii="Times New Roman" w:hAnsi="Times New Roman" w:cs="Times New Roman"/>
          <w:sz w:val="24"/>
          <w:szCs w:val="24"/>
        </w:rPr>
        <w:t>a</w:t>
      </w:r>
      <w:r w:rsidRPr="00E90491">
        <w:rPr>
          <w:rFonts w:ascii="Times New Roman" w:hAnsi="Times New Roman" w:cs="Times New Roman"/>
          <w:sz w:val="24"/>
          <w:szCs w:val="24"/>
        </w:rPr>
        <w:t xml:space="preserve">pplicant in Case No. HC 5202/22 on 3 November 2022. The basis for issuing these Summons for Provisional Sentence was a payment plan proposed by the Applicant through its legal practitioners to relinquish the </w:t>
      </w:r>
      <w:r w:rsidR="00E90491">
        <w:rPr>
          <w:rFonts w:ascii="Times New Roman" w:hAnsi="Times New Roman" w:cs="Times New Roman"/>
          <w:sz w:val="24"/>
          <w:szCs w:val="24"/>
        </w:rPr>
        <w:t>first</w:t>
      </w:r>
      <w:r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Pr="00E90491">
        <w:rPr>
          <w:rFonts w:ascii="Times New Roman" w:hAnsi="Times New Roman" w:cs="Times New Roman"/>
          <w:sz w:val="24"/>
          <w:szCs w:val="24"/>
        </w:rPr>
        <w:t xml:space="preserve">espondent’s debt of US$14 000.00 for goods paid for but not delivered. </w:t>
      </w:r>
      <w:r w:rsidR="00076C62" w:rsidRPr="00E90491">
        <w:rPr>
          <w:rFonts w:ascii="Times New Roman" w:hAnsi="Times New Roman" w:cs="Times New Roman"/>
          <w:sz w:val="24"/>
          <w:szCs w:val="24"/>
        </w:rPr>
        <w:t xml:space="preserve">The </w:t>
      </w:r>
      <w:r w:rsidR="00E90491">
        <w:rPr>
          <w:rFonts w:ascii="Times New Roman" w:hAnsi="Times New Roman" w:cs="Times New Roman"/>
          <w:sz w:val="24"/>
          <w:szCs w:val="24"/>
        </w:rPr>
        <w:t>first</w:t>
      </w:r>
      <w:r w:rsidR="00076C62"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00076C62" w:rsidRPr="00E90491">
        <w:rPr>
          <w:rFonts w:ascii="Times New Roman" w:hAnsi="Times New Roman" w:cs="Times New Roman"/>
          <w:sz w:val="24"/>
          <w:szCs w:val="24"/>
        </w:rPr>
        <w:t xml:space="preserve">espondent prosecuted the Summons for Provisional Sentence to finality, and was awarded a default ruling. </w:t>
      </w:r>
      <w:r w:rsidR="00295DF2">
        <w:rPr>
          <w:rFonts w:ascii="Times New Roman" w:hAnsi="Times New Roman" w:cs="Times New Roman"/>
          <w:sz w:val="24"/>
          <w:szCs w:val="24"/>
        </w:rPr>
        <w:t>The a</w:t>
      </w:r>
      <w:r w:rsidR="00076C62" w:rsidRPr="00E90491">
        <w:rPr>
          <w:rFonts w:ascii="Times New Roman" w:hAnsi="Times New Roman" w:cs="Times New Roman"/>
          <w:sz w:val="24"/>
          <w:szCs w:val="24"/>
        </w:rPr>
        <w:t xml:space="preserve">pplicant averred that it was never made aware, neither were its legal practitioners of the litigation. The </w:t>
      </w:r>
      <w:r w:rsidR="00E90491">
        <w:rPr>
          <w:rFonts w:ascii="Times New Roman" w:hAnsi="Times New Roman" w:cs="Times New Roman"/>
          <w:sz w:val="24"/>
          <w:szCs w:val="24"/>
        </w:rPr>
        <w:t>first</w:t>
      </w:r>
      <w:r w:rsidR="00076C62"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00076C62" w:rsidRPr="00E90491">
        <w:rPr>
          <w:rFonts w:ascii="Times New Roman" w:hAnsi="Times New Roman" w:cs="Times New Roman"/>
          <w:sz w:val="24"/>
          <w:szCs w:val="24"/>
        </w:rPr>
        <w:t xml:space="preserve">espondent proceeded to issue a Writ of Execution that was executed by the </w:t>
      </w:r>
      <w:r w:rsidR="00E90491">
        <w:rPr>
          <w:rFonts w:ascii="Times New Roman" w:hAnsi="Times New Roman" w:cs="Times New Roman"/>
          <w:sz w:val="24"/>
          <w:szCs w:val="24"/>
        </w:rPr>
        <w:t>second</w:t>
      </w:r>
      <w:r w:rsidR="00076C62"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00076C62" w:rsidRPr="00E90491">
        <w:rPr>
          <w:rFonts w:ascii="Times New Roman" w:hAnsi="Times New Roman" w:cs="Times New Roman"/>
          <w:sz w:val="24"/>
          <w:szCs w:val="24"/>
        </w:rPr>
        <w:t xml:space="preserve">espondent at business premises of the investors, at Koala Park, Seke Road, </w:t>
      </w:r>
      <w:r w:rsidR="00076C62" w:rsidRPr="00E90491">
        <w:rPr>
          <w:rFonts w:ascii="Times New Roman" w:hAnsi="Times New Roman" w:cs="Times New Roman"/>
          <w:sz w:val="24"/>
          <w:szCs w:val="24"/>
        </w:rPr>
        <w:lastRenderedPageBreak/>
        <w:t xml:space="preserve">Harare. The </w:t>
      </w:r>
      <w:r w:rsidR="00E90491">
        <w:rPr>
          <w:rFonts w:ascii="Times New Roman" w:hAnsi="Times New Roman" w:cs="Times New Roman"/>
          <w:sz w:val="24"/>
          <w:szCs w:val="24"/>
        </w:rPr>
        <w:t>second</w:t>
      </w:r>
      <w:r w:rsidR="00076C62"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00076C62" w:rsidRPr="00E90491">
        <w:rPr>
          <w:rFonts w:ascii="Times New Roman" w:hAnsi="Times New Roman" w:cs="Times New Roman"/>
          <w:sz w:val="24"/>
          <w:szCs w:val="24"/>
        </w:rPr>
        <w:t>espondent proceeded to attach and remove various movable goods from the said premises. Hence the present application.</w:t>
      </w:r>
    </w:p>
    <w:p w14:paraId="02AD5BED" w14:textId="24AA1394" w:rsidR="005D4224" w:rsidRPr="00E90491" w:rsidRDefault="00EC70F8"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 xml:space="preserve">The </w:t>
      </w:r>
      <w:r w:rsidR="00E90491">
        <w:rPr>
          <w:rFonts w:ascii="Times New Roman" w:hAnsi="Times New Roman" w:cs="Times New Roman"/>
          <w:sz w:val="24"/>
          <w:szCs w:val="24"/>
        </w:rPr>
        <w:t>first</w:t>
      </w:r>
      <w:r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Pr="00E90491">
        <w:rPr>
          <w:rFonts w:ascii="Times New Roman" w:hAnsi="Times New Roman" w:cs="Times New Roman"/>
          <w:sz w:val="24"/>
          <w:szCs w:val="24"/>
        </w:rPr>
        <w:t xml:space="preserve">espondent took some points </w:t>
      </w:r>
      <w:r w:rsidRPr="00E90491">
        <w:rPr>
          <w:rFonts w:ascii="Times New Roman" w:hAnsi="Times New Roman" w:cs="Times New Roman"/>
          <w:i/>
          <w:iCs/>
          <w:sz w:val="24"/>
          <w:szCs w:val="24"/>
        </w:rPr>
        <w:t>in limine</w:t>
      </w:r>
      <w:r w:rsidRPr="00E90491">
        <w:rPr>
          <w:rFonts w:ascii="Times New Roman" w:hAnsi="Times New Roman" w:cs="Times New Roman"/>
          <w:sz w:val="24"/>
          <w:szCs w:val="24"/>
        </w:rPr>
        <w:t>. That the matter is not urgent and that the application has been overtaken by events since the goods have already been sold and the issue of stay and or interdict has fallen away.</w:t>
      </w:r>
    </w:p>
    <w:p w14:paraId="4FAC51BD" w14:textId="1B404AF2" w:rsidR="00EC70F8" w:rsidRPr="00E90491" w:rsidRDefault="00EC70F8"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 xml:space="preserve">Without laboring much on the points </w:t>
      </w:r>
      <w:r w:rsidRPr="00E90491">
        <w:rPr>
          <w:rFonts w:ascii="Times New Roman" w:hAnsi="Times New Roman" w:cs="Times New Roman"/>
          <w:i/>
          <w:iCs/>
          <w:sz w:val="24"/>
          <w:szCs w:val="24"/>
        </w:rPr>
        <w:t>in limine</w:t>
      </w:r>
      <w:r w:rsidRPr="00E90491">
        <w:rPr>
          <w:rFonts w:ascii="Times New Roman" w:hAnsi="Times New Roman" w:cs="Times New Roman"/>
          <w:sz w:val="24"/>
          <w:szCs w:val="24"/>
        </w:rPr>
        <w:t xml:space="preserve">, I have to explain that the </w:t>
      </w:r>
      <w:r w:rsidR="00E90491">
        <w:rPr>
          <w:rFonts w:ascii="Times New Roman" w:hAnsi="Times New Roman" w:cs="Times New Roman"/>
          <w:sz w:val="24"/>
          <w:szCs w:val="24"/>
        </w:rPr>
        <w:t>second</w:t>
      </w:r>
      <w:r w:rsidRPr="00E90491">
        <w:rPr>
          <w:rFonts w:ascii="Times New Roman" w:hAnsi="Times New Roman" w:cs="Times New Roman"/>
          <w:sz w:val="24"/>
          <w:szCs w:val="24"/>
        </w:rPr>
        <w:t xml:space="preserve"> </w:t>
      </w:r>
      <w:r w:rsidR="00E90491">
        <w:rPr>
          <w:rFonts w:ascii="Times New Roman" w:hAnsi="Times New Roman" w:cs="Times New Roman"/>
          <w:sz w:val="24"/>
          <w:szCs w:val="24"/>
        </w:rPr>
        <w:t>r</w:t>
      </w:r>
      <w:r w:rsidRPr="00E90491">
        <w:rPr>
          <w:rFonts w:ascii="Times New Roman" w:hAnsi="Times New Roman" w:cs="Times New Roman"/>
          <w:sz w:val="24"/>
          <w:szCs w:val="24"/>
        </w:rPr>
        <w:t>espondent filed a report on the 30</w:t>
      </w:r>
      <w:r w:rsidRPr="00E90491">
        <w:rPr>
          <w:rFonts w:ascii="Times New Roman" w:hAnsi="Times New Roman" w:cs="Times New Roman"/>
          <w:sz w:val="24"/>
          <w:szCs w:val="24"/>
          <w:vertAlign w:val="superscript"/>
        </w:rPr>
        <w:t>th</w:t>
      </w:r>
      <w:r w:rsidRPr="00E90491">
        <w:rPr>
          <w:rFonts w:ascii="Times New Roman" w:hAnsi="Times New Roman" w:cs="Times New Roman"/>
          <w:sz w:val="24"/>
          <w:szCs w:val="24"/>
        </w:rPr>
        <w:t xml:space="preserve"> of January 2023, wherein he chronicled what happened in this case, and that he is not an interested party in this matter and shall abide by the decision of this Honourable Court.</w:t>
      </w:r>
    </w:p>
    <w:p w14:paraId="20C893CF" w14:textId="3F10F95C" w:rsidR="00915151" w:rsidRPr="00E90491" w:rsidRDefault="00EC70F8"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What emerged from the Sheriff’s Report is that the Sheriff received instructions on the 8</w:t>
      </w:r>
      <w:r w:rsidRPr="00E90491">
        <w:rPr>
          <w:rFonts w:ascii="Times New Roman" w:hAnsi="Times New Roman" w:cs="Times New Roman"/>
          <w:sz w:val="24"/>
          <w:szCs w:val="24"/>
          <w:vertAlign w:val="superscript"/>
        </w:rPr>
        <w:t>th</w:t>
      </w:r>
      <w:r w:rsidRPr="00E90491">
        <w:rPr>
          <w:rFonts w:ascii="Times New Roman" w:hAnsi="Times New Roman" w:cs="Times New Roman"/>
          <w:sz w:val="24"/>
          <w:szCs w:val="24"/>
        </w:rPr>
        <w:t xml:space="preserve"> of December 2022 from </w:t>
      </w:r>
      <w:r w:rsidRPr="00E90491">
        <w:rPr>
          <w:rFonts w:ascii="Times New Roman" w:hAnsi="Times New Roman" w:cs="Times New Roman"/>
          <w:i/>
          <w:iCs/>
          <w:sz w:val="24"/>
          <w:szCs w:val="24"/>
        </w:rPr>
        <w:t>Messrs Makwanya Legal Practice</w:t>
      </w:r>
      <w:r w:rsidRPr="00E90491">
        <w:rPr>
          <w:rFonts w:ascii="Times New Roman" w:hAnsi="Times New Roman" w:cs="Times New Roman"/>
          <w:sz w:val="24"/>
          <w:szCs w:val="24"/>
        </w:rPr>
        <w:t xml:space="preserve"> to execute a writ of execution. On the 9</w:t>
      </w:r>
      <w:r w:rsidRPr="00E90491">
        <w:rPr>
          <w:rFonts w:ascii="Times New Roman" w:hAnsi="Times New Roman" w:cs="Times New Roman"/>
          <w:sz w:val="24"/>
          <w:szCs w:val="24"/>
          <w:vertAlign w:val="superscript"/>
        </w:rPr>
        <w:t>th</w:t>
      </w:r>
      <w:r w:rsidRPr="00E90491">
        <w:rPr>
          <w:rFonts w:ascii="Times New Roman" w:hAnsi="Times New Roman" w:cs="Times New Roman"/>
          <w:sz w:val="24"/>
          <w:szCs w:val="24"/>
        </w:rPr>
        <w:t xml:space="preserve"> of December 2022 goods were attached and removal was scheduled for 17</w:t>
      </w:r>
      <w:r w:rsidRPr="00E90491">
        <w:rPr>
          <w:rFonts w:ascii="Times New Roman" w:hAnsi="Times New Roman" w:cs="Times New Roman"/>
          <w:sz w:val="24"/>
          <w:szCs w:val="24"/>
          <w:vertAlign w:val="superscript"/>
        </w:rPr>
        <w:t>th</w:t>
      </w:r>
      <w:r w:rsidRPr="00E90491">
        <w:rPr>
          <w:rFonts w:ascii="Times New Roman" w:hAnsi="Times New Roman" w:cs="Times New Roman"/>
          <w:sz w:val="24"/>
          <w:szCs w:val="24"/>
        </w:rPr>
        <w:t xml:space="preserve"> December 2022. However, removal did not proceed then because </w:t>
      </w:r>
      <w:r w:rsidR="002B715F" w:rsidRPr="00E90491">
        <w:rPr>
          <w:rFonts w:ascii="Times New Roman" w:hAnsi="Times New Roman" w:cs="Times New Roman"/>
          <w:sz w:val="24"/>
          <w:szCs w:val="24"/>
        </w:rPr>
        <w:t>the instructing attorney had not paid removal fees. Removal fees were paid</w:t>
      </w:r>
      <w:r w:rsidRPr="00E90491">
        <w:rPr>
          <w:rFonts w:ascii="Times New Roman" w:hAnsi="Times New Roman" w:cs="Times New Roman"/>
          <w:sz w:val="24"/>
          <w:szCs w:val="24"/>
        </w:rPr>
        <w:t xml:space="preserve"> </w:t>
      </w:r>
      <w:r w:rsidR="002B715F" w:rsidRPr="00E90491">
        <w:rPr>
          <w:rFonts w:ascii="Times New Roman" w:hAnsi="Times New Roman" w:cs="Times New Roman"/>
          <w:sz w:val="24"/>
          <w:szCs w:val="24"/>
        </w:rPr>
        <w:t>on 6</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January 2023 and the attached goods were removed on the 9</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of January 2023. On 10</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January 2023 the Sheriff receive another letter from instructing attorneys to attach further properties. Further attachment and removal was done on the 10</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January 2023. </w:t>
      </w:r>
      <w:r w:rsidR="00E90491">
        <w:rPr>
          <w:rFonts w:ascii="Times New Roman" w:hAnsi="Times New Roman" w:cs="Times New Roman"/>
          <w:sz w:val="24"/>
          <w:szCs w:val="24"/>
        </w:rPr>
        <w:t>O</w:t>
      </w:r>
      <w:r w:rsidR="00295DF2">
        <w:rPr>
          <w:rFonts w:ascii="Times New Roman" w:hAnsi="Times New Roman" w:cs="Times New Roman"/>
          <w:sz w:val="24"/>
          <w:szCs w:val="24"/>
        </w:rPr>
        <w:t>n</w:t>
      </w:r>
      <w:r w:rsidR="00E90491">
        <w:rPr>
          <w:rFonts w:ascii="Times New Roman" w:hAnsi="Times New Roman" w:cs="Times New Roman"/>
          <w:sz w:val="24"/>
          <w:szCs w:val="24"/>
        </w:rPr>
        <w:t xml:space="preserve"> the </w:t>
      </w:r>
      <w:r w:rsidR="002B715F" w:rsidRPr="00E90491">
        <w:rPr>
          <w:rFonts w:ascii="Times New Roman" w:hAnsi="Times New Roman" w:cs="Times New Roman"/>
          <w:sz w:val="24"/>
          <w:szCs w:val="24"/>
        </w:rPr>
        <w:t>11</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of January 2023</w:t>
      </w:r>
      <w:r w:rsidR="00E90491">
        <w:rPr>
          <w:rFonts w:ascii="Times New Roman" w:hAnsi="Times New Roman" w:cs="Times New Roman"/>
          <w:sz w:val="24"/>
          <w:szCs w:val="24"/>
        </w:rPr>
        <w:t>,</w:t>
      </w:r>
      <w:r w:rsidR="002B715F" w:rsidRPr="00E90491">
        <w:rPr>
          <w:rFonts w:ascii="Times New Roman" w:hAnsi="Times New Roman" w:cs="Times New Roman"/>
          <w:sz w:val="24"/>
          <w:szCs w:val="24"/>
        </w:rPr>
        <w:t xml:space="preserve"> </w:t>
      </w:r>
      <w:r w:rsidR="002B715F" w:rsidRPr="00E90491">
        <w:rPr>
          <w:rFonts w:ascii="Times New Roman" w:hAnsi="Times New Roman" w:cs="Times New Roman"/>
          <w:i/>
          <w:iCs/>
          <w:sz w:val="24"/>
          <w:szCs w:val="24"/>
        </w:rPr>
        <w:t>Makwanya Legal Practice</w:t>
      </w:r>
      <w:r w:rsidR="002B715F" w:rsidRPr="00E90491">
        <w:rPr>
          <w:rFonts w:ascii="Times New Roman" w:hAnsi="Times New Roman" w:cs="Times New Roman"/>
          <w:sz w:val="24"/>
          <w:szCs w:val="24"/>
        </w:rPr>
        <w:t xml:space="preserve"> wrote to advise of release of a hyster forklift and it was removed from the list of attached goods on the 16</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of January 2023. The sale in execution was conducted on the 27</w:t>
      </w:r>
      <w:r w:rsidR="002B715F" w:rsidRPr="00E90491">
        <w:rPr>
          <w:rFonts w:ascii="Times New Roman" w:hAnsi="Times New Roman" w:cs="Times New Roman"/>
          <w:sz w:val="24"/>
          <w:szCs w:val="24"/>
          <w:vertAlign w:val="superscript"/>
        </w:rPr>
        <w:t>th</w:t>
      </w:r>
      <w:r w:rsidR="002B715F" w:rsidRPr="00E90491">
        <w:rPr>
          <w:rFonts w:ascii="Times New Roman" w:hAnsi="Times New Roman" w:cs="Times New Roman"/>
          <w:sz w:val="24"/>
          <w:szCs w:val="24"/>
        </w:rPr>
        <w:t xml:space="preserve"> January 2023</w:t>
      </w:r>
      <w:r w:rsidR="00915151" w:rsidRPr="00E90491">
        <w:rPr>
          <w:rFonts w:ascii="Times New Roman" w:hAnsi="Times New Roman" w:cs="Times New Roman"/>
          <w:sz w:val="24"/>
          <w:szCs w:val="24"/>
        </w:rPr>
        <w:t>, the very same date the present application for stay of execution was filed. Execution took place</w:t>
      </w:r>
      <w:r w:rsidR="002B715F" w:rsidRPr="00E90491">
        <w:rPr>
          <w:rFonts w:ascii="Times New Roman" w:hAnsi="Times New Roman" w:cs="Times New Roman"/>
          <w:sz w:val="24"/>
          <w:szCs w:val="24"/>
        </w:rPr>
        <w:t xml:space="preserve"> at 100</w:t>
      </w:r>
      <w:r w:rsidR="002435A2" w:rsidRPr="00E90491">
        <w:rPr>
          <w:rFonts w:ascii="Times New Roman" w:hAnsi="Times New Roman" w:cs="Times New Roman"/>
          <w:sz w:val="24"/>
          <w:szCs w:val="24"/>
        </w:rPr>
        <w:t>0</w:t>
      </w:r>
      <w:r w:rsidR="00E90491">
        <w:rPr>
          <w:rFonts w:ascii="Times New Roman" w:hAnsi="Times New Roman" w:cs="Times New Roman"/>
          <w:sz w:val="24"/>
          <w:szCs w:val="24"/>
        </w:rPr>
        <w:t>-</w:t>
      </w:r>
      <w:r w:rsidR="002435A2" w:rsidRPr="00E90491">
        <w:rPr>
          <w:rFonts w:ascii="Times New Roman" w:hAnsi="Times New Roman" w:cs="Times New Roman"/>
          <w:sz w:val="24"/>
          <w:szCs w:val="24"/>
        </w:rPr>
        <w:t>1634</w:t>
      </w:r>
      <w:r w:rsidR="002B715F" w:rsidRPr="00E90491">
        <w:rPr>
          <w:rFonts w:ascii="Times New Roman" w:hAnsi="Times New Roman" w:cs="Times New Roman"/>
          <w:sz w:val="24"/>
          <w:szCs w:val="24"/>
        </w:rPr>
        <w:t>hrs at LM Auctions after an advertisement to that effect.</w:t>
      </w:r>
      <w:r w:rsidR="00915151" w:rsidRPr="00E90491">
        <w:rPr>
          <w:rFonts w:ascii="Times New Roman" w:hAnsi="Times New Roman" w:cs="Times New Roman"/>
          <w:sz w:val="24"/>
          <w:szCs w:val="24"/>
        </w:rPr>
        <w:t xml:space="preserve"> The Sheriff was served with the Urgent Chamber Application at 1634hrs after the sale had already occurred at 1000hrs.</w:t>
      </w:r>
    </w:p>
    <w:p w14:paraId="49DB3601" w14:textId="3C5DA5A8" w:rsidR="00915151" w:rsidRPr="00E90491" w:rsidRDefault="00915151"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 xml:space="preserve">The </w:t>
      </w:r>
      <w:r w:rsidR="00295DF2">
        <w:rPr>
          <w:rFonts w:ascii="Times New Roman" w:hAnsi="Times New Roman" w:cs="Times New Roman"/>
          <w:sz w:val="24"/>
          <w:szCs w:val="24"/>
        </w:rPr>
        <w:t>a</w:t>
      </w:r>
      <w:r w:rsidRPr="00E90491">
        <w:rPr>
          <w:rFonts w:ascii="Times New Roman" w:hAnsi="Times New Roman" w:cs="Times New Roman"/>
          <w:sz w:val="24"/>
          <w:szCs w:val="24"/>
        </w:rPr>
        <w:t>pplicant, despite all these developments being brought to its attention, insisted that the court has room to deal with the issue a</w:t>
      </w:r>
      <w:r w:rsidR="002435A2" w:rsidRPr="00E90491">
        <w:rPr>
          <w:rFonts w:ascii="Times New Roman" w:hAnsi="Times New Roman" w:cs="Times New Roman"/>
          <w:sz w:val="24"/>
          <w:szCs w:val="24"/>
        </w:rPr>
        <w:t>s they seek protection of the mo</w:t>
      </w:r>
      <w:r w:rsidRPr="00E90491">
        <w:rPr>
          <w:rFonts w:ascii="Times New Roman" w:hAnsi="Times New Roman" w:cs="Times New Roman"/>
          <w:sz w:val="24"/>
          <w:szCs w:val="24"/>
        </w:rPr>
        <w:t>lds.</w:t>
      </w:r>
    </w:p>
    <w:p w14:paraId="79B39AFA" w14:textId="2605CD2D" w:rsidR="002435A2" w:rsidRPr="00E90491" w:rsidRDefault="00915151"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What is clear is that from the issuance</w:t>
      </w:r>
      <w:r w:rsidR="002435A2" w:rsidRPr="00E90491">
        <w:rPr>
          <w:rFonts w:ascii="Times New Roman" w:hAnsi="Times New Roman" w:cs="Times New Roman"/>
          <w:sz w:val="24"/>
          <w:szCs w:val="24"/>
        </w:rPr>
        <w:t xml:space="preserve"> of the Summons for Provisional Sentence, to the grant of the Order, the </w:t>
      </w:r>
      <w:r w:rsidR="00295DF2">
        <w:rPr>
          <w:rFonts w:ascii="Times New Roman" w:hAnsi="Times New Roman" w:cs="Times New Roman"/>
          <w:sz w:val="24"/>
          <w:szCs w:val="24"/>
        </w:rPr>
        <w:t>a</w:t>
      </w:r>
      <w:r w:rsidR="002435A2" w:rsidRPr="00E90491">
        <w:rPr>
          <w:rFonts w:ascii="Times New Roman" w:hAnsi="Times New Roman" w:cs="Times New Roman"/>
          <w:sz w:val="24"/>
          <w:szCs w:val="24"/>
        </w:rPr>
        <w:t xml:space="preserve">pplicant did not take any action. After the grant of the Order and the subsequent events, the </w:t>
      </w:r>
      <w:r w:rsidR="00295DF2">
        <w:rPr>
          <w:rFonts w:ascii="Times New Roman" w:hAnsi="Times New Roman" w:cs="Times New Roman"/>
          <w:sz w:val="24"/>
          <w:szCs w:val="24"/>
        </w:rPr>
        <w:t>a</w:t>
      </w:r>
      <w:r w:rsidR="002435A2" w:rsidRPr="00E90491">
        <w:rPr>
          <w:rFonts w:ascii="Times New Roman" w:hAnsi="Times New Roman" w:cs="Times New Roman"/>
          <w:sz w:val="24"/>
          <w:szCs w:val="24"/>
        </w:rPr>
        <w:t xml:space="preserve">pplicant did not take any action. It only took action on the day of sale of the attached goods. The Sheriff could not stop the sale because when the Sheriff was served with an urgent chamber application to stay execution at 1634hrs, the property had already been sold at an auction at 1000hrs. The point </w:t>
      </w:r>
      <w:r w:rsidR="002435A2" w:rsidRPr="00E90491">
        <w:rPr>
          <w:rFonts w:ascii="Times New Roman" w:hAnsi="Times New Roman" w:cs="Times New Roman"/>
          <w:i/>
          <w:iCs/>
          <w:sz w:val="24"/>
          <w:szCs w:val="24"/>
        </w:rPr>
        <w:t>in limine</w:t>
      </w:r>
      <w:r w:rsidR="002435A2" w:rsidRPr="00E90491">
        <w:rPr>
          <w:rFonts w:ascii="Times New Roman" w:hAnsi="Times New Roman" w:cs="Times New Roman"/>
          <w:sz w:val="24"/>
          <w:szCs w:val="24"/>
        </w:rPr>
        <w:t xml:space="preserve"> that the matter lacks urgency has merit. So is the point </w:t>
      </w:r>
      <w:r w:rsidR="002435A2" w:rsidRPr="00E90491">
        <w:rPr>
          <w:rFonts w:ascii="Times New Roman" w:hAnsi="Times New Roman" w:cs="Times New Roman"/>
          <w:sz w:val="24"/>
          <w:szCs w:val="24"/>
        </w:rPr>
        <w:lastRenderedPageBreak/>
        <w:t>that the need to stay execution fell away since the goods had already been sold, meaning this court cannot interdict something that has been done lawfully.</w:t>
      </w:r>
    </w:p>
    <w:p w14:paraId="7A4D681F" w14:textId="6D47CB86" w:rsidR="002435A2" w:rsidRPr="00E90491" w:rsidRDefault="002435A2" w:rsidP="00295DF2">
      <w:pPr>
        <w:spacing w:after="0" w:line="360" w:lineRule="auto"/>
        <w:ind w:firstLine="720"/>
        <w:jc w:val="both"/>
        <w:rPr>
          <w:rFonts w:ascii="Times New Roman" w:hAnsi="Times New Roman" w:cs="Times New Roman"/>
          <w:sz w:val="24"/>
          <w:szCs w:val="24"/>
        </w:rPr>
      </w:pPr>
      <w:r w:rsidRPr="00E90491">
        <w:rPr>
          <w:rFonts w:ascii="Times New Roman" w:hAnsi="Times New Roman" w:cs="Times New Roman"/>
          <w:sz w:val="24"/>
          <w:szCs w:val="24"/>
        </w:rPr>
        <w:t xml:space="preserve">For these reasons the court is of the view that the </w:t>
      </w:r>
      <w:r w:rsidR="00295DF2">
        <w:rPr>
          <w:rFonts w:ascii="Times New Roman" w:hAnsi="Times New Roman" w:cs="Times New Roman"/>
          <w:sz w:val="24"/>
          <w:szCs w:val="24"/>
        </w:rPr>
        <w:t>a</w:t>
      </w:r>
      <w:r w:rsidRPr="00E90491">
        <w:rPr>
          <w:rFonts w:ascii="Times New Roman" w:hAnsi="Times New Roman" w:cs="Times New Roman"/>
          <w:sz w:val="24"/>
          <w:szCs w:val="24"/>
        </w:rPr>
        <w:t>pplicant is attempting to close the stables when the horse had bolted. The application must be dismissed on these two grounds.</w:t>
      </w:r>
    </w:p>
    <w:p w14:paraId="06A05E7B" w14:textId="38E780A3" w:rsidR="002435A2" w:rsidRPr="00E90491" w:rsidRDefault="002435A2" w:rsidP="00295DF2">
      <w:pPr>
        <w:spacing w:after="0" w:line="360" w:lineRule="auto"/>
        <w:ind w:firstLine="720"/>
        <w:jc w:val="both"/>
        <w:rPr>
          <w:rFonts w:ascii="Times New Roman" w:hAnsi="Times New Roman" w:cs="Times New Roman"/>
          <w:b/>
          <w:bCs/>
          <w:sz w:val="24"/>
          <w:szCs w:val="24"/>
        </w:rPr>
      </w:pPr>
      <w:r w:rsidRPr="00E90491">
        <w:rPr>
          <w:rFonts w:ascii="Times New Roman" w:hAnsi="Times New Roman" w:cs="Times New Roman"/>
          <w:b/>
          <w:bCs/>
          <w:sz w:val="24"/>
          <w:szCs w:val="24"/>
        </w:rPr>
        <w:t>IT IS ORDERED THAT</w:t>
      </w:r>
      <w:r w:rsidR="00E90491" w:rsidRPr="00E90491">
        <w:rPr>
          <w:rFonts w:ascii="Times New Roman" w:hAnsi="Times New Roman" w:cs="Times New Roman"/>
          <w:b/>
          <w:bCs/>
          <w:sz w:val="24"/>
          <w:szCs w:val="24"/>
        </w:rPr>
        <w:t>:</w:t>
      </w:r>
    </w:p>
    <w:p w14:paraId="515559D7" w14:textId="77777777" w:rsidR="002435A2" w:rsidRPr="00E90491" w:rsidRDefault="002435A2" w:rsidP="00295DF2">
      <w:pPr>
        <w:pStyle w:val="ListParagraph"/>
        <w:numPr>
          <w:ilvl w:val="0"/>
          <w:numId w:val="1"/>
        </w:numPr>
        <w:spacing w:after="0" w:line="360" w:lineRule="auto"/>
        <w:jc w:val="both"/>
        <w:rPr>
          <w:rFonts w:ascii="Times New Roman" w:hAnsi="Times New Roman" w:cs="Times New Roman"/>
          <w:sz w:val="24"/>
          <w:szCs w:val="24"/>
        </w:rPr>
      </w:pPr>
      <w:r w:rsidRPr="00E90491">
        <w:rPr>
          <w:rFonts w:ascii="Times New Roman" w:hAnsi="Times New Roman" w:cs="Times New Roman"/>
          <w:sz w:val="24"/>
          <w:szCs w:val="24"/>
        </w:rPr>
        <w:t>The application is dismisse</w:t>
      </w:r>
      <w:r w:rsidR="00ED36BE" w:rsidRPr="00E90491">
        <w:rPr>
          <w:rFonts w:ascii="Times New Roman" w:hAnsi="Times New Roman" w:cs="Times New Roman"/>
          <w:sz w:val="24"/>
          <w:szCs w:val="24"/>
        </w:rPr>
        <w:t>d.</w:t>
      </w:r>
    </w:p>
    <w:p w14:paraId="5264800B" w14:textId="5A9E0009" w:rsidR="00ED36BE" w:rsidRPr="00E90491" w:rsidRDefault="002435A2" w:rsidP="00E90491">
      <w:pPr>
        <w:pStyle w:val="ListParagraph"/>
        <w:numPr>
          <w:ilvl w:val="0"/>
          <w:numId w:val="1"/>
        </w:numPr>
        <w:spacing w:line="360" w:lineRule="auto"/>
        <w:jc w:val="both"/>
        <w:rPr>
          <w:rFonts w:ascii="Times New Roman" w:hAnsi="Times New Roman" w:cs="Times New Roman"/>
          <w:sz w:val="24"/>
          <w:szCs w:val="24"/>
        </w:rPr>
      </w:pPr>
      <w:r w:rsidRPr="00E90491">
        <w:rPr>
          <w:rFonts w:ascii="Times New Roman" w:hAnsi="Times New Roman" w:cs="Times New Roman"/>
          <w:sz w:val="24"/>
          <w:szCs w:val="24"/>
        </w:rPr>
        <w:t>The applicant is to pa</w:t>
      </w:r>
      <w:r w:rsidR="00295DF2">
        <w:rPr>
          <w:rFonts w:ascii="Times New Roman" w:hAnsi="Times New Roman" w:cs="Times New Roman"/>
          <w:sz w:val="24"/>
          <w:szCs w:val="24"/>
        </w:rPr>
        <w:t>y</w:t>
      </w:r>
      <w:r w:rsidRPr="00E90491">
        <w:rPr>
          <w:rFonts w:ascii="Times New Roman" w:hAnsi="Times New Roman" w:cs="Times New Roman"/>
          <w:sz w:val="24"/>
          <w:szCs w:val="24"/>
        </w:rPr>
        <w:t xml:space="preserve"> costs on an ordinary scale.</w:t>
      </w:r>
    </w:p>
    <w:p w14:paraId="74911842" w14:textId="1496B8D6" w:rsidR="00ED36BE" w:rsidRDefault="00ED36BE" w:rsidP="00E90491">
      <w:pPr>
        <w:spacing w:line="360" w:lineRule="auto"/>
        <w:jc w:val="both"/>
        <w:rPr>
          <w:rFonts w:ascii="Times New Roman" w:hAnsi="Times New Roman" w:cs="Times New Roman"/>
          <w:sz w:val="24"/>
          <w:szCs w:val="24"/>
        </w:rPr>
      </w:pPr>
    </w:p>
    <w:p w14:paraId="753D9C04" w14:textId="57974115" w:rsidR="00E90491" w:rsidRDefault="00E90491" w:rsidP="00E90491">
      <w:pPr>
        <w:spacing w:line="360" w:lineRule="auto"/>
        <w:jc w:val="both"/>
        <w:rPr>
          <w:rFonts w:ascii="Times New Roman" w:hAnsi="Times New Roman" w:cs="Times New Roman"/>
          <w:sz w:val="24"/>
          <w:szCs w:val="24"/>
        </w:rPr>
      </w:pPr>
    </w:p>
    <w:p w14:paraId="60A8B7BD" w14:textId="439DCA31" w:rsidR="00E90491" w:rsidRDefault="00E90491" w:rsidP="00E90491">
      <w:pPr>
        <w:jc w:val="both"/>
        <w:rPr>
          <w:rFonts w:ascii="Times New Roman" w:hAnsi="Times New Roman" w:cs="Times New Roman"/>
          <w:sz w:val="24"/>
          <w:szCs w:val="24"/>
        </w:rPr>
      </w:pPr>
    </w:p>
    <w:p w14:paraId="17628F4C" w14:textId="77777777" w:rsidR="00E90491" w:rsidRPr="00E90491" w:rsidRDefault="00E90491" w:rsidP="00E90491">
      <w:pPr>
        <w:jc w:val="both"/>
        <w:rPr>
          <w:rFonts w:ascii="Times New Roman" w:hAnsi="Times New Roman" w:cs="Times New Roman"/>
          <w:sz w:val="24"/>
          <w:szCs w:val="24"/>
        </w:rPr>
      </w:pPr>
    </w:p>
    <w:p w14:paraId="7D5C9C40" w14:textId="77777777" w:rsidR="00ED36BE" w:rsidRPr="00E90491" w:rsidRDefault="00ED36BE" w:rsidP="00ED36BE">
      <w:pPr>
        <w:pStyle w:val="NoSpacing"/>
        <w:rPr>
          <w:rFonts w:ascii="Times New Roman" w:hAnsi="Times New Roman" w:cs="Times New Roman"/>
          <w:sz w:val="24"/>
          <w:szCs w:val="24"/>
        </w:rPr>
      </w:pPr>
      <w:r w:rsidRPr="00E90491">
        <w:rPr>
          <w:rFonts w:ascii="Times New Roman" w:hAnsi="Times New Roman" w:cs="Times New Roman"/>
          <w:i/>
          <w:iCs/>
          <w:sz w:val="24"/>
          <w:szCs w:val="24"/>
        </w:rPr>
        <w:t>Mlotshwa Solicitors</w:t>
      </w:r>
      <w:r w:rsidRPr="00E90491">
        <w:rPr>
          <w:rFonts w:ascii="Times New Roman" w:hAnsi="Times New Roman" w:cs="Times New Roman"/>
          <w:sz w:val="24"/>
          <w:szCs w:val="24"/>
        </w:rPr>
        <w:t>, applicant’s legal practitioners</w:t>
      </w:r>
    </w:p>
    <w:p w14:paraId="64E34240" w14:textId="3782DB46" w:rsidR="00EC70F8" w:rsidRPr="00ED36BE" w:rsidRDefault="00ED36BE" w:rsidP="00ED36BE">
      <w:pPr>
        <w:pStyle w:val="NoSpacing"/>
      </w:pPr>
      <w:r w:rsidRPr="00E90491">
        <w:rPr>
          <w:rFonts w:ascii="Times New Roman" w:hAnsi="Times New Roman" w:cs="Times New Roman"/>
          <w:i/>
          <w:iCs/>
          <w:sz w:val="24"/>
          <w:szCs w:val="24"/>
        </w:rPr>
        <w:t>Makwanya Legal Practice</w:t>
      </w:r>
      <w:r w:rsidRPr="00E90491">
        <w:rPr>
          <w:rFonts w:ascii="Times New Roman" w:hAnsi="Times New Roman" w:cs="Times New Roman"/>
          <w:sz w:val="24"/>
          <w:szCs w:val="24"/>
        </w:rPr>
        <w:t xml:space="preserve">, </w:t>
      </w:r>
      <w:r w:rsidR="00E90491">
        <w:rPr>
          <w:rFonts w:ascii="Times New Roman" w:hAnsi="Times New Roman" w:cs="Times New Roman"/>
          <w:sz w:val="24"/>
          <w:szCs w:val="24"/>
        </w:rPr>
        <w:t>first</w:t>
      </w:r>
      <w:r w:rsidRPr="00E90491">
        <w:rPr>
          <w:rFonts w:ascii="Times New Roman" w:hAnsi="Times New Roman" w:cs="Times New Roman"/>
          <w:sz w:val="24"/>
          <w:szCs w:val="24"/>
        </w:rPr>
        <w:t xml:space="preserve"> respondent’s legal practitioners</w:t>
      </w:r>
      <w:r>
        <w:t>.</w:t>
      </w:r>
      <w:r w:rsidR="002435A2" w:rsidRPr="00ED36BE">
        <w:t xml:space="preserve"> </w:t>
      </w:r>
      <w:r w:rsidR="00915151" w:rsidRPr="00ED36BE">
        <w:t xml:space="preserve">   </w:t>
      </w:r>
      <w:r w:rsidR="002B715F" w:rsidRPr="00ED36BE">
        <w:t xml:space="preserve"> </w:t>
      </w:r>
      <w:r w:rsidR="00EC70F8" w:rsidRPr="00ED36BE">
        <w:t xml:space="preserve">   </w:t>
      </w:r>
    </w:p>
    <w:sectPr w:rsidR="00EC70F8" w:rsidRPr="00ED36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EFD6" w14:textId="77777777" w:rsidR="002A2123" w:rsidRDefault="002A2123" w:rsidP="00295DF2">
      <w:pPr>
        <w:spacing w:after="0" w:line="240" w:lineRule="auto"/>
      </w:pPr>
      <w:r>
        <w:separator/>
      </w:r>
    </w:p>
  </w:endnote>
  <w:endnote w:type="continuationSeparator" w:id="0">
    <w:p w14:paraId="77B5B4A6" w14:textId="77777777" w:rsidR="002A2123" w:rsidRDefault="002A2123" w:rsidP="0029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6466B" w14:textId="77777777" w:rsidR="002A2123" w:rsidRDefault="002A2123" w:rsidP="00295DF2">
      <w:pPr>
        <w:spacing w:after="0" w:line="240" w:lineRule="auto"/>
      </w:pPr>
      <w:r>
        <w:separator/>
      </w:r>
    </w:p>
  </w:footnote>
  <w:footnote w:type="continuationSeparator" w:id="0">
    <w:p w14:paraId="77E21E88" w14:textId="77777777" w:rsidR="002A2123" w:rsidRDefault="002A2123" w:rsidP="00295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019323"/>
      <w:docPartObj>
        <w:docPartGallery w:val="Page Numbers (Top of Page)"/>
        <w:docPartUnique/>
      </w:docPartObj>
    </w:sdtPr>
    <w:sdtEndPr>
      <w:rPr>
        <w:noProof/>
      </w:rPr>
    </w:sdtEndPr>
    <w:sdtContent>
      <w:p w14:paraId="3362BB00" w14:textId="3174069F" w:rsidR="00295DF2" w:rsidRDefault="00295DF2">
        <w:pPr>
          <w:pStyle w:val="Header"/>
          <w:jc w:val="right"/>
          <w:rPr>
            <w:noProof/>
          </w:rPr>
        </w:pPr>
        <w:r>
          <w:fldChar w:fldCharType="begin"/>
        </w:r>
        <w:r>
          <w:instrText xml:space="preserve"> PAGE   \* MERGEFORMAT </w:instrText>
        </w:r>
        <w:r>
          <w:fldChar w:fldCharType="separate"/>
        </w:r>
        <w:r w:rsidR="00E16D76">
          <w:rPr>
            <w:noProof/>
          </w:rPr>
          <w:t>1</w:t>
        </w:r>
        <w:r>
          <w:rPr>
            <w:noProof/>
          </w:rPr>
          <w:fldChar w:fldCharType="end"/>
        </w:r>
      </w:p>
      <w:p w14:paraId="51DE1FF9" w14:textId="6D785AFB" w:rsidR="00764EDB" w:rsidRDefault="00101ADD">
        <w:pPr>
          <w:pStyle w:val="Header"/>
          <w:jc w:val="right"/>
          <w:rPr>
            <w:noProof/>
          </w:rPr>
        </w:pPr>
        <w:r>
          <w:rPr>
            <w:noProof/>
          </w:rPr>
          <w:t>HH 92-23</w:t>
        </w:r>
      </w:p>
      <w:p w14:paraId="56B16D21" w14:textId="398ECAFC" w:rsidR="00295DF2" w:rsidRDefault="00295DF2">
        <w:pPr>
          <w:pStyle w:val="Header"/>
          <w:jc w:val="right"/>
        </w:pPr>
        <w:r>
          <w:rPr>
            <w:noProof/>
          </w:rPr>
          <w:t>HC 601/23</w:t>
        </w:r>
      </w:p>
    </w:sdtContent>
  </w:sdt>
  <w:p w14:paraId="7AE20ECB" w14:textId="77777777" w:rsidR="00295DF2" w:rsidRDefault="00295D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714A"/>
    <w:multiLevelType w:val="hybridMultilevel"/>
    <w:tmpl w:val="2C38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BA"/>
    <w:rsid w:val="00032E91"/>
    <w:rsid w:val="00076C62"/>
    <w:rsid w:val="000F10BD"/>
    <w:rsid w:val="00101ADD"/>
    <w:rsid w:val="00102AFB"/>
    <w:rsid w:val="001E41BA"/>
    <w:rsid w:val="002435A2"/>
    <w:rsid w:val="00261157"/>
    <w:rsid w:val="00295DF2"/>
    <w:rsid w:val="002A2123"/>
    <w:rsid w:val="002B715F"/>
    <w:rsid w:val="003733E4"/>
    <w:rsid w:val="00431409"/>
    <w:rsid w:val="00481BCC"/>
    <w:rsid w:val="00503042"/>
    <w:rsid w:val="005133A9"/>
    <w:rsid w:val="005B7711"/>
    <w:rsid w:val="005D4224"/>
    <w:rsid w:val="006128D9"/>
    <w:rsid w:val="00764EDB"/>
    <w:rsid w:val="008C7B00"/>
    <w:rsid w:val="00915151"/>
    <w:rsid w:val="00937F28"/>
    <w:rsid w:val="00975A34"/>
    <w:rsid w:val="00A12ACF"/>
    <w:rsid w:val="00C2063E"/>
    <w:rsid w:val="00C37C78"/>
    <w:rsid w:val="00C60BDF"/>
    <w:rsid w:val="00DE4E6B"/>
    <w:rsid w:val="00E16D76"/>
    <w:rsid w:val="00E85A3F"/>
    <w:rsid w:val="00E90491"/>
    <w:rsid w:val="00EB18AC"/>
    <w:rsid w:val="00EC70F8"/>
    <w:rsid w:val="00ED24A9"/>
    <w:rsid w:val="00ED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6893"/>
  <w15:chartTrackingRefBased/>
  <w15:docId w15:val="{9DE52FAF-09BF-4C70-94F1-62B5DDCD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157"/>
    <w:pPr>
      <w:spacing w:after="0" w:line="240" w:lineRule="auto"/>
    </w:pPr>
  </w:style>
  <w:style w:type="paragraph" w:styleId="ListParagraph">
    <w:name w:val="List Paragraph"/>
    <w:basedOn w:val="Normal"/>
    <w:uiPriority w:val="34"/>
    <w:qFormat/>
    <w:rsid w:val="002435A2"/>
    <w:pPr>
      <w:ind w:left="720"/>
      <w:contextualSpacing/>
    </w:pPr>
  </w:style>
  <w:style w:type="paragraph" w:styleId="Header">
    <w:name w:val="header"/>
    <w:basedOn w:val="Normal"/>
    <w:link w:val="HeaderChar"/>
    <w:uiPriority w:val="99"/>
    <w:unhideWhenUsed/>
    <w:rsid w:val="00295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DF2"/>
  </w:style>
  <w:style w:type="paragraph" w:styleId="Footer">
    <w:name w:val="footer"/>
    <w:basedOn w:val="Normal"/>
    <w:link w:val="FooterChar"/>
    <w:uiPriority w:val="99"/>
    <w:unhideWhenUsed/>
    <w:rsid w:val="00295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BA54-667C-4BFD-88A8-433751FC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2023-02-10T08:57:00Z</dcterms:created>
  <dcterms:modified xsi:type="dcterms:W3CDTF">2023-02-10T08:57:00Z</dcterms:modified>
</cp:coreProperties>
</file>