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5E" w:rsidRPr="00390CF7" w:rsidRDefault="0000170E" w:rsidP="00F121F0">
      <w:pPr>
        <w:spacing w:after="0" w:line="360" w:lineRule="auto"/>
        <w:jc w:val="both"/>
        <w:rPr>
          <w:rFonts w:ascii="Tahoma" w:hAnsi="Tahoma" w:cs="Tahoma"/>
          <w:b/>
          <w:sz w:val="24"/>
          <w:szCs w:val="24"/>
        </w:rPr>
      </w:pPr>
      <w:bookmarkStart w:id="0" w:name="_GoBack"/>
      <w:bookmarkEnd w:id="0"/>
      <w:r w:rsidRPr="00390CF7">
        <w:rPr>
          <w:rFonts w:ascii="Tahoma" w:hAnsi="Tahoma" w:cs="Tahoma"/>
          <w:b/>
          <w:sz w:val="24"/>
          <w:szCs w:val="24"/>
        </w:rPr>
        <w:t>IN THE LABOUR COURT OF ZIMBABWE</w:t>
      </w:r>
      <w:r w:rsidRPr="00390CF7">
        <w:rPr>
          <w:rFonts w:ascii="Tahoma" w:hAnsi="Tahoma" w:cs="Tahoma"/>
          <w:b/>
          <w:sz w:val="24"/>
          <w:szCs w:val="24"/>
        </w:rPr>
        <w:tab/>
        <w:t>JUDGMENT NO LC/H/</w:t>
      </w:r>
      <w:r w:rsidR="00444AFB">
        <w:rPr>
          <w:rFonts w:ascii="Tahoma" w:hAnsi="Tahoma" w:cs="Tahoma"/>
          <w:b/>
          <w:sz w:val="24"/>
          <w:szCs w:val="24"/>
        </w:rPr>
        <w:t>175</w:t>
      </w:r>
      <w:r w:rsidRPr="00390CF7">
        <w:rPr>
          <w:rFonts w:ascii="Tahoma" w:hAnsi="Tahoma" w:cs="Tahoma"/>
          <w:b/>
          <w:sz w:val="24"/>
          <w:szCs w:val="24"/>
        </w:rPr>
        <w:t>/2014</w:t>
      </w:r>
    </w:p>
    <w:p w:rsidR="0000170E" w:rsidRDefault="0000170E" w:rsidP="00F121F0">
      <w:pPr>
        <w:spacing w:after="0" w:line="360" w:lineRule="auto"/>
        <w:jc w:val="both"/>
        <w:rPr>
          <w:rFonts w:ascii="Tahoma" w:hAnsi="Tahoma" w:cs="Tahoma"/>
          <w:b/>
          <w:sz w:val="24"/>
          <w:szCs w:val="24"/>
        </w:rPr>
      </w:pPr>
      <w:r w:rsidRPr="00390CF7">
        <w:rPr>
          <w:rFonts w:ascii="Tahoma" w:hAnsi="Tahoma" w:cs="Tahoma"/>
          <w:b/>
          <w:sz w:val="24"/>
          <w:szCs w:val="24"/>
        </w:rPr>
        <w:t>HARARE, 13 FEBRUARY 2014 &amp;</w:t>
      </w:r>
      <w:r w:rsidRPr="00390CF7">
        <w:rPr>
          <w:rFonts w:ascii="Tahoma" w:hAnsi="Tahoma" w:cs="Tahoma"/>
          <w:b/>
          <w:sz w:val="24"/>
          <w:szCs w:val="24"/>
        </w:rPr>
        <w:tab/>
      </w:r>
      <w:r w:rsidRPr="00390CF7">
        <w:rPr>
          <w:rFonts w:ascii="Tahoma" w:hAnsi="Tahoma" w:cs="Tahoma"/>
          <w:b/>
          <w:sz w:val="24"/>
          <w:szCs w:val="24"/>
        </w:rPr>
        <w:tab/>
      </w:r>
      <w:r w:rsidRPr="00390CF7">
        <w:rPr>
          <w:rFonts w:ascii="Tahoma" w:hAnsi="Tahoma" w:cs="Tahoma"/>
          <w:b/>
          <w:sz w:val="24"/>
          <w:szCs w:val="24"/>
        </w:rPr>
        <w:tab/>
        <w:t xml:space="preserve"> CASE NO LC/H/348/2009</w:t>
      </w:r>
    </w:p>
    <w:p w:rsidR="00084A86" w:rsidRPr="00390CF7" w:rsidRDefault="00084A86" w:rsidP="00F121F0">
      <w:pPr>
        <w:spacing w:after="0" w:line="360" w:lineRule="auto"/>
        <w:jc w:val="both"/>
        <w:rPr>
          <w:rFonts w:ascii="Tahoma" w:hAnsi="Tahoma" w:cs="Tahoma"/>
          <w:b/>
          <w:sz w:val="24"/>
          <w:szCs w:val="24"/>
        </w:rPr>
      </w:pPr>
      <w:r>
        <w:rPr>
          <w:rFonts w:ascii="Tahoma" w:hAnsi="Tahoma" w:cs="Tahoma"/>
          <w:b/>
          <w:sz w:val="24"/>
          <w:szCs w:val="24"/>
        </w:rPr>
        <w:t>28 MARCH 2014</w:t>
      </w:r>
    </w:p>
    <w:p w:rsidR="0000170E" w:rsidRPr="00390CF7" w:rsidRDefault="0000170E" w:rsidP="00F121F0">
      <w:pPr>
        <w:spacing w:after="0" w:line="240" w:lineRule="auto"/>
        <w:jc w:val="both"/>
        <w:rPr>
          <w:rFonts w:ascii="Tahoma" w:hAnsi="Tahoma" w:cs="Tahoma"/>
          <w:b/>
          <w:sz w:val="24"/>
          <w:szCs w:val="24"/>
        </w:rPr>
      </w:pPr>
    </w:p>
    <w:p w:rsidR="0000170E" w:rsidRPr="00390CF7" w:rsidRDefault="0000170E" w:rsidP="00F121F0">
      <w:pPr>
        <w:spacing w:after="0" w:line="240" w:lineRule="auto"/>
        <w:jc w:val="both"/>
        <w:rPr>
          <w:rFonts w:ascii="Tahoma" w:hAnsi="Tahoma" w:cs="Tahoma"/>
          <w:sz w:val="24"/>
          <w:szCs w:val="24"/>
        </w:rPr>
      </w:pPr>
      <w:r w:rsidRPr="00390CF7">
        <w:rPr>
          <w:rFonts w:ascii="Tahoma" w:hAnsi="Tahoma" w:cs="Tahoma"/>
          <w:sz w:val="24"/>
          <w:szCs w:val="24"/>
        </w:rPr>
        <w:t>In the matter between:</w:t>
      </w:r>
    </w:p>
    <w:p w:rsidR="0000170E" w:rsidRPr="00390CF7" w:rsidRDefault="0000170E" w:rsidP="00F121F0">
      <w:pPr>
        <w:spacing w:after="0" w:line="240" w:lineRule="auto"/>
        <w:jc w:val="both"/>
        <w:rPr>
          <w:rFonts w:ascii="Tahoma" w:hAnsi="Tahoma" w:cs="Tahoma"/>
          <w:sz w:val="24"/>
          <w:szCs w:val="24"/>
        </w:rPr>
      </w:pPr>
    </w:p>
    <w:p w:rsidR="009068BD" w:rsidRPr="00390CF7" w:rsidRDefault="009068BD" w:rsidP="00F121F0">
      <w:pPr>
        <w:spacing w:after="0" w:line="240" w:lineRule="auto"/>
        <w:jc w:val="both"/>
        <w:rPr>
          <w:rFonts w:ascii="Tahoma" w:hAnsi="Tahoma" w:cs="Tahoma"/>
          <w:b/>
          <w:sz w:val="24"/>
          <w:szCs w:val="24"/>
        </w:rPr>
      </w:pPr>
    </w:p>
    <w:p w:rsidR="0000170E" w:rsidRPr="00390CF7" w:rsidRDefault="0000170E" w:rsidP="00F121F0">
      <w:pPr>
        <w:spacing w:after="0" w:line="240" w:lineRule="auto"/>
        <w:jc w:val="both"/>
        <w:rPr>
          <w:rFonts w:ascii="Tahoma" w:hAnsi="Tahoma" w:cs="Tahoma"/>
          <w:b/>
          <w:sz w:val="24"/>
          <w:szCs w:val="24"/>
        </w:rPr>
      </w:pPr>
      <w:r w:rsidRPr="00390CF7">
        <w:rPr>
          <w:rFonts w:ascii="Tahoma" w:hAnsi="Tahoma" w:cs="Tahoma"/>
          <w:b/>
          <w:sz w:val="24"/>
          <w:szCs w:val="24"/>
        </w:rPr>
        <w:t>STEWART MUKAHANANA</w:t>
      </w:r>
      <w:r w:rsidRPr="00390CF7">
        <w:rPr>
          <w:rFonts w:ascii="Tahoma" w:hAnsi="Tahoma" w:cs="Tahoma"/>
          <w:b/>
          <w:sz w:val="24"/>
          <w:szCs w:val="24"/>
        </w:rPr>
        <w:tab/>
      </w:r>
      <w:r w:rsidRPr="00390CF7">
        <w:rPr>
          <w:rFonts w:ascii="Tahoma" w:hAnsi="Tahoma" w:cs="Tahoma"/>
          <w:b/>
          <w:sz w:val="24"/>
          <w:szCs w:val="24"/>
        </w:rPr>
        <w:tab/>
      </w:r>
      <w:r w:rsidRPr="00390CF7">
        <w:rPr>
          <w:rFonts w:ascii="Tahoma" w:hAnsi="Tahoma" w:cs="Tahoma"/>
          <w:b/>
          <w:sz w:val="24"/>
          <w:szCs w:val="24"/>
        </w:rPr>
        <w:tab/>
      </w:r>
      <w:r w:rsidRPr="00390CF7">
        <w:rPr>
          <w:rFonts w:ascii="Tahoma" w:hAnsi="Tahoma" w:cs="Tahoma"/>
          <w:b/>
          <w:sz w:val="24"/>
          <w:szCs w:val="24"/>
        </w:rPr>
        <w:tab/>
      </w:r>
      <w:r w:rsidR="00C97973" w:rsidRPr="00390CF7">
        <w:rPr>
          <w:rFonts w:ascii="Tahoma" w:hAnsi="Tahoma" w:cs="Tahoma"/>
          <w:b/>
          <w:sz w:val="24"/>
          <w:szCs w:val="24"/>
        </w:rPr>
        <w:tab/>
      </w:r>
      <w:r w:rsidR="00C97973" w:rsidRPr="00390CF7">
        <w:rPr>
          <w:rFonts w:ascii="Tahoma" w:hAnsi="Tahoma" w:cs="Tahoma"/>
          <w:b/>
          <w:sz w:val="24"/>
          <w:szCs w:val="24"/>
        </w:rPr>
        <w:tab/>
      </w:r>
      <w:r w:rsidRPr="00390CF7">
        <w:rPr>
          <w:rFonts w:ascii="Tahoma" w:hAnsi="Tahoma" w:cs="Tahoma"/>
          <w:b/>
          <w:sz w:val="24"/>
          <w:szCs w:val="24"/>
        </w:rPr>
        <w:t>APPELLANT</w:t>
      </w: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sz w:val="24"/>
          <w:szCs w:val="24"/>
        </w:rPr>
      </w:pPr>
      <w:r w:rsidRPr="00390CF7">
        <w:rPr>
          <w:rFonts w:ascii="Tahoma" w:hAnsi="Tahoma" w:cs="Tahoma"/>
          <w:sz w:val="24"/>
          <w:szCs w:val="24"/>
        </w:rPr>
        <w:t>Versus</w:t>
      </w: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b/>
          <w:sz w:val="24"/>
          <w:szCs w:val="24"/>
        </w:rPr>
      </w:pPr>
      <w:r w:rsidRPr="00390CF7">
        <w:rPr>
          <w:rFonts w:ascii="Tahoma" w:hAnsi="Tahoma" w:cs="Tahoma"/>
          <w:b/>
          <w:sz w:val="24"/>
          <w:szCs w:val="24"/>
        </w:rPr>
        <w:t>PARKS AND WILDLIFE MANAGEMENT</w:t>
      </w:r>
      <w:r w:rsidRPr="00390CF7">
        <w:rPr>
          <w:rFonts w:ascii="Tahoma" w:hAnsi="Tahoma" w:cs="Tahoma"/>
          <w:b/>
          <w:sz w:val="24"/>
          <w:szCs w:val="24"/>
        </w:rPr>
        <w:tab/>
      </w:r>
      <w:r w:rsidRPr="00390CF7">
        <w:rPr>
          <w:rFonts w:ascii="Tahoma" w:hAnsi="Tahoma" w:cs="Tahoma"/>
          <w:b/>
          <w:sz w:val="24"/>
          <w:szCs w:val="24"/>
        </w:rPr>
        <w:tab/>
      </w:r>
      <w:r w:rsidR="00C97973" w:rsidRPr="00390CF7">
        <w:rPr>
          <w:rFonts w:ascii="Tahoma" w:hAnsi="Tahoma" w:cs="Tahoma"/>
          <w:b/>
          <w:sz w:val="24"/>
          <w:szCs w:val="24"/>
        </w:rPr>
        <w:tab/>
      </w:r>
      <w:r w:rsidR="00C97973" w:rsidRPr="00390CF7">
        <w:rPr>
          <w:rFonts w:ascii="Tahoma" w:hAnsi="Tahoma" w:cs="Tahoma"/>
          <w:b/>
          <w:sz w:val="24"/>
          <w:szCs w:val="24"/>
        </w:rPr>
        <w:tab/>
      </w:r>
      <w:r w:rsidRPr="00390CF7">
        <w:rPr>
          <w:rFonts w:ascii="Tahoma" w:hAnsi="Tahoma" w:cs="Tahoma"/>
          <w:b/>
          <w:sz w:val="24"/>
          <w:szCs w:val="24"/>
        </w:rPr>
        <w:t>RESPONDENT</w:t>
      </w:r>
    </w:p>
    <w:p w:rsidR="0000170E" w:rsidRPr="00390CF7" w:rsidRDefault="0000170E" w:rsidP="00F121F0">
      <w:pPr>
        <w:spacing w:after="0" w:line="240" w:lineRule="auto"/>
        <w:jc w:val="both"/>
        <w:rPr>
          <w:rFonts w:ascii="Tahoma" w:hAnsi="Tahoma" w:cs="Tahoma"/>
          <w:b/>
          <w:sz w:val="24"/>
          <w:szCs w:val="24"/>
        </w:rPr>
      </w:pPr>
      <w:r w:rsidRPr="00390CF7">
        <w:rPr>
          <w:rFonts w:ascii="Tahoma" w:hAnsi="Tahoma" w:cs="Tahoma"/>
          <w:b/>
          <w:sz w:val="24"/>
          <w:szCs w:val="24"/>
        </w:rPr>
        <w:t>AUTHORITY</w:t>
      </w: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sz w:val="24"/>
          <w:szCs w:val="24"/>
        </w:rPr>
      </w:pPr>
      <w:r w:rsidRPr="00390CF7">
        <w:rPr>
          <w:rFonts w:ascii="Tahoma" w:hAnsi="Tahoma" w:cs="Tahoma"/>
          <w:sz w:val="24"/>
          <w:szCs w:val="24"/>
        </w:rPr>
        <w:t>Before the Honourable D L Hove</w:t>
      </w:r>
      <w:r w:rsidRPr="00390CF7">
        <w:rPr>
          <w:rFonts w:ascii="Tahoma" w:hAnsi="Tahoma" w:cs="Tahoma"/>
          <w:sz w:val="24"/>
          <w:szCs w:val="24"/>
        </w:rPr>
        <w:tab/>
        <w:t>:</w:t>
      </w:r>
      <w:r w:rsidRPr="00390CF7">
        <w:rPr>
          <w:rFonts w:ascii="Tahoma" w:hAnsi="Tahoma" w:cs="Tahoma"/>
          <w:sz w:val="24"/>
          <w:szCs w:val="24"/>
        </w:rPr>
        <w:tab/>
        <w:t>Judge</w:t>
      </w: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b/>
          <w:sz w:val="24"/>
          <w:szCs w:val="24"/>
        </w:rPr>
      </w:pPr>
      <w:r w:rsidRPr="00390CF7">
        <w:rPr>
          <w:rFonts w:ascii="Tahoma" w:hAnsi="Tahoma" w:cs="Tahoma"/>
          <w:b/>
          <w:sz w:val="24"/>
          <w:szCs w:val="24"/>
        </w:rPr>
        <w:t>The Appellant in Person</w:t>
      </w:r>
    </w:p>
    <w:p w:rsidR="0000170E" w:rsidRPr="00390CF7" w:rsidRDefault="0000170E" w:rsidP="00F121F0">
      <w:pPr>
        <w:spacing w:after="0" w:line="240" w:lineRule="auto"/>
        <w:jc w:val="both"/>
        <w:rPr>
          <w:rFonts w:ascii="Tahoma" w:hAnsi="Tahoma" w:cs="Tahoma"/>
          <w:b/>
          <w:sz w:val="24"/>
          <w:szCs w:val="24"/>
        </w:rPr>
      </w:pPr>
    </w:p>
    <w:p w:rsidR="0000170E" w:rsidRPr="00390CF7" w:rsidRDefault="0000170E" w:rsidP="00F121F0">
      <w:pPr>
        <w:spacing w:after="0" w:line="240" w:lineRule="auto"/>
        <w:jc w:val="both"/>
        <w:rPr>
          <w:rFonts w:ascii="Tahoma" w:hAnsi="Tahoma" w:cs="Tahoma"/>
          <w:b/>
          <w:sz w:val="24"/>
          <w:szCs w:val="24"/>
        </w:rPr>
      </w:pPr>
      <w:r w:rsidRPr="00390CF7">
        <w:rPr>
          <w:rFonts w:ascii="Tahoma" w:hAnsi="Tahoma" w:cs="Tahoma"/>
          <w:b/>
          <w:sz w:val="24"/>
          <w:szCs w:val="24"/>
        </w:rPr>
        <w:t>For the Respondent</w:t>
      </w:r>
      <w:r w:rsidRPr="00390CF7">
        <w:rPr>
          <w:rFonts w:ascii="Tahoma" w:hAnsi="Tahoma" w:cs="Tahoma"/>
          <w:b/>
          <w:sz w:val="24"/>
          <w:szCs w:val="24"/>
        </w:rPr>
        <w:tab/>
      </w:r>
      <w:r w:rsidRPr="00390CF7">
        <w:rPr>
          <w:rFonts w:ascii="Tahoma" w:hAnsi="Tahoma" w:cs="Tahoma"/>
          <w:b/>
          <w:sz w:val="24"/>
          <w:szCs w:val="24"/>
        </w:rPr>
        <w:tab/>
        <w:t>K Binton (Human Resources Officer)</w:t>
      </w:r>
    </w:p>
    <w:p w:rsidR="0000170E" w:rsidRPr="00390CF7" w:rsidRDefault="0000170E" w:rsidP="00F121F0">
      <w:pPr>
        <w:spacing w:after="0" w:line="240" w:lineRule="auto"/>
        <w:jc w:val="both"/>
        <w:rPr>
          <w:rFonts w:ascii="Tahoma" w:hAnsi="Tahoma" w:cs="Tahoma"/>
          <w:b/>
          <w:sz w:val="24"/>
          <w:szCs w:val="24"/>
        </w:rPr>
      </w:pP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b/>
          <w:sz w:val="24"/>
          <w:szCs w:val="24"/>
        </w:rPr>
      </w:pPr>
      <w:r w:rsidRPr="00390CF7">
        <w:rPr>
          <w:rFonts w:ascii="Tahoma" w:hAnsi="Tahoma" w:cs="Tahoma"/>
          <w:b/>
          <w:sz w:val="24"/>
          <w:szCs w:val="24"/>
        </w:rPr>
        <w:t>HOVE</w:t>
      </w:r>
      <w:r w:rsidR="006B727B" w:rsidRPr="00390CF7">
        <w:rPr>
          <w:rFonts w:ascii="Tahoma" w:hAnsi="Tahoma" w:cs="Tahoma"/>
          <w:b/>
          <w:sz w:val="24"/>
          <w:szCs w:val="24"/>
        </w:rPr>
        <w:t>,</w:t>
      </w:r>
      <w:r w:rsidRPr="00390CF7">
        <w:rPr>
          <w:rFonts w:ascii="Tahoma" w:hAnsi="Tahoma" w:cs="Tahoma"/>
          <w:b/>
          <w:sz w:val="24"/>
          <w:szCs w:val="24"/>
        </w:rPr>
        <w:t xml:space="preserve"> J:</w:t>
      </w: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360" w:lineRule="auto"/>
        <w:ind w:firstLine="720"/>
        <w:jc w:val="both"/>
        <w:rPr>
          <w:rFonts w:ascii="Tahoma" w:hAnsi="Tahoma" w:cs="Tahoma"/>
          <w:sz w:val="24"/>
          <w:szCs w:val="24"/>
        </w:rPr>
      </w:pPr>
      <w:r w:rsidRPr="00390CF7">
        <w:rPr>
          <w:rFonts w:ascii="Tahoma" w:hAnsi="Tahoma" w:cs="Tahoma"/>
          <w:sz w:val="24"/>
          <w:szCs w:val="24"/>
        </w:rPr>
        <w:t>The facts of this matter are not really in dispute. They are that the appellant was accused of stealing certain items at the work place by a colleague</w:t>
      </w:r>
      <w:r w:rsidR="001328CE" w:rsidRPr="00390CF7">
        <w:rPr>
          <w:rFonts w:ascii="Tahoma" w:hAnsi="Tahoma" w:cs="Tahoma"/>
          <w:sz w:val="24"/>
          <w:szCs w:val="24"/>
        </w:rPr>
        <w:t>.</w:t>
      </w:r>
    </w:p>
    <w:p w:rsidR="0000170E" w:rsidRPr="00390CF7" w:rsidRDefault="0000170E" w:rsidP="00F121F0">
      <w:pPr>
        <w:spacing w:after="0" w:line="240" w:lineRule="auto"/>
        <w:ind w:firstLine="720"/>
        <w:jc w:val="both"/>
        <w:rPr>
          <w:rFonts w:ascii="Tahoma" w:hAnsi="Tahoma" w:cs="Tahoma"/>
          <w:sz w:val="24"/>
          <w:szCs w:val="24"/>
        </w:rPr>
      </w:pPr>
    </w:p>
    <w:p w:rsidR="001328CE" w:rsidRPr="00390CF7" w:rsidRDefault="0000170E" w:rsidP="00F121F0">
      <w:pPr>
        <w:spacing w:after="0" w:line="360" w:lineRule="auto"/>
        <w:ind w:firstLine="720"/>
        <w:jc w:val="both"/>
        <w:rPr>
          <w:rFonts w:ascii="Tahoma" w:hAnsi="Tahoma" w:cs="Tahoma"/>
          <w:sz w:val="24"/>
          <w:szCs w:val="24"/>
        </w:rPr>
      </w:pPr>
      <w:r w:rsidRPr="00390CF7">
        <w:rPr>
          <w:rFonts w:ascii="Tahoma" w:hAnsi="Tahoma" w:cs="Tahoma"/>
          <w:sz w:val="24"/>
          <w:szCs w:val="24"/>
        </w:rPr>
        <w:t xml:space="preserve">The two met at the gate at lunch time and the appellant grabbed his colleague’s work suit and according to a witness asked him why he hated him. The witnesses said that the appellant dragged the colleague. Mr Munyawiri the </w:t>
      </w:r>
      <w:r w:rsidR="001328CE" w:rsidRPr="00390CF7">
        <w:rPr>
          <w:rFonts w:ascii="Tahoma" w:hAnsi="Tahoma" w:cs="Tahoma"/>
          <w:sz w:val="24"/>
          <w:szCs w:val="24"/>
        </w:rPr>
        <w:t>colleague</w:t>
      </w:r>
      <w:r w:rsidRPr="00390CF7">
        <w:rPr>
          <w:rFonts w:ascii="Tahoma" w:hAnsi="Tahoma" w:cs="Tahoma"/>
          <w:sz w:val="24"/>
          <w:szCs w:val="24"/>
        </w:rPr>
        <w:t xml:space="preserve"> claimed that he had been kicked and had his work suit </w:t>
      </w:r>
      <w:r w:rsidR="001328CE" w:rsidRPr="00390CF7">
        <w:rPr>
          <w:rFonts w:ascii="Tahoma" w:hAnsi="Tahoma" w:cs="Tahoma"/>
          <w:sz w:val="24"/>
          <w:szCs w:val="24"/>
        </w:rPr>
        <w:t>torn when the appellant dragged him.</w:t>
      </w:r>
    </w:p>
    <w:p w:rsidR="001328CE" w:rsidRPr="00390CF7" w:rsidRDefault="001328CE" w:rsidP="00F121F0">
      <w:pPr>
        <w:spacing w:after="0" w:line="240" w:lineRule="auto"/>
        <w:ind w:firstLine="720"/>
        <w:jc w:val="both"/>
        <w:rPr>
          <w:rFonts w:ascii="Tahoma" w:hAnsi="Tahoma" w:cs="Tahoma"/>
          <w:sz w:val="24"/>
          <w:szCs w:val="24"/>
        </w:rPr>
      </w:pPr>
    </w:p>
    <w:p w:rsidR="0000170E" w:rsidRPr="00390CF7" w:rsidRDefault="001328CE" w:rsidP="00F121F0">
      <w:pPr>
        <w:spacing w:after="0" w:line="360" w:lineRule="auto"/>
        <w:ind w:firstLine="720"/>
        <w:jc w:val="both"/>
        <w:rPr>
          <w:rFonts w:ascii="Tahoma" w:hAnsi="Tahoma" w:cs="Tahoma"/>
          <w:sz w:val="24"/>
          <w:szCs w:val="24"/>
        </w:rPr>
      </w:pPr>
      <w:r w:rsidRPr="00390CF7">
        <w:rPr>
          <w:rFonts w:ascii="Tahoma" w:hAnsi="Tahoma" w:cs="Tahoma"/>
          <w:sz w:val="24"/>
          <w:szCs w:val="24"/>
        </w:rPr>
        <w:t>The appellant denied that he had assaulted the colleague. When he was asked why he had paid a deposit fine at the police station, he alleged that he had been arrested before and spent several days at the police station. This experience traumatized him. He was innocent then. He did not want to spend another needless period in the cells and therefore decided to pay the deposit fine so that he could be released to go home.</w:t>
      </w:r>
    </w:p>
    <w:p w:rsidR="001328CE" w:rsidRPr="00390CF7" w:rsidRDefault="001328CE" w:rsidP="00F121F0">
      <w:pPr>
        <w:spacing w:after="0" w:line="360" w:lineRule="auto"/>
        <w:ind w:firstLine="720"/>
        <w:jc w:val="both"/>
        <w:rPr>
          <w:rFonts w:ascii="Tahoma" w:hAnsi="Tahoma" w:cs="Tahoma"/>
          <w:sz w:val="24"/>
          <w:szCs w:val="24"/>
        </w:rPr>
      </w:pPr>
      <w:r w:rsidRPr="00390CF7">
        <w:rPr>
          <w:rFonts w:ascii="Tahoma" w:hAnsi="Tahoma" w:cs="Tahoma"/>
          <w:sz w:val="24"/>
          <w:szCs w:val="24"/>
        </w:rPr>
        <w:lastRenderedPageBreak/>
        <w:t>The investigation committee at the work place investigated the events of the fateful day. The findings by the investigating team were:</w:t>
      </w:r>
    </w:p>
    <w:p w:rsidR="00C97973" w:rsidRPr="00390CF7" w:rsidRDefault="00C97973" w:rsidP="00F121F0">
      <w:pPr>
        <w:spacing w:after="0" w:line="360" w:lineRule="auto"/>
        <w:ind w:firstLine="720"/>
        <w:jc w:val="both"/>
        <w:rPr>
          <w:rFonts w:ascii="Tahoma" w:hAnsi="Tahoma" w:cs="Tahoma"/>
          <w:sz w:val="24"/>
          <w:szCs w:val="24"/>
        </w:rPr>
      </w:pPr>
    </w:p>
    <w:p w:rsidR="001328CE" w:rsidRPr="00390CF7" w:rsidRDefault="001328CE" w:rsidP="00F121F0">
      <w:pPr>
        <w:spacing w:after="0" w:line="240" w:lineRule="auto"/>
        <w:ind w:left="1440" w:hanging="720"/>
        <w:jc w:val="both"/>
        <w:rPr>
          <w:rFonts w:ascii="Tahoma" w:hAnsi="Tahoma" w:cs="Tahoma"/>
          <w:sz w:val="24"/>
          <w:szCs w:val="24"/>
        </w:rPr>
      </w:pPr>
      <w:r w:rsidRPr="00390CF7">
        <w:rPr>
          <w:rFonts w:ascii="Tahoma" w:hAnsi="Tahoma" w:cs="Tahoma"/>
          <w:sz w:val="24"/>
          <w:szCs w:val="24"/>
        </w:rPr>
        <w:t>“1.</w:t>
      </w:r>
      <w:r w:rsidRPr="00390CF7">
        <w:rPr>
          <w:rFonts w:ascii="Tahoma" w:hAnsi="Tahoma" w:cs="Tahoma"/>
          <w:sz w:val="24"/>
          <w:szCs w:val="24"/>
        </w:rPr>
        <w:tab/>
        <w:t>The way Mr Munyawiri approached Mr Mukahanana was provoking and offending as he was accusing him of stealing bearings.</w:t>
      </w:r>
    </w:p>
    <w:p w:rsidR="001328CE" w:rsidRPr="00390CF7" w:rsidRDefault="001328CE" w:rsidP="00F121F0">
      <w:pPr>
        <w:spacing w:after="0" w:line="240" w:lineRule="auto"/>
        <w:ind w:left="1440" w:hanging="720"/>
        <w:jc w:val="both"/>
        <w:rPr>
          <w:rFonts w:ascii="Tahoma" w:hAnsi="Tahoma" w:cs="Tahoma"/>
          <w:sz w:val="24"/>
          <w:szCs w:val="24"/>
        </w:rPr>
      </w:pPr>
    </w:p>
    <w:p w:rsidR="001328CE" w:rsidRPr="00390CF7" w:rsidRDefault="001328CE" w:rsidP="00F121F0">
      <w:pPr>
        <w:spacing w:after="0" w:line="240" w:lineRule="auto"/>
        <w:ind w:left="1440" w:hanging="720"/>
        <w:jc w:val="both"/>
        <w:rPr>
          <w:rFonts w:ascii="Tahoma" w:hAnsi="Tahoma" w:cs="Tahoma"/>
          <w:sz w:val="24"/>
          <w:szCs w:val="24"/>
        </w:rPr>
      </w:pPr>
      <w:r w:rsidRPr="00390CF7">
        <w:rPr>
          <w:rFonts w:ascii="Tahoma" w:hAnsi="Tahoma" w:cs="Tahoma"/>
          <w:sz w:val="24"/>
          <w:szCs w:val="24"/>
        </w:rPr>
        <w:t xml:space="preserve"> 2.</w:t>
      </w:r>
      <w:r w:rsidRPr="00390CF7">
        <w:rPr>
          <w:rFonts w:ascii="Tahoma" w:hAnsi="Tahoma" w:cs="Tahoma"/>
          <w:sz w:val="24"/>
          <w:szCs w:val="24"/>
        </w:rPr>
        <w:tab/>
        <w:t>Mr Mukahanana (“the appellant”) paid admission of guilt fine because he was once detained in cells for three days being accused of stealing bearings which he was later proved innocent.</w:t>
      </w:r>
    </w:p>
    <w:p w:rsidR="001328CE" w:rsidRPr="00390CF7" w:rsidRDefault="001328CE" w:rsidP="00F121F0">
      <w:pPr>
        <w:spacing w:after="0" w:line="240" w:lineRule="auto"/>
        <w:ind w:left="1440" w:hanging="720"/>
        <w:jc w:val="both"/>
        <w:rPr>
          <w:rFonts w:ascii="Tahoma" w:hAnsi="Tahoma" w:cs="Tahoma"/>
          <w:sz w:val="24"/>
          <w:szCs w:val="24"/>
        </w:rPr>
      </w:pPr>
    </w:p>
    <w:p w:rsidR="001328CE" w:rsidRPr="00390CF7" w:rsidRDefault="001328CE" w:rsidP="00F121F0">
      <w:pPr>
        <w:spacing w:after="0" w:line="240" w:lineRule="auto"/>
        <w:ind w:left="1440" w:hanging="720"/>
        <w:jc w:val="both"/>
        <w:rPr>
          <w:rFonts w:ascii="Tahoma" w:hAnsi="Tahoma" w:cs="Tahoma"/>
          <w:sz w:val="24"/>
          <w:szCs w:val="24"/>
        </w:rPr>
      </w:pPr>
      <w:r w:rsidRPr="00390CF7">
        <w:rPr>
          <w:rFonts w:ascii="Tahoma" w:hAnsi="Tahoma" w:cs="Tahoma"/>
          <w:sz w:val="24"/>
          <w:szCs w:val="24"/>
        </w:rPr>
        <w:t xml:space="preserve"> 3.</w:t>
      </w:r>
      <w:r w:rsidRPr="00390CF7">
        <w:rPr>
          <w:rFonts w:ascii="Tahoma" w:hAnsi="Tahoma" w:cs="Tahoma"/>
          <w:sz w:val="24"/>
          <w:szCs w:val="24"/>
        </w:rPr>
        <w:tab/>
        <w:t>Most witnesses were saying that the relationship at VMU was not good because of the previous issues between Mr Mukahanana and the bosses.</w:t>
      </w:r>
    </w:p>
    <w:p w:rsidR="001328CE" w:rsidRPr="00390CF7" w:rsidRDefault="001328CE" w:rsidP="00F121F0">
      <w:pPr>
        <w:spacing w:after="0" w:line="240" w:lineRule="auto"/>
        <w:ind w:left="1440" w:hanging="720"/>
        <w:jc w:val="both"/>
        <w:rPr>
          <w:rFonts w:ascii="Tahoma" w:hAnsi="Tahoma" w:cs="Tahoma"/>
          <w:sz w:val="24"/>
          <w:szCs w:val="24"/>
        </w:rPr>
      </w:pPr>
    </w:p>
    <w:p w:rsidR="001328CE" w:rsidRPr="00390CF7" w:rsidRDefault="001328CE" w:rsidP="00F121F0">
      <w:pPr>
        <w:spacing w:after="0" w:line="240" w:lineRule="auto"/>
        <w:ind w:left="1440" w:hanging="720"/>
        <w:jc w:val="both"/>
        <w:rPr>
          <w:rFonts w:ascii="Tahoma" w:hAnsi="Tahoma" w:cs="Tahoma"/>
          <w:sz w:val="24"/>
          <w:szCs w:val="24"/>
        </w:rPr>
      </w:pPr>
      <w:r w:rsidRPr="00390CF7">
        <w:rPr>
          <w:rFonts w:ascii="Tahoma" w:hAnsi="Tahoma" w:cs="Tahoma"/>
          <w:sz w:val="24"/>
          <w:szCs w:val="24"/>
        </w:rPr>
        <w:t xml:space="preserve"> 4.</w:t>
      </w:r>
      <w:r w:rsidRPr="00390CF7">
        <w:rPr>
          <w:rFonts w:ascii="Tahoma" w:hAnsi="Tahoma" w:cs="Tahoma"/>
          <w:sz w:val="24"/>
          <w:szCs w:val="24"/>
        </w:rPr>
        <w:tab/>
        <w:t>Of all the witnesses no one mentioned that Mr Munyawiri was attacked.</w:t>
      </w:r>
    </w:p>
    <w:p w:rsidR="001328CE" w:rsidRPr="00390CF7" w:rsidRDefault="001328CE" w:rsidP="00F121F0">
      <w:pPr>
        <w:spacing w:after="0" w:line="240" w:lineRule="auto"/>
        <w:ind w:left="1440" w:hanging="720"/>
        <w:jc w:val="both"/>
        <w:rPr>
          <w:rFonts w:ascii="Tahoma" w:hAnsi="Tahoma" w:cs="Tahoma"/>
          <w:sz w:val="24"/>
          <w:szCs w:val="24"/>
        </w:rPr>
      </w:pPr>
    </w:p>
    <w:p w:rsidR="00353713" w:rsidRPr="00390CF7" w:rsidRDefault="00353713" w:rsidP="00F121F0">
      <w:pPr>
        <w:spacing w:after="0" w:line="240" w:lineRule="auto"/>
        <w:ind w:left="1440" w:hanging="720"/>
        <w:jc w:val="both"/>
        <w:rPr>
          <w:rFonts w:ascii="Tahoma" w:hAnsi="Tahoma" w:cs="Tahoma"/>
          <w:sz w:val="24"/>
          <w:szCs w:val="24"/>
        </w:rPr>
      </w:pPr>
      <w:r w:rsidRPr="00390CF7">
        <w:rPr>
          <w:rFonts w:ascii="Tahoma" w:hAnsi="Tahoma" w:cs="Tahoma"/>
          <w:sz w:val="24"/>
          <w:szCs w:val="24"/>
        </w:rPr>
        <w:t xml:space="preserve"> 5.</w:t>
      </w:r>
      <w:r w:rsidRPr="00390CF7">
        <w:rPr>
          <w:rFonts w:ascii="Tahoma" w:hAnsi="Tahoma" w:cs="Tahoma"/>
          <w:sz w:val="24"/>
          <w:szCs w:val="24"/>
        </w:rPr>
        <w:tab/>
        <w:t>Gravity of the case should have been handled at station level by the workshop foreman.”</w:t>
      </w:r>
    </w:p>
    <w:p w:rsidR="00353713" w:rsidRPr="00390CF7" w:rsidRDefault="00353713" w:rsidP="00F121F0">
      <w:pPr>
        <w:spacing w:after="0" w:line="240" w:lineRule="auto"/>
        <w:jc w:val="both"/>
        <w:rPr>
          <w:rFonts w:ascii="Tahoma" w:hAnsi="Tahoma" w:cs="Tahoma"/>
          <w:sz w:val="24"/>
          <w:szCs w:val="24"/>
        </w:rPr>
      </w:pPr>
    </w:p>
    <w:p w:rsidR="00353713" w:rsidRPr="00390CF7" w:rsidRDefault="00353713" w:rsidP="00F121F0">
      <w:pPr>
        <w:spacing w:after="0" w:line="240" w:lineRule="auto"/>
        <w:ind w:left="720"/>
        <w:jc w:val="both"/>
        <w:rPr>
          <w:rFonts w:ascii="Tahoma" w:hAnsi="Tahoma" w:cs="Tahoma"/>
          <w:sz w:val="24"/>
          <w:szCs w:val="24"/>
        </w:rPr>
      </w:pPr>
      <w:r w:rsidRPr="00390CF7">
        <w:rPr>
          <w:rFonts w:ascii="Tahoma" w:hAnsi="Tahoma" w:cs="Tahoma"/>
          <w:sz w:val="24"/>
          <w:szCs w:val="24"/>
        </w:rPr>
        <w:t>The team then recommended that:</w:t>
      </w:r>
    </w:p>
    <w:p w:rsidR="00353713" w:rsidRPr="00390CF7" w:rsidRDefault="00353713" w:rsidP="00F121F0">
      <w:pPr>
        <w:spacing w:after="0" w:line="240" w:lineRule="auto"/>
        <w:ind w:left="720"/>
        <w:jc w:val="both"/>
        <w:rPr>
          <w:rFonts w:ascii="Tahoma" w:hAnsi="Tahoma" w:cs="Tahoma"/>
          <w:sz w:val="24"/>
          <w:szCs w:val="24"/>
        </w:rPr>
      </w:pPr>
    </w:p>
    <w:p w:rsidR="00353713" w:rsidRPr="00390CF7" w:rsidRDefault="00353713" w:rsidP="005F637D">
      <w:pPr>
        <w:spacing w:after="0" w:line="240" w:lineRule="auto"/>
        <w:ind w:left="1440" w:hanging="720"/>
        <w:jc w:val="both"/>
        <w:rPr>
          <w:rFonts w:ascii="Tahoma" w:hAnsi="Tahoma" w:cs="Tahoma"/>
          <w:sz w:val="24"/>
          <w:szCs w:val="24"/>
        </w:rPr>
      </w:pPr>
      <w:r w:rsidRPr="00390CF7">
        <w:rPr>
          <w:rFonts w:ascii="Tahoma" w:hAnsi="Tahoma" w:cs="Tahoma"/>
          <w:sz w:val="24"/>
          <w:szCs w:val="24"/>
        </w:rPr>
        <w:t>“1.</w:t>
      </w:r>
      <w:r w:rsidRPr="00390CF7">
        <w:rPr>
          <w:rFonts w:ascii="Tahoma" w:hAnsi="Tahoma" w:cs="Tahoma"/>
          <w:sz w:val="24"/>
          <w:szCs w:val="24"/>
        </w:rPr>
        <w:tab/>
        <w:t>The case is not strong one to warrant a disciplinary hearing.</w:t>
      </w:r>
    </w:p>
    <w:p w:rsidR="00353713" w:rsidRPr="00390CF7" w:rsidRDefault="00353713" w:rsidP="00F121F0">
      <w:pPr>
        <w:spacing w:after="0" w:line="240" w:lineRule="auto"/>
        <w:ind w:left="720"/>
        <w:jc w:val="both"/>
        <w:rPr>
          <w:rFonts w:ascii="Tahoma" w:hAnsi="Tahoma" w:cs="Tahoma"/>
          <w:sz w:val="24"/>
          <w:szCs w:val="24"/>
        </w:rPr>
      </w:pPr>
    </w:p>
    <w:p w:rsidR="00353713" w:rsidRPr="00390CF7" w:rsidRDefault="00353713" w:rsidP="00F121F0">
      <w:pPr>
        <w:spacing w:after="0" w:line="240" w:lineRule="auto"/>
        <w:ind w:left="1440" w:hanging="720"/>
        <w:jc w:val="both"/>
        <w:rPr>
          <w:rFonts w:ascii="Tahoma" w:hAnsi="Tahoma" w:cs="Tahoma"/>
          <w:sz w:val="24"/>
          <w:szCs w:val="24"/>
        </w:rPr>
      </w:pPr>
      <w:r w:rsidRPr="00390CF7">
        <w:rPr>
          <w:rFonts w:ascii="Tahoma" w:hAnsi="Tahoma" w:cs="Tahoma"/>
          <w:sz w:val="24"/>
          <w:szCs w:val="24"/>
        </w:rPr>
        <w:t xml:space="preserve"> 2.</w:t>
      </w:r>
      <w:r w:rsidRPr="00390CF7">
        <w:rPr>
          <w:rFonts w:ascii="Tahoma" w:hAnsi="Tahoma" w:cs="Tahoma"/>
          <w:sz w:val="24"/>
          <w:szCs w:val="24"/>
        </w:rPr>
        <w:tab/>
        <w:t>Mr Mukahanana should be transferred to another station with immediate effect since there is no sound working relations between him and his bosses.”</w:t>
      </w:r>
    </w:p>
    <w:p w:rsidR="00353713" w:rsidRPr="00390CF7" w:rsidRDefault="00353713" w:rsidP="00F121F0">
      <w:pPr>
        <w:spacing w:after="0" w:line="360" w:lineRule="auto"/>
        <w:jc w:val="both"/>
        <w:rPr>
          <w:rFonts w:ascii="Tahoma" w:hAnsi="Tahoma" w:cs="Tahoma"/>
          <w:sz w:val="24"/>
          <w:szCs w:val="24"/>
        </w:rPr>
      </w:pPr>
    </w:p>
    <w:p w:rsidR="00353713" w:rsidRPr="00390CF7" w:rsidRDefault="00353713" w:rsidP="00F121F0">
      <w:pPr>
        <w:spacing w:after="0" w:line="360" w:lineRule="auto"/>
        <w:ind w:firstLine="720"/>
        <w:jc w:val="both"/>
        <w:rPr>
          <w:rFonts w:ascii="Tahoma" w:hAnsi="Tahoma" w:cs="Tahoma"/>
          <w:sz w:val="24"/>
          <w:szCs w:val="24"/>
        </w:rPr>
      </w:pPr>
      <w:r w:rsidRPr="00390CF7">
        <w:rPr>
          <w:rFonts w:ascii="Tahoma" w:hAnsi="Tahoma" w:cs="Tahoma"/>
          <w:sz w:val="24"/>
          <w:szCs w:val="24"/>
        </w:rPr>
        <w:t>The investigating team had taken into account that there had been extreme provocation and this had resulted in the appellant demanding from Mr Munyawiri why he hated him? There had been nothing stolen but Mr Munyawiri had insinuated that the appellant had stolen because the tool box was open.</w:t>
      </w:r>
    </w:p>
    <w:p w:rsidR="00353713" w:rsidRPr="00390CF7" w:rsidRDefault="00353713" w:rsidP="00F121F0">
      <w:pPr>
        <w:spacing w:after="0" w:line="240" w:lineRule="auto"/>
        <w:ind w:firstLine="720"/>
        <w:jc w:val="both"/>
        <w:rPr>
          <w:rFonts w:ascii="Tahoma" w:hAnsi="Tahoma" w:cs="Tahoma"/>
          <w:sz w:val="24"/>
          <w:szCs w:val="24"/>
        </w:rPr>
      </w:pPr>
    </w:p>
    <w:p w:rsidR="00353713" w:rsidRPr="00390CF7" w:rsidRDefault="00353713" w:rsidP="00F121F0">
      <w:pPr>
        <w:spacing w:after="0" w:line="360" w:lineRule="auto"/>
        <w:ind w:firstLine="720"/>
        <w:jc w:val="both"/>
        <w:rPr>
          <w:rFonts w:ascii="Tahoma" w:hAnsi="Tahoma" w:cs="Tahoma"/>
          <w:sz w:val="24"/>
          <w:szCs w:val="24"/>
        </w:rPr>
      </w:pPr>
      <w:r w:rsidRPr="00390CF7">
        <w:rPr>
          <w:rFonts w:ascii="Tahoma" w:hAnsi="Tahoma" w:cs="Tahoma"/>
          <w:sz w:val="24"/>
          <w:szCs w:val="24"/>
        </w:rPr>
        <w:t xml:space="preserve"> One of the witnesses said:</w:t>
      </w:r>
    </w:p>
    <w:p w:rsidR="00353713" w:rsidRPr="00390CF7" w:rsidRDefault="00353713" w:rsidP="00F121F0">
      <w:pPr>
        <w:spacing w:after="0" w:line="240" w:lineRule="auto"/>
        <w:jc w:val="both"/>
        <w:rPr>
          <w:rFonts w:ascii="Tahoma" w:hAnsi="Tahoma" w:cs="Tahoma"/>
          <w:sz w:val="24"/>
          <w:szCs w:val="24"/>
        </w:rPr>
      </w:pPr>
    </w:p>
    <w:p w:rsidR="00353713" w:rsidRPr="00390CF7" w:rsidRDefault="00353713" w:rsidP="00F121F0">
      <w:pPr>
        <w:spacing w:after="0" w:line="240" w:lineRule="auto"/>
        <w:ind w:left="720"/>
        <w:jc w:val="both"/>
        <w:rPr>
          <w:rFonts w:ascii="Tahoma" w:hAnsi="Tahoma" w:cs="Tahoma"/>
          <w:sz w:val="24"/>
          <w:szCs w:val="24"/>
        </w:rPr>
      </w:pPr>
      <w:r w:rsidRPr="00390CF7">
        <w:rPr>
          <w:rFonts w:ascii="Tahoma" w:hAnsi="Tahoma" w:cs="Tahoma"/>
          <w:sz w:val="24"/>
          <w:szCs w:val="24"/>
        </w:rPr>
        <w:t>“… after opening (the door) other workers came in together with Mr Mukahanana. When Mr Munyawiri saw that Mukahanana was also in the room, he came in and asked who had opened the box of the bearings but the way he asked everyone knew that he was talking to Mr Mukahanana. He was accusing Mr Mukahanana of being a thief and they started shouting at each other.”</w:t>
      </w:r>
    </w:p>
    <w:p w:rsidR="00353713" w:rsidRPr="00390CF7" w:rsidRDefault="00353713" w:rsidP="00F121F0">
      <w:pPr>
        <w:spacing w:after="0" w:line="360" w:lineRule="auto"/>
        <w:jc w:val="both"/>
        <w:rPr>
          <w:rFonts w:ascii="Tahoma" w:hAnsi="Tahoma" w:cs="Tahoma"/>
          <w:sz w:val="24"/>
          <w:szCs w:val="24"/>
        </w:rPr>
      </w:pPr>
    </w:p>
    <w:p w:rsidR="00353713" w:rsidRPr="00390CF7" w:rsidRDefault="00353713" w:rsidP="00F121F0">
      <w:pPr>
        <w:spacing w:after="0" w:line="360" w:lineRule="auto"/>
        <w:ind w:firstLine="720"/>
        <w:jc w:val="both"/>
        <w:rPr>
          <w:rFonts w:ascii="Tahoma" w:hAnsi="Tahoma" w:cs="Tahoma"/>
          <w:sz w:val="24"/>
          <w:szCs w:val="24"/>
        </w:rPr>
      </w:pPr>
      <w:r w:rsidRPr="00390CF7">
        <w:rPr>
          <w:rFonts w:ascii="Tahoma" w:hAnsi="Tahoma" w:cs="Tahoma"/>
          <w:sz w:val="24"/>
          <w:szCs w:val="24"/>
        </w:rPr>
        <w:lastRenderedPageBreak/>
        <w:t>The disciplinary committee looked at the events at the gate but ignored the provocation that induced the appellant’s reaction when held Mr Munyawiri and asked how he had wronged him since he kept accusing him of stealing.</w:t>
      </w:r>
    </w:p>
    <w:p w:rsidR="002A0D45" w:rsidRPr="00390CF7" w:rsidRDefault="002A0D45" w:rsidP="00F121F0">
      <w:pPr>
        <w:spacing w:after="0" w:line="240" w:lineRule="auto"/>
        <w:ind w:firstLine="720"/>
        <w:jc w:val="both"/>
        <w:rPr>
          <w:rFonts w:ascii="Tahoma" w:hAnsi="Tahoma" w:cs="Tahoma"/>
          <w:sz w:val="24"/>
          <w:szCs w:val="24"/>
        </w:rPr>
      </w:pPr>
    </w:p>
    <w:p w:rsidR="002A0D45" w:rsidRPr="00390CF7" w:rsidRDefault="002A0D45" w:rsidP="00F121F0">
      <w:pPr>
        <w:spacing w:after="0" w:line="360" w:lineRule="auto"/>
        <w:ind w:firstLine="720"/>
        <w:jc w:val="both"/>
        <w:rPr>
          <w:rFonts w:ascii="Tahoma" w:hAnsi="Tahoma" w:cs="Tahoma"/>
          <w:sz w:val="24"/>
          <w:szCs w:val="24"/>
        </w:rPr>
      </w:pPr>
      <w:r w:rsidRPr="00390CF7">
        <w:rPr>
          <w:rFonts w:ascii="Tahoma" w:hAnsi="Tahoma" w:cs="Tahoma"/>
          <w:sz w:val="24"/>
          <w:szCs w:val="24"/>
        </w:rPr>
        <w:t>The disciplinary committee fell into error when they failed to consider that the appellant had reacted to extreme provocation</w:t>
      </w:r>
      <w:r w:rsidR="00C0567D" w:rsidRPr="00390CF7">
        <w:rPr>
          <w:rFonts w:ascii="Tahoma" w:hAnsi="Tahoma" w:cs="Tahoma"/>
          <w:sz w:val="24"/>
          <w:szCs w:val="24"/>
        </w:rPr>
        <w:t xml:space="preserve"> and even then did not actually assault his colleague.</w:t>
      </w:r>
    </w:p>
    <w:p w:rsidR="002A0D45" w:rsidRPr="00390CF7" w:rsidRDefault="002A0D45" w:rsidP="00F121F0">
      <w:pPr>
        <w:spacing w:after="0" w:line="360" w:lineRule="auto"/>
        <w:ind w:firstLine="720"/>
        <w:jc w:val="both"/>
        <w:rPr>
          <w:rFonts w:ascii="Tahoma" w:hAnsi="Tahoma" w:cs="Tahoma"/>
          <w:sz w:val="24"/>
          <w:szCs w:val="24"/>
        </w:rPr>
      </w:pPr>
    </w:p>
    <w:p w:rsidR="002A0D45" w:rsidRPr="00390CF7" w:rsidRDefault="002A0D45" w:rsidP="00F121F0">
      <w:pPr>
        <w:spacing w:after="0" w:line="360" w:lineRule="auto"/>
        <w:ind w:firstLine="720"/>
        <w:jc w:val="both"/>
        <w:rPr>
          <w:rFonts w:ascii="Tahoma" w:hAnsi="Tahoma" w:cs="Tahoma"/>
          <w:sz w:val="24"/>
          <w:szCs w:val="24"/>
        </w:rPr>
      </w:pPr>
      <w:r w:rsidRPr="00390CF7">
        <w:rPr>
          <w:rFonts w:ascii="Tahoma" w:hAnsi="Tahoma" w:cs="Tahoma"/>
          <w:sz w:val="24"/>
          <w:szCs w:val="24"/>
        </w:rPr>
        <w:t>The conduct of the appellant’s bosses in rejecting the recommendations of an independent investigating team seems to bear out the finding by the investigating team that there was bad blood between the appellant and his bosses hence the recommendation that he be transferred.</w:t>
      </w:r>
    </w:p>
    <w:p w:rsidR="002A0D45" w:rsidRPr="00390CF7" w:rsidRDefault="002A0D45" w:rsidP="00F121F0">
      <w:pPr>
        <w:spacing w:after="0" w:line="240" w:lineRule="auto"/>
        <w:ind w:firstLine="720"/>
        <w:jc w:val="both"/>
        <w:rPr>
          <w:rFonts w:ascii="Tahoma" w:hAnsi="Tahoma" w:cs="Tahoma"/>
          <w:sz w:val="24"/>
          <w:szCs w:val="24"/>
        </w:rPr>
      </w:pPr>
    </w:p>
    <w:p w:rsidR="002A0D45" w:rsidRPr="00390CF7" w:rsidRDefault="002A0D45" w:rsidP="00F121F0">
      <w:pPr>
        <w:spacing w:after="0" w:line="360" w:lineRule="auto"/>
        <w:ind w:firstLine="720"/>
        <w:jc w:val="both"/>
        <w:rPr>
          <w:rFonts w:ascii="Tahoma" w:hAnsi="Tahoma" w:cs="Tahoma"/>
          <w:sz w:val="24"/>
          <w:szCs w:val="24"/>
        </w:rPr>
      </w:pPr>
      <w:r w:rsidRPr="00390CF7">
        <w:rPr>
          <w:rFonts w:ascii="Tahoma" w:hAnsi="Tahoma" w:cs="Tahoma"/>
          <w:sz w:val="24"/>
          <w:szCs w:val="24"/>
        </w:rPr>
        <w:t>There was no evidence from the witnesses that the appellant had actually assaulted Mr Munyawiri. The probabilities are that the appellant may really have paid the admission of guilt to save himself from a needless stay in police cells as he had done previously.</w:t>
      </w:r>
    </w:p>
    <w:p w:rsidR="002A0D45" w:rsidRPr="00390CF7" w:rsidRDefault="002A0D45" w:rsidP="00F121F0">
      <w:pPr>
        <w:spacing w:after="0" w:line="240" w:lineRule="auto"/>
        <w:ind w:firstLine="720"/>
        <w:jc w:val="both"/>
        <w:rPr>
          <w:rFonts w:ascii="Tahoma" w:hAnsi="Tahoma" w:cs="Tahoma"/>
          <w:sz w:val="24"/>
          <w:szCs w:val="24"/>
        </w:rPr>
      </w:pPr>
    </w:p>
    <w:p w:rsidR="002A0D45" w:rsidRPr="00390CF7" w:rsidRDefault="002A0D45" w:rsidP="00F121F0">
      <w:pPr>
        <w:spacing w:after="0" w:line="360" w:lineRule="auto"/>
        <w:ind w:firstLine="720"/>
        <w:jc w:val="both"/>
        <w:rPr>
          <w:rFonts w:ascii="Tahoma" w:hAnsi="Tahoma" w:cs="Tahoma"/>
          <w:sz w:val="24"/>
          <w:szCs w:val="24"/>
        </w:rPr>
      </w:pPr>
      <w:r w:rsidRPr="00390CF7">
        <w:rPr>
          <w:rFonts w:ascii="Tahoma" w:hAnsi="Tahoma" w:cs="Tahoma"/>
          <w:sz w:val="24"/>
          <w:szCs w:val="24"/>
        </w:rPr>
        <w:t xml:space="preserve">In the case of </w:t>
      </w:r>
      <w:r w:rsidRPr="00390CF7">
        <w:rPr>
          <w:rFonts w:ascii="Tahoma" w:hAnsi="Tahoma" w:cs="Tahoma"/>
          <w:i/>
          <w:sz w:val="24"/>
          <w:szCs w:val="24"/>
        </w:rPr>
        <w:t xml:space="preserve">CohCoh Enterprises </w:t>
      </w:r>
      <w:r w:rsidRPr="00390CF7">
        <w:rPr>
          <w:rFonts w:ascii="Tahoma" w:hAnsi="Tahoma" w:cs="Tahoma"/>
          <w:sz w:val="24"/>
          <w:szCs w:val="24"/>
        </w:rPr>
        <w:t>(</w:t>
      </w:r>
      <w:r w:rsidRPr="00390CF7">
        <w:rPr>
          <w:rFonts w:ascii="Tahoma" w:hAnsi="Tahoma" w:cs="Tahoma"/>
          <w:i/>
          <w:sz w:val="24"/>
          <w:szCs w:val="24"/>
        </w:rPr>
        <w:t>Pvt</w:t>
      </w:r>
      <w:r w:rsidRPr="00390CF7">
        <w:rPr>
          <w:rFonts w:ascii="Tahoma" w:hAnsi="Tahoma" w:cs="Tahoma"/>
          <w:sz w:val="24"/>
          <w:szCs w:val="24"/>
        </w:rPr>
        <w:t xml:space="preserve">) </w:t>
      </w:r>
      <w:r w:rsidRPr="00390CF7">
        <w:rPr>
          <w:rFonts w:ascii="Tahoma" w:hAnsi="Tahoma" w:cs="Tahoma"/>
          <w:i/>
          <w:sz w:val="24"/>
          <w:szCs w:val="24"/>
        </w:rPr>
        <w:t>Ltd</w:t>
      </w:r>
      <w:r w:rsidRPr="00390CF7">
        <w:rPr>
          <w:rFonts w:ascii="Tahoma" w:hAnsi="Tahoma" w:cs="Tahoma"/>
          <w:sz w:val="24"/>
          <w:szCs w:val="24"/>
        </w:rPr>
        <w:t xml:space="preserve">  v</w:t>
      </w:r>
      <w:r w:rsidRPr="00390CF7">
        <w:rPr>
          <w:rFonts w:ascii="Tahoma" w:hAnsi="Tahoma" w:cs="Tahoma"/>
          <w:i/>
          <w:sz w:val="24"/>
          <w:szCs w:val="24"/>
        </w:rPr>
        <w:t xml:space="preserve"> T Mativenga&amp;Anor</w:t>
      </w:r>
      <w:r w:rsidRPr="00390CF7">
        <w:rPr>
          <w:rFonts w:ascii="Tahoma" w:hAnsi="Tahoma" w:cs="Tahoma"/>
          <w:sz w:val="24"/>
          <w:szCs w:val="24"/>
        </w:rPr>
        <w:t xml:space="preserve"> SC-30-2001 the court said:</w:t>
      </w:r>
    </w:p>
    <w:p w:rsidR="002A0D45" w:rsidRPr="00390CF7" w:rsidRDefault="002A0D45" w:rsidP="00F121F0">
      <w:pPr>
        <w:spacing w:after="0" w:line="240" w:lineRule="auto"/>
        <w:jc w:val="both"/>
        <w:rPr>
          <w:rFonts w:ascii="Tahoma" w:hAnsi="Tahoma" w:cs="Tahoma"/>
          <w:sz w:val="24"/>
          <w:szCs w:val="24"/>
        </w:rPr>
      </w:pPr>
    </w:p>
    <w:p w:rsidR="002A0D45" w:rsidRPr="00390CF7" w:rsidRDefault="002A0D45" w:rsidP="00F121F0">
      <w:pPr>
        <w:spacing w:after="0" w:line="240" w:lineRule="auto"/>
        <w:ind w:left="720"/>
        <w:jc w:val="both"/>
        <w:rPr>
          <w:rFonts w:ascii="Tahoma" w:hAnsi="Tahoma" w:cs="Tahoma"/>
          <w:sz w:val="24"/>
          <w:szCs w:val="24"/>
        </w:rPr>
      </w:pPr>
      <w:r w:rsidRPr="00390CF7">
        <w:rPr>
          <w:rFonts w:ascii="Tahoma" w:hAnsi="Tahoma" w:cs="Tahoma"/>
          <w:sz w:val="24"/>
          <w:szCs w:val="24"/>
        </w:rPr>
        <w:t xml:space="preserve">“I incline to the view that where a code states that certain conduct “warrants” dismissal, it does not mean that where conduct is proved (like in this case) dismissal must inevitably follow.” </w:t>
      </w:r>
    </w:p>
    <w:p w:rsidR="002A0D45" w:rsidRPr="00390CF7" w:rsidRDefault="002A0D45" w:rsidP="00F121F0">
      <w:pPr>
        <w:spacing w:after="0" w:line="360" w:lineRule="auto"/>
        <w:jc w:val="both"/>
        <w:rPr>
          <w:rFonts w:ascii="Tahoma" w:hAnsi="Tahoma" w:cs="Tahoma"/>
          <w:sz w:val="24"/>
          <w:szCs w:val="24"/>
        </w:rPr>
      </w:pPr>
    </w:p>
    <w:p w:rsidR="002A0D45" w:rsidRPr="00390CF7" w:rsidRDefault="002A0D45" w:rsidP="00F121F0">
      <w:pPr>
        <w:spacing w:after="0" w:line="360" w:lineRule="auto"/>
        <w:ind w:firstLine="720"/>
        <w:jc w:val="both"/>
        <w:rPr>
          <w:rFonts w:ascii="Tahoma" w:hAnsi="Tahoma" w:cs="Tahoma"/>
          <w:sz w:val="24"/>
          <w:szCs w:val="24"/>
        </w:rPr>
      </w:pPr>
      <w:r w:rsidRPr="00390CF7">
        <w:rPr>
          <w:rFonts w:ascii="Tahoma" w:hAnsi="Tahoma" w:cs="Tahoma"/>
          <w:sz w:val="24"/>
          <w:szCs w:val="24"/>
        </w:rPr>
        <w:t>In this case, the appellant’s conduct was as a result of provocation. This ought to have been taken into account. The fact that no one else actually saw Mr Munyawiri being assaulted also ought to have been considered.  It was only Mr Munyawiri who said he was kicked and punched. Surely if this had happened the witnesses would not have failed to mention it. The fact also that the matter was trivial also ought to have di</w:t>
      </w:r>
      <w:r w:rsidR="00F121F0" w:rsidRPr="00390CF7">
        <w:rPr>
          <w:rFonts w:ascii="Tahoma" w:hAnsi="Tahoma" w:cs="Tahoma"/>
          <w:sz w:val="24"/>
          <w:szCs w:val="24"/>
        </w:rPr>
        <w:t>ssuaded the appellant’s bosses from persisting with the disciplinary proceedings inspite of the recommendations from the investigation team.</w:t>
      </w:r>
    </w:p>
    <w:p w:rsidR="00F121F0" w:rsidRPr="00390CF7" w:rsidRDefault="00F121F0" w:rsidP="00F121F0">
      <w:pPr>
        <w:spacing w:after="0" w:line="240" w:lineRule="auto"/>
        <w:ind w:firstLine="720"/>
        <w:jc w:val="both"/>
        <w:rPr>
          <w:rFonts w:ascii="Tahoma" w:hAnsi="Tahoma" w:cs="Tahoma"/>
          <w:sz w:val="24"/>
          <w:szCs w:val="24"/>
        </w:rPr>
      </w:pPr>
    </w:p>
    <w:p w:rsidR="00F121F0" w:rsidRPr="00390CF7" w:rsidRDefault="00F121F0" w:rsidP="00F121F0">
      <w:pPr>
        <w:spacing w:after="0" w:line="360" w:lineRule="auto"/>
        <w:ind w:firstLine="720"/>
        <w:jc w:val="both"/>
        <w:rPr>
          <w:rFonts w:ascii="Tahoma" w:hAnsi="Tahoma" w:cs="Tahoma"/>
          <w:sz w:val="24"/>
          <w:szCs w:val="24"/>
        </w:rPr>
      </w:pPr>
      <w:r w:rsidRPr="00390CF7">
        <w:rPr>
          <w:rFonts w:ascii="Tahoma" w:hAnsi="Tahoma" w:cs="Tahoma"/>
          <w:sz w:val="24"/>
          <w:szCs w:val="24"/>
        </w:rPr>
        <w:lastRenderedPageBreak/>
        <w:t xml:space="preserve">Mr Munyawiri had a motive to lie about the </w:t>
      </w:r>
      <w:r w:rsidR="00C0567D" w:rsidRPr="00390CF7">
        <w:rPr>
          <w:rFonts w:ascii="Tahoma" w:hAnsi="Tahoma" w:cs="Tahoma"/>
          <w:sz w:val="24"/>
          <w:szCs w:val="24"/>
        </w:rPr>
        <w:t>‘</w:t>
      </w:r>
      <w:r w:rsidRPr="00390CF7">
        <w:rPr>
          <w:rFonts w:ascii="Tahoma" w:hAnsi="Tahoma" w:cs="Tahoma"/>
          <w:sz w:val="24"/>
          <w:szCs w:val="24"/>
        </w:rPr>
        <w:t>the assault</w:t>
      </w:r>
      <w:r w:rsidR="00C0567D" w:rsidRPr="00390CF7">
        <w:rPr>
          <w:rFonts w:ascii="Tahoma" w:hAnsi="Tahoma" w:cs="Tahoma"/>
          <w:sz w:val="24"/>
          <w:szCs w:val="24"/>
        </w:rPr>
        <w:t>’</w:t>
      </w:r>
      <w:r w:rsidRPr="00390CF7">
        <w:rPr>
          <w:rFonts w:ascii="Tahoma" w:hAnsi="Tahoma" w:cs="Tahoma"/>
          <w:sz w:val="24"/>
          <w:szCs w:val="24"/>
        </w:rPr>
        <w:t xml:space="preserve"> since there appears to have been bad blood between him and the appellant. His evidence ought not to have prevailed over that of three other witnesses.</w:t>
      </w:r>
    </w:p>
    <w:p w:rsidR="00F121F0" w:rsidRPr="00390CF7" w:rsidRDefault="00F121F0" w:rsidP="00F121F0">
      <w:pPr>
        <w:spacing w:after="0" w:line="240" w:lineRule="auto"/>
        <w:ind w:firstLine="720"/>
        <w:jc w:val="both"/>
        <w:rPr>
          <w:rFonts w:ascii="Tahoma" w:hAnsi="Tahoma" w:cs="Tahoma"/>
          <w:sz w:val="24"/>
          <w:szCs w:val="24"/>
        </w:rPr>
      </w:pPr>
    </w:p>
    <w:p w:rsidR="00F121F0" w:rsidRPr="00390CF7" w:rsidRDefault="00F121F0" w:rsidP="00F121F0">
      <w:pPr>
        <w:spacing w:after="0" w:line="360" w:lineRule="auto"/>
        <w:ind w:firstLine="720"/>
        <w:jc w:val="both"/>
        <w:rPr>
          <w:rFonts w:ascii="Tahoma" w:hAnsi="Tahoma" w:cs="Tahoma"/>
          <w:sz w:val="24"/>
          <w:szCs w:val="24"/>
        </w:rPr>
      </w:pPr>
      <w:r w:rsidRPr="00390CF7">
        <w:rPr>
          <w:rFonts w:ascii="Tahoma" w:hAnsi="Tahoma" w:cs="Tahoma"/>
          <w:sz w:val="24"/>
          <w:szCs w:val="24"/>
        </w:rPr>
        <w:t>It is for the above reason that I am unable to confirm the decision to find the appellant guilty of assault.</w:t>
      </w:r>
    </w:p>
    <w:p w:rsidR="00C0567D" w:rsidRPr="00390CF7" w:rsidRDefault="00C0567D" w:rsidP="00F121F0">
      <w:pPr>
        <w:spacing w:after="0" w:line="360" w:lineRule="auto"/>
        <w:ind w:firstLine="720"/>
        <w:jc w:val="both"/>
        <w:rPr>
          <w:rFonts w:ascii="Tahoma" w:hAnsi="Tahoma" w:cs="Tahoma"/>
          <w:sz w:val="24"/>
          <w:szCs w:val="24"/>
        </w:rPr>
      </w:pPr>
    </w:p>
    <w:p w:rsidR="00C0567D" w:rsidRPr="00390CF7" w:rsidRDefault="00C0567D" w:rsidP="00F121F0">
      <w:pPr>
        <w:spacing w:after="0" w:line="360" w:lineRule="auto"/>
        <w:ind w:firstLine="720"/>
        <w:jc w:val="both"/>
        <w:rPr>
          <w:rFonts w:ascii="Tahoma" w:hAnsi="Tahoma" w:cs="Tahoma"/>
          <w:sz w:val="24"/>
          <w:szCs w:val="24"/>
        </w:rPr>
      </w:pPr>
      <w:r w:rsidRPr="00390CF7">
        <w:rPr>
          <w:rFonts w:ascii="Tahoma" w:hAnsi="Tahoma" w:cs="Tahoma"/>
          <w:sz w:val="24"/>
          <w:szCs w:val="24"/>
        </w:rPr>
        <w:t>In the result, I make the following order:</w:t>
      </w:r>
    </w:p>
    <w:p w:rsidR="00C0567D" w:rsidRPr="00390CF7" w:rsidRDefault="00C0567D" w:rsidP="00C0567D">
      <w:pPr>
        <w:spacing w:after="0" w:line="360" w:lineRule="auto"/>
        <w:jc w:val="both"/>
        <w:rPr>
          <w:rFonts w:ascii="Tahoma" w:hAnsi="Tahoma" w:cs="Tahoma"/>
          <w:sz w:val="24"/>
          <w:szCs w:val="24"/>
        </w:rPr>
      </w:pPr>
    </w:p>
    <w:p w:rsidR="00C0567D" w:rsidRPr="00390CF7" w:rsidRDefault="00C0567D" w:rsidP="00C0567D">
      <w:pPr>
        <w:pStyle w:val="ListParagraph"/>
        <w:numPr>
          <w:ilvl w:val="0"/>
          <w:numId w:val="1"/>
        </w:numPr>
        <w:spacing w:after="0" w:line="360" w:lineRule="auto"/>
        <w:jc w:val="both"/>
        <w:rPr>
          <w:rFonts w:ascii="Tahoma" w:hAnsi="Tahoma" w:cs="Tahoma"/>
          <w:sz w:val="24"/>
          <w:szCs w:val="24"/>
        </w:rPr>
      </w:pPr>
      <w:r w:rsidRPr="00390CF7">
        <w:rPr>
          <w:rFonts w:ascii="Tahoma" w:hAnsi="Tahoma" w:cs="Tahoma"/>
          <w:sz w:val="24"/>
          <w:szCs w:val="24"/>
        </w:rPr>
        <w:t>The employer’s decision to dismiss the appellant is set aside.</w:t>
      </w:r>
    </w:p>
    <w:p w:rsidR="00C0567D" w:rsidRPr="00390CF7" w:rsidRDefault="00C0567D" w:rsidP="00C0567D">
      <w:pPr>
        <w:pStyle w:val="ListParagraph"/>
        <w:numPr>
          <w:ilvl w:val="0"/>
          <w:numId w:val="1"/>
        </w:numPr>
        <w:spacing w:after="0" w:line="360" w:lineRule="auto"/>
        <w:jc w:val="both"/>
        <w:rPr>
          <w:rFonts w:ascii="Tahoma" w:hAnsi="Tahoma" w:cs="Tahoma"/>
          <w:sz w:val="24"/>
          <w:szCs w:val="24"/>
        </w:rPr>
      </w:pPr>
      <w:r w:rsidRPr="00390CF7">
        <w:rPr>
          <w:rFonts w:ascii="Tahoma" w:hAnsi="Tahoma" w:cs="Tahoma"/>
          <w:sz w:val="24"/>
          <w:szCs w:val="24"/>
        </w:rPr>
        <w:t>The appellant is to be re-instated into his position.</w:t>
      </w:r>
    </w:p>
    <w:p w:rsidR="00C0567D" w:rsidRPr="00390CF7" w:rsidRDefault="00C0567D" w:rsidP="00C0567D">
      <w:pPr>
        <w:pStyle w:val="ListParagraph"/>
        <w:numPr>
          <w:ilvl w:val="0"/>
          <w:numId w:val="1"/>
        </w:numPr>
        <w:spacing w:after="0" w:line="360" w:lineRule="auto"/>
        <w:jc w:val="both"/>
        <w:rPr>
          <w:rFonts w:ascii="Tahoma" w:hAnsi="Tahoma" w:cs="Tahoma"/>
          <w:sz w:val="24"/>
          <w:szCs w:val="24"/>
        </w:rPr>
      </w:pPr>
      <w:r w:rsidRPr="00390CF7">
        <w:rPr>
          <w:rFonts w:ascii="Tahoma" w:hAnsi="Tahoma" w:cs="Tahoma"/>
          <w:sz w:val="24"/>
          <w:szCs w:val="24"/>
        </w:rPr>
        <w:t>Should re-instatement no longer be an option, the appellant is to be paid damages for the premature loss of his job.</w:t>
      </w:r>
    </w:p>
    <w:p w:rsidR="00C0567D" w:rsidRPr="00390CF7" w:rsidRDefault="00C0567D" w:rsidP="00C0567D">
      <w:pPr>
        <w:pStyle w:val="ListParagraph"/>
        <w:numPr>
          <w:ilvl w:val="0"/>
          <w:numId w:val="1"/>
        </w:numPr>
        <w:spacing w:after="0" w:line="360" w:lineRule="auto"/>
        <w:jc w:val="both"/>
        <w:rPr>
          <w:rFonts w:ascii="Tahoma" w:hAnsi="Tahoma" w:cs="Tahoma"/>
          <w:sz w:val="24"/>
          <w:szCs w:val="24"/>
        </w:rPr>
      </w:pPr>
      <w:r w:rsidRPr="00390CF7">
        <w:rPr>
          <w:rFonts w:ascii="Tahoma" w:hAnsi="Tahoma" w:cs="Tahoma"/>
          <w:sz w:val="24"/>
          <w:szCs w:val="24"/>
        </w:rPr>
        <w:t>Should parties fail to agree on the quantum of damages pursuant to paragraph 3 above, either party can approach the court for quantification.</w:t>
      </w:r>
    </w:p>
    <w:p w:rsidR="00C0567D" w:rsidRPr="00390CF7" w:rsidRDefault="00C0567D" w:rsidP="00C0567D">
      <w:pPr>
        <w:pStyle w:val="ListParagraph"/>
        <w:numPr>
          <w:ilvl w:val="0"/>
          <w:numId w:val="1"/>
        </w:numPr>
        <w:spacing w:after="0" w:line="360" w:lineRule="auto"/>
        <w:jc w:val="both"/>
        <w:rPr>
          <w:rFonts w:ascii="Tahoma" w:hAnsi="Tahoma" w:cs="Tahoma"/>
          <w:sz w:val="24"/>
          <w:szCs w:val="24"/>
        </w:rPr>
      </w:pPr>
      <w:r w:rsidRPr="00390CF7">
        <w:rPr>
          <w:rFonts w:ascii="Tahoma" w:hAnsi="Tahoma" w:cs="Tahoma"/>
          <w:sz w:val="24"/>
          <w:szCs w:val="24"/>
        </w:rPr>
        <w:t>Each party bears its own costs.</w:t>
      </w:r>
    </w:p>
    <w:p w:rsidR="00C0567D" w:rsidRPr="00390CF7" w:rsidRDefault="00C0567D" w:rsidP="00C0567D">
      <w:pPr>
        <w:spacing w:after="0" w:line="360" w:lineRule="auto"/>
        <w:jc w:val="both"/>
        <w:rPr>
          <w:rFonts w:ascii="Tahoma" w:hAnsi="Tahoma" w:cs="Tahoma"/>
          <w:sz w:val="24"/>
          <w:szCs w:val="24"/>
        </w:rPr>
      </w:pPr>
    </w:p>
    <w:p w:rsidR="00C0567D" w:rsidRPr="00390CF7" w:rsidRDefault="00C0567D" w:rsidP="00C0567D">
      <w:pPr>
        <w:spacing w:after="0" w:line="360" w:lineRule="auto"/>
        <w:jc w:val="both"/>
        <w:rPr>
          <w:rFonts w:ascii="Tahoma" w:hAnsi="Tahoma" w:cs="Tahoma"/>
          <w:sz w:val="24"/>
          <w:szCs w:val="24"/>
        </w:rPr>
      </w:pPr>
    </w:p>
    <w:p w:rsidR="00C0567D" w:rsidRPr="00390CF7" w:rsidRDefault="00C0567D" w:rsidP="00C0567D">
      <w:pPr>
        <w:spacing w:after="0" w:line="360" w:lineRule="auto"/>
        <w:jc w:val="both"/>
        <w:rPr>
          <w:rFonts w:ascii="Tahoma" w:hAnsi="Tahoma" w:cs="Tahoma"/>
          <w:sz w:val="24"/>
          <w:szCs w:val="24"/>
        </w:rPr>
      </w:pPr>
    </w:p>
    <w:p w:rsidR="00C0567D" w:rsidRPr="00390CF7" w:rsidRDefault="00C0567D" w:rsidP="00C0567D">
      <w:pPr>
        <w:spacing w:after="0" w:line="240" w:lineRule="auto"/>
        <w:jc w:val="both"/>
        <w:rPr>
          <w:rFonts w:ascii="Tahoma" w:hAnsi="Tahoma" w:cs="Tahoma"/>
          <w:b/>
          <w:sz w:val="24"/>
          <w:szCs w:val="24"/>
          <w:u w:val="single"/>
        </w:rPr>
      </w:pPr>
      <w:r w:rsidRPr="00390CF7">
        <w:rPr>
          <w:rFonts w:ascii="Tahoma" w:hAnsi="Tahoma" w:cs="Tahoma"/>
          <w:b/>
          <w:sz w:val="24"/>
          <w:szCs w:val="24"/>
          <w:u w:val="single"/>
        </w:rPr>
        <w:t>D L HOVE</w:t>
      </w:r>
    </w:p>
    <w:p w:rsidR="00C0567D" w:rsidRPr="00390CF7" w:rsidRDefault="00C0567D" w:rsidP="00C0567D">
      <w:pPr>
        <w:spacing w:after="0" w:line="240" w:lineRule="auto"/>
        <w:jc w:val="both"/>
        <w:rPr>
          <w:rFonts w:ascii="Tahoma" w:hAnsi="Tahoma" w:cs="Tahoma"/>
          <w:b/>
          <w:sz w:val="24"/>
          <w:szCs w:val="24"/>
        </w:rPr>
      </w:pPr>
      <w:r w:rsidRPr="00390CF7">
        <w:rPr>
          <w:rFonts w:ascii="Tahoma" w:hAnsi="Tahoma" w:cs="Tahoma"/>
          <w:b/>
          <w:sz w:val="24"/>
          <w:szCs w:val="24"/>
        </w:rPr>
        <w:t>JUDGE – LABOUR COURT</w:t>
      </w:r>
    </w:p>
    <w:p w:rsidR="00C0567D" w:rsidRPr="00390CF7" w:rsidRDefault="00C0567D" w:rsidP="00C0567D">
      <w:pPr>
        <w:spacing w:after="0" w:line="240" w:lineRule="auto"/>
        <w:jc w:val="both"/>
        <w:rPr>
          <w:rFonts w:ascii="Tahoma" w:hAnsi="Tahoma" w:cs="Tahoma"/>
          <w:b/>
          <w:sz w:val="24"/>
          <w:szCs w:val="24"/>
        </w:rPr>
      </w:pPr>
    </w:p>
    <w:p w:rsidR="002A0D45" w:rsidRPr="00390CF7" w:rsidRDefault="002A0D45" w:rsidP="00F121F0">
      <w:pPr>
        <w:spacing w:after="0" w:line="240" w:lineRule="auto"/>
        <w:jc w:val="both"/>
        <w:rPr>
          <w:rFonts w:ascii="Tahoma" w:hAnsi="Tahoma" w:cs="Tahoma"/>
          <w:b/>
          <w:sz w:val="24"/>
          <w:szCs w:val="24"/>
        </w:rPr>
      </w:pPr>
    </w:p>
    <w:p w:rsidR="002A0D45" w:rsidRPr="00390CF7" w:rsidRDefault="002A0D45" w:rsidP="00F121F0">
      <w:pPr>
        <w:spacing w:after="0" w:line="240" w:lineRule="auto"/>
        <w:jc w:val="both"/>
        <w:rPr>
          <w:rFonts w:ascii="Tahoma" w:hAnsi="Tahoma" w:cs="Tahoma"/>
          <w:sz w:val="24"/>
          <w:szCs w:val="24"/>
        </w:rPr>
      </w:pPr>
    </w:p>
    <w:p w:rsidR="00353713" w:rsidRPr="00390CF7" w:rsidRDefault="00353713" w:rsidP="00F121F0">
      <w:pPr>
        <w:spacing w:after="0" w:line="240" w:lineRule="auto"/>
        <w:ind w:left="720"/>
        <w:jc w:val="both"/>
        <w:rPr>
          <w:rFonts w:ascii="Tahoma" w:hAnsi="Tahoma" w:cs="Tahoma"/>
          <w:sz w:val="24"/>
          <w:szCs w:val="24"/>
        </w:rPr>
      </w:pPr>
    </w:p>
    <w:p w:rsidR="001328CE" w:rsidRPr="00390CF7" w:rsidRDefault="001328CE" w:rsidP="00F121F0">
      <w:pPr>
        <w:spacing w:after="0" w:line="240" w:lineRule="auto"/>
        <w:ind w:left="1440" w:hanging="720"/>
        <w:jc w:val="both"/>
        <w:rPr>
          <w:rFonts w:ascii="Tahoma" w:hAnsi="Tahoma" w:cs="Tahoma"/>
          <w:sz w:val="24"/>
          <w:szCs w:val="24"/>
        </w:rPr>
      </w:pPr>
    </w:p>
    <w:p w:rsidR="001328CE" w:rsidRPr="00390CF7" w:rsidRDefault="001328CE" w:rsidP="00F121F0">
      <w:pPr>
        <w:spacing w:after="0" w:line="240" w:lineRule="auto"/>
        <w:ind w:left="1440" w:hanging="720"/>
        <w:jc w:val="both"/>
        <w:rPr>
          <w:rFonts w:ascii="Tahoma" w:hAnsi="Tahoma" w:cs="Tahoma"/>
          <w:sz w:val="24"/>
          <w:szCs w:val="24"/>
        </w:rPr>
      </w:pPr>
    </w:p>
    <w:p w:rsidR="001328CE" w:rsidRPr="00390CF7" w:rsidRDefault="001328CE" w:rsidP="00F121F0">
      <w:pPr>
        <w:spacing w:after="0" w:line="360" w:lineRule="auto"/>
        <w:ind w:firstLine="720"/>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sz w:val="24"/>
          <w:szCs w:val="24"/>
        </w:rPr>
      </w:pPr>
    </w:p>
    <w:p w:rsidR="0000170E" w:rsidRPr="00390CF7" w:rsidRDefault="0000170E" w:rsidP="00F121F0">
      <w:pPr>
        <w:spacing w:after="0" w:line="240" w:lineRule="auto"/>
        <w:jc w:val="both"/>
        <w:rPr>
          <w:rFonts w:ascii="Tahoma" w:hAnsi="Tahoma" w:cs="Tahoma"/>
          <w:sz w:val="24"/>
          <w:szCs w:val="24"/>
        </w:rPr>
      </w:pPr>
    </w:p>
    <w:sectPr w:rsidR="0000170E" w:rsidRPr="00390CF7" w:rsidSect="00F121F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FC5" w:rsidRDefault="00C54FC5" w:rsidP="00F121F0">
      <w:pPr>
        <w:spacing w:after="0" w:line="240" w:lineRule="auto"/>
      </w:pPr>
      <w:r>
        <w:separator/>
      </w:r>
    </w:p>
  </w:endnote>
  <w:endnote w:type="continuationSeparator" w:id="1">
    <w:p w:rsidR="00C54FC5" w:rsidRDefault="00C54FC5" w:rsidP="00F12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505944"/>
      <w:docPartObj>
        <w:docPartGallery w:val="Page Numbers (Bottom of Page)"/>
        <w:docPartUnique/>
      </w:docPartObj>
    </w:sdtPr>
    <w:sdtEndPr>
      <w:rPr>
        <w:noProof/>
      </w:rPr>
    </w:sdtEndPr>
    <w:sdtContent>
      <w:p w:rsidR="00F121F0" w:rsidRDefault="006A2193">
        <w:pPr>
          <w:pStyle w:val="Footer"/>
          <w:jc w:val="center"/>
        </w:pPr>
        <w:r>
          <w:fldChar w:fldCharType="begin"/>
        </w:r>
        <w:r w:rsidR="00F121F0">
          <w:instrText xml:space="preserve"> PAGE   \* MERGEFORMAT </w:instrText>
        </w:r>
        <w:r>
          <w:fldChar w:fldCharType="separate"/>
        </w:r>
        <w:r w:rsidR="0075119D">
          <w:rPr>
            <w:noProof/>
          </w:rPr>
          <w:t>4</w:t>
        </w:r>
        <w:r>
          <w:rPr>
            <w:noProof/>
          </w:rPr>
          <w:fldChar w:fldCharType="end"/>
        </w:r>
      </w:p>
    </w:sdtContent>
  </w:sdt>
  <w:p w:rsidR="00F121F0" w:rsidRDefault="00F12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FC5" w:rsidRDefault="00C54FC5" w:rsidP="00F121F0">
      <w:pPr>
        <w:spacing w:after="0" w:line="240" w:lineRule="auto"/>
      </w:pPr>
      <w:r>
        <w:separator/>
      </w:r>
    </w:p>
  </w:footnote>
  <w:footnote w:type="continuationSeparator" w:id="1">
    <w:p w:rsidR="00C54FC5" w:rsidRDefault="00C54FC5" w:rsidP="00F12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F0" w:rsidRPr="00F121F0" w:rsidRDefault="00F121F0" w:rsidP="00F121F0">
    <w:pPr>
      <w:spacing w:after="0" w:line="360" w:lineRule="auto"/>
      <w:ind w:left="5040"/>
      <w:jc w:val="both"/>
      <w:rPr>
        <w:rFonts w:ascii="Times New Roman" w:hAnsi="Times New Roman" w:cs="Times New Roman"/>
        <w:b/>
        <w:sz w:val="24"/>
        <w:szCs w:val="24"/>
      </w:rPr>
    </w:pPr>
    <w:r w:rsidRPr="00F121F0">
      <w:rPr>
        <w:rFonts w:ascii="Times New Roman" w:hAnsi="Times New Roman" w:cs="Times New Roman"/>
        <w:b/>
        <w:sz w:val="24"/>
        <w:szCs w:val="24"/>
      </w:rPr>
      <w:t>JUDGMENT NO LC/H/</w:t>
    </w:r>
    <w:r w:rsidR="00444AFB">
      <w:rPr>
        <w:rFonts w:ascii="Times New Roman" w:hAnsi="Times New Roman" w:cs="Times New Roman"/>
        <w:b/>
        <w:sz w:val="24"/>
        <w:szCs w:val="24"/>
      </w:rPr>
      <w:t>175</w:t>
    </w:r>
    <w:r w:rsidRPr="00F121F0">
      <w:rPr>
        <w:rFonts w:ascii="Times New Roman" w:hAnsi="Times New Roman" w:cs="Times New Roman"/>
        <w:b/>
        <w:sz w:val="24"/>
        <w:szCs w:val="24"/>
      </w:rPr>
      <w:t>/2014</w:t>
    </w:r>
  </w:p>
  <w:p w:rsidR="00F121F0" w:rsidRDefault="00F121F0">
    <w:pPr>
      <w:pStyle w:val="Header"/>
    </w:pPr>
  </w:p>
  <w:p w:rsidR="00F121F0" w:rsidRDefault="00F121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214D6"/>
    <w:multiLevelType w:val="hybridMultilevel"/>
    <w:tmpl w:val="19A0905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170E"/>
    <w:rsid w:val="0000170E"/>
    <w:rsid w:val="00084A86"/>
    <w:rsid w:val="001328CE"/>
    <w:rsid w:val="001F17DD"/>
    <w:rsid w:val="002A0D45"/>
    <w:rsid w:val="00330C2C"/>
    <w:rsid w:val="00344649"/>
    <w:rsid w:val="00353713"/>
    <w:rsid w:val="00390CF7"/>
    <w:rsid w:val="00444AFB"/>
    <w:rsid w:val="005F637D"/>
    <w:rsid w:val="006A2193"/>
    <w:rsid w:val="006B727B"/>
    <w:rsid w:val="0075119D"/>
    <w:rsid w:val="0080455E"/>
    <w:rsid w:val="009068BD"/>
    <w:rsid w:val="00C0567D"/>
    <w:rsid w:val="00C54FC5"/>
    <w:rsid w:val="00C833DE"/>
    <w:rsid w:val="00C97973"/>
    <w:rsid w:val="00D571FB"/>
    <w:rsid w:val="00F121F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F0"/>
  </w:style>
  <w:style w:type="paragraph" w:styleId="Footer">
    <w:name w:val="footer"/>
    <w:basedOn w:val="Normal"/>
    <w:link w:val="FooterChar"/>
    <w:uiPriority w:val="99"/>
    <w:unhideWhenUsed/>
    <w:rsid w:val="00F12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1F0"/>
  </w:style>
  <w:style w:type="paragraph" w:styleId="BalloonText">
    <w:name w:val="Balloon Text"/>
    <w:basedOn w:val="Normal"/>
    <w:link w:val="BalloonTextChar"/>
    <w:uiPriority w:val="99"/>
    <w:semiHidden/>
    <w:unhideWhenUsed/>
    <w:rsid w:val="00F12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1F0"/>
    <w:rPr>
      <w:rFonts w:ascii="Tahoma" w:hAnsi="Tahoma" w:cs="Tahoma"/>
      <w:sz w:val="16"/>
      <w:szCs w:val="16"/>
    </w:rPr>
  </w:style>
  <w:style w:type="paragraph" w:styleId="ListParagraph">
    <w:name w:val="List Paragraph"/>
    <w:basedOn w:val="Normal"/>
    <w:uiPriority w:val="34"/>
    <w:qFormat/>
    <w:rsid w:val="00C056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F0"/>
  </w:style>
  <w:style w:type="paragraph" w:styleId="Footer">
    <w:name w:val="footer"/>
    <w:basedOn w:val="Normal"/>
    <w:link w:val="FooterChar"/>
    <w:uiPriority w:val="99"/>
    <w:unhideWhenUsed/>
    <w:rsid w:val="00F12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1F0"/>
  </w:style>
  <w:style w:type="paragraph" w:styleId="BalloonText">
    <w:name w:val="Balloon Text"/>
    <w:basedOn w:val="Normal"/>
    <w:link w:val="BalloonTextChar"/>
    <w:uiPriority w:val="99"/>
    <w:semiHidden/>
    <w:unhideWhenUsed/>
    <w:rsid w:val="00F12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1F0"/>
    <w:rPr>
      <w:rFonts w:ascii="Tahoma" w:hAnsi="Tahoma" w:cs="Tahoma"/>
      <w:sz w:val="16"/>
      <w:szCs w:val="16"/>
    </w:rPr>
  </w:style>
  <w:style w:type="paragraph" w:styleId="ListParagraph">
    <w:name w:val="List Paragraph"/>
    <w:basedOn w:val="Normal"/>
    <w:uiPriority w:val="34"/>
    <w:qFormat/>
    <w:rsid w:val="00C0567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2014-03-21T09:06:00Z</cp:lastPrinted>
  <dcterms:created xsi:type="dcterms:W3CDTF">2014-04-30T13:01:00Z</dcterms:created>
  <dcterms:modified xsi:type="dcterms:W3CDTF">2014-04-30T13:01:00Z</dcterms:modified>
</cp:coreProperties>
</file>