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8275D7" w:rsidRDefault="004A0B96" w:rsidP="00CC7766">
      <w:pPr>
        <w:spacing w:after="0" w:line="240" w:lineRule="auto"/>
        <w:jc w:val="both"/>
        <w:rPr>
          <w:rFonts w:ascii="Times New Roman" w:hAnsi="Times New Roman" w:cs="Times New Roman"/>
          <w:sz w:val="24"/>
          <w:szCs w:val="24"/>
        </w:rPr>
      </w:pPr>
      <w:bookmarkStart w:id="0" w:name="_GoBack"/>
      <w:bookmarkEnd w:id="0"/>
      <w:r w:rsidRPr="008275D7">
        <w:rPr>
          <w:rFonts w:ascii="Times New Roman" w:hAnsi="Times New Roman" w:cs="Times New Roman"/>
          <w:sz w:val="24"/>
          <w:szCs w:val="24"/>
        </w:rPr>
        <w:t>STATE</w:t>
      </w:r>
      <w:r w:rsidR="00926E2D" w:rsidRPr="008275D7">
        <w:rPr>
          <w:rFonts w:ascii="Times New Roman" w:hAnsi="Times New Roman" w:cs="Times New Roman"/>
          <w:sz w:val="24"/>
          <w:szCs w:val="24"/>
        </w:rPr>
        <w:t xml:space="preserve"> </w:t>
      </w:r>
      <w:r w:rsidR="00BE14D8" w:rsidRPr="008275D7">
        <w:rPr>
          <w:rFonts w:ascii="Times New Roman" w:hAnsi="Times New Roman" w:cs="Times New Roman"/>
          <w:sz w:val="24"/>
          <w:szCs w:val="24"/>
        </w:rPr>
        <w:tab/>
      </w:r>
      <w:r w:rsidR="00BE14D8" w:rsidRPr="008275D7">
        <w:rPr>
          <w:rFonts w:ascii="Times New Roman" w:hAnsi="Times New Roman" w:cs="Times New Roman"/>
          <w:sz w:val="24"/>
          <w:szCs w:val="24"/>
        </w:rPr>
        <w:tab/>
      </w:r>
      <w:r w:rsidR="00BE14D8" w:rsidRPr="008275D7">
        <w:rPr>
          <w:rFonts w:ascii="Times New Roman" w:hAnsi="Times New Roman" w:cs="Times New Roman"/>
          <w:sz w:val="24"/>
          <w:szCs w:val="24"/>
        </w:rPr>
        <w:tab/>
      </w:r>
      <w:r w:rsidR="000F7D2F" w:rsidRPr="008275D7">
        <w:rPr>
          <w:rFonts w:ascii="Times New Roman" w:hAnsi="Times New Roman" w:cs="Times New Roman"/>
          <w:sz w:val="24"/>
          <w:szCs w:val="24"/>
        </w:rPr>
        <w:tab/>
      </w:r>
      <w:r w:rsidR="000F7D2F" w:rsidRPr="008275D7">
        <w:rPr>
          <w:rFonts w:ascii="Times New Roman" w:hAnsi="Times New Roman" w:cs="Times New Roman"/>
          <w:sz w:val="24"/>
          <w:szCs w:val="24"/>
        </w:rPr>
        <w:tab/>
      </w:r>
    </w:p>
    <w:p w:rsidR="004F017F" w:rsidRPr="008275D7" w:rsidRDefault="004F017F" w:rsidP="00CC7766">
      <w:pPr>
        <w:spacing w:after="0" w:line="240" w:lineRule="auto"/>
        <w:jc w:val="both"/>
        <w:rPr>
          <w:rFonts w:ascii="Times New Roman" w:hAnsi="Times New Roman" w:cs="Times New Roman"/>
          <w:sz w:val="24"/>
          <w:szCs w:val="24"/>
        </w:rPr>
      </w:pPr>
      <w:r w:rsidRPr="008275D7">
        <w:rPr>
          <w:rFonts w:ascii="Times New Roman" w:hAnsi="Times New Roman" w:cs="Times New Roman"/>
          <w:sz w:val="24"/>
          <w:szCs w:val="24"/>
        </w:rPr>
        <w:t>versus</w:t>
      </w:r>
    </w:p>
    <w:p w:rsidR="001E18C7" w:rsidRPr="008275D7" w:rsidRDefault="00CC40E2"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TAWANDA CHIKOVA</w:t>
      </w:r>
    </w:p>
    <w:p w:rsidR="001E18C7" w:rsidRPr="008275D7" w:rsidRDefault="001E18C7" w:rsidP="0031329B">
      <w:pPr>
        <w:spacing w:after="0" w:line="360" w:lineRule="auto"/>
        <w:jc w:val="both"/>
        <w:rPr>
          <w:rFonts w:ascii="Times New Roman" w:hAnsi="Times New Roman" w:cs="Times New Roman"/>
          <w:sz w:val="24"/>
          <w:szCs w:val="24"/>
        </w:rPr>
      </w:pPr>
    </w:p>
    <w:p w:rsidR="00EA3AA8" w:rsidRPr="008275D7" w:rsidRDefault="00BE14D8" w:rsidP="00966050">
      <w:pPr>
        <w:spacing w:after="0" w:line="240" w:lineRule="auto"/>
        <w:jc w:val="both"/>
        <w:rPr>
          <w:rFonts w:ascii="Times New Roman" w:hAnsi="Times New Roman" w:cs="Times New Roman"/>
          <w:sz w:val="24"/>
          <w:szCs w:val="24"/>
        </w:rPr>
      </w:pPr>
      <w:r w:rsidRPr="008275D7">
        <w:rPr>
          <w:rFonts w:ascii="Times New Roman" w:hAnsi="Times New Roman" w:cs="Times New Roman"/>
          <w:sz w:val="24"/>
          <w:szCs w:val="24"/>
        </w:rPr>
        <w:t>HIGH COURT OF ZIMBABWE</w:t>
      </w:r>
    </w:p>
    <w:p w:rsidR="001D52F3" w:rsidRPr="008275D7" w:rsidRDefault="00F251CD" w:rsidP="00966050">
      <w:pPr>
        <w:spacing w:after="0" w:line="240" w:lineRule="auto"/>
        <w:jc w:val="both"/>
        <w:rPr>
          <w:rFonts w:ascii="Times New Roman" w:hAnsi="Times New Roman" w:cs="Times New Roman"/>
          <w:sz w:val="24"/>
          <w:szCs w:val="24"/>
        </w:rPr>
      </w:pPr>
      <w:r w:rsidRPr="008275D7">
        <w:rPr>
          <w:rFonts w:ascii="Times New Roman" w:hAnsi="Times New Roman" w:cs="Times New Roman"/>
          <w:sz w:val="24"/>
          <w:szCs w:val="24"/>
        </w:rPr>
        <w:t>MAFUSIRE J</w:t>
      </w:r>
    </w:p>
    <w:p w:rsidR="00966050" w:rsidRPr="008275D7" w:rsidRDefault="003929A3"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DB7F1E">
        <w:rPr>
          <w:rFonts w:ascii="Times New Roman" w:hAnsi="Times New Roman" w:cs="Times New Roman"/>
          <w:sz w:val="24"/>
          <w:szCs w:val="24"/>
        </w:rPr>
        <w:t>:</w:t>
      </w:r>
      <w:r w:rsidR="00CC40E2">
        <w:rPr>
          <w:rFonts w:ascii="Times New Roman" w:hAnsi="Times New Roman" w:cs="Times New Roman"/>
          <w:sz w:val="24"/>
          <w:szCs w:val="24"/>
        </w:rPr>
        <w:t xml:space="preserve"> 2</w:t>
      </w:r>
      <w:r w:rsidR="00F26294">
        <w:rPr>
          <w:rFonts w:ascii="Times New Roman" w:hAnsi="Times New Roman" w:cs="Times New Roman"/>
          <w:sz w:val="24"/>
          <w:szCs w:val="24"/>
        </w:rPr>
        <w:t>8</w:t>
      </w:r>
      <w:r w:rsidR="00DB7F1E">
        <w:rPr>
          <w:rFonts w:ascii="Times New Roman" w:hAnsi="Times New Roman" w:cs="Times New Roman"/>
          <w:sz w:val="24"/>
          <w:szCs w:val="24"/>
        </w:rPr>
        <w:t xml:space="preserve"> </w:t>
      </w:r>
      <w:r w:rsidR="005F444F">
        <w:rPr>
          <w:rFonts w:ascii="Times New Roman" w:hAnsi="Times New Roman" w:cs="Times New Roman"/>
          <w:sz w:val="24"/>
          <w:szCs w:val="24"/>
        </w:rPr>
        <w:t>August</w:t>
      </w:r>
      <w:r w:rsidR="009F0DBC">
        <w:rPr>
          <w:rFonts w:ascii="Times New Roman" w:hAnsi="Times New Roman" w:cs="Times New Roman"/>
          <w:sz w:val="24"/>
          <w:szCs w:val="24"/>
        </w:rPr>
        <w:t xml:space="preserve"> </w:t>
      </w:r>
      <w:r w:rsidR="00DB7F1E">
        <w:rPr>
          <w:rFonts w:ascii="Times New Roman" w:hAnsi="Times New Roman" w:cs="Times New Roman"/>
          <w:sz w:val="24"/>
          <w:szCs w:val="24"/>
        </w:rPr>
        <w:t>2018</w:t>
      </w:r>
    </w:p>
    <w:p w:rsidR="003E3F2A" w:rsidRPr="008275D7" w:rsidRDefault="003E3F2A" w:rsidP="00966050">
      <w:pPr>
        <w:spacing w:after="0" w:line="240" w:lineRule="auto"/>
        <w:jc w:val="both"/>
        <w:rPr>
          <w:rFonts w:ascii="Times New Roman" w:hAnsi="Times New Roman" w:cs="Times New Roman"/>
          <w:sz w:val="24"/>
          <w:szCs w:val="24"/>
        </w:rPr>
      </w:pPr>
    </w:p>
    <w:p w:rsidR="003C5106" w:rsidRPr="008275D7" w:rsidRDefault="003C5106" w:rsidP="00966050">
      <w:pPr>
        <w:spacing w:after="0" w:line="240" w:lineRule="auto"/>
        <w:jc w:val="both"/>
        <w:rPr>
          <w:rFonts w:ascii="Times New Roman" w:hAnsi="Times New Roman" w:cs="Times New Roman"/>
          <w:sz w:val="24"/>
          <w:szCs w:val="24"/>
        </w:rPr>
      </w:pPr>
    </w:p>
    <w:p w:rsidR="00FF0E99" w:rsidRPr="008275D7" w:rsidRDefault="00A42C3A" w:rsidP="0031329B">
      <w:pPr>
        <w:spacing w:after="0" w:line="360" w:lineRule="auto"/>
        <w:jc w:val="both"/>
        <w:rPr>
          <w:rFonts w:ascii="Times New Roman" w:hAnsi="Times New Roman" w:cs="Times New Roman"/>
          <w:b/>
          <w:sz w:val="24"/>
          <w:szCs w:val="24"/>
        </w:rPr>
      </w:pPr>
      <w:r w:rsidRPr="008275D7">
        <w:rPr>
          <w:rFonts w:ascii="Times New Roman" w:hAnsi="Times New Roman" w:cs="Times New Roman"/>
          <w:b/>
          <w:sz w:val="24"/>
          <w:szCs w:val="24"/>
        </w:rPr>
        <w:t>Criminal</w:t>
      </w:r>
      <w:r w:rsidR="003C684F" w:rsidRPr="008275D7">
        <w:rPr>
          <w:rFonts w:ascii="Times New Roman" w:hAnsi="Times New Roman" w:cs="Times New Roman"/>
          <w:b/>
          <w:sz w:val="24"/>
          <w:szCs w:val="24"/>
        </w:rPr>
        <w:t xml:space="preserve"> </w:t>
      </w:r>
      <w:r w:rsidR="00987713">
        <w:rPr>
          <w:rFonts w:ascii="Times New Roman" w:hAnsi="Times New Roman" w:cs="Times New Roman"/>
          <w:b/>
          <w:sz w:val="24"/>
          <w:szCs w:val="24"/>
        </w:rPr>
        <w:t>review</w:t>
      </w:r>
    </w:p>
    <w:p w:rsidR="00987713" w:rsidRDefault="00987713" w:rsidP="006C7B5A">
      <w:pPr>
        <w:spacing w:after="0" w:line="360" w:lineRule="auto"/>
        <w:ind w:firstLine="567"/>
        <w:jc w:val="both"/>
        <w:rPr>
          <w:rFonts w:ascii="Times New Roman" w:hAnsi="Times New Roman" w:cs="Times New Roman"/>
          <w:sz w:val="24"/>
          <w:szCs w:val="24"/>
        </w:rPr>
      </w:pPr>
    </w:p>
    <w:p w:rsidR="00293FD6" w:rsidRPr="00AC2483" w:rsidRDefault="00BE14D8" w:rsidP="00276496">
      <w:pPr>
        <w:spacing w:after="0" w:line="360" w:lineRule="auto"/>
        <w:ind w:firstLine="720"/>
        <w:jc w:val="both"/>
        <w:rPr>
          <w:rFonts w:ascii="Times New Roman" w:hAnsi="Times New Roman" w:cs="Times New Roman"/>
          <w:sz w:val="24"/>
          <w:szCs w:val="24"/>
        </w:rPr>
      </w:pPr>
      <w:r w:rsidRPr="00AC2483">
        <w:rPr>
          <w:rFonts w:ascii="Times New Roman" w:hAnsi="Times New Roman" w:cs="Times New Roman"/>
          <w:sz w:val="24"/>
          <w:szCs w:val="24"/>
        </w:rPr>
        <w:t>MAFUSIRE J</w:t>
      </w:r>
    </w:p>
    <w:p w:rsidR="00CC40E2" w:rsidRDefault="00987713" w:rsidP="00176AB2">
      <w:pPr>
        <w:spacing w:after="0" w:line="360" w:lineRule="auto"/>
        <w:ind w:left="720" w:hanging="720"/>
        <w:jc w:val="both"/>
        <w:rPr>
          <w:rFonts w:ascii="Times New Roman" w:hAnsi="Times New Roman" w:cs="Times New Roman"/>
          <w:sz w:val="24"/>
          <w:szCs w:val="24"/>
        </w:rPr>
      </w:pPr>
      <w:r w:rsidRPr="00AC2483">
        <w:rPr>
          <w:rFonts w:ascii="Times New Roman" w:hAnsi="Times New Roman" w:cs="Times New Roman"/>
          <w:sz w:val="24"/>
          <w:szCs w:val="24"/>
        </w:rPr>
        <w:t>[</w:t>
      </w:r>
      <w:r w:rsidR="008275D7" w:rsidRPr="00AC2483">
        <w:rPr>
          <w:rFonts w:ascii="Times New Roman" w:hAnsi="Times New Roman" w:cs="Times New Roman"/>
          <w:sz w:val="24"/>
          <w:szCs w:val="24"/>
        </w:rPr>
        <w:t>1</w:t>
      </w:r>
      <w:r w:rsidRPr="00AC2483">
        <w:rPr>
          <w:rFonts w:ascii="Times New Roman" w:hAnsi="Times New Roman" w:cs="Times New Roman"/>
          <w:sz w:val="24"/>
          <w:szCs w:val="24"/>
        </w:rPr>
        <w:t>]</w:t>
      </w:r>
      <w:r w:rsidR="008275D7" w:rsidRPr="00AC2483">
        <w:rPr>
          <w:rFonts w:ascii="Times New Roman" w:hAnsi="Times New Roman" w:cs="Times New Roman"/>
          <w:sz w:val="24"/>
          <w:szCs w:val="24"/>
        </w:rPr>
        <w:tab/>
      </w:r>
      <w:r w:rsidR="009F0DBC">
        <w:rPr>
          <w:rFonts w:ascii="Times New Roman" w:hAnsi="Times New Roman" w:cs="Times New Roman"/>
          <w:sz w:val="24"/>
          <w:szCs w:val="24"/>
        </w:rPr>
        <w:t xml:space="preserve">The </w:t>
      </w:r>
      <w:r w:rsidR="00CC40E2">
        <w:rPr>
          <w:rFonts w:ascii="Times New Roman" w:hAnsi="Times New Roman" w:cs="Times New Roman"/>
          <w:sz w:val="24"/>
          <w:szCs w:val="24"/>
        </w:rPr>
        <w:t xml:space="preserve">accused was </w:t>
      </w:r>
      <w:r w:rsidR="00F543A5">
        <w:rPr>
          <w:rFonts w:ascii="Times New Roman" w:hAnsi="Times New Roman" w:cs="Times New Roman"/>
          <w:sz w:val="24"/>
          <w:szCs w:val="24"/>
        </w:rPr>
        <w:t xml:space="preserve">charged with rape. </w:t>
      </w:r>
      <w:r w:rsidR="0028199F">
        <w:rPr>
          <w:rFonts w:ascii="Times New Roman" w:hAnsi="Times New Roman" w:cs="Times New Roman"/>
          <w:sz w:val="24"/>
          <w:szCs w:val="24"/>
        </w:rPr>
        <w:t xml:space="preserve">He </w:t>
      </w:r>
      <w:r w:rsidR="00F26294">
        <w:rPr>
          <w:rFonts w:ascii="Times New Roman" w:hAnsi="Times New Roman" w:cs="Times New Roman"/>
          <w:sz w:val="24"/>
          <w:szCs w:val="24"/>
        </w:rPr>
        <w:t>pleaded not guilty</w:t>
      </w:r>
      <w:r w:rsidR="0028199F">
        <w:rPr>
          <w:rFonts w:ascii="Times New Roman" w:hAnsi="Times New Roman" w:cs="Times New Roman"/>
          <w:sz w:val="24"/>
          <w:szCs w:val="24"/>
        </w:rPr>
        <w:t xml:space="preserve">. </w:t>
      </w:r>
      <w:r w:rsidR="00F26294">
        <w:rPr>
          <w:rFonts w:ascii="Times New Roman" w:hAnsi="Times New Roman" w:cs="Times New Roman"/>
          <w:sz w:val="24"/>
          <w:szCs w:val="24"/>
        </w:rPr>
        <w:t>He was not represented. H</w:t>
      </w:r>
      <w:r w:rsidR="00F543A5">
        <w:rPr>
          <w:rFonts w:ascii="Times New Roman" w:hAnsi="Times New Roman" w:cs="Times New Roman"/>
          <w:sz w:val="24"/>
          <w:szCs w:val="24"/>
        </w:rPr>
        <w:t xml:space="preserve">e was </w:t>
      </w:r>
      <w:r w:rsidR="00CC40E2">
        <w:rPr>
          <w:rFonts w:ascii="Times New Roman" w:hAnsi="Times New Roman" w:cs="Times New Roman"/>
          <w:sz w:val="24"/>
          <w:szCs w:val="24"/>
        </w:rPr>
        <w:t xml:space="preserve">convicted </w:t>
      </w:r>
      <w:r w:rsidR="0028199F">
        <w:rPr>
          <w:rFonts w:ascii="Times New Roman" w:hAnsi="Times New Roman" w:cs="Times New Roman"/>
          <w:sz w:val="24"/>
          <w:szCs w:val="24"/>
        </w:rPr>
        <w:t xml:space="preserve">and </w:t>
      </w:r>
      <w:r w:rsidR="00CC40E2">
        <w:rPr>
          <w:rFonts w:ascii="Times New Roman" w:hAnsi="Times New Roman" w:cs="Times New Roman"/>
          <w:sz w:val="24"/>
          <w:szCs w:val="24"/>
        </w:rPr>
        <w:t xml:space="preserve">sentenced to 13 years imprisonment with 2 years suspended for 5 years on the usual condition of good behaviour. We think the evidence was insufficient to sustain </w:t>
      </w:r>
      <w:r w:rsidR="00F543A5">
        <w:rPr>
          <w:rFonts w:ascii="Times New Roman" w:hAnsi="Times New Roman" w:cs="Times New Roman"/>
          <w:sz w:val="24"/>
          <w:szCs w:val="24"/>
        </w:rPr>
        <w:t xml:space="preserve">the </w:t>
      </w:r>
      <w:r w:rsidR="00CC40E2">
        <w:rPr>
          <w:rFonts w:ascii="Times New Roman" w:hAnsi="Times New Roman" w:cs="Times New Roman"/>
          <w:sz w:val="24"/>
          <w:szCs w:val="24"/>
        </w:rPr>
        <w:t xml:space="preserve">conviction. </w:t>
      </w:r>
    </w:p>
    <w:p w:rsidR="00CC40E2" w:rsidRDefault="00CC40E2" w:rsidP="00176AB2">
      <w:pPr>
        <w:spacing w:after="0" w:line="360" w:lineRule="auto"/>
        <w:ind w:left="720" w:hanging="720"/>
        <w:jc w:val="both"/>
        <w:rPr>
          <w:rFonts w:ascii="Times New Roman" w:hAnsi="Times New Roman" w:cs="Times New Roman"/>
          <w:sz w:val="24"/>
          <w:szCs w:val="24"/>
        </w:rPr>
      </w:pPr>
    </w:p>
    <w:p w:rsidR="00CC40E2" w:rsidRDefault="00CC40E2"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accused</w:t>
      </w:r>
      <w:r w:rsidR="0028199F">
        <w:rPr>
          <w:rFonts w:ascii="Times New Roman" w:hAnsi="Times New Roman" w:cs="Times New Roman"/>
          <w:sz w:val="24"/>
          <w:szCs w:val="24"/>
        </w:rPr>
        <w:t xml:space="preserve"> was </w:t>
      </w:r>
      <w:r>
        <w:rPr>
          <w:rFonts w:ascii="Times New Roman" w:hAnsi="Times New Roman" w:cs="Times New Roman"/>
          <w:sz w:val="24"/>
          <w:szCs w:val="24"/>
        </w:rPr>
        <w:t>36 years old</w:t>
      </w:r>
      <w:r w:rsidR="0028199F">
        <w:rPr>
          <w:rFonts w:ascii="Times New Roman" w:hAnsi="Times New Roman" w:cs="Times New Roman"/>
          <w:sz w:val="24"/>
          <w:szCs w:val="24"/>
        </w:rPr>
        <w:t>. He</w:t>
      </w:r>
      <w:r>
        <w:rPr>
          <w:rFonts w:ascii="Times New Roman" w:hAnsi="Times New Roman" w:cs="Times New Roman"/>
          <w:sz w:val="24"/>
          <w:szCs w:val="24"/>
        </w:rPr>
        <w:t xml:space="preserve"> </w:t>
      </w:r>
      <w:r w:rsidR="00F26294">
        <w:rPr>
          <w:rFonts w:ascii="Times New Roman" w:hAnsi="Times New Roman" w:cs="Times New Roman"/>
          <w:sz w:val="24"/>
          <w:szCs w:val="24"/>
        </w:rPr>
        <w:t>is a</w:t>
      </w:r>
      <w:r>
        <w:rPr>
          <w:rFonts w:ascii="Times New Roman" w:hAnsi="Times New Roman" w:cs="Times New Roman"/>
          <w:sz w:val="24"/>
          <w:szCs w:val="24"/>
        </w:rPr>
        <w:t xml:space="preserve"> maternal uncle</w:t>
      </w:r>
      <w:r w:rsidR="00F26294">
        <w:rPr>
          <w:rFonts w:ascii="Times New Roman" w:hAnsi="Times New Roman" w:cs="Times New Roman"/>
          <w:sz w:val="24"/>
          <w:szCs w:val="24"/>
        </w:rPr>
        <w:t xml:space="preserve"> to the complainant</w:t>
      </w:r>
      <w:r>
        <w:rPr>
          <w:rFonts w:ascii="Times New Roman" w:hAnsi="Times New Roman" w:cs="Times New Roman"/>
          <w:sz w:val="24"/>
          <w:szCs w:val="24"/>
        </w:rPr>
        <w:t xml:space="preserve">. The complainant </w:t>
      </w:r>
      <w:r w:rsidR="00F26294">
        <w:rPr>
          <w:rFonts w:ascii="Times New Roman" w:hAnsi="Times New Roman" w:cs="Times New Roman"/>
          <w:sz w:val="24"/>
          <w:szCs w:val="24"/>
        </w:rPr>
        <w:t>was</w:t>
      </w:r>
      <w:r>
        <w:rPr>
          <w:rFonts w:ascii="Times New Roman" w:hAnsi="Times New Roman" w:cs="Times New Roman"/>
          <w:sz w:val="24"/>
          <w:szCs w:val="24"/>
        </w:rPr>
        <w:t xml:space="preserve"> 17 year</w:t>
      </w:r>
      <w:r w:rsidR="00F26294">
        <w:rPr>
          <w:rFonts w:ascii="Times New Roman" w:hAnsi="Times New Roman" w:cs="Times New Roman"/>
          <w:sz w:val="24"/>
          <w:szCs w:val="24"/>
        </w:rPr>
        <w:t>s</w:t>
      </w:r>
      <w:r>
        <w:rPr>
          <w:rFonts w:ascii="Times New Roman" w:hAnsi="Times New Roman" w:cs="Times New Roman"/>
          <w:sz w:val="24"/>
          <w:szCs w:val="24"/>
        </w:rPr>
        <w:t xml:space="preserve"> old </w:t>
      </w:r>
      <w:r w:rsidR="00F26294">
        <w:rPr>
          <w:rFonts w:ascii="Times New Roman" w:hAnsi="Times New Roman" w:cs="Times New Roman"/>
          <w:sz w:val="24"/>
          <w:szCs w:val="24"/>
        </w:rPr>
        <w:t xml:space="preserve">at the time. She was in secondary </w:t>
      </w:r>
      <w:r>
        <w:rPr>
          <w:rFonts w:ascii="Times New Roman" w:hAnsi="Times New Roman" w:cs="Times New Roman"/>
          <w:sz w:val="24"/>
          <w:szCs w:val="24"/>
        </w:rPr>
        <w:t>school. She stay</w:t>
      </w:r>
      <w:r w:rsidR="00F26294">
        <w:rPr>
          <w:rFonts w:ascii="Times New Roman" w:hAnsi="Times New Roman" w:cs="Times New Roman"/>
          <w:sz w:val="24"/>
          <w:szCs w:val="24"/>
        </w:rPr>
        <w:t>ed</w:t>
      </w:r>
      <w:r>
        <w:rPr>
          <w:rFonts w:ascii="Times New Roman" w:hAnsi="Times New Roman" w:cs="Times New Roman"/>
          <w:sz w:val="24"/>
          <w:szCs w:val="24"/>
        </w:rPr>
        <w:t xml:space="preserve"> with her parents. The accused ordinarily live</w:t>
      </w:r>
      <w:r w:rsidR="00F26294">
        <w:rPr>
          <w:rFonts w:ascii="Times New Roman" w:hAnsi="Times New Roman" w:cs="Times New Roman"/>
          <w:sz w:val="24"/>
          <w:szCs w:val="24"/>
        </w:rPr>
        <w:t>d</w:t>
      </w:r>
      <w:r>
        <w:rPr>
          <w:rFonts w:ascii="Times New Roman" w:hAnsi="Times New Roman" w:cs="Times New Roman"/>
          <w:sz w:val="24"/>
          <w:szCs w:val="24"/>
        </w:rPr>
        <w:t xml:space="preserve"> and work</w:t>
      </w:r>
      <w:r w:rsidR="00F26294">
        <w:rPr>
          <w:rFonts w:ascii="Times New Roman" w:hAnsi="Times New Roman" w:cs="Times New Roman"/>
          <w:sz w:val="24"/>
          <w:szCs w:val="24"/>
        </w:rPr>
        <w:t>ed</w:t>
      </w:r>
      <w:r>
        <w:rPr>
          <w:rFonts w:ascii="Times New Roman" w:hAnsi="Times New Roman" w:cs="Times New Roman"/>
          <w:sz w:val="24"/>
          <w:szCs w:val="24"/>
        </w:rPr>
        <w:t xml:space="preserve"> in Botswana. When the alleged rape occurred he was visiting the complainant’s family</w:t>
      </w:r>
      <w:r w:rsidR="00F26294">
        <w:rPr>
          <w:rFonts w:ascii="Times New Roman" w:hAnsi="Times New Roman" w:cs="Times New Roman"/>
          <w:sz w:val="24"/>
          <w:szCs w:val="24"/>
        </w:rPr>
        <w:t>, something he did regularly</w:t>
      </w:r>
      <w:r>
        <w:rPr>
          <w:rFonts w:ascii="Times New Roman" w:hAnsi="Times New Roman" w:cs="Times New Roman"/>
          <w:sz w:val="24"/>
          <w:szCs w:val="24"/>
        </w:rPr>
        <w:t xml:space="preserve">. </w:t>
      </w:r>
    </w:p>
    <w:p w:rsidR="00CC40E2" w:rsidRDefault="00CC40E2" w:rsidP="00176AB2">
      <w:pPr>
        <w:spacing w:after="0" w:line="360" w:lineRule="auto"/>
        <w:ind w:left="720" w:hanging="720"/>
        <w:jc w:val="both"/>
        <w:rPr>
          <w:rFonts w:ascii="Times New Roman" w:hAnsi="Times New Roman" w:cs="Times New Roman"/>
          <w:sz w:val="24"/>
          <w:szCs w:val="24"/>
        </w:rPr>
      </w:pPr>
    </w:p>
    <w:p w:rsidR="00F26294" w:rsidRDefault="00CC40E2"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26294">
        <w:rPr>
          <w:rFonts w:ascii="Times New Roman" w:hAnsi="Times New Roman" w:cs="Times New Roman"/>
          <w:sz w:val="24"/>
          <w:szCs w:val="24"/>
        </w:rPr>
        <w:t>Virtually all</w:t>
      </w:r>
      <w:r w:rsidR="0001249F">
        <w:rPr>
          <w:rFonts w:ascii="Times New Roman" w:hAnsi="Times New Roman" w:cs="Times New Roman"/>
          <w:sz w:val="24"/>
          <w:szCs w:val="24"/>
        </w:rPr>
        <w:t xml:space="preserve"> the material facts were contested</w:t>
      </w:r>
      <w:r w:rsidR="0028199F">
        <w:rPr>
          <w:rFonts w:ascii="Times New Roman" w:hAnsi="Times New Roman" w:cs="Times New Roman"/>
          <w:sz w:val="24"/>
          <w:szCs w:val="24"/>
        </w:rPr>
        <w:t>. According to the State Outline and the complainant’s evidence, the rape allegedly occurred on 5 March 2018. That was a Monday.</w:t>
      </w:r>
      <w:r w:rsidR="004413BC">
        <w:rPr>
          <w:rFonts w:ascii="Times New Roman" w:hAnsi="Times New Roman" w:cs="Times New Roman"/>
          <w:sz w:val="24"/>
          <w:szCs w:val="24"/>
        </w:rPr>
        <w:t xml:space="preserve"> </w:t>
      </w:r>
      <w:r w:rsidR="0001249F">
        <w:rPr>
          <w:rFonts w:ascii="Times New Roman" w:hAnsi="Times New Roman" w:cs="Times New Roman"/>
          <w:sz w:val="24"/>
          <w:szCs w:val="24"/>
        </w:rPr>
        <w:t>T</w:t>
      </w:r>
      <w:r w:rsidR="00F26294">
        <w:rPr>
          <w:rFonts w:ascii="Times New Roman" w:hAnsi="Times New Roman" w:cs="Times New Roman"/>
          <w:sz w:val="24"/>
          <w:szCs w:val="24"/>
        </w:rPr>
        <w:t xml:space="preserve">hat did not </w:t>
      </w:r>
      <w:r w:rsidR="004413BC">
        <w:rPr>
          <w:rFonts w:ascii="Times New Roman" w:hAnsi="Times New Roman" w:cs="Times New Roman"/>
          <w:sz w:val="24"/>
          <w:szCs w:val="24"/>
        </w:rPr>
        <w:t xml:space="preserve">quite tally </w:t>
      </w:r>
      <w:r w:rsidR="00920DC2">
        <w:rPr>
          <w:rFonts w:ascii="Times New Roman" w:hAnsi="Times New Roman" w:cs="Times New Roman"/>
          <w:sz w:val="24"/>
          <w:szCs w:val="24"/>
        </w:rPr>
        <w:t xml:space="preserve">with the evidence of </w:t>
      </w:r>
      <w:r w:rsidR="004413BC">
        <w:rPr>
          <w:rFonts w:ascii="Times New Roman" w:hAnsi="Times New Roman" w:cs="Times New Roman"/>
          <w:sz w:val="24"/>
          <w:szCs w:val="24"/>
        </w:rPr>
        <w:t>Tatenda Ndamba [“</w:t>
      </w:r>
      <w:r w:rsidR="004413BC" w:rsidRPr="00920DC2">
        <w:rPr>
          <w:rFonts w:ascii="Times New Roman" w:hAnsi="Times New Roman" w:cs="Times New Roman"/>
          <w:b/>
          <w:i/>
          <w:sz w:val="24"/>
          <w:szCs w:val="24"/>
        </w:rPr>
        <w:t>Tatenda</w:t>
      </w:r>
      <w:r w:rsidR="004413BC">
        <w:rPr>
          <w:rFonts w:ascii="Times New Roman" w:hAnsi="Times New Roman" w:cs="Times New Roman"/>
          <w:sz w:val="24"/>
          <w:szCs w:val="24"/>
        </w:rPr>
        <w:t>”], complainant’s class-mate and friend</w:t>
      </w:r>
      <w:r w:rsidR="00F26294">
        <w:rPr>
          <w:rFonts w:ascii="Times New Roman" w:hAnsi="Times New Roman" w:cs="Times New Roman"/>
          <w:sz w:val="24"/>
          <w:szCs w:val="24"/>
        </w:rPr>
        <w:t xml:space="preserve">. Tatenda was </w:t>
      </w:r>
      <w:r w:rsidR="004413BC">
        <w:rPr>
          <w:rFonts w:ascii="Times New Roman" w:hAnsi="Times New Roman" w:cs="Times New Roman"/>
          <w:sz w:val="24"/>
          <w:szCs w:val="24"/>
        </w:rPr>
        <w:t xml:space="preserve">the first person to whom the complainant disclosed the </w:t>
      </w:r>
      <w:r w:rsidR="00F26294">
        <w:rPr>
          <w:rFonts w:ascii="Times New Roman" w:hAnsi="Times New Roman" w:cs="Times New Roman"/>
          <w:sz w:val="24"/>
          <w:szCs w:val="24"/>
        </w:rPr>
        <w:t xml:space="preserve">alleged </w:t>
      </w:r>
      <w:r w:rsidR="004413BC">
        <w:rPr>
          <w:rFonts w:ascii="Times New Roman" w:hAnsi="Times New Roman" w:cs="Times New Roman"/>
          <w:sz w:val="24"/>
          <w:szCs w:val="24"/>
        </w:rPr>
        <w:t xml:space="preserve">rape. </w:t>
      </w:r>
    </w:p>
    <w:p w:rsidR="00F26294" w:rsidRDefault="00F26294" w:rsidP="00176AB2">
      <w:pPr>
        <w:spacing w:after="0" w:line="360" w:lineRule="auto"/>
        <w:ind w:left="720" w:hanging="720"/>
        <w:jc w:val="both"/>
        <w:rPr>
          <w:rFonts w:ascii="Times New Roman" w:hAnsi="Times New Roman" w:cs="Times New Roman"/>
          <w:sz w:val="24"/>
          <w:szCs w:val="24"/>
        </w:rPr>
      </w:pPr>
    </w:p>
    <w:p w:rsidR="004413BC" w:rsidRDefault="00F26294"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DA32E9">
        <w:rPr>
          <w:rFonts w:ascii="Times New Roman" w:hAnsi="Times New Roman" w:cs="Times New Roman"/>
          <w:sz w:val="24"/>
          <w:szCs w:val="24"/>
        </w:rPr>
        <w:t xml:space="preserve">From </w:t>
      </w:r>
      <w:r>
        <w:rPr>
          <w:rFonts w:ascii="Times New Roman" w:hAnsi="Times New Roman" w:cs="Times New Roman"/>
          <w:sz w:val="24"/>
          <w:szCs w:val="24"/>
        </w:rPr>
        <w:t>Tatenda</w:t>
      </w:r>
      <w:r w:rsidR="00DA32E9">
        <w:rPr>
          <w:rFonts w:ascii="Times New Roman" w:hAnsi="Times New Roman" w:cs="Times New Roman"/>
          <w:sz w:val="24"/>
          <w:szCs w:val="24"/>
        </w:rPr>
        <w:t>’s</w:t>
      </w:r>
      <w:r>
        <w:rPr>
          <w:rFonts w:ascii="Times New Roman" w:hAnsi="Times New Roman" w:cs="Times New Roman"/>
          <w:sz w:val="24"/>
          <w:szCs w:val="24"/>
        </w:rPr>
        <w:t xml:space="preserve"> </w:t>
      </w:r>
      <w:r w:rsidR="004413BC">
        <w:rPr>
          <w:rFonts w:ascii="Times New Roman" w:hAnsi="Times New Roman" w:cs="Times New Roman"/>
          <w:sz w:val="24"/>
          <w:szCs w:val="24"/>
        </w:rPr>
        <w:t>evidence the rape would have occurred on Sunday 4 March 2018. Standing alone, this little discrepancy would be of no moment. But it is not standing alone. This shall soon become apparent</w:t>
      </w:r>
      <w:r>
        <w:rPr>
          <w:rFonts w:ascii="Times New Roman" w:hAnsi="Times New Roman" w:cs="Times New Roman"/>
          <w:sz w:val="24"/>
          <w:szCs w:val="24"/>
        </w:rPr>
        <w:t xml:space="preserve"> as further discrepancies are highlighted</w:t>
      </w:r>
      <w:r w:rsidR="004413BC">
        <w:rPr>
          <w:rFonts w:ascii="Times New Roman" w:hAnsi="Times New Roman" w:cs="Times New Roman"/>
          <w:sz w:val="24"/>
          <w:szCs w:val="24"/>
        </w:rPr>
        <w:t>.</w:t>
      </w:r>
    </w:p>
    <w:p w:rsidR="004413BC" w:rsidRDefault="004413BC" w:rsidP="00176AB2">
      <w:pPr>
        <w:spacing w:after="0" w:line="360" w:lineRule="auto"/>
        <w:ind w:left="720" w:hanging="720"/>
        <w:jc w:val="both"/>
        <w:rPr>
          <w:rFonts w:ascii="Times New Roman" w:hAnsi="Times New Roman" w:cs="Times New Roman"/>
          <w:sz w:val="24"/>
          <w:szCs w:val="24"/>
        </w:rPr>
      </w:pPr>
    </w:p>
    <w:p w:rsidR="00632667" w:rsidRDefault="004413BC"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DA32E9">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T</w:t>
      </w:r>
      <w:r w:rsidR="00F543A5">
        <w:rPr>
          <w:rFonts w:ascii="Times New Roman" w:hAnsi="Times New Roman" w:cs="Times New Roman"/>
          <w:sz w:val="24"/>
          <w:szCs w:val="24"/>
        </w:rPr>
        <w:t xml:space="preserve">he </w:t>
      </w:r>
      <w:r>
        <w:rPr>
          <w:rFonts w:ascii="Times New Roman" w:hAnsi="Times New Roman" w:cs="Times New Roman"/>
          <w:sz w:val="24"/>
          <w:szCs w:val="24"/>
        </w:rPr>
        <w:t xml:space="preserve">rape </w:t>
      </w:r>
      <w:r w:rsidR="0028199F">
        <w:rPr>
          <w:rFonts w:ascii="Times New Roman" w:hAnsi="Times New Roman" w:cs="Times New Roman"/>
          <w:sz w:val="24"/>
          <w:szCs w:val="24"/>
        </w:rPr>
        <w:t>alleged</w:t>
      </w:r>
      <w:r>
        <w:rPr>
          <w:rFonts w:ascii="Times New Roman" w:hAnsi="Times New Roman" w:cs="Times New Roman"/>
          <w:sz w:val="24"/>
          <w:szCs w:val="24"/>
        </w:rPr>
        <w:t xml:space="preserve">ly occurred </w:t>
      </w:r>
      <w:r w:rsidR="00F543A5">
        <w:rPr>
          <w:rFonts w:ascii="Times New Roman" w:hAnsi="Times New Roman" w:cs="Times New Roman"/>
          <w:sz w:val="24"/>
          <w:szCs w:val="24"/>
        </w:rPr>
        <w:t>inside a shop allegedly operated by the complainant’s parents</w:t>
      </w:r>
      <w:r w:rsidR="0028199F">
        <w:rPr>
          <w:rFonts w:ascii="Times New Roman" w:hAnsi="Times New Roman" w:cs="Times New Roman"/>
          <w:sz w:val="24"/>
          <w:szCs w:val="24"/>
        </w:rPr>
        <w:t xml:space="preserve"> at </w:t>
      </w:r>
      <w:r w:rsidR="00DA32E9">
        <w:rPr>
          <w:rFonts w:ascii="Times New Roman" w:hAnsi="Times New Roman" w:cs="Times New Roman"/>
          <w:sz w:val="24"/>
          <w:szCs w:val="24"/>
        </w:rPr>
        <w:t>Madamombe B</w:t>
      </w:r>
      <w:r w:rsidR="0028199F">
        <w:rPr>
          <w:rFonts w:ascii="Times New Roman" w:hAnsi="Times New Roman" w:cs="Times New Roman"/>
          <w:sz w:val="24"/>
          <w:szCs w:val="24"/>
        </w:rPr>
        <w:t xml:space="preserve">usiness </w:t>
      </w:r>
      <w:r w:rsidR="00DA32E9">
        <w:rPr>
          <w:rFonts w:ascii="Times New Roman" w:hAnsi="Times New Roman" w:cs="Times New Roman"/>
          <w:sz w:val="24"/>
          <w:szCs w:val="24"/>
        </w:rPr>
        <w:t>C</w:t>
      </w:r>
      <w:r w:rsidR="0028199F">
        <w:rPr>
          <w:rFonts w:ascii="Times New Roman" w:hAnsi="Times New Roman" w:cs="Times New Roman"/>
          <w:sz w:val="24"/>
          <w:szCs w:val="24"/>
        </w:rPr>
        <w:t>entre</w:t>
      </w:r>
      <w:r w:rsidR="00DA32E9">
        <w:rPr>
          <w:rFonts w:ascii="Times New Roman" w:hAnsi="Times New Roman" w:cs="Times New Roman"/>
          <w:sz w:val="24"/>
          <w:szCs w:val="24"/>
        </w:rPr>
        <w:t>, Chivi, Masvingo Province</w:t>
      </w:r>
      <w:r w:rsidR="0028199F">
        <w:rPr>
          <w:rFonts w:ascii="Times New Roman" w:hAnsi="Times New Roman" w:cs="Times New Roman"/>
          <w:sz w:val="24"/>
          <w:szCs w:val="24"/>
        </w:rPr>
        <w:t xml:space="preserve">. </w:t>
      </w:r>
      <w:r>
        <w:rPr>
          <w:rFonts w:ascii="Times New Roman" w:hAnsi="Times New Roman" w:cs="Times New Roman"/>
          <w:sz w:val="24"/>
          <w:szCs w:val="24"/>
        </w:rPr>
        <w:t xml:space="preserve">Whether the shop </w:t>
      </w:r>
      <w:r w:rsidR="00DA32E9">
        <w:rPr>
          <w:rFonts w:ascii="Times New Roman" w:hAnsi="Times New Roman" w:cs="Times New Roman"/>
          <w:sz w:val="24"/>
          <w:szCs w:val="24"/>
        </w:rPr>
        <w:t>was operational at that</w:t>
      </w:r>
      <w:r>
        <w:rPr>
          <w:rFonts w:ascii="Times New Roman" w:hAnsi="Times New Roman" w:cs="Times New Roman"/>
          <w:sz w:val="24"/>
          <w:szCs w:val="24"/>
        </w:rPr>
        <w:t xml:space="preserve"> time </w:t>
      </w:r>
      <w:r w:rsidR="00632667">
        <w:rPr>
          <w:rFonts w:ascii="Times New Roman" w:hAnsi="Times New Roman" w:cs="Times New Roman"/>
          <w:sz w:val="24"/>
          <w:szCs w:val="24"/>
        </w:rPr>
        <w:t xml:space="preserve">or not </w:t>
      </w:r>
      <w:r>
        <w:rPr>
          <w:rFonts w:ascii="Times New Roman" w:hAnsi="Times New Roman" w:cs="Times New Roman"/>
          <w:sz w:val="24"/>
          <w:szCs w:val="24"/>
        </w:rPr>
        <w:t xml:space="preserve">was hotly contested. The complainant said it was </w:t>
      </w:r>
      <w:r w:rsidR="00920DC2">
        <w:rPr>
          <w:rFonts w:ascii="Times New Roman" w:hAnsi="Times New Roman" w:cs="Times New Roman"/>
          <w:sz w:val="24"/>
          <w:szCs w:val="24"/>
        </w:rPr>
        <w:lastRenderedPageBreak/>
        <w:t xml:space="preserve">operational </w:t>
      </w:r>
      <w:r>
        <w:rPr>
          <w:rFonts w:ascii="Times New Roman" w:hAnsi="Times New Roman" w:cs="Times New Roman"/>
          <w:sz w:val="24"/>
          <w:szCs w:val="24"/>
        </w:rPr>
        <w:t>and</w:t>
      </w:r>
      <w:r w:rsidR="00632667">
        <w:rPr>
          <w:rFonts w:ascii="Times New Roman" w:hAnsi="Times New Roman" w:cs="Times New Roman"/>
          <w:sz w:val="24"/>
          <w:szCs w:val="24"/>
        </w:rPr>
        <w:t xml:space="preserve"> that it</w:t>
      </w:r>
      <w:r>
        <w:rPr>
          <w:rFonts w:ascii="Times New Roman" w:hAnsi="Times New Roman" w:cs="Times New Roman"/>
          <w:sz w:val="24"/>
          <w:szCs w:val="24"/>
        </w:rPr>
        <w:t xml:space="preserve"> had only become non-operational later. The accused said </w:t>
      </w:r>
      <w:r w:rsidR="00632667">
        <w:rPr>
          <w:rFonts w:ascii="Times New Roman" w:hAnsi="Times New Roman" w:cs="Times New Roman"/>
          <w:sz w:val="24"/>
          <w:szCs w:val="24"/>
        </w:rPr>
        <w:t>it was no longer operational</w:t>
      </w:r>
      <w:r w:rsidR="007B79A1">
        <w:rPr>
          <w:rFonts w:ascii="Times New Roman" w:hAnsi="Times New Roman" w:cs="Times New Roman"/>
          <w:sz w:val="24"/>
          <w:szCs w:val="24"/>
        </w:rPr>
        <w:t xml:space="preserve"> by that time</w:t>
      </w:r>
      <w:r>
        <w:rPr>
          <w:rFonts w:ascii="Times New Roman" w:hAnsi="Times New Roman" w:cs="Times New Roman"/>
          <w:sz w:val="24"/>
          <w:szCs w:val="24"/>
        </w:rPr>
        <w:t xml:space="preserve">. </w:t>
      </w:r>
      <w:r w:rsidR="00632667">
        <w:rPr>
          <w:rFonts w:ascii="Times New Roman" w:hAnsi="Times New Roman" w:cs="Times New Roman"/>
          <w:sz w:val="24"/>
          <w:szCs w:val="24"/>
        </w:rPr>
        <w:t>Tatenda said the complainant told her the rape had occurred inside the room the complainant was sleeping</w:t>
      </w:r>
      <w:r w:rsidR="00920DC2">
        <w:rPr>
          <w:rFonts w:ascii="Times New Roman" w:hAnsi="Times New Roman" w:cs="Times New Roman"/>
          <w:sz w:val="24"/>
          <w:szCs w:val="24"/>
        </w:rPr>
        <w:t xml:space="preserve"> in</w:t>
      </w:r>
      <w:r w:rsidR="00632667">
        <w:rPr>
          <w:rFonts w:ascii="Times New Roman" w:hAnsi="Times New Roman" w:cs="Times New Roman"/>
          <w:sz w:val="24"/>
          <w:szCs w:val="24"/>
        </w:rPr>
        <w:t xml:space="preserve">. The court </w:t>
      </w:r>
      <w:r w:rsidR="00632667" w:rsidRPr="00632667">
        <w:rPr>
          <w:rFonts w:ascii="Times New Roman" w:hAnsi="Times New Roman" w:cs="Times New Roman"/>
          <w:i/>
          <w:sz w:val="24"/>
          <w:szCs w:val="24"/>
        </w:rPr>
        <w:t>a quo</w:t>
      </w:r>
      <w:r w:rsidR="00632667">
        <w:rPr>
          <w:rFonts w:ascii="Times New Roman" w:hAnsi="Times New Roman" w:cs="Times New Roman"/>
          <w:sz w:val="24"/>
          <w:szCs w:val="24"/>
        </w:rPr>
        <w:t xml:space="preserve"> skirted th</w:t>
      </w:r>
      <w:r w:rsidR="007B79A1">
        <w:rPr>
          <w:rFonts w:ascii="Times New Roman" w:hAnsi="Times New Roman" w:cs="Times New Roman"/>
          <w:sz w:val="24"/>
          <w:szCs w:val="24"/>
        </w:rPr>
        <w:t xml:space="preserve">e </w:t>
      </w:r>
      <w:r w:rsidR="00632667">
        <w:rPr>
          <w:rFonts w:ascii="Times New Roman" w:hAnsi="Times New Roman" w:cs="Times New Roman"/>
          <w:sz w:val="24"/>
          <w:szCs w:val="24"/>
        </w:rPr>
        <w:t>point</w:t>
      </w:r>
      <w:r w:rsidR="00920DC2">
        <w:rPr>
          <w:rFonts w:ascii="Times New Roman" w:hAnsi="Times New Roman" w:cs="Times New Roman"/>
          <w:sz w:val="24"/>
          <w:szCs w:val="24"/>
        </w:rPr>
        <w:t xml:space="preserve"> </w:t>
      </w:r>
      <w:r w:rsidR="007B79A1">
        <w:rPr>
          <w:rFonts w:ascii="Times New Roman" w:hAnsi="Times New Roman" w:cs="Times New Roman"/>
          <w:sz w:val="24"/>
          <w:szCs w:val="24"/>
        </w:rPr>
        <w:t>altogether</w:t>
      </w:r>
      <w:r w:rsidR="00632667">
        <w:rPr>
          <w:rFonts w:ascii="Times New Roman" w:hAnsi="Times New Roman" w:cs="Times New Roman"/>
          <w:sz w:val="24"/>
          <w:szCs w:val="24"/>
        </w:rPr>
        <w:t xml:space="preserve">. But again whether or not the rape occurred inside the shop or inside the complainant’s bedroom would not, by itself, decide the case. </w:t>
      </w:r>
      <w:r w:rsidR="007B79A1">
        <w:rPr>
          <w:rFonts w:ascii="Times New Roman" w:hAnsi="Times New Roman" w:cs="Times New Roman"/>
          <w:sz w:val="24"/>
          <w:szCs w:val="24"/>
        </w:rPr>
        <w:t>However,</w:t>
      </w:r>
      <w:r w:rsidR="00632667">
        <w:rPr>
          <w:rFonts w:ascii="Times New Roman" w:hAnsi="Times New Roman" w:cs="Times New Roman"/>
          <w:sz w:val="24"/>
          <w:szCs w:val="24"/>
        </w:rPr>
        <w:t xml:space="preserve"> </w:t>
      </w:r>
      <w:r w:rsidR="008E74D8">
        <w:rPr>
          <w:rFonts w:ascii="Times New Roman" w:hAnsi="Times New Roman" w:cs="Times New Roman"/>
          <w:sz w:val="24"/>
          <w:szCs w:val="24"/>
        </w:rPr>
        <w:t xml:space="preserve">as </w:t>
      </w:r>
      <w:r w:rsidR="00632667">
        <w:rPr>
          <w:rFonts w:ascii="Times New Roman" w:hAnsi="Times New Roman" w:cs="Times New Roman"/>
          <w:sz w:val="24"/>
          <w:szCs w:val="24"/>
        </w:rPr>
        <w:t xml:space="preserve">also </w:t>
      </w:r>
      <w:r w:rsidR="008E74D8">
        <w:rPr>
          <w:rFonts w:ascii="Times New Roman" w:hAnsi="Times New Roman" w:cs="Times New Roman"/>
          <w:sz w:val="24"/>
          <w:szCs w:val="24"/>
        </w:rPr>
        <w:t xml:space="preserve">said before, such </w:t>
      </w:r>
      <w:r w:rsidR="00632667">
        <w:rPr>
          <w:rFonts w:ascii="Times New Roman" w:hAnsi="Times New Roman" w:cs="Times New Roman"/>
          <w:sz w:val="24"/>
          <w:szCs w:val="24"/>
        </w:rPr>
        <w:t xml:space="preserve">discrepancy is not standing by itself. </w:t>
      </w:r>
    </w:p>
    <w:p w:rsidR="00632667" w:rsidRDefault="00632667" w:rsidP="00176AB2">
      <w:pPr>
        <w:spacing w:after="0" w:line="360" w:lineRule="auto"/>
        <w:ind w:left="720" w:hanging="720"/>
        <w:jc w:val="both"/>
        <w:rPr>
          <w:rFonts w:ascii="Times New Roman" w:hAnsi="Times New Roman" w:cs="Times New Roman"/>
          <w:sz w:val="24"/>
          <w:szCs w:val="24"/>
        </w:rPr>
      </w:pPr>
    </w:p>
    <w:p w:rsidR="00D279DF" w:rsidRDefault="00632667"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DA32E9">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DA32E9">
        <w:rPr>
          <w:rFonts w:ascii="Times New Roman" w:hAnsi="Times New Roman" w:cs="Times New Roman"/>
          <w:sz w:val="24"/>
          <w:szCs w:val="24"/>
        </w:rPr>
        <w:t xml:space="preserve">According to the State, </w:t>
      </w:r>
      <w:r w:rsidR="0028199F">
        <w:rPr>
          <w:rFonts w:ascii="Times New Roman" w:hAnsi="Times New Roman" w:cs="Times New Roman"/>
          <w:sz w:val="24"/>
          <w:szCs w:val="24"/>
        </w:rPr>
        <w:t>the accused</w:t>
      </w:r>
      <w:r w:rsidR="00DA32E9">
        <w:rPr>
          <w:rFonts w:ascii="Times New Roman" w:hAnsi="Times New Roman" w:cs="Times New Roman"/>
          <w:sz w:val="24"/>
          <w:szCs w:val="24"/>
        </w:rPr>
        <w:t xml:space="preserve"> was present at the shopping centre on the day in question</w:t>
      </w:r>
      <w:r w:rsidR="0028199F">
        <w:rPr>
          <w:rFonts w:ascii="Times New Roman" w:hAnsi="Times New Roman" w:cs="Times New Roman"/>
          <w:sz w:val="24"/>
          <w:szCs w:val="24"/>
        </w:rPr>
        <w:t xml:space="preserve"> to collect some packet of biscuits that </w:t>
      </w:r>
      <w:r>
        <w:rPr>
          <w:rFonts w:ascii="Times New Roman" w:hAnsi="Times New Roman" w:cs="Times New Roman"/>
          <w:sz w:val="24"/>
          <w:szCs w:val="24"/>
        </w:rPr>
        <w:t>he</w:t>
      </w:r>
      <w:r w:rsidR="0028199F">
        <w:rPr>
          <w:rFonts w:ascii="Times New Roman" w:hAnsi="Times New Roman" w:cs="Times New Roman"/>
          <w:sz w:val="24"/>
          <w:szCs w:val="24"/>
        </w:rPr>
        <w:t xml:space="preserve"> had allegedly bought from the complainant’s mother </w:t>
      </w:r>
      <w:r w:rsidR="00072F58">
        <w:rPr>
          <w:rFonts w:ascii="Times New Roman" w:hAnsi="Times New Roman" w:cs="Times New Roman"/>
          <w:sz w:val="24"/>
          <w:szCs w:val="24"/>
        </w:rPr>
        <w:t xml:space="preserve">at around 19:00 hours that evening. </w:t>
      </w:r>
      <w:r w:rsidR="00DA32E9">
        <w:rPr>
          <w:rFonts w:ascii="Times New Roman" w:hAnsi="Times New Roman" w:cs="Times New Roman"/>
          <w:sz w:val="24"/>
          <w:szCs w:val="24"/>
        </w:rPr>
        <w:t>It wa</w:t>
      </w:r>
      <w:r>
        <w:rPr>
          <w:rFonts w:ascii="Times New Roman" w:hAnsi="Times New Roman" w:cs="Times New Roman"/>
          <w:sz w:val="24"/>
          <w:szCs w:val="24"/>
        </w:rPr>
        <w:t xml:space="preserve">s alleged the complainant’s mother had instructed the complainant </w:t>
      </w:r>
      <w:r w:rsidR="00072F58">
        <w:rPr>
          <w:rFonts w:ascii="Times New Roman" w:hAnsi="Times New Roman" w:cs="Times New Roman"/>
          <w:sz w:val="24"/>
          <w:szCs w:val="24"/>
        </w:rPr>
        <w:t>to give the accused the packet of biscuits early the following mo</w:t>
      </w:r>
      <w:r w:rsidR="00920DC2">
        <w:rPr>
          <w:rFonts w:ascii="Times New Roman" w:hAnsi="Times New Roman" w:cs="Times New Roman"/>
          <w:sz w:val="24"/>
          <w:szCs w:val="24"/>
        </w:rPr>
        <w:t>rning.</w:t>
      </w:r>
      <w:r w:rsidR="00072F58">
        <w:rPr>
          <w:rFonts w:ascii="Times New Roman" w:hAnsi="Times New Roman" w:cs="Times New Roman"/>
          <w:sz w:val="24"/>
          <w:szCs w:val="24"/>
        </w:rPr>
        <w:t xml:space="preserve"> However, the </w:t>
      </w:r>
      <w:r w:rsidR="00DA32E9">
        <w:rPr>
          <w:rFonts w:ascii="Times New Roman" w:hAnsi="Times New Roman" w:cs="Times New Roman"/>
          <w:sz w:val="24"/>
          <w:szCs w:val="24"/>
        </w:rPr>
        <w:t xml:space="preserve">State said, the </w:t>
      </w:r>
      <w:r w:rsidR="00072F58">
        <w:rPr>
          <w:rFonts w:ascii="Times New Roman" w:hAnsi="Times New Roman" w:cs="Times New Roman"/>
          <w:sz w:val="24"/>
          <w:szCs w:val="24"/>
        </w:rPr>
        <w:t xml:space="preserve">accused had </w:t>
      </w:r>
      <w:r w:rsidR="00920DC2">
        <w:rPr>
          <w:rFonts w:ascii="Times New Roman" w:hAnsi="Times New Roman" w:cs="Times New Roman"/>
          <w:sz w:val="24"/>
          <w:szCs w:val="24"/>
        </w:rPr>
        <w:t>insisted on being given his biscuits that very evening.</w:t>
      </w:r>
      <w:r w:rsidR="008E74D8">
        <w:rPr>
          <w:rFonts w:ascii="Times New Roman" w:hAnsi="Times New Roman" w:cs="Times New Roman"/>
          <w:sz w:val="24"/>
          <w:szCs w:val="24"/>
        </w:rPr>
        <w:t xml:space="preserve"> Whether or not the accused had bought the biscuits from the complainant’s family shop or elsewhere was </w:t>
      </w:r>
      <w:r w:rsidR="00DA32E9">
        <w:rPr>
          <w:rFonts w:ascii="Times New Roman" w:hAnsi="Times New Roman" w:cs="Times New Roman"/>
          <w:sz w:val="24"/>
          <w:szCs w:val="24"/>
        </w:rPr>
        <w:t>seriously disputed</w:t>
      </w:r>
      <w:r w:rsidR="008E74D8">
        <w:rPr>
          <w:rFonts w:ascii="Times New Roman" w:hAnsi="Times New Roman" w:cs="Times New Roman"/>
          <w:sz w:val="24"/>
          <w:szCs w:val="24"/>
        </w:rPr>
        <w:t xml:space="preserve">. The complainant insisted </w:t>
      </w:r>
      <w:r w:rsidR="00DA32E9">
        <w:rPr>
          <w:rFonts w:ascii="Times New Roman" w:hAnsi="Times New Roman" w:cs="Times New Roman"/>
          <w:sz w:val="24"/>
          <w:szCs w:val="24"/>
        </w:rPr>
        <w:t>t</w:t>
      </w:r>
      <w:r w:rsidR="008E74D8">
        <w:rPr>
          <w:rFonts w:ascii="Times New Roman" w:hAnsi="Times New Roman" w:cs="Times New Roman"/>
          <w:sz w:val="24"/>
          <w:szCs w:val="24"/>
        </w:rPr>
        <w:t xml:space="preserve">he </w:t>
      </w:r>
      <w:r w:rsidR="00DA32E9">
        <w:rPr>
          <w:rFonts w:ascii="Times New Roman" w:hAnsi="Times New Roman" w:cs="Times New Roman"/>
          <w:sz w:val="24"/>
          <w:szCs w:val="24"/>
        </w:rPr>
        <w:t xml:space="preserve">accused </w:t>
      </w:r>
      <w:r w:rsidR="008E74D8">
        <w:rPr>
          <w:rFonts w:ascii="Times New Roman" w:hAnsi="Times New Roman" w:cs="Times New Roman"/>
          <w:sz w:val="24"/>
          <w:szCs w:val="24"/>
        </w:rPr>
        <w:t xml:space="preserve">had bought from their shop. The accused insisted he had bought </w:t>
      </w:r>
      <w:r w:rsidR="00DA32E9">
        <w:rPr>
          <w:rFonts w:ascii="Times New Roman" w:hAnsi="Times New Roman" w:cs="Times New Roman"/>
          <w:sz w:val="24"/>
          <w:szCs w:val="24"/>
        </w:rPr>
        <w:t xml:space="preserve">from </w:t>
      </w:r>
      <w:r w:rsidR="008E74D8">
        <w:rPr>
          <w:rFonts w:ascii="Times New Roman" w:hAnsi="Times New Roman" w:cs="Times New Roman"/>
          <w:sz w:val="24"/>
          <w:szCs w:val="24"/>
        </w:rPr>
        <w:t>elsewhere. The contra</w:t>
      </w:r>
      <w:r w:rsidR="00DA32E9">
        <w:rPr>
          <w:rFonts w:ascii="Times New Roman" w:hAnsi="Times New Roman" w:cs="Times New Roman"/>
          <w:sz w:val="24"/>
          <w:szCs w:val="24"/>
        </w:rPr>
        <w:t xml:space="preserve">diction </w:t>
      </w:r>
      <w:r w:rsidR="008E74D8">
        <w:rPr>
          <w:rFonts w:ascii="Times New Roman" w:hAnsi="Times New Roman" w:cs="Times New Roman"/>
          <w:sz w:val="24"/>
          <w:szCs w:val="24"/>
        </w:rPr>
        <w:t xml:space="preserve">went unresolved. </w:t>
      </w:r>
      <w:r w:rsidR="00920DC2">
        <w:rPr>
          <w:rFonts w:ascii="Times New Roman" w:hAnsi="Times New Roman" w:cs="Times New Roman"/>
          <w:sz w:val="24"/>
          <w:szCs w:val="24"/>
        </w:rPr>
        <w:t xml:space="preserve"> </w:t>
      </w:r>
    </w:p>
    <w:p w:rsidR="00D279DF" w:rsidRDefault="00D279DF" w:rsidP="00176AB2">
      <w:pPr>
        <w:spacing w:after="0" w:line="360" w:lineRule="auto"/>
        <w:ind w:left="720" w:hanging="720"/>
        <w:jc w:val="both"/>
        <w:rPr>
          <w:rFonts w:ascii="Times New Roman" w:hAnsi="Times New Roman" w:cs="Times New Roman"/>
          <w:sz w:val="24"/>
          <w:szCs w:val="24"/>
        </w:rPr>
      </w:pPr>
    </w:p>
    <w:p w:rsidR="00D279DF" w:rsidRDefault="00D279DF"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DA32E9">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8E74D8">
        <w:rPr>
          <w:rFonts w:ascii="Times New Roman" w:hAnsi="Times New Roman" w:cs="Times New Roman"/>
          <w:sz w:val="24"/>
          <w:szCs w:val="24"/>
        </w:rPr>
        <w:t>The accused’s insistence that he had bought the biscuits from a neighbouring shop seem</w:t>
      </w:r>
      <w:r w:rsidR="00DA32E9">
        <w:rPr>
          <w:rFonts w:ascii="Times New Roman" w:hAnsi="Times New Roman" w:cs="Times New Roman"/>
          <w:sz w:val="24"/>
          <w:szCs w:val="24"/>
        </w:rPr>
        <w:t>ed</w:t>
      </w:r>
      <w:r w:rsidR="008E74D8">
        <w:rPr>
          <w:rFonts w:ascii="Times New Roman" w:hAnsi="Times New Roman" w:cs="Times New Roman"/>
          <w:sz w:val="24"/>
          <w:szCs w:val="24"/>
        </w:rPr>
        <w:t xml:space="preserve"> c</w:t>
      </w:r>
      <w:r>
        <w:rPr>
          <w:rFonts w:ascii="Times New Roman" w:hAnsi="Times New Roman" w:cs="Times New Roman"/>
          <w:sz w:val="24"/>
          <w:szCs w:val="24"/>
        </w:rPr>
        <w:t xml:space="preserve">onsistent with his assertion that the shop previously operated by the complainant’s family had since become non-operational. </w:t>
      </w:r>
      <w:r w:rsidR="00DA32E9">
        <w:rPr>
          <w:rFonts w:ascii="Times New Roman" w:hAnsi="Times New Roman" w:cs="Times New Roman"/>
          <w:sz w:val="24"/>
          <w:szCs w:val="24"/>
        </w:rPr>
        <w:t>T</w:t>
      </w:r>
      <w:r>
        <w:rPr>
          <w:rFonts w:ascii="Times New Roman" w:hAnsi="Times New Roman" w:cs="Times New Roman"/>
          <w:sz w:val="24"/>
          <w:szCs w:val="24"/>
        </w:rPr>
        <w:t xml:space="preserve">here is something said by the complainant </w:t>
      </w:r>
      <w:r w:rsidR="00BD6CBC">
        <w:rPr>
          <w:rFonts w:ascii="Times New Roman" w:hAnsi="Times New Roman" w:cs="Times New Roman"/>
          <w:sz w:val="24"/>
          <w:szCs w:val="24"/>
        </w:rPr>
        <w:t xml:space="preserve">herself </w:t>
      </w:r>
      <w:r>
        <w:rPr>
          <w:rFonts w:ascii="Times New Roman" w:hAnsi="Times New Roman" w:cs="Times New Roman"/>
          <w:sz w:val="24"/>
          <w:szCs w:val="24"/>
        </w:rPr>
        <w:t>that seem</w:t>
      </w:r>
      <w:r w:rsidR="00DA32E9">
        <w:rPr>
          <w:rFonts w:ascii="Times New Roman" w:hAnsi="Times New Roman" w:cs="Times New Roman"/>
          <w:sz w:val="24"/>
          <w:szCs w:val="24"/>
        </w:rPr>
        <w:t xml:space="preserve">ed </w:t>
      </w:r>
      <w:r>
        <w:rPr>
          <w:rFonts w:ascii="Times New Roman" w:hAnsi="Times New Roman" w:cs="Times New Roman"/>
          <w:sz w:val="24"/>
          <w:szCs w:val="24"/>
        </w:rPr>
        <w:t>to support the accused’s version on this particular point. Led by the prosecutor in her in evidence-in-chief she said:</w:t>
      </w:r>
    </w:p>
    <w:p w:rsidR="00D279DF" w:rsidRDefault="00D279DF" w:rsidP="00176AB2">
      <w:pPr>
        <w:spacing w:after="0" w:line="360" w:lineRule="auto"/>
        <w:ind w:left="720" w:hanging="720"/>
        <w:jc w:val="both"/>
        <w:rPr>
          <w:rFonts w:ascii="Times New Roman" w:hAnsi="Times New Roman" w:cs="Times New Roman"/>
          <w:sz w:val="24"/>
          <w:szCs w:val="24"/>
        </w:rPr>
      </w:pPr>
    </w:p>
    <w:p w:rsidR="008E74D8" w:rsidRDefault="00D279DF" w:rsidP="00BD6C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D6CBC">
        <w:rPr>
          <w:rFonts w:ascii="Times New Roman" w:hAnsi="Times New Roman" w:cs="Times New Roman"/>
        </w:rPr>
        <w:t xml:space="preserve">I went to school and came back. In the evening [accused] went to buy bread and </w:t>
      </w:r>
      <w:r w:rsidR="00DA32E9">
        <w:rPr>
          <w:rFonts w:ascii="Times New Roman" w:hAnsi="Times New Roman" w:cs="Times New Roman"/>
        </w:rPr>
        <w:t>biscuits. My young</w:t>
      </w:r>
      <w:r w:rsidRPr="00BD6CBC">
        <w:rPr>
          <w:rFonts w:ascii="Times New Roman" w:hAnsi="Times New Roman" w:cs="Times New Roman"/>
        </w:rPr>
        <w:t xml:space="preserve"> sister asked him </w:t>
      </w:r>
      <w:r w:rsidRPr="00BD6CBC">
        <w:rPr>
          <w:rFonts w:ascii="Times New Roman" w:hAnsi="Times New Roman" w:cs="Times New Roman"/>
          <w:u w:val="single"/>
        </w:rPr>
        <w:t>why he had had bought biscuits from another shop</w:t>
      </w:r>
      <w:r w:rsidRPr="00BD6CBC">
        <w:rPr>
          <w:rFonts w:ascii="Times New Roman" w:hAnsi="Times New Roman" w:cs="Times New Roman"/>
        </w:rPr>
        <w:t>.</w:t>
      </w:r>
      <w:r w:rsidR="008E74D8" w:rsidRPr="00BD6CBC">
        <w:rPr>
          <w:rFonts w:ascii="Times New Roman" w:hAnsi="Times New Roman" w:cs="Times New Roman"/>
        </w:rPr>
        <w:t xml:space="preserve"> [Accused</w:t>
      </w:r>
      <w:r w:rsidR="007B79A1">
        <w:rPr>
          <w:rFonts w:ascii="Times New Roman" w:hAnsi="Times New Roman" w:cs="Times New Roman"/>
        </w:rPr>
        <w:t>]</w:t>
      </w:r>
      <w:r w:rsidR="008E74D8" w:rsidRPr="00BD6CBC">
        <w:rPr>
          <w:rFonts w:ascii="Times New Roman" w:hAnsi="Times New Roman" w:cs="Times New Roman"/>
        </w:rPr>
        <w:t xml:space="preserve"> stated he wanted to buy biscuits from our shop. He said ...</w:t>
      </w:r>
      <w:r w:rsidR="008E74D8">
        <w:rPr>
          <w:rFonts w:ascii="Times New Roman" w:hAnsi="Times New Roman" w:cs="Times New Roman"/>
          <w:sz w:val="24"/>
          <w:szCs w:val="24"/>
        </w:rPr>
        <w:t xml:space="preserve">” </w:t>
      </w:r>
    </w:p>
    <w:p w:rsidR="008E74D8" w:rsidRDefault="008E74D8" w:rsidP="00176AB2">
      <w:pPr>
        <w:spacing w:after="0" w:line="360" w:lineRule="auto"/>
        <w:ind w:left="720" w:hanging="720"/>
        <w:jc w:val="both"/>
        <w:rPr>
          <w:rFonts w:ascii="Times New Roman" w:hAnsi="Times New Roman" w:cs="Times New Roman"/>
          <w:sz w:val="24"/>
          <w:szCs w:val="24"/>
        </w:rPr>
      </w:pPr>
    </w:p>
    <w:p w:rsidR="008E74D8" w:rsidRDefault="00DA32E9"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008E74D8">
        <w:rPr>
          <w:rFonts w:ascii="Times New Roman" w:hAnsi="Times New Roman" w:cs="Times New Roman"/>
          <w:sz w:val="24"/>
          <w:szCs w:val="24"/>
        </w:rPr>
        <w:t>]</w:t>
      </w:r>
      <w:r w:rsidR="008E74D8">
        <w:rPr>
          <w:rFonts w:ascii="Times New Roman" w:hAnsi="Times New Roman" w:cs="Times New Roman"/>
          <w:sz w:val="24"/>
          <w:szCs w:val="24"/>
        </w:rPr>
        <w:tab/>
        <w:t>The complainant’s younger sister would not be taking the accused to task for buying next door if he had not. Again it is just a subtle detail</w:t>
      </w:r>
      <w:r w:rsidR="00BD6CBC">
        <w:rPr>
          <w:rFonts w:ascii="Times New Roman" w:hAnsi="Times New Roman" w:cs="Times New Roman"/>
          <w:sz w:val="24"/>
          <w:szCs w:val="24"/>
        </w:rPr>
        <w:t>,</w:t>
      </w:r>
      <w:r w:rsidR="008E74D8">
        <w:rPr>
          <w:rFonts w:ascii="Times New Roman" w:hAnsi="Times New Roman" w:cs="Times New Roman"/>
          <w:sz w:val="24"/>
          <w:szCs w:val="24"/>
        </w:rPr>
        <w:t xml:space="preserve"> not decisive by itself.</w:t>
      </w:r>
      <w:r w:rsidR="00BD6CBC">
        <w:rPr>
          <w:rFonts w:ascii="Times New Roman" w:hAnsi="Times New Roman" w:cs="Times New Roman"/>
          <w:sz w:val="24"/>
          <w:szCs w:val="24"/>
        </w:rPr>
        <w:t xml:space="preserve"> But there is more.</w:t>
      </w:r>
    </w:p>
    <w:p w:rsidR="00072F58" w:rsidRDefault="008E74D8" w:rsidP="00BD6C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DA32E9">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BD6CBC">
        <w:rPr>
          <w:rFonts w:ascii="Times New Roman" w:hAnsi="Times New Roman" w:cs="Times New Roman"/>
          <w:sz w:val="24"/>
          <w:szCs w:val="24"/>
        </w:rPr>
        <w:t>The details of the rape</w:t>
      </w:r>
      <w:r w:rsidR="007B79A1">
        <w:rPr>
          <w:rFonts w:ascii="Times New Roman" w:hAnsi="Times New Roman" w:cs="Times New Roman"/>
          <w:sz w:val="24"/>
          <w:szCs w:val="24"/>
        </w:rPr>
        <w:t>,</w:t>
      </w:r>
      <w:r w:rsidR="00BD6CBC">
        <w:rPr>
          <w:rFonts w:ascii="Times New Roman" w:hAnsi="Times New Roman" w:cs="Times New Roman"/>
          <w:sz w:val="24"/>
          <w:szCs w:val="24"/>
        </w:rPr>
        <w:t xml:space="preserve"> from the State’s evidence</w:t>
      </w:r>
      <w:r w:rsidR="007B79A1">
        <w:rPr>
          <w:rFonts w:ascii="Times New Roman" w:hAnsi="Times New Roman" w:cs="Times New Roman"/>
          <w:sz w:val="24"/>
          <w:szCs w:val="24"/>
        </w:rPr>
        <w:t>,</w:t>
      </w:r>
      <w:r w:rsidR="00BD6CBC">
        <w:rPr>
          <w:rFonts w:ascii="Times New Roman" w:hAnsi="Times New Roman" w:cs="Times New Roman"/>
          <w:sz w:val="24"/>
          <w:szCs w:val="24"/>
        </w:rPr>
        <w:t xml:space="preserve"> were that the accused</w:t>
      </w:r>
      <w:r w:rsidR="00993F2E">
        <w:rPr>
          <w:rFonts w:ascii="Times New Roman" w:hAnsi="Times New Roman" w:cs="Times New Roman"/>
          <w:sz w:val="24"/>
          <w:szCs w:val="24"/>
        </w:rPr>
        <w:t>, insist</w:t>
      </w:r>
      <w:r w:rsidR="007B79A1">
        <w:rPr>
          <w:rFonts w:ascii="Times New Roman" w:hAnsi="Times New Roman" w:cs="Times New Roman"/>
          <w:sz w:val="24"/>
          <w:szCs w:val="24"/>
        </w:rPr>
        <w:t>ing</w:t>
      </w:r>
      <w:r w:rsidR="00993F2E">
        <w:rPr>
          <w:rFonts w:ascii="Times New Roman" w:hAnsi="Times New Roman" w:cs="Times New Roman"/>
          <w:sz w:val="24"/>
          <w:szCs w:val="24"/>
        </w:rPr>
        <w:t xml:space="preserve"> on being given his biscuits that very evening, instructed </w:t>
      </w:r>
      <w:r w:rsidR="00072F58">
        <w:rPr>
          <w:rFonts w:ascii="Times New Roman" w:hAnsi="Times New Roman" w:cs="Times New Roman"/>
          <w:sz w:val="24"/>
          <w:szCs w:val="24"/>
        </w:rPr>
        <w:t xml:space="preserve">the complainant to open the </w:t>
      </w:r>
      <w:r w:rsidR="00993F2E">
        <w:rPr>
          <w:rFonts w:ascii="Times New Roman" w:hAnsi="Times New Roman" w:cs="Times New Roman"/>
          <w:sz w:val="24"/>
          <w:szCs w:val="24"/>
        </w:rPr>
        <w:t>shop. The complainant’s mother wa</w:t>
      </w:r>
      <w:r w:rsidR="00072F58">
        <w:rPr>
          <w:rFonts w:ascii="Times New Roman" w:hAnsi="Times New Roman" w:cs="Times New Roman"/>
          <w:sz w:val="24"/>
          <w:szCs w:val="24"/>
        </w:rPr>
        <w:t xml:space="preserve">s said to have </w:t>
      </w:r>
      <w:r w:rsidR="00993F2E">
        <w:rPr>
          <w:rFonts w:ascii="Times New Roman" w:hAnsi="Times New Roman" w:cs="Times New Roman"/>
          <w:sz w:val="24"/>
          <w:szCs w:val="24"/>
        </w:rPr>
        <w:t xml:space="preserve">retired </w:t>
      </w:r>
      <w:r w:rsidR="00920DC2">
        <w:rPr>
          <w:rFonts w:ascii="Times New Roman" w:hAnsi="Times New Roman" w:cs="Times New Roman"/>
          <w:sz w:val="24"/>
          <w:szCs w:val="24"/>
        </w:rPr>
        <w:t>to bed.</w:t>
      </w:r>
      <w:r w:rsidR="00072F58">
        <w:rPr>
          <w:rFonts w:ascii="Times New Roman" w:hAnsi="Times New Roman" w:cs="Times New Roman"/>
          <w:sz w:val="24"/>
          <w:szCs w:val="24"/>
        </w:rPr>
        <w:t xml:space="preserve"> It </w:t>
      </w:r>
      <w:r w:rsidR="00920DC2">
        <w:rPr>
          <w:rFonts w:ascii="Times New Roman" w:hAnsi="Times New Roman" w:cs="Times New Roman"/>
          <w:sz w:val="24"/>
          <w:szCs w:val="24"/>
        </w:rPr>
        <w:t>wa</w:t>
      </w:r>
      <w:r w:rsidR="00072F58">
        <w:rPr>
          <w:rFonts w:ascii="Times New Roman" w:hAnsi="Times New Roman" w:cs="Times New Roman"/>
          <w:sz w:val="24"/>
          <w:szCs w:val="24"/>
        </w:rPr>
        <w:t xml:space="preserve">s when the complainant </w:t>
      </w:r>
      <w:r w:rsidR="00920DC2">
        <w:rPr>
          <w:rFonts w:ascii="Times New Roman" w:hAnsi="Times New Roman" w:cs="Times New Roman"/>
          <w:sz w:val="24"/>
          <w:szCs w:val="24"/>
        </w:rPr>
        <w:t xml:space="preserve">had </w:t>
      </w:r>
      <w:r w:rsidR="00072F58">
        <w:rPr>
          <w:rFonts w:ascii="Times New Roman" w:hAnsi="Times New Roman" w:cs="Times New Roman"/>
          <w:sz w:val="24"/>
          <w:szCs w:val="24"/>
        </w:rPr>
        <w:t>opened the shop</w:t>
      </w:r>
      <w:r w:rsidR="00920DC2">
        <w:rPr>
          <w:rFonts w:ascii="Times New Roman" w:hAnsi="Times New Roman" w:cs="Times New Roman"/>
          <w:sz w:val="24"/>
          <w:szCs w:val="24"/>
        </w:rPr>
        <w:t xml:space="preserve"> and </w:t>
      </w:r>
      <w:r w:rsidR="006B0B21">
        <w:rPr>
          <w:rFonts w:ascii="Times New Roman" w:hAnsi="Times New Roman" w:cs="Times New Roman"/>
          <w:sz w:val="24"/>
          <w:szCs w:val="24"/>
        </w:rPr>
        <w:t xml:space="preserve">had </w:t>
      </w:r>
      <w:r w:rsidR="00920DC2">
        <w:rPr>
          <w:rFonts w:ascii="Times New Roman" w:hAnsi="Times New Roman" w:cs="Times New Roman"/>
          <w:sz w:val="24"/>
          <w:szCs w:val="24"/>
        </w:rPr>
        <w:t xml:space="preserve">gone </w:t>
      </w:r>
      <w:r w:rsidR="00072F58">
        <w:rPr>
          <w:rFonts w:ascii="Times New Roman" w:hAnsi="Times New Roman" w:cs="Times New Roman"/>
          <w:sz w:val="24"/>
          <w:szCs w:val="24"/>
        </w:rPr>
        <w:t xml:space="preserve">behind the counter </w:t>
      </w:r>
      <w:r w:rsidR="00920DC2">
        <w:rPr>
          <w:rFonts w:ascii="Times New Roman" w:hAnsi="Times New Roman" w:cs="Times New Roman"/>
          <w:sz w:val="24"/>
          <w:szCs w:val="24"/>
        </w:rPr>
        <w:t xml:space="preserve">to </w:t>
      </w:r>
      <w:r w:rsidR="00072F58">
        <w:rPr>
          <w:rFonts w:ascii="Times New Roman" w:hAnsi="Times New Roman" w:cs="Times New Roman"/>
          <w:sz w:val="24"/>
          <w:szCs w:val="24"/>
        </w:rPr>
        <w:t xml:space="preserve">collect the biscuits that the </w:t>
      </w:r>
      <w:r w:rsidR="00072F58">
        <w:rPr>
          <w:rFonts w:ascii="Times New Roman" w:hAnsi="Times New Roman" w:cs="Times New Roman"/>
          <w:sz w:val="24"/>
          <w:szCs w:val="24"/>
        </w:rPr>
        <w:lastRenderedPageBreak/>
        <w:t xml:space="preserve">accused </w:t>
      </w:r>
      <w:r w:rsidR="00920DC2">
        <w:rPr>
          <w:rFonts w:ascii="Times New Roman" w:hAnsi="Times New Roman" w:cs="Times New Roman"/>
          <w:sz w:val="24"/>
          <w:szCs w:val="24"/>
        </w:rPr>
        <w:t xml:space="preserve">is said to have </w:t>
      </w:r>
      <w:r w:rsidR="00072F58">
        <w:rPr>
          <w:rFonts w:ascii="Times New Roman" w:hAnsi="Times New Roman" w:cs="Times New Roman"/>
          <w:sz w:val="24"/>
          <w:szCs w:val="24"/>
        </w:rPr>
        <w:t>also entered the shop, shut the door behind him and proceeded to rape the complainant.</w:t>
      </w:r>
    </w:p>
    <w:p w:rsidR="00072F58" w:rsidRDefault="00072F58" w:rsidP="00176AB2">
      <w:pPr>
        <w:spacing w:after="0" w:line="360" w:lineRule="auto"/>
        <w:ind w:left="720" w:hanging="720"/>
        <w:jc w:val="both"/>
        <w:rPr>
          <w:rFonts w:ascii="Times New Roman" w:hAnsi="Times New Roman" w:cs="Times New Roman"/>
          <w:sz w:val="24"/>
          <w:szCs w:val="24"/>
        </w:rPr>
      </w:pPr>
    </w:p>
    <w:p w:rsidR="00920DC2" w:rsidRDefault="00993F2E"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006B0B21">
        <w:rPr>
          <w:rFonts w:ascii="Times New Roman" w:hAnsi="Times New Roman" w:cs="Times New Roman"/>
          <w:sz w:val="24"/>
          <w:szCs w:val="24"/>
        </w:rPr>
        <w:t>]</w:t>
      </w:r>
      <w:r w:rsidR="006B0B21">
        <w:rPr>
          <w:rFonts w:ascii="Times New Roman" w:hAnsi="Times New Roman" w:cs="Times New Roman"/>
          <w:sz w:val="24"/>
          <w:szCs w:val="24"/>
        </w:rPr>
        <w:tab/>
        <w:t>According to the State, the accused g</w:t>
      </w:r>
      <w:r w:rsidR="00072F58">
        <w:rPr>
          <w:rFonts w:ascii="Times New Roman" w:hAnsi="Times New Roman" w:cs="Times New Roman"/>
          <w:sz w:val="24"/>
          <w:szCs w:val="24"/>
        </w:rPr>
        <w:t>rabbed the complainant, closed her mouth with his hand and shoved her beneath the counter</w:t>
      </w:r>
      <w:r>
        <w:rPr>
          <w:rFonts w:ascii="Times New Roman" w:hAnsi="Times New Roman" w:cs="Times New Roman"/>
          <w:sz w:val="24"/>
          <w:szCs w:val="24"/>
        </w:rPr>
        <w:t>.</w:t>
      </w:r>
      <w:r w:rsidR="00072F58">
        <w:rPr>
          <w:rFonts w:ascii="Times New Roman" w:hAnsi="Times New Roman" w:cs="Times New Roman"/>
          <w:sz w:val="24"/>
          <w:szCs w:val="24"/>
        </w:rPr>
        <w:t xml:space="preserve"> </w:t>
      </w:r>
      <w:r>
        <w:rPr>
          <w:rFonts w:ascii="Times New Roman" w:hAnsi="Times New Roman" w:cs="Times New Roman"/>
          <w:sz w:val="24"/>
          <w:szCs w:val="24"/>
        </w:rPr>
        <w:t>S</w:t>
      </w:r>
      <w:r w:rsidR="00072F58">
        <w:rPr>
          <w:rFonts w:ascii="Times New Roman" w:hAnsi="Times New Roman" w:cs="Times New Roman"/>
          <w:sz w:val="24"/>
          <w:szCs w:val="24"/>
        </w:rPr>
        <w:t>he fell down in a kneeling position. He lifted her skirt to stomach level</w:t>
      </w:r>
      <w:r w:rsidR="00920DC2">
        <w:rPr>
          <w:rFonts w:ascii="Times New Roman" w:hAnsi="Times New Roman" w:cs="Times New Roman"/>
          <w:sz w:val="24"/>
          <w:szCs w:val="24"/>
        </w:rPr>
        <w:t>;</w:t>
      </w:r>
      <w:r w:rsidR="00072F58">
        <w:rPr>
          <w:rFonts w:ascii="Times New Roman" w:hAnsi="Times New Roman" w:cs="Times New Roman"/>
          <w:sz w:val="24"/>
          <w:szCs w:val="24"/>
        </w:rPr>
        <w:t xml:space="preserve"> lowered her pant to knee level</w:t>
      </w:r>
      <w:r w:rsidR="00920DC2">
        <w:rPr>
          <w:rFonts w:ascii="Times New Roman" w:hAnsi="Times New Roman" w:cs="Times New Roman"/>
          <w:sz w:val="24"/>
          <w:szCs w:val="24"/>
        </w:rPr>
        <w:t>;</w:t>
      </w:r>
      <w:r w:rsidR="00072F58">
        <w:rPr>
          <w:rFonts w:ascii="Times New Roman" w:hAnsi="Times New Roman" w:cs="Times New Roman"/>
          <w:sz w:val="24"/>
          <w:szCs w:val="24"/>
        </w:rPr>
        <w:t xml:space="preserve"> mounted her from the back and had sexual intercourse with her without her consent. </w:t>
      </w:r>
      <w:r w:rsidR="00920DC2">
        <w:rPr>
          <w:rFonts w:ascii="Times New Roman" w:hAnsi="Times New Roman" w:cs="Times New Roman"/>
          <w:sz w:val="24"/>
          <w:szCs w:val="24"/>
        </w:rPr>
        <w:t>The evidence says nothing about any possible struggle</w:t>
      </w:r>
      <w:r>
        <w:rPr>
          <w:rFonts w:ascii="Times New Roman" w:hAnsi="Times New Roman" w:cs="Times New Roman"/>
          <w:sz w:val="24"/>
          <w:szCs w:val="24"/>
        </w:rPr>
        <w:t xml:space="preserve"> or resistance</w:t>
      </w:r>
      <w:r w:rsidR="00920DC2">
        <w:rPr>
          <w:rFonts w:ascii="Times New Roman" w:hAnsi="Times New Roman" w:cs="Times New Roman"/>
          <w:sz w:val="24"/>
          <w:szCs w:val="24"/>
        </w:rPr>
        <w:t xml:space="preserve"> or screaming </w:t>
      </w:r>
      <w:r>
        <w:rPr>
          <w:rFonts w:ascii="Times New Roman" w:hAnsi="Times New Roman" w:cs="Times New Roman"/>
          <w:sz w:val="24"/>
          <w:szCs w:val="24"/>
        </w:rPr>
        <w:t xml:space="preserve">or shouting </w:t>
      </w:r>
      <w:r w:rsidR="00920DC2">
        <w:rPr>
          <w:rFonts w:ascii="Times New Roman" w:hAnsi="Times New Roman" w:cs="Times New Roman"/>
          <w:sz w:val="24"/>
          <w:szCs w:val="24"/>
        </w:rPr>
        <w:t xml:space="preserve">by the complainant. </w:t>
      </w:r>
    </w:p>
    <w:p w:rsidR="00920DC2" w:rsidRDefault="00920DC2" w:rsidP="00176AB2">
      <w:pPr>
        <w:spacing w:after="0" w:line="360" w:lineRule="auto"/>
        <w:ind w:left="720" w:hanging="720"/>
        <w:jc w:val="both"/>
        <w:rPr>
          <w:rFonts w:ascii="Times New Roman" w:hAnsi="Times New Roman" w:cs="Times New Roman"/>
          <w:sz w:val="24"/>
          <w:szCs w:val="24"/>
        </w:rPr>
      </w:pPr>
    </w:p>
    <w:p w:rsidR="00E21C27" w:rsidRDefault="006B0B21"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993F2E">
        <w:rPr>
          <w:rFonts w:ascii="Times New Roman" w:hAnsi="Times New Roman" w:cs="Times New Roman"/>
          <w:sz w:val="24"/>
          <w:szCs w:val="24"/>
        </w:rPr>
        <w:t>1</w:t>
      </w:r>
      <w:r w:rsidR="00920DC2">
        <w:rPr>
          <w:rFonts w:ascii="Times New Roman" w:hAnsi="Times New Roman" w:cs="Times New Roman"/>
          <w:sz w:val="24"/>
          <w:szCs w:val="24"/>
        </w:rPr>
        <w:t>]</w:t>
      </w:r>
      <w:r w:rsidR="00920DC2">
        <w:rPr>
          <w:rFonts w:ascii="Times New Roman" w:hAnsi="Times New Roman" w:cs="Times New Roman"/>
          <w:sz w:val="24"/>
          <w:szCs w:val="24"/>
        </w:rPr>
        <w:tab/>
        <w:t xml:space="preserve">There is some </w:t>
      </w:r>
      <w:r w:rsidR="00B13B99">
        <w:rPr>
          <w:rFonts w:ascii="Times New Roman" w:hAnsi="Times New Roman" w:cs="Times New Roman"/>
          <w:sz w:val="24"/>
          <w:szCs w:val="24"/>
        </w:rPr>
        <w:t>litt</w:t>
      </w:r>
      <w:r w:rsidR="00920DC2">
        <w:rPr>
          <w:rFonts w:ascii="Times New Roman" w:hAnsi="Times New Roman" w:cs="Times New Roman"/>
          <w:sz w:val="24"/>
          <w:szCs w:val="24"/>
        </w:rPr>
        <w:t>le contradiction in what the accused’s immediate action was soon after the rape. The State Outline sa</w:t>
      </w:r>
      <w:r w:rsidR="007B79A1">
        <w:rPr>
          <w:rFonts w:ascii="Times New Roman" w:hAnsi="Times New Roman" w:cs="Times New Roman"/>
          <w:sz w:val="24"/>
          <w:szCs w:val="24"/>
        </w:rPr>
        <w:t>id h</w:t>
      </w:r>
      <w:r w:rsidR="00920DC2">
        <w:rPr>
          <w:rFonts w:ascii="Times New Roman" w:hAnsi="Times New Roman" w:cs="Times New Roman"/>
          <w:sz w:val="24"/>
          <w:szCs w:val="24"/>
        </w:rPr>
        <w:t>e threatened to kill the complainant if ever she disclosed the matter to anyone. Tatenda</w:t>
      </w:r>
      <w:r>
        <w:rPr>
          <w:rFonts w:ascii="Times New Roman" w:hAnsi="Times New Roman" w:cs="Times New Roman"/>
          <w:sz w:val="24"/>
          <w:szCs w:val="24"/>
        </w:rPr>
        <w:t>, who was narrating what the complainant had told her,</w:t>
      </w:r>
      <w:r w:rsidR="00920DC2">
        <w:rPr>
          <w:rFonts w:ascii="Times New Roman" w:hAnsi="Times New Roman" w:cs="Times New Roman"/>
          <w:sz w:val="24"/>
          <w:szCs w:val="24"/>
        </w:rPr>
        <w:t xml:space="preserve"> said </w:t>
      </w:r>
      <w:r w:rsidR="00E21C27">
        <w:rPr>
          <w:rFonts w:ascii="Times New Roman" w:hAnsi="Times New Roman" w:cs="Times New Roman"/>
          <w:sz w:val="24"/>
          <w:szCs w:val="24"/>
        </w:rPr>
        <w:t xml:space="preserve">the </w:t>
      </w:r>
      <w:r>
        <w:rPr>
          <w:rFonts w:ascii="Times New Roman" w:hAnsi="Times New Roman" w:cs="Times New Roman"/>
          <w:sz w:val="24"/>
          <w:szCs w:val="24"/>
        </w:rPr>
        <w:t xml:space="preserve">accused </w:t>
      </w:r>
      <w:r w:rsidR="00FA0BE3">
        <w:rPr>
          <w:rFonts w:ascii="Times New Roman" w:hAnsi="Times New Roman" w:cs="Times New Roman"/>
          <w:sz w:val="24"/>
          <w:szCs w:val="24"/>
        </w:rPr>
        <w:t xml:space="preserve">later brought a </w:t>
      </w:r>
      <w:r>
        <w:rPr>
          <w:rFonts w:ascii="Times New Roman" w:hAnsi="Times New Roman" w:cs="Times New Roman"/>
          <w:sz w:val="24"/>
          <w:szCs w:val="24"/>
        </w:rPr>
        <w:t>“top” [</w:t>
      </w:r>
      <w:r w:rsidR="00E21C27">
        <w:rPr>
          <w:rFonts w:ascii="Times New Roman" w:hAnsi="Times New Roman" w:cs="Times New Roman"/>
          <w:sz w:val="24"/>
          <w:szCs w:val="24"/>
        </w:rPr>
        <w:t xml:space="preserve">i.e. </w:t>
      </w:r>
      <w:r>
        <w:rPr>
          <w:rFonts w:ascii="Times New Roman" w:hAnsi="Times New Roman" w:cs="Times New Roman"/>
          <w:sz w:val="24"/>
          <w:szCs w:val="24"/>
        </w:rPr>
        <w:t>blouse]</w:t>
      </w:r>
      <w:r w:rsidR="00FA0BE3">
        <w:rPr>
          <w:rFonts w:ascii="Times New Roman" w:hAnsi="Times New Roman" w:cs="Times New Roman"/>
          <w:sz w:val="24"/>
          <w:szCs w:val="24"/>
        </w:rPr>
        <w:t xml:space="preserve"> which he wanted to give </w:t>
      </w:r>
      <w:r w:rsidR="00993F2E">
        <w:rPr>
          <w:rFonts w:ascii="Times New Roman" w:hAnsi="Times New Roman" w:cs="Times New Roman"/>
          <w:sz w:val="24"/>
          <w:szCs w:val="24"/>
        </w:rPr>
        <w:t xml:space="preserve">to the </w:t>
      </w:r>
      <w:r w:rsidR="00FA0BE3">
        <w:rPr>
          <w:rFonts w:ascii="Times New Roman" w:hAnsi="Times New Roman" w:cs="Times New Roman"/>
          <w:sz w:val="24"/>
          <w:szCs w:val="24"/>
        </w:rPr>
        <w:t xml:space="preserve">complainant </w:t>
      </w:r>
      <w:r w:rsidR="00993F2E">
        <w:rPr>
          <w:rFonts w:ascii="Times New Roman" w:hAnsi="Times New Roman" w:cs="Times New Roman"/>
          <w:sz w:val="24"/>
          <w:szCs w:val="24"/>
        </w:rPr>
        <w:t xml:space="preserve">but that the complainant </w:t>
      </w:r>
      <w:r w:rsidR="00B13B99">
        <w:rPr>
          <w:rFonts w:ascii="Times New Roman" w:hAnsi="Times New Roman" w:cs="Times New Roman"/>
          <w:sz w:val="24"/>
          <w:szCs w:val="24"/>
        </w:rPr>
        <w:t xml:space="preserve">had </w:t>
      </w:r>
      <w:r w:rsidR="00FA0BE3">
        <w:rPr>
          <w:rFonts w:ascii="Times New Roman" w:hAnsi="Times New Roman" w:cs="Times New Roman"/>
          <w:sz w:val="24"/>
          <w:szCs w:val="24"/>
        </w:rPr>
        <w:t xml:space="preserve">turned it down. </w:t>
      </w:r>
      <w:r w:rsidR="00E21C27">
        <w:rPr>
          <w:rFonts w:ascii="Times New Roman" w:hAnsi="Times New Roman" w:cs="Times New Roman"/>
          <w:sz w:val="24"/>
          <w:szCs w:val="24"/>
        </w:rPr>
        <w:t xml:space="preserve">The complainant’s </w:t>
      </w:r>
      <w:r w:rsidR="00B13B99">
        <w:rPr>
          <w:rFonts w:ascii="Times New Roman" w:hAnsi="Times New Roman" w:cs="Times New Roman"/>
          <w:sz w:val="24"/>
          <w:szCs w:val="24"/>
        </w:rPr>
        <w:t xml:space="preserve">own </w:t>
      </w:r>
      <w:r w:rsidR="00FA0BE3">
        <w:rPr>
          <w:rFonts w:ascii="Times New Roman" w:hAnsi="Times New Roman" w:cs="Times New Roman"/>
          <w:sz w:val="24"/>
          <w:szCs w:val="24"/>
        </w:rPr>
        <w:t xml:space="preserve">version was </w:t>
      </w:r>
      <w:r w:rsidR="00E21C27">
        <w:rPr>
          <w:rFonts w:ascii="Times New Roman" w:hAnsi="Times New Roman" w:cs="Times New Roman"/>
          <w:sz w:val="24"/>
          <w:szCs w:val="24"/>
        </w:rPr>
        <w:t xml:space="preserve">a bit of both. In her evidence-in-chief she first said after the rape the accused had gone outside; that she too had gone outside and retired to bed; that he had then followed her and threatened to kill her or her mother if ever she reported </w:t>
      </w:r>
      <w:r w:rsidR="00993F2E">
        <w:rPr>
          <w:rFonts w:ascii="Times New Roman" w:hAnsi="Times New Roman" w:cs="Times New Roman"/>
          <w:sz w:val="24"/>
          <w:szCs w:val="24"/>
        </w:rPr>
        <w:t xml:space="preserve">the rape </w:t>
      </w:r>
      <w:r w:rsidR="00E21C27">
        <w:rPr>
          <w:rFonts w:ascii="Times New Roman" w:hAnsi="Times New Roman" w:cs="Times New Roman"/>
          <w:sz w:val="24"/>
          <w:szCs w:val="24"/>
        </w:rPr>
        <w:t>to anyone. But reminded by the prosecutor that she had once mentioned a blouse, the complainant said:</w:t>
      </w:r>
    </w:p>
    <w:p w:rsidR="00E21C27" w:rsidRDefault="00E21C27" w:rsidP="00176AB2">
      <w:pPr>
        <w:spacing w:after="0" w:line="360" w:lineRule="auto"/>
        <w:ind w:left="720" w:hanging="720"/>
        <w:jc w:val="both"/>
        <w:rPr>
          <w:rFonts w:ascii="Times New Roman" w:hAnsi="Times New Roman" w:cs="Times New Roman"/>
          <w:sz w:val="24"/>
          <w:szCs w:val="24"/>
        </w:rPr>
      </w:pPr>
    </w:p>
    <w:p w:rsidR="00E21C27" w:rsidRDefault="00E21C27" w:rsidP="000859A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859AF">
        <w:rPr>
          <w:rFonts w:ascii="Times New Roman" w:hAnsi="Times New Roman" w:cs="Times New Roman"/>
        </w:rPr>
        <w:t xml:space="preserve">After the rape [accused] had apologised and that he had bought </w:t>
      </w:r>
      <w:r w:rsidR="00FA0BE3" w:rsidRPr="000859AF">
        <w:rPr>
          <w:rFonts w:ascii="Times New Roman" w:hAnsi="Times New Roman" w:cs="Times New Roman"/>
        </w:rPr>
        <w:t>me a bag and a blouse which never materialised. I kept qui</w:t>
      </w:r>
      <w:r w:rsidR="00993F2E">
        <w:rPr>
          <w:rFonts w:ascii="Times New Roman" w:hAnsi="Times New Roman" w:cs="Times New Roman"/>
        </w:rPr>
        <w:t>e</w:t>
      </w:r>
      <w:r w:rsidR="00FA0BE3" w:rsidRPr="000859AF">
        <w:rPr>
          <w:rFonts w:ascii="Times New Roman" w:hAnsi="Times New Roman" w:cs="Times New Roman"/>
        </w:rPr>
        <w:t>t</w:t>
      </w:r>
      <w:r w:rsidR="00993F2E">
        <w:rPr>
          <w:rFonts w:ascii="Times New Roman" w:hAnsi="Times New Roman" w:cs="Times New Roman"/>
        </w:rPr>
        <w:t>.</w:t>
      </w:r>
      <w:r w:rsidR="00FA0BE3" w:rsidRPr="000859AF">
        <w:rPr>
          <w:rFonts w:ascii="Times New Roman" w:hAnsi="Times New Roman" w:cs="Times New Roman"/>
        </w:rPr>
        <w:t xml:space="preserve"> </w:t>
      </w:r>
      <w:r w:rsidR="00993F2E">
        <w:rPr>
          <w:rFonts w:ascii="Times New Roman" w:hAnsi="Times New Roman" w:cs="Times New Roman"/>
        </w:rPr>
        <w:t>He</w:t>
      </w:r>
      <w:r w:rsidR="00FA0BE3" w:rsidRPr="000859AF">
        <w:rPr>
          <w:rFonts w:ascii="Times New Roman" w:hAnsi="Times New Roman" w:cs="Times New Roman"/>
        </w:rPr>
        <w:t xml:space="preserve"> then threatened me</w:t>
      </w:r>
      <w:r w:rsidR="00FA0BE3">
        <w:rPr>
          <w:rFonts w:ascii="Times New Roman" w:hAnsi="Times New Roman" w:cs="Times New Roman"/>
          <w:sz w:val="24"/>
          <w:szCs w:val="24"/>
        </w:rPr>
        <w:t xml:space="preserve">.” </w:t>
      </w:r>
    </w:p>
    <w:p w:rsidR="00E21C27" w:rsidRDefault="00E21C27" w:rsidP="00176AB2">
      <w:pPr>
        <w:spacing w:after="0" w:line="360" w:lineRule="auto"/>
        <w:ind w:left="720" w:hanging="720"/>
        <w:jc w:val="both"/>
        <w:rPr>
          <w:rFonts w:ascii="Times New Roman" w:hAnsi="Times New Roman" w:cs="Times New Roman"/>
          <w:sz w:val="24"/>
          <w:szCs w:val="24"/>
        </w:rPr>
      </w:pPr>
    </w:p>
    <w:p w:rsidR="00AD5880" w:rsidRDefault="00FA0BE3"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993F2E">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The complainant said during the rape she </w:t>
      </w:r>
      <w:r w:rsidR="00CC4E42">
        <w:rPr>
          <w:rFonts w:ascii="Times New Roman" w:hAnsi="Times New Roman" w:cs="Times New Roman"/>
          <w:sz w:val="24"/>
          <w:szCs w:val="24"/>
        </w:rPr>
        <w:t xml:space="preserve">felt pain. She said she </w:t>
      </w:r>
      <w:r>
        <w:rPr>
          <w:rFonts w:ascii="Times New Roman" w:hAnsi="Times New Roman" w:cs="Times New Roman"/>
          <w:sz w:val="24"/>
          <w:szCs w:val="24"/>
        </w:rPr>
        <w:t>bled and soiled her pant</w:t>
      </w:r>
      <w:r w:rsidR="00CC4E42">
        <w:rPr>
          <w:rFonts w:ascii="Times New Roman" w:hAnsi="Times New Roman" w:cs="Times New Roman"/>
          <w:sz w:val="24"/>
          <w:szCs w:val="24"/>
        </w:rPr>
        <w:t xml:space="preserve">. Asked to produce the stained pant she said she had washed it when she </w:t>
      </w:r>
      <w:r w:rsidR="00AD5880">
        <w:rPr>
          <w:rFonts w:ascii="Times New Roman" w:hAnsi="Times New Roman" w:cs="Times New Roman"/>
          <w:sz w:val="24"/>
          <w:szCs w:val="24"/>
        </w:rPr>
        <w:t xml:space="preserve">had taken a </w:t>
      </w:r>
      <w:r w:rsidR="00CC4E42">
        <w:rPr>
          <w:rFonts w:ascii="Times New Roman" w:hAnsi="Times New Roman" w:cs="Times New Roman"/>
          <w:sz w:val="24"/>
          <w:szCs w:val="24"/>
        </w:rPr>
        <w:t xml:space="preserve">bath. </w:t>
      </w:r>
      <w:r w:rsidR="00AD5880">
        <w:rPr>
          <w:rFonts w:ascii="Times New Roman" w:hAnsi="Times New Roman" w:cs="Times New Roman"/>
          <w:sz w:val="24"/>
          <w:szCs w:val="24"/>
        </w:rPr>
        <w:t>All this was coming only in cross-examination</w:t>
      </w:r>
      <w:r w:rsidR="00993F2E">
        <w:rPr>
          <w:rFonts w:ascii="Times New Roman" w:hAnsi="Times New Roman" w:cs="Times New Roman"/>
          <w:sz w:val="24"/>
          <w:szCs w:val="24"/>
        </w:rPr>
        <w:t>, not in her evidence-in-chief</w:t>
      </w:r>
      <w:r w:rsidR="00AD5880">
        <w:rPr>
          <w:rFonts w:ascii="Times New Roman" w:hAnsi="Times New Roman" w:cs="Times New Roman"/>
          <w:sz w:val="24"/>
          <w:szCs w:val="24"/>
        </w:rPr>
        <w:t xml:space="preserve">. </w:t>
      </w:r>
      <w:r w:rsidR="00993F2E">
        <w:rPr>
          <w:rFonts w:ascii="Times New Roman" w:hAnsi="Times New Roman" w:cs="Times New Roman"/>
          <w:sz w:val="24"/>
          <w:szCs w:val="24"/>
        </w:rPr>
        <w:t>But perhaps more importantly, o</w:t>
      </w:r>
      <w:r w:rsidR="00CC4E42">
        <w:rPr>
          <w:rFonts w:ascii="Times New Roman" w:hAnsi="Times New Roman" w:cs="Times New Roman"/>
          <w:sz w:val="24"/>
          <w:szCs w:val="24"/>
        </w:rPr>
        <w:t xml:space="preserve">n the medical report it was noted that the complainant had previous genital sexual experience. No injury had been observed. The complainant’s hymen was </w:t>
      </w:r>
      <w:r w:rsidR="00AD5880">
        <w:rPr>
          <w:rFonts w:ascii="Times New Roman" w:hAnsi="Times New Roman" w:cs="Times New Roman"/>
          <w:sz w:val="24"/>
          <w:szCs w:val="24"/>
        </w:rPr>
        <w:t xml:space="preserve">said to have been </w:t>
      </w:r>
      <w:r w:rsidR="00CC4E42">
        <w:rPr>
          <w:rFonts w:ascii="Times New Roman" w:hAnsi="Times New Roman" w:cs="Times New Roman"/>
          <w:sz w:val="24"/>
          <w:szCs w:val="24"/>
        </w:rPr>
        <w:t xml:space="preserve">eroded and not intact. </w:t>
      </w:r>
      <w:r w:rsidR="00570244">
        <w:rPr>
          <w:rFonts w:ascii="Times New Roman" w:hAnsi="Times New Roman" w:cs="Times New Roman"/>
          <w:sz w:val="24"/>
          <w:szCs w:val="24"/>
        </w:rPr>
        <w:t>T</w:t>
      </w:r>
      <w:r w:rsidR="00AD5880">
        <w:rPr>
          <w:rFonts w:ascii="Times New Roman" w:hAnsi="Times New Roman" w:cs="Times New Roman"/>
          <w:sz w:val="24"/>
          <w:szCs w:val="24"/>
        </w:rPr>
        <w:t xml:space="preserve">he </w:t>
      </w:r>
      <w:r w:rsidR="00CC4E42">
        <w:rPr>
          <w:rFonts w:ascii="Times New Roman" w:hAnsi="Times New Roman" w:cs="Times New Roman"/>
          <w:sz w:val="24"/>
          <w:szCs w:val="24"/>
        </w:rPr>
        <w:t>hymenal tears were not fresh.</w:t>
      </w:r>
      <w:r w:rsidR="00AD5880">
        <w:rPr>
          <w:rFonts w:ascii="Times New Roman" w:hAnsi="Times New Roman" w:cs="Times New Roman"/>
          <w:sz w:val="24"/>
          <w:szCs w:val="24"/>
        </w:rPr>
        <w:t xml:space="preserve"> That is not to say the complainant was </w:t>
      </w:r>
      <w:r w:rsidR="00993F2E">
        <w:rPr>
          <w:rFonts w:ascii="Times New Roman" w:hAnsi="Times New Roman" w:cs="Times New Roman"/>
          <w:sz w:val="24"/>
          <w:szCs w:val="24"/>
        </w:rPr>
        <w:t xml:space="preserve">not </w:t>
      </w:r>
      <w:r w:rsidR="00AD5880">
        <w:rPr>
          <w:rFonts w:ascii="Times New Roman" w:hAnsi="Times New Roman" w:cs="Times New Roman"/>
          <w:sz w:val="24"/>
          <w:szCs w:val="24"/>
        </w:rPr>
        <w:t xml:space="preserve">raped. But </w:t>
      </w:r>
      <w:r w:rsidR="00993F2E">
        <w:rPr>
          <w:rFonts w:ascii="Times New Roman" w:hAnsi="Times New Roman" w:cs="Times New Roman"/>
          <w:sz w:val="24"/>
          <w:szCs w:val="24"/>
        </w:rPr>
        <w:t xml:space="preserve">such evidence </w:t>
      </w:r>
      <w:r w:rsidR="00AD5880">
        <w:rPr>
          <w:rFonts w:ascii="Times New Roman" w:hAnsi="Times New Roman" w:cs="Times New Roman"/>
          <w:sz w:val="24"/>
          <w:szCs w:val="24"/>
        </w:rPr>
        <w:t>is hardly proof of rape beyond any reasonable doubt.</w:t>
      </w:r>
    </w:p>
    <w:p w:rsidR="00AD5880" w:rsidRDefault="00AD5880" w:rsidP="00176AB2">
      <w:pPr>
        <w:spacing w:after="0" w:line="360" w:lineRule="auto"/>
        <w:ind w:left="720" w:hanging="720"/>
        <w:jc w:val="both"/>
        <w:rPr>
          <w:rFonts w:ascii="Times New Roman" w:hAnsi="Times New Roman" w:cs="Times New Roman"/>
          <w:sz w:val="24"/>
          <w:szCs w:val="24"/>
        </w:rPr>
      </w:pPr>
    </w:p>
    <w:p w:rsidR="00993F2E" w:rsidRDefault="001673EE"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993F2E">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The complainant </w:t>
      </w:r>
      <w:r w:rsidR="007F381B">
        <w:rPr>
          <w:rFonts w:ascii="Times New Roman" w:hAnsi="Times New Roman" w:cs="Times New Roman"/>
          <w:sz w:val="24"/>
          <w:szCs w:val="24"/>
        </w:rPr>
        <w:t xml:space="preserve">said after the rape she went to sleep. She </w:t>
      </w:r>
      <w:r>
        <w:rPr>
          <w:rFonts w:ascii="Times New Roman" w:hAnsi="Times New Roman" w:cs="Times New Roman"/>
          <w:sz w:val="24"/>
          <w:szCs w:val="24"/>
        </w:rPr>
        <w:t xml:space="preserve">did </w:t>
      </w:r>
      <w:r w:rsidR="00733A9C">
        <w:rPr>
          <w:rFonts w:ascii="Times New Roman" w:hAnsi="Times New Roman" w:cs="Times New Roman"/>
          <w:sz w:val="24"/>
          <w:szCs w:val="24"/>
        </w:rPr>
        <w:t xml:space="preserve">not </w:t>
      </w:r>
      <w:r w:rsidR="007F381B">
        <w:rPr>
          <w:rFonts w:ascii="Times New Roman" w:hAnsi="Times New Roman" w:cs="Times New Roman"/>
          <w:sz w:val="24"/>
          <w:szCs w:val="24"/>
        </w:rPr>
        <w:t xml:space="preserve">tell her mother. She did not tell her younger sister. </w:t>
      </w:r>
      <w:r>
        <w:rPr>
          <w:rFonts w:ascii="Times New Roman" w:hAnsi="Times New Roman" w:cs="Times New Roman"/>
          <w:sz w:val="24"/>
          <w:szCs w:val="24"/>
        </w:rPr>
        <w:t xml:space="preserve">She </w:t>
      </w:r>
      <w:r w:rsidR="007F381B">
        <w:rPr>
          <w:rFonts w:ascii="Times New Roman" w:hAnsi="Times New Roman" w:cs="Times New Roman"/>
          <w:sz w:val="24"/>
          <w:szCs w:val="24"/>
        </w:rPr>
        <w:t xml:space="preserve">only </w:t>
      </w:r>
      <w:r>
        <w:rPr>
          <w:rFonts w:ascii="Times New Roman" w:hAnsi="Times New Roman" w:cs="Times New Roman"/>
          <w:sz w:val="24"/>
          <w:szCs w:val="24"/>
        </w:rPr>
        <w:t xml:space="preserve">told Tatenda at school. According to Tatenda, </w:t>
      </w:r>
      <w:r w:rsidR="007F381B">
        <w:rPr>
          <w:rFonts w:ascii="Times New Roman" w:hAnsi="Times New Roman" w:cs="Times New Roman"/>
          <w:sz w:val="24"/>
          <w:szCs w:val="24"/>
        </w:rPr>
        <w:t xml:space="preserve">this was on 4 March 2018, a Monday. But 4 March 2018 was a Sunday, not a Monday. </w:t>
      </w:r>
      <w:r w:rsidR="00733A9C">
        <w:rPr>
          <w:rFonts w:ascii="Times New Roman" w:hAnsi="Times New Roman" w:cs="Times New Roman"/>
          <w:sz w:val="24"/>
          <w:szCs w:val="24"/>
        </w:rPr>
        <w:t>This</w:t>
      </w:r>
      <w:r w:rsidR="007F381B">
        <w:rPr>
          <w:rFonts w:ascii="Times New Roman" w:hAnsi="Times New Roman" w:cs="Times New Roman"/>
          <w:sz w:val="24"/>
          <w:szCs w:val="24"/>
        </w:rPr>
        <w:t xml:space="preserve"> could be a harmless mix-up. </w:t>
      </w:r>
    </w:p>
    <w:p w:rsidR="00993F2E" w:rsidRDefault="00993F2E" w:rsidP="00176AB2">
      <w:pPr>
        <w:spacing w:after="0" w:line="360" w:lineRule="auto"/>
        <w:ind w:left="720" w:hanging="720"/>
        <w:jc w:val="both"/>
        <w:rPr>
          <w:rFonts w:ascii="Times New Roman" w:hAnsi="Times New Roman" w:cs="Times New Roman"/>
          <w:sz w:val="24"/>
          <w:szCs w:val="24"/>
        </w:rPr>
      </w:pPr>
    </w:p>
    <w:p w:rsidR="00B37C97" w:rsidRDefault="00993F2E"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About the disclosure to her, </w:t>
      </w:r>
      <w:r w:rsidR="007F381B">
        <w:rPr>
          <w:rFonts w:ascii="Times New Roman" w:hAnsi="Times New Roman" w:cs="Times New Roman"/>
          <w:sz w:val="24"/>
          <w:szCs w:val="24"/>
        </w:rPr>
        <w:t xml:space="preserve">Tatenda said the complainant had earlier on </w:t>
      </w:r>
      <w:r w:rsidR="00733A9C">
        <w:rPr>
          <w:rFonts w:ascii="Times New Roman" w:hAnsi="Times New Roman" w:cs="Times New Roman"/>
          <w:sz w:val="24"/>
          <w:szCs w:val="24"/>
        </w:rPr>
        <w:t xml:space="preserve">on that day </w:t>
      </w:r>
      <w:r w:rsidR="007F381B">
        <w:rPr>
          <w:rFonts w:ascii="Times New Roman" w:hAnsi="Times New Roman" w:cs="Times New Roman"/>
          <w:sz w:val="24"/>
          <w:szCs w:val="24"/>
        </w:rPr>
        <w:t>indicated that she wanted to talk to her</w:t>
      </w:r>
      <w:r w:rsidR="00733A9C">
        <w:rPr>
          <w:rFonts w:ascii="Times New Roman" w:hAnsi="Times New Roman" w:cs="Times New Roman"/>
          <w:sz w:val="24"/>
          <w:szCs w:val="24"/>
        </w:rPr>
        <w:t xml:space="preserve">. However, she [Tatenda] had indicated that they would talk later. But they had never quite got the chance again. It had only been on the following day, Tuesday, </w:t>
      </w:r>
      <w:r w:rsidR="00570244">
        <w:rPr>
          <w:rFonts w:ascii="Times New Roman" w:hAnsi="Times New Roman" w:cs="Times New Roman"/>
          <w:sz w:val="24"/>
          <w:szCs w:val="24"/>
        </w:rPr>
        <w:t xml:space="preserve">after </w:t>
      </w:r>
      <w:r w:rsidR="00733A9C">
        <w:rPr>
          <w:rFonts w:ascii="Times New Roman" w:hAnsi="Times New Roman" w:cs="Times New Roman"/>
          <w:sz w:val="24"/>
          <w:szCs w:val="24"/>
        </w:rPr>
        <w:t xml:space="preserve">Tatenda </w:t>
      </w:r>
      <w:r w:rsidR="00CF5052">
        <w:rPr>
          <w:rFonts w:ascii="Times New Roman" w:hAnsi="Times New Roman" w:cs="Times New Roman"/>
          <w:sz w:val="24"/>
          <w:szCs w:val="24"/>
        </w:rPr>
        <w:t xml:space="preserve">had </w:t>
      </w:r>
      <w:r w:rsidR="00B37C97">
        <w:rPr>
          <w:rFonts w:ascii="Times New Roman" w:hAnsi="Times New Roman" w:cs="Times New Roman"/>
          <w:sz w:val="24"/>
          <w:szCs w:val="24"/>
        </w:rPr>
        <w:t xml:space="preserve">enquired from the complainant what it is </w:t>
      </w:r>
      <w:r w:rsidR="00570244">
        <w:rPr>
          <w:rFonts w:ascii="Times New Roman" w:hAnsi="Times New Roman" w:cs="Times New Roman"/>
          <w:sz w:val="24"/>
          <w:szCs w:val="24"/>
        </w:rPr>
        <w:t xml:space="preserve">that </w:t>
      </w:r>
      <w:r w:rsidR="00B37C97">
        <w:rPr>
          <w:rFonts w:ascii="Times New Roman" w:hAnsi="Times New Roman" w:cs="Times New Roman"/>
          <w:sz w:val="24"/>
          <w:szCs w:val="24"/>
        </w:rPr>
        <w:t>she had wanted to tell her the previous day</w:t>
      </w:r>
      <w:r w:rsidR="00733A9C">
        <w:rPr>
          <w:rFonts w:ascii="Times New Roman" w:hAnsi="Times New Roman" w:cs="Times New Roman"/>
          <w:sz w:val="24"/>
          <w:szCs w:val="24"/>
        </w:rPr>
        <w:t xml:space="preserve"> that the complainant </w:t>
      </w:r>
      <w:r w:rsidR="00CF5052">
        <w:rPr>
          <w:rFonts w:ascii="Times New Roman" w:hAnsi="Times New Roman" w:cs="Times New Roman"/>
          <w:sz w:val="24"/>
          <w:szCs w:val="24"/>
        </w:rPr>
        <w:t xml:space="preserve">had </w:t>
      </w:r>
      <w:r w:rsidR="00570244">
        <w:rPr>
          <w:rFonts w:ascii="Times New Roman" w:hAnsi="Times New Roman" w:cs="Times New Roman"/>
          <w:sz w:val="24"/>
          <w:szCs w:val="24"/>
        </w:rPr>
        <w:t xml:space="preserve">finally </w:t>
      </w:r>
      <w:r w:rsidR="00733A9C">
        <w:rPr>
          <w:rFonts w:ascii="Times New Roman" w:hAnsi="Times New Roman" w:cs="Times New Roman"/>
          <w:sz w:val="24"/>
          <w:szCs w:val="24"/>
        </w:rPr>
        <w:t xml:space="preserve">disclosed the alleged rape. </w:t>
      </w:r>
    </w:p>
    <w:p w:rsidR="00B37C97" w:rsidRDefault="00B37C97" w:rsidP="00176AB2">
      <w:pPr>
        <w:spacing w:after="0" w:line="360" w:lineRule="auto"/>
        <w:ind w:left="720" w:hanging="720"/>
        <w:jc w:val="both"/>
        <w:rPr>
          <w:rFonts w:ascii="Times New Roman" w:hAnsi="Times New Roman" w:cs="Times New Roman"/>
          <w:sz w:val="24"/>
          <w:szCs w:val="24"/>
        </w:rPr>
      </w:pPr>
    </w:p>
    <w:p w:rsidR="00733A9C" w:rsidRDefault="00B37C97"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We avoid an armchair </w:t>
      </w:r>
      <w:r w:rsidR="00570244">
        <w:rPr>
          <w:rFonts w:ascii="Times New Roman" w:hAnsi="Times New Roman" w:cs="Times New Roman"/>
          <w:sz w:val="24"/>
          <w:szCs w:val="24"/>
        </w:rPr>
        <w:t xml:space="preserve">scrutiny </w:t>
      </w:r>
      <w:r>
        <w:rPr>
          <w:rFonts w:ascii="Times New Roman" w:hAnsi="Times New Roman" w:cs="Times New Roman"/>
          <w:sz w:val="24"/>
          <w:szCs w:val="24"/>
        </w:rPr>
        <w:t>of the complainant’s conduct</w:t>
      </w:r>
      <w:r w:rsidR="00CF5052">
        <w:rPr>
          <w:rFonts w:ascii="Times New Roman" w:hAnsi="Times New Roman" w:cs="Times New Roman"/>
          <w:sz w:val="24"/>
          <w:szCs w:val="24"/>
        </w:rPr>
        <w:t>. But a</w:t>
      </w:r>
      <w:r w:rsidR="00733A9C">
        <w:rPr>
          <w:rFonts w:ascii="Times New Roman" w:hAnsi="Times New Roman" w:cs="Times New Roman"/>
          <w:sz w:val="24"/>
          <w:szCs w:val="24"/>
        </w:rPr>
        <w:t>t 17 years of age</w:t>
      </w:r>
      <w:r w:rsidR="00CF5052">
        <w:rPr>
          <w:rFonts w:ascii="Times New Roman" w:hAnsi="Times New Roman" w:cs="Times New Roman"/>
          <w:sz w:val="24"/>
          <w:szCs w:val="24"/>
        </w:rPr>
        <w:t xml:space="preserve">, </w:t>
      </w:r>
      <w:r>
        <w:rPr>
          <w:rFonts w:ascii="Times New Roman" w:hAnsi="Times New Roman" w:cs="Times New Roman"/>
          <w:sz w:val="24"/>
          <w:szCs w:val="24"/>
        </w:rPr>
        <w:t>she was nearly an adult. She could have done better. She knew she had been ravaged. She was expected to report at the earliest opportunity. But</w:t>
      </w:r>
      <w:r w:rsidR="00CF5052">
        <w:rPr>
          <w:rFonts w:ascii="Times New Roman" w:hAnsi="Times New Roman" w:cs="Times New Roman"/>
          <w:sz w:val="24"/>
          <w:szCs w:val="24"/>
        </w:rPr>
        <w:t xml:space="preserve"> she seemed too casual about </w:t>
      </w:r>
      <w:r>
        <w:rPr>
          <w:rFonts w:ascii="Times New Roman" w:hAnsi="Times New Roman" w:cs="Times New Roman"/>
          <w:sz w:val="24"/>
          <w:szCs w:val="24"/>
        </w:rPr>
        <w:t>the whole experience</w:t>
      </w:r>
      <w:r w:rsidR="00CF5052">
        <w:rPr>
          <w:rFonts w:ascii="Times New Roman" w:hAnsi="Times New Roman" w:cs="Times New Roman"/>
          <w:sz w:val="24"/>
          <w:szCs w:val="24"/>
        </w:rPr>
        <w:t xml:space="preserve">. Her </w:t>
      </w:r>
      <w:r>
        <w:rPr>
          <w:rFonts w:ascii="Times New Roman" w:hAnsi="Times New Roman" w:cs="Times New Roman"/>
          <w:sz w:val="24"/>
          <w:szCs w:val="24"/>
        </w:rPr>
        <w:t>conduct</w:t>
      </w:r>
      <w:r w:rsidR="00CF5052">
        <w:rPr>
          <w:rFonts w:ascii="Times New Roman" w:hAnsi="Times New Roman" w:cs="Times New Roman"/>
          <w:sz w:val="24"/>
          <w:szCs w:val="24"/>
        </w:rPr>
        <w:t xml:space="preserve"> is all the more incredible if regard is had to what she did two days after the alleged rape and </w:t>
      </w:r>
      <w:r>
        <w:rPr>
          <w:rFonts w:ascii="Times New Roman" w:hAnsi="Times New Roman" w:cs="Times New Roman"/>
          <w:sz w:val="24"/>
          <w:szCs w:val="24"/>
        </w:rPr>
        <w:t xml:space="preserve">what she did not do in relation to another unsavoury </w:t>
      </w:r>
      <w:r w:rsidR="00CF5052">
        <w:rPr>
          <w:rFonts w:ascii="Times New Roman" w:hAnsi="Times New Roman" w:cs="Times New Roman"/>
          <w:sz w:val="24"/>
          <w:szCs w:val="24"/>
        </w:rPr>
        <w:t xml:space="preserve">incident </w:t>
      </w:r>
      <w:r>
        <w:rPr>
          <w:rFonts w:ascii="Times New Roman" w:hAnsi="Times New Roman" w:cs="Times New Roman"/>
          <w:sz w:val="24"/>
          <w:szCs w:val="24"/>
        </w:rPr>
        <w:t>that a</w:t>
      </w:r>
      <w:r w:rsidR="00CF5052">
        <w:rPr>
          <w:rFonts w:ascii="Times New Roman" w:hAnsi="Times New Roman" w:cs="Times New Roman"/>
          <w:sz w:val="24"/>
          <w:szCs w:val="24"/>
        </w:rPr>
        <w:t xml:space="preserve">llegedly occurred a day before the </w:t>
      </w:r>
      <w:r>
        <w:rPr>
          <w:rFonts w:ascii="Times New Roman" w:hAnsi="Times New Roman" w:cs="Times New Roman"/>
          <w:sz w:val="24"/>
          <w:szCs w:val="24"/>
        </w:rPr>
        <w:t xml:space="preserve">alleged </w:t>
      </w:r>
      <w:r w:rsidR="00CF5052">
        <w:rPr>
          <w:rFonts w:ascii="Times New Roman" w:hAnsi="Times New Roman" w:cs="Times New Roman"/>
          <w:sz w:val="24"/>
          <w:szCs w:val="24"/>
        </w:rPr>
        <w:t xml:space="preserve">rape. </w:t>
      </w:r>
      <w:r w:rsidR="00733A9C">
        <w:rPr>
          <w:rFonts w:ascii="Times New Roman" w:hAnsi="Times New Roman" w:cs="Times New Roman"/>
          <w:sz w:val="24"/>
          <w:szCs w:val="24"/>
        </w:rPr>
        <w:t xml:space="preserve"> </w:t>
      </w:r>
    </w:p>
    <w:p w:rsidR="00733A9C" w:rsidRDefault="00733A9C" w:rsidP="00176AB2">
      <w:pPr>
        <w:spacing w:after="0" w:line="360" w:lineRule="auto"/>
        <w:ind w:left="720" w:hanging="720"/>
        <w:jc w:val="both"/>
        <w:rPr>
          <w:rFonts w:ascii="Times New Roman" w:hAnsi="Times New Roman" w:cs="Times New Roman"/>
          <w:sz w:val="24"/>
          <w:szCs w:val="24"/>
        </w:rPr>
      </w:pPr>
    </w:p>
    <w:p w:rsidR="001917A0" w:rsidRDefault="00CF5052"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AD5880">
        <w:rPr>
          <w:rFonts w:ascii="Times New Roman" w:hAnsi="Times New Roman" w:cs="Times New Roman"/>
          <w:sz w:val="24"/>
          <w:szCs w:val="24"/>
        </w:rPr>
        <w:t>[</w:t>
      </w:r>
      <w:r w:rsidR="00B37C97">
        <w:rPr>
          <w:rFonts w:ascii="Times New Roman" w:hAnsi="Times New Roman" w:cs="Times New Roman"/>
          <w:sz w:val="24"/>
          <w:szCs w:val="24"/>
        </w:rPr>
        <w:t>16</w:t>
      </w:r>
      <w:r w:rsidR="00AD5880">
        <w:rPr>
          <w:rFonts w:ascii="Times New Roman" w:hAnsi="Times New Roman" w:cs="Times New Roman"/>
          <w:sz w:val="24"/>
          <w:szCs w:val="24"/>
        </w:rPr>
        <w:t>]</w:t>
      </w:r>
      <w:r>
        <w:rPr>
          <w:rFonts w:ascii="Times New Roman" w:hAnsi="Times New Roman" w:cs="Times New Roman"/>
          <w:sz w:val="24"/>
          <w:szCs w:val="24"/>
        </w:rPr>
        <w:tab/>
        <w:t xml:space="preserve">The complainant said a day before the alleged rape, the accused had come into her room and had started fondling her breasts. She had </w:t>
      </w:r>
      <w:r w:rsidR="001917A0">
        <w:rPr>
          <w:rFonts w:ascii="Times New Roman" w:hAnsi="Times New Roman" w:cs="Times New Roman"/>
          <w:sz w:val="24"/>
          <w:szCs w:val="24"/>
        </w:rPr>
        <w:t xml:space="preserve">told him that she was not interested. But she </w:t>
      </w:r>
      <w:r w:rsidR="00B37C97">
        <w:rPr>
          <w:rFonts w:ascii="Times New Roman" w:hAnsi="Times New Roman" w:cs="Times New Roman"/>
          <w:sz w:val="24"/>
          <w:szCs w:val="24"/>
        </w:rPr>
        <w:t>had t</w:t>
      </w:r>
      <w:r w:rsidR="00570244">
        <w:rPr>
          <w:rFonts w:ascii="Times New Roman" w:hAnsi="Times New Roman" w:cs="Times New Roman"/>
          <w:sz w:val="24"/>
          <w:szCs w:val="24"/>
        </w:rPr>
        <w:t xml:space="preserve">old </w:t>
      </w:r>
      <w:r w:rsidR="00AC135A">
        <w:rPr>
          <w:rFonts w:ascii="Times New Roman" w:hAnsi="Times New Roman" w:cs="Times New Roman"/>
          <w:sz w:val="24"/>
          <w:szCs w:val="24"/>
        </w:rPr>
        <w:t>no one</w:t>
      </w:r>
      <w:r w:rsidR="00B37C97">
        <w:rPr>
          <w:rFonts w:ascii="Times New Roman" w:hAnsi="Times New Roman" w:cs="Times New Roman"/>
          <w:sz w:val="24"/>
          <w:szCs w:val="24"/>
        </w:rPr>
        <w:t xml:space="preserve"> about it</w:t>
      </w:r>
      <w:r w:rsidR="001917A0">
        <w:rPr>
          <w:rFonts w:ascii="Times New Roman" w:hAnsi="Times New Roman" w:cs="Times New Roman"/>
          <w:sz w:val="24"/>
          <w:szCs w:val="24"/>
        </w:rPr>
        <w:t xml:space="preserve">. </w:t>
      </w:r>
    </w:p>
    <w:p w:rsidR="001917A0" w:rsidRDefault="001917A0" w:rsidP="00176AB2">
      <w:pPr>
        <w:spacing w:after="0" w:line="360" w:lineRule="auto"/>
        <w:ind w:left="720" w:hanging="720"/>
        <w:jc w:val="both"/>
        <w:rPr>
          <w:rFonts w:ascii="Times New Roman" w:hAnsi="Times New Roman" w:cs="Times New Roman"/>
          <w:sz w:val="24"/>
          <w:szCs w:val="24"/>
        </w:rPr>
      </w:pPr>
    </w:p>
    <w:p w:rsidR="00C7171C" w:rsidRDefault="00B37C97"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1917A0">
        <w:rPr>
          <w:rFonts w:ascii="Times New Roman" w:hAnsi="Times New Roman" w:cs="Times New Roman"/>
          <w:sz w:val="24"/>
          <w:szCs w:val="24"/>
        </w:rPr>
        <w:t>]</w:t>
      </w:r>
      <w:r w:rsidR="001917A0">
        <w:rPr>
          <w:rFonts w:ascii="Times New Roman" w:hAnsi="Times New Roman" w:cs="Times New Roman"/>
          <w:sz w:val="24"/>
          <w:szCs w:val="24"/>
        </w:rPr>
        <w:tab/>
      </w:r>
      <w:r w:rsidR="00570244">
        <w:rPr>
          <w:rFonts w:ascii="Times New Roman" w:hAnsi="Times New Roman" w:cs="Times New Roman"/>
          <w:sz w:val="24"/>
          <w:szCs w:val="24"/>
        </w:rPr>
        <w:t>Then</w:t>
      </w:r>
      <w:r w:rsidR="00CF5052">
        <w:rPr>
          <w:rFonts w:ascii="Times New Roman" w:hAnsi="Times New Roman" w:cs="Times New Roman"/>
          <w:sz w:val="24"/>
          <w:szCs w:val="24"/>
        </w:rPr>
        <w:t xml:space="preserve"> two days after the alleged rape </w:t>
      </w:r>
      <w:r w:rsidR="00AD5880">
        <w:rPr>
          <w:rFonts w:ascii="Times New Roman" w:hAnsi="Times New Roman" w:cs="Times New Roman"/>
          <w:sz w:val="24"/>
          <w:szCs w:val="24"/>
        </w:rPr>
        <w:t xml:space="preserve">the complainant eloped to her boyfriend. </w:t>
      </w:r>
      <w:r w:rsidR="00570244">
        <w:rPr>
          <w:rFonts w:ascii="Times New Roman" w:hAnsi="Times New Roman" w:cs="Times New Roman"/>
          <w:sz w:val="24"/>
          <w:szCs w:val="24"/>
        </w:rPr>
        <w:t xml:space="preserve">This was common cause. </w:t>
      </w:r>
      <w:r w:rsidR="00AD5880">
        <w:rPr>
          <w:rFonts w:ascii="Times New Roman" w:hAnsi="Times New Roman" w:cs="Times New Roman"/>
          <w:sz w:val="24"/>
          <w:szCs w:val="24"/>
        </w:rPr>
        <w:t xml:space="preserve">She said </w:t>
      </w:r>
      <w:r w:rsidR="00C7171C">
        <w:rPr>
          <w:rFonts w:ascii="Times New Roman" w:hAnsi="Times New Roman" w:cs="Times New Roman"/>
          <w:sz w:val="24"/>
          <w:szCs w:val="24"/>
        </w:rPr>
        <w:t>s</w:t>
      </w:r>
      <w:r w:rsidR="00AD5880">
        <w:rPr>
          <w:rFonts w:ascii="Times New Roman" w:hAnsi="Times New Roman" w:cs="Times New Roman"/>
          <w:sz w:val="24"/>
          <w:szCs w:val="24"/>
        </w:rPr>
        <w:t xml:space="preserve">he </w:t>
      </w:r>
      <w:r w:rsidR="00C7171C">
        <w:rPr>
          <w:rFonts w:ascii="Times New Roman" w:hAnsi="Times New Roman" w:cs="Times New Roman"/>
          <w:sz w:val="24"/>
          <w:szCs w:val="24"/>
        </w:rPr>
        <w:t xml:space="preserve">had sent him a message that the accused had </w:t>
      </w:r>
      <w:r w:rsidR="00CF5052">
        <w:rPr>
          <w:rFonts w:ascii="Times New Roman" w:hAnsi="Times New Roman" w:cs="Times New Roman"/>
          <w:sz w:val="24"/>
          <w:szCs w:val="24"/>
        </w:rPr>
        <w:t>abus</w:t>
      </w:r>
      <w:r w:rsidR="00C7171C">
        <w:rPr>
          <w:rFonts w:ascii="Times New Roman" w:hAnsi="Times New Roman" w:cs="Times New Roman"/>
          <w:sz w:val="24"/>
          <w:szCs w:val="24"/>
        </w:rPr>
        <w:t xml:space="preserve">ed her. The boyfriend had reacted by instructing her to elope to his homestead. </w:t>
      </w:r>
      <w:r w:rsidR="000D6811">
        <w:rPr>
          <w:rFonts w:ascii="Times New Roman" w:hAnsi="Times New Roman" w:cs="Times New Roman"/>
          <w:sz w:val="24"/>
          <w:szCs w:val="24"/>
        </w:rPr>
        <w:t xml:space="preserve">She said she complied because she feared the accused would rape her again. </w:t>
      </w:r>
      <w:r w:rsidR="00C7171C">
        <w:rPr>
          <w:rFonts w:ascii="Times New Roman" w:hAnsi="Times New Roman" w:cs="Times New Roman"/>
          <w:sz w:val="24"/>
          <w:szCs w:val="24"/>
        </w:rPr>
        <w:t>On this particular point the accused said the complainant had gone missing on the Tuesday. He had reported to the police</w:t>
      </w:r>
      <w:r>
        <w:rPr>
          <w:rFonts w:ascii="Times New Roman" w:hAnsi="Times New Roman" w:cs="Times New Roman"/>
          <w:sz w:val="24"/>
          <w:szCs w:val="24"/>
        </w:rPr>
        <w:t xml:space="preserve"> that she had gone missing</w:t>
      </w:r>
      <w:r w:rsidR="00C7171C">
        <w:rPr>
          <w:rFonts w:ascii="Times New Roman" w:hAnsi="Times New Roman" w:cs="Times New Roman"/>
          <w:sz w:val="24"/>
          <w:szCs w:val="24"/>
        </w:rPr>
        <w:t>. The complainant said the accused had come looking for her at the boyfriend’s place. Later on in the afternoon the police and her mother had come to fetch her from the boyfriend’s place</w:t>
      </w:r>
      <w:r w:rsidR="001673EE">
        <w:rPr>
          <w:rFonts w:ascii="Times New Roman" w:hAnsi="Times New Roman" w:cs="Times New Roman"/>
          <w:sz w:val="24"/>
          <w:szCs w:val="24"/>
        </w:rPr>
        <w:t xml:space="preserve"> </w:t>
      </w:r>
      <w:r w:rsidR="00CF5052">
        <w:rPr>
          <w:rFonts w:ascii="Times New Roman" w:hAnsi="Times New Roman" w:cs="Times New Roman"/>
          <w:sz w:val="24"/>
          <w:szCs w:val="24"/>
        </w:rPr>
        <w:t xml:space="preserve">to take </w:t>
      </w:r>
      <w:r w:rsidR="00C7171C">
        <w:rPr>
          <w:rFonts w:ascii="Times New Roman" w:hAnsi="Times New Roman" w:cs="Times New Roman"/>
          <w:sz w:val="24"/>
          <w:szCs w:val="24"/>
        </w:rPr>
        <w:t>her back home.</w:t>
      </w:r>
    </w:p>
    <w:p w:rsidR="00C7171C" w:rsidRDefault="00C7171C" w:rsidP="00176AB2">
      <w:pPr>
        <w:spacing w:after="0" w:line="360" w:lineRule="auto"/>
        <w:ind w:left="720" w:hanging="720"/>
        <w:jc w:val="both"/>
        <w:rPr>
          <w:rFonts w:ascii="Times New Roman" w:hAnsi="Times New Roman" w:cs="Times New Roman"/>
          <w:sz w:val="24"/>
          <w:szCs w:val="24"/>
        </w:rPr>
      </w:pPr>
    </w:p>
    <w:p w:rsidR="001673EE" w:rsidRDefault="001917A0"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227689">
        <w:rPr>
          <w:rFonts w:ascii="Times New Roman" w:hAnsi="Times New Roman" w:cs="Times New Roman"/>
          <w:sz w:val="24"/>
          <w:szCs w:val="24"/>
        </w:rPr>
        <w:t>8</w:t>
      </w:r>
      <w:r w:rsidR="001673EE">
        <w:rPr>
          <w:rFonts w:ascii="Times New Roman" w:hAnsi="Times New Roman" w:cs="Times New Roman"/>
          <w:sz w:val="24"/>
          <w:szCs w:val="24"/>
        </w:rPr>
        <w:t>]</w:t>
      </w:r>
      <w:r w:rsidR="001673EE">
        <w:rPr>
          <w:rFonts w:ascii="Times New Roman" w:hAnsi="Times New Roman" w:cs="Times New Roman"/>
          <w:sz w:val="24"/>
          <w:szCs w:val="24"/>
        </w:rPr>
        <w:tab/>
      </w:r>
      <w:r>
        <w:rPr>
          <w:rFonts w:ascii="Times New Roman" w:hAnsi="Times New Roman" w:cs="Times New Roman"/>
          <w:sz w:val="24"/>
          <w:szCs w:val="24"/>
        </w:rPr>
        <w:t>T</w:t>
      </w:r>
      <w:r w:rsidR="001673EE">
        <w:rPr>
          <w:rFonts w:ascii="Times New Roman" w:hAnsi="Times New Roman" w:cs="Times New Roman"/>
          <w:sz w:val="24"/>
          <w:szCs w:val="24"/>
        </w:rPr>
        <w:t>he complainant’s boyfriend</w:t>
      </w:r>
      <w:r w:rsidR="00570244">
        <w:rPr>
          <w:rFonts w:ascii="Times New Roman" w:hAnsi="Times New Roman" w:cs="Times New Roman"/>
          <w:sz w:val="24"/>
          <w:szCs w:val="24"/>
        </w:rPr>
        <w:t>’s reaction</w:t>
      </w:r>
      <w:r w:rsidR="001673EE">
        <w:rPr>
          <w:rFonts w:ascii="Times New Roman" w:hAnsi="Times New Roman" w:cs="Times New Roman"/>
          <w:sz w:val="24"/>
          <w:szCs w:val="24"/>
        </w:rPr>
        <w:t xml:space="preserve"> to the alleged rape report </w:t>
      </w:r>
      <w:r w:rsidR="00570244">
        <w:rPr>
          <w:rFonts w:ascii="Times New Roman" w:hAnsi="Times New Roman" w:cs="Times New Roman"/>
          <w:sz w:val="24"/>
          <w:szCs w:val="24"/>
        </w:rPr>
        <w:t xml:space="preserve">was rather </w:t>
      </w:r>
      <w:r w:rsidR="001673EE">
        <w:rPr>
          <w:rFonts w:ascii="Times New Roman" w:hAnsi="Times New Roman" w:cs="Times New Roman"/>
          <w:sz w:val="24"/>
          <w:szCs w:val="24"/>
        </w:rPr>
        <w:t xml:space="preserve">strange. Instead of advising her to report to the police, </w:t>
      </w:r>
      <w:r w:rsidR="00570244">
        <w:rPr>
          <w:rFonts w:ascii="Times New Roman" w:hAnsi="Times New Roman" w:cs="Times New Roman"/>
          <w:sz w:val="24"/>
          <w:szCs w:val="24"/>
        </w:rPr>
        <w:t xml:space="preserve">he is </w:t>
      </w:r>
      <w:r w:rsidR="001673EE">
        <w:rPr>
          <w:rFonts w:ascii="Times New Roman" w:hAnsi="Times New Roman" w:cs="Times New Roman"/>
          <w:sz w:val="24"/>
          <w:szCs w:val="24"/>
        </w:rPr>
        <w:t xml:space="preserve">said to have instructed her to elope to him. The court </w:t>
      </w:r>
      <w:r w:rsidR="001673EE" w:rsidRPr="001917A0">
        <w:rPr>
          <w:rFonts w:ascii="Times New Roman" w:hAnsi="Times New Roman" w:cs="Times New Roman"/>
          <w:i/>
          <w:sz w:val="24"/>
          <w:szCs w:val="24"/>
        </w:rPr>
        <w:t>a quo</w:t>
      </w:r>
      <w:r w:rsidR="001673EE">
        <w:rPr>
          <w:rFonts w:ascii="Times New Roman" w:hAnsi="Times New Roman" w:cs="Times New Roman"/>
          <w:sz w:val="24"/>
          <w:szCs w:val="24"/>
        </w:rPr>
        <w:t xml:space="preserve"> made a passing reference to the issue. It said indeed the complainant had eloped to her boyfriend’s homestead but that this had no link to the fact that she was lying against the accused. One is lost as to what the court meant</w:t>
      </w:r>
      <w:r>
        <w:rPr>
          <w:rFonts w:ascii="Times New Roman" w:hAnsi="Times New Roman" w:cs="Times New Roman"/>
          <w:sz w:val="24"/>
          <w:szCs w:val="24"/>
        </w:rPr>
        <w:t xml:space="preserve"> by that</w:t>
      </w:r>
      <w:r w:rsidR="001673EE">
        <w:rPr>
          <w:rFonts w:ascii="Times New Roman" w:hAnsi="Times New Roman" w:cs="Times New Roman"/>
          <w:sz w:val="24"/>
          <w:szCs w:val="24"/>
        </w:rPr>
        <w:t>.</w:t>
      </w:r>
    </w:p>
    <w:p w:rsidR="001917A0" w:rsidRDefault="001917A0" w:rsidP="00176AB2">
      <w:pPr>
        <w:spacing w:after="0" w:line="360" w:lineRule="auto"/>
        <w:ind w:left="720" w:hanging="720"/>
        <w:jc w:val="both"/>
        <w:rPr>
          <w:rFonts w:ascii="Times New Roman" w:hAnsi="Times New Roman" w:cs="Times New Roman"/>
          <w:sz w:val="24"/>
          <w:szCs w:val="24"/>
        </w:rPr>
      </w:pPr>
    </w:p>
    <w:p w:rsidR="001917A0" w:rsidRDefault="00227689"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1917A0">
        <w:rPr>
          <w:rFonts w:ascii="Times New Roman" w:hAnsi="Times New Roman" w:cs="Times New Roman"/>
          <w:sz w:val="24"/>
          <w:szCs w:val="24"/>
        </w:rPr>
        <w:t>]</w:t>
      </w:r>
      <w:r w:rsidR="001917A0">
        <w:rPr>
          <w:rFonts w:ascii="Times New Roman" w:hAnsi="Times New Roman" w:cs="Times New Roman"/>
          <w:sz w:val="24"/>
          <w:szCs w:val="24"/>
        </w:rPr>
        <w:tab/>
        <w:t xml:space="preserve">The record does not show how or on whose report the accused was arrested. The accused completely denied ever having </w:t>
      </w:r>
      <w:r w:rsidR="00AC135A">
        <w:rPr>
          <w:rFonts w:ascii="Times New Roman" w:hAnsi="Times New Roman" w:cs="Times New Roman"/>
          <w:sz w:val="24"/>
          <w:szCs w:val="24"/>
        </w:rPr>
        <w:t xml:space="preserve">had </w:t>
      </w:r>
      <w:r w:rsidR="001917A0">
        <w:rPr>
          <w:rFonts w:ascii="Times New Roman" w:hAnsi="Times New Roman" w:cs="Times New Roman"/>
          <w:sz w:val="24"/>
          <w:szCs w:val="24"/>
        </w:rPr>
        <w:t xml:space="preserve">sexual intercourse with the complainant. He said as his sister’s daughter, he regarded her as </w:t>
      </w:r>
      <w:r>
        <w:rPr>
          <w:rFonts w:ascii="Times New Roman" w:hAnsi="Times New Roman" w:cs="Times New Roman"/>
          <w:sz w:val="24"/>
          <w:szCs w:val="24"/>
        </w:rPr>
        <w:t xml:space="preserve">his own </w:t>
      </w:r>
      <w:r w:rsidR="001917A0">
        <w:rPr>
          <w:rFonts w:ascii="Times New Roman" w:hAnsi="Times New Roman" w:cs="Times New Roman"/>
          <w:sz w:val="24"/>
          <w:szCs w:val="24"/>
        </w:rPr>
        <w:t xml:space="preserve">daughter. He said he had been called to the complainant’s homestead by the mother in order to look after the family’s chickens. He admitted having been at the shopping centre on the evening of the alleged rape but that he had retired to bed soon afterwards. He said he had slept in the same room with one Brighton. </w:t>
      </w:r>
    </w:p>
    <w:p w:rsidR="001917A0" w:rsidRDefault="001917A0" w:rsidP="00176AB2">
      <w:pPr>
        <w:spacing w:after="0" w:line="360" w:lineRule="auto"/>
        <w:ind w:left="720" w:hanging="720"/>
        <w:jc w:val="both"/>
        <w:rPr>
          <w:rFonts w:ascii="Times New Roman" w:hAnsi="Times New Roman" w:cs="Times New Roman"/>
          <w:sz w:val="24"/>
          <w:szCs w:val="24"/>
        </w:rPr>
      </w:pPr>
    </w:p>
    <w:p w:rsidR="00656BEC" w:rsidRDefault="00227689"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1917A0">
        <w:rPr>
          <w:rFonts w:ascii="Times New Roman" w:hAnsi="Times New Roman" w:cs="Times New Roman"/>
          <w:sz w:val="24"/>
          <w:szCs w:val="24"/>
        </w:rPr>
        <w:t>]</w:t>
      </w:r>
      <w:r w:rsidR="001917A0">
        <w:rPr>
          <w:rFonts w:ascii="Times New Roman" w:hAnsi="Times New Roman" w:cs="Times New Roman"/>
          <w:sz w:val="24"/>
          <w:szCs w:val="24"/>
        </w:rPr>
        <w:tab/>
      </w:r>
      <w:r>
        <w:rPr>
          <w:rFonts w:ascii="Times New Roman" w:hAnsi="Times New Roman" w:cs="Times New Roman"/>
          <w:sz w:val="24"/>
          <w:szCs w:val="24"/>
        </w:rPr>
        <w:t>N</w:t>
      </w:r>
      <w:r w:rsidR="00656BEC">
        <w:rPr>
          <w:rFonts w:ascii="Times New Roman" w:hAnsi="Times New Roman" w:cs="Times New Roman"/>
          <w:sz w:val="24"/>
          <w:szCs w:val="24"/>
        </w:rPr>
        <w:t xml:space="preserve">o one enquired </w:t>
      </w:r>
      <w:r w:rsidR="00570244">
        <w:rPr>
          <w:rFonts w:ascii="Times New Roman" w:hAnsi="Times New Roman" w:cs="Times New Roman"/>
          <w:sz w:val="24"/>
          <w:szCs w:val="24"/>
        </w:rPr>
        <w:t xml:space="preserve">as to </w:t>
      </w:r>
      <w:r>
        <w:rPr>
          <w:rFonts w:ascii="Times New Roman" w:hAnsi="Times New Roman" w:cs="Times New Roman"/>
          <w:sz w:val="24"/>
          <w:szCs w:val="24"/>
        </w:rPr>
        <w:t xml:space="preserve">who this </w:t>
      </w:r>
      <w:r w:rsidR="00656BEC">
        <w:rPr>
          <w:rFonts w:ascii="Times New Roman" w:hAnsi="Times New Roman" w:cs="Times New Roman"/>
          <w:sz w:val="24"/>
          <w:szCs w:val="24"/>
        </w:rPr>
        <w:t>Brighton</w:t>
      </w:r>
      <w:r>
        <w:rPr>
          <w:rFonts w:ascii="Times New Roman" w:hAnsi="Times New Roman" w:cs="Times New Roman"/>
          <w:sz w:val="24"/>
          <w:szCs w:val="24"/>
        </w:rPr>
        <w:t xml:space="preserve"> was</w:t>
      </w:r>
      <w:r w:rsidR="00656BEC">
        <w:rPr>
          <w:rFonts w:ascii="Times New Roman" w:hAnsi="Times New Roman" w:cs="Times New Roman"/>
          <w:sz w:val="24"/>
          <w:szCs w:val="24"/>
        </w:rPr>
        <w:t xml:space="preserve">. </w:t>
      </w:r>
      <w:r w:rsidR="00570244">
        <w:rPr>
          <w:rFonts w:ascii="Times New Roman" w:hAnsi="Times New Roman" w:cs="Times New Roman"/>
          <w:sz w:val="24"/>
          <w:szCs w:val="24"/>
        </w:rPr>
        <w:t>Neither t</w:t>
      </w:r>
      <w:r>
        <w:rPr>
          <w:rFonts w:ascii="Times New Roman" w:hAnsi="Times New Roman" w:cs="Times New Roman"/>
          <w:sz w:val="24"/>
          <w:szCs w:val="24"/>
        </w:rPr>
        <w:t xml:space="preserve">he prosecutor </w:t>
      </w:r>
      <w:r w:rsidR="00570244">
        <w:rPr>
          <w:rFonts w:ascii="Times New Roman" w:hAnsi="Times New Roman" w:cs="Times New Roman"/>
          <w:sz w:val="24"/>
          <w:szCs w:val="24"/>
        </w:rPr>
        <w:t xml:space="preserve">nor the court </w:t>
      </w:r>
      <w:r>
        <w:rPr>
          <w:rFonts w:ascii="Times New Roman" w:hAnsi="Times New Roman" w:cs="Times New Roman"/>
          <w:sz w:val="24"/>
          <w:szCs w:val="24"/>
        </w:rPr>
        <w:t>did. Needless to say Brighton was n</w:t>
      </w:r>
      <w:r w:rsidR="00656BEC">
        <w:rPr>
          <w:rFonts w:ascii="Times New Roman" w:hAnsi="Times New Roman" w:cs="Times New Roman"/>
          <w:sz w:val="24"/>
          <w:szCs w:val="24"/>
        </w:rPr>
        <w:t>ot called to give evidence. The complainant’s mother was not called to give evidence</w:t>
      </w:r>
      <w:r>
        <w:rPr>
          <w:rFonts w:ascii="Times New Roman" w:hAnsi="Times New Roman" w:cs="Times New Roman"/>
          <w:sz w:val="24"/>
          <w:szCs w:val="24"/>
        </w:rPr>
        <w:t xml:space="preserve"> either</w:t>
      </w:r>
      <w:r w:rsidR="00656BEC">
        <w:rPr>
          <w:rFonts w:ascii="Times New Roman" w:hAnsi="Times New Roman" w:cs="Times New Roman"/>
          <w:sz w:val="24"/>
          <w:szCs w:val="24"/>
        </w:rPr>
        <w:t xml:space="preserve">, </w:t>
      </w:r>
      <w:r>
        <w:rPr>
          <w:rFonts w:ascii="Times New Roman" w:hAnsi="Times New Roman" w:cs="Times New Roman"/>
          <w:sz w:val="24"/>
          <w:szCs w:val="24"/>
        </w:rPr>
        <w:t xml:space="preserve">if only </w:t>
      </w:r>
      <w:r w:rsidR="00656BEC">
        <w:rPr>
          <w:rFonts w:ascii="Times New Roman" w:hAnsi="Times New Roman" w:cs="Times New Roman"/>
          <w:sz w:val="24"/>
          <w:szCs w:val="24"/>
        </w:rPr>
        <w:t xml:space="preserve">to clear up the controversy whether or not the family shop </w:t>
      </w:r>
      <w:r>
        <w:rPr>
          <w:rFonts w:ascii="Times New Roman" w:hAnsi="Times New Roman" w:cs="Times New Roman"/>
          <w:sz w:val="24"/>
          <w:szCs w:val="24"/>
        </w:rPr>
        <w:t>had s</w:t>
      </w:r>
      <w:r w:rsidR="00656BEC">
        <w:rPr>
          <w:rFonts w:ascii="Times New Roman" w:hAnsi="Times New Roman" w:cs="Times New Roman"/>
          <w:sz w:val="24"/>
          <w:szCs w:val="24"/>
        </w:rPr>
        <w:t xml:space="preserve">till </w:t>
      </w:r>
      <w:r>
        <w:rPr>
          <w:rFonts w:ascii="Times New Roman" w:hAnsi="Times New Roman" w:cs="Times New Roman"/>
          <w:sz w:val="24"/>
          <w:szCs w:val="24"/>
        </w:rPr>
        <w:t xml:space="preserve">been </w:t>
      </w:r>
      <w:r w:rsidR="00656BEC">
        <w:rPr>
          <w:rFonts w:ascii="Times New Roman" w:hAnsi="Times New Roman" w:cs="Times New Roman"/>
          <w:sz w:val="24"/>
          <w:szCs w:val="24"/>
        </w:rPr>
        <w:t xml:space="preserve">operational at the time. Tatenda said after the complainant had told her about the alleged rape, she in turn </w:t>
      </w:r>
      <w:r>
        <w:rPr>
          <w:rFonts w:ascii="Times New Roman" w:hAnsi="Times New Roman" w:cs="Times New Roman"/>
          <w:sz w:val="24"/>
          <w:szCs w:val="24"/>
        </w:rPr>
        <w:t xml:space="preserve">had </w:t>
      </w:r>
      <w:r w:rsidR="00656BEC">
        <w:rPr>
          <w:rFonts w:ascii="Times New Roman" w:hAnsi="Times New Roman" w:cs="Times New Roman"/>
          <w:sz w:val="24"/>
          <w:szCs w:val="24"/>
        </w:rPr>
        <w:t xml:space="preserve">informed a senior teacher. This teacher was not called. </w:t>
      </w:r>
      <w:r>
        <w:rPr>
          <w:rFonts w:ascii="Times New Roman" w:hAnsi="Times New Roman" w:cs="Times New Roman"/>
          <w:sz w:val="24"/>
          <w:szCs w:val="24"/>
        </w:rPr>
        <w:t xml:space="preserve">Yet the nature of the accused’s defence was such as to put the credibility of the complainant into question.  </w:t>
      </w:r>
    </w:p>
    <w:p w:rsidR="00656BEC" w:rsidRDefault="00656BEC" w:rsidP="00176AB2">
      <w:pPr>
        <w:spacing w:after="0" w:line="360" w:lineRule="auto"/>
        <w:ind w:left="720" w:hanging="720"/>
        <w:jc w:val="both"/>
        <w:rPr>
          <w:rFonts w:ascii="Times New Roman" w:hAnsi="Times New Roman" w:cs="Times New Roman"/>
          <w:sz w:val="24"/>
          <w:szCs w:val="24"/>
        </w:rPr>
      </w:pPr>
    </w:p>
    <w:p w:rsidR="00625AFF" w:rsidRDefault="00656BEC"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227689">
        <w:rPr>
          <w:rFonts w:ascii="Times New Roman" w:hAnsi="Times New Roman" w:cs="Times New Roman"/>
          <w:sz w:val="24"/>
          <w:szCs w:val="24"/>
        </w:rPr>
        <w:t>21</w:t>
      </w:r>
      <w:r>
        <w:rPr>
          <w:rFonts w:ascii="Times New Roman" w:hAnsi="Times New Roman" w:cs="Times New Roman"/>
          <w:sz w:val="24"/>
          <w:szCs w:val="24"/>
        </w:rPr>
        <w:t>]</w:t>
      </w:r>
      <w:r>
        <w:rPr>
          <w:rFonts w:ascii="Times New Roman" w:hAnsi="Times New Roman" w:cs="Times New Roman"/>
          <w:sz w:val="24"/>
          <w:szCs w:val="24"/>
        </w:rPr>
        <w:tab/>
        <w:t xml:space="preserve">The prosecutor made capital out of the accused’s </w:t>
      </w:r>
      <w:r w:rsidR="004123ED">
        <w:rPr>
          <w:rFonts w:ascii="Times New Roman" w:hAnsi="Times New Roman" w:cs="Times New Roman"/>
          <w:sz w:val="24"/>
          <w:szCs w:val="24"/>
        </w:rPr>
        <w:t xml:space="preserve">alleged </w:t>
      </w:r>
      <w:r>
        <w:rPr>
          <w:rFonts w:ascii="Times New Roman" w:hAnsi="Times New Roman" w:cs="Times New Roman"/>
          <w:sz w:val="24"/>
          <w:szCs w:val="24"/>
        </w:rPr>
        <w:t xml:space="preserve">failure to challenge some aspects of the complainant’s evidence: like </w:t>
      </w:r>
      <w:r w:rsidR="004123ED">
        <w:rPr>
          <w:rFonts w:ascii="Times New Roman" w:hAnsi="Times New Roman" w:cs="Times New Roman"/>
          <w:sz w:val="24"/>
          <w:szCs w:val="24"/>
        </w:rPr>
        <w:t>the complainant’s claim that her boyfriend had been in South Africa when sh</w:t>
      </w:r>
      <w:r w:rsidR="00227689">
        <w:rPr>
          <w:rFonts w:ascii="Times New Roman" w:hAnsi="Times New Roman" w:cs="Times New Roman"/>
          <w:sz w:val="24"/>
          <w:szCs w:val="24"/>
        </w:rPr>
        <w:t>e had eloped to his homestead when h</w:t>
      </w:r>
      <w:r w:rsidR="004123ED">
        <w:rPr>
          <w:rFonts w:ascii="Times New Roman" w:hAnsi="Times New Roman" w:cs="Times New Roman"/>
          <w:sz w:val="24"/>
          <w:szCs w:val="24"/>
        </w:rPr>
        <w:t xml:space="preserve">e </w:t>
      </w:r>
      <w:r w:rsidR="00227689">
        <w:rPr>
          <w:rFonts w:ascii="Times New Roman" w:hAnsi="Times New Roman" w:cs="Times New Roman"/>
          <w:sz w:val="24"/>
          <w:szCs w:val="24"/>
        </w:rPr>
        <w:t xml:space="preserve">[the accused] </w:t>
      </w:r>
      <w:r w:rsidR="004123ED">
        <w:rPr>
          <w:rFonts w:ascii="Times New Roman" w:hAnsi="Times New Roman" w:cs="Times New Roman"/>
          <w:sz w:val="24"/>
          <w:szCs w:val="24"/>
        </w:rPr>
        <w:t xml:space="preserve">had said the boyfriend had visited the complainant the previous day; </w:t>
      </w:r>
      <w:r w:rsidR="00625AFF">
        <w:rPr>
          <w:rFonts w:ascii="Times New Roman" w:hAnsi="Times New Roman" w:cs="Times New Roman"/>
          <w:sz w:val="24"/>
          <w:szCs w:val="24"/>
        </w:rPr>
        <w:t xml:space="preserve">like the accused’s claim that the complainant’s family shop had not been operational at the material time; like the complainant’s claim that the shop had been operational because the shop licence had been renewed; like the accused’s alleged attempt to buy the complainant’s silence by offering her a blouse, and so on. </w:t>
      </w:r>
    </w:p>
    <w:p w:rsidR="00625AFF" w:rsidRDefault="00625AFF" w:rsidP="00176AB2">
      <w:pPr>
        <w:spacing w:after="0" w:line="360" w:lineRule="auto"/>
        <w:ind w:left="720" w:hanging="720"/>
        <w:jc w:val="both"/>
        <w:rPr>
          <w:rFonts w:ascii="Times New Roman" w:hAnsi="Times New Roman" w:cs="Times New Roman"/>
          <w:sz w:val="24"/>
          <w:szCs w:val="24"/>
        </w:rPr>
      </w:pPr>
    </w:p>
    <w:p w:rsidR="00227689" w:rsidRDefault="00625AFF"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227689">
        <w:rPr>
          <w:rFonts w:ascii="Times New Roman" w:hAnsi="Times New Roman" w:cs="Times New Roman"/>
          <w:sz w:val="24"/>
          <w:szCs w:val="24"/>
        </w:rPr>
        <w:t>22</w:t>
      </w:r>
      <w:r>
        <w:rPr>
          <w:rFonts w:ascii="Times New Roman" w:hAnsi="Times New Roman" w:cs="Times New Roman"/>
          <w:sz w:val="24"/>
          <w:szCs w:val="24"/>
        </w:rPr>
        <w:t>]</w:t>
      </w:r>
      <w:r>
        <w:rPr>
          <w:rFonts w:ascii="Times New Roman" w:hAnsi="Times New Roman" w:cs="Times New Roman"/>
          <w:sz w:val="24"/>
          <w:szCs w:val="24"/>
        </w:rPr>
        <w:tab/>
        <w:t xml:space="preserve">The court </w:t>
      </w:r>
      <w:r w:rsidRPr="00227689">
        <w:rPr>
          <w:rFonts w:ascii="Times New Roman" w:hAnsi="Times New Roman" w:cs="Times New Roman"/>
          <w:i/>
          <w:sz w:val="24"/>
          <w:szCs w:val="24"/>
        </w:rPr>
        <w:t>a quo’s</w:t>
      </w:r>
      <w:r>
        <w:rPr>
          <w:rFonts w:ascii="Times New Roman" w:hAnsi="Times New Roman" w:cs="Times New Roman"/>
          <w:sz w:val="24"/>
          <w:szCs w:val="24"/>
        </w:rPr>
        <w:t xml:space="preserve"> analysis of the evidence was perfunctory. It seemed to have been overly impressed by the prosecutor’s tactics above. Among its reasons for conviction was its conclusion that the accused was not an honest witness </w:t>
      </w:r>
      <w:r w:rsidR="00227689">
        <w:rPr>
          <w:rFonts w:ascii="Times New Roman" w:hAnsi="Times New Roman" w:cs="Times New Roman"/>
          <w:sz w:val="24"/>
          <w:szCs w:val="24"/>
        </w:rPr>
        <w:t xml:space="preserve">allegedly because he </w:t>
      </w:r>
      <w:r>
        <w:rPr>
          <w:rFonts w:ascii="Times New Roman" w:hAnsi="Times New Roman" w:cs="Times New Roman"/>
          <w:sz w:val="24"/>
          <w:szCs w:val="24"/>
        </w:rPr>
        <w:t xml:space="preserve">had dismally failed to cross-examine witnesses on some pertinent </w:t>
      </w:r>
      <w:r w:rsidR="00227689">
        <w:rPr>
          <w:rFonts w:ascii="Times New Roman" w:hAnsi="Times New Roman" w:cs="Times New Roman"/>
          <w:sz w:val="24"/>
          <w:szCs w:val="24"/>
        </w:rPr>
        <w:t>point</w:t>
      </w:r>
      <w:r>
        <w:rPr>
          <w:rFonts w:ascii="Times New Roman" w:hAnsi="Times New Roman" w:cs="Times New Roman"/>
          <w:sz w:val="24"/>
          <w:szCs w:val="24"/>
        </w:rPr>
        <w:t xml:space="preserve">s. The court said this alleged failure showed that the accused was in agreement with the State evidence. </w:t>
      </w:r>
    </w:p>
    <w:p w:rsidR="00227689" w:rsidRDefault="00227689" w:rsidP="00176AB2">
      <w:pPr>
        <w:spacing w:after="0" w:line="360" w:lineRule="auto"/>
        <w:ind w:left="720" w:hanging="720"/>
        <w:jc w:val="both"/>
        <w:rPr>
          <w:rFonts w:ascii="Times New Roman" w:hAnsi="Times New Roman" w:cs="Times New Roman"/>
          <w:sz w:val="24"/>
          <w:szCs w:val="24"/>
        </w:rPr>
      </w:pPr>
    </w:p>
    <w:p w:rsidR="00342776" w:rsidRDefault="00227689" w:rsidP="00176A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The court’s approach </w:t>
      </w:r>
      <w:r w:rsidR="00625AFF">
        <w:rPr>
          <w:rFonts w:ascii="Times New Roman" w:hAnsi="Times New Roman" w:cs="Times New Roman"/>
          <w:sz w:val="24"/>
          <w:szCs w:val="24"/>
        </w:rPr>
        <w:t>was misdirect</w:t>
      </w:r>
      <w:r w:rsidR="00AC135A">
        <w:rPr>
          <w:rFonts w:ascii="Times New Roman" w:hAnsi="Times New Roman" w:cs="Times New Roman"/>
          <w:sz w:val="24"/>
          <w:szCs w:val="24"/>
        </w:rPr>
        <w:t>ed</w:t>
      </w:r>
      <w:r w:rsidR="00625AFF">
        <w:rPr>
          <w:rFonts w:ascii="Times New Roman" w:hAnsi="Times New Roman" w:cs="Times New Roman"/>
          <w:sz w:val="24"/>
          <w:szCs w:val="24"/>
        </w:rPr>
        <w:t xml:space="preserve">. </w:t>
      </w:r>
      <w:r w:rsidR="00342776">
        <w:rPr>
          <w:rFonts w:ascii="Times New Roman" w:hAnsi="Times New Roman" w:cs="Times New Roman"/>
          <w:sz w:val="24"/>
          <w:szCs w:val="24"/>
        </w:rPr>
        <w:t xml:space="preserve">The record shows that as a lay person </w:t>
      </w:r>
      <w:r w:rsidR="0001249F">
        <w:rPr>
          <w:rFonts w:ascii="Times New Roman" w:hAnsi="Times New Roman" w:cs="Times New Roman"/>
          <w:sz w:val="24"/>
          <w:szCs w:val="24"/>
        </w:rPr>
        <w:t>t</w:t>
      </w:r>
      <w:r w:rsidR="00342776">
        <w:rPr>
          <w:rFonts w:ascii="Times New Roman" w:hAnsi="Times New Roman" w:cs="Times New Roman"/>
          <w:sz w:val="24"/>
          <w:szCs w:val="24"/>
        </w:rPr>
        <w:t xml:space="preserve">he </w:t>
      </w:r>
      <w:r w:rsidR="0001249F">
        <w:rPr>
          <w:rFonts w:ascii="Times New Roman" w:hAnsi="Times New Roman" w:cs="Times New Roman"/>
          <w:sz w:val="24"/>
          <w:szCs w:val="24"/>
        </w:rPr>
        <w:t xml:space="preserve">accused </w:t>
      </w:r>
      <w:r w:rsidR="00342776">
        <w:rPr>
          <w:rFonts w:ascii="Times New Roman" w:hAnsi="Times New Roman" w:cs="Times New Roman"/>
          <w:sz w:val="24"/>
          <w:szCs w:val="24"/>
        </w:rPr>
        <w:t xml:space="preserve">did </w:t>
      </w:r>
      <w:r w:rsidR="0001249F">
        <w:rPr>
          <w:rFonts w:ascii="Times New Roman" w:hAnsi="Times New Roman" w:cs="Times New Roman"/>
          <w:sz w:val="24"/>
          <w:szCs w:val="24"/>
        </w:rPr>
        <w:t xml:space="preserve">reasonably </w:t>
      </w:r>
      <w:r w:rsidR="00342776">
        <w:rPr>
          <w:rFonts w:ascii="Times New Roman" w:hAnsi="Times New Roman" w:cs="Times New Roman"/>
          <w:sz w:val="24"/>
          <w:szCs w:val="24"/>
        </w:rPr>
        <w:t xml:space="preserve">well to bring out his defence. </w:t>
      </w:r>
      <w:r w:rsidR="0001249F">
        <w:rPr>
          <w:rFonts w:ascii="Times New Roman" w:hAnsi="Times New Roman" w:cs="Times New Roman"/>
          <w:sz w:val="24"/>
          <w:szCs w:val="24"/>
        </w:rPr>
        <w:t>He did reaso</w:t>
      </w:r>
      <w:r w:rsidR="000D6811">
        <w:rPr>
          <w:rFonts w:ascii="Times New Roman" w:hAnsi="Times New Roman" w:cs="Times New Roman"/>
          <w:sz w:val="24"/>
          <w:szCs w:val="24"/>
        </w:rPr>
        <w:t>nably well to ask some useful</w:t>
      </w:r>
      <w:r w:rsidR="0001249F">
        <w:rPr>
          <w:rFonts w:ascii="Times New Roman" w:hAnsi="Times New Roman" w:cs="Times New Roman"/>
          <w:sz w:val="24"/>
          <w:szCs w:val="24"/>
        </w:rPr>
        <w:t xml:space="preserve"> questions on some salient points. </w:t>
      </w:r>
      <w:r w:rsidR="00342776">
        <w:rPr>
          <w:rFonts w:ascii="Times New Roman" w:hAnsi="Times New Roman" w:cs="Times New Roman"/>
          <w:sz w:val="24"/>
          <w:szCs w:val="24"/>
        </w:rPr>
        <w:t>The State case had holes. The complainant was unimpressive. The State did not eliminate the danger of false incrimination. Material witnesses were not called to close all possible escape holes. No reason was given why the complainant did not report the alleged rape at the earliest opportunity</w:t>
      </w:r>
      <w:r w:rsidR="0001249F">
        <w:rPr>
          <w:rFonts w:ascii="Times New Roman" w:hAnsi="Times New Roman" w:cs="Times New Roman"/>
          <w:sz w:val="24"/>
          <w:szCs w:val="24"/>
        </w:rPr>
        <w:t>, particularly to her own mother</w:t>
      </w:r>
      <w:r w:rsidR="00342776">
        <w:rPr>
          <w:rFonts w:ascii="Times New Roman" w:hAnsi="Times New Roman" w:cs="Times New Roman"/>
          <w:sz w:val="24"/>
          <w:szCs w:val="24"/>
        </w:rPr>
        <w:t xml:space="preserve">. </w:t>
      </w:r>
    </w:p>
    <w:p w:rsidR="00342776" w:rsidRDefault="00342776" w:rsidP="00176AB2">
      <w:pPr>
        <w:spacing w:after="0" w:line="360" w:lineRule="auto"/>
        <w:ind w:left="720" w:hanging="720"/>
        <w:jc w:val="both"/>
        <w:rPr>
          <w:rFonts w:ascii="Times New Roman" w:hAnsi="Times New Roman" w:cs="Times New Roman"/>
          <w:sz w:val="24"/>
          <w:szCs w:val="24"/>
        </w:rPr>
      </w:pPr>
    </w:p>
    <w:p w:rsidR="00657897" w:rsidRPr="00AC2483" w:rsidRDefault="00342776" w:rsidP="003427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01249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01249F">
        <w:rPr>
          <w:rFonts w:ascii="Times New Roman" w:hAnsi="Times New Roman" w:cs="Times New Roman"/>
          <w:sz w:val="24"/>
          <w:szCs w:val="24"/>
        </w:rPr>
        <w:t xml:space="preserve">The quantum of the evidence was insufficient to sustain a conviction. </w:t>
      </w:r>
      <w:r>
        <w:rPr>
          <w:rFonts w:ascii="Times New Roman" w:hAnsi="Times New Roman" w:cs="Times New Roman"/>
          <w:sz w:val="24"/>
          <w:szCs w:val="24"/>
        </w:rPr>
        <w:t>In the circumstances, the conviction is hereby set aside. The sentence is hereby quashed. The accused is entitled to his immediate release.</w:t>
      </w:r>
    </w:p>
    <w:p w:rsidR="00332394" w:rsidRDefault="00332394" w:rsidP="00E51E4D">
      <w:pPr>
        <w:spacing w:after="0" w:line="360" w:lineRule="auto"/>
        <w:ind w:left="720" w:hanging="720"/>
        <w:jc w:val="right"/>
        <w:rPr>
          <w:rFonts w:ascii="Times New Roman" w:hAnsi="Times New Roman" w:cs="Times New Roman"/>
          <w:sz w:val="24"/>
          <w:szCs w:val="24"/>
        </w:rPr>
      </w:pPr>
    </w:p>
    <w:p w:rsidR="00332394" w:rsidRDefault="00332394" w:rsidP="00E51E4D">
      <w:pPr>
        <w:spacing w:after="0" w:line="360" w:lineRule="auto"/>
        <w:ind w:left="720" w:hanging="720"/>
        <w:jc w:val="right"/>
        <w:rPr>
          <w:rFonts w:ascii="Times New Roman" w:hAnsi="Times New Roman" w:cs="Times New Roman"/>
          <w:sz w:val="24"/>
          <w:szCs w:val="24"/>
        </w:rPr>
      </w:pPr>
    </w:p>
    <w:p w:rsidR="008275D7" w:rsidRPr="00AC2483" w:rsidRDefault="008275D7" w:rsidP="00E51E4D">
      <w:pPr>
        <w:spacing w:after="0" w:line="360" w:lineRule="auto"/>
        <w:ind w:left="720" w:hanging="720"/>
        <w:jc w:val="right"/>
        <w:rPr>
          <w:rFonts w:ascii="Times New Roman" w:hAnsi="Times New Roman" w:cs="Times New Roman"/>
          <w:sz w:val="24"/>
          <w:szCs w:val="24"/>
        </w:rPr>
      </w:pPr>
      <w:r w:rsidRPr="00AC2483">
        <w:rPr>
          <w:rFonts w:ascii="Times New Roman" w:hAnsi="Times New Roman" w:cs="Times New Roman"/>
          <w:sz w:val="24"/>
          <w:szCs w:val="24"/>
        </w:rPr>
        <w:t xml:space="preserve"> </w:t>
      </w:r>
      <w:r w:rsidR="0001249F">
        <w:rPr>
          <w:rFonts w:ascii="Times New Roman" w:hAnsi="Times New Roman" w:cs="Times New Roman"/>
          <w:sz w:val="24"/>
          <w:szCs w:val="24"/>
        </w:rPr>
        <w:t>28</w:t>
      </w:r>
      <w:r w:rsidR="00380611">
        <w:rPr>
          <w:rFonts w:ascii="Times New Roman" w:hAnsi="Times New Roman" w:cs="Times New Roman"/>
          <w:sz w:val="24"/>
          <w:szCs w:val="24"/>
        </w:rPr>
        <w:t xml:space="preserve"> </w:t>
      </w:r>
      <w:r w:rsidR="00657897">
        <w:rPr>
          <w:rFonts w:ascii="Times New Roman" w:hAnsi="Times New Roman" w:cs="Times New Roman"/>
          <w:sz w:val="24"/>
          <w:szCs w:val="24"/>
        </w:rPr>
        <w:t xml:space="preserve">August </w:t>
      </w:r>
      <w:r w:rsidR="00107CFB">
        <w:rPr>
          <w:rFonts w:ascii="Times New Roman" w:hAnsi="Times New Roman" w:cs="Times New Roman"/>
          <w:sz w:val="24"/>
          <w:szCs w:val="24"/>
        </w:rPr>
        <w:t>2018</w:t>
      </w:r>
    </w:p>
    <w:p w:rsidR="008275D7" w:rsidRPr="00AC2483" w:rsidRDefault="008275D7" w:rsidP="00AC2483">
      <w:pPr>
        <w:spacing w:line="360" w:lineRule="auto"/>
        <w:jc w:val="right"/>
        <w:rPr>
          <w:rFonts w:ascii="Times New Roman" w:hAnsi="Times New Roman" w:cs="Times New Roman"/>
          <w:noProof/>
          <w:sz w:val="24"/>
          <w:szCs w:val="24"/>
          <w:lang w:eastAsia="en-ZW"/>
        </w:rPr>
      </w:pPr>
      <w:r w:rsidRPr="00AC2483">
        <w:rPr>
          <w:rFonts w:ascii="Times New Roman" w:hAnsi="Times New Roman" w:cs="Times New Roman"/>
          <w:noProof/>
          <w:sz w:val="24"/>
          <w:szCs w:val="24"/>
          <w:lang w:val="en-GB" w:eastAsia="en-GB"/>
        </w:rPr>
        <w:drawing>
          <wp:inline distT="0" distB="0" distL="0" distR="0">
            <wp:extent cx="774700" cy="355600"/>
            <wp:effectExtent l="0" t="0" r="6350" b="6350"/>
            <wp:docPr id="1" name="Picture 1" descr="Description: 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4700" cy="355600"/>
                    </a:xfrm>
                    <a:prstGeom prst="rect">
                      <a:avLst/>
                    </a:prstGeom>
                    <a:noFill/>
                    <a:ln>
                      <a:noFill/>
                    </a:ln>
                  </pic:spPr>
                </pic:pic>
              </a:graphicData>
            </a:graphic>
          </wp:inline>
        </w:drawing>
      </w:r>
    </w:p>
    <w:p w:rsidR="008275D7" w:rsidRPr="00AC2483" w:rsidRDefault="008275D7" w:rsidP="00AC2483">
      <w:pPr>
        <w:spacing w:line="360" w:lineRule="auto"/>
        <w:jc w:val="both"/>
        <w:rPr>
          <w:rFonts w:ascii="Times New Roman" w:hAnsi="Times New Roman" w:cs="Times New Roman"/>
          <w:b/>
          <w:sz w:val="24"/>
          <w:szCs w:val="24"/>
          <w:lang w:val="en-US"/>
        </w:rPr>
      </w:pPr>
      <w:r w:rsidRPr="00AC2483">
        <w:rPr>
          <w:rFonts w:ascii="Times New Roman" w:hAnsi="Times New Roman" w:cs="Times New Roman"/>
          <w:noProof/>
          <w:sz w:val="24"/>
          <w:szCs w:val="24"/>
          <w:lang w:eastAsia="en-ZW"/>
        </w:rPr>
        <w:t xml:space="preserve">Hon </w:t>
      </w:r>
      <w:r w:rsidR="001564D8">
        <w:rPr>
          <w:rFonts w:ascii="Times New Roman" w:hAnsi="Times New Roman" w:cs="Times New Roman"/>
          <w:noProof/>
          <w:sz w:val="24"/>
          <w:szCs w:val="24"/>
          <w:lang w:eastAsia="en-ZW"/>
        </w:rPr>
        <w:t>Muremba</w:t>
      </w:r>
      <w:r w:rsidRPr="00AC2483">
        <w:rPr>
          <w:rFonts w:ascii="Times New Roman" w:hAnsi="Times New Roman" w:cs="Times New Roman"/>
          <w:noProof/>
          <w:sz w:val="24"/>
          <w:szCs w:val="24"/>
          <w:lang w:eastAsia="en-ZW"/>
        </w:rPr>
        <w:t xml:space="preserve"> J: I agree</w:t>
      </w:r>
      <w:r w:rsidRPr="00AC2483">
        <w:rPr>
          <w:rFonts w:ascii="Times New Roman" w:hAnsi="Times New Roman" w:cs="Times New Roman"/>
          <w:noProof/>
          <w:sz w:val="24"/>
          <w:szCs w:val="24"/>
          <w:lang w:eastAsia="en-ZW"/>
        </w:rPr>
        <w:tab/>
        <w:t>_____</w:t>
      </w:r>
      <w:r w:rsidR="00380611" w:rsidRPr="00D80654">
        <w:rPr>
          <w:rFonts w:ascii="Mistral" w:hAnsi="Mistral" w:cs="Times New Roman"/>
          <w:noProof/>
          <w:color w:val="FF0000"/>
          <w:sz w:val="32"/>
          <w:szCs w:val="32"/>
          <w:lang w:eastAsia="en-ZW"/>
        </w:rPr>
        <w:t>Signed on original</w:t>
      </w:r>
      <w:r w:rsidR="00380611">
        <w:rPr>
          <w:rFonts w:ascii="Times New Roman" w:hAnsi="Times New Roman" w:cs="Times New Roman"/>
          <w:noProof/>
          <w:sz w:val="24"/>
          <w:szCs w:val="24"/>
          <w:lang w:eastAsia="en-ZW"/>
        </w:rPr>
        <w:t xml:space="preserve"> </w:t>
      </w:r>
      <w:r w:rsidR="00107CFB">
        <w:rPr>
          <w:rFonts w:ascii="Times New Roman" w:hAnsi="Times New Roman" w:cs="Times New Roman"/>
          <w:noProof/>
          <w:sz w:val="24"/>
          <w:szCs w:val="24"/>
          <w:lang w:eastAsia="en-ZW"/>
        </w:rPr>
        <w:t>_________</w:t>
      </w:r>
      <w:r w:rsidRPr="00AC2483">
        <w:rPr>
          <w:rFonts w:ascii="Times New Roman" w:hAnsi="Times New Roman" w:cs="Times New Roman"/>
          <w:b/>
          <w:noProof/>
          <w:sz w:val="24"/>
          <w:szCs w:val="24"/>
          <w:lang w:eastAsia="en-ZW"/>
        </w:rPr>
        <w:t xml:space="preserve"> </w:t>
      </w:r>
    </w:p>
    <w:sectPr w:rsidR="008275D7" w:rsidRPr="00AC2483"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5BC" w:rsidRDefault="008365BC" w:rsidP="00EA00E7">
      <w:pPr>
        <w:spacing w:after="0" w:line="240" w:lineRule="auto"/>
      </w:pPr>
      <w:r>
        <w:separator/>
      </w:r>
    </w:p>
  </w:endnote>
  <w:endnote w:type="continuationSeparator" w:id="0">
    <w:p w:rsidR="008365BC" w:rsidRDefault="008365BC" w:rsidP="00EA00E7">
      <w:pPr>
        <w:spacing w:after="0" w:line="240" w:lineRule="auto"/>
      </w:pPr>
      <w:r>
        <w:continuationSeparator/>
      </w:r>
    </w:p>
  </w:endnote>
  <w:endnote w:type="continuationNotice" w:id="1">
    <w:p w:rsidR="008365BC" w:rsidRDefault="00836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5BC" w:rsidRDefault="008365BC" w:rsidP="00EA00E7">
      <w:pPr>
        <w:spacing w:after="0" w:line="240" w:lineRule="auto"/>
      </w:pPr>
      <w:r>
        <w:separator/>
      </w:r>
    </w:p>
  </w:footnote>
  <w:footnote w:type="continuationSeparator" w:id="0">
    <w:p w:rsidR="008365BC" w:rsidRDefault="008365BC" w:rsidP="00EA00E7">
      <w:pPr>
        <w:spacing w:after="0" w:line="240" w:lineRule="auto"/>
      </w:pPr>
      <w:r>
        <w:continuationSeparator/>
      </w:r>
    </w:p>
  </w:footnote>
  <w:footnote w:type="continuationNotice" w:id="1">
    <w:p w:rsidR="008365BC" w:rsidRDefault="008365B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1917A0" w:rsidRPr="00E544F4" w:rsidRDefault="001917A0">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FF4221">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1917A0" w:rsidRDefault="001917A0">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AB5427">
          <w:rPr>
            <w:rFonts w:ascii="Times New Roman" w:hAnsi="Times New Roman" w:cs="Times New Roman"/>
            <w:sz w:val="24"/>
            <w:szCs w:val="24"/>
          </w:rPr>
          <w:t>41</w:t>
        </w:r>
        <w:r>
          <w:rPr>
            <w:rFonts w:ascii="Times New Roman" w:hAnsi="Times New Roman" w:cs="Times New Roman"/>
            <w:sz w:val="24"/>
            <w:szCs w:val="24"/>
          </w:rPr>
          <w:t xml:space="preserve">/18 </w:t>
        </w:r>
      </w:p>
      <w:p w:rsidR="001917A0" w:rsidRPr="00E544F4" w:rsidRDefault="001917A0" w:rsidP="003C684F">
        <w:pPr>
          <w:pStyle w:val="Header"/>
          <w:jc w:val="right"/>
          <w:rPr>
            <w:rFonts w:ascii="Times New Roman" w:hAnsi="Times New Roman" w:cs="Times New Roman"/>
            <w:sz w:val="24"/>
            <w:szCs w:val="24"/>
          </w:rPr>
        </w:pPr>
        <w:r>
          <w:rPr>
            <w:rFonts w:ascii="Times New Roman" w:hAnsi="Times New Roman" w:cs="Times New Roman"/>
            <w:sz w:val="24"/>
            <w:szCs w:val="24"/>
          </w:rPr>
          <w:t>CRB MSVR 258/18</w:t>
        </w:r>
      </w:p>
    </w:sdtContent>
  </w:sdt>
  <w:p w:rsidR="001917A0" w:rsidRDefault="001917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53542B"/>
    <w:multiLevelType w:val="hybridMultilevel"/>
    <w:tmpl w:val="846498E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E2C6065"/>
    <w:multiLevelType w:val="hybridMultilevel"/>
    <w:tmpl w:val="B6766DF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C06792"/>
    <w:multiLevelType w:val="hybridMultilevel"/>
    <w:tmpl w:val="3192F9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35E843F4"/>
    <w:multiLevelType w:val="hybridMultilevel"/>
    <w:tmpl w:val="6DB66E9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4DE349CA"/>
    <w:multiLevelType w:val="hybridMultilevel"/>
    <w:tmpl w:val="40267F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3"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8"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15:restartNumberingAfterBreak="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5"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10"/>
  </w:num>
  <w:num w:numId="3">
    <w:abstractNumId w:val="12"/>
  </w:num>
  <w:num w:numId="4">
    <w:abstractNumId w:val="18"/>
  </w:num>
  <w:num w:numId="5">
    <w:abstractNumId w:val="25"/>
  </w:num>
  <w:num w:numId="6">
    <w:abstractNumId w:val="8"/>
  </w:num>
  <w:num w:numId="7">
    <w:abstractNumId w:val="7"/>
  </w:num>
  <w:num w:numId="8">
    <w:abstractNumId w:val="35"/>
  </w:num>
  <w:num w:numId="9">
    <w:abstractNumId w:val="2"/>
  </w:num>
  <w:num w:numId="10">
    <w:abstractNumId w:val="31"/>
  </w:num>
  <w:num w:numId="11">
    <w:abstractNumId w:val="36"/>
  </w:num>
  <w:num w:numId="12">
    <w:abstractNumId w:val="39"/>
  </w:num>
  <w:num w:numId="13">
    <w:abstractNumId w:val="1"/>
  </w:num>
  <w:num w:numId="14">
    <w:abstractNumId w:val="20"/>
  </w:num>
  <w:num w:numId="15">
    <w:abstractNumId w:val="6"/>
  </w:num>
  <w:num w:numId="16">
    <w:abstractNumId w:val="29"/>
  </w:num>
  <w:num w:numId="17">
    <w:abstractNumId w:val="33"/>
  </w:num>
  <w:num w:numId="18">
    <w:abstractNumId w:val="30"/>
  </w:num>
  <w:num w:numId="19">
    <w:abstractNumId w:val="38"/>
  </w:num>
  <w:num w:numId="20">
    <w:abstractNumId w:val="0"/>
  </w:num>
  <w:num w:numId="21">
    <w:abstractNumId w:val="15"/>
  </w:num>
  <w:num w:numId="22">
    <w:abstractNumId w:val="13"/>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7"/>
  </w:num>
  <w:num w:numId="26">
    <w:abstractNumId w:val="23"/>
  </w:num>
  <w:num w:numId="27">
    <w:abstractNumId w:val="4"/>
  </w:num>
  <w:num w:numId="28">
    <w:abstractNumId w:val="28"/>
  </w:num>
  <w:num w:numId="29">
    <w:abstractNumId w:val="40"/>
  </w:num>
  <w:num w:numId="30">
    <w:abstractNumId w:val="14"/>
  </w:num>
  <w:num w:numId="31">
    <w:abstractNumId w:val="22"/>
  </w:num>
  <w:num w:numId="32">
    <w:abstractNumId w:val="2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4"/>
  </w:num>
  <w:num w:numId="36">
    <w:abstractNumId w:val="32"/>
  </w:num>
  <w:num w:numId="37">
    <w:abstractNumId w:val="21"/>
  </w:num>
  <w:num w:numId="38">
    <w:abstractNumId w:val="3"/>
  </w:num>
  <w:num w:numId="39">
    <w:abstractNumId w:val="9"/>
  </w:num>
  <w:num w:numId="40">
    <w:abstractNumId w:val="5"/>
  </w:num>
  <w:num w:numId="4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6CCF"/>
    <w:rsid w:val="00007385"/>
    <w:rsid w:val="00007499"/>
    <w:rsid w:val="000074E6"/>
    <w:rsid w:val="00007A23"/>
    <w:rsid w:val="00011216"/>
    <w:rsid w:val="0001180F"/>
    <w:rsid w:val="0001249F"/>
    <w:rsid w:val="00012B7E"/>
    <w:rsid w:val="000138BF"/>
    <w:rsid w:val="00013D3A"/>
    <w:rsid w:val="000144E8"/>
    <w:rsid w:val="00014AA2"/>
    <w:rsid w:val="00015299"/>
    <w:rsid w:val="00015328"/>
    <w:rsid w:val="0001557B"/>
    <w:rsid w:val="00016C3D"/>
    <w:rsid w:val="00017D4B"/>
    <w:rsid w:val="000202AA"/>
    <w:rsid w:val="00020393"/>
    <w:rsid w:val="000206A2"/>
    <w:rsid w:val="000219C1"/>
    <w:rsid w:val="00021DCC"/>
    <w:rsid w:val="00022BD9"/>
    <w:rsid w:val="00022E03"/>
    <w:rsid w:val="00024E01"/>
    <w:rsid w:val="00025749"/>
    <w:rsid w:val="000257DD"/>
    <w:rsid w:val="0002631B"/>
    <w:rsid w:val="000300FD"/>
    <w:rsid w:val="000304CF"/>
    <w:rsid w:val="000306A5"/>
    <w:rsid w:val="00030DC2"/>
    <w:rsid w:val="00031D04"/>
    <w:rsid w:val="00032DF7"/>
    <w:rsid w:val="0003388A"/>
    <w:rsid w:val="000342A3"/>
    <w:rsid w:val="000350A4"/>
    <w:rsid w:val="000356A7"/>
    <w:rsid w:val="00035C84"/>
    <w:rsid w:val="00036A96"/>
    <w:rsid w:val="00037F60"/>
    <w:rsid w:val="00040735"/>
    <w:rsid w:val="00040B95"/>
    <w:rsid w:val="000412A5"/>
    <w:rsid w:val="000418DA"/>
    <w:rsid w:val="00042068"/>
    <w:rsid w:val="00042DEB"/>
    <w:rsid w:val="00043C17"/>
    <w:rsid w:val="00045A6F"/>
    <w:rsid w:val="00045B88"/>
    <w:rsid w:val="00046086"/>
    <w:rsid w:val="00046466"/>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1DE"/>
    <w:rsid w:val="00065E13"/>
    <w:rsid w:val="0006755E"/>
    <w:rsid w:val="000703FE"/>
    <w:rsid w:val="00070616"/>
    <w:rsid w:val="00072EC7"/>
    <w:rsid w:val="00072F58"/>
    <w:rsid w:val="0007375F"/>
    <w:rsid w:val="00073A32"/>
    <w:rsid w:val="00074602"/>
    <w:rsid w:val="000753DE"/>
    <w:rsid w:val="000772DC"/>
    <w:rsid w:val="00077D30"/>
    <w:rsid w:val="00077E32"/>
    <w:rsid w:val="00081825"/>
    <w:rsid w:val="00081C7F"/>
    <w:rsid w:val="00081D71"/>
    <w:rsid w:val="00081F93"/>
    <w:rsid w:val="00082372"/>
    <w:rsid w:val="00082861"/>
    <w:rsid w:val="00082EB8"/>
    <w:rsid w:val="00083812"/>
    <w:rsid w:val="00083FDF"/>
    <w:rsid w:val="0008420F"/>
    <w:rsid w:val="00084428"/>
    <w:rsid w:val="000857EC"/>
    <w:rsid w:val="000859AF"/>
    <w:rsid w:val="00085B0F"/>
    <w:rsid w:val="000860FD"/>
    <w:rsid w:val="00086E80"/>
    <w:rsid w:val="000872DA"/>
    <w:rsid w:val="00087B0F"/>
    <w:rsid w:val="00091CC8"/>
    <w:rsid w:val="00092194"/>
    <w:rsid w:val="00093B13"/>
    <w:rsid w:val="00093EF1"/>
    <w:rsid w:val="00093FB6"/>
    <w:rsid w:val="00093FE4"/>
    <w:rsid w:val="00094809"/>
    <w:rsid w:val="00094A67"/>
    <w:rsid w:val="0009502B"/>
    <w:rsid w:val="00095A5A"/>
    <w:rsid w:val="000960A7"/>
    <w:rsid w:val="00096A4F"/>
    <w:rsid w:val="00097857"/>
    <w:rsid w:val="00097BE9"/>
    <w:rsid w:val="00097D23"/>
    <w:rsid w:val="00097DC0"/>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01D0"/>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1F1"/>
    <w:rsid w:val="000D18F4"/>
    <w:rsid w:val="000D212A"/>
    <w:rsid w:val="000D3390"/>
    <w:rsid w:val="000D38AF"/>
    <w:rsid w:val="000D3EE6"/>
    <w:rsid w:val="000D5DEF"/>
    <w:rsid w:val="000D670C"/>
    <w:rsid w:val="000D6811"/>
    <w:rsid w:val="000D6D3C"/>
    <w:rsid w:val="000D6F89"/>
    <w:rsid w:val="000D7175"/>
    <w:rsid w:val="000D791C"/>
    <w:rsid w:val="000E06EB"/>
    <w:rsid w:val="000E0DE5"/>
    <w:rsid w:val="000E27E7"/>
    <w:rsid w:val="000E38A9"/>
    <w:rsid w:val="000E3D91"/>
    <w:rsid w:val="000E429E"/>
    <w:rsid w:val="000E43C3"/>
    <w:rsid w:val="000E4B2D"/>
    <w:rsid w:val="000E4F0E"/>
    <w:rsid w:val="000E5BA6"/>
    <w:rsid w:val="000E5D42"/>
    <w:rsid w:val="000E646B"/>
    <w:rsid w:val="000E6904"/>
    <w:rsid w:val="000E7162"/>
    <w:rsid w:val="000E7211"/>
    <w:rsid w:val="000F0970"/>
    <w:rsid w:val="000F20AB"/>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43DC"/>
    <w:rsid w:val="00105F5E"/>
    <w:rsid w:val="00106727"/>
    <w:rsid w:val="00107132"/>
    <w:rsid w:val="0010720D"/>
    <w:rsid w:val="00107622"/>
    <w:rsid w:val="00107CFB"/>
    <w:rsid w:val="00107FA2"/>
    <w:rsid w:val="00111347"/>
    <w:rsid w:val="00112800"/>
    <w:rsid w:val="00112860"/>
    <w:rsid w:val="00112AB1"/>
    <w:rsid w:val="00113520"/>
    <w:rsid w:val="001138D9"/>
    <w:rsid w:val="0011399C"/>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6DD4"/>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37634"/>
    <w:rsid w:val="001413DD"/>
    <w:rsid w:val="00141551"/>
    <w:rsid w:val="00141AFC"/>
    <w:rsid w:val="00142645"/>
    <w:rsid w:val="0014319F"/>
    <w:rsid w:val="001439EE"/>
    <w:rsid w:val="00143D99"/>
    <w:rsid w:val="0014417E"/>
    <w:rsid w:val="001443FB"/>
    <w:rsid w:val="00144A5E"/>
    <w:rsid w:val="00145378"/>
    <w:rsid w:val="00146025"/>
    <w:rsid w:val="001465DB"/>
    <w:rsid w:val="00146651"/>
    <w:rsid w:val="00146C76"/>
    <w:rsid w:val="0014700C"/>
    <w:rsid w:val="00150AF2"/>
    <w:rsid w:val="00151853"/>
    <w:rsid w:val="001518D1"/>
    <w:rsid w:val="00152085"/>
    <w:rsid w:val="00152284"/>
    <w:rsid w:val="00153A37"/>
    <w:rsid w:val="0015418E"/>
    <w:rsid w:val="00154693"/>
    <w:rsid w:val="00154EBE"/>
    <w:rsid w:val="001552D2"/>
    <w:rsid w:val="0015541F"/>
    <w:rsid w:val="001554F4"/>
    <w:rsid w:val="0015614F"/>
    <w:rsid w:val="001564D8"/>
    <w:rsid w:val="00156FD8"/>
    <w:rsid w:val="001606FE"/>
    <w:rsid w:val="00160D9A"/>
    <w:rsid w:val="00161353"/>
    <w:rsid w:val="00161876"/>
    <w:rsid w:val="00161A3E"/>
    <w:rsid w:val="00161AC6"/>
    <w:rsid w:val="001620D6"/>
    <w:rsid w:val="00162798"/>
    <w:rsid w:val="00162B1A"/>
    <w:rsid w:val="00163B99"/>
    <w:rsid w:val="00163D3D"/>
    <w:rsid w:val="001640A4"/>
    <w:rsid w:val="001653C9"/>
    <w:rsid w:val="001654A3"/>
    <w:rsid w:val="001657AD"/>
    <w:rsid w:val="0016649B"/>
    <w:rsid w:val="00166735"/>
    <w:rsid w:val="0016739C"/>
    <w:rsid w:val="001673EE"/>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6AB2"/>
    <w:rsid w:val="00177623"/>
    <w:rsid w:val="00177963"/>
    <w:rsid w:val="00177DFC"/>
    <w:rsid w:val="001807C6"/>
    <w:rsid w:val="00181B07"/>
    <w:rsid w:val="00181B8D"/>
    <w:rsid w:val="001839FD"/>
    <w:rsid w:val="00184999"/>
    <w:rsid w:val="0018505C"/>
    <w:rsid w:val="0018540F"/>
    <w:rsid w:val="001860D7"/>
    <w:rsid w:val="001862BF"/>
    <w:rsid w:val="00186D56"/>
    <w:rsid w:val="001875CC"/>
    <w:rsid w:val="00187A75"/>
    <w:rsid w:val="00190418"/>
    <w:rsid w:val="001917A0"/>
    <w:rsid w:val="00192192"/>
    <w:rsid w:val="001924D4"/>
    <w:rsid w:val="0019457E"/>
    <w:rsid w:val="001953F5"/>
    <w:rsid w:val="001956A0"/>
    <w:rsid w:val="00196663"/>
    <w:rsid w:val="001A0165"/>
    <w:rsid w:val="001A01F4"/>
    <w:rsid w:val="001A0570"/>
    <w:rsid w:val="001A0E82"/>
    <w:rsid w:val="001A14C6"/>
    <w:rsid w:val="001A175F"/>
    <w:rsid w:val="001A1F27"/>
    <w:rsid w:val="001A29DC"/>
    <w:rsid w:val="001A345B"/>
    <w:rsid w:val="001A4532"/>
    <w:rsid w:val="001A4E8E"/>
    <w:rsid w:val="001A5EAB"/>
    <w:rsid w:val="001A60EC"/>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143"/>
    <w:rsid w:val="001D16D4"/>
    <w:rsid w:val="001D1BBC"/>
    <w:rsid w:val="001D1FD5"/>
    <w:rsid w:val="001D245C"/>
    <w:rsid w:val="001D25D4"/>
    <w:rsid w:val="001D32C5"/>
    <w:rsid w:val="001D39BF"/>
    <w:rsid w:val="001D4767"/>
    <w:rsid w:val="001D4802"/>
    <w:rsid w:val="001D52F3"/>
    <w:rsid w:val="001D5884"/>
    <w:rsid w:val="001D5BA8"/>
    <w:rsid w:val="001D61F1"/>
    <w:rsid w:val="001D64F5"/>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1A39"/>
    <w:rsid w:val="00222200"/>
    <w:rsid w:val="00222471"/>
    <w:rsid w:val="00222D51"/>
    <w:rsid w:val="00222F90"/>
    <w:rsid w:val="00222FC7"/>
    <w:rsid w:val="00223BD6"/>
    <w:rsid w:val="0022682D"/>
    <w:rsid w:val="00227238"/>
    <w:rsid w:val="00227541"/>
    <w:rsid w:val="00227689"/>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09AA"/>
    <w:rsid w:val="002431F8"/>
    <w:rsid w:val="00243558"/>
    <w:rsid w:val="0024423A"/>
    <w:rsid w:val="00245B62"/>
    <w:rsid w:val="00245F2A"/>
    <w:rsid w:val="002463E1"/>
    <w:rsid w:val="00246AAA"/>
    <w:rsid w:val="0024719D"/>
    <w:rsid w:val="00247F2E"/>
    <w:rsid w:val="0025045C"/>
    <w:rsid w:val="0025072D"/>
    <w:rsid w:val="00250BB1"/>
    <w:rsid w:val="00250E9A"/>
    <w:rsid w:val="00251B76"/>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2A7"/>
    <w:rsid w:val="002715C7"/>
    <w:rsid w:val="00271B4B"/>
    <w:rsid w:val="00271DA6"/>
    <w:rsid w:val="00273F8B"/>
    <w:rsid w:val="00275A06"/>
    <w:rsid w:val="00276496"/>
    <w:rsid w:val="00276498"/>
    <w:rsid w:val="00276749"/>
    <w:rsid w:val="00280B7A"/>
    <w:rsid w:val="00280D61"/>
    <w:rsid w:val="00281912"/>
    <w:rsid w:val="0028199F"/>
    <w:rsid w:val="00281B37"/>
    <w:rsid w:val="00282E6F"/>
    <w:rsid w:val="0028410E"/>
    <w:rsid w:val="00285CA2"/>
    <w:rsid w:val="00285ED4"/>
    <w:rsid w:val="00285F08"/>
    <w:rsid w:val="002862A1"/>
    <w:rsid w:val="00286BFD"/>
    <w:rsid w:val="00286C71"/>
    <w:rsid w:val="002870A4"/>
    <w:rsid w:val="00287BE8"/>
    <w:rsid w:val="00287C53"/>
    <w:rsid w:val="00287E04"/>
    <w:rsid w:val="00291F25"/>
    <w:rsid w:val="0029221F"/>
    <w:rsid w:val="0029280C"/>
    <w:rsid w:val="0029302B"/>
    <w:rsid w:val="00293124"/>
    <w:rsid w:val="00293B0F"/>
    <w:rsid w:val="00293F81"/>
    <w:rsid w:val="00293FD6"/>
    <w:rsid w:val="00295A8C"/>
    <w:rsid w:val="00295AED"/>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9D1"/>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6BB1"/>
    <w:rsid w:val="003176CE"/>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2394"/>
    <w:rsid w:val="00334652"/>
    <w:rsid w:val="0033499F"/>
    <w:rsid w:val="00335464"/>
    <w:rsid w:val="003359F6"/>
    <w:rsid w:val="00335CDA"/>
    <w:rsid w:val="00336D22"/>
    <w:rsid w:val="00337225"/>
    <w:rsid w:val="0033771F"/>
    <w:rsid w:val="003413D0"/>
    <w:rsid w:val="00341DE1"/>
    <w:rsid w:val="0034211D"/>
    <w:rsid w:val="00342776"/>
    <w:rsid w:val="0034304E"/>
    <w:rsid w:val="0034399D"/>
    <w:rsid w:val="00345C5D"/>
    <w:rsid w:val="0034611D"/>
    <w:rsid w:val="00346C30"/>
    <w:rsid w:val="00346D42"/>
    <w:rsid w:val="00347B38"/>
    <w:rsid w:val="003503A7"/>
    <w:rsid w:val="00350B53"/>
    <w:rsid w:val="00350DC1"/>
    <w:rsid w:val="00350E11"/>
    <w:rsid w:val="003516BC"/>
    <w:rsid w:val="00351758"/>
    <w:rsid w:val="00351A53"/>
    <w:rsid w:val="00351B38"/>
    <w:rsid w:val="00353C7A"/>
    <w:rsid w:val="003543C3"/>
    <w:rsid w:val="0035489B"/>
    <w:rsid w:val="003553EA"/>
    <w:rsid w:val="003558A4"/>
    <w:rsid w:val="00357136"/>
    <w:rsid w:val="003575DA"/>
    <w:rsid w:val="0035776A"/>
    <w:rsid w:val="003577F8"/>
    <w:rsid w:val="00360001"/>
    <w:rsid w:val="00360068"/>
    <w:rsid w:val="00360BEE"/>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B00"/>
    <w:rsid w:val="00373CC0"/>
    <w:rsid w:val="0037485C"/>
    <w:rsid w:val="00375620"/>
    <w:rsid w:val="0037587D"/>
    <w:rsid w:val="00376370"/>
    <w:rsid w:val="003769AB"/>
    <w:rsid w:val="00376BC3"/>
    <w:rsid w:val="003775FC"/>
    <w:rsid w:val="00380122"/>
    <w:rsid w:val="0038037A"/>
    <w:rsid w:val="00380611"/>
    <w:rsid w:val="00381090"/>
    <w:rsid w:val="00381A49"/>
    <w:rsid w:val="00381D7D"/>
    <w:rsid w:val="00381D88"/>
    <w:rsid w:val="003822DA"/>
    <w:rsid w:val="00382D54"/>
    <w:rsid w:val="00383428"/>
    <w:rsid w:val="00383607"/>
    <w:rsid w:val="00385CEF"/>
    <w:rsid w:val="00385ED2"/>
    <w:rsid w:val="0038630A"/>
    <w:rsid w:val="00386883"/>
    <w:rsid w:val="00386B22"/>
    <w:rsid w:val="0038735D"/>
    <w:rsid w:val="003875B4"/>
    <w:rsid w:val="003901D6"/>
    <w:rsid w:val="00391C46"/>
    <w:rsid w:val="003929A3"/>
    <w:rsid w:val="00393055"/>
    <w:rsid w:val="003932B7"/>
    <w:rsid w:val="00393BCF"/>
    <w:rsid w:val="00393C21"/>
    <w:rsid w:val="00393F3B"/>
    <w:rsid w:val="00394057"/>
    <w:rsid w:val="00394615"/>
    <w:rsid w:val="003946BA"/>
    <w:rsid w:val="0039499E"/>
    <w:rsid w:val="00396ACA"/>
    <w:rsid w:val="00396B3D"/>
    <w:rsid w:val="0039729E"/>
    <w:rsid w:val="00397E83"/>
    <w:rsid w:val="003A1077"/>
    <w:rsid w:val="003A12A4"/>
    <w:rsid w:val="003A13AB"/>
    <w:rsid w:val="003A17BF"/>
    <w:rsid w:val="003A217A"/>
    <w:rsid w:val="003A2F43"/>
    <w:rsid w:val="003A3F5C"/>
    <w:rsid w:val="003A499E"/>
    <w:rsid w:val="003A5406"/>
    <w:rsid w:val="003A5D7F"/>
    <w:rsid w:val="003A67EC"/>
    <w:rsid w:val="003A68A7"/>
    <w:rsid w:val="003A6C5A"/>
    <w:rsid w:val="003A706A"/>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0F18"/>
    <w:rsid w:val="003C4764"/>
    <w:rsid w:val="003C5106"/>
    <w:rsid w:val="003C5B0B"/>
    <w:rsid w:val="003C5C98"/>
    <w:rsid w:val="003C5EF2"/>
    <w:rsid w:val="003C684F"/>
    <w:rsid w:val="003C6CC0"/>
    <w:rsid w:val="003C7E30"/>
    <w:rsid w:val="003D0C23"/>
    <w:rsid w:val="003D1763"/>
    <w:rsid w:val="003D1B19"/>
    <w:rsid w:val="003D2547"/>
    <w:rsid w:val="003D2C0B"/>
    <w:rsid w:val="003D5114"/>
    <w:rsid w:val="003D581D"/>
    <w:rsid w:val="003D6063"/>
    <w:rsid w:val="003D620C"/>
    <w:rsid w:val="003D67BB"/>
    <w:rsid w:val="003D6B33"/>
    <w:rsid w:val="003D7A48"/>
    <w:rsid w:val="003D7D13"/>
    <w:rsid w:val="003E0B7C"/>
    <w:rsid w:val="003E0F56"/>
    <w:rsid w:val="003E1186"/>
    <w:rsid w:val="003E1A2A"/>
    <w:rsid w:val="003E24B7"/>
    <w:rsid w:val="003E2B20"/>
    <w:rsid w:val="003E35A7"/>
    <w:rsid w:val="003E3F2A"/>
    <w:rsid w:val="003E4148"/>
    <w:rsid w:val="003E4327"/>
    <w:rsid w:val="003E462A"/>
    <w:rsid w:val="003E5DA4"/>
    <w:rsid w:val="003E63B7"/>
    <w:rsid w:val="003E6EC5"/>
    <w:rsid w:val="003E768E"/>
    <w:rsid w:val="003E7771"/>
    <w:rsid w:val="003E7B64"/>
    <w:rsid w:val="003F1E9B"/>
    <w:rsid w:val="003F379F"/>
    <w:rsid w:val="003F3F9E"/>
    <w:rsid w:val="003F43C0"/>
    <w:rsid w:val="003F4E5C"/>
    <w:rsid w:val="003F6537"/>
    <w:rsid w:val="003F741F"/>
    <w:rsid w:val="003F7965"/>
    <w:rsid w:val="003F7BB7"/>
    <w:rsid w:val="00400787"/>
    <w:rsid w:val="00401A5B"/>
    <w:rsid w:val="00402838"/>
    <w:rsid w:val="0040332E"/>
    <w:rsid w:val="0040335A"/>
    <w:rsid w:val="004038F3"/>
    <w:rsid w:val="00405BA5"/>
    <w:rsid w:val="00406035"/>
    <w:rsid w:val="00406CEF"/>
    <w:rsid w:val="0040722F"/>
    <w:rsid w:val="00410042"/>
    <w:rsid w:val="004105E5"/>
    <w:rsid w:val="00411394"/>
    <w:rsid w:val="004118A1"/>
    <w:rsid w:val="00411EFC"/>
    <w:rsid w:val="004123ED"/>
    <w:rsid w:val="004126E9"/>
    <w:rsid w:val="00412829"/>
    <w:rsid w:val="00412C79"/>
    <w:rsid w:val="00413147"/>
    <w:rsid w:val="00413273"/>
    <w:rsid w:val="00414FB7"/>
    <w:rsid w:val="00415025"/>
    <w:rsid w:val="00415436"/>
    <w:rsid w:val="004159F0"/>
    <w:rsid w:val="00415FA5"/>
    <w:rsid w:val="00416408"/>
    <w:rsid w:val="00417750"/>
    <w:rsid w:val="00417EA7"/>
    <w:rsid w:val="00420A8C"/>
    <w:rsid w:val="004220DE"/>
    <w:rsid w:val="0042214B"/>
    <w:rsid w:val="00422387"/>
    <w:rsid w:val="004229D9"/>
    <w:rsid w:val="0042321F"/>
    <w:rsid w:val="00423222"/>
    <w:rsid w:val="004232BF"/>
    <w:rsid w:val="004239B4"/>
    <w:rsid w:val="0042497C"/>
    <w:rsid w:val="00424A53"/>
    <w:rsid w:val="00425BC1"/>
    <w:rsid w:val="004260F6"/>
    <w:rsid w:val="004265A7"/>
    <w:rsid w:val="00427254"/>
    <w:rsid w:val="00431D3F"/>
    <w:rsid w:val="00431E0C"/>
    <w:rsid w:val="004331CF"/>
    <w:rsid w:val="00433326"/>
    <w:rsid w:val="00433798"/>
    <w:rsid w:val="004341F5"/>
    <w:rsid w:val="00434317"/>
    <w:rsid w:val="004346A8"/>
    <w:rsid w:val="00434BE6"/>
    <w:rsid w:val="0043509B"/>
    <w:rsid w:val="004351EC"/>
    <w:rsid w:val="004365CE"/>
    <w:rsid w:val="00436DD3"/>
    <w:rsid w:val="004370E8"/>
    <w:rsid w:val="004371FE"/>
    <w:rsid w:val="00437578"/>
    <w:rsid w:val="0043769A"/>
    <w:rsid w:val="00440148"/>
    <w:rsid w:val="00440534"/>
    <w:rsid w:val="00441392"/>
    <w:rsid w:val="004413BC"/>
    <w:rsid w:val="0044213E"/>
    <w:rsid w:val="00442D94"/>
    <w:rsid w:val="0044358B"/>
    <w:rsid w:val="00443741"/>
    <w:rsid w:val="00444773"/>
    <w:rsid w:val="00445575"/>
    <w:rsid w:val="00445880"/>
    <w:rsid w:val="00446843"/>
    <w:rsid w:val="00446BB8"/>
    <w:rsid w:val="00447400"/>
    <w:rsid w:val="00447CE5"/>
    <w:rsid w:val="00450AF5"/>
    <w:rsid w:val="00450FC1"/>
    <w:rsid w:val="00451A4D"/>
    <w:rsid w:val="00452508"/>
    <w:rsid w:val="00453165"/>
    <w:rsid w:val="00453C7B"/>
    <w:rsid w:val="00454A77"/>
    <w:rsid w:val="0045527B"/>
    <w:rsid w:val="00455495"/>
    <w:rsid w:val="004564B1"/>
    <w:rsid w:val="004569C8"/>
    <w:rsid w:val="004575E7"/>
    <w:rsid w:val="004577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47"/>
    <w:rsid w:val="00467C56"/>
    <w:rsid w:val="00467DE0"/>
    <w:rsid w:val="00467DF6"/>
    <w:rsid w:val="004700BF"/>
    <w:rsid w:val="00470ADF"/>
    <w:rsid w:val="004713D2"/>
    <w:rsid w:val="0047395F"/>
    <w:rsid w:val="00474285"/>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4F5"/>
    <w:rsid w:val="00484C81"/>
    <w:rsid w:val="004868FA"/>
    <w:rsid w:val="0048723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97C30"/>
    <w:rsid w:val="004A05F8"/>
    <w:rsid w:val="004A0B8E"/>
    <w:rsid w:val="004A0B96"/>
    <w:rsid w:val="004A1152"/>
    <w:rsid w:val="004A25C3"/>
    <w:rsid w:val="004A2867"/>
    <w:rsid w:val="004A304E"/>
    <w:rsid w:val="004A3E4D"/>
    <w:rsid w:val="004A420E"/>
    <w:rsid w:val="004A4F2D"/>
    <w:rsid w:val="004A4FF1"/>
    <w:rsid w:val="004A5FF4"/>
    <w:rsid w:val="004A7483"/>
    <w:rsid w:val="004B0F07"/>
    <w:rsid w:val="004B0F6F"/>
    <w:rsid w:val="004B30FB"/>
    <w:rsid w:val="004B319B"/>
    <w:rsid w:val="004B38F9"/>
    <w:rsid w:val="004B3AB6"/>
    <w:rsid w:val="004B3D65"/>
    <w:rsid w:val="004B3D89"/>
    <w:rsid w:val="004B4B77"/>
    <w:rsid w:val="004B4EE7"/>
    <w:rsid w:val="004B50B7"/>
    <w:rsid w:val="004B5FAA"/>
    <w:rsid w:val="004B68B2"/>
    <w:rsid w:val="004B6952"/>
    <w:rsid w:val="004C126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D7685"/>
    <w:rsid w:val="004E0D3D"/>
    <w:rsid w:val="004E16CC"/>
    <w:rsid w:val="004E1C63"/>
    <w:rsid w:val="004E1F9A"/>
    <w:rsid w:val="004E2D2C"/>
    <w:rsid w:val="004E3205"/>
    <w:rsid w:val="004E32A1"/>
    <w:rsid w:val="004E3332"/>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4F649F"/>
    <w:rsid w:val="00500275"/>
    <w:rsid w:val="00500D65"/>
    <w:rsid w:val="00501546"/>
    <w:rsid w:val="00501BD5"/>
    <w:rsid w:val="005021D8"/>
    <w:rsid w:val="005026CD"/>
    <w:rsid w:val="00503245"/>
    <w:rsid w:val="00503C79"/>
    <w:rsid w:val="00503EB8"/>
    <w:rsid w:val="00504E4B"/>
    <w:rsid w:val="00505A0A"/>
    <w:rsid w:val="00506920"/>
    <w:rsid w:val="00506D38"/>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81D"/>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FDA"/>
    <w:rsid w:val="005371C3"/>
    <w:rsid w:val="00537969"/>
    <w:rsid w:val="00537CD1"/>
    <w:rsid w:val="005407B0"/>
    <w:rsid w:val="00540838"/>
    <w:rsid w:val="005414BB"/>
    <w:rsid w:val="0054181B"/>
    <w:rsid w:val="00541F24"/>
    <w:rsid w:val="00542F70"/>
    <w:rsid w:val="00543034"/>
    <w:rsid w:val="0054333C"/>
    <w:rsid w:val="00543563"/>
    <w:rsid w:val="00543D86"/>
    <w:rsid w:val="00544739"/>
    <w:rsid w:val="00544C28"/>
    <w:rsid w:val="005450FC"/>
    <w:rsid w:val="005455A1"/>
    <w:rsid w:val="00545968"/>
    <w:rsid w:val="0054617A"/>
    <w:rsid w:val="00546B7D"/>
    <w:rsid w:val="0055010D"/>
    <w:rsid w:val="005515B4"/>
    <w:rsid w:val="00552610"/>
    <w:rsid w:val="00553050"/>
    <w:rsid w:val="005530B9"/>
    <w:rsid w:val="005534A5"/>
    <w:rsid w:val="00554698"/>
    <w:rsid w:val="00554BAE"/>
    <w:rsid w:val="00554DE2"/>
    <w:rsid w:val="00554F40"/>
    <w:rsid w:val="00555A8A"/>
    <w:rsid w:val="00555F01"/>
    <w:rsid w:val="00560662"/>
    <w:rsid w:val="00561302"/>
    <w:rsid w:val="005614C0"/>
    <w:rsid w:val="0056227E"/>
    <w:rsid w:val="00562990"/>
    <w:rsid w:val="00562BBD"/>
    <w:rsid w:val="00562F09"/>
    <w:rsid w:val="00562FDD"/>
    <w:rsid w:val="00563197"/>
    <w:rsid w:val="005631E5"/>
    <w:rsid w:val="0056403A"/>
    <w:rsid w:val="00564775"/>
    <w:rsid w:val="00565197"/>
    <w:rsid w:val="00566191"/>
    <w:rsid w:val="005674B7"/>
    <w:rsid w:val="00570244"/>
    <w:rsid w:val="00570FD7"/>
    <w:rsid w:val="0057183E"/>
    <w:rsid w:val="005720A5"/>
    <w:rsid w:val="00572164"/>
    <w:rsid w:val="00572E1C"/>
    <w:rsid w:val="00572EEC"/>
    <w:rsid w:val="00573EF5"/>
    <w:rsid w:val="0057403D"/>
    <w:rsid w:val="0057427E"/>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3A0F"/>
    <w:rsid w:val="005A42A9"/>
    <w:rsid w:val="005A4EC4"/>
    <w:rsid w:val="005A5D05"/>
    <w:rsid w:val="005A6635"/>
    <w:rsid w:val="005A67E7"/>
    <w:rsid w:val="005B0DF1"/>
    <w:rsid w:val="005B12BE"/>
    <w:rsid w:val="005B1EA8"/>
    <w:rsid w:val="005B28F0"/>
    <w:rsid w:val="005B3F64"/>
    <w:rsid w:val="005B411A"/>
    <w:rsid w:val="005B45B9"/>
    <w:rsid w:val="005B47CE"/>
    <w:rsid w:val="005B5013"/>
    <w:rsid w:val="005B5D86"/>
    <w:rsid w:val="005B6500"/>
    <w:rsid w:val="005B75EB"/>
    <w:rsid w:val="005C01E9"/>
    <w:rsid w:val="005C09C4"/>
    <w:rsid w:val="005C0EF3"/>
    <w:rsid w:val="005C1644"/>
    <w:rsid w:val="005C17D9"/>
    <w:rsid w:val="005C1808"/>
    <w:rsid w:val="005C25C0"/>
    <w:rsid w:val="005C337B"/>
    <w:rsid w:val="005C36CE"/>
    <w:rsid w:val="005C3F28"/>
    <w:rsid w:val="005C4669"/>
    <w:rsid w:val="005C5EB0"/>
    <w:rsid w:val="005C6877"/>
    <w:rsid w:val="005C75AE"/>
    <w:rsid w:val="005C76DF"/>
    <w:rsid w:val="005C7AFA"/>
    <w:rsid w:val="005D0636"/>
    <w:rsid w:val="005D1BD9"/>
    <w:rsid w:val="005D2AC9"/>
    <w:rsid w:val="005D2E78"/>
    <w:rsid w:val="005D3509"/>
    <w:rsid w:val="005D3744"/>
    <w:rsid w:val="005D3DFB"/>
    <w:rsid w:val="005D3F10"/>
    <w:rsid w:val="005D4AF1"/>
    <w:rsid w:val="005D5278"/>
    <w:rsid w:val="005D5317"/>
    <w:rsid w:val="005D5A8B"/>
    <w:rsid w:val="005D5DCB"/>
    <w:rsid w:val="005D645B"/>
    <w:rsid w:val="005D6703"/>
    <w:rsid w:val="005D6834"/>
    <w:rsid w:val="005D7A01"/>
    <w:rsid w:val="005E0138"/>
    <w:rsid w:val="005E0665"/>
    <w:rsid w:val="005E0F3E"/>
    <w:rsid w:val="005E1FC8"/>
    <w:rsid w:val="005E330A"/>
    <w:rsid w:val="005E3A56"/>
    <w:rsid w:val="005E3EC6"/>
    <w:rsid w:val="005E50CD"/>
    <w:rsid w:val="005E53D1"/>
    <w:rsid w:val="005E56AD"/>
    <w:rsid w:val="005E57CF"/>
    <w:rsid w:val="005E640D"/>
    <w:rsid w:val="005E6BA0"/>
    <w:rsid w:val="005E7107"/>
    <w:rsid w:val="005F0A12"/>
    <w:rsid w:val="005F17E8"/>
    <w:rsid w:val="005F190D"/>
    <w:rsid w:val="005F2842"/>
    <w:rsid w:val="005F34A6"/>
    <w:rsid w:val="005F35ED"/>
    <w:rsid w:val="005F3C44"/>
    <w:rsid w:val="005F444F"/>
    <w:rsid w:val="005F4BBA"/>
    <w:rsid w:val="005F4F11"/>
    <w:rsid w:val="005F54AB"/>
    <w:rsid w:val="005F58EA"/>
    <w:rsid w:val="005F5B9D"/>
    <w:rsid w:val="005F6995"/>
    <w:rsid w:val="005F6B53"/>
    <w:rsid w:val="005F776B"/>
    <w:rsid w:val="006004AF"/>
    <w:rsid w:val="00600636"/>
    <w:rsid w:val="00600AB3"/>
    <w:rsid w:val="0060165E"/>
    <w:rsid w:val="00601C4A"/>
    <w:rsid w:val="00601C94"/>
    <w:rsid w:val="006021C1"/>
    <w:rsid w:val="006021C6"/>
    <w:rsid w:val="00602C18"/>
    <w:rsid w:val="0060305D"/>
    <w:rsid w:val="00603A4F"/>
    <w:rsid w:val="00604A20"/>
    <w:rsid w:val="00604C27"/>
    <w:rsid w:val="00604DEB"/>
    <w:rsid w:val="0060540E"/>
    <w:rsid w:val="00605AC6"/>
    <w:rsid w:val="006061FE"/>
    <w:rsid w:val="00607350"/>
    <w:rsid w:val="00607AEF"/>
    <w:rsid w:val="00607C8A"/>
    <w:rsid w:val="00610CF7"/>
    <w:rsid w:val="00612296"/>
    <w:rsid w:val="00612C73"/>
    <w:rsid w:val="00612EF9"/>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5AFF"/>
    <w:rsid w:val="00626260"/>
    <w:rsid w:val="00626A62"/>
    <w:rsid w:val="006276FD"/>
    <w:rsid w:val="00627AA4"/>
    <w:rsid w:val="00627B03"/>
    <w:rsid w:val="00627E90"/>
    <w:rsid w:val="006306EF"/>
    <w:rsid w:val="00631434"/>
    <w:rsid w:val="006318BB"/>
    <w:rsid w:val="0063195F"/>
    <w:rsid w:val="00632667"/>
    <w:rsid w:val="00632BFE"/>
    <w:rsid w:val="0063318C"/>
    <w:rsid w:val="00633CE5"/>
    <w:rsid w:val="006360A2"/>
    <w:rsid w:val="00636524"/>
    <w:rsid w:val="0063654A"/>
    <w:rsid w:val="006367E2"/>
    <w:rsid w:val="00636917"/>
    <w:rsid w:val="00636F44"/>
    <w:rsid w:val="00637389"/>
    <w:rsid w:val="0063795F"/>
    <w:rsid w:val="006408C1"/>
    <w:rsid w:val="006408FB"/>
    <w:rsid w:val="00640A26"/>
    <w:rsid w:val="00640C50"/>
    <w:rsid w:val="00640EA3"/>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BEC"/>
    <w:rsid w:val="00656F6F"/>
    <w:rsid w:val="006574B2"/>
    <w:rsid w:val="00657897"/>
    <w:rsid w:val="00657C85"/>
    <w:rsid w:val="0066040B"/>
    <w:rsid w:val="00661534"/>
    <w:rsid w:val="00661647"/>
    <w:rsid w:val="00661B3C"/>
    <w:rsid w:val="00661F78"/>
    <w:rsid w:val="00662284"/>
    <w:rsid w:val="0066344D"/>
    <w:rsid w:val="006636C3"/>
    <w:rsid w:val="00663D3B"/>
    <w:rsid w:val="00664B47"/>
    <w:rsid w:val="0066513B"/>
    <w:rsid w:val="00665BC3"/>
    <w:rsid w:val="00666498"/>
    <w:rsid w:val="006668EF"/>
    <w:rsid w:val="00667AFB"/>
    <w:rsid w:val="00667B07"/>
    <w:rsid w:val="00670ADF"/>
    <w:rsid w:val="00670D6C"/>
    <w:rsid w:val="00671065"/>
    <w:rsid w:val="0067147C"/>
    <w:rsid w:val="00671743"/>
    <w:rsid w:val="006719E2"/>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647"/>
    <w:rsid w:val="00681752"/>
    <w:rsid w:val="00681920"/>
    <w:rsid w:val="00682D51"/>
    <w:rsid w:val="0068304B"/>
    <w:rsid w:val="00683618"/>
    <w:rsid w:val="00684307"/>
    <w:rsid w:val="00684D8E"/>
    <w:rsid w:val="00684F39"/>
    <w:rsid w:val="00686479"/>
    <w:rsid w:val="006867E6"/>
    <w:rsid w:val="00686C27"/>
    <w:rsid w:val="00686DC8"/>
    <w:rsid w:val="00686E74"/>
    <w:rsid w:val="0069136B"/>
    <w:rsid w:val="006915F2"/>
    <w:rsid w:val="00691A31"/>
    <w:rsid w:val="00691AFE"/>
    <w:rsid w:val="006923C2"/>
    <w:rsid w:val="0069260D"/>
    <w:rsid w:val="006927A8"/>
    <w:rsid w:val="00692AD2"/>
    <w:rsid w:val="0069337A"/>
    <w:rsid w:val="00693531"/>
    <w:rsid w:val="00693E90"/>
    <w:rsid w:val="00694AC6"/>
    <w:rsid w:val="00694CB9"/>
    <w:rsid w:val="00695712"/>
    <w:rsid w:val="00695C40"/>
    <w:rsid w:val="00695E21"/>
    <w:rsid w:val="0069650F"/>
    <w:rsid w:val="00696BB1"/>
    <w:rsid w:val="00696C73"/>
    <w:rsid w:val="00696DE0"/>
    <w:rsid w:val="006975A9"/>
    <w:rsid w:val="00697690"/>
    <w:rsid w:val="006A0EE1"/>
    <w:rsid w:val="006A2EEF"/>
    <w:rsid w:val="006A4782"/>
    <w:rsid w:val="006A5BDB"/>
    <w:rsid w:val="006A62C9"/>
    <w:rsid w:val="006A6BD3"/>
    <w:rsid w:val="006B00FA"/>
    <w:rsid w:val="006B012D"/>
    <w:rsid w:val="006B082C"/>
    <w:rsid w:val="006B0B21"/>
    <w:rsid w:val="006B0B8A"/>
    <w:rsid w:val="006B1908"/>
    <w:rsid w:val="006B1BD1"/>
    <w:rsid w:val="006B2227"/>
    <w:rsid w:val="006B2C96"/>
    <w:rsid w:val="006B32C7"/>
    <w:rsid w:val="006B3341"/>
    <w:rsid w:val="006B3749"/>
    <w:rsid w:val="006B3CAB"/>
    <w:rsid w:val="006B4DC5"/>
    <w:rsid w:val="006B4E76"/>
    <w:rsid w:val="006B51BF"/>
    <w:rsid w:val="006B5558"/>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2A2"/>
    <w:rsid w:val="006D549D"/>
    <w:rsid w:val="006D562D"/>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E7701"/>
    <w:rsid w:val="006E78AC"/>
    <w:rsid w:val="006F0A77"/>
    <w:rsid w:val="006F0ADB"/>
    <w:rsid w:val="006F0E7B"/>
    <w:rsid w:val="006F253B"/>
    <w:rsid w:val="006F2D4B"/>
    <w:rsid w:val="006F3136"/>
    <w:rsid w:val="006F59C2"/>
    <w:rsid w:val="006F60E2"/>
    <w:rsid w:val="006F66AD"/>
    <w:rsid w:val="006F7310"/>
    <w:rsid w:val="006F738C"/>
    <w:rsid w:val="006F7EC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875"/>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43F1"/>
    <w:rsid w:val="00725555"/>
    <w:rsid w:val="00725573"/>
    <w:rsid w:val="00725F65"/>
    <w:rsid w:val="007269EE"/>
    <w:rsid w:val="00726D95"/>
    <w:rsid w:val="007275C4"/>
    <w:rsid w:val="007300C8"/>
    <w:rsid w:val="00731ED9"/>
    <w:rsid w:val="00731FB7"/>
    <w:rsid w:val="007321D9"/>
    <w:rsid w:val="00732554"/>
    <w:rsid w:val="00732D0A"/>
    <w:rsid w:val="007334E8"/>
    <w:rsid w:val="00733684"/>
    <w:rsid w:val="0073369F"/>
    <w:rsid w:val="00733853"/>
    <w:rsid w:val="00733A9C"/>
    <w:rsid w:val="00733CFC"/>
    <w:rsid w:val="00734482"/>
    <w:rsid w:val="00735DFE"/>
    <w:rsid w:val="007366B3"/>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9C7"/>
    <w:rsid w:val="00752B95"/>
    <w:rsid w:val="00752F25"/>
    <w:rsid w:val="00753513"/>
    <w:rsid w:val="0075386D"/>
    <w:rsid w:val="0075443C"/>
    <w:rsid w:val="00754C7D"/>
    <w:rsid w:val="007551CF"/>
    <w:rsid w:val="00755410"/>
    <w:rsid w:val="00755B52"/>
    <w:rsid w:val="007562C0"/>
    <w:rsid w:val="007566DE"/>
    <w:rsid w:val="007572BA"/>
    <w:rsid w:val="0075785D"/>
    <w:rsid w:val="00757A03"/>
    <w:rsid w:val="0076147E"/>
    <w:rsid w:val="007619D9"/>
    <w:rsid w:val="00761F3F"/>
    <w:rsid w:val="00762012"/>
    <w:rsid w:val="00762949"/>
    <w:rsid w:val="00762EAA"/>
    <w:rsid w:val="00763225"/>
    <w:rsid w:val="00763560"/>
    <w:rsid w:val="007635A7"/>
    <w:rsid w:val="0076368F"/>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3E2D"/>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50"/>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298A"/>
    <w:rsid w:val="007B3FDD"/>
    <w:rsid w:val="007B40A8"/>
    <w:rsid w:val="007B4117"/>
    <w:rsid w:val="007B5582"/>
    <w:rsid w:val="007B5D7D"/>
    <w:rsid w:val="007B5E60"/>
    <w:rsid w:val="007B66A5"/>
    <w:rsid w:val="007B72FD"/>
    <w:rsid w:val="007B79A1"/>
    <w:rsid w:val="007B7E85"/>
    <w:rsid w:val="007C0081"/>
    <w:rsid w:val="007C1288"/>
    <w:rsid w:val="007C1957"/>
    <w:rsid w:val="007C1ABA"/>
    <w:rsid w:val="007C23EE"/>
    <w:rsid w:val="007C2C4E"/>
    <w:rsid w:val="007C2FDB"/>
    <w:rsid w:val="007C3BBE"/>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83"/>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5D72"/>
    <w:rsid w:val="007E6F2D"/>
    <w:rsid w:val="007E6FB4"/>
    <w:rsid w:val="007E74F4"/>
    <w:rsid w:val="007F0335"/>
    <w:rsid w:val="007F0614"/>
    <w:rsid w:val="007F0CAE"/>
    <w:rsid w:val="007F1572"/>
    <w:rsid w:val="007F1E9A"/>
    <w:rsid w:val="007F24A2"/>
    <w:rsid w:val="007F34CF"/>
    <w:rsid w:val="007F381B"/>
    <w:rsid w:val="007F38C3"/>
    <w:rsid w:val="007F3AE8"/>
    <w:rsid w:val="007F3F31"/>
    <w:rsid w:val="007F4DD7"/>
    <w:rsid w:val="007F5EDA"/>
    <w:rsid w:val="007F6230"/>
    <w:rsid w:val="007F6D8C"/>
    <w:rsid w:val="007F6FAC"/>
    <w:rsid w:val="00800BB1"/>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83F"/>
    <w:rsid w:val="00816EB2"/>
    <w:rsid w:val="00816F08"/>
    <w:rsid w:val="00817386"/>
    <w:rsid w:val="00817795"/>
    <w:rsid w:val="008177A5"/>
    <w:rsid w:val="00817D41"/>
    <w:rsid w:val="0082244A"/>
    <w:rsid w:val="00822F4F"/>
    <w:rsid w:val="00824042"/>
    <w:rsid w:val="00825820"/>
    <w:rsid w:val="00826133"/>
    <w:rsid w:val="00826197"/>
    <w:rsid w:val="008266D9"/>
    <w:rsid w:val="00826A06"/>
    <w:rsid w:val="008275D7"/>
    <w:rsid w:val="00830000"/>
    <w:rsid w:val="00830520"/>
    <w:rsid w:val="008313BF"/>
    <w:rsid w:val="008313FC"/>
    <w:rsid w:val="008314E0"/>
    <w:rsid w:val="00831B8C"/>
    <w:rsid w:val="008320FC"/>
    <w:rsid w:val="008322D8"/>
    <w:rsid w:val="00833766"/>
    <w:rsid w:val="00835C98"/>
    <w:rsid w:val="00836391"/>
    <w:rsid w:val="008365BC"/>
    <w:rsid w:val="00837DA8"/>
    <w:rsid w:val="008404E2"/>
    <w:rsid w:val="008416A7"/>
    <w:rsid w:val="008422D6"/>
    <w:rsid w:val="008429A7"/>
    <w:rsid w:val="00842BEA"/>
    <w:rsid w:val="008432EA"/>
    <w:rsid w:val="00843D5C"/>
    <w:rsid w:val="0084451C"/>
    <w:rsid w:val="008449B8"/>
    <w:rsid w:val="00844DA6"/>
    <w:rsid w:val="0084544F"/>
    <w:rsid w:val="00846BD4"/>
    <w:rsid w:val="00846CB6"/>
    <w:rsid w:val="008475E3"/>
    <w:rsid w:val="00847F84"/>
    <w:rsid w:val="00851B03"/>
    <w:rsid w:val="00852215"/>
    <w:rsid w:val="00852E67"/>
    <w:rsid w:val="008543E4"/>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925"/>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6CBD"/>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226"/>
    <w:rsid w:val="008A5D44"/>
    <w:rsid w:val="008B026C"/>
    <w:rsid w:val="008B1025"/>
    <w:rsid w:val="008B11A7"/>
    <w:rsid w:val="008B2B76"/>
    <w:rsid w:val="008B37B9"/>
    <w:rsid w:val="008B41E8"/>
    <w:rsid w:val="008B5259"/>
    <w:rsid w:val="008B5C35"/>
    <w:rsid w:val="008B69C8"/>
    <w:rsid w:val="008B71AC"/>
    <w:rsid w:val="008C0C4D"/>
    <w:rsid w:val="008C2807"/>
    <w:rsid w:val="008C2AAF"/>
    <w:rsid w:val="008C3722"/>
    <w:rsid w:val="008C3F9C"/>
    <w:rsid w:val="008C4388"/>
    <w:rsid w:val="008C438A"/>
    <w:rsid w:val="008C47A4"/>
    <w:rsid w:val="008C4839"/>
    <w:rsid w:val="008C5A1D"/>
    <w:rsid w:val="008C6154"/>
    <w:rsid w:val="008C718D"/>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65AF"/>
    <w:rsid w:val="008E6E71"/>
    <w:rsid w:val="008E70CF"/>
    <w:rsid w:val="008E74D8"/>
    <w:rsid w:val="008E7801"/>
    <w:rsid w:val="008E78E7"/>
    <w:rsid w:val="008F00E4"/>
    <w:rsid w:val="008F043D"/>
    <w:rsid w:val="008F0A1D"/>
    <w:rsid w:val="008F102E"/>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3DA6"/>
    <w:rsid w:val="009041A9"/>
    <w:rsid w:val="00904BAA"/>
    <w:rsid w:val="00905843"/>
    <w:rsid w:val="00910224"/>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0DC2"/>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42AB"/>
    <w:rsid w:val="00935440"/>
    <w:rsid w:val="00935652"/>
    <w:rsid w:val="00935C1E"/>
    <w:rsid w:val="009372E1"/>
    <w:rsid w:val="00937A96"/>
    <w:rsid w:val="00937AE7"/>
    <w:rsid w:val="00937FA3"/>
    <w:rsid w:val="00940981"/>
    <w:rsid w:val="00941410"/>
    <w:rsid w:val="00941B8A"/>
    <w:rsid w:val="009437B2"/>
    <w:rsid w:val="00943DDC"/>
    <w:rsid w:val="009440E4"/>
    <w:rsid w:val="009448D1"/>
    <w:rsid w:val="00944CB4"/>
    <w:rsid w:val="00945329"/>
    <w:rsid w:val="0094681A"/>
    <w:rsid w:val="00947FB1"/>
    <w:rsid w:val="009500E4"/>
    <w:rsid w:val="0095083D"/>
    <w:rsid w:val="00952A03"/>
    <w:rsid w:val="00952D77"/>
    <w:rsid w:val="0095399A"/>
    <w:rsid w:val="00954551"/>
    <w:rsid w:val="00954AA7"/>
    <w:rsid w:val="00954F56"/>
    <w:rsid w:val="00955258"/>
    <w:rsid w:val="009555DC"/>
    <w:rsid w:val="00955807"/>
    <w:rsid w:val="00955C45"/>
    <w:rsid w:val="00956C04"/>
    <w:rsid w:val="00956ED7"/>
    <w:rsid w:val="00957142"/>
    <w:rsid w:val="00957640"/>
    <w:rsid w:val="009577EC"/>
    <w:rsid w:val="00957ACF"/>
    <w:rsid w:val="0096023A"/>
    <w:rsid w:val="009608E9"/>
    <w:rsid w:val="00962405"/>
    <w:rsid w:val="00962706"/>
    <w:rsid w:val="00962AF9"/>
    <w:rsid w:val="00962C2B"/>
    <w:rsid w:val="0096338F"/>
    <w:rsid w:val="0096412A"/>
    <w:rsid w:val="0096436A"/>
    <w:rsid w:val="00964850"/>
    <w:rsid w:val="00964953"/>
    <w:rsid w:val="00965815"/>
    <w:rsid w:val="00965CA7"/>
    <w:rsid w:val="00965F60"/>
    <w:rsid w:val="00966050"/>
    <w:rsid w:val="00966AC5"/>
    <w:rsid w:val="00966E3B"/>
    <w:rsid w:val="00967473"/>
    <w:rsid w:val="00967A36"/>
    <w:rsid w:val="00967CE6"/>
    <w:rsid w:val="00970AE5"/>
    <w:rsid w:val="00971139"/>
    <w:rsid w:val="00971240"/>
    <w:rsid w:val="009721FE"/>
    <w:rsid w:val="00972653"/>
    <w:rsid w:val="00973B34"/>
    <w:rsid w:val="00976041"/>
    <w:rsid w:val="00976604"/>
    <w:rsid w:val="00976625"/>
    <w:rsid w:val="009769F4"/>
    <w:rsid w:val="00977733"/>
    <w:rsid w:val="00977961"/>
    <w:rsid w:val="00977C21"/>
    <w:rsid w:val="00981696"/>
    <w:rsid w:val="009817B8"/>
    <w:rsid w:val="00981A56"/>
    <w:rsid w:val="009821C6"/>
    <w:rsid w:val="0098244A"/>
    <w:rsid w:val="00983416"/>
    <w:rsid w:val="00983713"/>
    <w:rsid w:val="009840A1"/>
    <w:rsid w:val="00984EF2"/>
    <w:rsid w:val="0098652C"/>
    <w:rsid w:val="0098658B"/>
    <w:rsid w:val="00986692"/>
    <w:rsid w:val="00987713"/>
    <w:rsid w:val="00987C79"/>
    <w:rsid w:val="00990087"/>
    <w:rsid w:val="00991490"/>
    <w:rsid w:val="00991CB0"/>
    <w:rsid w:val="00992587"/>
    <w:rsid w:val="00992881"/>
    <w:rsid w:val="00992EA2"/>
    <w:rsid w:val="00993D9A"/>
    <w:rsid w:val="00993E77"/>
    <w:rsid w:val="00993F2E"/>
    <w:rsid w:val="009940D0"/>
    <w:rsid w:val="009945D9"/>
    <w:rsid w:val="00994707"/>
    <w:rsid w:val="0099548A"/>
    <w:rsid w:val="009955FC"/>
    <w:rsid w:val="009958ED"/>
    <w:rsid w:val="0099752E"/>
    <w:rsid w:val="009A2BFA"/>
    <w:rsid w:val="009A34D4"/>
    <w:rsid w:val="009A34E6"/>
    <w:rsid w:val="009A35BE"/>
    <w:rsid w:val="009A39E0"/>
    <w:rsid w:val="009A3EE7"/>
    <w:rsid w:val="009A60AD"/>
    <w:rsid w:val="009A6DE5"/>
    <w:rsid w:val="009A6F88"/>
    <w:rsid w:val="009B0770"/>
    <w:rsid w:val="009B0793"/>
    <w:rsid w:val="009B1DF6"/>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074E"/>
    <w:rsid w:val="009D117D"/>
    <w:rsid w:val="009D20E1"/>
    <w:rsid w:val="009D2199"/>
    <w:rsid w:val="009D2414"/>
    <w:rsid w:val="009D26A6"/>
    <w:rsid w:val="009D2CBC"/>
    <w:rsid w:val="009D2D56"/>
    <w:rsid w:val="009D30AE"/>
    <w:rsid w:val="009D33AA"/>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F09"/>
    <w:rsid w:val="009E72EC"/>
    <w:rsid w:val="009E7B0B"/>
    <w:rsid w:val="009F0DBC"/>
    <w:rsid w:val="009F111C"/>
    <w:rsid w:val="009F126D"/>
    <w:rsid w:val="009F1D06"/>
    <w:rsid w:val="009F22FE"/>
    <w:rsid w:val="009F3A30"/>
    <w:rsid w:val="009F55ED"/>
    <w:rsid w:val="009F570B"/>
    <w:rsid w:val="009F58E6"/>
    <w:rsid w:val="009F64F8"/>
    <w:rsid w:val="009F7DC9"/>
    <w:rsid w:val="00A004C8"/>
    <w:rsid w:val="00A0065B"/>
    <w:rsid w:val="00A0084B"/>
    <w:rsid w:val="00A00D0A"/>
    <w:rsid w:val="00A01A2C"/>
    <w:rsid w:val="00A023C4"/>
    <w:rsid w:val="00A038EE"/>
    <w:rsid w:val="00A03F40"/>
    <w:rsid w:val="00A043EB"/>
    <w:rsid w:val="00A0541C"/>
    <w:rsid w:val="00A071A5"/>
    <w:rsid w:val="00A072E7"/>
    <w:rsid w:val="00A075C3"/>
    <w:rsid w:val="00A076B1"/>
    <w:rsid w:val="00A10567"/>
    <w:rsid w:val="00A106E9"/>
    <w:rsid w:val="00A10813"/>
    <w:rsid w:val="00A115C9"/>
    <w:rsid w:val="00A11CBA"/>
    <w:rsid w:val="00A11F34"/>
    <w:rsid w:val="00A128CD"/>
    <w:rsid w:val="00A1298F"/>
    <w:rsid w:val="00A12D7E"/>
    <w:rsid w:val="00A13AE6"/>
    <w:rsid w:val="00A15077"/>
    <w:rsid w:val="00A153B5"/>
    <w:rsid w:val="00A15C0C"/>
    <w:rsid w:val="00A1628D"/>
    <w:rsid w:val="00A174C9"/>
    <w:rsid w:val="00A17789"/>
    <w:rsid w:val="00A20D59"/>
    <w:rsid w:val="00A21080"/>
    <w:rsid w:val="00A21E0C"/>
    <w:rsid w:val="00A22DC9"/>
    <w:rsid w:val="00A22E70"/>
    <w:rsid w:val="00A231C9"/>
    <w:rsid w:val="00A23F25"/>
    <w:rsid w:val="00A24364"/>
    <w:rsid w:val="00A243CB"/>
    <w:rsid w:val="00A26450"/>
    <w:rsid w:val="00A26E01"/>
    <w:rsid w:val="00A27A29"/>
    <w:rsid w:val="00A30004"/>
    <w:rsid w:val="00A30DE7"/>
    <w:rsid w:val="00A31CC3"/>
    <w:rsid w:val="00A326CB"/>
    <w:rsid w:val="00A32D62"/>
    <w:rsid w:val="00A32FDD"/>
    <w:rsid w:val="00A33F82"/>
    <w:rsid w:val="00A3409E"/>
    <w:rsid w:val="00A341D2"/>
    <w:rsid w:val="00A35A51"/>
    <w:rsid w:val="00A36390"/>
    <w:rsid w:val="00A37872"/>
    <w:rsid w:val="00A41794"/>
    <w:rsid w:val="00A42635"/>
    <w:rsid w:val="00A42C3A"/>
    <w:rsid w:val="00A43234"/>
    <w:rsid w:val="00A4336B"/>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0921"/>
    <w:rsid w:val="00A617C3"/>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10A"/>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52E3"/>
    <w:rsid w:val="00AA772A"/>
    <w:rsid w:val="00AA79AD"/>
    <w:rsid w:val="00AB0FF0"/>
    <w:rsid w:val="00AB1656"/>
    <w:rsid w:val="00AB2760"/>
    <w:rsid w:val="00AB2E3B"/>
    <w:rsid w:val="00AB2E6C"/>
    <w:rsid w:val="00AB305C"/>
    <w:rsid w:val="00AB3E42"/>
    <w:rsid w:val="00AB4B33"/>
    <w:rsid w:val="00AB5412"/>
    <w:rsid w:val="00AB5427"/>
    <w:rsid w:val="00AB55BF"/>
    <w:rsid w:val="00AB5E6B"/>
    <w:rsid w:val="00AB5ED5"/>
    <w:rsid w:val="00AB6FCF"/>
    <w:rsid w:val="00AB73FC"/>
    <w:rsid w:val="00AB7F01"/>
    <w:rsid w:val="00AB7F86"/>
    <w:rsid w:val="00AC0BB9"/>
    <w:rsid w:val="00AC135A"/>
    <w:rsid w:val="00AC1386"/>
    <w:rsid w:val="00AC1746"/>
    <w:rsid w:val="00AC21C4"/>
    <w:rsid w:val="00AC2483"/>
    <w:rsid w:val="00AC43B3"/>
    <w:rsid w:val="00AC556D"/>
    <w:rsid w:val="00AC5C50"/>
    <w:rsid w:val="00AC7205"/>
    <w:rsid w:val="00AC747B"/>
    <w:rsid w:val="00AD1A7B"/>
    <w:rsid w:val="00AD1B3A"/>
    <w:rsid w:val="00AD24AF"/>
    <w:rsid w:val="00AD2965"/>
    <w:rsid w:val="00AD3345"/>
    <w:rsid w:val="00AD3869"/>
    <w:rsid w:val="00AD3DCF"/>
    <w:rsid w:val="00AD4278"/>
    <w:rsid w:val="00AD487F"/>
    <w:rsid w:val="00AD4889"/>
    <w:rsid w:val="00AD49B5"/>
    <w:rsid w:val="00AD5343"/>
    <w:rsid w:val="00AD5880"/>
    <w:rsid w:val="00AD5FD4"/>
    <w:rsid w:val="00AD6512"/>
    <w:rsid w:val="00AE1181"/>
    <w:rsid w:val="00AE13C5"/>
    <w:rsid w:val="00AE1E98"/>
    <w:rsid w:val="00AE3141"/>
    <w:rsid w:val="00AE32AE"/>
    <w:rsid w:val="00AE38E1"/>
    <w:rsid w:val="00AE3AB8"/>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C1F"/>
    <w:rsid w:val="00AF3E9C"/>
    <w:rsid w:val="00AF491A"/>
    <w:rsid w:val="00AF4AC2"/>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2DC9"/>
    <w:rsid w:val="00B04EB1"/>
    <w:rsid w:val="00B057DD"/>
    <w:rsid w:val="00B05864"/>
    <w:rsid w:val="00B05B33"/>
    <w:rsid w:val="00B05CDF"/>
    <w:rsid w:val="00B06B42"/>
    <w:rsid w:val="00B077FB"/>
    <w:rsid w:val="00B100D4"/>
    <w:rsid w:val="00B11D4F"/>
    <w:rsid w:val="00B11DA0"/>
    <w:rsid w:val="00B11DBD"/>
    <w:rsid w:val="00B12A3D"/>
    <w:rsid w:val="00B12F45"/>
    <w:rsid w:val="00B13B12"/>
    <w:rsid w:val="00B13B99"/>
    <w:rsid w:val="00B14BD7"/>
    <w:rsid w:val="00B15838"/>
    <w:rsid w:val="00B15DFA"/>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37C97"/>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1DD"/>
    <w:rsid w:val="00B52872"/>
    <w:rsid w:val="00B54718"/>
    <w:rsid w:val="00B55D9C"/>
    <w:rsid w:val="00B55FFB"/>
    <w:rsid w:val="00B57192"/>
    <w:rsid w:val="00B57FCB"/>
    <w:rsid w:val="00B60E32"/>
    <w:rsid w:val="00B6165A"/>
    <w:rsid w:val="00B6185F"/>
    <w:rsid w:val="00B61945"/>
    <w:rsid w:val="00B6212D"/>
    <w:rsid w:val="00B6231B"/>
    <w:rsid w:val="00B63508"/>
    <w:rsid w:val="00B63A40"/>
    <w:rsid w:val="00B64278"/>
    <w:rsid w:val="00B6437B"/>
    <w:rsid w:val="00B64E32"/>
    <w:rsid w:val="00B65E79"/>
    <w:rsid w:val="00B6632E"/>
    <w:rsid w:val="00B667E8"/>
    <w:rsid w:val="00B66AA2"/>
    <w:rsid w:val="00B679FE"/>
    <w:rsid w:val="00B67D38"/>
    <w:rsid w:val="00B70BF3"/>
    <w:rsid w:val="00B71689"/>
    <w:rsid w:val="00B71A24"/>
    <w:rsid w:val="00B71C74"/>
    <w:rsid w:val="00B72A3F"/>
    <w:rsid w:val="00B73351"/>
    <w:rsid w:val="00B734E6"/>
    <w:rsid w:val="00B80F58"/>
    <w:rsid w:val="00B812B5"/>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40"/>
    <w:rsid w:val="00BA21C8"/>
    <w:rsid w:val="00BA2518"/>
    <w:rsid w:val="00BA2EE8"/>
    <w:rsid w:val="00BA323B"/>
    <w:rsid w:val="00BA3A0C"/>
    <w:rsid w:val="00BA3DD5"/>
    <w:rsid w:val="00BA421D"/>
    <w:rsid w:val="00BA4416"/>
    <w:rsid w:val="00BA4EB9"/>
    <w:rsid w:val="00BA5990"/>
    <w:rsid w:val="00BA6694"/>
    <w:rsid w:val="00BA708F"/>
    <w:rsid w:val="00BA71D5"/>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42B"/>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5B74"/>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CBC"/>
    <w:rsid w:val="00BD6F2C"/>
    <w:rsid w:val="00BD723D"/>
    <w:rsid w:val="00BD7401"/>
    <w:rsid w:val="00BE0DEA"/>
    <w:rsid w:val="00BE1070"/>
    <w:rsid w:val="00BE14D8"/>
    <w:rsid w:val="00BE1936"/>
    <w:rsid w:val="00BE19A9"/>
    <w:rsid w:val="00BE46D8"/>
    <w:rsid w:val="00BE705C"/>
    <w:rsid w:val="00BE7D5A"/>
    <w:rsid w:val="00BF0B07"/>
    <w:rsid w:val="00BF0CF8"/>
    <w:rsid w:val="00BF24C1"/>
    <w:rsid w:val="00BF258B"/>
    <w:rsid w:val="00BF267F"/>
    <w:rsid w:val="00BF29C4"/>
    <w:rsid w:val="00BF2BF1"/>
    <w:rsid w:val="00BF34E1"/>
    <w:rsid w:val="00BF387A"/>
    <w:rsid w:val="00BF3D95"/>
    <w:rsid w:val="00BF43D0"/>
    <w:rsid w:val="00BF4A27"/>
    <w:rsid w:val="00BF50B1"/>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AFA"/>
    <w:rsid w:val="00C06BFD"/>
    <w:rsid w:val="00C06D6D"/>
    <w:rsid w:val="00C0717E"/>
    <w:rsid w:val="00C071CB"/>
    <w:rsid w:val="00C07956"/>
    <w:rsid w:val="00C07BE0"/>
    <w:rsid w:val="00C1003B"/>
    <w:rsid w:val="00C10327"/>
    <w:rsid w:val="00C10FC5"/>
    <w:rsid w:val="00C11FA7"/>
    <w:rsid w:val="00C12351"/>
    <w:rsid w:val="00C12540"/>
    <w:rsid w:val="00C1268B"/>
    <w:rsid w:val="00C13655"/>
    <w:rsid w:val="00C1374D"/>
    <w:rsid w:val="00C1391C"/>
    <w:rsid w:val="00C14A64"/>
    <w:rsid w:val="00C150AD"/>
    <w:rsid w:val="00C178F9"/>
    <w:rsid w:val="00C20676"/>
    <w:rsid w:val="00C20AD3"/>
    <w:rsid w:val="00C20D59"/>
    <w:rsid w:val="00C21E6A"/>
    <w:rsid w:val="00C237F8"/>
    <w:rsid w:val="00C25579"/>
    <w:rsid w:val="00C25595"/>
    <w:rsid w:val="00C26730"/>
    <w:rsid w:val="00C2791C"/>
    <w:rsid w:val="00C30471"/>
    <w:rsid w:val="00C31C2A"/>
    <w:rsid w:val="00C320F2"/>
    <w:rsid w:val="00C32648"/>
    <w:rsid w:val="00C33EE8"/>
    <w:rsid w:val="00C34029"/>
    <w:rsid w:val="00C3557B"/>
    <w:rsid w:val="00C37BB0"/>
    <w:rsid w:val="00C37F1C"/>
    <w:rsid w:val="00C40E65"/>
    <w:rsid w:val="00C4174A"/>
    <w:rsid w:val="00C4436D"/>
    <w:rsid w:val="00C45312"/>
    <w:rsid w:val="00C46A38"/>
    <w:rsid w:val="00C46A3B"/>
    <w:rsid w:val="00C47610"/>
    <w:rsid w:val="00C50D8B"/>
    <w:rsid w:val="00C512B0"/>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171C"/>
    <w:rsid w:val="00C7179C"/>
    <w:rsid w:val="00C71B7C"/>
    <w:rsid w:val="00C72CE1"/>
    <w:rsid w:val="00C74328"/>
    <w:rsid w:val="00C74987"/>
    <w:rsid w:val="00C751D2"/>
    <w:rsid w:val="00C7697D"/>
    <w:rsid w:val="00C776E2"/>
    <w:rsid w:val="00C77F5E"/>
    <w:rsid w:val="00C8111A"/>
    <w:rsid w:val="00C83469"/>
    <w:rsid w:val="00C83560"/>
    <w:rsid w:val="00C83945"/>
    <w:rsid w:val="00C840AA"/>
    <w:rsid w:val="00C84118"/>
    <w:rsid w:val="00C843FC"/>
    <w:rsid w:val="00C85F47"/>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A00A6"/>
    <w:rsid w:val="00CA1055"/>
    <w:rsid w:val="00CA195F"/>
    <w:rsid w:val="00CA24AE"/>
    <w:rsid w:val="00CA2C3D"/>
    <w:rsid w:val="00CA4E8F"/>
    <w:rsid w:val="00CA51AD"/>
    <w:rsid w:val="00CA55E5"/>
    <w:rsid w:val="00CA5923"/>
    <w:rsid w:val="00CA5D50"/>
    <w:rsid w:val="00CA70C4"/>
    <w:rsid w:val="00CA756E"/>
    <w:rsid w:val="00CA7A2D"/>
    <w:rsid w:val="00CB0C2B"/>
    <w:rsid w:val="00CB2021"/>
    <w:rsid w:val="00CB2539"/>
    <w:rsid w:val="00CB265B"/>
    <w:rsid w:val="00CB295B"/>
    <w:rsid w:val="00CB32F5"/>
    <w:rsid w:val="00CB414D"/>
    <w:rsid w:val="00CB4EAC"/>
    <w:rsid w:val="00CB6326"/>
    <w:rsid w:val="00CC05D5"/>
    <w:rsid w:val="00CC0EB0"/>
    <w:rsid w:val="00CC0FB9"/>
    <w:rsid w:val="00CC183A"/>
    <w:rsid w:val="00CC1C6B"/>
    <w:rsid w:val="00CC2137"/>
    <w:rsid w:val="00CC30C3"/>
    <w:rsid w:val="00CC3984"/>
    <w:rsid w:val="00CC40E2"/>
    <w:rsid w:val="00CC44E2"/>
    <w:rsid w:val="00CC49E2"/>
    <w:rsid w:val="00CC4E42"/>
    <w:rsid w:val="00CC50E5"/>
    <w:rsid w:val="00CC516C"/>
    <w:rsid w:val="00CC5370"/>
    <w:rsid w:val="00CC5404"/>
    <w:rsid w:val="00CC5672"/>
    <w:rsid w:val="00CC61BF"/>
    <w:rsid w:val="00CC637F"/>
    <w:rsid w:val="00CC6F1E"/>
    <w:rsid w:val="00CC6FF2"/>
    <w:rsid w:val="00CC74B8"/>
    <w:rsid w:val="00CC753B"/>
    <w:rsid w:val="00CC7766"/>
    <w:rsid w:val="00CC7897"/>
    <w:rsid w:val="00CD0A08"/>
    <w:rsid w:val="00CD1735"/>
    <w:rsid w:val="00CD1925"/>
    <w:rsid w:val="00CD1F06"/>
    <w:rsid w:val="00CD350F"/>
    <w:rsid w:val="00CD4AD8"/>
    <w:rsid w:val="00CD4D38"/>
    <w:rsid w:val="00CD54E0"/>
    <w:rsid w:val="00CE048B"/>
    <w:rsid w:val="00CE07F5"/>
    <w:rsid w:val="00CE08B1"/>
    <w:rsid w:val="00CE1359"/>
    <w:rsid w:val="00CE1683"/>
    <w:rsid w:val="00CE20C0"/>
    <w:rsid w:val="00CE248D"/>
    <w:rsid w:val="00CE3786"/>
    <w:rsid w:val="00CE44A3"/>
    <w:rsid w:val="00CE772B"/>
    <w:rsid w:val="00CF004E"/>
    <w:rsid w:val="00CF02A3"/>
    <w:rsid w:val="00CF0901"/>
    <w:rsid w:val="00CF165E"/>
    <w:rsid w:val="00CF19DF"/>
    <w:rsid w:val="00CF2FAD"/>
    <w:rsid w:val="00CF31C3"/>
    <w:rsid w:val="00CF3F70"/>
    <w:rsid w:val="00CF40AB"/>
    <w:rsid w:val="00CF44F7"/>
    <w:rsid w:val="00CF5052"/>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3F17"/>
    <w:rsid w:val="00D04563"/>
    <w:rsid w:val="00D04A6F"/>
    <w:rsid w:val="00D04F36"/>
    <w:rsid w:val="00D0533E"/>
    <w:rsid w:val="00D05CD1"/>
    <w:rsid w:val="00D061EB"/>
    <w:rsid w:val="00D06F83"/>
    <w:rsid w:val="00D078BA"/>
    <w:rsid w:val="00D07A34"/>
    <w:rsid w:val="00D07BB7"/>
    <w:rsid w:val="00D07F12"/>
    <w:rsid w:val="00D108C1"/>
    <w:rsid w:val="00D11CA9"/>
    <w:rsid w:val="00D1215E"/>
    <w:rsid w:val="00D12390"/>
    <w:rsid w:val="00D13267"/>
    <w:rsid w:val="00D13B6E"/>
    <w:rsid w:val="00D13E30"/>
    <w:rsid w:val="00D14315"/>
    <w:rsid w:val="00D1437A"/>
    <w:rsid w:val="00D14BBF"/>
    <w:rsid w:val="00D14C56"/>
    <w:rsid w:val="00D15267"/>
    <w:rsid w:val="00D17B8E"/>
    <w:rsid w:val="00D17D1E"/>
    <w:rsid w:val="00D2142A"/>
    <w:rsid w:val="00D22992"/>
    <w:rsid w:val="00D22C82"/>
    <w:rsid w:val="00D23163"/>
    <w:rsid w:val="00D23C3A"/>
    <w:rsid w:val="00D23C7C"/>
    <w:rsid w:val="00D250AF"/>
    <w:rsid w:val="00D25136"/>
    <w:rsid w:val="00D256D6"/>
    <w:rsid w:val="00D25BD4"/>
    <w:rsid w:val="00D27744"/>
    <w:rsid w:val="00D279DF"/>
    <w:rsid w:val="00D30BC4"/>
    <w:rsid w:val="00D30C10"/>
    <w:rsid w:val="00D30CED"/>
    <w:rsid w:val="00D31B6D"/>
    <w:rsid w:val="00D31BBB"/>
    <w:rsid w:val="00D31CEB"/>
    <w:rsid w:val="00D33675"/>
    <w:rsid w:val="00D33763"/>
    <w:rsid w:val="00D33A1D"/>
    <w:rsid w:val="00D33B19"/>
    <w:rsid w:val="00D344A6"/>
    <w:rsid w:val="00D34D62"/>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16E"/>
    <w:rsid w:val="00D457CC"/>
    <w:rsid w:val="00D45CD9"/>
    <w:rsid w:val="00D46846"/>
    <w:rsid w:val="00D46E9E"/>
    <w:rsid w:val="00D47438"/>
    <w:rsid w:val="00D515DB"/>
    <w:rsid w:val="00D51916"/>
    <w:rsid w:val="00D5242A"/>
    <w:rsid w:val="00D53340"/>
    <w:rsid w:val="00D536CF"/>
    <w:rsid w:val="00D53901"/>
    <w:rsid w:val="00D540D9"/>
    <w:rsid w:val="00D54E15"/>
    <w:rsid w:val="00D560B6"/>
    <w:rsid w:val="00D561B8"/>
    <w:rsid w:val="00D56975"/>
    <w:rsid w:val="00D56DBA"/>
    <w:rsid w:val="00D575DA"/>
    <w:rsid w:val="00D57988"/>
    <w:rsid w:val="00D57CB6"/>
    <w:rsid w:val="00D60ADD"/>
    <w:rsid w:val="00D60F0F"/>
    <w:rsid w:val="00D61ABB"/>
    <w:rsid w:val="00D61E95"/>
    <w:rsid w:val="00D6249E"/>
    <w:rsid w:val="00D626D6"/>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654"/>
    <w:rsid w:val="00D80E06"/>
    <w:rsid w:val="00D816A0"/>
    <w:rsid w:val="00D81A13"/>
    <w:rsid w:val="00D81D72"/>
    <w:rsid w:val="00D82979"/>
    <w:rsid w:val="00D84484"/>
    <w:rsid w:val="00D8479E"/>
    <w:rsid w:val="00D84839"/>
    <w:rsid w:val="00D858A8"/>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8D8"/>
    <w:rsid w:val="00D94E27"/>
    <w:rsid w:val="00D94EB3"/>
    <w:rsid w:val="00D95810"/>
    <w:rsid w:val="00D97223"/>
    <w:rsid w:val="00D974F9"/>
    <w:rsid w:val="00D97C91"/>
    <w:rsid w:val="00DA0749"/>
    <w:rsid w:val="00DA10C5"/>
    <w:rsid w:val="00DA1821"/>
    <w:rsid w:val="00DA32E9"/>
    <w:rsid w:val="00DA34C2"/>
    <w:rsid w:val="00DA3994"/>
    <w:rsid w:val="00DA3EA1"/>
    <w:rsid w:val="00DA4991"/>
    <w:rsid w:val="00DA4CF2"/>
    <w:rsid w:val="00DA6555"/>
    <w:rsid w:val="00DA6ED9"/>
    <w:rsid w:val="00DA7D7B"/>
    <w:rsid w:val="00DB0363"/>
    <w:rsid w:val="00DB0F21"/>
    <w:rsid w:val="00DB1068"/>
    <w:rsid w:val="00DB1835"/>
    <w:rsid w:val="00DB21C2"/>
    <w:rsid w:val="00DB3041"/>
    <w:rsid w:val="00DB3B9A"/>
    <w:rsid w:val="00DB3E6B"/>
    <w:rsid w:val="00DB451B"/>
    <w:rsid w:val="00DB479B"/>
    <w:rsid w:val="00DB4A53"/>
    <w:rsid w:val="00DB4ADC"/>
    <w:rsid w:val="00DB50AA"/>
    <w:rsid w:val="00DB5604"/>
    <w:rsid w:val="00DB6190"/>
    <w:rsid w:val="00DB6798"/>
    <w:rsid w:val="00DB7E0A"/>
    <w:rsid w:val="00DB7F1E"/>
    <w:rsid w:val="00DC0153"/>
    <w:rsid w:val="00DC0301"/>
    <w:rsid w:val="00DC129B"/>
    <w:rsid w:val="00DC2D06"/>
    <w:rsid w:val="00DC3F7D"/>
    <w:rsid w:val="00DC4F91"/>
    <w:rsid w:val="00DC552B"/>
    <w:rsid w:val="00DC5895"/>
    <w:rsid w:val="00DC5BD1"/>
    <w:rsid w:val="00DC6C7B"/>
    <w:rsid w:val="00DC6E37"/>
    <w:rsid w:val="00DC767A"/>
    <w:rsid w:val="00DC7FF9"/>
    <w:rsid w:val="00DD0743"/>
    <w:rsid w:val="00DD127E"/>
    <w:rsid w:val="00DD228C"/>
    <w:rsid w:val="00DD38AC"/>
    <w:rsid w:val="00DD4690"/>
    <w:rsid w:val="00DD61F9"/>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73D"/>
    <w:rsid w:val="00DF3285"/>
    <w:rsid w:val="00DF37A1"/>
    <w:rsid w:val="00DF4EA6"/>
    <w:rsid w:val="00DF53CD"/>
    <w:rsid w:val="00DF5405"/>
    <w:rsid w:val="00DF5648"/>
    <w:rsid w:val="00DF579A"/>
    <w:rsid w:val="00DF622C"/>
    <w:rsid w:val="00E00888"/>
    <w:rsid w:val="00E008CF"/>
    <w:rsid w:val="00E02310"/>
    <w:rsid w:val="00E02490"/>
    <w:rsid w:val="00E0327E"/>
    <w:rsid w:val="00E038EE"/>
    <w:rsid w:val="00E03CA6"/>
    <w:rsid w:val="00E03E84"/>
    <w:rsid w:val="00E04B76"/>
    <w:rsid w:val="00E04E30"/>
    <w:rsid w:val="00E05D82"/>
    <w:rsid w:val="00E06784"/>
    <w:rsid w:val="00E07A1D"/>
    <w:rsid w:val="00E07BB8"/>
    <w:rsid w:val="00E1038F"/>
    <w:rsid w:val="00E103F1"/>
    <w:rsid w:val="00E10E54"/>
    <w:rsid w:val="00E11015"/>
    <w:rsid w:val="00E118F8"/>
    <w:rsid w:val="00E132CD"/>
    <w:rsid w:val="00E142EC"/>
    <w:rsid w:val="00E14DA4"/>
    <w:rsid w:val="00E1521B"/>
    <w:rsid w:val="00E156EC"/>
    <w:rsid w:val="00E16DFB"/>
    <w:rsid w:val="00E17369"/>
    <w:rsid w:val="00E1788D"/>
    <w:rsid w:val="00E204C6"/>
    <w:rsid w:val="00E211F0"/>
    <w:rsid w:val="00E21C27"/>
    <w:rsid w:val="00E225A8"/>
    <w:rsid w:val="00E22A99"/>
    <w:rsid w:val="00E22B8E"/>
    <w:rsid w:val="00E22DD1"/>
    <w:rsid w:val="00E2343A"/>
    <w:rsid w:val="00E237CA"/>
    <w:rsid w:val="00E237F9"/>
    <w:rsid w:val="00E24152"/>
    <w:rsid w:val="00E25618"/>
    <w:rsid w:val="00E276B6"/>
    <w:rsid w:val="00E27EAB"/>
    <w:rsid w:val="00E300A3"/>
    <w:rsid w:val="00E3042C"/>
    <w:rsid w:val="00E309B3"/>
    <w:rsid w:val="00E327CF"/>
    <w:rsid w:val="00E327DA"/>
    <w:rsid w:val="00E33034"/>
    <w:rsid w:val="00E33541"/>
    <w:rsid w:val="00E336CA"/>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9F0"/>
    <w:rsid w:val="00E41CBF"/>
    <w:rsid w:val="00E43ADF"/>
    <w:rsid w:val="00E43C13"/>
    <w:rsid w:val="00E449E0"/>
    <w:rsid w:val="00E45F57"/>
    <w:rsid w:val="00E47F6C"/>
    <w:rsid w:val="00E5015F"/>
    <w:rsid w:val="00E5166E"/>
    <w:rsid w:val="00E516A3"/>
    <w:rsid w:val="00E518AB"/>
    <w:rsid w:val="00E51E4D"/>
    <w:rsid w:val="00E52463"/>
    <w:rsid w:val="00E52979"/>
    <w:rsid w:val="00E53FBB"/>
    <w:rsid w:val="00E544F4"/>
    <w:rsid w:val="00E54C07"/>
    <w:rsid w:val="00E550EB"/>
    <w:rsid w:val="00E55614"/>
    <w:rsid w:val="00E55901"/>
    <w:rsid w:val="00E55BB6"/>
    <w:rsid w:val="00E55CBF"/>
    <w:rsid w:val="00E5720F"/>
    <w:rsid w:val="00E60D0D"/>
    <w:rsid w:val="00E61674"/>
    <w:rsid w:val="00E617AE"/>
    <w:rsid w:val="00E61D52"/>
    <w:rsid w:val="00E62092"/>
    <w:rsid w:val="00E62CD1"/>
    <w:rsid w:val="00E62D9B"/>
    <w:rsid w:val="00E631FD"/>
    <w:rsid w:val="00E64211"/>
    <w:rsid w:val="00E64707"/>
    <w:rsid w:val="00E65758"/>
    <w:rsid w:val="00E663AF"/>
    <w:rsid w:val="00E709FE"/>
    <w:rsid w:val="00E70C42"/>
    <w:rsid w:val="00E73551"/>
    <w:rsid w:val="00E743DF"/>
    <w:rsid w:val="00E74F0D"/>
    <w:rsid w:val="00E7527F"/>
    <w:rsid w:val="00E753CE"/>
    <w:rsid w:val="00E76331"/>
    <w:rsid w:val="00E77A79"/>
    <w:rsid w:val="00E80544"/>
    <w:rsid w:val="00E81CD9"/>
    <w:rsid w:val="00E826F1"/>
    <w:rsid w:val="00E8295F"/>
    <w:rsid w:val="00E83583"/>
    <w:rsid w:val="00E839ED"/>
    <w:rsid w:val="00E844A4"/>
    <w:rsid w:val="00E84777"/>
    <w:rsid w:val="00E84C0B"/>
    <w:rsid w:val="00E8542C"/>
    <w:rsid w:val="00E86571"/>
    <w:rsid w:val="00E87060"/>
    <w:rsid w:val="00E871AD"/>
    <w:rsid w:val="00E8770B"/>
    <w:rsid w:val="00E906C1"/>
    <w:rsid w:val="00E908D3"/>
    <w:rsid w:val="00E93DDC"/>
    <w:rsid w:val="00E941F3"/>
    <w:rsid w:val="00E95873"/>
    <w:rsid w:val="00E95FEE"/>
    <w:rsid w:val="00E97E17"/>
    <w:rsid w:val="00EA00E7"/>
    <w:rsid w:val="00EA14C2"/>
    <w:rsid w:val="00EA1BC0"/>
    <w:rsid w:val="00EA20B9"/>
    <w:rsid w:val="00EA26BC"/>
    <w:rsid w:val="00EA2765"/>
    <w:rsid w:val="00EA2C0A"/>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00C8"/>
    <w:rsid w:val="00EC11C7"/>
    <w:rsid w:val="00EC120A"/>
    <w:rsid w:val="00EC14FA"/>
    <w:rsid w:val="00EC1B7D"/>
    <w:rsid w:val="00EC29BA"/>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526"/>
    <w:rsid w:val="00EE3E48"/>
    <w:rsid w:val="00EE451A"/>
    <w:rsid w:val="00EE46B8"/>
    <w:rsid w:val="00EE56F4"/>
    <w:rsid w:val="00EE6083"/>
    <w:rsid w:val="00EE64A4"/>
    <w:rsid w:val="00EE6D8B"/>
    <w:rsid w:val="00EE71F2"/>
    <w:rsid w:val="00EE7328"/>
    <w:rsid w:val="00EE7577"/>
    <w:rsid w:val="00EE7875"/>
    <w:rsid w:val="00EE7CFF"/>
    <w:rsid w:val="00EF0F29"/>
    <w:rsid w:val="00EF1654"/>
    <w:rsid w:val="00EF1972"/>
    <w:rsid w:val="00EF23AB"/>
    <w:rsid w:val="00EF2AF0"/>
    <w:rsid w:val="00EF2DD6"/>
    <w:rsid w:val="00EF3C29"/>
    <w:rsid w:val="00EF453E"/>
    <w:rsid w:val="00EF4896"/>
    <w:rsid w:val="00EF4CD3"/>
    <w:rsid w:val="00EF4DA1"/>
    <w:rsid w:val="00EF4FEF"/>
    <w:rsid w:val="00EF5575"/>
    <w:rsid w:val="00EF5B23"/>
    <w:rsid w:val="00EF6A1C"/>
    <w:rsid w:val="00EF6D45"/>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477"/>
    <w:rsid w:val="00F06B83"/>
    <w:rsid w:val="00F06D16"/>
    <w:rsid w:val="00F07542"/>
    <w:rsid w:val="00F1092B"/>
    <w:rsid w:val="00F10D9D"/>
    <w:rsid w:val="00F11F87"/>
    <w:rsid w:val="00F13373"/>
    <w:rsid w:val="00F139C0"/>
    <w:rsid w:val="00F13DC9"/>
    <w:rsid w:val="00F1488F"/>
    <w:rsid w:val="00F151A9"/>
    <w:rsid w:val="00F16084"/>
    <w:rsid w:val="00F16D42"/>
    <w:rsid w:val="00F17757"/>
    <w:rsid w:val="00F208AD"/>
    <w:rsid w:val="00F2216B"/>
    <w:rsid w:val="00F24DAB"/>
    <w:rsid w:val="00F251CD"/>
    <w:rsid w:val="00F252B1"/>
    <w:rsid w:val="00F26179"/>
    <w:rsid w:val="00F26294"/>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526D"/>
    <w:rsid w:val="00F46398"/>
    <w:rsid w:val="00F503EC"/>
    <w:rsid w:val="00F506D3"/>
    <w:rsid w:val="00F50EC9"/>
    <w:rsid w:val="00F50F09"/>
    <w:rsid w:val="00F514A2"/>
    <w:rsid w:val="00F51BEC"/>
    <w:rsid w:val="00F520E5"/>
    <w:rsid w:val="00F536F2"/>
    <w:rsid w:val="00F543A5"/>
    <w:rsid w:val="00F5449C"/>
    <w:rsid w:val="00F55018"/>
    <w:rsid w:val="00F55923"/>
    <w:rsid w:val="00F55A7B"/>
    <w:rsid w:val="00F55E2F"/>
    <w:rsid w:val="00F56595"/>
    <w:rsid w:val="00F5753B"/>
    <w:rsid w:val="00F579A1"/>
    <w:rsid w:val="00F6083B"/>
    <w:rsid w:val="00F60866"/>
    <w:rsid w:val="00F61277"/>
    <w:rsid w:val="00F6143E"/>
    <w:rsid w:val="00F61EBB"/>
    <w:rsid w:val="00F62063"/>
    <w:rsid w:val="00F62358"/>
    <w:rsid w:val="00F6290E"/>
    <w:rsid w:val="00F633BD"/>
    <w:rsid w:val="00F6376E"/>
    <w:rsid w:val="00F645DA"/>
    <w:rsid w:val="00F650EC"/>
    <w:rsid w:val="00F654F5"/>
    <w:rsid w:val="00F658A2"/>
    <w:rsid w:val="00F664D8"/>
    <w:rsid w:val="00F67AC5"/>
    <w:rsid w:val="00F67DF3"/>
    <w:rsid w:val="00F70541"/>
    <w:rsid w:val="00F70AF8"/>
    <w:rsid w:val="00F71992"/>
    <w:rsid w:val="00F71BAF"/>
    <w:rsid w:val="00F71EAB"/>
    <w:rsid w:val="00F72C0B"/>
    <w:rsid w:val="00F733CE"/>
    <w:rsid w:val="00F7351A"/>
    <w:rsid w:val="00F73D19"/>
    <w:rsid w:val="00F75915"/>
    <w:rsid w:val="00F760C5"/>
    <w:rsid w:val="00F76397"/>
    <w:rsid w:val="00F76FEE"/>
    <w:rsid w:val="00F77133"/>
    <w:rsid w:val="00F80740"/>
    <w:rsid w:val="00F82A36"/>
    <w:rsid w:val="00F8333A"/>
    <w:rsid w:val="00F83630"/>
    <w:rsid w:val="00F86A40"/>
    <w:rsid w:val="00F86CAE"/>
    <w:rsid w:val="00F87095"/>
    <w:rsid w:val="00F87BAA"/>
    <w:rsid w:val="00F87D87"/>
    <w:rsid w:val="00F90F60"/>
    <w:rsid w:val="00F911FD"/>
    <w:rsid w:val="00F91E73"/>
    <w:rsid w:val="00F92F9B"/>
    <w:rsid w:val="00F93384"/>
    <w:rsid w:val="00F94072"/>
    <w:rsid w:val="00F9408A"/>
    <w:rsid w:val="00F94459"/>
    <w:rsid w:val="00F944BD"/>
    <w:rsid w:val="00F94945"/>
    <w:rsid w:val="00F94A66"/>
    <w:rsid w:val="00F964E7"/>
    <w:rsid w:val="00FA09C5"/>
    <w:rsid w:val="00FA0BE3"/>
    <w:rsid w:val="00FA153C"/>
    <w:rsid w:val="00FA1969"/>
    <w:rsid w:val="00FA1C01"/>
    <w:rsid w:val="00FA2D2D"/>
    <w:rsid w:val="00FA536E"/>
    <w:rsid w:val="00FA53FA"/>
    <w:rsid w:val="00FA6033"/>
    <w:rsid w:val="00FA6FD4"/>
    <w:rsid w:val="00FA7448"/>
    <w:rsid w:val="00FB01BD"/>
    <w:rsid w:val="00FB1833"/>
    <w:rsid w:val="00FB1DF7"/>
    <w:rsid w:val="00FB24CB"/>
    <w:rsid w:val="00FB2510"/>
    <w:rsid w:val="00FB2521"/>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25A1"/>
    <w:rsid w:val="00FC382A"/>
    <w:rsid w:val="00FC3E3F"/>
    <w:rsid w:val="00FC451D"/>
    <w:rsid w:val="00FC4686"/>
    <w:rsid w:val="00FC48C6"/>
    <w:rsid w:val="00FC5BA4"/>
    <w:rsid w:val="00FC5FDF"/>
    <w:rsid w:val="00FC7507"/>
    <w:rsid w:val="00FC76AB"/>
    <w:rsid w:val="00FD033A"/>
    <w:rsid w:val="00FD1368"/>
    <w:rsid w:val="00FD1EA7"/>
    <w:rsid w:val="00FD3A32"/>
    <w:rsid w:val="00FD3C97"/>
    <w:rsid w:val="00FD448C"/>
    <w:rsid w:val="00FD57AD"/>
    <w:rsid w:val="00FD5AE5"/>
    <w:rsid w:val="00FD5B52"/>
    <w:rsid w:val="00FD72A1"/>
    <w:rsid w:val="00FD796F"/>
    <w:rsid w:val="00FE1D39"/>
    <w:rsid w:val="00FE2726"/>
    <w:rsid w:val="00FE2A87"/>
    <w:rsid w:val="00FE4383"/>
    <w:rsid w:val="00FE441A"/>
    <w:rsid w:val="00FE5877"/>
    <w:rsid w:val="00FE5B71"/>
    <w:rsid w:val="00FE5D37"/>
    <w:rsid w:val="00FE695F"/>
    <w:rsid w:val="00FE6F05"/>
    <w:rsid w:val="00FE79E9"/>
    <w:rsid w:val="00FE7D99"/>
    <w:rsid w:val="00FE7F50"/>
    <w:rsid w:val="00FF0C41"/>
    <w:rsid w:val="00FF0E99"/>
    <w:rsid w:val="00FF16EE"/>
    <w:rsid w:val="00FF1BB3"/>
    <w:rsid w:val="00FF1E6C"/>
    <w:rsid w:val="00FF22CE"/>
    <w:rsid w:val="00FF235D"/>
    <w:rsid w:val="00FF23C6"/>
    <w:rsid w:val="00FF28A6"/>
    <w:rsid w:val="00FF2FE8"/>
    <w:rsid w:val="00FF3290"/>
    <w:rsid w:val="00FF399C"/>
    <w:rsid w:val="00FF4221"/>
    <w:rsid w:val="00FF44AC"/>
    <w:rsid w:val="00FF4B16"/>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9D3F1F-D4E7-448F-8487-BC5C2742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semiHidden/>
    <w:rsid w:val="00891DE9"/>
    <w:rPr>
      <w:sz w:val="20"/>
      <w:szCs w:val="20"/>
    </w:rPr>
  </w:style>
  <w:style w:type="character" w:styleId="FootnoteReference">
    <w:name w:val="footnote reference"/>
    <w:basedOn w:val="DefaultParagraphFont"/>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styleId="Revision">
    <w:name w:val="Revision"/>
    <w:hidden/>
    <w:uiPriority w:val="99"/>
    <w:semiHidden/>
    <w:rsid w:val="00AB54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030302251">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30F84-43AD-4EA3-942B-74855EDB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2018-08-28T08:20:00Z</cp:lastPrinted>
  <dcterms:created xsi:type="dcterms:W3CDTF">2018-08-28T08:39:00Z</dcterms:created>
  <dcterms:modified xsi:type="dcterms:W3CDTF">2018-08-28T08:39:00Z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-489537308</vt:i4>
  </property>
</Properties>
</file>