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B8" w:rsidRDefault="008C6EB8" w:rsidP="0020656C">
      <w:pPr>
        <w:pStyle w:val="NoSpacing"/>
        <w:jc w:val="both"/>
        <w:rPr>
          <w:rFonts w:ascii="Times New Roman" w:hAnsi="Times New Roman" w:cs="Times New Roman"/>
          <w:b/>
          <w:szCs w:val="24"/>
        </w:rPr>
      </w:pPr>
      <w:r>
        <w:rPr>
          <w:rFonts w:ascii="Times New Roman" w:hAnsi="Times New Roman" w:cs="Times New Roman"/>
          <w:b/>
          <w:szCs w:val="24"/>
        </w:rPr>
        <w:t>THE STATE</w:t>
      </w:r>
    </w:p>
    <w:p w:rsidR="008C6EB8" w:rsidRDefault="008C6EB8" w:rsidP="0020656C">
      <w:pPr>
        <w:pStyle w:val="NoSpacing"/>
        <w:jc w:val="both"/>
        <w:rPr>
          <w:rFonts w:ascii="Times New Roman" w:hAnsi="Times New Roman" w:cs="Times New Roman"/>
          <w:b/>
          <w:szCs w:val="24"/>
        </w:rPr>
      </w:pPr>
    </w:p>
    <w:p w:rsidR="008C6EB8" w:rsidRDefault="008C6EB8" w:rsidP="0020656C">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8C6EB8" w:rsidRDefault="008C6EB8" w:rsidP="0020656C">
      <w:pPr>
        <w:pStyle w:val="NoSpacing"/>
        <w:jc w:val="both"/>
        <w:rPr>
          <w:rFonts w:ascii="Times New Roman" w:hAnsi="Times New Roman" w:cs="Times New Roman"/>
          <w:b/>
          <w:szCs w:val="24"/>
        </w:rPr>
      </w:pPr>
    </w:p>
    <w:p w:rsidR="008C6EB8" w:rsidRDefault="008C6EB8" w:rsidP="0020656C">
      <w:pPr>
        <w:pStyle w:val="NoSpacing"/>
        <w:jc w:val="both"/>
        <w:rPr>
          <w:rFonts w:ascii="Times New Roman" w:hAnsi="Times New Roman" w:cs="Times New Roman"/>
          <w:b/>
          <w:szCs w:val="24"/>
        </w:rPr>
      </w:pPr>
      <w:r>
        <w:rPr>
          <w:rFonts w:ascii="Times New Roman" w:hAnsi="Times New Roman" w:cs="Times New Roman"/>
          <w:b/>
          <w:szCs w:val="24"/>
        </w:rPr>
        <w:t>PETER NYATHI</w:t>
      </w:r>
    </w:p>
    <w:p w:rsidR="008C6EB8" w:rsidRDefault="008C6EB8" w:rsidP="0020656C">
      <w:pPr>
        <w:pStyle w:val="NoSpacing"/>
        <w:jc w:val="both"/>
        <w:rPr>
          <w:rFonts w:ascii="Times New Roman" w:hAnsi="Times New Roman" w:cs="Times New Roman"/>
          <w:b/>
          <w:szCs w:val="24"/>
        </w:rPr>
      </w:pPr>
    </w:p>
    <w:p w:rsidR="008C6EB8" w:rsidRDefault="008C6EB8" w:rsidP="0020656C">
      <w:pPr>
        <w:pStyle w:val="NoSpacing"/>
        <w:jc w:val="both"/>
        <w:rPr>
          <w:rFonts w:ascii="Times New Roman" w:hAnsi="Times New Roman" w:cs="Times New Roman"/>
          <w:szCs w:val="24"/>
        </w:rPr>
      </w:pPr>
    </w:p>
    <w:p w:rsidR="008C6EB8" w:rsidRDefault="008C6EB8" w:rsidP="0020656C">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8C6EB8" w:rsidRDefault="00441EE7" w:rsidP="0020656C">
      <w:pPr>
        <w:pStyle w:val="NoSpacing"/>
        <w:jc w:val="both"/>
        <w:rPr>
          <w:rFonts w:ascii="Times New Roman" w:hAnsi="Times New Roman" w:cs="Times New Roman"/>
          <w:szCs w:val="24"/>
        </w:rPr>
      </w:pPr>
      <w:r>
        <w:rPr>
          <w:rFonts w:ascii="Times New Roman" w:hAnsi="Times New Roman" w:cs="Times New Roman"/>
          <w:szCs w:val="24"/>
        </w:rPr>
        <w:t>MAKONESE</w:t>
      </w:r>
      <w:r w:rsidR="00330E31">
        <w:rPr>
          <w:rFonts w:ascii="Times New Roman" w:hAnsi="Times New Roman" w:cs="Times New Roman"/>
          <w:szCs w:val="24"/>
        </w:rPr>
        <w:t xml:space="preserve"> J with Assessors </w:t>
      </w:r>
      <w:proofErr w:type="spellStart"/>
      <w:proofErr w:type="gramStart"/>
      <w:r w:rsidR="00330E31">
        <w:rPr>
          <w:rFonts w:ascii="Times New Roman" w:hAnsi="Times New Roman" w:cs="Times New Roman"/>
          <w:szCs w:val="24"/>
        </w:rPr>
        <w:t>Mr</w:t>
      </w:r>
      <w:proofErr w:type="spellEnd"/>
      <w:r w:rsidR="00330E31">
        <w:rPr>
          <w:rFonts w:ascii="Times New Roman" w:hAnsi="Times New Roman" w:cs="Times New Roman"/>
          <w:szCs w:val="24"/>
        </w:rPr>
        <w:t xml:space="preserve">  </w:t>
      </w:r>
      <w:proofErr w:type="spellStart"/>
      <w:r w:rsidR="00330E31">
        <w:rPr>
          <w:rFonts w:ascii="Times New Roman" w:hAnsi="Times New Roman" w:cs="Times New Roman"/>
          <w:szCs w:val="24"/>
        </w:rPr>
        <w:t>Damba</w:t>
      </w:r>
      <w:proofErr w:type="spellEnd"/>
      <w:proofErr w:type="gramEnd"/>
      <w:r w:rsidR="00330E31">
        <w:rPr>
          <w:rFonts w:ascii="Times New Roman" w:hAnsi="Times New Roman" w:cs="Times New Roman"/>
          <w:szCs w:val="24"/>
        </w:rPr>
        <w:t xml:space="preserve"> and </w:t>
      </w:r>
      <w:proofErr w:type="spellStart"/>
      <w:r w:rsidR="00330E31">
        <w:rPr>
          <w:rFonts w:ascii="Times New Roman" w:hAnsi="Times New Roman" w:cs="Times New Roman"/>
          <w:szCs w:val="24"/>
        </w:rPr>
        <w:t>Mr</w:t>
      </w:r>
      <w:proofErr w:type="spellEnd"/>
      <w:r w:rsidR="00330E31">
        <w:rPr>
          <w:rFonts w:ascii="Times New Roman" w:hAnsi="Times New Roman" w:cs="Times New Roman"/>
          <w:szCs w:val="24"/>
        </w:rPr>
        <w:t xml:space="preserve"> </w:t>
      </w:r>
      <w:proofErr w:type="spellStart"/>
      <w:r w:rsidR="008C6EB8">
        <w:rPr>
          <w:rFonts w:ascii="Times New Roman" w:hAnsi="Times New Roman" w:cs="Times New Roman"/>
          <w:szCs w:val="24"/>
        </w:rPr>
        <w:t>Mashingaidze</w:t>
      </w:r>
      <w:proofErr w:type="spellEnd"/>
    </w:p>
    <w:p w:rsidR="008C6EB8" w:rsidRDefault="008C6EB8" w:rsidP="0020656C">
      <w:pPr>
        <w:pStyle w:val="NoSpacing"/>
        <w:jc w:val="both"/>
        <w:rPr>
          <w:rFonts w:ascii="Times New Roman" w:hAnsi="Times New Roman" w:cs="Times New Roman"/>
          <w:szCs w:val="24"/>
        </w:rPr>
      </w:pPr>
      <w:r>
        <w:rPr>
          <w:rFonts w:ascii="Times New Roman" w:hAnsi="Times New Roman" w:cs="Times New Roman"/>
          <w:szCs w:val="24"/>
        </w:rPr>
        <w:t>BULAWAYO 19 &amp; 20 MARCH 2020</w:t>
      </w:r>
    </w:p>
    <w:p w:rsidR="008C6EB8" w:rsidRDefault="008C6EB8" w:rsidP="0020656C">
      <w:pPr>
        <w:pStyle w:val="NoSpacing"/>
        <w:jc w:val="both"/>
        <w:rPr>
          <w:rFonts w:ascii="Times New Roman" w:hAnsi="Times New Roman" w:cs="Times New Roman"/>
          <w:szCs w:val="24"/>
        </w:rPr>
      </w:pPr>
    </w:p>
    <w:p w:rsidR="008C6EB8" w:rsidRDefault="008C6EB8" w:rsidP="0020656C">
      <w:pPr>
        <w:pStyle w:val="NoSpacing"/>
        <w:jc w:val="both"/>
        <w:rPr>
          <w:rFonts w:ascii="Times New Roman" w:hAnsi="Times New Roman" w:cs="Times New Roman"/>
          <w:b/>
          <w:szCs w:val="24"/>
        </w:rPr>
      </w:pPr>
    </w:p>
    <w:p w:rsidR="008C6EB8" w:rsidRDefault="008C6EB8" w:rsidP="0020656C">
      <w:pPr>
        <w:pStyle w:val="NoSpacing"/>
        <w:jc w:val="both"/>
        <w:rPr>
          <w:rFonts w:ascii="Times New Roman" w:hAnsi="Times New Roman" w:cs="Times New Roman"/>
          <w:b/>
          <w:szCs w:val="24"/>
        </w:rPr>
      </w:pPr>
      <w:r>
        <w:rPr>
          <w:rFonts w:ascii="Times New Roman" w:hAnsi="Times New Roman" w:cs="Times New Roman"/>
          <w:b/>
          <w:szCs w:val="24"/>
        </w:rPr>
        <w:t>Criminal Trial</w:t>
      </w:r>
    </w:p>
    <w:p w:rsidR="008C6EB8" w:rsidRDefault="008C6EB8" w:rsidP="0020656C">
      <w:pPr>
        <w:pStyle w:val="NoSpacing"/>
        <w:jc w:val="both"/>
        <w:rPr>
          <w:rFonts w:ascii="Times New Roman" w:hAnsi="Times New Roman" w:cs="Times New Roman"/>
          <w:b/>
          <w:szCs w:val="24"/>
        </w:rPr>
      </w:pPr>
    </w:p>
    <w:p w:rsidR="008C6EB8" w:rsidRDefault="008C6EB8" w:rsidP="0020656C">
      <w:pPr>
        <w:pStyle w:val="NoSpacing"/>
        <w:jc w:val="both"/>
        <w:rPr>
          <w:rFonts w:ascii="Times New Roman" w:hAnsi="Times New Roman" w:cs="Times New Roman"/>
          <w:b/>
          <w:szCs w:val="24"/>
        </w:rPr>
      </w:pPr>
    </w:p>
    <w:p w:rsidR="008C6EB8" w:rsidRDefault="008C6EB8" w:rsidP="0020656C">
      <w:pPr>
        <w:pStyle w:val="NoSpacing"/>
        <w:jc w:val="both"/>
        <w:rPr>
          <w:rFonts w:ascii="Times New Roman" w:hAnsi="Times New Roman" w:cs="Times New Roman"/>
          <w:i/>
          <w:szCs w:val="24"/>
        </w:rPr>
      </w:pPr>
      <w:r>
        <w:rPr>
          <w:rFonts w:ascii="Times New Roman" w:hAnsi="Times New Roman" w:cs="Times New Roman"/>
          <w:i/>
          <w:szCs w:val="24"/>
        </w:rPr>
        <w:t xml:space="preserve">T </w:t>
      </w:r>
      <w:proofErr w:type="spellStart"/>
      <w:r>
        <w:rPr>
          <w:rFonts w:ascii="Times New Roman" w:hAnsi="Times New Roman" w:cs="Times New Roman"/>
          <w:i/>
          <w:szCs w:val="24"/>
        </w:rPr>
        <w:t>Muduma</w:t>
      </w:r>
      <w:proofErr w:type="spellEnd"/>
      <w:r>
        <w:rPr>
          <w:rFonts w:ascii="Times New Roman" w:hAnsi="Times New Roman" w:cs="Times New Roman"/>
          <w:i/>
          <w:szCs w:val="24"/>
        </w:rPr>
        <w:t xml:space="preserve">, </w:t>
      </w:r>
      <w:r>
        <w:rPr>
          <w:rFonts w:ascii="Times New Roman" w:hAnsi="Times New Roman" w:cs="Times New Roman"/>
          <w:szCs w:val="24"/>
        </w:rPr>
        <w:t>for the state</w:t>
      </w:r>
    </w:p>
    <w:p w:rsidR="008C6EB8" w:rsidRDefault="008C6EB8" w:rsidP="0020656C">
      <w:pPr>
        <w:pStyle w:val="NoSpacing"/>
        <w:jc w:val="both"/>
        <w:rPr>
          <w:rFonts w:ascii="Times New Roman" w:hAnsi="Times New Roman" w:cs="Times New Roman"/>
          <w:szCs w:val="24"/>
        </w:rPr>
      </w:pPr>
      <w:r>
        <w:rPr>
          <w:rFonts w:ascii="Times New Roman" w:hAnsi="Times New Roman" w:cs="Times New Roman"/>
          <w:i/>
          <w:szCs w:val="24"/>
        </w:rPr>
        <w:t xml:space="preserve">L </w:t>
      </w:r>
      <w:proofErr w:type="spellStart"/>
      <w:r>
        <w:rPr>
          <w:rFonts w:ascii="Times New Roman" w:hAnsi="Times New Roman" w:cs="Times New Roman"/>
          <w:i/>
          <w:szCs w:val="24"/>
        </w:rPr>
        <w:t>Chimire</w:t>
      </w:r>
      <w:proofErr w:type="spellEnd"/>
      <w:r>
        <w:rPr>
          <w:rFonts w:ascii="Times New Roman" w:hAnsi="Times New Roman" w:cs="Times New Roman"/>
          <w:i/>
          <w:szCs w:val="24"/>
        </w:rPr>
        <w:t xml:space="preserve">, </w:t>
      </w:r>
      <w:r>
        <w:rPr>
          <w:rFonts w:ascii="Times New Roman" w:hAnsi="Times New Roman" w:cs="Times New Roman"/>
          <w:szCs w:val="24"/>
        </w:rPr>
        <w:t>for the accused</w:t>
      </w:r>
    </w:p>
    <w:p w:rsidR="008C6EB8" w:rsidRDefault="008C6EB8" w:rsidP="0020656C">
      <w:pPr>
        <w:jc w:val="both"/>
        <w:rPr>
          <w:rFonts w:ascii="Times New Roman" w:hAnsi="Times New Roman" w:cs="Times New Roman"/>
          <w:sz w:val="24"/>
          <w:szCs w:val="24"/>
        </w:rPr>
      </w:pPr>
    </w:p>
    <w:p w:rsidR="001D08C3" w:rsidRDefault="008C6EB8"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On the 22</w:t>
      </w:r>
      <w:r w:rsidRPr="008C6EB8">
        <w:rPr>
          <w:rFonts w:ascii="Times New Roman" w:hAnsi="Times New Roman" w:cs="Times New Roman"/>
          <w:sz w:val="24"/>
          <w:szCs w:val="24"/>
          <w:vertAlign w:val="superscript"/>
        </w:rPr>
        <w:t>nd</w:t>
      </w:r>
      <w:r>
        <w:rPr>
          <w:rFonts w:ascii="Times New Roman" w:hAnsi="Times New Roman" w:cs="Times New Roman"/>
          <w:sz w:val="24"/>
          <w:szCs w:val="24"/>
        </w:rPr>
        <w:t xml:space="preserve"> of Octob</w:t>
      </w:r>
      <w:r w:rsidR="00441EE7">
        <w:rPr>
          <w:rFonts w:ascii="Times New Roman" w:hAnsi="Times New Roman" w:cs="Times New Roman"/>
          <w:sz w:val="24"/>
          <w:szCs w:val="24"/>
        </w:rPr>
        <w:t xml:space="preserve">er 2018 around 1300 hours, </w:t>
      </w:r>
      <w:proofErr w:type="spellStart"/>
      <w:r w:rsidR="00441EE7">
        <w:rPr>
          <w:rFonts w:ascii="Times New Roman" w:hAnsi="Times New Roman" w:cs="Times New Roman"/>
          <w:sz w:val="24"/>
          <w:szCs w:val="24"/>
        </w:rPr>
        <w:t>Shella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(the deceased), Lilly and </w:t>
      </w:r>
      <w:proofErr w:type="spellStart"/>
      <w:r w:rsidR="0042427C">
        <w:rPr>
          <w:rFonts w:ascii="Times New Roman" w:hAnsi="Times New Roman" w:cs="Times New Roman"/>
          <w:sz w:val="24"/>
          <w:szCs w:val="24"/>
        </w:rPr>
        <w:t>Laiza</w:t>
      </w:r>
      <w:proofErr w:type="spellEnd"/>
      <w:r w:rsidR="0042427C">
        <w:rPr>
          <w:rFonts w:ascii="Times New Roman" w:hAnsi="Times New Roman" w:cs="Times New Roman"/>
          <w:sz w:val="24"/>
          <w:szCs w:val="24"/>
        </w:rPr>
        <w:t xml:space="preserve"> </w:t>
      </w:r>
      <w:proofErr w:type="spellStart"/>
      <w:r w:rsidR="0042427C">
        <w:rPr>
          <w:rFonts w:ascii="Times New Roman" w:hAnsi="Times New Roman" w:cs="Times New Roman"/>
          <w:sz w:val="24"/>
          <w:szCs w:val="24"/>
        </w:rPr>
        <w:t>Gumede</w:t>
      </w:r>
      <w:proofErr w:type="spellEnd"/>
      <w:r w:rsidR="0042427C">
        <w:rPr>
          <w:rFonts w:ascii="Times New Roman" w:hAnsi="Times New Roman" w:cs="Times New Roman"/>
          <w:sz w:val="24"/>
          <w:szCs w:val="24"/>
        </w:rPr>
        <w:t xml:space="preserve"> left their homes in</w:t>
      </w:r>
      <w:r>
        <w:rPr>
          <w:rFonts w:ascii="Times New Roman" w:hAnsi="Times New Roman" w:cs="Times New Roman"/>
          <w:sz w:val="24"/>
          <w:szCs w:val="24"/>
        </w:rPr>
        <w:t xml:space="preserve"> </w:t>
      </w:r>
      <w:proofErr w:type="spellStart"/>
      <w:r>
        <w:rPr>
          <w:rFonts w:ascii="Times New Roman" w:hAnsi="Times New Roman" w:cs="Times New Roman"/>
          <w:sz w:val="24"/>
          <w:szCs w:val="24"/>
        </w:rPr>
        <w:t>Cowdray</w:t>
      </w:r>
      <w:proofErr w:type="spellEnd"/>
      <w:r>
        <w:rPr>
          <w:rFonts w:ascii="Times New Roman" w:hAnsi="Times New Roman" w:cs="Times New Roman"/>
          <w:sz w:val="24"/>
          <w:szCs w:val="24"/>
        </w:rPr>
        <w:t xml:space="preserve"> Park, Bulawayo for </w:t>
      </w:r>
      <w:proofErr w:type="spellStart"/>
      <w:r>
        <w:rPr>
          <w:rFonts w:ascii="Times New Roman" w:hAnsi="Times New Roman" w:cs="Times New Roman"/>
          <w:sz w:val="24"/>
          <w:szCs w:val="24"/>
        </w:rPr>
        <w:t>Esiphaziphazi</w:t>
      </w:r>
      <w:proofErr w:type="spellEnd"/>
      <w:r>
        <w:rPr>
          <w:rFonts w:ascii="Times New Roman" w:hAnsi="Times New Roman" w:cs="Times New Roman"/>
          <w:sz w:val="24"/>
          <w:szCs w:val="24"/>
        </w:rPr>
        <w:t xml:space="preserve"> Mountains in search of firewood.  At around 1700 hours the three ladies made their way back home.  Along the way the ladies decided to rest at some place in the bush a</w:t>
      </w:r>
      <w:r w:rsidR="0042427C">
        <w:rPr>
          <w:rFonts w:ascii="Times New Roman" w:hAnsi="Times New Roman" w:cs="Times New Roman"/>
          <w:sz w:val="24"/>
          <w:szCs w:val="24"/>
        </w:rPr>
        <w:t xml:space="preserve">bout a </w:t>
      </w:r>
      <w:proofErr w:type="spellStart"/>
      <w:r w:rsidR="0042427C">
        <w:rPr>
          <w:rFonts w:ascii="Times New Roman" w:hAnsi="Times New Roman" w:cs="Times New Roman"/>
          <w:sz w:val="24"/>
          <w:szCs w:val="24"/>
        </w:rPr>
        <w:t>kilomet</w:t>
      </w:r>
      <w:r w:rsidR="002C0B0D">
        <w:rPr>
          <w:rFonts w:ascii="Times New Roman" w:hAnsi="Times New Roman" w:cs="Times New Roman"/>
          <w:sz w:val="24"/>
          <w:szCs w:val="24"/>
        </w:rPr>
        <w:t>re</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Cowdray</w:t>
      </w:r>
      <w:proofErr w:type="spellEnd"/>
      <w:r>
        <w:rPr>
          <w:rFonts w:ascii="Times New Roman" w:hAnsi="Times New Roman" w:cs="Times New Roman"/>
          <w:sz w:val="24"/>
          <w:szCs w:val="24"/>
        </w:rPr>
        <w:t xml:space="preserve"> Park.</w:t>
      </w:r>
      <w:r w:rsidR="007E6E7A">
        <w:rPr>
          <w:rFonts w:ascii="Times New Roman" w:hAnsi="Times New Roman" w:cs="Times New Roman"/>
          <w:sz w:val="24"/>
          <w:szCs w:val="24"/>
        </w:rPr>
        <w:t xml:space="preserve">  At that time accused passed on</w:t>
      </w:r>
      <w:r>
        <w:rPr>
          <w:rFonts w:ascii="Times New Roman" w:hAnsi="Times New Roman" w:cs="Times New Roman"/>
          <w:sz w:val="24"/>
          <w:szCs w:val="24"/>
        </w:rPr>
        <w:t xml:space="preserve"> his way</w:t>
      </w:r>
      <w:r w:rsidR="00B5106E">
        <w:rPr>
          <w:rFonts w:ascii="Times New Roman" w:hAnsi="Times New Roman" w:cs="Times New Roman"/>
          <w:sz w:val="24"/>
          <w:szCs w:val="24"/>
        </w:rPr>
        <w:t xml:space="preserve"> towards the mountain.  The accused exchanged greetings with the deceased and her colleagues.  A little while later the deceased together with Lilly and </w:t>
      </w:r>
      <w:proofErr w:type="spellStart"/>
      <w:r w:rsidR="00B5106E">
        <w:rPr>
          <w:rFonts w:ascii="Times New Roman" w:hAnsi="Times New Roman" w:cs="Times New Roman"/>
          <w:sz w:val="24"/>
          <w:szCs w:val="24"/>
        </w:rPr>
        <w:t>Laiza</w:t>
      </w:r>
      <w:proofErr w:type="spellEnd"/>
      <w:r w:rsidR="00B5106E">
        <w:rPr>
          <w:rFonts w:ascii="Times New Roman" w:hAnsi="Times New Roman" w:cs="Times New Roman"/>
          <w:sz w:val="24"/>
          <w:szCs w:val="24"/>
        </w:rPr>
        <w:t xml:space="preserve"> </w:t>
      </w:r>
      <w:proofErr w:type="spellStart"/>
      <w:r w:rsidR="00B5106E">
        <w:rPr>
          <w:rFonts w:ascii="Times New Roman" w:hAnsi="Times New Roman" w:cs="Times New Roman"/>
          <w:sz w:val="24"/>
          <w:szCs w:val="24"/>
        </w:rPr>
        <w:t>Gumede</w:t>
      </w:r>
      <w:proofErr w:type="spellEnd"/>
      <w:r w:rsidR="00B5106E">
        <w:rPr>
          <w:rFonts w:ascii="Times New Roman" w:hAnsi="Times New Roman" w:cs="Times New Roman"/>
          <w:sz w:val="24"/>
          <w:szCs w:val="24"/>
        </w:rPr>
        <w:t xml:space="preserve"> resumed their journey towards their homes.  After taking another rest the accused</w:t>
      </w:r>
      <w:r w:rsidR="00565DE6">
        <w:rPr>
          <w:rFonts w:ascii="Times New Roman" w:hAnsi="Times New Roman" w:cs="Times New Roman"/>
          <w:sz w:val="24"/>
          <w:szCs w:val="24"/>
        </w:rPr>
        <w:t xml:space="preserve"> reappeared and passed the</w:t>
      </w:r>
      <w:r w:rsidR="00B5106E">
        <w:rPr>
          <w:rFonts w:ascii="Times New Roman" w:hAnsi="Times New Roman" w:cs="Times New Roman"/>
          <w:sz w:val="24"/>
          <w:szCs w:val="24"/>
        </w:rPr>
        <w:t xml:space="preserve"> ladies.  The accused suddenly emerged behind Lilly </w:t>
      </w:r>
      <w:proofErr w:type="spellStart"/>
      <w:r w:rsidR="00B5106E">
        <w:rPr>
          <w:rFonts w:ascii="Times New Roman" w:hAnsi="Times New Roman" w:cs="Times New Roman"/>
          <w:sz w:val="24"/>
          <w:szCs w:val="24"/>
        </w:rPr>
        <w:t>Gumede</w:t>
      </w:r>
      <w:proofErr w:type="spellEnd"/>
      <w:r w:rsidR="00B5106E">
        <w:rPr>
          <w:rFonts w:ascii="Times New Roman" w:hAnsi="Times New Roman" w:cs="Times New Roman"/>
          <w:sz w:val="24"/>
          <w:szCs w:val="24"/>
        </w:rPr>
        <w:t xml:space="preserve"> and held her by the neck.  Lilly dropped her firewood and accused jumped away.  Lilly ran away screaming with the accused in</w:t>
      </w:r>
      <w:r w:rsidR="00797A9F">
        <w:rPr>
          <w:rFonts w:ascii="Times New Roman" w:hAnsi="Times New Roman" w:cs="Times New Roman"/>
          <w:sz w:val="24"/>
          <w:szCs w:val="24"/>
        </w:rPr>
        <w:t xml:space="preserve"> </w:t>
      </w:r>
      <w:r w:rsidR="00B5106E">
        <w:rPr>
          <w:rFonts w:ascii="Times New Roman" w:hAnsi="Times New Roman" w:cs="Times New Roman"/>
          <w:sz w:val="24"/>
          <w:szCs w:val="24"/>
        </w:rPr>
        <w:t>hot pursuit.  The deceased confronted the accused</w:t>
      </w:r>
      <w:r w:rsidR="00346270">
        <w:rPr>
          <w:rFonts w:ascii="Times New Roman" w:hAnsi="Times New Roman" w:cs="Times New Roman"/>
          <w:sz w:val="24"/>
          <w:szCs w:val="24"/>
        </w:rPr>
        <w:t xml:space="preserve"> in a bid to rescue Lilly</w:t>
      </w:r>
      <w:r w:rsidR="00B5106E">
        <w:rPr>
          <w:rFonts w:ascii="Times New Roman" w:hAnsi="Times New Roman" w:cs="Times New Roman"/>
          <w:sz w:val="24"/>
          <w:szCs w:val="24"/>
        </w:rPr>
        <w:t>.  Accused charged towards the deceased and as she ran towards the mountain, he caught up with her and struck her once with a log on the head.  The deceased fell down unconscious.  The accused sexually ravished the deceased in her unconscious state.  He then dragged her into a maize field before fleeing the scene.  The deceased died on the 24</w:t>
      </w:r>
      <w:r w:rsidR="00B5106E" w:rsidRPr="00B5106E">
        <w:rPr>
          <w:rFonts w:ascii="Times New Roman" w:hAnsi="Times New Roman" w:cs="Times New Roman"/>
          <w:sz w:val="24"/>
          <w:szCs w:val="24"/>
          <w:vertAlign w:val="superscript"/>
        </w:rPr>
        <w:t>th</w:t>
      </w:r>
      <w:r w:rsidR="00B5106E">
        <w:rPr>
          <w:rFonts w:ascii="Times New Roman" w:hAnsi="Times New Roman" w:cs="Times New Roman"/>
          <w:sz w:val="24"/>
          <w:szCs w:val="24"/>
        </w:rPr>
        <w:t xml:space="preserve"> October 2018 from injuries sustained in the attack.</w:t>
      </w:r>
    </w:p>
    <w:p w:rsidR="00B5106E" w:rsidRDefault="00B5106E"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29 year old accused appears in this court on a charge of murder.  It be</w:t>
      </w:r>
      <w:r w:rsidR="007B76E3">
        <w:rPr>
          <w:rFonts w:ascii="Times New Roman" w:hAnsi="Times New Roman" w:cs="Times New Roman"/>
          <w:sz w:val="24"/>
          <w:szCs w:val="24"/>
        </w:rPr>
        <w:t>i</w:t>
      </w:r>
      <w:r>
        <w:rPr>
          <w:rFonts w:ascii="Times New Roman" w:hAnsi="Times New Roman" w:cs="Times New Roman"/>
          <w:sz w:val="24"/>
          <w:szCs w:val="24"/>
        </w:rPr>
        <w:t>ng alleged that on 22</w:t>
      </w:r>
      <w:r w:rsidRPr="00B5106E">
        <w:rPr>
          <w:rFonts w:ascii="Times New Roman" w:hAnsi="Times New Roman" w:cs="Times New Roman"/>
          <w:sz w:val="24"/>
          <w:szCs w:val="24"/>
          <w:vertAlign w:val="superscript"/>
        </w:rPr>
        <w:t>nd</w:t>
      </w:r>
      <w:r>
        <w:rPr>
          <w:rFonts w:ascii="Times New Roman" w:hAnsi="Times New Roman" w:cs="Times New Roman"/>
          <w:sz w:val="24"/>
          <w:szCs w:val="24"/>
        </w:rPr>
        <w:t xml:space="preserve"> October 2018 and at a bushy area in </w:t>
      </w:r>
      <w:proofErr w:type="spellStart"/>
      <w:r>
        <w:rPr>
          <w:rFonts w:ascii="Times New Roman" w:hAnsi="Times New Roman" w:cs="Times New Roman"/>
          <w:sz w:val="24"/>
          <w:szCs w:val="24"/>
        </w:rPr>
        <w:t>Cowdray</w:t>
      </w:r>
      <w:proofErr w:type="spellEnd"/>
      <w:r>
        <w:rPr>
          <w:rFonts w:ascii="Times New Roman" w:hAnsi="Times New Roman" w:cs="Times New Roman"/>
          <w:sz w:val="24"/>
          <w:szCs w:val="24"/>
        </w:rPr>
        <w:t xml:space="preserve"> Park, the accused assaulted the </w:t>
      </w:r>
      <w:r>
        <w:rPr>
          <w:rFonts w:ascii="Times New Roman" w:hAnsi="Times New Roman" w:cs="Times New Roman"/>
          <w:sz w:val="24"/>
          <w:szCs w:val="24"/>
        </w:rPr>
        <w:lastRenderedPageBreak/>
        <w:t xml:space="preserve">deceased with a log on the head intending to cause her death or </w:t>
      </w:r>
      <w:proofErr w:type="spellStart"/>
      <w:r>
        <w:rPr>
          <w:rFonts w:ascii="Times New Roman" w:hAnsi="Times New Roman" w:cs="Times New Roman"/>
          <w:sz w:val="24"/>
          <w:szCs w:val="24"/>
        </w:rPr>
        <w:t>realising</w:t>
      </w:r>
      <w:proofErr w:type="spellEnd"/>
      <w:r>
        <w:rPr>
          <w:rFonts w:ascii="Times New Roman" w:hAnsi="Times New Roman" w:cs="Times New Roman"/>
          <w:sz w:val="24"/>
          <w:szCs w:val="24"/>
        </w:rPr>
        <w:t xml:space="preserve"> that there was a real risk or possibility that his conduct may cause the death of the victim</w:t>
      </w:r>
      <w:r w:rsidR="007B76E3">
        <w:rPr>
          <w:rFonts w:ascii="Times New Roman" w:hAnsi="Times New Roman" w:cs="Times New Roman"/>
          <w:sz w:val="24"/>
          <w:szCs w:val="24"/>
        </w:rPr>
        <w:t xml:space="preserve">. </w:t>
      </w:r>
      <w:r>
        <w:rPr>
          <w:rFonts w:ascii="Times New Roman" w:hAnsi="Times New Roman" w:cs="Times New Roman"/>
          <w:sz w:val="24"/>
          <w:szCs w:val="24"/>
        </w:rPr>
        <w:t>The accused pleads not guilty to the charge of murder.  He admits striking the deceased with the log but denies that he intended to cause her death.  Accused tenders a limited plea to the lesser charge of culpable homicide.  The state</w:t>
      </w:r>
      <w:r w:rsidR="00E17B34">
        <w:rPr>
          <w:rFonts w:ascii="Times New Roman" w:hAnsi="Times New Roman" w:cs="Times New Roman"/>
          <w:sz w:val="24"/>
          <w:szCs w:val="24"/>
        </w:rPr>
        <w:t xml:space="preserve"> correctly</w:t>
      </w:r>
      <w:r>
        <w:rPr>
          <w:rFonts w:ascii="Times New Roman" w:hAnsi="Times New Roman" w:cs="Times New Roman"/>
          <w:sz w:val="24"/>
          <w:szCs w:val="24"/>
        </w:rPr>
        <w:t xml:space="preserve"> rejected the limited plea and the matter proceeded to a full trial.</w:t>
      </w:r>
    </w:p>
    <w:p w:rsidR="007B76E3" w:rsidRDefault="007B76E3"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tendered an outline of the state case which now forms part of the record.  It shall not be necessary to repeat the contents of the state outline.  The </w:t>
      </w:r>
      <w:proofErr w:type="gramStart"/>
      <w:r>
        <w:rPr>
          <w:rFonts w:ascii="Times New Roman" w:hAnsi="Times New Roman" w:cs="Times New Roman"/>
          <w:sz w:val="24"/>
          <w:szCs w:val="24"/>
        </w:rPr>
        <w:t>bulk</w:t>
      </w:r>
      <w:r w:rsidR="00C52B98">
        <w:rPr>
          <w:rFonts w:ascii="Times New Roman" w:hAnsi="Times New Roman" w:cs="Times New Roman"/>
          <w:sz w:val="24"/>
          <w:szCs w:val="24"/>
        </w:rPr>
        <w:t xml:space="preserve"> </w:t>
      </w:r>
      <w:r>
        <w:rPr>
          <w:rFonts w:ascii="Times New Roman" w:hAnsi="Times New Roman" w:cs="Times New Roman"/>
          <w:sz w:val="24"/>
          <w:szCs w:val="24"/>
        </w:rPr>
        <w:t xml:space="preserve"> of</w:t>
      </w:r>
      <w:proofErr w:type="gramEnd"/>
      <w:r>
        <w:rPr>
          <w:rFonts w:ascii="Times New Roman" w:hAnsi="Times New Roman" w:cs="Times New Roman"/>
          <w:sz w:val="24"/>
          <w:szCs w:val="24"/>
        </w:rPr>
        <w:t xml:space="preserve"> the facts are common cause and not disputed.  The accused tendered a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whose contents are as follows:</w:t>
      </w:r>
    </w:p>
    <w:p w:rsidR="007B76E3" w:rsidRDefault="007B76E3" w:rsidP="002065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“He will plead not guilty to the charge of murder as defined in terms of section 47(1) (a) of the Criminal Law (Codification and Reform) Act (Chapter 9:23).  He will plead guilty to a lesser charge of culpable homicide, in that:</w:t>
      </w:r>
    </w:p>
    <w:p w:rsidR="007B76E3" w:rsidRPr="007B76E3" w:rsidRDefault="007B76E3" w:rsidP="0020656C">
      <w:pPr>
        <w:pStyle w:val="ListParagraph"/>
        <w:numPr>
          <w:ilvl w:val="0"/>
          <w:numId w:val="1"/>
        </w:numPr>
        <w:spacing w:line="360" w:lineRule="auto"/>
        <w:jc w:val="both"/>
        <w:rPr>
          <w:rFonts w:ascii="Times New Roman" w:hAnsi="Times New Roman" w:cs="Times New Roman"/>
          <w:sz w:val="24"/>
          <w:szCs w:val="24"/>
        </w:rPr>
      </w:pPr>
      <w:r w:rsidRPr="007B76E3">
        <w:rPr>
          <w:rFonts w:ascii="Times New Roman" w:hAnsi="Times New Roman" w:cs="Times New Roman"/>
          <w:sz w:val="24"/>
          <w:szCs w:val="24"/>
        </w:rPr>
        <w:t>He has never intended to kill the deceased.</w:t>
      </w:r>
    </w:p>
    <w:p w:rsidR="007B76E3" w:rsidRDefault="007B76E3" w:rsidP="0020656C">
      <w:pPr>
        <w:pStyle w:val="ListParagraph"/>
        <w:numPr>
          <w:ilvl w:val="0"/>
          <w:numId w:val="1"/>
        </w:numPr>
        <w:spacing w:line="360" w:lineRule="auto"/>
        <w:jc w:val="both"/>
        <w:rPr>
          <w:rFonts w:ascii="Times New Roman" w:hAnsi="Times New Roman" w:cs="Times New Roman"/>
          <w:sz w:val="24"/>
          <w:szCs w:val="24"/>
        </w:rPr>
      </w:pPr>
      <w:r w:rsidRPr="007B76E3">
        <w:rPr>
          <w:rFonts w:ascii="Times New Roman" w:hAnsi="Times New Roman" w:cs="Times New Roman"/>
          <w:sz w:val="24"/>
          <w:szCs w:val="24"/>
        </w:rPr>
        <w:t>He has never pre-meditated to assault or kill the deceased or at all</w:t>
      </w:r>
      <w:r w:rsidR="00347AE0">
        <w:rPr>
          <w:rFonts w:ascii="Times New Roman" w:hAnsi="Times New Roman" w:cs="Times New Roman"/>
          <w:sz w:val="24"/>
          <w:szCs w:val="24"/>
        </w:rPr>
        <w:t>.</w:t>
      </w:r>
    </w:p>
    <w:p w:rsidR="007B76E3" w:rsidRDefault="007B76E3"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only saw the deceased together with two other ladies at first when he was going to the mountain to collect herbs.</w:t>
      </w:r>
    </w:p>
    <w:p w:rsidR="007B76E3" w:rsidRDefault="007B76E3"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saw the deceased with the two ladies for the second time on his way back from the mountains when they were seated along his path way.</w:t>
      </w:r>
    </w:p>
    <w:p w:rsidR="007B76E3" w:rsidRDefault="007B76E3"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shouted and provoked him by calling him a serial murderer </w:t>
      </w:r>
      <w:r w:rsidR="006C2D66">
        <w:rPr>
          <w:rFonts w:ascii="Times New Roman" w:hAnsi="Times New Roman" w:cs="Times New Roman"/>
          <w:sz w:val="24"/>
          <w:szCs w:val="24"/>
        </w:rPr>
        <w:t>who kills people in the bush.</w:t>
      </w:r>
    </w:p>
    <w:p w:rsidR="006C2D66" w:rsidRDefault="006C2D66"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confronted the deceased with the intention to inquire the reason why she was insulting him when he was not known to her and the other two ladies.</w:t>
      </w:r>
    </w:p>
    <w:p w:rsidR="006C2D66" w:rsidRDefault="006C2D66"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then suddenly took a log from her firewood and assaulted the accused once on the head and twice on the shoulder</w:t>
      </w:r>
    </w:p>
    <w:p w:rsidR="006C2D66" w:rsidRDefault="006C2D66"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managed to grab the log from the deceased and assaulted her in 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w:t>
      </w:r>
    </w:p>
    <w:p w:rsidR="006C2D66" w:rsidRDefault="006C2D66"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 will deny ever raping or sexually assaulting the deceased or at all.</w:t>
      </w:r>
    </w:p>
    <w:p w:rsidR="006C2D66" w:rsidRDefault="00347AE0" w:rsidP="002065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shall be put to the strictest </w:t>
      </w:r>
      <w:r w:rsidR="006C2D66">
        <w:rPr>
          <w:rFonts w:ascii="Times New Roman" w:hAnsi="Times New Roman" w:cs="Times New Roman"/>
          <w:sz w:val="24"/>
          <w:szCs w:val="24"/>
        </w:rPr>
        <w:t>proof thereof</w:t>
      </w:r>
    </w:p>
    <w:p w:rsidR="006C2D66" w:rsidRDefault="006C2D66" w:rsidP="002065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Wherefore the accused will pray that he be found not guilty of murder but guilty of culpable homicide.”</w:t>
      </w:r>
    </w:p>
    <w:p w:rsidR="006C2D66" w:rsidRDefault="006C2D66"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produced and tendered into the record a Post mortem Report compiled by Doctor I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a pathologist based at </w:t>
      </w:r>
      <w:proofErr w:type="spellStart"/>
      <w:r>
        <w:rPr>
          <w:rFonts w:ascii="Times New Roman" w:hAnsi="Times New Roman" w:cs="Times New Roman"/>
          <w:sz w:val="24"/>
          <w:szCs w:val="24"/>
        </w:rPr>
        <w:t>Mpilo</w:t>
      </w:r>
      <w:proofErr w:type="spellEnd"/>
      <w:r>
        <w:rPr>
          <w:rFonts w:ascii="Times New Roman" w:hAnsi="Times New Roman" w:cs="Times New Roman"/>
          <w:sz w:val="24"/>
          <w:szCs w:val="24"/>
        </w:rPr>
        <w:t xml:space="preserve"> Hospital.  After an examination of the remains of the deceased the doctor concluded that the cause of death was:</w:t>
      </w:r>
    </w:p>
    <w:p w:rsidR="006C2D66" w:rsidRDefault="008252F3" w:rsidP="0020656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6C2D66">
        <w:rPr>
          <w:rFonts w:ascii="Times New Roman" w:hAnsi="Times New Roman" w:cs="Times New Roman"/>
          <w:sz w:val="24"/>
          <w:szCs w:val="24"/>
        </w:rPr>
        <w:t xml:space="preserve">ntracranial </w:t>
      </w:r>
      <w:proofErr w:type="spellStart"/>
      <w:r w:rsidR="006C2D66">
        <w:rPr>
          <w:rFonts w:ascii="Times New Roman" w:hAnsi="Times New Roman" w:cs="Times New Roman"/>
          <w:sz w:val="24"/>
          <w:szCs w:val="24"/>
        </w:rPr>
        <w:t>haemorrhage</w:t>
      </w:r>
      <w:proofErr w:type="spellEnd"/>
    </w:p>
    <w:p w:rsidR="006C2D66" w:rsidRDefault="008252F3" w:rsidP="0020656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6C2D66">
        <w:rPr>
          <w:rFonts w:ascii="Times New Roman" w:hAnsi="Times New Roman" w:cs="Times New Roman"/>
          <w:sz w:val="24"/>
          <w:szCs w:val="24"/>
        </w:rPr>
        <w:t>ead injury</w:t>
      </w:r>
    </w:p>
    <w:p w:rsidR="006C2D66" w:rsidRDefault="008252F3" w:rsidP="0020656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6C2D66">
        <w:rPr>
          <w:rFonts w:ascii="Times New Roman" w:hAnsi="Times New Roman" w:cs="Times New Roman"/>
          <w:sz w:val="24"/>
          <w:szCs w:val="24"/>
        </w:rPr>
        <w:t>hysical and sexual abuse (raped)</w:t>
      </w:r>
    </w:p>
    <w:p w:rsidR="00E673B4" w:rsidRDefault="006C2D66"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marks of violence the pathologist observed that the deceased had a bruised face and head.  There was a wound on the deceased’s upper lip (3cm) </w:t>
      </w:r>
      <w:proofErr w:type="spellStart"/>
      <w:r>
        <w:rPr>
          <w:rFonts w:ascii="Times New Roman" w:hAnsi="Times New Roman" w:cs="Times New Roman"/>
          <w:sz w:val="24"/>
          <w:szCs w:val="24"/>
        </w:rPr>
        <w:t>satured</w:t>
      </w:r>
      <w:proofErr w:type="spellEnd"/>
      <w:r>
        <w:rPr>
          <w:rFonts w:ascii="Times New Roman" w:hAnsi="Times New Roman" w:cs="Times New Roman"/>
          <w:sz w:val="24"/>
          <w:szCs w:val="24"/>
        </w:rPr>
        <w:t xml:space="preserve">.  There was </w:t>
      </w:r>
      <w:r w:rsidR="00E673B4">
        <w:rPr>
          <w:rFonts w:ascii="Times New Roman" w:hAnsi="Times New Roman" w:cs="Times New Roman"/>
          <w:sz w:val="24"/>
          <w:szCs w:val="24"/>
        </w:rPr>
        <w:t xml:space="preserve">evidence of brain </w:t>
      </w:r>
      <w:proofErr w:type="spellStart"/>
      <w:r w:rsidR="00E673B4">
        <w:rPr>
          <w:rFonts w:ascii="Times New Roman" w:hAnsi="Times New Roman" w:cs="Times New Roman"/>
          <w:sz w:val="24"/>
          <w:szCs w:val="24"/>
        </w:rPr>
        <w:t>haemorrhage</w:t>
      </w:r>
      <w:proofErr w:type="spellEnd"/>
      <w:r w:rsidR="00E673B4">
        <w:rPr>
          <w:rFonts w:ascii="Times New Roman" w:hAnsi="Times New Roman" w:cs="Times New Roman"/>
          <w:sz w:val="24"/>
          <w:szCs w:val="24"/>
        </w:rPr>
        <w:t xml:space="preserve"> with parietal subdural clots and tra</w:t>
      </w:r>
      <w:r w:rsidR="0085704C">
        <w:rPr>
          <w:rFonts w:ascii="Times New Roman" w:hAnsi="Times New Roman" w:cs="Times New Roman"/>
          <w:sz w:val="24"/>
          <w:szCs w:val="24"/>
        </w:rPr>
        <w:t xml:space="preserve">umatic subarachnoid </w:t>
      </w:r>
      <w:proofErr w:type="spellStart"/>
      <w:r w:rsidR="0085704C">
        <w:rPr>
          <w:rFonts w:ascii="Times New Roman" w:hAnsi="Times New Roman" w:cs="Times New Roman"/>
          <w:sz w:val="24"/>
          <w:szCs w:val="24"/>
        </w:rPr>
        <w:t>haemorrhage</w:t>
      </w:r>
      <w:proofErr w:type="spellEnd"/>
      <w:r w:rsidR="00E673B4">
        <w:rPr>
          <w:rFonts w:ascii="Times New Roman" w:hAnsi="Times New Roman" w:cs="Times New Roman"/>
          <w:sz w:val="24"/>
          <w:szCs w:val="24"/>
        </w:rPr>
        <w:t>.  An examination of the genital organs revealed that deceased had a bruised introitus (entrance into the vaginal canal).  Deceased’s vaginal wall was bruised.  There was evidence of copious amounts of thick seminal fluid like substance.  The Post Mortem Re</w:t>
      </w:r>
      <w:r w:rsidR="008252F3">
        <w:rPr>
          <w:rFonts w:ascii="Times New Roman" w:hAnsi="Times New Roman" w:cs="Times New Roman"/>
          <w:sz w:val="24"/>
          <w:szCs w:val="24"/>
        </w:rPr>
        <w:t>p</w:t>
      </w:r>
      <w:r w:rsidR="00E673B4">
        <w:rPr>
          <w:rFonts w:ascii="Times New Roman" w:hAnsi="Times New Roman" w:cs="Times New Roman"/>
          <w:sz w:val="24"/>
          <w:szCs w:val="24"/>
        </w:rPr>
        <w:t>ort confirms that the deceased had been raped after the murder.</w:t>
      </w:r>
    </w:p>
    <w:p w:rsidR="00E673B4" w:rsidRDefault="00E673B4"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report prepared by </w:t>
      </w:r>
      <w:proofErr w:type="spellStart"/>
      <w:r>
        <w:rPr>
          <w:rFonts w:ascii="Times New Roman" w:hAnsi="Times New Roman" w:cs="Times New Roman"/>
          <w:sz w:val="24"/>
          <w:szCs w:val="24"/>
        </w:rPr>
        <w:t>Zephania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Dhlamini</w:t>
      </w:r>
      <w:proofErr w:type="spellEnd"/>
      <w:r>
        <w:rPr>
          <w:rFonts w:ascii="Times New Roman" w:hAnsi="Times New Roman" w:cs="Times New Roman"/>
          <w:sz w:val="24"/>
          <w:szCs w:val="24"/>
        </w:rPr>
        <w:t xml:space="preserve"> of the National University of Science and Technology Centre was also tendered by the state.  The report concluded that the blood collected</w:t>
      </w:r>
      <w:r w:rsidR="0048734F">
        <w:rPr>
          <w:rFonts w:ascii="Times New Roman" w:hAnsi="Times New Roman" w:cs="Times New Roman"/>
          <w:sz w:val="24"/>
          <w:szCs w:val="24"/>
        </w:rPr>
        <w:t xml:space="preserve"> from the </w:t>
      </w:r>
      <w:proofErr w:type="spellStart"/>
      <w:r w:rsidR="0048734F">
        <w:rPr>
          <w:rFonts w:ascii="Times New Roman" w:hAnsi="Times New Roman" w:cs="Times New Roman"/>
          <w:sz w:val="24"/>
          <w:szCs w:val="24"/>
        </w:rPr>
        <w:t>accused’s</w:t>
      </w:r>
      <w:proofErr w:type="spellEnd"/>
      <w:r w:rsidR="0048734F">
        <w:rPr>
          <w:rFonts w:ascii="Times New Roman" w:hAnsi="Times New Roman" w:cs="Times New Roman"/>
          <w:sz w:val="24"/>
          <w:szCs w:val="24"/>
        </w:rPr>
        <w:t xml:space="preserve"> blood stained</w:t>
      </w:r>
      <w:r>
        <w:rPr>
          <w:rFonts w:ascii="Times New Roman" w:hAnsi="Times New Roman" w:cs="Times New Roman"/>
          <w:sz w:val="24"/>
          <w:szCs w:val="24"/>
        </w:rPr>
        <w:t xml:space="preserve"> clothes matched that of </w:t>
      </w:r>
      <w:r w:rsidR="00B0166D">
        <w:rPr>
          <w:rFonts w:ascii="Times New Roman" w:hAnsi="Times New Roman" w:cs="Times New Roman"/>
          <w:sz w:val="24"/>
          <w:szCs w:val="24"/>
        </w:rPr>
        <w:t>the deceased after, DNA testing of the blood samples.</w:t>
      </w:r>
    </w:p>
    <w:p w:rsidR="00E673B4" w:rsidRDefault="00E673B4"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log that was used in the</w:t>
      </w:r>
      <w:r w:rsidR="00CF6941">
        <w:rPr>
          <w:rFonts w:ascii="Times New Roman" w:hAnsi="Times New Roman" w:cs="Times New Roman"/>
          <w:sz w:val="24"/>
          <w:szCs w:val="24"/>
        </w:rPr>
        <w:t xml:space="preserve"> attack was produced by consent as an exhibit.</w:t>
      </w:r>
      <w:r>
        <w:rPr>
          <w:rFonts w:ascii="Times New Roman" w:hAnsi="Times New Roman" w:cs="Times New Roman"/>
          <w:sz w:val="24"/>
          <w:szCs w:val="24"/>
        </w:rPr>
        <w:t xml:space="preserve">  The log is 87cm long.  It was recovered from the crime scene.</w:t>
      </w:r>
    </w:p>
    <w:p w:rsidR="00E673B4" w:rsidRPr="008252F3" w:rsidRDefault="00E673B4" w:rsidP="0020656C">
      <w:pPr>
        <w:spacing w:line="360" w:lineRule="auto"/>
        <w:jc w:val="both"/>
        <w:rPr>
          <w:rFonts w:ascii="Times New Roman" w:hAnsi="Times New Roman" w:cs="Times New Roman"/>
          <w:b/>
          <w:sz w:val="24"/>
          <w:szCs w:val="24"/>
        </w:rPr>
      </w:pPr>
      <w:r w:rsidRPr="008252F3">
        <w:rPr>
          <w:rFonts w:ascii="Times New Roman" w:hAnsi="Times New Roman" w:cs="Times New Roman"/>
          <w:b/>
          <w:sz w:val="24"/>
          <w:szCs w:val="24"/>
        </w:rPr>
        <w:t>The State Case</w:t>
      </w:r>
    </w:p>
    <w:p w:rsidR="00E673B4" w:rsidRDefault="00E673B4"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led </w:t>
      </w:r>
      <w:r w:rsidRPr="008252F3">
        <w:rPr>
          <w:rFonts w:ascii="Times New Roman" w:hAnsi="Times New Roman" w:cs="Times New Roman"/>
          <w:i/>
          <w:sz w:val="24"/>
          <w:szCs w:val="24"/>
        </w:rPr>
        <w:t>viva voce</w:t>
      </w:r>
      <w:r>
        <w:rPr>
          <w:rFonts w:ascii="Times New Roman" w:hAnsi="Times New Roman" w:cs="Times New Roman"/>
          <w:sz w:val="24"/>
          <w:szCs w:val="24"/>
        </w:rPr>
        <w:t xml:space="preserve"> evidence from </w:t>
      </w:r>
      <w:r w:rsidRPr="008252F3">
        <w:rPr>
          <w:rFonts w:ascii="Times New Roman" w:hAnsi="Times New Roman" w:cs="Times New Roman"/>
          <w:b/>
          <w:sz w:val="24"/>
          <w:szCs w:val="24"/>
        </w:rPr>
        <w:t>LAIZA GUMEDE</w:t>
      </w:r>
      <w:r>
        <w:rPr>
          <w:rFonts w:ascii="Times New Roman" w:hAnsi="Times New Roman" w:cs="Times New Roman"/>
          <w:sz w:val="24"/>
          <w:szCs w:val="24"/>
        </w:rPr>
        <w:t xml:space="preserve">.  The witness resides in </w:t>
      </w:r>
      <w:proofErr w:type="spellStart"/>
      <w:r>
        <w:rPr>
          <w:rFonts w:ascii="Times New Roman" w:hAnsi="Times New Roman" w:cs="Times New Roman"/>
          <w:sz w:val="24"/>
          <w:szCs w:val="24"/>
        </w:rPr>
        <w:t>Cowdray</w:t>
      </w:r>
      <w:proofErr w:type="spellEnd"/>
      <w:r>
        <w:rPr>
          <w:rFonts w:ascii="Times New Roman" w:hAnsi="Times New Roman" w:cs="Times New Roman"/>
          <w:sz w:val="24"/>
          <w:szCs w:val="24"/>
        </w:rPr>
        <w:t xml:space="preserve"> Park.  On the day in question she, the deceased</w:t>
      </w:r>
      <w:r w:rsidR="00F02920">
        <w:rPr>
          <w:rFonts w:ascii="Times New Roman" w:hAnsi="Times New Roman" w:cs="Times New Roman"/>
          <w:sz w:val="24"/>
          <w:szCs w:val="24"/>
        </w:rPr>
        <w:t>,</w:t>
      </w:r>
      <w:r>
        <w:rPr>
          <w:rFonts w:ascii="Times New Roman" w:hAnsi="Times New Roman" w:cs="Times New Roman"/>
          <w:sz w:val="24"/>
          <w:szCs w:val="24"/>
        </w:rPr>
        <w:t xml:space="preserve"> and Lilly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went to </w:t>
      </w:r>
      <w:proofErr w:type="spellStart"/>
      <w:r>
        <w:rPr>
          <w:rFonts w:ascii="Times New Roman" w:hAnsi="Times New Roman" w:cs="Times New Roman"/>
          <w:sz w:val="24"/>
          <w:szCs w:val="24"/>
        </w:rPr>
        <w:t>Esiphaziphazi</w:t>
      </w:r>
      <w:proofErr w:type="spellEnd"/>
      <w:r>
        <w:rPr>
          <w:rFonts w:ascii="Times New Roman" w:hAnsi="Times New Roman" w:cs="Times New Roman"/>
          <w:sz w:val="24"/>
          <w:szCs w:val="24"/>
        </w:rPr>
        <w:t xml:space="preserve"> </w:t>
      </w:r>
      <w:proofErr w:type="gramStart"/>
      <w:r w:rsidR="000F08F1">
        <w:rPr>
          <w:rFonts w:ascii="Times New Roman" w:hAnsi="Times New Roman" w:cs="Times New Roman"/>
          <w:sz w:val="24"/>
          <w:szCs w:val="24"/>
        </w:rPr>
        <w:t>mountains</w:t>
      </w:r>
      <w:proofErr w:type="gramEnd"/>
      <w:r w:rsidR="000F08F1">
        <w:rPr>
          <w:rFonts w:ascii="Times New Roman" w:hAnsi="Times New Roman" w:cs="Times New Roman"/>
          <w:sz w:val="24"/>
          <w:szCs w:val="24"/>
        </w:rPr>
        <w:t xml:space="preserve"> to fetch firewood.  After collecting firewood she and her colle</w:t>
      </w:r>
      <w:r w:rsidR="008252F3">
        <w:rPr>
          <w:rFonts w:ascii="Times New Roman" w:hAnsi="Times New Roman" w:cs="Times New Roman"/>
          <w:sz w:val="24"/>
          <w:szCs w:val="24"/>
        </w:rPr>
        <w:t>a</w:t>
      </w:r>
      <w:r w:rsidR="000F08F1">
        <w:rPr>
          <w:rFonts w:ascii="Times New Roman" w:hAnsi="Times New Roman" w:cs="Times New Roman"/>
          <w:sz w:val="24"/>
          <w:szCs w:val="24"/>
        </w:rPr>
        <w:t xml:space="preserve">gues embarked on their journey back home.  Along the way they sat in the bush to take a rest.  At around 1700 hours they saw the accused walking in the opposite direction towards the mountains.  The witness observed that the accused was putting on jeans and a dark navy jacket.  </w:t>
      </w:r>
      <w:r w:rsidR="008252F3">
        <w:rPr>
          <w:rFonts w:ascii="Times New Roman" w:hAnsi="Times New Roman" w:cs="Times New Roman"/>
          <w:sz w:val="24"/>
          <w:szCs w:val="24"/>
        </w:rPr>
        <w:t>After walking for</w:t>
      </w:r>
      <w:r w:rsidR="000F08F1">
        <w:rPr>
          <w:rFonts w:ascii="Times New Roman" w:hAnsi="Times New Roman" w:cs="Times New Roman"/>
          <w:sz w:val="24"/>
          <w:szCs w:val="24"/>
        </w:rPr>
        <w:t xml:space="preserve"> a short while the witness and her colleagues took another rest</w:t>
      </w:r>
      <w:r w:rsidR="00F02920">
        <w:rPr>
          <w:rFonts w:ascii="Times New Roman" w:hAnsi="Times New Roman" w:cs="Times New Roman"/>
          <w:sz w:val="24"/>
          <w:szCs w:val="24"/>
        </w:rPr>
        <w:t>.</w:t>
      </w:r>
      <w:r w:rsidR="005634C7">
        <w:rPr>
          <w:rFonts w:ascii="Times New Roman" w:hAnsi="Times New Roman" w:cs="Times New Roman"/>
          <w:sz w:val="24"/>
          <w:szCs w:val="24"/>
        </w:rPr>
        <w:t xml:space="preserve">  </w:t>
      </w:r>
      <w:r w:rsidR="000F08F1">
        <w:rPr>
          <w:rFonts w:ascii="Times New Roman" w:hAnsi="Times New Roman" w:cs="Times New Roman"/>
          <w:sz w:val="24"/>
          <w:szCs w:val="24"/>
        </w:rPr>
        <w:t>At that stage they observed the accused walking pa</w:t>
      </w:r>
      <w:r w:rsidR="008252F3">
        <w:rPr>
          <w:rFonts w:ascii="Times New Roman" w:hAnsi="Times New Roman" w:cs="Times New Roman"/>
          <w:sz w:val="24"/>
          <w:szCs w:val="24"/>
        </w:rPr>
        <w:t>s</w:t>
      </w:r>
      <w:r w:rsidR="000F08F1">
        <w:rPr>
          <w:rFonts w:ascii="Times New Roman" w:hAnsi="Times New Roman" w:cs="Times New Roman"/>
          <w:sz w:val="24"/>
          <w:szCs w:val="24"/>
        </w:rPr>
        <w:t xml:space="preserve">t them.  Shortly afterwards, the witness heard the deceased and Lilly screaming and asking her to run away.  The witness and Lilly </w:t>
      </w:r>
      <w:r w:rsidR="000F08F1">
        <w:rPr>
          <w:rFonts w:ascii="Times New Roman" w:hAnsi="Times New Roman" w:cs="Times New Roman"/>
          <w:sz w:val="24"/>
          <w:szCs w:val="24"/>
        </w:rPr>
        <w:lastRenderedPageBreak/>
        <w:t xml:space="preserve">managed to escape from the attack by the accused.  The deceased was not so lucky.  She was struck with a log on the head and fell down unconscious.  The witness went to seek assistance from residents at </w:t>
      </w:r>
      <w:proofErr w:type="spellStart"/>
      <w:r w:rsidR="000F08F1">
        <w:rPr>
          <w:rFonts w:ascii="Times New Roman" w:hAnsi="Times New Roman" w:cs="Times New Roman"/>
          <w:sz w:val="24"/>
          <w:szCs w:val="24"/>
        </w:rPr>
        <w:t>Cowdray</w:t>
      </w:r>
      <w:proofErr w:type="spellEnd"/>
      <w:r w:rsidR="000F08F1">
        <w:rPr>
          <w:rFonts w:ascii="Times New Roman" w:hAnsi="Times New Roman" w:cs="Times New Roman"/>
          <w:sz w:val="24"/>
          <w:szCs w:val="24"/>
        </w:rPr>
        <w:t xml:space="preserve"> Park.  When they returned to the scene they observed that the deceased had been dragged some 20 </w:t>
      </w:r>
      <w:proofErr w:type="spellStart"/>
      <w:r w:rsidR="000F08F1">
        <w:rPr>
          <w:rFonts w:ascii="Times New Roman" w:hAnsi="Times New Roman" w:cs="Times New Roman"/>
          <w:sz w:val="24"/>
          <w:szCs w:val="24"/>
        </w:rPr>
        <w:t>metres</w:t>
      </w:r>
      <w:proofErr w:type="spellEnd"/>
      <w:r w:rsidR="000F08F1">
        <w:rPr>
          <w:rFonts w:ascii="Times New Roman" w:hAnsi="Times New Roman" w:cs="Times New Roman"/>
          <w:sz w:val="24"/>
          <w:szCs w:val="24"/>
        </w:rPr>
        <w:t xml:space="preserve"> into a maize field.  The deceased had been raped.  The deceased’s panties were picked on the road side by this witness.  She handed t</w:t>
      </w:r>
      <w:r w:rsidR="008252F3">
        <w:rPr>
          <w:rFonts w:ascii="Times New Roman" w:hAnsi="Times New Roman" w:cs="Times New Roman"/>
          <w:sz w:val="24"/>
          <w:szCs w:val="24"/>
        </w:rPr>
        <w:t>hem to the police.  The witness</w:t>
      </w:r>
      <w:r w:rsidR="000F08F1">
        <w:rPr>
          <w:rFonts w:ascii="Times New Roman" w:hAnsi="Times New Roman" w:cs="Times New Roman"/>
          <w:sz w:val="24"/>
          <w:szCs w:val="24"/>
        </w:rPr>
        <w:t xml:space="preserve"> admitted that she did not witness the assault as she was walking ahead of the deceased.  She denied that deceased had pro</w:t>
      </w:r>
      <w:r w:rsidR="002848AB">
        <w:rPr>
          <w:rFonts w:ascii="Times New Roman" w:hAnsi="Times New Roman" w:cs="Times New Roman"/>
          <w:sz w:val="24"/>
          <w:szCs w:val="24"/>
        </w:rPr>
        <w:t>voked the accused in any manner whatsoever.</w:t>
      </w:r>
      <w:r w:rsidR="000F08F1">
        <w:rPr>
          <w:rFonts w:ascii="Times New Roman" w:hAnsi="Times New Roman" w:cs="Times New Roman"/>
          <w:sz w:val="24"/>
          <w:szCs w:val="24"/>
        </w:rPr>
        <w:t xml:space="preserve">  When the witness returned to the scene the injured deceased was conveyed to </w:t>
      </w:r>
      <w:proofErr w:type="spellStart"/>
      <w:r w:rsidR="000F08F1">
        <w:rPr>
          <w:rFonts w:ascii="Times New Roman" w:hAnsi="Times New Roman" w:cs="Times New Roman"/>
          <w:sz w:val="24"/>
          <w:szCs w:val="24"/>
        </w:rPr>
        <w:t>Mpilo</w:t>
      </w:r>
      <w:proofErr w:type="spellEnd"/>
      <w:r w:rsidR="000F08F1">
        <w:rPr>
          <w:rFonts w:ascii="Times New Roman" w:hAnsi="Times New Roman" w:cs="Times New Roman"/>
          <w:sz w:val="24"/>
          <w:szCs w:val="24"/>
        </w:rPr>
        <w:t xml:space="preserve"> Hospital.  She was unconscious.  The accused had fled the scene and was nowhere in sight.</w:t>
      </w:r>
    </w:p>
    <w:p w:rsidR="001559BF" w:rsidRDefault="001559BF"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evidence of this witness was clear and straightforward.  She was not contradicted under cross-examination.  She gave he</w:t>
      </w:r>
      <w:r w:rsidR="008252F3">
        <w:rPr>
          <w:rFonts w:ascii="Times New Roman" w:hAnsi="Times New Roman" w:cs="Times New Roman"/>
          <w:sz w:val="24"/>
          <w:szCs w:val="24"/>
        </w:rPr>
        <w:t>r</w:t>
      </w:r>
      <w:r>
        <w:rPr>
          <w:rFonts w:ascii="Times New Roman" w:hAnsi="Times New Roman" w:cs="Times New Roman"/>
          <w:sz w:val="24"/>
          <w:szCs w:val="24"/>
        </w:rPr>
        <w:t xml:space="preserve"> evidence in a calm manner.  We found her evidence to be credible and reliable.  We have no hesitation in accepting her testimony as an accurate reflection of the events as she perceived them.</w:t>
      </w:r>
    </w:p>
    <w:p w:rsidR="000B4A1F" w:rsidRDefault="001559BF"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then called </w:t>
      </w:r>
      <w:r w:rsidRPr="008252F3">
        <w:rPr>
          <w:rFonts w:ascii="Times New Roman" w:hAnsi="Times New Roman" w:cs="Times New Roman"/>
          <w:b/>
          <w:sz w:val="24"/>
          <w:szCs w:val="24"/>
        </w:rPr>
        <w:t>WILBERT TICHAONA TIGERE</w:t>
      </w:r>
      <w:r>
        <w:rPr>
          <w:rFonts w:ascii="Times New Roman" w:hAnsi="Times New Roman" w:cs="Times New Roman"/>
          <w:sz w:val="24"/>
          <w:szCs w:val="24"/>
        </w:rPr>
        <w:t xml:space="preserve">, as its second and last witness.  He is a Detective Sergeant in the Zimbabwe Republic Police attached to CID Homicide Section.  He has been in the Police Service for 19 years.  He was the Investigating Officer in this case.  The witness visited the scene of the crime and recovered a log which had been used in the attack.  The witness tracked the accused following enquiries with his wife.  He was advised that accused had gone to </w:t>
      </w:r>
      <w:proofErr w:type="spellStart"/>
      <w:r>
        <w:rPr>
          <w:rFonts w:ascii="Times New Roman" w:hAnsi="Times New Roman" w:cs="Times New Roman"/>
          <w:sz w:val="24"/>
          <w:szCs w:val="24"/>
        </w:rPr>
        <w:t>Shangani</w:t>
      </w:r>
      <w:proofErr w:type="spellEnd"/>
      <w:r w:rsidR="008252F3">
        <w:rPr>
          <w:rFonts w:ascii="Times New Roman" w:hAnsi="Times New Roman" w:cs="Times New Roman"/>
          <w:sz w:val="24"/>
          <w:szCs w:val="24"/>
        </w:rPr>
        <w:t xml:space="preserve"> where he was involved in </w:t>
      </w:r>
      <w:proofErr w:type="spellStart"/>
      <w:r w:rsidR="008252F3">
        <w:rPr>
          <w:rFonts w:ascii="Times New Roman" w:hAnsi="Times New Roman" w:cs="Times New Roman"/>
          <w:sz w:val="24"/>
          <w:szCs w:val="24"/>
        </w:rPr>
        <w:t>artisi</w:t>
      </w:r>
      <w:r>
        <w:rPr>
          <w:rFonts w:ascii="Times New Roman" w:hAnsi="Times New Roman" w:cs="Times New Roman"/>
          <w:sz w:val="24"/>
          <w:szCs w:val="24"/>
        </w:rPr>
        <w:t>nal</w:t>
      </w:r>
      <w:proofErr w:type="spellEnd"/>
      <w:r>
        <w:rPr>
          <w:rFonts w:ascii="Times New Roman" w:hAnsi="Times New Roman" w:cs="Times New Roman"/>
          <w:sz w:val="24"/>
          <w:szCs w:val="24"/>
        </w:rPr>
        <w:t xml:space="preserve"> mining activities.  He arrested the accused on murder allegations at Bulawayo Prison. </w:t>
      </w:r>
      <w:r w:rsidR="00B735C6">
        <w:rPr>
          <w:rFonts w:ascii="Times New Roman" w:hAnsi="Times New Roman" w:cs="Times New Roman"/>
          <w:sz w:val="24"/>
          <w:szCs w:val="24"/>
        </w:rPr>
        <w:t xml:space="preserve"> Accused had been detained earlier on different charges.</w:t>
      </w:r>
      <w:r>
        <w:rPr>
          <w:rFonts w:ascii="Times New Roman" w:hAnsi="Times New Roman" w:cs="Times New Roman"/>
          <w:sz w:val="24"/>
          <w:szCs w:val="24"/>
        </w:rPr>
        <w:t xml:space="preserve"> He took accused to United Bulawayo Hospitals for a blood samp</w:t>
      </w:r>
      <w:r w:rsidR="00FE7FFA">
        <w:rPr>
          <w:rFonts w:ascii="Times New Roman" w:hAnsi="Times New Roman" w:cs="Times New Roman"/>
          <w:sz w:val="24"/>
          <w:szCs w:val="24"/>
        </w:rPr>
        <w:t>le extraction.  The witness</w:t>
      </w:r>
      <w:r>
        <w:rPr>
          <w:rFonts w:ascii="Times New Roman" w:hAnsi="Times New Roman" w:cs="Times New Roman"/>
          <w:sz w:val="24"/>
          <w:szCs w:val="24"/>
        </w:rPr>
        <w:t xml:space="preserve"> recovered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blood stained clothes from his house.  Accused person’s blood sample, the blood stained clothes and deceased’s blood samples were taken to NUST for DNA analysis.  The results obtained from NUST indicated that the </w:t>
      </w:r>
      <w:r w:rsidR="000C493B">
        <w:rPr>
          <w:rFonts w:ascii="Times New Roman" w:hAnsi="Times New Roman" w:cs="Times New Roman"/>
          <w:sz w:val="24"/>
          <w:szCs w:val="24"/>
        </w:rPr>
        <w:t>DNA</w:t>
      </w:r>
      <w:r>
        <w:rPr>
          <w:rFonts w:ascii="Times New Roman" w:hAnsi="Times New Roman" w:cs="Times New Roman"/>
          <w:sz w:val="24"/>
          <w:szCs w:val="24"/>
        </w:rPr>
        <w:t xml:space="preserve"> samples from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clothes </w:t>
      </w:r>
      <w:r w:rsidR="000B4A1F">
        <w:rPr>
          <w:rFonts w:ascii="Times New Roman" w:hAnsi="Times New Roman" w:cs="Times New Roman"/>
          <w:sz w:val="24"/>
          <w:szCs w:val="24"/>
        </w:rPr>
        <w:t>matched those of the deceased</w:t>
      </w:r>
      <w:r>
        <w:rPr>
          <w:rFonts w:ascii="Times New Roman" w:hAnsi="Times New Roman" w:cs="Times New Roman"/>
          <w:sz w:val="24"/>
          <w:szCs w:val="24"/>
        </w:rPr>
        <w:t>.  On 30</w:t>
      </w:r>
      <w:r w:rsidRPr="001559B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 a formal identification parade was conducted at ZRP Bulawayo w</w:t>
      </w:r>
      <w:r w:rsidR="000C493B">
        <w:rPr>
          <w:rFonts w:ascii="Times New Roman" w:hAnsi="Times New Roman" w:cs="Times New Roman"/>
          <w:sz w:val="24"/>
          <w:szCs w:val="24"/>
        </w:rPr>
        <w:t>h</w:t>
      </w:r>
      <w:r>
        <w:rPr>
          <w:rFonts w:ascii="Times New Roman" w:hAnsi="Times New Roman" w:cs="Times New Roman"/>
          <w:sz w:val="24"/>
          <w:szCs w:val="24"/>
        </w:rPr>
        <w:t xml:space="preserve">ere the witnesses </w:t>
      </w:r>
      <w:proofErr w:type="spellStart"/>
      <w:r>
        <w:rPr>
          <w:rFonts w:ascii="Times New Roman" w:hAnsi="Times New Roman" w:cs="Times New Roman"/>
          <w:sz w:val="24"/>
          <w:szCs w:val="24"/>
        </w:rPr>
        <w:t>Laiza</w:t>
      </w:r>
      <w:proofErr w:type="spellEnd"/>
      <w:r>
        <w:rPr>
          <w:rFonts w:ascii="Times New Roman" w:hAnsi="Times New Roman" w:cs="Times New Roman"/>
          <w:sz w:val="24"/>
          <w:szCs w:val="24"/>
        </w:rPr>
        <w:t xml:space="preserve"> and Lilly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positively identified the accused</w:t>
      </w:r>
      <w:r w:rsidR="000B4A1F">
        <w:rPr>
          <w:rFonts w:ascii="Times New Roman" w:hAnsi="Times New Roman" w:cs="Times New Roman"/>
          <w:sz w:val="24"/>
          <w:szCs w:val="24"/>
        </w:rPr>
        <w:t xml:space="preserve">.  This witness gave his evidence well.  His evidence was of a formal nature.  He was not contradicted in any material respects under cross-examination.  We accept his evidence as </w:t>
      </w:r>
      <w:r w:rsidR="00FE7FFA">
        <w:rPr>
          <w:rFonts w:ascii="Times New Roman" w:hAnsi="Times New Roman" w:cs="Times New Roman"/>
          <w:sz w:val="24"/>
          <w:szCs w:val="24"/>
        </w:rPr>
        <w:t xml:space="preserve">a </w:t>
      </w:r>
      <w:r w:rsidR="000B4A1F">
        <w:rPr>
          <w:rFonts w:ascii="Times New Roman" w:hAnsi="Times New Roman" w:cs="Times New Roman"/>
          <w:sz w:val="24"/>
          <w:szCs w:val="24"/>
        </w:rPr>
        <w:t xml:space="preserve">credible and consistent </w:t>
      </w:r>
      <w:r w:rsidR="0047762F">
        <w:rPr>
          <w:rFonts w:ascii="Times New Roman" w:hAnsi="Times New Roman" w:cs="Times New Roman"/>
          <w:sz w:val="24"/>
          <w:szCs w:val="24"/>
        </w:rPr>
        <w:t>narration of the events as they occurred.</w:t>
      </w:r>
    </w:p>
    <w:p w:rsidR="000B4A1F" w:rsidRDefault="000B4A1F"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state sought and obtained formal admissions in terms of section 314 of the Criminal Procedure and Evidence Act (Chapter 9:07).  In this regard, the evidence of the </w:t>
      </w:r>
      <w:proofErr w:type="spellStart"/>
      <w:r>
        <w:rPr>
          <w:rFonts w:ascii="Times New Roman" w:hAnsi="Times New Roman" w:cs="Times New Roman"/>
          <w:sz w:val="24"/>
          <w:szCs w:val="24"/>
        </w:rPr>
        <w:t>underlisted</w:t>
      </w:r>
      <w:proofErr w:type="spellEnd"/>
      <w:r>
        <w:rPr>
          <w:rFonts w:ascii="Times New Roman" w:hAnsi="Times New Roman" w:cs="Times New Roman"/>
          <w:sz w:val="24"/>
          <w:szCs w:val="24"/>
        </w:rPr>
        <w:t xml:space="preserve"> witnesses was admitted into the record as it appears in the summary of the state case, namely:-</w:t>
      </w:r>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Lilly </w:t>
      </w:r>
      <w:proofErr w:type="spellStart"/>
      <w:r>
        <w:rPr>
          <w:rFonts w:ascii="Times New Roman" w:hAnsi="Times New Roman" w:cs="Times New Roman"/>
          <w:sz w:val="24"/>
          <w:szCs w:val="24"/>
        </w:rPr>
        <w:t>Gumede</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Labion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Sikhulile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Tshuma</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Andrew </w:t>
      </w:r>
      <w:proofErr w:type="spellStart"/>
      <w:r>
        <w:rPr>
          <w:rFonts w:ascii="Times New Roman" w:hAnsi="Times New Roman" w:cs="Times New Roman"/>
          <w:sz w:val="24"/>
          <w:szCs w:val="24"/>
        </w:rPr>
        <w:t>Mupanduki</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Sinothile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Dube</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Doctor Tanaka </w:t>
      </w:r>
      <w:proofErr w:type="spellStart"/>
      <w:r>
        <w:rPr>
          <w:rFonts w:ascii="Times New Roman" w:hAnsi="Times New Roman" w:cs="Times New Roman"/>
          <w:sz w:val="24"/>
          <w:szCs w:val="24"/>
        </w:rPr>
        <w:t>Matsa</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Otwell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Mudyazvavanhu</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Livingston</w:t>
      </w:r>
      <w:r w:rsidR="000C493B">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Matienga</w:t>
      </w:r>
      <w:proofErr w:type="spellEnd"/>
    </w:p>
    <w:p w:rsidR="000B4A1F" w:rsidRDefault="000B4A1F" w:rsidP="0020656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I </w:t>
      </w:r>
      <w:proofErr w:type="spellStart"/>
      <w:r>
        <w:rPr>
          <w:rFonts w:ascii="Times New Roman" w:hAnsi="Times New Roman" w:cs="Times New Roman"/>
          <w:sz w:val="24"/>
          <w:szCs w:val="24"/>
        </w:rPr>
        <w:t>Jekenya</w:t>
      </w:r>
      <w:proofErr w:type="spellEnd"/>
    </w:p>
    <w:p w:rsidR="001559BF" w:rsidRPr="00CA7376" w:rsidRDefault="000B4A1F" w:rsidP="0020656C">
      <w:pPr>
        <w:spacing w:line="360" w:lineRule="auto"/>
        <w:ind w:left="720"/>
        <w:jc w:val="both"/>
        <w:rPr>
          <w:rFonts w:ascii="Times New Roman" w:hAnsi="Times New Roman" w:cs="Times New Roman"/>
          <w:sz w:val="24"/>
          <w:szCs w:val="24"/>
        </w:rPr>
      </w:pPr>
      <w:r w:rsidRPr="00CA7376">
        <w:rPr>
          <w:rFonts w:ascii="Times New Roman" w:hAnsi="Times New Roman" w:cs="Times New Roman"/>
          <w:sz w:val="24"/>
          <w:szCs w:val="24"/>
        </w:rPr>
        <w:t>The state then closed its case.</w:t>
      </w:r>
      <w:r w:rsidR="001559BF" w:rsidRPr="00CA7376">
        <w:rPr>
          <w:rFonts w:ascii="Times New Roman" w:hAnsi="Times New Roman" w:cs="Times New Roman"/>
          <w:sz w:val="24"/>
          <w:szCs w:val="24"/>
        </w:rPr>
        <w:t xml:space="preserve"> </w:t>
      </w:r>
    </w:p>
    <w:p w:rsidR="00F0383B" w:rsidRDefault="00F0383B" w:rsidP="0020656C">
      <w:pPr>
        <w:spacing w:line="360" w:lineRule="auto"/>
        <w:jc w:val="both"/>
        <w:rPr>
          <w:rFonts w:ascii="Times New Roman" w:hAnsi="Times New Roman" w:cs="Times New Roman"/>
          <w:sz w:val="24"/>
          <w:szCs w:val="24"/>
        </w:rPr>
      </w:pPr>
      <w:proofErr w:type="spellStart"/>
      <w:r w:rsidRPr="000C493B">
        <w:rPr>
          <w:rFonts w:ascii="Times New Roman" w:hAnsi="Times New Roman" w:cs="Times New Roman"/>
          <w:b/>
          <w:sz w:val="24"/>
          <w:szCs w:val="24"/>
        </w:rPr>
        <w:t>Defence</w:t>
      </w:r>
      <w:proofErr w:type="spellEnd"/>
      <w:r>
        <w:rPr>
          <w:rFonts w:ascii="Times New Roman" w:hAnsi="Times New Roman" w:cs="Times New Roman"/>
          <w:sz w:val="24"/>
          <w:szCs w:val="24"/>
        </w:rPr>
        <w:t xml:space="preserve"> </w:t>
      </w:r>
      <w:r w:rsidRPr="00CA7376">
        <w:rPr>
          <w:rFonts w:ascii="Times New Roman" w:hAnsi="Times New Roman" w:cs="Times New Roman"/>
          <w:b/>
          <w:sz w:val="24"/>
          <w:szCs w:val="24"/>
        </w:rPr>
        <w:t>Case</w:t>
      </w:r>
    </w:p>
    <w:p w:rsidR="00F0383B" w:rsidRDefault="00F0383B"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t>
      </w:r>
      <w:r w:rsidRPr="000C493B">
        <w:rPr>
          <w:rFonts w:ascii="Times New Roman" w:hAnsi="Times New Roman" w:cs="Times New Roman"/>
          <w:b/>
          <w:sz w:val="24"/>
          <w:szCs w:val="24"/>
        </w:rPr>
        <w:t>PETER NYATHI</w:t>
      </w:r>
      <w:r>
        <w:rPr>
          <w:rFonts w:ascii="Times New Roman" w:hAnsi="Times New Roman" w:cs="Times New Roman"/>
          <w:sz w:val="24"/>
          <w:szCs w:val="24"/>
        </w:rPr>
        <w:t xml:space="preserve"> elected to give evidence under oath.  He largely adhered to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The accused admitted assaulting the deceased with a log once on the head.  The accused contended that he had been provoked by the deceased who had shouted at him saying that he was a serial murderer.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oral testimony on this aspect differed in that in his evidence in chief he suggested that he overheard the deceased who was seated by the roadside informing Lilly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that he (accused) was a serial murderer.  The accused stated tha</w:t>
      </w:r>
      <w:r w:rsidR="000C493B">
        <w:rPr>
          <w:rFonts w:ascii="Times New Roman" w:hAnsi="Times New Roman" w:cs="Times New Roman"/>
          <w:sz w:val="24"/>
          <w:szCs w:val="24"/>
        </w:rPr>
        <w:t>t this angered him and he confr</w:t>
      </w:r>
      <w:r>
        <w:rPr>
          <w:rFonts w:ascii="Times New Roman" w:hAnsi="Times New Roman" w:cs="Times New Roman"/>
          <w:sz w:val="24"/>
          <w:szCs w:val="24"/>
        </w:rPr>
        <w:t xml:space="preserve">onted the deceased seeking clarification.  The accused averred that the deceased picked a log and struck him on the left side of his neck and shoulder.  The accused dispossessed the deceased of the log and hit her once on the head and she fell down unconscious.  The deceased did not get up again after the attack.  Accused denied ever raping the deceased and said he left the scene and was standing at some distance from the crime scene when the residents from </w:t>
      </w:r>
      <w:proofErr w:type="spellStart"/>
      <w:r>
        <w:rPr>
          <w:rFonts w:ascii="Times New Roman" w:hAnsi="Times New Roman" w:cs="Times New Roman"/>
          <w:sz w:val="24"/>
          <w:szCs w:val="24"/>
        </w:rPr>
        <w:t>Cowdray</w:t>
      </w:r>
      <w:proofErr w:type="spellEnd"/>
      <w:r>
        <w:rPr>
          <w:rFonts w:ascii="Times New Roman" w:hAnsi="Times New Roman" w:cs="Times New Roman"/>
          <w:sz w:val="24"/>
          <w:szCs w:val="24"/>
        </w:rPr>
        <w:t xml:space="preserve"> Park arrived at the scene after the assault.  Accused</w:t>
      </w:r>
      <w:r w:rsidR="000C493B">
        <w:rPr>
          <w:rFonts w:ascii="Times New Roman" w:hAnsi="Times New Roman" w:cs="Times New Roman"/>
          <w:sz w:val="24"/>
          <w:szCs w:val="24"/>
        </w:rPr>
        <w:t xml:space="preserve"> said he was shocked when he </w:t>
      </w:r>
      <w:r>
        <w:rPr>
          <w:rFonts w:ascii="Times New Roman" w:hAnsi="Times New Roman" w:cs="Times New Roman"/>
          <w:sz w:val="24"/>
          <w:szCs w:val="24"/>
        </w:rPr>
        <w:t xml:space="preserve">heard deceased referring to him as a murderer.  When pressed to explain what he meant by that, accused said that he was confused when he attacked the deceased.  </w:t>
      </w:r>
      <w:r>
        <w:rPr>
          <w:rFonts w:ascii="Times New Roman" w:hAnsi="Times New Roman" w:cs="Times New Roman"/>
          <w:sz w:val="24"/>
          <w:szCs w:val="24"/>
        </w:rPr>
        <w:lastRenderedPageBreak/>
        <w:t xml:space="preserve">Accused said he used moderate force when he delivered the single fatal blow.  He swore that his aim and object was to hit the deceased on the shoulder in order to inflict pain on her.  This </w:t>
      </w:r>
      <w:r w:rsidR="00002011">
        <w:rPr>
          <w:rFonts w:ascii="Times New Roman" w:hAnsi="Times New Roman" w:cs="Times New Roman"/>
          <w:sz w:val="24"/>
          <w:szCs w:val="24"/>
        </w:rPr>
        <w:t>line of defence is wholly i</w:t>
      </w:r>
      <w:r w:rsidR="00602721">
        <w:rPr>
          <w:rFonts w:ascii="Times New Roman" w:hAnsi="Times New Roman" w:cs="Times New Roman"/>
          <w:sz w:val="24"/>
          <w:szCs w:val="24"/>
        </w:rPr>
        <w:t>n</w:t>
      </w:r>
      <w:r w:rsidR="00F61ABD">
        <w:rPr>
          <w:rFonts w:ascii="Times New Roman" w:hAnsi="Times New Roman" w:cs="Times New Roman"/>
          <w:sz w:val="24"/>
          <w:szCs w:val="24"/>
        </w:rPr>
        <w:t xml:space="preserve">consistent with the </w:t>
      </w:r>
      <w:proofErr w:type="spellStart"/>
      <w:proofErr w:type="gramStart"/>
      <w:r w:rsidR="00F61ABD">
        <w:rPr>
          <w:rFonts w:ascii="Times New Roman" w:hAnsi="Times New Roman" w:cs="Times New Roman"/>
          <w:sz w:val="24"/>
          <w:szCs w:val="24"/>
        </w:rPr>
        <w:t>defences</w:t>
      </w:r>
      <w:proofErr w:type="spellEnd"/>
      <w:r w:rsidR="00002011">
        <w:rPr>
          <w:rFonts w:ascii="Times New Roman" w:hAnsi="Times New Roman" w:cs="Times New Roman"/>
          <w:sz w:val="24"/>
          <w:szCs w:val="24"/>
        </w:rPr>
        <w:t xml:space="preserve"> </w:t>
      </w:r>
      <w:r w:rsidR="00602721">
        <w:rPr>
          <w:rFonts w:ascii="Times New Roman" w:hAnsi="Times New Roman" w:cs="Times New Roman"/>
          <w:sz w:val="24"/>
          <w:szCs w:val="24"/>
        </w:rPr>
        <w:t xml:space="preserve"> of</w:t>
      </w:r>
      <w:proofErr w:type="gramEnd"/>
      <w:r w:rsidR="00002011">
        <w:rPr>
          <w:rFonts w:ascii="Times New Roman" w:hAnsi="Times New Roman" w:cs="Times New Roman"/>
          <w:sz w:val="24"/>
          <w:szCs w:val="24"/>
        </w:rPr>
        <w:t xml:space="preserve"> </w:t>
      </w:r>
      <w:r w:rsidR="00602721">
        <w:rPr>
          <w:rFonts w:ascii="Times New Roman" w:hAnsi="Times New Roman" w:cs="Times New Roman"/>
          <w:sz w:val="24"/>
          <w:szCs w:val="24"/>
        </w:rPr>
        <w:t xml:space="preserve"> provocation and self </w:t>
      </w:r>
      <w:proofErr w:type="spellStart"/>
      <w:r w:rsidR="00602721">
        <w:rPr>
          <w:rFonts w:ascii="Times New Roman" w:hAnsi="Times New Roman" w:cs="Times New Roman"/>
          <w:sz w:val="24"/>
          <w:szCs w:val="24"/>
        </w:rPr>
        <w:t>defence</w:t>
      </w:r>
      <w:proofErr w:type="spellEnd"/>
      <w:r w:rsidR="00602721">
        <w:rPr>
          <w:rFonts w:ascii="Times New Roman" w:hAnsi="Times New Roman" w:cs="Times New Roman"/>
          <w:sz w:val="24"/>
          <w:szCs w:val="24"/>
        </w:rPr>
        <w:t xml:space="preserve">.  The accused was not under any attack from the deceased.  He was the aggressor.  </w:t>
      </w:r>
      <w:proofErr w:type="spellStart"/>
      <w:r w:rsidR="00602721" w:rsidRPr="000C493B">
        <w:rPr>
          <w:rFonts w:ascii="Times New Roman" w:hAnsi="Times New Roman" w:cs="Times New Roman"/>
          <w:i/>
          <w:sz w:val="24"/>
          <w:szCs w:val="24"/>
        </w:rPr>
        <w:t>Mr</w:t>
      </w:r>
      <w:proofErr w:type="spellEnd"/>
      <w:r w:rsidR="00602721" w:rsidRPr="000C493B">
        <w:rPr>
          <w:rFonts w:ascii="Times New Roman" w:hAnsi="Times New Roman" w:cs="Times New Roman"/>
          <w:i/>
          <w:sz w:val="24"/>
          <w:szCs w:val="24"/>
        </w:rPr>
        <w:t xml:space="preserve"> </w:t>
      </w:r>
      <w:proofErr w:type="spellStart"/>
      <w:r w:rsidR="00602721" w:rsidRPr="000C493B">
        <w:rPr>
          <w:rFonts w:ascii="Times New Roman" w:hAnsi="Times New Roman" w:cs="Times New Roman"/>
          <w:i/>
          <w:sz w:val="24"/>
          <w:szCs w:val="24"/>
        </w:rPr>
        <w:t>Chimire</w:t>
      </w:r>
      <w:proofErr w:type="spellEnd"/>
      <w:r w:rsidR="00602721">
        <w:rPr>
          <w:rFonts w:ascii="Times New Roman" w:hAnsi="Times New Roman" w:cs="Times New Roman"/>
          <w:sz w:val="24"/>
          <w:szCs w:val="24"/>
        </w:rPr>
        <w:t xml:space="preserve"> appearing for the accused conceded that in terms of section 253 of the Criminal Law (Codification and Reform) Act (Chapter 9:23), the </w:t>
      </w:r>
      <w:proofErr w:type="spellStart"/>
      <w:r w:rsidR="00602721">
        <w:rPr>
          <w:rFonts w:ascii="Times New Roman" w:hAnsi="Times New Roman" w:cs="Times New Roman"/>
          <w:sz w:val="24"/>
          <w:szCs w:val="24"/>
        </w:rPr>
        <w:t>defence</w:t>
      </w:r>
      <w:proofErr w:type="spellEnd"/>
      <w:r w:rsidR="00602721">
        <w:rPr>
          <w:rFonts w:ascii="Times New Roman" w:hAnsi="Times New Roman" w:cs="Times New Roman"/>
          <w:sz w:val="24"/>
          <w:szCs w:val="24"/>
        </w:rPr>
        <w:t xml:space="preserve"> of self </w:t>
      </w:r>
      <w:proofErr w:type="spellStart"/>
      <w:r w:rsidR="00602721">
        <w:rPr>
          <w:rFonts w:ascii="Times New Roman" w:hAnsi="Times New Roman" w:cs="Times New Roman"/>
          <w:sz w:val="24"/>
          <w:szCs w:val="24"/>
        </w:rPr>
        <w:t>defence</w:t>
      </w:r>
      <w:proofErr w:type="spellEnd"/>
      <w:r w:rsidR="00602721">
        <w:rPr>
          <w:rFonts w:ascii="Times New Roman" w:hAnsi="Times New Roman" w:cs="Times New Roman"/>
          <w:sz w:val="24"/>
          <w:szCs w:val="24"/>
        </w:rPr>
        <w:t xml:space="preserve"> was not available to the accused.  This is principally because the conduct of the accused in warding o</w:t>
      </w:r>
      <w:r w:rsidR="008C28CD">
        <w:rPr>
          <w:rFonts w:ascii="Times New Roman" w:hAnsi="Times New Roman" w:cs="Times New Roman"/>
          <w:sz w:val="24"/>
          <w:szCs w:val="24"/>
        </w:rPr>
        <w:t>ff any attack was extremely disproportionate</w:t>
      </w:r>
      <w:r w:rsidR="00602721">
        <w:rPr>
          <w:rFonts w:ascii="Times New Roman" w:hAnsi="Times New Roman" w:cs="Times New Roman"/>
          <w:sz w:val="24"/>
          <w:szCs w:val="24"/>
        </w:rPr>
        <w:t xml:space="preserve"> to the initial attack</w:t>
      </w:r>
      <w:r w:rsidR="008C28CD">
        <w:rPr>
          <w:rFonts w:ascii="Times New Roman" w:hAnsi="Times New Roman" w:cs="Times New Roman"/>
          <w:sz w:val="24"/>
          <w:szCs w:val="24"/>
        </w:rPr>
        <w:t>,</w:t>
      </w:r>
      <w:r w:rsidR="00602721">
        <w:rPr>
          <w:rFonts w:ascii="Times New Roman" w:hAnsi="Times New Roman" w:cs="Times New Roman"/>
          <w:sz w:val="24"/>
          <w:szCs w:val="24"/>
        </w:rPr>
        <w:t xml:space="preserve"> if any.</w:t>
      </w:r>
    </w:p>
    <w:p w:rsidR="00572293" w:rsidRDefault="00602721"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totality of the evidence adduced in court shows that the deceased was dragged for some 20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from where she was originally attacked by the accused.  The accused could not reconcile his version of events with the location of the deceased after the fatal assault.  Accused </w:t>
      </w:r>
      <w:proofErr w:type="spellStart"/>
      <w:r>
        <w:rPr>
          <w:rFonts w:ascii="Times New Roman" w:hAnsi="Times New Roman" w:cs="Times New Roman"/>
          <w:sz w:val="24"/>
          <w:szCs w:val="24"/>
        </w:rPr>
        <w:t>confi</w:t>
      </w:r>
      <w:r w:rsidR="00A24589">
        <w:rPr>
          <w:rFonts w:ascii="Times New Roman" w:hAnsi="Times New Roman" w:cs="Times New Roman"/>
          <w:sz w:val="24"/>
          <w:szCs w:val="24"/>
        </w:rPr>
        <w:t>r</w:t>
      </w:r>
      <w:r>
        <w:rPr>
          <w:rFonts w:ascii="Times New Roman" w:hAnsi="Times New Roman" w:cs="Times New Roman"/>
          <w:sz w:val="24"/>
          <w:szCs w:val="24"/>
        </w:rPr>
        <w:t>ned</w:t>
      </w:r>
      <w:proofErr w:type="spellEnd"/>
      <w:r>
        <w:rPr>
          <w:rFonts w:ascii="Times New Roman" w:hAnsi="Times New Roman" w:cs="Times New Roman"/>
          <w:sz w:val="24"/>
          <w:szCs w:val="24"/>
        </w:rPr>
        <w:t xml:space="preserve"> that he was the </w:t>
      </w:r>
      <w:r w:rsidR="00F57019">
        <w:rPr>
          <w:rFonts w:ascii="Times New Roman" w:hAnsi="Times New Roman" w:cs="Times New Roman"/>
          <w:sz w:val="24"/>
          <w:szCs w:val="24"/>
        </w:rPr>
        <w:t>l</w:t>
      </w:r>
      <w:r>
        <w:rPr>
          <w:rFonts w:ascii="Times New Roman" w:hAnsi="Times New Roman" w:cs="Times New Roman"/>
          <w:sz w:val="24"/>
          <w:szCs w:val="24"/>
        </w:rPr>
        <w:t xml:space="preserve">ast person to be seen with the deceased alive after her colleagues </w:t>
      </w:r>
      <w:proofErr w:type="spellStart"/>
      <w:r>
        <w:rPr>
          <w:rFonts w:ascii="Times New Roman" w:hAnsi="Times New Roman" w:cs="Times New Roman"/>
          <w:sz w:val="24"/>
          <w:szCs w:val="24"/>
        </w:rPr>
        <w:t>Laiza</w:t>
      </w:r>
      <w:proofErr w:type="spellEnd"/>
      <w:r>
        <w:rPr>
          <w:rFonts w:ascii="Times New Roman" w:hAnsi="Times New Roman" w:cs="Times New Roman"/>
          <w:sz w:val="24"/>
          <w:szCs w:val="24"/>
        </w:rPr>
        <w:t xml:space="preserve"> and Lilly had escaped from the scene.  Not only was the deceased found unconscious in a maize field away from the crime scene, she was found to have been sexually abused.  Her panties were found on the side of the road by </w:t>
      </w:r>
      <w:proofErr w:type="spellStart"/>
      <w:r>
        <w:rPr>
          <w:rFonts w:ascii="Times New Roman" w:hAnsi="Times New Roman" w:cs="Times New Roman"/>
          <w:sz w:val="24"/>
          <w:szCs w:val="24"/>
        </w:rPr>
        <w:t>Laiza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Gumede</w:t>
      </w:r>
      <w:proofErr w:type="spellEnd"/>
      <w:r>
        <w:rPr>
          <w:rFonts w:ascii="Times New Roman" w:hAnsi="Times New Roman" w:cs="Times New Roman"/>
          <w:sz w:val="24"/>
          <w:szCs w:val="24"/>
        </w:rPr>
        <w:t xml:space="preserve">.  No one other than the accused could have removed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panties.  No one other than the accused could have possibly had sexual intercourse with the deceased within the 15 minutes or so</w:t>
      </w:r>
      <w:r w:rsidR="009B61AD">
        <w:rPr>
          <w:rFonts w:ascii="Times New Roman" w:hAnsi="Times New Roman" w:cs="Times New Roman"/>
          <w:sz w:val="24"/>
          <w:szCs w:val="24"/>
        </w:rPr>
        <w:t xml:space="preserve"> when</w:t>
      </w:r>
      <w:r>
        <w:rPr>
          <w:rFonts w:ascii="Times New Roman" w:hAnsi="Times New Roman" w:cs="Times New Roman"/>
          <w:sz w:val="24"/>
          <w:szCs w:val="24"/>
        </w:rPr>
        <w:t xml:space="preserve"> </w:t>
      </w:r>
      <w:proofErr w:type="spellStart"/>
      <w:r>
        <w:rPr>
          <w:rFonts w:ascii="Times New Roman" w:hAnsi="Times New Roman" w:cs="Times New Roman"/>
          <w:sz w:val="24"/>
          <w:szCs w:val="24"/>
        </w:rPr>
        <w:t>Laiza</w:t>
      </w:r>
      <w:proofErr w:type="spellEnd"/>
      <w:r>
        <w:rPr>
          <w:rFonts w:ascii="Times New Roman" w:hAnsi="Times New Roman" w:cs="Times New Roman"/>
          <w:sz w:val="24"/>
          <w:szCs w:val="24"/>
        </w:rPr>
        <w:t xml:space="preserve"> and Lilly went to seek help from </w:t>
      </w:r>
      <w:proofErr w:type="spellStart"/>
      <w:r>
        <w:rPr>
          <w:rFonts w:ascii="Times New Roman" w:hAnsi="Times New Roman" w:cs="Times New Roman"/>
          <w:sz w:val="24"/>
          <w:szCs w:val="24"/>
        </w:rPr>
        <w:t>Cowdray</w:t>
      </w:r>
      <w:proofErr w:type="spellEnd"/>
      <w:r>
        <w:rPr>
          <w:rFonts w:ascii="Times New Roman" w:hAnsi="Times New Roman" w:cs="Times New Roman"/>
          <w:sz w:val="24"/>
          <w:szCs w:val="24"/>
        </w:rPr>
        <w:t xml:space="preserve"> Park.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t>
      </w:r>
      <w:r w:rsidR="00572293">
        <w:rPr>
          <w:rFonts w:ascii="Times New Roman" w:hAnsi="Times New Roman" w:cs="Times New Roman"/>
          <w:sz w:val="24"/>
          <w:szCs w:val="24"/>
        </w:rPr>
        <w:t>collapsed due to the weight of the evidence against him.</w:t>
      </w:r>
    </w:p>
    <w:p w:rsidR="00572293" w:rsidRPr="00F57019" w:rsidRDefault="00572293" w:rsidP="0020656C">
      <w:pPr>
        <w:spacing w:line="360" w:lineRule="auto"/>
        <w:jc w:val="both"/>
        <w:rPr>
          <w:rFonts w:ascii="Times New Roman" w:hAnsi="Times New Roman" w:cs="Times New Roman"/>
          <w:b/>
          <w:sz w:val="24"/>
          <w:szCs w:val="24"/>
        </w:rPr>
      </w:pPr>
      <w:r w:rsidRPr="00F57019">
        <w:rPr>
          <w:rFonts w:ascii="Times New Roman" w:hAnsi="Times New Roman" w:cs="Times New Roman"/>
          <w:b/>
          <w:sz w:val="24"/>
          <w:szCs w:val="24"/>
        </w:rPr>
        <w:t>ANALYSIS OF THE EVIDENCE</w:t>
      </w:r>
    </w:p>
    <w:p w:rsidR="00572293" w:rsidRDefault="00572293"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Where an accused</w:t>
      </w:r>
      <w:r w:rsidR="00DB59BD">
        <w:rPr>
          <w:rFonts w:ascii="Times New Roman" w:hAnsi="Times New Roman" w:cs="Times New Roman"/>
          <w:sz w:val="24"/>
          <w:szCs w:val="24"/>
        </w:rPr>
        <w:t xml:space="preserve"> person</w:t>
      </w:r>
      <w:r>
        <w:rPr>
          <w:rFonts w:ascii="Times New Roman" w:hAnsi="Times New Roman" w:cs="Times New Roman"/>
          <w:sz w:val="24"/>
          <w:szCs w:val="24"/>
        </w:rPr>
        <w:t xml:space="preserve"> tells a lie this will in certain circumstances provide corroboration of evidence of his guilt.  This principle of the law wa</w:t>
      </w:r>
      <w:r w:rsidR="00F57019">
        <w:rPr>
          <w:rFonts w:ascii="Times New Roman" w:hAnsi="Times New Roman" w:cs="Times New Roman"/>
          <w:sz w:val="24"/>
          <w:szCs w:val="24"/>
        </w:rPr>
        <w:t xml:space="preserve">s laid out in the case of </w:t>
      </w:r>
      <w:r w:rsidR="00F57019" w:rsidRPr="00F57019">
        <w:rPr>
          <w:rFonts w:ascii="Times New Roman" w:hAnsi="Times New Roman" w:cs="Times New Roman"/>
          <w:i/>
          <w:sz w:val="24"/>
          <w:szCs w:val="24"/>
        </w:rPr>
        <w:t>S</w:t>
      </w:r>
      <w:r w:rsidRPr="00F57019">
        <w:rPr>
          <w:rFonts w:ascii="Times New Roman" w:hAnsi="Times New Roman" w:cs="Times New Roman"/>
          <w:i/>
          <w:sz w:val="24"/>
          <w:szCs w:val="24"/>
        </w:rPr>
        <w:t>tate v Mhlanga</w:t>
      </w:r>
      <w:r w:rsidR="00DB59BD">
        <w:rPr>
          <w:rFonts w:ascii="Times New Roman" w:hAnsi="Times New Roman" w:cs="Times New Roman"/>
          <w:sz w:val="24"/>
          <w:szCs w:val="24"/>
        </w:rPr>
        <w:t xml:space="preserve"> 1987 (1) ZLR 70 (SC</w:t>
      </w:r>
      <w:r>
        <w:rPr>
          <w:rFonts w:ascii="Times New Roman" w:hAnsi="Times New Roman" w:cs="Times New Roman"/>
          <w:sz w:val="24"/>
          <w:szCs w:val="24"/>
        </w:rPr>
        <w:t>).</w:t>
      </w:r>
    </w:p>
    <w:p w:rsidR="00572293" w:rsidRDefault="00572293"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matter, the Supreme Court laid down the criteria to be applied where a lie told by an accused could provide su</w:t>
      </w:r>
      <w:r w:rsidR="00020CC3">
        <w:rPr>
          <w:rFonts w:ascii="Times New Roman" w:hAnsi="Times New Roman" w:cs="Times New Roman"/>
          <w:sz w:val="24"/>
          <w:szCs w:val="24"/>
        </w:rPr>
        <w:t xml:space="preserve">ch corroboration.  The </w:t>
      </w:r>
      <w:proofErr w:type="gramStart"/>
      <w:r w:rsidR="00020CC3">
        <w:rPr>
          <w:rFonts w:ascii="Times New Roman" w:hAnsi="Times New Roman" w:cs="Times New Roman"/>
          <w:sz w:val="24"/>
          <w:szCs w:val="24"/>
        </w:rPr>
        <w:t xml:space="preserve">criteria </w:t>
      </w:r>
      <w:r>
        <w:rPr>
          <w:rFonts w:ascii="Times New Roman" w:hAnsi="Times New Roman" w:cs="Times New Roman"/>
          <w:sz w:val="24"/>
          <w:szCs w:val="24"/>
        </w:rPr>
        <w:t>is</w:t>
      </w:r>
      <w:proofErr w:type="gramEnd"/>
      <w:r>
        <w:rPr>
          <w:rFonts w:ascii="Times New Roman" w:hAnsi="Times New Roman" w:cs="Times New Roman"/>
          <w:sz w:val="24"/>
          <w:szCs w:val="24"/>
        </w:rPr>
        <w:t xml:space="preserve"> as follows:</w:t>
      </w:r>
    </w:p>
    <w:p w:rsidR="00572293" w:rsidRDefault="00020CC3" w:rsidP="0020656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72293">
        <w:rPr>
          <w:rFonts w:ascii="Times New Roman" w:hAnsi="Times New Roman" w:cs="Times New Roman"/>
          <w:sz w:val="24"/>
          <w:szCs w:val="24"/>
        </w:rPr>
        <w:t>he lie has to be deliberate.</w:t>
      </w:r>
    </w:p>
    <w:p w:rsidR="00572293" w:rsidRDefault="00020CC3" w:rsidP="0020656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72293">
        <w:rPr>
          <w:rFonts w:ascii="Times New Roman" w:hAnsi="Times New Roman" w:cs="Times New Roman"/>
          <w:sz w:val="24"/>
          <w:szCs w:val="24"/>
        </w:rPr>
        <w:t>he</w:t>
      </w:r>
      <w:r>
        <w:rPr>
          <w:rFonts w:ascii="Times New Roman" w:hAnsi="Times New Roman" w:cs="Times New Roman"/>
          <w:sz w:val="24"/>
          <w:szCs w:val="24"/>
        </w:rPr>
        <w:t xml:space="preserve"> </w:t>
      </w:r>
      <w:r w:rsidR="00572293">
        <w:rPr>
          <w:rFonts w:ascii="Times New Roman" w:hAnsi="Times New Roman" w:cs="Times New Roman"/>
          <w:sz w:val="24"/>
          <w:szCs w:val="24"/>
        </w:rPr>
        <w:t>lie has to relate to material issue.</w:t>
      </w:r>
    </w:p>
    <w:p w:rsidR="00572293" w:rsidRDefault="00020CC3" w:rsidP="0020656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72293">
        <w:rPr>
          <w:rFonts w:ascii="Times New Roman" w:hAnsi="Times New Roman" w:cs="Times New Roman"/>
          <w:sz w:val="24"/>
          <w:szCs w:val="24"/>
        </w:rPr>
        <w:t>he statement has to be clearly shown to be a lie by evidence other than that of a witness or an accomplice but by admission or by evidence from an independent witness.</w:t>
      </w:r>
    </w:p>
    <w:p w:rsidR="00572293" w:rsidRDefault="00572293" w:rsidP="002065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On the evidence led the accused lied in the following respects:</w:t>
      </w:r>
    </w:p>
    <w:p w:rsidR="006C2D66" w:rsidRPr="00CD4AD4" w:rsidRDefault="00572293" w:rsidP="0020656C">
      <w:pPr>
        <w:pStyle w:val="ListParagraph"/>
        <w:numPr>
          <w:ilvl w:val="0"/>
          <w:numId w:val="3"/>
        </w:numPr>
        <w:spacing w:line="360" w:lineRule="auto"/>
        <w:jc w:val="both"/>
        <w:rPr>
          <w:rFonts w:ascii="Times New Roman" w:hAnsi="Times New Roman" w:cs="Times New Roman"/>
          <w:sz w:val="24"/>
          <w:szCs w:val="24"/>
        </w:rPr>
      </w:pPr>
      <w:r w:rsidRPr="00CD4AD4">
        <w:rPr>
          <w:rFonts w:ascii="Times New Roman" w:hAnsi="Times New Roman" w:cs="Times New Roman"/>
          <w:sz w:val="24"/>
          <w:szCs w:val="24"/>
        </w:rPr>
        <w:t>That he used moderate force in assaulting the deceased.</w:t>
      </w:r>
    </w:p>
    <w:p w:rsidR="00572293" w:rsidRDefault="00CD4AD4" w:rsidP="002065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did not drag the deceased 20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from the scene of the attack.</w:t>
      </w:r>
    </w:p>
    <w:p w:rsidR="00CD4AD4" w:rsidRDefault="00CD4AD4" w:rsidP="002065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did not </w:t>
      </w:r>
      <w:r w:rsidR="00337AF2">
        <w:rPr>
          <w:rFonts w:ascii="Times New Roman" w:hAnsi="Times New Roman" w:cs="Times New Roman"/>
          <w:sz w:val="24"/>
          <w:szCs w:val="24"/>
        </w:rPr>
        <w:t>sexually molest the unconscious victim</w:t>
      </w:r>
    </w:p>
    <w:p w:rsidR="00CD4AD4" w:rsidRDefault="00CD4AD4" w:rsidP="0020656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(iv)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blood on his jean trousers was caused by blood splattering on him during  the assault.</w:t>
      </w:r>
    </w:p>
    <w:p w:rsidR="00CD4AD4" w:rsidRDefault="00CD4AD4"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evidence from the Post Mortem Report that excessive force was used in inflicting the injuries reflected in the report.  The deceased sustained intracranial </w:t>
      </w:r>
      <w:proofErr w:type="spellStart"/>
      <w:r>
        <w:rPr>
          <w:rFonts w:ascii="Times New Roman" w:hAnsi="Times New Roman" w:cs="Times New Roman"/>
          <w:sz w:val="24"/>
          <w:szCs w:val="24"/>
        </w:rPr>
        <w:t>haemorrhage</w:t>
      </w:r>
      <w:proofErr w:type="spellEnd"/>
      <w:r>
        <w:rPr>
          <w:rFonts w:ascii="Times New Roman" w:hAnsi="Times New Roman" w:cs="Times New Roman"/>
          <w:sz w:val="24"/>
          <w:szCs w:val="24"/>
        </w:rPr>
        <w:t>.  There is evidence in the Post Mortem report that deceased was sexually abused.  No one other than the accused could have possibly had a sexual encounter after the accused had fatally assaulted her.  There is undisputed evidence that the deceased was dragged into a maize field after she h</w:t>
      </w:r>
      <w:r w:rsidR="00566780">
        <w:rPr>
          <w:rFonts w:ascii="Times New Roman" w:hAnsi="Times New Roman" w:cs="Times New Roman"/>
          <w:sz w:val="24"/>
          <w:szCs w:val="24"/>
        </w:rPr>
        <w:t>ad been attacked.  Her</w:t>
      </w:r>
      <w:r w:rsidR="003E7BAE">
        <w:rPr>
          <w:rFonts w:ascii="Times New Roman" w:hAnsi="Times New Roman" w:cs="Times New Roman"/>
          <w:sz w:val="24"/>
          <w:szCs w:val="24"/>
        </w:rPr>
        <w:t xml:space="preserve">  </w:t>
      </w:r>
      <w:r w:rsidR="00E11B39">
        <w:rPr>
          <w:rFonts w:ascii="Times New Roman" w:hAnsi="Times New Roman" w:cs="Times New Roman"/>
          <w:sz w:val="24"/>
          <w:szCs w:val="24"/>
        </w:rPr>
        <w:t xml:space="preserve"> </w:t>
      </w:r>
      <w:proofErr w:type="gramStart"/>
      <w:r w:rsidR="00E11B39">
        <w:rPr>
          <w:rFonts w:ascii="Times New Roman" w:hAnsi="Times New Roman" w:cs="Times New Roman"/>
          <w:sz w:val="24"/>
          <w:szCs w:val="24"/>
        </w:rPr>
        <w:t>undergarments</w:t>
      </w:r>
      <w:r w:rsidR="003E7BAE">
        <w:rPr>
          <w:rFonts w:ascii="Times New Roman" w:hAnsi="Times New Roman" w:cs="Times New Roman"/>
          <w:sz w:val="24"/>
          <w:szCs w:val="24"/>
        </w:rPr>
        <w:t xml:space="preserve"> </w:t>
      </w:r>
      <w:r w:rsidR="00E11B39">
        <w:rPr>
          <w:rFonts w:ascii="Times New Roman" w:hAnsi="Times New Roman" w:cs="Times New Roman"/>
          <w:sz w:val="24"/>
          <w:szCs w:val="24"/>
        </w:rPr>
        <w:t xml:space="preserve"> were</w:t>
      </w:r>
      <w:proofErr w:type="gramEnd"/>
      <w:r>
        <w:rPr>
          <w:rFonts w:ascii="Times New Roman" w:hAnsi="Times New Roman" w:cs="Times New Roman"/>
          <w:sz w:val="24"/>
          <w:szCs w:val="24"/>
        </w:rPr>
        <w:t xml:space="preserve"> found some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from the scene of the attack.  Common sense and logic suggests that the deceased could not have removed her own panties a</w:t>
      </w:r>
      <w:r w:rsidR="00566780">
        <w:rPr>
          <w:rFonts w:ascii="Times New Roman" w:hAnsi="Times New Roman" w:cs="Times New Roman"/>
          <w:sz w:val="24"/>
          <w:szCs w:val="24"/>
        </w:rPr>
        <w:t xml:space="preserve">fter she fell unconscious.  </w:t>
      </w:r>
      <w:proofErr w:type="gramStart"/>
      <w:r w:rsidR="00566780">
        <w:rPr>
          <w:rFonts w:ascii="Times New Roman" w:hAnsi="Times New Roman" w:cs="Times New Roman"/>
          <w:sz w:val="24"/>
          <w:szCs w:val="24"/>
        </w:rPr>
        <w:t>All</w:t>
      </w:r>
      <w:r w:rsidR="003E7BAE">
        <w:rPr>
          <w:rFonts w:ascii="Times New Roman" w:hAnsi="Times New Roman" w:cs="Times New Roman"/>
          <w:sz w:val="24"/>
          <w:szCs w:val="24"/>
        </w:rPr>
        <w:t xml:space="preserve"> </w:t>
      </w:r>
      <w:r w:rsidR="00566780">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evidence points at the guilt of accused.  The blood stained jean trousers and jacket had blood samples which matched the DNA of the deceased.  The accused must have had sexual intercourse with the deceased after she fell unconscious.  That is the reason why the blood stains were on his jean trousers.  All the lies told by the accused provide corroboration of his guilt.</w:t>
      </w:r>
    </w:p>
    <w:p w:rsidR="00CD4AD4" w:rsidRDefault="00CD4AD4"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could not totally deny the offence due to the overwhelming</w:t>
      </w:r>
      <w:r w:rsidR="005A1915">
        <w:rPr>
          <w:rFonts w:ascii="Times New Roman" w:hAnsi="Times New Roman" w:cs="Times New Roman"/>
          <w:sz w:val="24"/>
          <w:szCs w:val="24"/>
        </w:rPr>
        <w:t xml:space="preserve"> evidence against him.  For that</w:t>
      </w:r>
      <w:r>
        <w:rPr>
          <w:rFonts w:ascii="Times New Roman" w:hAnsi="Times New Roman" w:cs="Times New Roman"/>
          <w:sz w:val="24"/>
          <w:szCs w:val="24"/>
        </w:rPr>
        <w:t xml:space="preserve"> reason the accused tendered a plea to the lesser charge of culpable homicide.  We agree with </w:t>
      </w:r>
      <w:proofErr w:type="spellStart"/>
      <w:r w:rsidRPr="00E905C1">
        <w:rPr>
          <w:rFonts w:ascii="Times New Roman" w:hAnsi="Times New Roman" w:cs="Times New Roman"/>
          <w:i/>
          <w:sz w:val="24"/>
          <w:szCs w:val="24"/>
        </w:rPr>
        <w:t>Mr</w:t>
      </w:r>
      <w:proofErr w:type="spellEnd"/>
      <w:r w:rsidRPr="00E905C1">
        <w:rPr>
          <w:rFonts w:ascii="Times New Roman" w:hAnsi="Times New Roman" w:cs="Times New Roman"/>
          <w:i/>
          <w:sz w:val="24"/>
          <w:szCs w:val="24"/>
        </w:rPr>
        <w:t xml:space="preserve"> </w:t>
      </w:r>
      <w:proofErr w:type="spellStart"/>
      <w:r w:rsidRPr="00E905C1">
        <w:rPr>
          <w:rFonts w:ascii="Times New Roman" w:hAnsi="Times New Roman" w:cs="Times New Roman"/>
          <w:i/>
          <w:sz w:val="24"/>
          <w:szCs w:val="24"/>
        </w:rPr>
        <w:t>Muduma</w:t>
      </w:r>
      <w:proofErr w:type="spellEnd"/>
      <w:r>
        <w:rPr>
          <w:rFonts w:ascii="Times New Roman" w:hAnsi="Times New Roman" w:cs="Times New Roman"/>
          <w:sz w:val="24"/>
          <w:szCs w:val="24"/>
        </w:rPr>
        <w:t xml:space="preserve">, appearing for the state that this is a clear case </w:t>
      </w:r>
      <w:r w:rsidR="005A1915">
        <w:rPr>
          <w:rFonts w:ascii="Times New Roman" w:hAnsi="Times New Roman" w:cs="Times New Roman"/>
          <w:sz w:val="24"/>
          <w:szCs w:val="24"/>
        </w:rPr>
        <w:t>of a murder committed in aggravating circumstances.  The accused attacked the deceased in order to incapacitate her.  He then proceeded to sexually ravage her in her unconscious state.</w:t>
      </w:r>
    </w:p>
    <w:p w:rsidR="005A1915" w:rsidRDefault="005A1915"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 view</w:t>
      </w:r>
      <w:r w:rsidR="00987F7C">
        <w:rPr>
          <w:rFonts w:ascii="Times New Roman" w:hAnsi="Times New Roman" w:cs="Times New Roman"/>
          <w:sz w:val="24"/>
          <w:szCs w:val="24"/>
        </w:rPr>
        <w:t xml:space="preserve">, </w:t>
      </w:r>
      <w:r>
        <w:rPr>
          <w:rFonts w:ascii="Times New Roman" w:hAnsi="Times New Roman" w:cs="Times New Roman"/>
          <w:sz w:val="24"/>
          <w:szCs w:val="24"/>
        </w:rPr>
        <w:t>that the state succeeded in proving beyond reasonable doubt that accused caused the death of the deceased.  Accused struck the deceased with severe force on the head.  She fell down unconscious.  He dr</w:t>
      </w:r>
      <w:r w:rsidR="005E4108">
        <w:rPr>
          <w:rFonts w:ascii="Times New Roman" w:hAnsi="Times New Roman" w:cs="Times New Roman"/>
          <w:sz w:val="24"/>
          <w:szCs w:val="24"/>
        </w:rPr>
        <w:t xml:space="preserve">agged her away for 20 </w:t>
      </w:r>
      <w:proofErr w:type="spellStart"/>
      <w:r w:rsidR="005E4108">
        <w:rPr>
          <w:rFonts w:ascii="Times New Roman" w:hAnsi="Times New Roman" w:cs="Times New Roman"/>
          <w:sz w:val="24"/>
          <w:szCs w:val="24"/>
        </w:rPr>
        <w:t>metres</w:t>
      </w:r>
      <w:proofErr w:type="spellEnd"/>
      <w:r w:rsidR="005E4108">
        <w:rPr>
          <w:rFonts w:ascii="Times New Roman" w:hAnsi="Times New Roman" w:cs="Times New Roman"/>
          <w:sz w:val="24"/>
          <w:szCs w:val="24"/>
        </w:rPr>
        <w:t xml:space="preserve"> after raping</w:t>
      </w:r>
      <w:r>
        <w:rPr>
          <w:rFonts w:ascii="Times New Roman" w:hAnsi="Times New Roman" w:cs="Times New Roman"/>
          <w:sz w:val="24"/>
          <w:szCs w:val="24"/>
        </w:rPr>
        <w:t xml:space="preserve"> her.  The deceased</w:t>
      </w:r>
      <w:r w:rsidR="006A3B9C">
        <w:rPr>
          <w:rFonts w:ascii="Times New Roman" w:hAnsi="Times New Roman" w:cs="Times New Roman"/>
          <w:sz w:val="24"/>
          <w:szCs w:val="24"/>
        </w:rPr>
        <w:t xml:space="preserve">, </w:t>
      </w:r>
      <w:r w:rsidR="00073272">
        <w:rPr>
          <w:rFonts w:ascii="Times New Roman" w:hAnsi="Times New Roman" w:cs="Times New Roman"/>
          <w:sz w:val="24"/>
          <w:szCs w:val="24"/>
        </w:rPr>
        <w:t xml:space="preserve"> </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own admission</w:t>
      </w:r>
      <w:proofErr w:type="gramStart"/>
      <w:r w:rsidR="006A3B9C">
        <w:rPr>
          <w:rFonts w:ascii="Times New Roman" w:hAnsi="Times New Roman" w:cs="Times New Roman"/>
          <w:sz w:val="24"/>
          <w:szCs w:val="24"/>
        </w:rPr>
        <w:t xml:space="preserve">, </w:t>
      </w:r>
      <w:r>
        <w:rPr>
          <w:rFonts w:ascii="Times New Roman" w:hAnsi="Times New Roman" w:cs="Times New Roman"/>
          <w:sz w:val="24"/>
          <w:szCs w:val="24"/>
        </w:rPr>
        <w:t xml:space="preserve"> never</w:t>
      </w:r>
      <w:proofErr w:type="gramEnd"/>
      <w:r>
        <w:rPr>
          <w:rFonts w:ascii="Times New Roman" w:hAnsi="Times New Roman" w:cs="Times New Roman"/>
          <w:sz w:val="24"/>
          <w:szCs w:val="24"/>
        </w:rPr>
        <w:t xml:space="preserve"> got up</w:t>
      </w:r>
      <w:r w:rsidR="006A3B9C">
        <w:rPr>
          <w:rFonts w:ascii="Times New Roman" w:hAnsi="Times New Roman" w:cs="Times New Roman"/>
          <w:sz w:val="24"/>
          <w:szCs w:val="24"/>
        </w:rPr>
        <w:t xml:space="preserve"> again</w:t>
      </w:r>
      <w:r>
        <w:rPr>
          <w:rFonts w:ascii="Times New Roman" w:hAnsi="Times New Roman" w:cs="Times New Roman"/>
          <w:sz w:val="24"/>
          <w:szCs w:val="24"/>
        </w:rPr>
        <w:t xml:space="preserve"> after he attacked her.  Accused desired to bring about her death and to conceal the crime dragged the deceased </w:t>
      </w:r>
      <w:r>
        <w:rPr>
          <w:rFonts w:ascii="Times New Roman" w:hAnsi="Times New Roman" w:cs="Times New Roman"/>
          <w:sz w:val="24"/>
          <w:szCs w:val="24"/>
        </w:rPr>
        <w:lastRenderedPageBreak/>
        <w:t>from the scene.  He then fled the scene.  He did not render any assistance to the injured victim but went into hiding until his arrest.</w:t>
      </w:r>
    </w:p>
    <w:p w:rsidR="005A1915" w:rsidRDefault="005A1915" w:rsidP="002065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and accordingly, we find the accused guilty of murder with actual intent.</w:t>
      </w:r>
    </w:p>
    <w:p w:rsidR="005A1915" w:rsidRPr="00E905C1" w:rsidRDefault="00F06384" w:rsidP="0020656C">
      <w:pPr>
        <w:spacing w:line="360" w:lineRule="auto"/>
        <w:jc w:val="both"/>
        <w:rPr>
          <w:rFonts w:ascii="Times New Roman" w:hAnsi="Times New Roman" w:cs="Times New Roman"/>
          <w:b/>
          <w:sz w:val="24"/>
          <w:szCs w:val="24"/>
        </w:rPr>
      </w:pPr>
      <w:r>
        <w:rPr>
          <w:rFonts w:ascii="Times New Roman" w:hAnsi="Times New Roman" w:cs="Times New Roman"/>
          <w:b/>
          <w:sz w:val="24"/>
          <w:szCs w:val="24"/>
        </w:rPr>
        <w:t>Reasons f</w:t>
      </w:r>
      <w:r w:rsidR="003C4D3E">
        <w:rPr>
          <w:rFonts w:ascii="Times New Roman" w:hAnsi="Times New Roman" w:cs="Times New Roman"/>
          <w:b/>
          <w:sz w:val="24"/>
          <w:szCs w:val="24"/>
        </w:rPr>
        <w:t>or s</w:t>
      </w:r>
      <w:r w:rsidR="005A1915" w:rsidRPr="00E905C1">
        <w:rPr>
          <w:rFonts w:ascii="Times New Roman" w:hAnsi="Times New Roman" w:cs="Times New Roman"/>
          <w:b/>
          <w:sz w:val="24"/>
          <w:szCs w:val="24"/>
        </w:rPr>
        <w:t>entence</w:t>
      </w:r>
    </w:p>
    <w:p w:rsidR="007E6423" w:rsidRDefault="005A1915"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found it extremely difficult to find words to describe </w:t>
      </w:r>
      <w:r w:rsidR="002A1539">
        <w:rPr>
          <w:rFonts w:ascii="Times New Roman" w:hAnsi="Times New Roman" w:cs="Times New Roman"/>
          <w:sz w:val="24"/>
          <w:szCs w:val="24"/>
        </w:rPr>
        <w:t>the dreadful crime for which the accused has</w:t>
      </w:r>
      <w:r>
        <w:rPr>
          <w:rFonts w:ascii="Times New Roman" w:hAnsi="Times New Roman" w:cs="Times New Roman"/>
          <w:sz w:val="24"/>
          <w:szCs w:val="24"/>
        </w:rPr>
        <w:t xml:space="preserve"> </w:t>
      </w:r>
      <w:r w:rsidR="00E905C1">
        <w:rPr>
          <w:rFonts w:ascii="Times New Roman" w:hAnsi="Times New Roman" w:cs="Times New Roman"/>
          <w:sz w:val="24"/>
          <w:szCs w:val="24"/>
        </w:rPr>
        <w:t xml:space="preserve">been </w:t>
      </w:r>
      <w:r>
        <w:rPr>
          <w:rFonts w:ascii="Times New Roman" w:hAnsi="Times New Roman" w:cs="Times New Roman"/>
          <w:sz w:val="24"/>
          <w:szCs w:val="24"/>
        </w:rPr>
        <w:t>convicted.  The</w:t>
      </w:r>
      <w:r w:rsidR="007E6423">
        <w:rPr>
          <w:rFonts w:ascii="Times New Roman" w:hAnsi="Times New Roman" w:cs="Times New Roman"/>
          <w:sz w:val="24"/>
          <w:szCs w:val="24"/>
        </w:rPr>
        <w:t xml:space="preserve"> deceased was aged 42 years old.  She</w:t>
      </w:r>
      <w:r w:rsidR="00F75173">
        <w:rPr>
          <w:rFonts w:ascii="Times New Roman" w:hAnsi="Times New Roman" w:cs="Times New Roman"/>
          <w:sz w:val="24"/>
          <w:szCs w:val="24"/>
        </w:rPr>
        <w:t>,</w:t>
      </w:r>
      <w:r w:rsidR="007E6423">
        <w:rPr>
          <w:rFonts w:ascii="Times New Roman" w:hAnsi="Times New Roman" w:cs="Times New Roman"/>
          <w:sz w:val="24"/>
          <w:szCs w:val="24"/>
        </w:rPr>
        <w:t xml:space="preserve"> like many women who strive to fend for their families</w:t>
      </w:r>
      <w:r w:rsidR="00F75173">
        <w:rPr>
          <w:rFonts w:ascii="Times New Roman" w:hAnsi="Times New Roman" w:cs="Times New Roman"/>
          <w:sz w:val="24"/>
          <w:szCs w:val="24"/>
        </w:rPr>
        <w:t>,</w:t>
      </w:r>
      <w:r w:rsidR="007E6423">
        <w:rPr>
          <w:rFonts w:ascii="Times New Roman" w:hAnsi="Times New Roman" w:cs="Times New Roman"/>
          <w:sz w:val="24"/>
          <w:szCs w:val="24"/>
        </w:rPr>
        <w:t xml:space="preserve"> went to the mountains in search of firewood.  She looked forward to going back to the comfort of her home in </w:t>
      </w:r>
      <w:proofErr w:type="spellStart"/>
      <w:r w:rsidR="007E6423">
        <w:rPr>
          <w:rFonts w:ascii="Times New Roman" w:hAnsi="Times New Roman" w:cs="Times New Roman"/>
          <w:sz w:val="24"/>
          <w:szCs w:val="24"/>
        </w:rPr>
        <w:t>Cowd</w:t>
      </w:r>
      <w:r w:rsidR="00847682">
        <w:rPr>
          <w:rFonts w:ascii="Times New Roman" w:hAnsi="Times New Roman" w:cs="Times New Roman"/>
          <w:sz w:val="24"/>
          <w:szCs w:val="24"/>
        </w:rPr>
        <w:t>ray</w:t>
      </w:r>
      <w:proofErr w:type="spellEnd"/>
      <w:r w:rsidR="00847682">
        <w:rPr>
          <w:rFonts w:ascii="Times New Roman" w:hAnsi="Times New Roman" w:cs="Times New Roman"/>
          <w:sz w:val="24"/>
          <w:szCs w:val="24"/>
        </w:rPr>
        <w:t xml:space="preserve"> Park.  The accused</w:t>
      </w:r>
      <w:r w:rsidR="00E905C1">
        <w:rPr>
          <w:rFonts w:ascii="Times New Roman" w:hAnsi="Times New Roman" w:cs="Times New Roman"/>
          <w:sz w:val="24"/>
          <w:szCs w:val="24"/>
        </w:rPr>
        <w:t xml:space="preserve"> brutally cut shor</w:t>
      </w:r>
      <w:r w:rsidR="00847682">
        <w:rPr>
          <w:rFonts w:ascii="Times New Roman" w:hAnsi="Times New Roman" w:cs="Times New Roman"/>
          <w:sz w:val="24"/>
          <w:szCs w:val="24"/>
        </w:rPr>
        <w:t>t</w:t>
      </w:r>
      <w:r w:rsidR="007E6423">
        <w:rPr>
          <w:rFonts w:ascii="Times New Roman" w:hAnsi="Times New Roman" w:cs="Times New Roman"/>
          <w:sz w:val="24"/>
          <w:szCs w:val="24"/>
        </w:rPr>
        <w:t xml:space="preserve"> deceased’s li</w:t>
      </w:r>
      <w:r w:rsidR="00005202">
        <w:rPr>
          <w:rFonts w:ascii="Times New Roman" w:hAnsi="Times New Roman" w:cs="Times New Roman"/>
          <w:sz w:val="24"/>
          <w:szCs w:val="24"/>
        </w:rPr>
        <w:t>fe.  He</w:t>
      </w:r>
      <w:r w:rsidR="007E6423">
        <w:rPr>
          <w:rFonts w:ascii="Times New Roman" w:hAnsi="Times New Roman" w:cs="Times New Roman"/>
          <w:sz w:val="24"/>
          <w:szCs w:val="24"/>
        </w:rPr>
        <w:t xml:space="preserve"> attacked a </w:t>
      </w:r>
      <w:proofErr w:type="spellStart"/>
      <w:r w:rsidR="007E6423">
        <w:rPr>
          <w:rFonts w:ascii="Times New Roman" w:hAnsi="Times New Roman" w:cs="Times New Roman"/>
          <w:sz w:val="24"/>
          <w:szCs w:val="24"/>
        </w:rPr>
        <w:t>defenceless</w:t>
      </w:r>
      <w:proofErr w:type="spellEnd"/>
      <w:r w:rsidR="007E6423">
        <w:rPr>
          <w:rFonts w:ascii="Times New Roman" w:hAnsi="Times New Roman" w:cs="Times New Roman"/>
          <w:sz w:val="24"/>
          <w:szCs w:val="24"/>
        </w:rPr>
        <w:t xml:space="preserve"> woman by striking her on the head with a log.  She f</w:t>
      </w:r>
      <w:r w:rsidR="00E905C1">
        <w:rPr>
          <w:rFonts w:ascii="Times New Roman" w:hAnsi="Times New Roman" w:cs="Times New Roman"/>
          <w:sz w:val="24"/>
          <w:szCs w:val="24"/>
        </w:rPr>
        <w:t>ell down.  She was not</w:t>
      </w:r>
      <w:r w:rsidR="00640751">
        <w:rPr>
          <w:rFonts w:ascii="Times New Roman" w:hAnsi="Times New Roman" w:cs="Times New Roman"/>
          <w:sz w:val="24"/>
          <w:szCs w:val="24"/>
        </w:rPr>
        <w:t xml:space="preserve"> able</w:t>
      </w:r>
      <w:r w:rsidR="00E905C1">
        <w:rPr>
          <w:rFonts w:ascii="Times New Roman" w:hAnsi="Times New Roman" w:cs="Times New Roman"/>
          <w:sz w:val="24"/>
          <w:szCs w:val="24"/>
        </w:rPr>
        <w:t xml:space="preserve"> to get up</w:t>
      </w:r>
      <w:r w:rsidR="007E6423">
        <w:rPr>
          <w:rFonts w:ascii="Times New Roman" w:hAnsi="Times New Roman" w:cs="Times New Roman"/>
          <w:sz w:val="24"/>
          <w:szCs w:val="24"/>
        </w:rPr>
        <w:t xml:space="preserve"> again</w:t>
      </w:r>
      <w:r w:rsidR="00E905C1">
        <w:rPr>
          <w:rFonts w:ascii="Times New Roman" w:hAnsi="Times New Roman" w:cs="Times New Roman"/>
          <w:sz w:val="24"/>
          <w:szCs w:val="24"/>
        </w:rPr>
        <w:t>.  She fell unconscious and died</w:t>
      </w:r>
      <w:r w:rsidR="007E6423">
        <w:rPr>
          <w:rFonts w:ascii="Times New Roman" w:hAnsi="Times New Roman" w:cs="Times New Roman"/>
          <w:sz w:val="24"/>
          <w:szCs w:val="24"/>
        </w:rPr>
        <w:t xml:space="preserve"> at </w:t>
      </w:r>
      <w:proofErr w:type="spellStart"/>
      <w:r w:rsidR="007E6423">
        <w:rPr>
          <w:rFonts w:ascii="Times New Roman" w:hAnsi="Times New Roman" w:cs="Times New Roman"/>
          <w:sz w:val="24"/>
          <w:szCs w:val="24"/>
        </w:rPr>
        <w:t>Mpilo</w:t>
      </w:r>
      <w:proofErr w:type="spellEnd"/>
      <w:r w:rsidR="007E6423">
        <w:rPr>
          <w:rFonts w:ascii="Times New Roman" w:hAnsi="Times New Roman" w:cs="Times New Roman"/>
          <w:sz w:val="24"/>
          <w:szCs w:val="24"/>
        </w:rPr>
        <w:t xml:space="preserve"> Central Hospital days later.  Not satisfied w</w:t>
      </w:r>
      <w:r w:rsidR="00043B8D">
        <w:rPr>
          <w:rFonts w:ascii="Times New Roman" w:hAnsi="Times New Roman" w:cs="Times New Roman"/>
          <w:sz w:val="24"/>
          <w:szCs w:val="24"/>
        </w:rPr>
        <w:t>ith just killing the victim, accused</w:t>
      </w:r>
      <w:r w:rsidR="007E6423">
        <w:rPr>
          <w:rFonts w:ascii="Times New Roman" w:hAnsi="Times New Roman" w:cs="Times New Roman"/>
          <w:sz w:val="24"/>
          <w:szCs w:val="24"/>
        </w:rPr>
        <w:t xml:space="preserve"> decided to que</w:t>
      </w:r>
      <w:r w:rsidR="00043B8D">
        <w:rPr>
          <w:rFonts w:ascii="Times New Roman" w:hAnsi="Times New Roman" w:cs="Times New Roman"/>
          <w:sz w:val="24"/>
          <w:szCs w:val="24"/>
        </w:rPr>
        <w:t xml:space="preserve">nch his </w:t>
      </w:r>
      <w:proofErr w:type="spellStart"/>
      <w:r w:rsidR="00043B8D">
        <w:rPr>
          <w:rFonts w:ascii="Times New Roman" w:hAnsi="Times New Roman" w:cs="Times New Roman"/>
          <w:sz w:val="24"/>
          <w:szCs w:val="24"/>
        </w:rPr>
        <w:t>bizzare</w:t>
      </w:r>
      <w:proofErr w:type="spellEnd"/>
      <w:r w:rsidR="007E6423">
        <w:rPr>
          <w:rFonts w:ascii="Times New Roman" w:hAnsi="Times New Roman" w:cs="Times New Roman"/>
          <w:sz w:val="24"/>
          <w:szCs w:val="24"/>
        </w:rPr>
        <w:t xml:space="preserve"> sexual desire by sexually ravag</w:t>
      </w:r>
      <w:r w:rsidR="00BD2CB5">
        <w:rPr>
          <w:rFonts w:ascii="Times New Roman" w:hAnsi="Times New Roman" w:cs="Times New Roman"/>
          <w:sz w:val="24"/>
          <w:szCs w:val="24"/>
        </w:rPr>
        <w:t xml:space="preserve">ing an unconscious woman. </w:t>
      </w:r>
      <w:r w:rsidR="007F6BEB">
        <w:rPr>
          <w:rFonts w:ascii="Times New Roman" w:hAnsi="Times New Roman" w:cs="Times New Roman"/>
          <w:sz w:val="24"/>
          <w:szCs w:val="24"/>
        </w:rPr>
        <w:t xml:space="preserve"> </w:t>
      </w:r>
      <w:proofErr w:type="gramStart"/>
      <w:r w:rsidR="007F6BEB">
        <w:rPr>
          <w:rFonts w:ascii="Times New Roman" w:hAnsi="Times New Roman" w:cs="Times New Roman"/>
          <w:sz w:val="24"/>
          <w:szCs w:val="24"/>
        </w:rPr>
        <w:t>Accused</w:t>
      </w:r>
      <w:r w:rsidR="00BD2CB5">
        <w:rPr>
          <w:rFonts w:ascii="Times New Roman" w:hAnsi="Times New Roman" w:cs="Times New Roman"/>
          <w:sz w:val="24"/>
          <w:szCs w:val="24"/>
        </w:rPr>
        <w:t xml:space="preserve"> ’s</w:t>
      </w:r>
      <w:proofErr w:type="gramEnd"/>
      <w:r w:rsidR="00BD2CB5">
        <w:rPr>
          <w:rFonts w:ascii="Times New Roman" w:hAnsi="Times New Roman" w:cs="Times New Roman"/>
          <w:sz w:val="24"/>
          <w:szCs w:val="24"/>
        </w:rPr>
        <w:t xml:space="preserve"> </w:t>
      </w:r>
      <w:r w:rsidR="007F6BEB">
        <w:rPr>
          <w:rFonts w:ascii="Times New Roman" w:hAnsi="Times New Roman" w:cs="Times New Roman"/>
          <w:sz w:val="24"/>
          <w:szCs w:val="24"/>
        </w:rPr>
        <w:t xml:space="preserve"> </w:t>
      </w:r>
      <w:r w:rsidR="007E6423">
        <w:rPr>
          <w:rFonts w:ascii="Times New Roman" w:hAnsi="Times New Roman" w:cs="Times New Roman"/>
          <w:sz w:val="24"/>
          <w:szCs w:val="24"/>
        </w:rPr>
        <w:t>conduct on that day was utter</w:t>
      </w:r>
      <w:r w:rsidR="007F6BEB">
        <w:rPr>
          <w:rFonts w:ascii="Times New Roman" w:hAnsi="Times New Roman" w:cs="Times New Roman"/>
          <w:sz w:val="24"/>
          <w:szCs w:val="24"/>
        </w:rPr>
        <w:t>ly disgusting and sadistic. Accused</w:t>
      </w:r>
      <w:r w:rsidR="007E6423">
        <w:rPr>
          <w:rFonts w:ascii="Times New Roman" w:hAnsi="Times New Roman" w:cs="Times New Roman"/>
          <w:sz w:val="24"/>
          <w:szCs w:val="24"/>
        </w:rPr>
        <w:t xml:space="preserve"> went t</w:t>
      </w:r>
      <w:r w:rsidR="00717E13">
        <w:rPr>
          <w:rFonts w:ascii="Times New Roman" w:hAnsi="Times New Roman" w:cs="Times New Roman"/>
          <w:sz w:val="24"/>
          <w:szCs w:val="24"/>
        </w:rPr>
        <w:t>o great lengths to cover up his criminal conduct.  He</w:t>
      </w:r>
      <w:r w:rsidR="007E6423">
        <w:rPr>
          <w:rFonts w:ascii="Times New Roman" w:hAnsi="Times New Roman" w:cs="Times New Roman"/>
          <w:sz w:val="24"/>
          <w:szCs w:val="24"/>
        </w:rPr>
        <w:t xml:space="preserve"> </w:t>
      </w:r>
      <w:r w:rsidR="00717E13">
        <w:rPr>
          <w:rFonts w:ascii="Times New Roman" w:hAnsi="Times New Roman" w:cs="Times New Roman"/>
          <w:sz w:val="24"/>
          <w:szCs w:val="24"/>
        </w:rPr>
        <w:t>peddled a tissue of lies to his</w:t>
      </w:r>
      <w:r w:rsidR="007E6423">
        <w:rPr>
          <w:rFonts w:ascii="Times New Roman" w:hAnsi="Times New Roman" w:cs="Times New Roman"/>
          <w:sz w:val="24"/>
          <w:szCs w:val="24"/>
        </w:rPr>
        <w:t xml:space="preserve"> wife abo</w:t>
      </w:r>
      <w:r w:rsidR="00E905C1">
        <w:rPr>
          <w:rFonts w:ascii="Times New Roman" w:hAnsi="Times New Roman" w:cs="Times New Roman"/>
          <w:sz w:val="24"/>
          <w:szCs w:val="24"/>
        </w:rPr>
        <w:t>ut the blood sta</w:t>
      </w:r>
      <w:r w:rsidR="00717E13">
        <w:rPr>
          <w:rFonts w:ascii="Times New Roman" w:hAnsi="Times New Roman" w:cs="Times New Roman"/>
          <w:sz w:val="24"/>
          <w:szCs w:val="24"/>
        </w:rPr>
        <w:t>ins on his</w:t>
      </w:r>
      <w:r w:rsidR="00E905C1">
        <w:rPr>
          <w:rFonts w:ascii="Times New Roman" w:hAnsi="Times New Roman" w:cs="Times New Roman"/>
          <w:sz w:val="24"/>
          <w:szCs w:val="24"/>
        </w:rPr>
        <w:t xml:space="preserve"> jean</w:t>
      </w:r>
      <w:r w:rsidR="007E6423">
        <w:rPr>
          <w:rFonts w:ascii="Times New Roman" w:hAnsi="Times New Roman" w:cs="Times New Roman"/>
          <w:sz w:val="24"/>
          <w:szCs w:val="24"/>
        </w:rPr>
        <w:t xml:space="preserve"> t</w:t>
      </w:r>
      <w:r w:rsidR="00717E13">
        <w:rPr>
          <w:rFonts w:ascii="Times New Roman" w:hAnsi="Times New Roman" w:cs="Times New Roman"/>
          <w:sz w:val="24"/>
          <w:szCs w:val="24"/>
        </w:rPr>
        <w:t>rousers.  He</w:t>
      </w:r>
      <w:r w:rsidR="00E905C1">
        <w:rPr>
          <w:rFonts w:ascii="Times New Roman" w:hAnsi="Times New Roman" w:cs="Times New Roman"/>
          <w:sz w:val="24"/>
          <w:szCs w:val="24"/>
        </w:rPr>
        <w:t xml:space="preserve"> persist</w:t>
      </w:r>
      <w:r w:rsidR="00717E13">
        <w:rPr>
          <w:rFonts w:ascii="Times New Roman" w:hAnsi="Times New Roman" w:cs="Times New Roman"/>
          <w:sz w:val="24"/>
          <w:szCs w:val="24"/>
        </w:rPr>
        <w:t>ed</w:t>
      </w:r>
      <w:r w:rsidR="007E6423">
        <w:rPr>
          <w:rFonts w:ascii="Times New Roman" w:hAnsi="Times New Roman" w:cs="Times New Roman"/>
          <w:sz w:val="24"/>
          <w:szCs w:val="24"/>
        </w:rPr>
        <w:t xml:space="preserve"> with those lies in this court.  We did not detect any flicker o</w:t>
      </w:r>
      <w:r w:rsidR="00E53109">
        <w:rPr>
          <w:rFonts w:ascii="Times New Roman" w:hAnsi="Times New Roman" w:cs="Times New Roman"/>
          <w:sz w:val="24"/>
          <w:szCs w:val="24"/>
        </w:rPr>
        <w:t>f remorse or contrition when accused</w:t>
      </w:r>
      <w:r w:rsidR="007E6423">
        <w:rPr>
          <w:rFonts w:ascii="Times New Roman" w:hAnsi="Times New Roman" w:cs="Times New Roman"/>
          <w:sz w:val="24"/>
          <w:szCs w:val="24"/>
        </w:rPr>
        <w:t xml:space="preserve"> appeared before us.  As agreed</w:t>
      </w:r>
      <w:r w:rsidR="00415997">
        <w:rPr>
          <w:rFonts w:ascii="Times New Roman" w:hAnsi="Times New Roman" w:cs="Times New Roman"/>
          <w:sz w:val="24"/>
          <w:szCs w:val="24"/>
        </w:rPr>
        <w:t xml:space="preserve"> to</w:t>
      </w:r>
      <w:r w:rsidR="007E6423">
        <w:rPr>
          <w:rFonts w:ascii="Times New Roman" w:hAnsi="Times New Roman" w:cs="Times New Roman"/>
          <w:sz w:val="24"/>
          <w:szCs w:val="24"/>
        </w:rPr>
        <w:t xml:space="preserve"> by both </w:t>
      </w:r>
      <w:proofErr w:type="spellStart"/>
      <w:r w:rsidR="00E905C1">
        <w:rPr>
          <w:rFonts w:ascii="Times New Roman" w:hAnsi="Times New Roman" w:cs="Times New Roman"/>
          <w:sz w:val="24"/>
          <w:szCs w:val="24"/>
        </w:rPr>
        <w:t>defence</w:t>
      </w:r>
      <w:proofErr w:type="spellEnd"/>
      <w:r w:rsidR="00E905C1">
        <w:rPr>
          <w:rFonts w:ascii="Times New Roman" w:hAnsi="Times New Roman" w:cs="Times New Roman"/>
          <w:sz w:val="24"/>
          <w:szCs w:val="24"/>
        </w:rPr>
        <w:t xml:space="preserve"> and state</w:t>
      </w:r>
      <w:r w:rsidR="007E6423">
        <w:rPr>
          <w:rFonts w:ascii="Times New Roman" w:hAnsi="Times New Roman" w:cs="Times New Roman"/>
          <w:sz w:val="24"/>
          <w:szCs w:val="24"/>
        </w:rPr>
        <w:t xml:space="preserve"> counsel</w:t>
      </w:r>
      <w:r w:rsidR="00415997">
        <w:rPr>
          <w:rFonts w:ascii="Times New Roman" w:hAnsi="Times New Roman" w:cs="Times New Roman"/>
          <w:sz w:val="24"/>
          <w:szCs w:val="24"/>
        </w:rPr>
        <w:t>,</w:t>
      </w:r>
      <w:r w:rsidR="007E6423">
        <w:rPr>
          <w:rFonts w:ascii="Times New Roman" w:hAnsi="Times New Roman" w:cs="Times New Roman"/>
          <w:sz w:val="24"/>
          <w:szCs w:val="24"/>
        </w:rPr>
        <w:t xml:space="preserve"> this murder was committed in aggravating circumstances.</w:t>
      </w:r>
    </w:p>
    <w:p w:rsidR="00B341CD" w:rsidRDefault="007E6423"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We have taken into account all</w:t>
      </w:r>
      <w:r w:rsidR="00DA3782">
        <w:rPr>
          <w:rFonts w:ascii="Times New Roman" w:hAnsi="Times New Roman" w:cs="Times New Roman"/>
          <w:sz w:val="24"/>
          <w:szCs w:val="24"/>
        </w:rPr>
        <w:t xml:space="preserve"> the mitigating features of the case as articulated by </w:t>
      </w:r>
      <w:proofErr w:type="spellStart"/>
      <w:r w:rsidR="00DA3782">
        <w:rPr>
          <w:rFonts w:ascii="Times New Roman" w:hAnsi="Times New Roman" w:cs="Times New Roman"/>
          <w:sz w:val="24"/>
          <w:szCs w:val="24"/>
        </w:rPr>
        <w:t>accused’s</w:t>
      </w:r>
      <w:proofErr w:type="spellEnd"/>
      <w:r w:rsidR="005F324B">
        <w:rPr>
          <w:rFonts w:ascii="Times New Roman" w:hAnsi="Times New Roman" w:cs="Times New Roman"/>
          <w:sz w:val="24"/>
          <w:szCs w:val="24"/>
        </w:rPr>
        <w:t xml:space="preserve"> legal counsel. Accused is</w:t>
      </w:r>
      <w:r>
        <w:rPr>
          <w:rFonts w:ascii="Times New Roman" w:hAnsi="Times New Roman" w:cs="Times New Roman"/>
          <w:sz w:val="24"/>
          <w:szCs w:val="24"/>
        </w:rPr>
        <w:t xml:space="preserve"> a first offender who tendered </w:t>
      </w:r>
      <w:r w:rsidR="00B341CD">
        <w:rPr>
          <w:rFonts w:ascii="Times New Roman" w:hAnsi="Times New Roman" w:cs="Times New Roman"/>
          <w:sz w:val="24"/>
          <w:szCs w:val="24"/>
        </w:rPr>
        <w:t>a limited plea of guilty with respect to the lesser offence of culpable homicide.  We</w:t>
      </w:r>
      <w:r w:rsidR="00643518">
        <w:rPr>
          <w:rFonts w:ascii="Times New Roman" w:hAnsi="Times New Roman" w:cs="Times New Roman"/>
          <w:sz w:val="24"/>
          <w:szCs w:val="24"/>
        </w:rPr>
        <w:t xml:space="preserve"> shall, as we must,</w:t>
      </w:r>
      <w:r w:rsidR="00B341CD">
        <w:rPr>
          <w:rFonts w:ascii="Times New Roman" w:hAnsi="Times New Roman" w:cs="Times New Roman"/>
          <w:sz w:val="24"/>
          <w:szCs w:val="24"/>
        </w:rPr>
        <w:t xml:space="preserve"> take into account the period of incarceration before your trial.  Having said all this, we find you to be a callous</w:t>
      </w:r>
      <w:r w:rsidR="00E81EC3">
        <w:rPr>
          <w:rFonts w:ascii="Times New Roman" w:hAnsi="Times New Roman" w:cs="Times New Roman"/>
          <w:sz w:val="24"/>
          <w:szCs w:val="24"/>
        </w:rPr>
        <w:t>,</w:t>
      </w:r>
      <w:r w:rsidR="00B341CD">
        <w:rPr>
          <w:rFonts w:ascii="Times New Roman" w:hAnsi="Times New Roman" w:cs="Times New Roman"/>
          <w:sz w:val="24"/>
          <w:szCs w:val="24"/>
        </w:rPr>
        <w:t xml:space="preserve"> calculative</w:t>
      </w:r>
      <w:r w:rsidR="00E81EC3">
        <w:rPr>
          <w:rFonts w:ascii="Times New Roman" w:hAnsi="Times New Roman" w:cs="Times New Roman"/>
          <w:sz w:val="24"/>
          <w:szCs w:val="24"/>
        </w:rPr>
        <w:t xml:space="preserve"> and</w:t>
      </w:r>
      <w:r w:rsidR="00B341CD">
        <w:rPr>
          <w:rFonts w:ascii="Times New Roman" w:hAnsi="Times New Roman" w:cs="Times New Roman"/>
          <w:sz w:val="24"/>
          <w:szCs w:val="24"/>
        </w:rPr>
        <w:t xml:space="preserve"> cruel individual.  The only appropriate sentence</w:t>
      </w:r>
      <w:r w:rsidR="00A16E82">
        <w:rPr>
          <w:rFonts w:ascii="Times New Roman" w:hAnsi="Times New Roman" w:cs="Times New Roman"/>
          <w:sz w:val="24"/>
          <w:szCs w:val="24"/>
        </w:rPr>
        <w:t>,</w:t>
      </w:r>
      <w:r w:rsidR="00B341CD">
        <w:rPr>
          <w:rFonts w:ascii="Times New Roman" w:hAnsi="Times New Roman" w:cs="Times New Roman"/>
          <w:sz w:val="24"/>
          <w:szCs w:val="24"/>
        </w:rPr>
        <w:t xml:space="preserve"> having taken</w:t>
      </w:r>
      <w:r w:rsidR="00A16E82">
        <w:rPr>
          <w:rFonts w:ascii="Times New Roman" w:hAnsi="Times New Roman" w:cs="Times New Roman"/>
          <w:sz w:val="24"/>
          <w:szCs w:val="24"/>
        </w:rPr>
        <w:t xml:space="preserve"> into account</w:t>
      </w:r>
      <w:r w:rsidR="00B341CD">
        <w:rPr>
          <w:rFonts w:ascii="Times New Roman" w:hAnsi="Times New Roman" w:cs="Times New Roman"/>
          <w:sz w:val="24"/>
          <w:szCs w:val="24"/>
        </w:rPr>
        <w:t xml:space="preserve"> all the circumstances of the case</w:t>
      </w:r>
      <w:r w:rsidR="00A16E82">
        <w:rPr>
          <w:rFonts w:ascii="Times New Roman" w:hAnsi="Times New Roman" w:cs="Times New Roman"/>
          <w:sz w:val="24"/>
          <w:szCs w:val="24"/>
        </w:rPr>
        <w:t>,</w:t>
      </w:r>
      <w:r w:rsidR="00B341CD">
        <w:rPr>
          <w:rFonts w:ascii="Times New Roman" w:hAnsi="Times New Roman" w:cs="Times New Roman"/>
          <w:sz w:val="24"/>
          <w:szCs w:val="24"/>
        </w:rPr>
        <w:t xml:space="preserve"> should have the effect of permanently removing you from society.</w:t>
      </w:r>
    </w:p>
    <w:p w:rsidR="00B341CD" w:rsidRDefault="00B341CD" w:rsidP="0020656C">
      <w:pPr>
        <w:spacing w:line="360" w:lineRule="auto"/>
        <w:jc w:val="both"/>
        <w:rPr>
          <w:rFonts w:ascii="Times New Roman" w:hAnsi="Times New Roman" w:cs="Times New Roman"/>
          <w:sz w:val="24"/>
          <w:szCs w:val="24"/>
        </w:rPr>
      </w:pPr>
      <w:r>
        <w:rPr>
          <w:rFonts w:ascii="Times New Roman" w:hAnsi="Times New Roman" w:cs="Times New Roman"/>
          <w:sz w:val="24"/>
          <w:szCs w:val="24"/>
        </w:rPr>
        <w:tab/>
        <w:t>We accordingly sentence you as follows:</w:t>
      </w:r>
    </w:p>
    <w:p w:rsidR="005A1915" w:rsidRDefault="00B341CD" w:rsidP="0020656C">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B341CD">
        <w:rPr>
          <w:rFonts w:ascii="Times New Roman" w:hAnsi="Times New Roman" w:cs="Times New Roman"/>
          <w:b/>
          <w:sz w:val="24"/>
          <w:szCs w:val="24"/>
        </w:rPr>
        <w:t>“Accused is sentenced to death”</w:t>
      </w:r>
      <w:r w:rsidR="007E6423" w:rsidRPr="00B341CD">
        <w:rPr>
          <w:rFonts w:ascii="Times New Roman" w:hAnsi="Times New Roman" w:cs="Times New Roman"/>
          <w:b/>
          <w:sz w:val="24"/>
          <w:szCs w:val="24"/>
        </w:rPr>
        <w:t xml:space="preserve">  </w:t>
      </w:r>
    </w:p>
    <w:p w:rsidR="001B53DE" w:rsidRDefault="001B53DE" w:rsidP="0020656C">
      <w:pPr>
        <w:pStyle w:val="NoSpacing"/>
        <w:jc w:val="both"/>
        <w:rPr>
          <w:rFonts w:ascii="Times New Roman" w:hAnsi="Times New Roman" w:cs="Times New Roman"/>
          <w:i/>
          <w:szCs w:val="24"/>
        </w:rPr>
      </w:pPr>
    </w:p>
    <w:p w:rsidR="00B341CD" w:rsidRPr="00B341CD" w:rsidRDefault="00B341CD" w:rsidP="0020656C">
      <w:pPr>
        <w:pStyle w:val="NoSpacing"/>
        <w:jc w:val="both"/>
        <w:rPr>
          <w:rFonts w:ascii="Times New Roman" w:hAnsi="Times New Roman" w:cs="Times New Roman"/>
          <w:szCs w:val="24"/>
        </w:rPr>
      </w:pPr>
      <w:r w:rsidRPr="00B341CD">
        <w:rPr>
          <w:rFonts w:ascii="Times New Roman" w:hAnsi="Times New Roman" w:cs="Times New Roman"/>
          <w:i/>
          <w:szCs w:val="24"/>
        </w:rPr>
        <w:t>National Prosecuting Authority</w:t>
      </w:r>
      <w:r w:rsidRPr="00B341CD">
        <w:rPr>
          <w:rFonts w:ascii="Times New Roman" w:hAnsi="Times New Roman" w:cs="Times New Roman"/>
          <w:szCs w:val="24"/>
        </w:rPr>
        <w:t>, state’s legal practitioners</w:t>
      </w:r>
    </w:p>
    <w:p w:rsidR="00B341CD" w:rsidRPr="00B341CD" w:rsidRDefault="00B341CD" w:rsidP="0020656C">
      <w:pPr>
        <w:pStyle w:val="NoSpacing"/>
        <w:jc w:val="both"/>
        <w:rPr>
          <w:rFonts w:ascii="Times New Roman" w:hAnsi="Times New Roman" w:cs="Times New Roman"/>
          <w:szCs w:val="24"/>
        </w:rPr>
      </w:pPr>
      <w:r w:rsidRPr="00B341CD">
        <w:rPr>
          <w:rFonts w:ascii="Times New Roman" w:hAnsi="Times New Roman" w:cs="Times New Roman"/>
          <w:i/>
          <w:szCs w:val="24"/>
        </w:rPr>
        <w:t xml:space="preserve">Liberty </w:t>
      </w:r>
      <w:proofErr w:type="spellStart"/>
      <w:r w:rsidRPr="00B341CD">
        <w:rPr>
          <w:rFonts w:ascii="Times New Roman" w:hAnsi="Times New Roman" w:cs="Times New Roman"/>
          <w:i/>
          <w:szCs w:val="24"/>
        </w:rPr>
        <w:t>Mcijo</w:t>
      </w:r>
      <w:proofErr w:type="spellEnd"/>
      <w:r w:rsidRPr="00B341CD">
        <w:rPr>
          <w:rFonts w:ascii="Times New Roman" w:hAnsi="Times New Roman" w:cs="Times New Roman"/>
          <w:i/>
          <w:szCs w:val="24"/>
        </w:rPr>
        <w:t xml:space="preserve"> &amp; Associates,</w:t>
      </w:r>
      <w:r w:rsidRPr="00B341CD">
        <w:rPr>
          <w:rFonts w:ascii="Times New Roman" w:hAnsi="Times New Roman" w:cs="Times New Roman"/>
          <w:szCs w:val="24"/>
        </w:rPr>
        <w:t xml:space="preserve"> </w:t>
      </w:r>
      <w:proofErr w:type="spellStart"/>
      <w:r w:rsidRPr="00B341CD">
        <w:rPr>
          <w:rFonts w:ascii="Times New Roman" w:hAnsi="Times New Roman" w:cs="Times New Roman"/>
          <w:szCs w:val="24"/>
        </w:rPr>
        <w:t>accused’s</w:t>
      </w:r>
      <w:proofErr w:type="spellEnd"/>
      <w:r w:rsidRPr="00B341CD">
        <w:rPr>
          <w:rFonts w:ascii="Times New Roman" w:hAnsi="Times New Roman" w:cs="Times New Roman"/>
          <w:szCs w:val="24"/>
        </w:rPr>
        <w:t xml:space="preserve"> legal practitioners</w:t>
      </w:r>
    </w:p>
    <w:p w:rsidR="00B341CD" w:rsidRPr="00B341CD" w:rsidRDefault="00B341CD" w:rsidP="0020656C">
      <w:pPr>
        <w:pStyle w:val="NoSpacing"/>
        <w:jc w:val="both"/>
        <w:rPr>
          <w:rFonts w:ascii="Times New Roman" w:hAnsi="Times New Roman" w:cs="Times New Roman"/>
          <w:szCs w:val="24"/>
        </w:rPr>
      </w:pPr>
    </w:p>
    <w:sectPr w:rsidR="00B341CD" w:rsidRPr="00B341CD"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56C" w:rsidRDefault="0020656C" w:rsidP="0020656C">
      <w:pPr>
        <w:spacing w:after="0" w:line="240" w:lineRule="auto"/>
      </w:pPr>
      <w:r>
        <w:separator/>
      </w:r>
    </w:p>
  </w:endnote>
  <w:endnote w:type="continuationSeparator" w:id="1">
    <w:p w:rsidR="0020656C" w:rsidRDefault="0020656C" w:rsidP="00206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56C" w:rsidRDefault="0020656C" w:rsidP="0020656C">
      <w:pPr>
        <w:spacing w:after="0" w:line="240" w:lineRule="auto"/>
      </w:pPr>
      <w:r>
        <w:separator/>
      </w:r>
    </w:p>
  </w:footnote>
  <w:footnote w:type="continuationSeparator" w:id="1">
    <w:p w:rsidR="0020656C" w:rsidRDefault="0020656C" w:rsidP="00206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2829"/>
      <w:docPartObj>
        <w:docPartGallery w:val="Page Numbers (Top of Page)"/>
        <w:docPartUnique/>
      </w:docPartObj>
    </w:sdtPr>
    <w:sdtEndPr>
      <w:rPr>
        <w:rFonts w:ascii="Times New Roman" w:hAnsi="Times New Roman" w:cs="Times New Roman"/>
        <w:sz w:val="24"/>
        <w:szCs w:val="24"/>
      </w:rPr>
    </w:sdtEndPr>
    <w:sdtContent>
      <w:p w:rsidR="0020656C" w:rsidRPr="0020656C" w:rsidRDefault="0020656C">
        <w:pPr>
          <w:pStyle w:val="Header"/>
          <w:jc w:val="right"/>
          <w:rPr>
            <w:rFonts w:ascii="Times New Roman" w:hAnsi="Times New Roman" w:cs="Times New Roman"/>
            <w:sz w:val="24"/>
            <w:szCs w:val="24"/>
          </w:rPr>
        </w:pPr>
        <w:r w:rsidRPr="0020656C">
          <w:rPr>
            <w:rFonts w:ascii="Times New Roman" w:hAnsi="Times New Roman" w:cs="Times New Roman"/>
            <w:sz w:val="24"/>
            <w:szCs w:val="24"/>
          </w:rPr>
          <w:fldChar w:fldCharType="begin"/>
        </w:r>
        <w:r w:rsidRPr="0020656C">
          <w:rPr>
            <w:rFonts w:ascii="Times New Roman" w:hAnsi="Times New Roman" w:cs="Times New Roman"/>
            <w:sz w:val="24"/>
            <w:szCs w:val="24"/>
          </w:rPr>
          <w:instrText xml:space="preserve"> PAGE   \* MERGEFORMAT </w:instrText>
        </w:r>
        <w:r w:rsidRPr="0020656C">
          <w:rPr>
            <w:rFonts w:ascii="Times New Roman" w:hAnsi="Times New Roman" w:cs="Times New Roman"/>
            <w:sz w:val="24"/>
            <w:szCs w:val="24"/>
          </w:rPr>
          <w:fldChar w:fldCharType="separate"/>
        </w:r>
        <w:r w:rsidR="001B53DE">
          <w:rPr>
            <w:rFonts w:ascii="Times New Roman" w:hAnsi="Times New Roman" w:cs="Times New Roman"/>
            <w:noProof/>
            <w:sz w:val="24"/>
            <w:szCs w:val="24"/>
          </w:rPr>
          <w:t>1</w:t>
        </w:r>
        <w:r w:rsidRPr="0020656C">
          <w:rPr>
            <w:rFonts w:ascii="Times New Roman" w:hAnsi="Times New Roman" w:cs="Times New Roman"/>
            <w:sz w:val="24"/>
            <w:szCs w:val="24"/>
          </w:rPr>
          <w:fldChar w:fldCharType="end"/>
        </w:r>
      </w:p>
      <w:p w:rsidR="0020656C" w:rsidRPr="0020656C" w:rsidRDefault="0020656C">
        <w:pPr>
          <w:pStyle w:val="Header"/>
          <w:jc w:val="right"/>
          <w:rPr>
            <w:rFonts w:ascii="Times New Roman" w:hAnsi="Times New Roman" w:cs="Times New Roman"/>
            <w:sz w:val="24"/>
            <w:szCs w:val="24"/>
          </w:rPr>
        </w:pPr>
        <w:r w:rsidRPr="0020656C">
          <w:rPr>
            <w:rFonts w:ascii="Times New Roman" w:hAnsi="Times New Roman" w:cs="Times New Roman"/>
            <w:sz w:val="24"/>
            <w:szCs w:val="24"/>
          </w:rPr>
          <w:t>HB 56.20</w:t>
        </w:r>
      </w:p>
      <w:p w:rsidR="0020656C" w:rsidRPr="0020656C" w:rsidRDefault="0020656C">
        <w:pPr>
          <w:pStyle w:val="Header"/>
          <w:jc w:val="right"/>
          <w:rPr>
            <w:rFonts w:ascii="Times New Roman" w:hAnsi="Times New Roman" w:cs="Times New Roman"/>
            <w:sz w:val="24"/>
            <w:szCs w:val="24"/>
          </w:rPr>
        </w:pPr>
        <w:r w:rsidRPr="0020656C">
          <w:rPr>
            <w:rFonts w:ascii="Times New Roman" w:hAnsi="Times New Roman" w:cs="Times New Roman"/>
            <w:sz w:val="24"/>
            <w:szCs w:val="24"/>
          </w:rPr>
          <w:t>HC (CRB) 42/20</w:t>
        </w:r>
      </w:p>
      <w:p w:rsidR="0020656C" w:rsidRPr="0020656C" w:rsidRDefault="0020656C">
        <w:pPr>
          <w:pStyle w:val="Header"/>
          <w:jc w:val="right"/>
          <w:rPr>
            <w:rFonts w:ascii="Times New Roman" w:hAnsi="Times New Roman" w:cs="Times New Roman"/>
            <w:sz w:val="24"/>
            <w:szCs w:val="24"/>
          </w:rPr>
        </w:pPr>
        <w:r w:rsidRPr="0020656C">
          <w:rPr>
            <w:rFonts w:ascii="Times New Roman" w:hAnsi="Times New Roman" w:cs="Times New Roman"/>
            <w:sz w:val="24"/>
            <w:szCs w:val="24"/>
          </w:rPr>
          <w:t>LUVEVE CR 135/10/18</w:t>
        </w:r>
      </w:p>
    </w:sdtContent>
  </w:sdt>
  <w:p w:rsidR="0020656C" w:rsidRDefault="002065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240CE"/>
    <w:multiLevelType w:val="hybridMultilevel"/>
    <w:tmpl w:val="3BB4D710"/>
    <w:lvl w:ilvl="0" w:tplc="6D640B28">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7B0EDF"/>
    <w:multiLevelType w:val="hybridMultilevel"/>
    <w:tmpl w:val="B2305BC2"/>
    <w:lvl w:ilvl="0" w:tplc="8878CAA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735B19"/>
    <w:multiLevelType w:val="hybridMultilevel"/>
    <w:tmpl w:val="008EB630"/>
    <w:lvl w:ilvl="0" w:tplc="71B6F1B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B59698B"/>
    <w:multiLevelType w:val="hybridMultilevel"/>
    <w:tmpl w:val="CFF475F6"/>
    <w:lvl w:ilvl="0" w:tplc="49383B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8446BAA"/>
    <w:multiLevelType w:val="hybridMultilevel"/>
    <w:tmpl w:val="9F58866C"/>
    <w:lvl w:ilvl="0" w:tplc="E6EA4FF4">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B7B16A7"/>
    <w:multiLevelType w:val="hybridMultilevel"/>
    <w:tmpl w:val="A2F88D2E"/>
    <w:lvl w:ilvl="0" w:tplc="3D7E848E">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C6EB8"/>
    <w:rsid w:val="00002011"/>
    <w:rsid w:val="00005202"/>
    <w:rsid w:val="00012BC2"/>
    <w:rsid w:val="00020CC3"/>
    <w:rsid w:val="00043B8D"/>
    <w:rsid w:val="00054701"/>
    <w:rsid w:val="00073272"/>
    <w:rsid w:val="000B4A1F"/>
    <w:rsid w:val="000C493B"/>
    <w:rsid w:val="000F08F1"/>
    <w:rsid w:val="000F3B94"/>
    <w:rsid w:val="001559BF"/>
    <w:rsid w:val="001B53DE"/>
    <w:rsid w:val="001D08C3"/>
    <w:rsid w:val="001E7B5E"/>
    <w:rsid w:val="001F4B1B"/>
    <w:rsid w:val="0020656C"/>
    <w:rsid w:val="00245715"/>
    <w:rsid w:val="00273A11"/>
    <w:rsid w:val="002848AB"/>
    <w:rsid w:val="002A0AF0"/>
    <w:rsid w:val="002A1539"/>
    <w:rsid w:val="002B369D"/>
    <w:rsid w:val="002C0B0D"/>
    <w:rsid w:val="00330E31"/>
    <w:rsid w:val="00337AF2"/>
    <w:rsid w:val="00346270"/>
    <w:rsid w:val="00347AE0"/>
    <w:rsid w:val="00371690"/>
    <w:rsid w:val="00374A2D"/>
    <w:rsid w:val="003829EE"/>
    <w:rsid w:val="003C4D3E"/>
    <w:rsid w:val="003E7BAE"/>
    <w:rsid w:val="00401A1B"/>
    <w:rsid w:val="004151E4"/>
    <w:rsid w:val="00415997"/>
    <w:rsid w:val="0042427C"/>
    <w:rsid w:val="00424B55"/>
    <w:rsid w:val="00441EE7"/>
    <w:rsid w:val="0047762F"/>
    <w:rsid w:val="0048734F"/>
    <w:rsid w:val="005634C7"/>
    <w:rsid w:val="00565DE6"/>
    <w:rsid w:val="00566780"/>
    <w:rsid w:val="00572293"/>
    <w:rsid w:val="005A1915"/>
    <w:rsid w:val="005E4108"/>
    <w:rsid w:val="005F324B"/>
    <w:rsid w:val="00602721"/>
    <w:rsid w:val="00640751"/>
    <w:rsid w:val="00642462"/>
    <w:rsid w:val="00643518"/>
    <w:rsid w:val="006A3B9C"/>
    <w:rsid w:val="006B0B90"/>
    <w:rsid w:val="006C2D66"/>
    <w:rsid w:val="00717E13"/>
    <w:rsid w:val="00737414"/>
    <w:rsid w:val="00797A9F"/>
    <w:rsid w:val="007B76E3"/>
    <w:rsid w:val="007C5505"/>
    <w:rsid w:val="007E6423"/>
    <w:rsid w:val="007E6E7A"/>
    <w:rsid w:val="007F6BEB"/>
    <w:rsid w:val="008252F3"/>
    <w:rsid w:val="00847682"/>
    <w:rsid w:val="0085704C"/>
    <w:rsid w:val="00893C9B"/>
    <w:rsid w:val="00894610"/>
    <w:rsid w:val="00896A90"/>
    <w:rsid w:val="008C28CD"/>
    <w:rsid w:val="008C6EB8"/>
    <w:rsid w:val="008E388E"/>
    <w:rsid w:val="00955104"/>
    <w:rsid w:val="0097166A"/>
    <w:rsid w:val="00987F7C"/>
    <w:rsid w:val="009B61AD"/>
    <w:rsid w:val="00A16E82"/>
    <w:rsid w:val="00A24589"/>
    <w:rsid w:val="00A97786"/>
    <w:rsid w:val="00AC540E"/>
    <w:rsid w:val="00B015F2"/>
    <w:rsid w:val="00B0166D"/>
    <w:rsid w:val="00B2167A"/>
    <w:rsid w:val="00B341CD"/>
    <w:rsid w:val="00B5106E"/>
    <w:rsid w:val="00B735C6"/>
    <w:rsid w:val="00BD2CB5"/>
    <w:rsid w:val="00C20229"/>
    <w:rsid w:val="00C52B98"/>
    <w:rsid w:val="00C8133C"/>
    <w:rsid w:val="00CA7376"/>
    <w:rsid w:val="00CD4AD4"/>
    <w:rsid w:val="00CF6941"/>
    <w:rsid w:val="00D07B1C"/>
    <w:rsid w:val="00D20C47"/>
    <w:rsid w:val="00D42B0B"/>
    <w:rsid w:val="00DA3782"/>
    <w:rsid w:val="00DB59BD"/>
    <w:rsid w:val="00DB5D77"/>
    <w:rsid w:val="00E11B39"/>
    <w:rsid w:val="00E17B34"/>
    <w:rsid w:val="00E53109"/>
    <w:rsid w:val="00E673B4"/>
    <w:rsid w:val="00E81EC3"/>
    <w:rsid w:val="00E905C1"/>
    <w:rsid w:val="00F02920"/>
    <w:rsid w:val="00F0383B"/>
    <w:rsid w:val="00F0451F"/>
    <w:rsid w:val="00F06384"/>
    <w:rsid w:val="00F57019"/>
    <w:rsid w:val="00F61ABD"/>
    <w:rsid w:val="00F75173"/>
    <w:rsid w:val="00FD5D12"/>
    <w:rsid w:val="00FE7FF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EB8"/>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7B76E3"/>
    <w:pPr>
      <w:ind w:left="720"/>
      <w:contextualSpacing/>
    </w:pPr>
  </w:style>
  <w:style w:type="paragraph" w:styleId="Header">
    <w:name w:val="header"/>
    <w:basedOn w:val="Normal"/>
    <w:link w:val="HeaderChar"/>
    <w:uiPriority w:val="99"/>
    <w:unhideWhenUsed/>
    <w:rsid w:val="00206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56C"/>
    <w:rPr>
      <w:lang w:val="en-US"/>
    </w:rPr>
  </w:style>
  <w:style w:type="paragraph" w:styleId="Footer">
    <w:name w:val="footer"/>
    <w:basedOn w:val="Normal"/>
    <w:link w:val="FooterChar"/>
    <w:uiPriority w:val="99"/>
    <w:semiHidden/>
    <w:unhideWhenUsed/>
    <w:rsid w:val="002065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656C"/>
    <w:rPr>
      <w:lang w:val="en-US"/>
    </w:rPr>
  </w:style>
</w:styles>
</file>

<file path=word/webSettings.xml><?xml version="1.0" encoding="utf-8"?>
<w:webSettings xmlns:r="http://schemas.openxmlformats.org/officeDocument/2006/relationships" xmlns:w="http://schemas.openxmlformats.org/wordprocessingml/2006/main">
  <w:divs>
    <w:div w:id="7922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9</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74</cp:revision>
  <dcterms:created xsi:type="dcterms:W3CDTF">2020-04-28T12:18:00Z</dcterms:created>
  <dcterms:modified xsi:type="dcterms:W3CDTF">2020-05-12T06:50:00Z</dcterms:modified>
</cp:coreProperties>
</file>