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890" w:rsidRDefault="000F3890" w:rsidP="000F3890">
      <w:pPr>
        <w:spacing w:after="0" w:line="240" w:lineRule="auto"/>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F3890" w:rsidRDefault="000F3890" w:rsidP="000F389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F3890" w:rsidRDefault="00F9736E" w:rsidP="000F3890">
      <w:pPr>
        <w:spacing w:after="0" w:line="240" w:lineRule="auto"/>
        <w:rPr>
          <w:rFonts w:ascii="Times New Roman" w:hAnsi="Times New Roman" w:cs="Times New Roman"/>
          <w:sz w:val="24"/>
          <w:szCs w:val="24"/>
        </w:rPr>
      </w:pPr>
      <w:r>
        <w:rPr>
          <w:rFonts w:ascii="Times New Roman" w:hAnsi="Times New Roman" w:cs="Times New Roman"/>
          <w:sz w:val="24"/>
          <w:szCs w:val="24"/>
        </w:rPr>
        <w:t>ELTON MAKAZA</w:t>
      </w:r>
    </w:p>
    <w:p w:rsidR="000F3890" w:rsidRDefault="000F3890" w:rsidP="000F3890">
      <w:pPr>
        <w:spacing w:after="0" w:line="240" w:lineRule="auto"/>
        <w:rPr>
          <w:rFonts w:ascii="Times New Roman" w:hAnsi="Times New Roman" w:cs="Times New Roman"/>
          <w:sz w:val="24"/>
          <w:szCs w:val="24"/>
        </w:rPr>
      </w:pPr>
      <w:bookmarkStart w:id="0" w:name="_GoBack"/>
      <w:bookmarkEnd w:id="0"/>
    </w:p>
    <w:p w:rsidR="000F3890" w:rsidRDefault="000F3890" w:rsidP="000F3890">
      <w:pPr>
        <w:spacing w:after="0" w:line="240" w:lineRule="auto"/>
        <w:rPr>
          <w:rFonts w:ascii="Times New Roman" w:hAnsi="Times New Roman" w:cs="Times New Roman"/>
          <w:sz w:val="24"/>
          <w:szCs w:val="24"/>
        </w:rPr>
      </w:pPr>
    </w:p>
    <w:p w:rsidR="000F3890" w:rsidRDefault="000F3890" w:rsidP="000F38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F3890" w:rsidRDefault="000F3890" w:rsidP="000F3890">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0F3890" w:rsidRDefault="000F3890" w:rsidP="000F38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9736E">
        <w:rPr>
          <w:rFonts w:ascii="Times New Roman" w:hAnsi="Times New Roman" w:cs="Times New Roman"/>
          <w:sz w:val="24"/>
          <w:szCs w:val="24"/>
        </w:rPr>
        <w:t>07 October 2020</w:t>
      </w:r>
    </w:p>
    <w:p w:rsidR="000F3890" w:rsidRDefault="000F3890" w:rsidP="000F3890">
      <w:pPr>
        <w:spacing w:after="0" w:line="240" w:lineRule="auto"/>
        <w:rPr>
          <w:rFonts w:ascii="Times New Roman" w:hAnsi="Times New Roman" w:cs="Times New Roman"/>
          <w:sz w:val="24"/>
          <w:szCs w:val="24"/>
        </w:rPr>
      </w:pPr>
    </w:p>
    <w:p w:rsidR="000F3890" w:rsidRDefault="000F3890" w:rsidP="000F3890">
      <w:pPr>
        <w:spacing w:after="0" w:line="240" w:lineRule="auto"/>
        <w:jc w:val="center"/>
        <w:rPr>
          <w:rFonts w:ascii="Times New Roman" w:hAnsi="Times New Roman" w:cs="Times New Roman"/>
          <w:sz w:val="24"/>
          <w:szCs w:val="24"/>
        </w:rPr>
      </w:pPr>
    </w:p>
    <w:p w:rsidR="000F3890" w:rsidRDefault="000F3890" w:rsidP="000F3890">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F9736E">
        <w:rPr>
          <w:rFonts w:ascii="Times New Roman" w:hAnsi="Times New Roman" w:cs="Times New Roman"/>
          <w:b/>
          <w:sz w:val="24"/>
          <w:szCs w:val="24"/>
        </w:rPr>
        <w:t xml:space="preserve"> - Sentence</w:t>
      </w:r>
    </w:p>
    <w:p w:rsidR="000F3890" w:rsidRDefault="000F3890" w:rsidP="000F3890">
      <w:pPr>
        <w:spacing w:after="0" w:line="240" w:lineRule="auto"/>
        <w:rPr>
          <w:rFonts w:ascii="Times New Roman" w:hAnsi="Times New Roman" w:cs="Times New Roman"/>
          <w:sz w:val="24"/>
          <w:szCs w:val="24"/>
        </w:rPr>
      </w:pPr>
    </w:p>
    <w:p w:rsidR="000F3890" w:rsidRDefault="000F3890" w:rsidP="000F3890">
      <w:pPr>
        <w:spacing w:after="0" w:line="240" w:lineRule="auto"/>
        <w:rPr>
          <w:rFonts w:ascii="Times New Roman" w:hAnsi="Times New Roman" w:cs="Times New Roman"/>
          <w:sz w:val="24"/>
          <w:szCs w:val="24"/>
        </w:rPr>
      </w:pPr>
    </w:p>
    <w:p w:rsidR="000F3890" w:rsidRDefault="000F3890" w:rsidP="000F3890">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w:t>
      </w:r>
      <w:r w:rsidR="00F9736E">
        <w:rPr>
          <w:rFonts w:ascii="Times New Roman" w:hAnsi="Times New Roman" w:cs="Times New Roman"/>
          <w:sz w:val="24"/>
          <w:szCs w:val="24"/>
        </w:rPr>
        <w:t>MR CHIPERE</w:t>
      </w:r>
      <w:r>
        <w:rPr>
          <w:rFonts w:ascii="Times New Roman" w:hAnsi="Times New Roman" w:cs="Times New Roman"/>
          <w:sz w:val="24"/>
          <w:szCs w:val="24"/>
        </w:rPr>
        <w:tab/>
      </w:r>
      <w:r>
        <w:rPr>
          <w:rFonts w:ascii="Times New Roman" w:hAnsi="Times New Roman" w:cs="Times New Roman"/>
          <w:sz w:val="24"/>
          <w:szCs w:val="24"/>
        </w:rPr>
        <w:tab/>
      </w:r>
    </w:p>
    <w:p w:rsidR="000F3890" w:rsidRDefault="000F3890" w:rsidP="000F389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A. T. CHAGONDA</w:t>
      </w:r>
    </w:p>
    <w:p w:rsidR="000F3890" w:rsidRDefault="000F3890" w:rsidP="000F3890">
      <w:pPr>
        <w:spacing w:after="0" w:line="240" w:lineRule="auto"/>
        <w:rPr>
          <w:rFonts w:ascii="Times New Roman" w:hAnsi="Times New Roman" w:cs="Times New Roman"/>
          <w:b/>
          <w:sz w:val="24"/>
          <w:szCs w:val="24"/>
        </w:rPr>
      </w:pPr>
    </w:p>
    <w:p w:rsidR="000F3890" w:rsidRDefault="000F3890" w:rsidP="000F3890">
      <w:pPr>
        <w:spacing w:after="0" w:line="240" w:lineRule="auto"/>
        <w:rPr>
          <w:rFonts w:ascii="Times New Roman" w:hAnsi="Times New Roman" w:cs="Times New Roman"/>
          <w:b/>
          <w:sz w:val="24"/>
          <w:szCs w:val="24"/>
        </w:rPr>
      </w:pPr>
    </w:p>
    <w:p w:rsidR="000F3890" w:rsidRPr="00C81001" w:rsidRDefault="00F9736E" w:rsidP="000F3890">
      <w:pPr>
        <w:spacing w:after="0" w:line="240" w:lineRule="auto"/>
        <w:rPr>
          <w:rFonts w:ascii="Times New Roman" w:hAnsi="Times New Roman" w:cs="Times New Roman"/>
          <w:sz w:val="24"/>
          <w:szCs w:val="24"/>
        </w:rPr>
      </w:pPr>
      <w:r>
        <w:rPr>
          <w:rFonts w:ascii="Times New Roman" w:hAnsi="Times New Roman" w:cs="Times New Roman"/>
          <w:sz w:val="24"/>
          <w:szCs w:val="24"/>
        </w:rPr>
        <w:t>M Musaruwa</w:t>
      </w:r>
      <w:r w:rsidR="000F3890">
        <w:rPr>
          <w:rFonts w:ascii="Times New Roman" w:hAnsi="Times New Roman" w:cs="Times New Roman"/>
          <w:sz w:val="24"/>
          <w:szCs w:val="24"/>
        </w:rPr>
        <w:t>, for the State</w:t>
      </w:r>
    </w:p>
    <w:p w:rsidR="000F3890" w:rsidRDefault="007E0B7B" w:rsidP="000F3890">
      <w:pPr>
        <w:spacing w:after="0" w:line="240" w:lineRule="auto"/>
        <w:rPr>
          <w:rFonts w:ascii="Times New Roman" w:hAnsi="Times New Roman" w:cs="Times New Roman"/>
          <w:sz w:val="24"/>
          <w:szCs w:val="24"/>
        </w:rPr>
      </w:pPr>
      <w:r>
        <w:rPr>
          <w:rFonts w:ascii="Times New Roman" w:hAnsi="Times New Roman" w:cs="Times New Roman"/>
          <w:i/>
          <w:sz w:val="24"/>
          <w:szCs w:val="24"/>
        </w:rPr>
        <w:t>C</w:t>
      </w:r>
      <w:r w:rsidR="00F9736E">
        <w:rPr>
          <w:rFonts w:ascii="Times New Roman" w:hAnsi="Times New Roman" w:cs="Times New Roman"/>
          <w:i/>
          <w:sz w:val="24"/>
          <w:szCs w:val="24"/>
        </w:rPr>
        <w:t xml:space="preserve"> Mukwena</w:t>
      </w:r>
      <w:r w:rsidR="00961EBD">
        <w:rPr>
          <w:rFonts w:ascii="Times New Roman" w:hAnsi="Times New Roman" w:cs="Times New Roman"/>
          <w:i/>
          <w:sz w:val="24"/>
          <w:szCs w:val="24"/>
        </w:rPr>
        <w:t>,</w:t>
      </w:r>
      <w:r w:rsidR="000F3890">
        <w:rPr>
          <w:rFonts w:ascii="Times New Roman" w:hAnsi="Times New Roman" w:cs="Times New Roman"/>
          <w:sz w:val="24"/>
          <w:szCs w:val="24"/>
        </w:rPr>
        <w:t xml:space="preserve"> for the Accused                       </w:t>
      </w:r>
    </w:p>
    <w:p w:rsidR="000F3890" w:rsidRDefault="000F3890" w:rsidP="000F3890">
      <w:pPr>
        <w:spacing w:after="0" w:line="240" w:lineRule="auto"/>
        <w:ind w:left="720" w:hanging="720"/>
        <w:rPr>
          <w:rFonts w:ascii="Times New Roman" w:hAnsi="Times New Roman" w:cs="Times New Roman"/>
          <w:sz w:val="24"/>
          <w:szCs w:val="24"/>
        </w:rPr>
      </w:pPr>
    </w:p>
    <w:p w:rsidR="000F3890" w:rsidRDefault="000F3890" w:rsidP="000F3890">
      <w:pPr>
        <w:spacing w:after="0" w:line="240" w:lineRule="auto"/>
        <w:rPr>
          <w:rFonts w:ascii="Times New Roman" w:hAnsi="Times New Roman" w:cs="Times New Roman"/>
          <w:sz w:val="24"/>
          <w:szCs w:val="24"/>
        </w:rPr>
      </w:pPr>
    </w:p>
    <w:p w:rsidR="000F3890" w:rsidRDefault="000F3890" w:rsidP="000F3890">
      <w:pPr>
        <w:spacing w:after="0" w:line="240" w:lineRule="auto"/>
        <w:rPr>
          <w:rFonts w:ascii="Times New Roman" w:hAnsi="Times New Roman" w:cs="Times New Roman"/>
          <w:sz w:val="24"/>
          <w:szCs w:val="24"/>
        </w:rPr>
      </w:pPr>
    </w:p>
    <w:p w:rsidR="00F9736E" w:rsidRDefault="000F3890" w:rsidP="000F38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 The accused plead</w:t>
      </w:r>
      <w:r w:rsidR="00E30281">
        <w:rPr>
          <w:rFonts w:ascii="Times New Roman" w:hAnsi="Times New Roman" w:cs="Times New Roman"/>
          <w:sz w:val="24"/>
          <w:szCs w:val="24"/>
        </w:rPr>
        <w:t>ed</w:t>
      </w:r>
      <w:r w:rsidR="00F9736E">
        <w:rPr>
          <w:rFonts w:ascii="Times New Roman" w:hAnsi="Times New Roman" w:cs="Times New Roman"/>
          <w:sz w:val="24"/>
          <w:szCs w:val="24"/>
        </w:rPr>
        <w:t xml:space="preserve"> not guilty to a charge of Murder as defined in s 47 (1) of the Criminal Law (Codification and Reform) Act [</w:t>
      </w:r>
      <w:r w:rsidR="00F9736E" w:rsidRPr="00F9736E">
        <w:rPr>
          <w:rFonts w:ascii="Times New Roman" w:hAnsi="Times New Roman" w:cs="Times New Roman"/>
          <w:i/>
          <w:sz w:val="24"/>
          <w:szCs w:val="24"/>
        </w:rPr>
        <w:t>Chapter 9:23</w:t>
      </w:r>
      <w:r w:rsidR="00F9736E">
        <w:rPr>
          <w:rFonts w:ascii="Times New Roman" w:hAnsi="Times New Roman" w:cs="Times New Roman"/>
          <w:sz w:val="24"/>
          <w:szCs w:val="24"/>
        </w:rPr>
        <w:t xml:space="preserve">] and </w:t>
      </w:r>
      <w:r w:rsidR="009B0C3A" w:rsidRPr="009B0C3A">
        <w:rPr>
          <w:rFonts w:ascii="Times New Roman" w:hAnsi="Times New Roman" w:cs="Times New Roman"/>
          <w:sz w:val="24"/>
          <w:szCs w:val="24"/>
        </w:rPr>
        <w:t>proffered</w:t>
      </w:r>
      <w:r w:rsidR="00F9736E">
        <w:rPr>
          <w:rFonts w:ascii="Times New Roman" w:hAnsi="Times New Roman" w:cs="Times New Roman"/>
          <w:sz w:val="24"/>
          <w:szCs w:val="24"/>
        </w:rPr>
        <w:t xml:space="preserve"> a plea of guilty to culpable homicide as</w:t>
      </w:r>
      <w:r w:rsidR="00F56255">
        <w:rPr>
          <w:rFonts w:ascii="Times New Roman" w:hAnsi="Times New Roman" w:cs="Times New Roman"/>
          <w:sz w:val="24"/>
          <w:szCs w:val="24"/>
        </w:rPr>
        <w:t xml:space="preserve"> defined in s 49 of the same A</w:t>
      </w:r>
      <w:r w:rsidR="00963159">
        <w:rPr>
          <w:rFonts w:ascii="Times New Roman" w:hAnsi="Times New Roman" w:cs="Times New Roman"/>
          <w:sz w:val="24"/>
          <w:szCs w:val="24"/>
        </w:rPr>
        <w:t>ct</w:t>
      </w:r>
      <w:r w:rsidR="00F9736E">
        <w:rPr>
          <w:rFonts w:ascii="Times New Roman" w:hAnsi="Times New Roman" w:cs="Times New Roman"/>
          <w:sz w:val="24"/>
          <w:szCs w:val="24"/>
        </w:rPr>
        <w:t>. The state accepted the plea of guilty to culpable homicide and thus the matter proceeded on the basis of a statement of agreed facts.</w:t>
      </w:r>
    </w:p>
    <w:p w:rsidR="000F3890" w:rsidRDefault="00F9736E" w:rsidP="000F38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case involves </w:t>
      </w:r>
      <w:r w:rsidR="00E94C23">
        <w:rPr>
          <w:rFonts w:ascii="Times New Roman" w:hAnsi="Times New Roman" w:cs="Times New Roman"/>
          <w:sz w:val="24"/>
          <w:szCs w:val="24"/>
        </w:rPr>
        <w:t>sad loss of precious human l</w:t>
      </w:r>
      <w:r w:rsidR="00963159">
        <w:rPr>
          <w:rFonts w:ascii="Times New Roman" w:hAnsi="Times New Roman" w:cs="Times New Roman"/>
          <w:sz w:val="24"/>
          <w:szCs w:val="24"/>
        </w:rPr>
        <w:t>ife due to violence perpetrated</w:t>
      </w:r>
      <w:r w:rsidR="00E94C23">
        <w:rPr>
          <w:rFonts w:ascii="Times New Roman" w:hAnsi="Times New Roman" w:cs="Times New Roman"/>
          <w:sz w:val="24"/>
          <w:szCs w:val="24"/>
        </w:rPr>
        <w:t xml:space="preserve"> by an uncle on his young nephew over alleged theft of a belt and wallet. The summary of the agreed facts is as follows. On 9 September 2019 at around 1000 hours, the accused found his wallet and belt in the deceased’s bedroom. The accused</w:t>
      </w:r>
      <w:r w:rsidR="00963159">
        <w:rPr>
          <w:rFonts w:ascii="Times New Roman" w:hAnsi="Times New Roman" w:cs="Times New Roman"/>
          <w:sz w:val="24"/>
          <w:szCs w:val="24"/>
        </w:rPr>
        <w:t>,</w:t>
      </w:r>
      <w:r w:rsidR="00E94C23">
        <w:rPr>
          <w:rFonts w:ascii="Times New Roman" w:hAnsi="Times New Roman" w:cs="Times New Roman"/>
          <w:sz w:val="24"/>
          <w:szCs w:val="24"/>
        </w:rPr>
        <w:t xml:space="preserve"> annoyed by this discovery picked sticks from a tea field and assaulted the deceased all over the body. The accused left the deceased in the room and notified the other relatives that he had assaulted the deceased. The following day in the evening the deceased was found lying dead on his bed. The remains were examined and the Doctor one Brian Makumbe observed multiple bruises on deceased’s </w:t>
      </w:r>
      <w:r w:rsidR="001555EE">
        <w:rPr>
          <w:rFonts w:ascii="Times New Roman" w:hAnsi="Times New Roman" w:cs="Times New Roman"/>
          <w:sz w:val="24"/>
          <w:szCs w:val="24"/>
        </w:rPr>
        <w:t>hand</w:t>
      </w:r>
      <w:r w:rsidR="00E94C23">
        <w:rPr>
          <w:rFonts w:ascii="Times New Roman" w:hAnsi="Times New Roman" w:cs="Times New Roman"/>
          <w:sz w:val="24"/>
          <w:szCs w:val="24"/>
        </w:rPr>
        <w:t>, thighs</w:t>
      </w:r>
      <w:r w:rsidR="00E30281">
        <w:rPr>
          <w:rFonts w:ascii="Times New Roman" w:hAnsi="Times New Roman" w:cs="Times New Roman"/>
          <w:sz w:val="24"/>
          <w:szCs w:val="24"/>
        </w:rPr>
        <w:t>,</w:t>
      </w:r>
      <w:r w:rsidR="00E94C23">
        <w:rPr>
          <w:rFonts w:ascii="Times New Roman" w:hAnsi="Times New Roman" w:cs="Times New Roman"/>
          <w:sz w:val="24"/>
          <w:szCs w:val="24"/>
        </w:rPr>
        <w:t xml:space="preserve"> </w:t>
      </w:r>
      <w:r w:rsidR="00E30281">
        <w:rPr>
          <w:rFonts w:ascii="Times New Roman" w:hAnsi="Times New Roman" w:cs="Times New Roman"/>
          <w:sz w:val="24"/>
          <w:szCs w:val="24"/>
        </w:rPr>
        <w:t>back,</w:t>
      </w:r>
      <w:r w:rsidR="001555EE">
        <w:rPr>
          <w:rFonts w:ascii="Times New Roman" w:hAnsi="Times New Roman" w:cs="Times New Roman"/>
          <w:sz w:val="24"/>
          <w:szCs w:val="24"/>
        </w:rPr>
        <w:t xml:space="preserve"> torso and fracture on the occipital. The doctor concluded that the cause of death was head injury and under nutrition. The post mortem report was tendered in evidence as exh 1. Also add</w:t>
      </w:r>
      <w:r w:rsidR="00963159">
        <w:rPr>
          <w:rFonts w:ascii="Times New Roman" w:hAnsi="Times New Roman" w:cs="Times New Roman"/>
          <w:sz w:val="24"/>
          <w:szCs w:val="24"/>
        </w:rPr>
        <w:t>uced</w:t>
      </w:r>
      <w:r w:rsidR="001555EE">
        <w:rPr>
          <w:rFonts w:ascii="Times New Roman" w:hAnsi="Times New Roman" w:cs="Times New Roman"/>
          <w:sz w:val="24"/>
          <w:szCs w:val="24"/>
        </w:rPr>
        <w:t xml:space="preserve"> in evidence were the 6 small sticks and </w:t>
      </w:r>
      <w:r w:rsidR="00743E48">
        <w:rPr>
          <w:rFonts w:ascii="Times New Roman" w:hAnsi="Times New Roman" w:cs="Times New Roman"/>
          <w:sz w:val="24"/>
          <w:szCs w:val="24"/>
        </w:rPr>
        <w:t xml:space="preserve">a </w:t>
      </w:r>
      <w:r w:rsidR="001555EE">
        <w:rPr>
          <w:rFonts w:ascii="Times New Roman" w:hAnsi="Times New Roman" w:cs="Times New Roman"/>
          <w:sz w:val="24"/>
          <w:szCs w:val="24"/>
        </w:rPr>
        <w:t>certificate of weight reflecting weight and length of the sticks. Exhibit 2 and 2A respectively</w:t>
      </w:r>
      <w:r w:rsidR="00C8386D">
        <w:rPr>
          <w:rFonts w:ascii="Times New Roman" w:hAnsi="Times New Roman" w:cs="Times New Roman"/>
          <w:sz w:val="24"/>
          <w:szCs w:val="24"/>
        </w:rPr>
        <w:t>.</w:t>
      </w:r>
      <w:r w:rsidR="001555EE">
        <w:rPr>
          <w:rFonts w:ascii="Times New Roman" w:hAnsi="Times New Roman" w:cs="Times New Roman"/>
          <w:sz w:val="24"/>
          <w:szCs w:val="24"/>
        </w:rPr>
        <w:t xml:space="preserve"> </w:t>
      </w:r>
      <w:r w:rsidR="00C8386D">
        <w:rPr>
          <w:rFonts w:ascii="Times New Roman" w:hAnsi="Times New Roman" w:cs="Times New Roman"/>
          <w:sz w:val="24"/>
          <w:szCs w:val="24"/>
        </w:rPr>
        <w:t xml:space="preserve"> Worth</w:t>
      </w:r>
      <w:r w:rsidR="001555EE">
        <w:rPr>
          <w:rFonts w:ascii="Times New Roman" w:hAnsi="Times New Roman" w:cs="Times New Roman"/>
          <w:sz w:val="24"/>
          <w:szCs w:val="24"/>
        </w:rPr>
        <w:t xml:space="preserve"> noting </w:t>
      </w:r>
      <w:r w:rsidR="00743E48">
        <w:rPr>
          <w:rFonts w:ascii="Times New Roman" w:hAnsi="Times New Roman" w:cs="Times New Roman"/>
          <w:sz w:val="24"/>
          <w:szCs w:val="24"/>
        </w:rPr>
        <w:t xml:space="preserve">is the fact that </w:t>
      </w:r>
      <w:r w:rsidR="001555EE">
        <w:rPr>
          <w:rFonts w:ascii="Times New Roman" w:hAnsi="Times New Roman" w:cs="Times New Roman"/>
          <w:sz w:val="24"/>
          <w:szCs w:val="24"/>
        </w:rPr>
        <w:t xml:space="preserve">the sticks were small ranging between </w:t>
      </w:r>
      <w:r w:rsidR="00743E48">
        <w:rPr>
          <w:rFonts w:ascii="Times New Roman" w:hAnsi="Times New Roman" w:cs="Times New Roman"/>
          <w:sz w:val="24"/>
          <w:szCs w:val="24"/>
        </w:rPr>
        <w:t>1cm and 1,5cm in diameter with w</w:t>
      </w:r>
      <w:r w:rsidR="001555EE">
        <w:rPr>
          <w:rFonts w:ascii="Times New Roman" w:hAnsi="Times New Roman" w:cs="Times New Roman"/>
          <w:sz w:val="24"/>
          <w:szCs w:val="24"/>
        </w:rPr>
        <w:t xml:space="preserve">eight of all being </w:t>
      </w:r>
      <w:r w:rsidR="001D0179">
        <w:rPr>
          <w:rFonts w:ascii="Times New Roman" w:hAnsi="Times New Roman" w:cs="Times New Roman"/>
          <w:sz w:val="24"/>
          <w:szCs w:val="24"/>
        </w:rPr>
        <w:t xml:space="preserve">less than a kilogram </w:t>
      </w:r>
      <w:r w:rsidR="001D0179">
        <w:rPr>
          <w:rFonts w:ascii="Times New Roman" w:hAnsi="Times New Roman" w:cs="Times New Roman"/>
          <w:sz w:val="24"/>
          <w:szCs w:val="24"/>
        </w:rPr>
        <w:lastRenderedPageBreak/>
        <w:t>ranging between 4</w:t>
      </w:r>
      <w:r w:rsidR="003F5FBA">
        <w:rPr>
          <w:rFonts w:ascii="Times New Roman" w:hAnsi="Times New Roman" w:cs="Times New Roman"/>
          <w:sz w:val="24"/>
          <w:szCs w:val="24"/>
        </w:rPr>
        <w:t xml:space="preserve"> </w:t>
      </w:r>
      <w:r w:rsidR="001D0179">
        <w:rPr>
          <w:rFonts w:ascii="Times New Roman" w:hAnsi="Times New Roman" w:cs="Times New Roman"/>
          <w:sz w:val="24"/>
          <w:szCs w:val="24"/>
        </w:rPr>
        <w:t>grams and 22 grams. The accused admitted to having negligently assaulted the deceased whom he also left unattended lying in the room after the assault. Both counsel addressed us in mitigation and aggravation and we considered the totality of the submissions in assessing an appropriate sentence.</w:t>
      </w:r>
    </w:p>
    <w:p w:rsidR="007E0B7B" w:rsidRDefault="007E0B7B" w:rsidP="007E0B7B">
      <w:pPr>
        <w:spacing w:after="0" w:line="360" w:lineRule="auto"/>
        <w:jc w:val="both"/>
        <w:rPr>
          <w:rFonts w:ascii="Times New Roman" w:hAnsi="Times New Roman" w:cs="Times New Roman"/>
          <w:sz w:val="24"/>
          <w:szCs w:val="24"/>
        </w:rPr>
      </w:pPr>
    </w:p>
    <w:p w:rsidR="001D0179" w:rsidRPr="007E0B7B" w:rsidRDefault="007E0B7B" w:rsidP="007E0B7B">
      <w:pPr>
        <w:spacing w:after="0" w:line="360" w:lineRule="auto"/>
        <w:jc w:val="both"/>
        <w:rPr>
          <w:rFonts w:ascii="Times New Roman" w:hAnsi="Times New Roman" w:cs="Times New Roman"/>
          <w:b/>
          <w:sz w:val="24"/>
          <w:szCs w:val="24"/>
        </w:rPr>
      </w:pPr>
      <w:r w:rsidRPr="007E0B7B">
        <w:rPr>
          <w:rFonts w:ascii="Times New Roman" w:hAnsi="Times New Roman" w:cs="Times New Roman"/>
          <w:b/>
          <w:sz w:val="24"/>
          <w:szCs w:val="24"/>
        </w:rPr>
        <w:t>Sentence</w:t>
      </w:r>
    </w:p>
    <w:p w:rsidR="001D0179" w:rsidRDefault="001D0179" w:rsidP="000F38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reaching at an appropriate sentence we have considered all mitigatory </w:t>
      </w:r>
      <w:r w:rsidR="00C75716">
        <w:rPr>
          <w:rFonts w:ascii="Times New Roman" w:hAnsi="Times New Roman" w:cs="Times New Roman"/>
          <w:sz w:val="24"/>
          <w:szCs w:val="24"/>
        </w:rPr>
        <w:t xml:space="preserve">factors submitted by </w:t>
      </w:r>
      <w:r w:rsidR="00C75716" w:rsidRPr="007E0B7B">
        <w:rPr>
          <w:rFonts w:ascii="Times New Roman" w:hAnsi="Times New Roman" w:cs="Times New Roman"/>
          <w:sz w:val="24"/>
          <w:szCs w:val="24"/>
        </w:rPr>
        <w:t>Mr</w:t>
      </w:r>
      <w:r w:rsidR="00C75716" w:rsidRPr="007E0B7B">
        <w:rPr>
          <w:rFonts w:ascii="Times New Roman" w:hAnsi="Times New Roman" w:cs="Times New Roman"/>
          <w:i/>
          <w:sz w:val="24"/>
          <w:szCs w:val="24"/>
        </w:rPr>
        <w:t xml:space="preserve"> Mukwena</w:t>
      </w:r>
      <w:r w:rsidR="00C75716">
        <w:rPr>
          <w:rFonts w:ascii="Times New Roman" w:hAnsi="Times New Roman" w:cs="Times New Roman"/>
          <w:sz w:val="24"/>
          <w:szCs w:val="24"/>
        </w:rPr>
        <w:t>. We have also considered all aggravatory factors</w:t>
      </w:r>
      <w:r w:rsidR="001E45A0">
        <w:rPr>
          <w:rFonts w:ascii="Times New Roman" w:hAnsi="Times New Roman" w:cs="Times New Roman"/>
          <w:sz w:val="24"/>
          <w:szCs w:val="24"/>
        </w:rPr>
        <w:t xml:space="preserve"> submitted by the state counsel,</w:t>
      </w:r>
      <w:r w:rsidR="00C75716">
        <w:rPr>
          <w:rFonts w:ascii="Times New Roman" w:hAnsi="Times New Roman" w:cs="Times New Roman"/>
          <w:sz w:val="24"/>
          <w:szCs w:val="24"/>
        </w:rPr>
        <w:t xml:space="preserve"> </w:t>
      </w:r>
      <w:r w:rsidR="00C75716" w:rsidRPr="007E0B7B">
        <w:rPr>
          <w:rFonts w:ascii="Times New Roman" w:hAnsi="Times New Roman" w:cs="Times New Roman"/>
          <w:sz w:val="24"/>
          <w:szCs w:val="24"/>
        </w:rPr>
        <w:t>Mr</w:t>
      </w:r>
      <w:r w:rsidR="00C75716" w:rsidRPr="007E0B7B">
        <w:rPr>
          <w:rFonts w:ascii="Times New Roman" w:hAnsi="Times New Roman" w:cs="Times New Roman"/>
          <w:i/>
          <w:sz w:val="24"/>
          <w:szCs w:val="24"/>
        </w:rPr>
        <w:t xml:space="preserve"> Musarurwa</w:t>
      </w:r>
      <w:r w:rsidR="00C75716">
        <w:rPr>
          <w:rFonts w:ascii="Times New Roman" w:hAnsi="Times New Roman" w:cs="Times New Roman"/>
          <w:sz w:val="24"/>
          <w:szCs w:val="24"/>
        </w:rPr>
        <w:t>.</w:t>
      </w:r>
    </w:p>
    <w:p w:rsidR="00EB463E" w:rsidRDefault="00C75716" w:rsidP="00EB46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a first offender who pleaded guilty to negligently causing the death of his nephew </w:t>
      </w:r>
      <w:r w:rsidR="00743E48">
        <w:rPr>
          <w:rFonts w:ascii="Times New Roman" w:hAnsi="Times New Roman" w:cs="Times New Roman"/>
          <w:sz w:val="24"/>
          <w:szCs w:val="24"/>
        </w:rPr>
        <w:t xml:space="preserve">a </w:t>
      </w:r>
      <w:r>
        <w:rPr>
          <w:rFonts w:ascii="Times New Roman" w:hAnsi="Times New Roman" w:cs="Times New Roman"/>
          <w:sz w:val="24"/>
          <w:szCs w:val="24"/>
        </w:rPr>
        <w:t>sister’s son. The plea of guilty in itself should be credited for wh</w:t>
      </w:r>
      <w:r w:rsidR="001E45A0">
        <w:rPr>
          <w:rFonts w:ascii="Times New Roman" w:hAnsi="Times New Roman" w:cs="Times New Roman"/>
          <w:sz w:val="24"/>
          <w:szCs w:val="24"/>
        </w:rPr>
        <w:t>at it is worth. Whereas we are n</w:t>
      </w:r>
      <w:r>
        <w:rPr>
          <w:rFonts w:ascii="Times New Roman" w:hAnsi="Times New Roman" w:cs="Times New Roman"/>
          <w:sz w:val="24"/>
          <w:szCs w:val="24"/>
        </w:rPr>
        <w:t>o</w:t>
      </w:r>
      <w:r w:rsidR="001E45A0">
        <w:rPr>
          <w:rFonts w:ascii="Times New Roman" w:hAnsi="Times New Roman" w:cs="Times New Roman"/>
          <w:sz w:val="24"/>
          <w:szCs w:val="24"/>
        </w:rPr>
        <w:t>t</w:t>
      </w:r>
      <w:r>
        <w:rPr>
          <w:rFonts w:ascii="Times New Roman" w:hAnsi="Times New Roman" w:cs="Times New Roman"/>
          <w:sz w:val="24"/>
          <w:szCs w:val="24"/>
        </w:rPr>
        <w:t xml:space="preserve"> applauding the accused for causing death of deceased</w:t>
      </w:r>
      <w:r w:rsidR="001E45A0">
        <w:rPr>
          <w:rFonts w:ascii="Times New Roman" w:hAnsi="Times New Roman" w:cs="Times New Roman"/>
          <w:sz w:val="24"/>
          <w:szCs w:val="24"/>
        </w:rPr>
        <w:t>.  H</w:t>
      </w:r>
      <w:r>
        <w:rPr>
          <w:rFonts w:ascii="Times New Roman" w:hAnsi="Times New Roman" w:cs="Times New Roman"/>
          <w:sz w:val="24"/>
          <w:szCs w:val="24"/>
        </w:rPr>
        <w:t xml:space="preserve">is plea of guilty is a clear sign of regret and remorse. The accused is aged 54 and thus lived a clean life as evidenced by not having any previous convictions. Also in mitigation is the fact that the accused is a </w:t>
      </w:r>
      <w:r w:rsidR="007E0B7B">
        <w:rPr>
          <w:rFonts w:ascii="Times New Roman" w:hAnsi="Times New Roman" w:cs="Times New Roman"/>
          <w:sz w:val="24"/>
          <w:szCs w:val="24"/>
        </w:rPr>
        <w:t xml:space="preserve">family man with responsibilities as a bread winner for his wife and children. That the accused has episodes and </w:t>
      </w:r>
      <w:r w:rsidR="002F387E">
        <w:rPr>
          <w:rFonts w:ascii="Times New Roman" w:hAnsi="Times New Roman" w:cs="Times New Roman"/>
          <w:sz w:val="24"/>
          <w:szCs w:val="24"/>
        </w:rPr>
        <w:t>bouts</w:t>
      </w:r>
      <w:r w:rsidR="007E0B7B">
        <w:rPr>
          <w:rFonts w:ascii="Times New Roman" w:hAnsi="Times New Roman" w:cs="Times New Roman"/>
          <w:sz w:val="24"/>
          <w:szCs w:val="24"/>
        </w:rPr>
        <w:t xml:space="preserve"> of epilepsy is a clear sign of not </w:t>
      </w:r>
      <w:r w:rsidR="00EB463E">
        <w:rPr>
          <w:rFonts w:ascii="Times New Roman" w:hAnsi="Times New Roman" w:cs="Times New Roman"/>
          <w:sz w:val="24"/>
          <w:szCs w:val="24"/>
        </w:rPr>
        <w:t xml:space="preserve">being in good health. We have also considered that by negligently killing his nephew over suspected theft the accused will live with the stigma of being a killer for the </w:t>
      </w:r>
      <w:r w:rsidR="0054516E">
        <w:rPr>
          <w:rFonts w:ascii="Times New Roman" w:hAnsi="Times New Roman" w:cs="Times New Roman"/>
          <w:sz w:val="24"/>
          <w:szCs w:val="24"/>
        </w:rPr>
        <w:t>distinc</w:t>
      </w:r>
      <w:r w:rsidR="004456B0">
        <w:rPr>
          <w:rFonts w:ascii="Times New Roman" w:hAnsi="Times New Roman" w:cs="Times New Roman"/>
          <w:sz w:val="24"/>
          <w:szCs w:val="24"/>
        </w:rPr>
        <w:t>tio</w:t>
      </w:r>
      <w:r w:rsidR="00155F41">
        <w:rPr>
          <w:rFonts w:ascii="Times New Roman" w:hAnsi="Times New Roman" w:cs="Times New Roman"/>
          <w:sz w:val="24"/>
          <w:szCs w:val="24"/>
        </w:rPr>
        <w:t>n</w:t>
      </w:r>
      <w:r w:rsidR="00EB463E">
        <w:rPr>
          <w:rFonts w:ascii="Times New Roman" w:hAnsi="Times New Roman" w:cs="Times New Roman"/>
          <w:sz w:val="24"/>
          <w:szCs w:val="24"/>
        </w:rPr>
        <w:t xml:space="preserve"> of culpable homicide and murder is none existent in the community.</w:t>
      </w:r>
    </w:p>
    <w:p w:rsidR="00EB463E" w:rsidRDefault="00EB463E" w:rsidP="00EB46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in mitigation is the fact that the accused spent almost a year in custody awaiting</w:t>
      </w:r>
      <w:r w:rsidR="00155F41">
        <w:rPr>
          <w:rFonts w:ascii="Times New Roman" w:hAnsi="Times New Roman" w:cs="Times New Roman"/>
          <w:sz w:val="24"/>
          <w:szCs w:val="24"/>
        </w:rPr>
        <w:t xml:space="preserve"> the finalisation of the matter.</w:t>
      </w:r>
      <w:r>
        <w:rPr>
          <w:rFonts w:ascii="Times New Roman" w:hAnsi="Times New Roman" w:cs="Times New Roman"/>
          <w:sz w:val="24"/>
          <w:szCs w:val="24"/>
        </w:rPr>
        <w:t xml:space="preserve"> The pre-trial incarceration period is pregnant with anxiety and trauma. We have also considered the suggested sentences by bot</w:t>
      </w:r>
      <w:r w:rsidR="007A56B0">
        <w:rPr>
          <w:rFonts w:ascii="Times New Roman" w:hAnsi="Times New Roman" w:cs="Times New Roman"/>
          <w:sz w:val="24"/>
          <w:szCs w:val="24"/>
        </w:rPr>
        <w:t>h counsel and we are</w:t>
      </w:r>
      <w:r>
        <w:rPr>
          <w:rFonts w:ascii="Times New Roman" w:hAnsi="Times New Roman" w:cs="Times New Roman"/>
          <w:sz w:val="24"/>
          <w:szCs w:val="24"/>
        </w:rPr>
        <w:t xml:space="preserve"> indeed alive to the fact that in passing sentence the court has to strike a balance between the offence and offender tempering justice with mercy while at the same t</w:t>
      </w:r>
      <w:r w:rsidR="007A56B0">
        <w:rPr>
          <w:rFonts w:ascii="Times New Roman" w:hAnsi="Times New Roman" w:cs="Times New Roman"/>
          <w:sz w:val="24"/>
          <w:szCs w:val="24"/>
        </w:rPr>
        <w:t>ime ensuring that the interest o</w:t>
      </w:r>
      <w:r>
        <w:rPr>
          <w:rFonts w:ascii="Times New Roman" w:hAnsi="Times New Roman" w:cs="Times New Roman"/>
          <w:sz w:val="24"/>
          <w:szCs w:val="24"/>
        </w:rPr>
        <w:t>f justice is met.</w:t>
      </w:r>
    </w:p>
    <w:p w:rsidR="00EB463E" w:rsidRDefault="00EB463E" w:rsidP="00EB46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bid to strike this balance we have considered the aggravatory factors and mitigatory factors and circumstances surrounding the commission of the offence. The deceased lost his life in a domestic set up and that aggrav</w:t>
      </w:r>
      <w:r w:rsidR="00155F41">
        <w:rPr>
          <w:rFonts w:ascii="Times New Roman" w:hAnsi="Times New Roman" w:cs="Times New Roman"/>
          <w:sz w:val="24"/>
          <w:szCs w:val="24"/>
        </w:rPr>
        <w:t>ates the offence. The home</w:t>
      </w:r>
      <w:r>
        <w:rPr>
          <w:rFonts w:ascii="Times New Roman" w:hAnsi="Times New Roman" w:cs="Times New Roman"/>
          <w:sz w:val="24"/>
          <w:szCs w:val="24"/>
        </w:rPr>
        <w:t xml:space="preserve"> is supposed to be on aboard for protection, love and patience. In this case the accused took the law into his own hands and severally and severely assaulted the deceased with st</w:t>
      </w:r>
      <w:r w:rsidR="004456B0">
        <w:rPr>
          <w:rFonts w:ascii="Times New Roman" w:hAnsi="Times New Roman" w:cs="Times New Roman"/>
          <w:sz w:val="24"/>
          <w:szCs w:val="24"/>
        </w:rPr>
        <w:t>icks. Although the sticks going</w:t>
      </w:r>
      <w:r>
        <w:rPr>
          <w:rFonts w:ascii="Times New Roman" w:hAnsi="Times New Roman" w:cs="Times New Roman"/>
          <w:sz w:val="24"/>
          <w:szCs w:val="24"/>
        </w:rPr>
        <w:t xml:space="preserve"> by their size and weight cannot be described as lethal weapons the intensity of assault of a malnourished person aggravates the offence. W</w:t>
      </w:r>
      <w:r w:rsidR="0090190C">
        <w:rPr>
          <w:rFonts w:ascii="Times New Roman" w:hAnsi="Times New Roman" w:cs="Times New Roman"/>
          <w:sz w:val="24"/>
          <w:szCs w:val="24"/>
        </w:rPr>
        <w:t>orth noting however is the fact</w:t>
      </w:r>
      <w:r>
        <w:rPr>
          <w:rFonts w:ascii="Times New Roman" w:hAnsi="Times New Roman" w:cs="Times New Roman"/>
          <w:sz w:val="24"/>
          <w:szCs w:val="24"/>
        </w:rPr>
        <w:t xml:space="preserve"> that the deceased’s condition of being under nourished excercabated the situation. However the fact that blows were aimed </w:t>
      </w:r>
      <w:r>
        <w:rPr>
          <w:rFonts w:ascii="Times New Roman" w:hAnsi="Times New Roman" w:cs="Times New Roman"/>
          <w:sz w:val="24"/>
          <w:szCs w:val="24"/>
        </w:rPr>
        <w:lastRenderedPageBreak/>
        <w:t>at the head is aggravatory. The matter could have easily been resolved in a diplomatic manner to avoid taking away a God given and constitutionally guaranteed right.</w:t>
      </w:r>
    </w:p>
    <w:p w:rsidR="00EB463E" w:rsidRDefault="00EB463E" w:rsidP="00EB46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D4251">
        <w:rPr>
          <w:rFonts w:ascii="Times New Roman" w:hAnsi="Times New Roman" w:cs="Times New Roman"/>
          <w:sz w:val="24"/>
          <w:szCs w:val="24"/>
        </w:rPr>
        <w:t>he suggestion of the sentence of</w:t>
      </w:r>
      <w:r>
        <w:rPr>
          <w:rFonts w:ascii="Times New Roman" w:hAnsi="Times New Roman" w:cs="Times New Roman"/>
          <w:sz w:val="24"/>
          <w:szCs w:val="24"/>
        </w:rPr>
        <w:t xml:space="preserve"> a fine for culpable homicide o</w:t>
      </w:r>
      <w:r w:rsidR="00DD4251">
        <w:rPr>
          <w:rFonts w:ascii="Times New Roman" w:hAnsi="Times New Roman" w:cs="Times New Roman"/>
          <w:sz w:val="24"/>
          <w:szCs w:val="24"/>
        </w:rPr>
        <w:t>ccasioned by physical assault on</w:t>
      </w:r>
      <w:r>
        <w:rPr>
          <w:rFonts w:ascii="Times New Roman" w:hAnsi="Times New Roman" w:cs="Times New Roman"/>
          <w:sz w:val="24"/>
          <w:szCs w:val="24"/>
        </w:rPr>
        <w:t xml:space="preserve"> the back drop of the prevalent culpable homicide and indeed murder cases would make the society lose confidence in the justice delivery system. It would be a mockery to the sanctity of precious human life. A short prison term is appropriate and will send the right message to the community at large that violence related offences especially occasioning loss of life are not treated with kid gloves.</w:t>
      </w:r>
    </w:p>
    <w:p w:rsidR="00EB463E" w:rsidRDefault="00EB463E" w:rsidP="00EB46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we are persuaded by the highly mitigatory circumstances and health condition of the accused to pass a wholly suspected prison term taking into account the 1 year pre-trial incarcerating period.</w:t>
      </w:r>
    </w:p>
    <w:p w:rsidR="00EB463E" w:rsidRDefault="00EB463E" w:rsidP="00EB46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 years imprisonment wholly suspended for 5 years on condition accused does not within that period commit any offence involving the use of violence on the person of another for which he is sentenced to imprisonment without the option of a fine.</w:t>
      </w:r>
    </w:p>
    <w:p w:rsidR="00EB463E" w:rsidRPr="005356FE" w:rsidRDefault="00EB463E" w:rsidP="00EB463E">
      <w:pPr>
        <w:spacing w:after="0" w:line="360" w:lineRule="auto"/>
        <w:ind w:firstLine="720"/>
        <w:jc w:val="both"/>
        <w:rPr>
          <w:rFonts w:ascii="Times New Roman" w:hAnsi="Times New Roman" w:cs="Times New Roman"/>
          <w:sz w:val="24"/>
          <w:szCs w:val="24"/>
        </w:rPr>
      </w:pPr>
    </w:p>
    <w:p w:rsidR="00EB463E" w:rsidRPr="004F3CA3" w:rsidRDefault="00EB463E" w:rsidP="00EB463E">
      <w:pPr>
        <w:spacing w:after="0" w:line="360" w:lineRule="auto"/>
        <w:ind w:firstLine="720"/>
        <w:jc w:val="both"/>
        <w:rPr>
          <w:rFonts w:ascii="Times New Roman" w:hAnsi="Times New Roman" w:cs="Times New Roman"/>
          <w:sz w:val="24"/>
        </w:rPr>
      </w:pPr>
    </w:p>
    <w:p w:rsidR="00EB463E" w:rsidRDefault="00EB463E" w:rsidP="00EB463E">
      <w:pPr>
        <w:tabs>
          <w:tab w:val="left" w:pos="709"/>
        </w:tabs>
        <w:spacing w:after="0" w:line="360" w:lineRule="auto"/>
        <w:jc w:val="both"/>
        <w:rPr>
          <w:rFonts w:ascii="Times New Roman" w:hAnsi="Times New Roman" w:cs="Times New Roman"/>
          <w:sz w:val="24"/>
        </w:rPr>
      </w:pPr>
    </w:p>
    <w:p w:rsidR="00EB463E" w:rsidRDefault="00EB463E" w:rsidP="00EB463E">
      <w:pPr>
        <w:tabs>
          <w:tab w:val="left" w:pos="709"/>
        </w:tabs>
        <w:spacing w:after="0" w:line="360" w:lineRule="auto"/>
        <w:jc w:val="both"/>
        <w:rPr>
          <w:rFonts w:ascii="Times New Roman" w:hAnsi="Times New Roman" w:cs="Times New Roman"/>
          <w:sz w:val="24"/>
        </w:rPr>
      </w:pPr>
    </w:p>
    <w:p w:rsidR="00EB463E" w:rsidRDefault="00EB463E" w:rsidP="00EB463E">
      <w:pPr>
        <w:tabs>
          <w:tab w:val="left" w:pos="709"/>
        </w:tabs>
        <w:spacing w:after="0" w:line="360" w:lineRule="auto"/>
        <w:jc w:val="both"/>
        <w:rPr>
          <w:rFonts w:ascii="Times New Roman" w:hAnsi="Times New Roman" w:cs="Times New Roman"/>
          <w:sz w:val="24"/>
        </w:rPr>
      </w:pPr>
    </w:p>
    <w:p w:rsidR="00EB463E" w:rsidRDefault="00EB463E" w:rsidP="00EB463E">
      <w:pPr>
        <w:tabs>
          <w:tab w:val="left" w:pos="709"/>
        </w:tabs>
        <w:spacing w:after="0" w:line="360" w:lineRule="auto"/>
        <w:jc w:val="both"/>
        <w:rPr>
          <w:rFonts w:ascii="Times New Roman" w:hAnsi="Times New Roman" w:cs="Times New Roman"/>
          <w:sz w:val="24"/>
        </w:rPr>
      </w:pPr>
    </w:p>
    <w:p w:rsidR="00EB463E" w:rsidRDefault="00EB463E" w:rsidP="00EB463E">
      <w:pPr>
        <w:tabs>
          <w:tab w:val="left" w:pos="709"/>
        </w:tabs>
        <w:spacing w:after="0" w:line="360" w:lineRule="auto"/>
        <w:jc w:val="both"/>
        <w:rPr>
          <w:rFonts w:ascii="Times New Roman" w:hAnsi="Times New Roman" w:cs="Times New Roman"/>
          <w:sz w:val="24"/>
        </w:rPr>
      </w:pPr>
    </w:p>
    <w:p w:rsidR="00EB463E" w:rsidRDefault="00EB463E" w:rsidP="00EB463E">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Messrs Chibaya &amp; Partners</w:t>
      </w:r>
      <w:r>
        <w:rPr>
          <w:rFonts w:ascii="Times New Roman" w:hAnsi="Times New Roman" w:cs="Times New Roman"/>
          <w:sz w:val="24"/>
        </w:rPr>
        <w:t xml:space="preserve">, Accused’s Legal Practitioners </w:t>
      </w:r>
    </w:p>
    <w:p w:rsidR="00EB463E" w:rsidRDefault="00EB463E" w:rsidP="00EB463E">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Respondent’s Legal Practitioners </w:t>
      </w:r>
    </w:p>
    <w:p w:rsidR="00EB463E" w:rsidRPr="002138DE" w:rsidRDefault="00EB463E" w:rsidP="00EB463E">
      <w:pPr>
        <w:spacing w:after="0" w:line="240" w:lineRule="auto"/>
        <w:ind w:left="1440"/>
        <w:jc w:val="both"/>
        <w:rPr>
          <w:rFonts w:ascii="Times New Roman" w:hAnsi="Times New Roman" w:cs="Times New Roman"/>
        </w:rPr>
      </w:pPr>
    </w:p>
    <w:p w:rsidR="00EB463E" w:rsidRPr="002019B2" w:rsidRDefault="00EB463E" w:rsidP="00EB463E">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EB463E" w:rsidRPr="00620EC2" w:rsidRDefault="00EB463E" w:rsidP="00EB463E">
      <w:pPr>
        <w:spacing w:after="0" w:line="360" w:lineRule="auto"/>
        <w:jc w:val="both"/>
        <w:rPr>
          <w:rFonts w:ascii="Times New Roman" w:hAnsi="Times New Roman" w:cs="Times New Roman"/>
          <w:sz w:val="24"/>
        </w:rPr>
      </w:pPr>
    </w:p>
    <w:p w:rsidR="00EB463E" w:rsidRPr="00B26776" w:rsidRDefault="00EB463E" w:rsidP="00EB463E">
      <w:pPr>
        <w:spacing w:after="0" w:line="360" w:lineRule="auto"/>
        <w:jc w:val="both"/>
        <w:rPr>
          <w:rFonts w:ascii="Times New Roman" w:hAnsi="Times New Roman" w:cs="Times New Roman"/>
          <w:sz w:val="24"/>
        </w:rPr>
      </w:pPr>
    </w:p>
    <w:p w:rsidR="00EB463E" w:rsidRPr="00464F4D" w:rsidRDefault="00EB463E" w:rsidP="00EB463E">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EB463E" w:rsidRDefault="00EB463E" w:rsidP="00EB463E">
      <w:pPr>
        <w:spacing w:after="0" w:line="360" w:lineRule="auto"/>
        <w:jc w:val="both"/>
        <w:rPr>
          <w:rFonts w:ascii="Times New Roman" w:hAnsi="Times New Roman" w:cs="Times New Roman"/>
          <w:sz w:val="24"/>
          <w:szCs w:val="24"/>
        </w:rPr>
      </w:pPr>
    </w:p>
    <w:p w:rsidR="00EB463E" w:rsidRDefault="00EB463E" w:rsidP="00EB463E">
      <w:pPr>
        <w:spacing w:after="0" w:line="360" w:lineRule="auto"/>
        <w:jc w:val="both"/>
        <w:rPr>
          <w:rFonts w:ascii="Times New Roman" w:hAnsi="Times New Roman" w:cs="Times New Roman"/>
          <w:sz w:val="24"/>
          <w:szCs w:val="24"/>
        </w:rPr>
      </w:pPr>
    </w:p>
    <w:p w:rsidR="00EB463E" w:rsidRPr="002A02CC" w:rsidRDefault="00EB463E" w:rsidP="00EB463E">
      <w:pPr>
        <w:spacing w:after="0" w:line="360" w:lineRule="auto"/>
        <w:jc w:val="both"/>
        <w:rPr>
          <w:rFonts w:ascii="Times New Roman" w:hAnsi="Times New Roman" w:cs="Times New Roman"/>
          <w:sz w:val="24"/>
          <w:szCs w:val="24"/>
        </w:rPr>
      </w:pPr>
    </w:p>
    <w:p w:rsidR="00EB463E" w:rsidRPr="003167D2" w:rsidRDefault="00EB463E" w:rsidP="00EB463E">
      <w:pPr>
        <w:spacing w:after="0" w:line="240" w:lineRule="auto"/>
        <w:jc w:val="both"/>
        <w:rPr>
          <w:rFonts w:ascii="Times New Roman" w:hAnsi="Times New Roman" w:cs="Times New Roman"/>
          <w:szCs w:val="24"/>
        </w:rPr>
      </w:pPr>
    </w:p>
    <w:p w:rsidR="00EB463E" w:rsidRPr="00117998" w:rsidRDefault="00EB463E" w:rsidP="00EB463E">
      <w:pPr>
        <w:spacing w:after="0" w:line="240" w:lineRule="auto"/>
        <w:jc w:val="both"/>
        <w:rPr>
          <w:rFonts w:ascii="Times New Roman" w:hAnsi="Times New Roman" w:cs="Times New Roman"/>
          <w:sz w:val="24"/>
          <w:szCs w:val="24"/>
        </w:rPr>
      </w:pPr>
    </w:p>
    <w:p w:rsidR="00EB463E" w:rsidRDefault="00EB463E" w:rsidP="00EB463E">
      <w:pPr>
        <w:spacing w:after="0" w:line="360" w:lineRule="auto"/>
        <w:jc w:val="both"/>
        <w:rPr>
          <w:rFonts w:ascii="Times New Roman" w:hAnsi="Times New Roman" w:cs="Times New Roman"/>
          <w:sz w:val="24"/>
          <w:szCs w:val="24"/>
        </w:rPr>
      </w:pPr>
    </w:p>
    <w:p w:rsidR="000B6E6B" w:rsidRDefault="000B6E6B"/>
    <w:sectPr w:rsidR="000B6E6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4FD" w:rsidRDefault="001314FD" w:rsidP="00FF52CC">
      <w:pPr>
        <w:spacing w:after="0" w:line="240" w:lineRule="auto"/>
      </w:pPr>
      <w:r>
        <w:separator/>
      </w:r>
    </w:p>
  </w:endnote>
  <w:endnote w:type="continuationSeparator" w:id="0">
    <w:p w:rsidR="001314FD" w:rsidRDefault="001314FD" w:rsidP="00FF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4FD" w:rsidRDefault="001314FD" w:rsidP="00FF52CC">
      <w:pPr>
        <w:spacing w:after="0" w:line="240" w:lineRule="auto"/>
      </w:pPr>
      <w:r>
        <w:separator/>
      </w:r>
    </w:p>
  </w:footnote>
  <w:footnote w:type="continuationSeparator" w:id="0">
    <w:p w:rsidR="001314FD" w:rsidRDefault="001314FD" w:rsidP="00FF5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246698"/>
      <w:docPartObj>
        <w:docPartGallery w:val="Page Numbers (Top of Page)"/>
        <w:docPartUnique/>
      </w:docPartObj>
    </w:sdtPr>
    <w:sdtEndPr>
      <w:rPr>
        <w:noProof/>
      </w:rPr>
    </w:sdtEndPr>
    <w:sdtContent>
      <w:p w:rsidR="00FF52CC" w:rsidRDefault="00FF52CC">
        <w:pPr>
          <w:pStyle w:val="Header"/>
          <w:jc w:val="right"/>
          <w:rPr>
            <w:noProof/>
          </w:rPr>
        </w:pPr>
        <w:r>
          <w:fldChar w:fldCharType="begin"/>
        </w:r>
        <w:r>
          <w:instrText xml:space="preserve"> PAGE   \* MERGEFORMAT </w:instrText>
        </w:r>
        <w:r>
          <w:fldChar w:fldCharType="separate"/>
        </w:r>
        <w:r w:rsidR="008034AF">
          <w:rPr>
            <w:noProof/>
          </w:rPr>
          <w:t>3</w:t>
        </w:r>
        <w:r>
          <w:rPr>
            <w:noProof/>
          </w:rPr>
          <w:fldChar w:fldCharType="end"/>
        </w:r>
      </w:p>
      <w:p w:rsidR="00FF52CC" w:rsidRDefault="00E30281">
        <w:pPr>
          <w:pStyle w:val="Header"/>
          <w:jc w:val="right"/>
          <w:rPr>
            <w:noProof/>
          </w:rPr>
        </w:pPr>
        <w:r>
          <w:rPr>
            <w:noProof/>
          </w:rPr>
          <w:t xml:space="preserve">HMT </w:t>
        </w:r>
        <w:r w:rsidR="008034AF">
          <w:rPr>
            <w:noProof/>
          </w:rPr>
          <w:t>5</w:t>
        </w:r>
        <w:r>
          <w:rPr>
            <w:noProof/>
          </w:rPr>
          <w:t>-</w:t>
        </w:r>
        <w:r w:rsidR="00FF52CC">
          <w:rPr>
            <w:noProof/>
          </w:rPr>
          <w:t>20</w:t>
        </w:r>
      </w:p>
      <w:p w:rsidR="00FF52CC" w:rsidRDefault="00E30281">
        <w:pPr>
          <w:pStyle w:val="Header"/>
          <w:jc w:val="right"/>
        </w:pPr>
        <w:r>
          <w:rPr>
            <w:noProof/>
          </w:rPr>
          <w:t>CRB 36-</w:t>
        </w:r>
        <w:r w:rsidR="00FF52CC">
          <w:rPr>
            <w:noProof/>
          </w:rPr>
          <w:t>20</w:t>
        </w:r>
      </w:p>
    </w:sdtContent>
  </w:sdt>
  <w:p w:rsidR="00FF52CC" w:rsidRDefault="00FF52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90"/>
    <w:rsid w:val="000B6E6B"/>
    <w:rsid w:val="000F3890"/>
    <w:rsid w:val="001314FD"/>
    <w:rsid w:val="001555EE"/>
    <w:rsid w:val="00155F41"/>
    <w:rsid w:val="001D0179"/>
    <w:rsid w:val="001E45A0"/>
    <w:rsid w:val="002F387E"/>
    <w:rsid w:val="003F5FBA"/>
    <w:rsid w:val="004456B0"/>
    <w:rsid w:val="0054516E"/>
    <w:rsid w:val="00574D7C"/>
    <w:rsid w:val="00651319"/>
    <w:rsid w:val="00672B4D"/>
    <w:rsid w:val="00743E48"/>
    <w:rsid w:val="007762D1"/>
    <w:rsid w:val="007A56B0"/>
    <w:rsid w:val="007D3AE6"/>
    <w:rsid w:val="007E0B7B"/>
    <w:rsid w:val="007F29FE"/>
    <w:rsid w:val="008034AF"/>
    <w:rsid w:val="0090190C"/>
    <w:rsid w:val="00961EBD"/>
    <w:rsid w:val="00963159"/>
    <w:rsid w:val="009B0C3A"/>
    <w:rsid w:val="00AF1CB0"/>
    <w:rsid w:val="00C3116D"/>
    <w:rsid w:val="00C75716"/>
    <w:rsid w:val="00C8386D"/>
    <w:rsid w:val="00D033D3"/>
    <w:rsid w:val="00D25748"/>
    <w:rsid w:val="00DD4251"/>
    <w:rsid w:val="00E30281"/>
    <w:rsid w:val="00E94C23"/>
    <w:rsid w:val="00EB463E"/>
    <w:rsid w:val="00F56255"/>
    <w:rsid w:val="00F9736E"/>
    <w:rsid w:val="00FB44B8"/>
    <w:rsid w:val="00FF52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F6D8D-DF9B-497F-8969-C34D6D71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2CC"/>
  </w:style>
  <w:style w:type="paragraph" w:styleId="Footer">
    <w:name w:val="footer"/>
    <w:basedOn w:val="Normal"/>
    <w:link w:val="FooterChar"/>
    <w:uiPriority w:val="99"/>
    <w:unhideWhenUsed/>
    <w:rsid w:val="00FF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2CC"/>
  </w:style>
  <w:style w:type="paragraph" w:styleId="BalloonText">
    <w:name w:val="Balloon Text"/>
    <w:basedOn w:val="Normal"/>
    <w:link w:val="BalloonTextChar"/>
    <w:uiPriority w:val="99"/>
    <w:semiHidden/>
    <w:unhideWhenUsed/>
    <w:rsid w:val="00651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3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2021-03-16T09:36:00Z</cp:lastPrinted>
  <dcterms:created xsi:type="dcterms:W3CDTF">2021-03-25T09:45:00Z</dcterms:created>
  <dcterms:modified xsi:type="dcterms:W3CDTF">2021-03-25T09:45:00Z</dcterms:modified>
</cp:coreProperties>
</file>