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B15" w:rsidRDefault="004F5B15" w:rsidP="00AB5423">
      <w:pPr>
        <w:pStyle w:val="NoSpacing"/>
        <w:jc w:val="both"/>
        <w:rPr>
          <w:b/>
          <w:szCs w:val="24"/>
        </w:rPr>
      </w:pPr>
      <w:r>
        <w:rPr>
          <w:b/>
          <w:szCs w:val="24"/>
        </w:rPr>
        <w:t>THE STATE</w:t>
      </w:r>
    </w:p>
    <w:p w:rsidR="004F5B15" w:rsidRDefault="004F5B15" w:rsidP="00AB5423">
      <w:pPr>
        <w:pStyle w:val="NoSpacing"/>
        <w:jc w:val="both"/>
        <w:rPr>
          <w:b/>
          <w:szCs w:val="24"/>
        </w:rPr>
      </w:pPr>
    </w:p>
    <w:p w:rsidR="004F5B15" w:rsidRDefault="004F5B15" w:rsidP="00AB5423">
      <w:pPr>
        <w:pStyle w:val="NoSpacing"/>
        <w:jc w:val="both"/>
        <w:rPr>
          <w:b/>
          <w:szCs w:val="24"/>
        </w:rPr>
      </w:pPr>
      <w:r>
        <w:rPr>
          <w:b/>
          <w:szCs w:val="24"/>
        </w:rPr>
        <w:t>Versus</w:t>
      </w:r>
    </w:p>
    <w:p w:rsidR="004F5B15" w:rsidRDefault="004F5B15" w:rsidP="00AB5423">
      <w:pPr>
        <w:pStyle w:val="NoSpacing"/>
        <w:jc w:val="both"/>
        <w:rPr>
          <w:b/>
          <w:szCs w:val="24"/>
        </w:rPr>
      </w:pPr>
    </w:p>
    <w:p w:rsidR="004F5B15" w:rsidRDefault="004F5B15" w:rsidP="00AB5423">
      <w:pPr>
        <w:pStyle w:val="NoSpacing"/>
        <w:jc w:val="both"/>
        <w:rPr>
          <w:szCs w:val="24"/>
        </w:rPr>
      </w:pPr>
      <w:r>
        <w:rPr>
          <w:b/>
          <w:szCs w:val="24"/>
        </w:rPr>
        <w:t>EDINGTON BHEBHE</w:t>
      </w:r>
    </w:p>
    <w:p w:rsidR="004F5B15" w:rsidRDefault="004F5B15" w:rsidP="00AB5423">
      <w:pPr>
        <w:pStyle w:val="NoSpacing"/>
        <w:jc w:val="both"/>
        <w:rPr>
          <w:szCs w:val="24"/>
        </w:rPr>
      </w:pPr>
    </w:p>
    <w:p w:rsidR="004F5B15" w:rsidRDefault="004F5B15" w:rsidP="00AB5423">
      <w:pPr>
        <w:pStyle w:val="NoSpacing"/>
        <w:jc w:val="both"/>
        <w:rPr>
          <w:szCs w:val="24"/>
        </w:rPr>
      </w:pPr>
    </w:p>
    <w:p w:rsidR="004F5B15" w:rsidRDefault="004F5B15" w:rsidP="00AB5423">
      <w:pPr>
        <w:pStyle w:val="NoSpacing"/>
        <w:jc w:val="both"/>
        <w:rPr>
          <w:szCs w:val="24"/>
        </w:rPr>
      </w:pPr>
      <w:r>
        <w:rPr>
          <w:szCs w:val="24"/>
        </w:rPr>
        <w:t>IN THE HIGH COURT OF ZIMBABWE</w:t>
      </w:r>
    </w:p>
    <w:p w:rsidR="004F5B15" w:rsidRDefault="004F5B15" w:rsidP="00AB5423">
      <w:pPr>
        <w:pStyle w:val="NoSpacing"/>
        <w:jc w:val="both"/>
        <w:rPr>
          <w:szCs w:val="24"/>
        </w:rPr>
      </w:pPr>
      <w:r>
        <w:rPr>
          <w:szCs w:val="24"/>
        </w:rPr>
        <w:t>TAKUVA J</w:t>
      </w:r>
    </w:p>
    <w:p w:rsidR="004F5B15" w:rsidRDefault="004F5B15" w:rsidP="00AB5423">
      <w:pPr>
        <w:pStyle w:val="NoSpacing"/>
        <w:jc w:val="both"/>
        <w:rPr>
          <w:szCs w:val="24"/>
        </w:rPr>
      </w:pPr>
      <w:r>
        <w:rPr>
          <w:szCs w:val="24"/>
        </w:rPr>
        <w:t>BULAWAYO 8 SEPTEMBER 2023</w:t>
      </w:r>
    </w:p>
    <w:p w:rsidR="004F5B15" w:rsidRDefault="004F5B15" w:rsidP="00AB5423">
      <w:pPr>
        <w:pStyle w:val="NoSpacing"/>
        <w:jc w:val="both"/>
        <w:rPr>
          <w:szCs w:val="24"/>
        </w:rPr>
      </w:pPr>
    </w:p>
    <w:p w:rsidR="004F5B15" w:rsidRDefault="004F5B15" w:rsidP="00AB5423">
      <w:pPr>
        <w:pStyle w:val="NoSpacing"/>
        <w:jc w:val="both"/>
        <w:rPr>
          <w:b/>
          <w:szCs w:val="24"/>
        </w:rPr>
      </w:pPr>
    </w:p>
    <w:p w:rsidR="004F5B15" w:rsidRDefault="004F5B15" w:rsidP="00AB5423">
      <w:pPr>
        <w:pStyle w:val="NoSpacing"/>
        <w:jc w:val="both"/>
        <w:rPr>
          <w:b/>
          <w:szCs w:val="24"/>
        </w:rPr>
      </w:pPr>
      <w:r>
        <w:rPr>
          <w:b/>
          <w:szCs w:val="24"/>
        </w:rPr>
        <w:t>Criminal Review</w:t>
      </w:r>
    </w:p>
    <w:p w:rsidR="004F5B15" w:rsidRDefault="004F5B15" w:rsidP="00AB5423">
      <w:pPr>
        <w:pStyle w:val="NoSpacing"/>
        <w:jc w:val="both"/>
        <w:rPr>
          <w:b/>
          <w:szCs w:val="24"/>
        </w:rPr>
      </w:pPr>
    </w:p>
    <w:p w:rsidR="004F5B15" w:rsidRDefault="004F5B15" w:rsidP="00AB5423">
      <w:pPr>
        <w:pStyle w:val="NoSpacing"/>
        <w:jc w:val="both"/>
        <w:rPr>
          <w:i/>
          <w:szCs w:val="24"/>
        </w:rPr>
      </w:pPr>
    </w:p>
    <w:p w:rsidR="00223694" w:rsidRDefault="004F5B15" w:rsidP="00AB5423">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TAKUVA J</w:t>
      </w:r>
      <w:r>
        <w:rPr>
          <w:rFonts w:ascii="Times New Roman" w:hAnsi="Times New Roman" w:cs="Times New Roman"/>
          <w:sz w:val="24"/>
          <w:szCs w:val="24"/>
        </w:rPr>
        <w:t xml:space="preserve">: </w:t>
      </w:r>
      <w:r>
        <w:rPr>
          <w:rFonts w:ascii="Times New Roman" w:hAnsi="Times New Roman" w:cs="Times New Roman"/>
          <w:sz w:val="24"/>
          <w:szCs w:val="24"/>
        </w:rPr>
        <w:tab/>
      </w:r>
      <w:r w:rsidR="007D1CC6">
        <w:rPr>
          <w:rFonts w:ascii="Times New Roman" w:hAnsi="Times New Roman" w:cs="Times New Roman"/>
          <w:sz w:val="24"/>
          <w:szCs w:val="24"/>
        </w:rPr>
        <w:t>This matter was referred to the Registrar of this Court by the Resident Regional Magistrate Western Commonage Magistrates Court with the following comments;</w:t>
      </w:r>
    </w:p>
    <w:p w:rsidR="007D1CC6" w:rsidRDefault="007D1CC6" w:rsidP="0005587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The accused was convicted on a charge of Contravening Section 49 (a) of the Criminal Law Codification and Reform Act Chapter 9:23 and he was not prohibited from driving as he was driving a public transport motor vehi</w:t>
      </w:r>
      <w:r w:rsidR="0037571C">
        <w:rPr>
          <w:rFonts w:ascii="Times New Roman" w:hAnsi="Times New Roman" w:cs="Times New Roman"/>
          <w:sz w:val="24"/>
          <w:szCs w:val="24"/>
        </w:rPr>
        <w:t>cle as is required</w:t>
      </w:r>
      <w:r>
        <w:rPr>
          <w:rFonts w:ascii="Times New Roman" w:hAnsi="Times New Roman" w:cs="Times New Roman"/>
          <w:sz w:val="24"/>
          <w:szCs w:val="24"/>
        </w:rPr>
        <w:t xml:space="preserve"> in terms of section 52 (1) Road Traffic Act.</w:t>
      </w:r>
    </w:p>
    <w:p w:rsidR="007D1CC6" w:rsidRDefault="007D1CC6" w:rsidP="0005587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issue was raised with the trial Magistrate because the </w:t>
      </w:r>
      <w:proofErr w:type="spellStart"/>
      <w:r>
        <w:rPr>
          <w:rFonts w:ascii="Times New Roman" w:hAnsi="Times New Roman" w:cs="Times New Roman"/>
          <w:sz w:val="24"/>
          <w:szCs w:val="24"/>
        </w:rPr>
        <w:t>Scrutinising</w:t>
      </w:r>
      <w:proofErr w:type="spellEnd"/>
      <w:r>
        <w:rPr>
          <w:rFonts w:ascii="Times New Roman" w:hAnsi="Times New Roman" w:cs="Times New Roman"/>
          <w:sz w:val="24"/>
          <w:szCs w:val="24"/>
        </w:rPr>
        <w:t xml:space="preserve"> Regional Magistrate was of the opinion that special circumstances did not exist and the trial Magistrate conceded to that finding which means accused was supposed to have been prohibited from driving for a certain number of months.</w:t>
      </w:r>
    </w:p>
    <w:p w:rsidR="007D1CC6" w:rsidRDefault="0065652A" w:rsidP="0005587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 hereby refer the record of proceedings for a corrective measure to be taken against the accused person …”</w:t>
      </w:r>
    </w:p>
    <w:p w:rsidR="0065652A" w:rsidRDefault="0065652A" w:rsidP="00AB542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the record was placed before me I directed that the record of proceedings be transcribed and</w:t>
      </w:r>
      <w:r w:rsidR="008A0254">
        <w:rPr>
          <w:rFonts w:ascii="Times New Roman" w:hAnsi="Times New Roman" w:cs="Times New Roman"/>
          <w:sz w:val="24"/>
          <w:szCs w:val="24"/>
        </w:rPr>
        <w:t xml:space="preserve"> resubmitted </w:t>
      </w:r>
      <w:r w:rsidR="0015549F">
        <w:rPr>
          <w:rFonts w:ascii="Times New Roman" w:hAnsi="Times New Roman" w:cs="Times New Roman"/>
          <w:sz w:val="24"/>
          <w:szCs w:val="24"/>
        </w:rPr>
        <w:t xml:space="preserve">as a matter of urgency.  After perusing the transcript it became apparent that the court </w:t>
      </w:r>
      <w:r w:rsidR="0015549F" w:rsidRPr="001A5AC7">
        <w:rPr>
          <w:rFonts w:ascii="Times New Roman" w:hAnsi="Times New Roman" w:cs="Times New Roman"/>
          <w:i/>
          <w:sz w:val="24"/>
          <w:szCs w:val="24"/>
        </w:rPr>
        <w:t>a quo</w:t>
      </w:r>
      <w:r w:rsidR="000D572A">
        <w:rPr>
          <w:rFonts w:ascii="Times New Roman" w:hAnsi="Times New Roman" w:cs="Times New Roman"/>
          <w:sz w:val="24"/>
          <w:szCs w:val="24"/>
        </w:rPr>
        <w:t xml:space="preserve"> had committed serious</w:t>
      </w:r>
      <w:r w:rsidR="0015549F">
        <w:rPr>
          <w:rFonts w:ascii="Times New Roman" w:hAnsi="Times New Roman" w:cs="Times New Roman"/>
          <w:sz w:val="24"/>
          <w:szCs w:val="24"/>
        </w:rPr>
        <w:t xml:space="preserve"> irregularities.</w:t>
      </w:r>
    </w:p>
    <w:p w:rsidR="0015549F" w:rsidRPr="001A5AC7" w:rsidRDefault="0015549F" w:rsidP="00AB5423">
      <w:pPr>
        <w:spacing w:line="360" w:lineRule="auto"/>
        <w:ind w:firstLine="720"/>
        <w:jc w:val="both"/>
        <w:rPr>
          <w:rFonts w:ascii="Times New Roman" w:hAnsi="Times New Roman" w:cs="Times New Roman"/>
          <w:b/>
          <w:sz w:val="24"/>
          <w:szCs w:val="24"/>
        </w:rPr>
      </w:pPr>
      <w:r w:rsidRPr="001A5AC7">
        <w:rPr>
          <w:rFonts w:ascii="Times New Roman" w:hAnsi="Times New Roman" w:cs="Times New Roman"/>
          <w:b/>
          <w:sz w:val="24"/>
          <w:szCs w:val="24"/>
        </w:rPr>
        <w:t>FACTS</w:t>
      </w:r>
    </w:p>
    <w:p w:rsidR="00E94BF7" w:rsidRDefault="0015549F" w:rsidP="00AB542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27</w:t>
      </w:r>
      <w:r w:rsidRPr="0015549F">
        <w:rPr>
          <w:rFonts w:ascii="Times New Roman" w:hAnsi="Times New Roman" w:cs="Times New Roman"/>
          <w:sz w:val="24"/>
          <w:szCs w:val="24"/>
          <w:vertAlign w:val="superscript"/>
        </w:rPr>
        <w:t>th</w:t>
      </w:r>
      <w:r>
        <w:rPr>
          <w:rFonts w:ascii="Times New Roman" w:hAnsi="Times New Roman" w:cs="Times New Roman"/>
          <w:sz w:val="24"/>
          <w:szCs w:val="24"/>
        </w:rPr>
        <w:t xml:space="preserve"> day of June 2021, at approximately 1750 hours the accused was driving a privately owned motor vehicle namely a Toyota </w:t>
      </w:r>
      <w:proofErr w:type="spellStart"/>
      <w:r>
        <w:rPr>
          <w:rFonts w:ascii="Times New Roman" w:hAnsi="Times New Roman" w:cs="Times New Roman"/>
          <w:sz w:val="24"/>
          <w:szCs w:val="24"/>
        </w:rPr>
        <w:t>Hiace</w:t>
      </w:r>
      <w:proofErr w:type="spellEnd"/>
      <w:r>
        <w:rPr>
          <w:rFonts w:ascii="Times New Roman" w:hAnsi="Times New Roman" w:cs="Times New Roman"/>
          <w:sz w:val="24"/>
          <w:szCs w:val="24"/>
        </w:rPr>
        <w:t xml:space="preserve"> registration ADS 2863 along </w:t>
      </w:r>
      <w:proofErr w:type="spellStart"/>
      <w:r>
        <w:rPr>
          <w:rFonts w:ascii="Times New Roman" w:hAnsi="Times New Roman" w:cs="Times New Roman"/>
          <w:sz w:val="24"/>
          <w:szCs w:val="24"/>
        </w:rPr>
        <w:t>Masiyephambili</w:t>
      </w:r>
      <w:proofErr w:type="spellEnd"/>
      <w:r>
        <w:rPr>
          <w:rFonts w:ascii="Times New Roman" w:hAnsi="Times New Roman" w:cs="Times New Roman"/>
          <w:sz w:val="24"/>
          <w:szCs w:val="24"/>
        </w:rPr>
        <w:t xml:space="preserve"> drive due east with two passengers on board.  The pedestrian </w:t>
      </w:r>
      <w:proofErr w:type="spellStart"/>
      <w:r>
        <w:rPr>
          <w:rFonts w:ascii="Times New Roman" w:hAnsi="Times New Roman" w:cs="Times New Roman"/>
          <w:sz w:val="24"/>
          <w:szCs w:val="24"/>
        </w:rPr>
        <w:t>Japhet</w:t>
      </w:r>
      <w:proofErr w:type="spellEnd"/>
      <w:r>
        <w:rPr>
          <w:rFonts w:ascii="Times New Roman" w:hAnsi="Times New Roman" w:cs="Times New Roman"/>
          <w:sz w:val="24"/>
          <w:szCs w:val="24"/>
        </w:rPr>
        <w:t xml:space="preserve"> Phiri was crossing </w:t>
      </w:r>
      <w:proofErr w:type="spellStart"/>
      <w:r>
        <w:rPr>
          <w:rFonts w:ascii="Times New Roman" w:hAnsi="Times New Roman" w:cs="Times New Roman"/>
          <w:sz w:val="24"/>
          <w:szCs w:val="24"/>
        </w:rPr>
        <w:t>Masiyephambili</w:t>
      </w:r>
      <w:proofErr w:type="spellEnd"/>
      <w:r>
        <w:rPr>
          <w:rFonts w:ascii="Times New Roman" w:hAnsi="Times New Roman" w:cs="Times New Roman"/>
          <w:sz w:val="24"/>
          <w:szCs w:val="24"/>
        </w:rPr>
        <w:t xml:space="preserve"> </w:t>
      </w:r>
      <w:r w:rsidR="00E94BF7">
        <w:rPr>
          <w:rFonts w:ascii="Times New Roman" w:hAnsi="Times New Roman" w:cs="Times New Roman"/>
          <w:sz w:val="24"/>
          <w:szCs w:val="24"/>
        </w:rPr>
        <w:t>drive due north.  At some point near Bellevue shops the accused person who was travelling at an excessive speed in the circumstances, hit the pedestrian who sustained fatal head injuries and died on the spot.</w:t>
      </w:r>
    </w:p>
    <w:p w:rsidR="00E94BF7" w:rsidRDefault="00E94BF7" w:rsidP="00AB542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postmortem report lists the cause of death as:</w:t>
      </w:r>
    </w:p>
    <w:p w:rsidR="00E94BF7" w:rsidRPr="00E94BF7" w:rsidRDefault="00E94BF7" w:rsidP="00AB542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Hypovolemic S</w:t>
      </w:r>
      <w:r w:rsidRPr="00E94BF7">
        <w:rPr>
          <w:rFonts w:ascii="Times New Roman" w:hAnsi="Times New Roman" w:cs="Times New Roman"/>
          <w:sz w:val="24"/>
          <w:szCs w:val="24"/>
        </w:rPr>
        <w:t>hock</w:t>
      </w:r>
    </w:p>
    <w:p w:rsidR="0015549F" w:rsidRDefault="00E94BF7" w:rsidP="00AB542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Pulmonary Laceration</w:t>
      </w:r>
      <w:r w:rsidR="0015549F" w:rsidRPr="00E94BF7">
        <w:rPr>
          <w:rFonts w:ascii="Times New Roman" w:hAnsi="Times New Roman" w:cs="Times New Roman"/>
          <w:sz w:val="24"/>
          <w:szCs w:val="24"/>
        </w:rPr>
        <w:t xml:space="preserve"> </w:t>
      </w:r>
    </w:p>
    <w:p w:rsidR="00E94BF7" w:rsidRDefault="00E94BF7" w:rsidP="00AB542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Road Traffic Accident</w:t>
      </w:r>
    </w:p>
    <w:p w:rsidR="00E94BF7" w:rsidRDefault="00E94BF7" w:rsidP="00AB5423">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particulars of negligence were listed as;</w:t>
      </w:r>
    </w:p>
    <w:p w:rsidR="00E94BF7" w:rsidRPr="00E94BF7" w:rsidRDefault="00E94BF7" w:rsidP="00AB5423">
      <w:pPr>
        <w:pStyle w:val="ListParagraph"/>
        <w:numPr>
          <w:ilvl w:val="0"/>
          <w:numId w:val="2"/>
        </w:numPr>
        <w:spacing w:line="360" w:lineRule="auto"/>
        <w:jc w:val="both"/>
        <w:rPr>
          <w:rFonts w:ascii="Times New Roman" w:hAnsi="Times New Roman" w:cs="Times New Roman"/>
          <w:sz w:val="24"/>
          <w:szCs w:val="24"/>
        </w:rPr>
      </w:pPr>
      <w:r w:rsidRPr="00E94BF7">
        <w:rPr>
          <w:rFonts w:ascii="Times New Roman" w:hAnsi="Times New Roman" w:cs="Times New Roman"/>
          <w:sz w:val="24"/>
          <w:szCs w:val="24"/>
        </w:rPr>
        <w:t>Fail to keep a proper look out</w:t>
      </w:r>
    </w:p>
    <w:p w:rsidR="00E94BF7" w:rsidRDefault="00E94BF7" w:rsidP="00AB542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Fail to act or react reasonably when the accident seemed imminent</w:t>
      </w:r>
    </w:p>
    <w:p w:rsidR="00E94BF7" w:rsidRDefault="00E94BF7" w:rsidP="00AB542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Travelling at an excessive speed in the circumstances</w:t>
      </w:r>
    </w:p>
    <w:p w:rsidR="00E94BF7" w:rsidRDefault="00E94BF7" w:rsidP="00AB542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accepting these particulars, the court returned a verdict of “guilty as charged.”  The Public Prosecutor produced a Certificate of Previous Convictions showing that the accused wa</w:t>
      </w:r>
      <w:r w:rsidR="000D572A">
        <w:rPr>
          <w:rFonts w:ascii="Times New Roman" w:hAnsi="Times New Roman" w:cs="Times New Roman"/>
          <w:sz w:val="24"/>
          <w:szCs w:val="24"/>
        </w:rPr>
        <w:t>s fist offender.  Further, the S</w:t>
      </w:r>
      <w:r>
        <w:rPr>
          <w:rFonts w:ascii="Times New Roman" w:hAnsi="Times New Roman" w:cs="Times New Roman"/>
          <w:sz w:val="24"/>
          <w:szCs w:val="24"/>
        </w:rPr>
        <w:t xml:space="preserve">tate indicated that the Investigating Officer said the vehicle that accused was driving was “a public service vehicle.”  Next, the court </w:t>
      </w:r>
      <w:r w:rsidRPr="001A5AC7">
        <w:rPr>
          <w:rFonts w:ascii="Times New Roman" w:hAnsi="Times New Roman" w:cs="Times New Roman"/>
          <w:i/>
          <w:sz w:val="24"/>
          <w:szCs w:val="24"/>
        </w:rPr>
        <w:t>a quo</w:t>
      </w:r>
      <w:r>
        <w:rPr>
          <w:rFonts w:ascii="Times New Roman" w:hAnsi="Times New Roman" w:cs="Times New Roman"/>
          <w:sz w:val="24"/>
          <w:szCs w:val="24"/>
        </w:rPr>
        <w:t xml:space="preserve"> made the following comments;</w:t>
      </w:r>
    </w:p>
    <w:p w:rsidR="00AC0177" w:rsidRDefault="00AC0177" w:rsidP="001A5AC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offence you </w:t>
      </w:r>
      <w:r w:rsidRPr="006B5721">
        <w:rPr>
          <w:rFonts w:ascii="Times New Roman" w:hAnsi="Times New Roman" w:cs="Times New Roman"/>
          <w:sz w:val="24"/>
          <w:szCs w:val="24"/>
          <w:u w:val="single"/>
        </w:rPr>
        <w:t>have been convicted of</w:t>
      </w:r>
      <w:r>
        <w:rPr>
          <w:rFonts w:ascii="Times New Roman" w:hAnsi="Times New Roman" w:cs="Times New Roman"/>
          <w:sz w:val="24"/>
          <w:szCs w:val="24"/>
        </w:rPr>
        <w:t xml:space="preserve"> attracts a minimum mandatory prohibition from driving of </w:t>
      </w:r>
      <w:r w:rsidRPr="006B5721">
        <w:rPr>
          <w:rFonts w:ascii="Times New Roman" w:hAnsi="Times New Roman" w:cs="Times New Roman"/>
          <w:sz w:val="24"/>
          <w:szCs w:val="24"/>
          <w:u w:val="single"/>
        </w:rPr>
        <w:t>24 months</w:t>
      </w:r>
      <w:r>
        <w:rPr>
          <w:rFonts w:ascii="Times New Roman" w:hAnsi="Times New Roman" w:cs="Times New Roman"/>
          <w:sz w:val="24"/>
          <w:szCs w:val="24"/>
        </w:rPr>
        <w:t>.  However, the court can depart from such a prohibition against you if you address it on whether or not there exist some peculiar circumstances to the commission of the offence.  These are circumstances which are divorced from the general or ordinary day to day circumstances touching on the commission of the offence.”</w:t>
      </w:r>
    </w:p>
    <w:p w:rsidR="00382079" w:rsidRDefault="00382079" w:rsidP="00AB5423">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accused’s reply was couched in the following terms;</w:t>
      </w:r>
    </w:p>
    <w:p w:rsidR="00382079" w:rsidRDefault="00382079" w:rsidP="00D6420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pedestrian was crossing the road at an undesignated crossing point.  I hooted and swerved to the left side of the road to avoid him but instead of stopping he ran across the road.  There was no way I could avoid him as he crossed unexpectedly.”</w:t>
      </w:r>
    </w:p>
    <w:p w:rsidR="00382079" w:rsidRDefault="00382079" w:rsidP="00AB5423">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D6420C">
        <w:rPr>
          <w:rFonts w:ascii="Times New Roman" w:hAnsi="Times New Roman" w:cs="Times New Roman"/>
          <w:i/>
          <w:sz w:val="24"/>
          <w:szCs w:val="24"/>
        </w:rPr>
        <w:t>a quo</w:t>
      </w:r>
      <w:r>
        <w:rPr>
          <w:rFonts w:ascii="Times New Roman" w:hAnsi="Times New Roman" w:cs="Times New Roman"/>
          <w:sz w:val="24"/>
          <w:szCs w:val="24"/>
        </w:rPr>
        <w:t xml:space="preserve"> accepted this explanation saying;</w:t>
      </w:r>
    </w:p>
    <w:p w:rsidR="00FC7DA3" w:rsidRDefault="00382079" w:rsidP="00D6420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explanation provided by the accused </w:t>
      </w:r>
      <w:r w:rsidRPr="00382079">
        <w:rPr>
          <w:rFonts w:ascii="Times New Roman" w:hAnsi="Times New Roman" w:cs="Times New Roman"/>
          <w:sz w:val="24"/>
          <w:szCs w:val="24"/>
          <w:u w:val="single"/>
        </w:rPr>
        <w:t>constitutes special circumstances as the pedestrian was also negligent.”</w:t>
      </w:r>
      <w:r w:rsidRPr="00D6420C">
        <w:rPr>
          <w:rFonts w:ascii="Times New Roman" w:hAnsi="Times New Roman" w:cs="Times New Roman"/>
          <w:sz w:val="24"/>
          <w:szCs w:val="24"/>
        </w:rPr>
        <w:t xml:space="preserve">  </w:t>
      </w:r>
      <w:r w:rsidRPr="00382079">
        <w:rPr>
          <w:rFonts w:ascii="Times New Roman" w:hAnsi="Times New Roman" w:cs="Times New Roman"/>
          <w:sz w:val="24"/>
          <w:szCs w:val="24"/>
        </w:rPr>
        <w:t>(</w:t>
      </w:r>
      <w:proofErr w:type="gramStart"/>
      <w:r w:rsidRPr="00382079">
        <w:rPr>
          <w:rFonts w:ascii="Times New Roman" w:hAnsi="Times New Roman" w:cs="Times New Roman"/>
          <w:sz w:val="24"/>
          <w:szCs w:val="24"/>
        </w:rPr>
        <w:t>the</w:t>
      </w:r>
      <w:proofErr w:type="gramEnd"/>
      <w:r w:rsidRPr="00382079">
        <w:rPr>
          <w:rFonts w:ascii="Times New Roman" w:hAnsi="Times New Roman" w:cs="Times New Roman"/>
          <w:sz w:val="24"/>
          <w:szCs w:val="24"/>
        </w:rPr>
        <w:t xml:space="preserve"> emphasis is mine)  The accused was then invited</w:t>
      </w:r>
      <w:r>
        <w:rPr>
          <w:rFonts w:ascii="Times New Roman" w:hAnsi="Times New Roman" w:cs="Times New Roman"/>
          <w:sz w:val="24"/>
          <w:szCs w:val="24"/>
        </w:rPr>
        <w:t xml:space="preserve"> to mitigate and he gave his personal circumstances in which he described himself as a “Kombi driver.”</w:t>
      </w:r>
    </w:p>
    <w:p w:rsidR="00382079" w:rsidRDefault="00FC7DA3" w:rsidP="00AB542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no doubt in my mind that the trial court misdirected itself by making a finding that there were special circumstances </w:t>
      </w:r>
      <w:r w:rsidRPr="00D6420C">
        <w:rPr>
          <w:rFonts w:ascii="Times New Roman" w:hAnsi="Times New Roman" w:cs="Times New Roman"/>
          <w:i/>
          <w:sz w:val="24"/>
          <w:szCs w:val="24"/>
        </w:rPr>
        <w:t xml:space="preserve">in </w:t>
      </w:r>
      <w:proofErr w:type="spellStart"/>
      <w:r w:rsidRPr="00D6420C">
        <w:rPr>
          <w:rFonts w:ascii="Times New Roman" w:hAnsi="Times New Roman" w:cs="Times New Roman"/>
          <w:i/>
          <w:sz w:val="24"/>
          <w:szCs w:val="24"/>
        </w:rPr>
        <w:t>casu</w:t>
      </w:r>
      <w:proofErr w:type="spellEnd"/>
      <w:r>
        <w:rPr>
          <w:rFonts w:ascii="Times New Roman" w:hAnsi="Times New Roman" w:cs="Times New Roman"/>
          <w:sz w:val="24"/>
          <w:szCs w:val="24"/>
        </w:rPr>
        <w:t xml:space="preserve">.  The accused was supposed to have been prohibited from driving for a certain period.  As regards the type of vehicle there is so much confusion in that the charge sheet and the outline of the state case, the motor vehicle is </w:t>
      </w:r>
      <w:r>
        <w:rPr>
          <w:rFonts w:ascii="Times New Roman" w:hAnsi="Times New Roman" w:cs="Times New Roman"/>
          <w:sz w:val="24"/>
          <w:szCs w:val="24"/>
        </w:rPr>
        <w:lastRenderedPageBreak/>
        <w:t>described as a “private motor vehicle,” yet in the reasons for sentence the court said it was “a public service vehicle.”</w:t>
      </w:r>
      <w:r w:rsidR="00382079">
        <w:rPr>
          <w:rFonts w:ascii="Times New Roman" w:hAnsi="Times New Roman" w:cs="Times New Roman"/>
          <w:sz w:val="24"/>
          <w:szCs w:val="24"/>
        </w:rPr>
        <w:t xml:space="preserve"> </w:t>
      </w:r>
    </w:p>
    <w:p w:rsidR="00AB5423" w:rsidRDefault="00AB5423" w:rsidP="00AB542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corrective measures, t</w:t>
      </w:r>
      <w:r w:rsidR="000D572A">
        <w:rPr>
          <w:rFonts w:ascii="Times New Roman" w:hAnsi="Times New Roman" w:cs="Times New Roman"/>
          <w:sz w:val="24"/>
          <w:szCs w:val="24"/>
        </w:rPr>
        <w:t xml:space="preserve">he provisions of section 65 (6) (8) </w:t>
      </w:r>
      <w:r>
        <w:rPr>
          <w:rFonts w:ascii="Times New Roman" w:hAnsi="Times New Roman" w:cs="Times New Roman"/>
          <w:sz w:val="24"/>
          <w:szCs w:val="24"/>
        </w:rPr>
        <w:t>of the Road Traffic Act could not be met due to the delay between the date of sentence and the da</w:t>
      </w:r>
      <w:r w:rsidR="006B4216">
        <w:rPr>
          <w:rFonts w:ascii="Times New Roman" w:hAnsi="Times New Roman" w:cs="Times New Roman"/>
          <w:sz w:val="24"/>
          <w:szCs w:val="24"/>
        </w:rPr>
        <w:t xml:space="preserve">te corrective measures could have been </w:t>
      </w:r>
      <w:r>
        <w:rPr>
          <w:rFonts w:ascii="Times New Roman" w:hAnsi="Times New Roman" w:cs="Times New Roman"/>
          <w:sz w:val="24"/>
          <w:szCs w:val="24"/>
        </w:rPr>
        <w:t>taken.</w:t>
      </w:r>
    </w:p>
    <w:p w:rsidR="00AB5423" w:rsidRDefault="00AB5423" w:rsidP="00AB542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is abundantly clear is that the court </w:t>
      </w:r>
      <w:r w:rsidRPr="00D6420C">
        <w:rPr>
          <w:rFonts w:ascii="Times New Roman" w:hAnsi="Times New Roman" w:cs="Times New Roman"/>
          <w:i/>
          <w:sz w:val="24"/>
          <w:szCs w:val="24"/>
        </w:rPr>
        <w:t>a quo</w:t>
      </w:r>
      <w:r>
        <w:rPr>
          <w:rFonts w:ascii="Times New Roman" w:hAnsi="Times New Roman" w:cs="Times New Roman"/>
          <w:sz w:val="24"/>
          <w:szCs w:val="24"/>
        </w:rPr>
        <w:t xml:space="preserve"> committed gross irregularities in handling this matter.</w:t>
      </w:r>
    </w:p>
    <w:p w:rsidR="00AB5423" w:rsidRDefault="00AB5423" w:rsidP="00AB542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am unable to certify th</w:t>
      </w:r>
      <w:bookmarkStart w:id="0" w:name="_GoBack"/>
      <w:bookmarkEnd w:id="0"/>
      <w:r>
        <w:rPr>
          <w:rFonts w:ascii="Times New Roman" w:hAnsi="Times New Roman" w:cs="Times New Roman"/>
          <w:sz w:val="24"/>
          <w:szCs w:val="24"/>
        </w:rPr>
        <w:t>ese proceedings as having been in accordance with real and substantial justice.</w:t>
      </w:r>
    </w:p>
    <w:p w:rsidR="00AB5423" w:rsidRDefault="00AB5423" w:rsidP="00AB542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I </w:t>
      </w:r>
      <w:proofErr w:type="spellStart"/>
      <w:r>
        <w:rPr>
          <w:rFonts w:ascii="Times New Roman" w:hAnsi="Times New Roman" w:cs="Times New Roman"/>
          <w:sz w:val="24"/>
          <w:szCs w:val="24"/>
        </w:rPr>
        <w:t>with hold</w:t>
      </w:r>
      <w:proofErr w:type="spellEnd"/>
      <w:r>
        <w:rPr>
          <w:rFonts w:ascii="Times New Roman" w:hAnsi="Times New Roman" w:cs="Times New Roman"/>
          <w:sz w:val="24"/>
          <w:szCs w:val="24"/>
        </w:rPr>
        <w:t xml:space="preserve"> my certificate</w:t>
      </w:r>
    </w:p>
    <w:p w:rsidR="00AB5423" w:rsidRDefault="00AB5423" w:rsidP="00AB5423">
      <w:pPr>
        <w:spacing w:line="360" w:lineRule="auto"/>
        <w:ind w:firstLine="720"/>
        <w:jc w:val="both"/>
        <w:rPr>
          <w:rFonts w:ascii="Times New Roman" w:hAnsi="Times New Roman" w:cs="Times New Roman"/>
          <w:sz w:val="24"/>
          <w:szCs w:val="24"/>
        </w:rPr>
      </w:pPr>
    </w:p>
    <w:p w:rsidR="00D6420C" w:rsidRDefault="00D6420C" w:rsidP="00D6420C">
      <w:pPr>
        <w:spacing w:line="360" w:lineRule="auto"/>
        <w:ind w:firstLine="720"/>
        <w:jc w:val="center"/>
        <w:rPr>
          <w:rFonts w:ascii="Times New Roman" w:hAnsi="Times New Roman" w:cs="Times New Roman"/>
          <w:sz w:val="24"/>
          <w:szCs w:val="24"/>
        </w:rPr>
      </w:pPr>
    </w:p>
    <w:p w:rsidR="00D6420C" w:rsidRDefault="00D6420C" w:rsidP="00D6420C">
      <w:pPr>
        <w:spacing w:line="360" w:lineRule="auto"/>
        <w:ind w:firstLine="720"/>
        <w:jc w:val="center"/>
        <w:rPr>
          <w:rFonts w:ascii="Times New Roman" w:hAnsi="Times New Roman" w:cs="Times New Roman"/>
          <w:sz w:val="24"/>
          <w:szCs w:val="24"/>
        </w:rPr>
      </w:pPr>
    </w:p>
    <w:p w:rsidR="00D6420C" w:rsidRDefault="00D6420C" w:rsidP="00D6420C">
      <w:pPr>
        <w:spacing w:line="360" w:lineRule="auto"/>
        <w:ind w:firstLine="720"/>
        <w:jc w:val="center"/>
        <w:rPr>
          <w:rFonts w:ascii="Times New Roman" w:hAnsi="Times New Roman" w:cs="Times New Roman"/>
          <w:sz w:val="24"/>
          <w:szCs w:val="24"/>
        </w:rPr>
      </w:pPr>
    </w:p>
    <w:p w:rsidR="00AB5423" w:rsidRDefault="00AB5423" w:rsidP="00D6420C">
      <w:pPr>
        <w:spacing w:line="360" w:lineRule="auto"/>
        <w:ind w:firstLine="720"/>
        <w:jc w:val="center"/>
        <w:rPr>
          <w:rFonts w:ascii="Times New Roman" w:hAnsi="Times New Roman" w:cs="Times New Roman"/>
          <w:sz w:val="24"/>
          <w:szCs w:val="24"/>
        </w:rPr>
      </w:pPr>
      <w:proofErr w:type="spellStart"/>
      <w:r>
        <w:rPr>
          <w:rFonts w:ascii="Times New Roman" w:hAnsi="Times New Roman" w:cs="Times New Roman"/>
          <w:sz w:val="24"/>
          <w:szCs w:val="24"/>
        </w:rPr>
        <w:t>Takuva</w:t>
      </w:r>
      <w:proofErr w:type="spellEnd"/>
      <w:r>
        <w:rPr>
          <w:rFonts w:ascii="Times New Roman" w:hAnsi="Times New Roman" w:cs="Times New Roman"/>
          <w:sz w:val="24"/>
          <w:szCs w:val="24"/>
        </w:rPr>
        <w:t xml:space="preserve"> J………………………………………….</w:t>
      </w:r>
    </w:p>
    <w:p w:rsidR="00E94BF7" w:rsidRPr="00E94BF7" w:rsidRDefault="00E94BF7" w:rsidP="00E94BF7">
      <w:pPr>
        <w:spacing w:line="360" w:lineRule="auto"/>
        <w:ind w:left="720"/>
        <w:rPr>
          <w:rFonts w:ascii="Times New Roman" w:hAnsi="Times New Roman" w:cs="Times New Roman"/>
          <w:sz w:val="24"/>
          <w:szCs w:val="24"/>
        </w:rPr>
      </w:pPr>
    </w:p>
    <w:p w:rsidR="00E94BF7" w:rsidRPr="00E94BF7" w:rsidRDefault="00E94BF7" w:rsidP="00E94BF7">
      <w:pPr>
        <w:spacing w:line="360" w:lineRule="auto"/>
        <w:rPr>
          <w:rFonts w:ascii="Times New Roman" w:hAnsi="Times New Roman" w:cs="Times New Roman"/>
          <w:sz w:val="24"/>
          <w:szCs w:val="24"/>
        </w:rPr>
      </w:pPr>
    </w:p>
    <w:p w:rsidR="007D1CC6" w:rsidRDefault="007D1CC6" w:rsidP="007D1CC6">
      <w:pPr>
        <w:spacing w:line="360" w:lineRule="auto"/>
        <w:ind w:firstLine="720"/>
      </w:pPr>
    </w:p>
    <w:sectPr w:rsidR="007D1CC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686" w:rsidRDefault="00195686" w:rsidP="00AB5423">
      <w:pPr>
        <w:spacing w:after="0" w:line="240" w:lineRule="auto"/>
      </w:pPr>
      <w:r>
        <w:separator/>
      </w:r>
    </w:p>
  </w:endnote>
  <w:endnote w:type="continuationSeparator" w:id="0">
    <w:p w:rsidR="00195686" w:rsidRDefault="00195686" w:rsidP="00AB5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686" w:rsidRDefault="00195686" w:rsidP="00AB5423">
      <w:pPr>
        <w:spacing w:after="0" w:line="240" w:lineRule="auto"/>
      </w:pPr>
      <w:r>
        <w:separator/>
      </w:r>
    </w:p>
  </w:footnote>
  <w:footnote w:type="continuationSeparator" w:id="0">
    <w:p w:rsidR="00195686" w:rsidRDefault="00195686" w:rsidP="00AB54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415755"/>
      <w:docPartObj>
        <w:docPartGallery w:val="Page Numbers (Top of Page)"/>
        <w:docPartUnique/>
      </w:docPartObj>
    </w:sdtPr>
    <w:sdtEndPr>
      <w:rPr>
        <w:rFonts w:ascii="Times New Roman" w:hAnsi="Times New Roman" w:cs="Times New Roman"/>
        <w:noProof/>
        <w:sz w:val="24"/>
        <w:szCs w:val="24"/>
      </w:rPr>
    </w:sdtEndPr>
    <w:sdtContent>
      <w:p w:rsidR="00AB5423" w:rsidRPr="00AB5423" w:rsidRDefault="00AB5423">
        <w:pPr>
          <w:pStyle w:val="Header"/>
          <w:jc w:val="right"/>
          <w:rPr>
            <w:rFonts w:ascii="Times New Roman" w:hAnsi="Times New Roman" w:cs="Times New Roman"/>
            <w:noProof/>
            <w:sz w:val="24"/>
            <w:szCs w:val="24"/>
          </w:rPr>
        </w:pPr>
        <w:r w:rsidRPr="00AB5423">
          <w:rPr>
            <w:rFonts w:ascii="Times New Roman" w:hAnsi="Times New Roman" w:cs="Times New Roman"/>
            <w:sz w:val="24"/>
            <w:szCs w:val="24"/>
          </w:rPr>
          <w:fldChar w:fldCharType="begin"/>
        </w:r>
        <w:r w:rsidRPr="00AB5423">
          <w:rPr>
            <w:rFonts w:ascii="Times New Roman" w:hAnsi="Times New Roman" w:cs="Times New Roman"/>
            <w:sz w:val="24"/>
            <w:szCs w:val="24"/>
          </w:rPr>
          <w:instrText xml:space="preserve"> PAGE   \* MERGEFORMAT </w:instrText>
        </w:r>
        <w:r w:rsidRPr="00AB5423">
          <w:rPr>
            <w:rFonts w:ascii="Times New Roman" w:hAnsi="Times New Roman" w:cs="Times New Roman"/>
            <w:sz w:val="24"/>
            <w:szCs w:val="24"/>
          </w:rPr>
          <w:fldChar w:fldCharType="separate"/>
        </w:r>
        <w:r w:rsidR="006B4216">
          <w:rPr>
            <w:rFonts w:ascii="Times New Roman" w:hAnsi="Times New Roman" w:cs="Times New Roman"/>
            <w:noProof/>
            <w:sz w:val="24"/>
            <w:szCs w:val="24"/>
          </w:rPr>
          <w:t>3</w:t>
        </w:r>
        <w:r w:rsidRPr="00AB5423">
          <w:rPr>
            <w:rFonts w:ascii="Times New Roman" w:hAnsi="Times New Roman" w:cs="Times New Roman"/>
            <w:noProof/>
            <w:sz w:val="24"/>
            <w:szCs w:val="24"/>
          </w:rPr>
          <w:fldChar w:fldCharType="end"/>
        </w:r>
      </w:p>
      <w:p w:rsidR="00AB5423" w:rsidRPr="00AB5423" w:rsidRDefault="00AB5423">
        <w:pPr>
          <w:pStyle w:val="Header"/>
          <w:jc w:val="right"/>
          <w:rPr>
            <w:rFonts w:ascii="Times New Roman" w:hAnsi="Times New Roman" w:cs="Times New Roman"/>
            <w:noProof/>
            <w:sz w:val="24"/>
            <w:szCs w:val="24"/>
          </w:rPr>
        </w:pPr>
        <w:r w:rsidRPr="00AB5423">
          <w:rPr>
            <w:rFonts w:ascii="Times New Roman" w:hAnsi="Times New Roman" w:cs="Times New Roman"/>
            <w:noProof/>
            <w:sz w:val="24"/>
            <w:szCs w:val="24"/>
          </w:rPr>
          <w:t>HB</w:t>
        </w:r>
        <w:r w:rsidR="00B44026">
          <w:rPr>
            <w:rFonts w:ascii="Times New Roman" w:hAnsi="Times New Roman" w:cs="Times New Roman"/>
            <w:noProof/>
            <w:sz w:val="24"/>
            <w:szCs w:val="24"/>
          </w:rPr>
          <w:t xml:space="preserve"> 181/23</w:t>
        </w:r>
      </w:p>
      <w:p w:rsidR="00AB5423" w:rsidRPr="00AB5423" w:rsidRDefault="000B159C">
        <w:pPr>
          <w:pStyle w:val="Header"/>
          <w:jc w:val="right"/>
          <w:rPr>
            <w:rFonts w:ascii="Times New Roman" w:hAnsi="Times New Roman" w:cs="Times New Roman"/>
            <w:noProof/>
            <w:sz w:val="24"/>
            <w:szCs w:val="24"/>
          </w:rPr>
        </w:pPr>
        <w:r>
          <w:rPr>
            <w:rFonts w:ascii="Times New Roman" w:hAnsi="Times New Roman" w:cs="Times New Roman"/>
            <w:noProof/>
            <w:sz w:val="24"/>
            <w:szCs w:val="24"/>
          </w:rPr>
          <w:t>HCAR 1948</w:t>
        </w:r>
        <w:r w:rsidR="00AB5423" w:rsidRPr="00AB5423">
          <w:rPr>
            <w:rFonts w:ascii="Times New Roman" w:hAnsi="Times New Roman" w:cs="Times New Roman"/>
            <w:noProof/>
            <w:sz w:val="24"/>
            <w:szCs w:val="24"/>
          </w:rPr>
          <w:t>/21</w:t>
        </w:r>
      </w:p>
      <w:p w:rsidR="00AB5423" w:rsidRPr="00AB5423" w:rsidRDefault="000B159C">
        <w:pPr>
          <w:pStyle w:val="Header"/>
          <w:jc w:val="right"/>
          <w:rPr>
            <w:rFonts w:ascii="Times New Roman" w:hAnsi="Times New Roman" w:cs="Times New Roman"/>
            <w:sz w:val="24"/>
            <w:szCs w:val="24"/>
          </w:rPr>
        </w:pPr>
        <w:r>
          <w:rPr>
            <w:rFonts w:ascii="Times New Roman" w:hAnsi="Times New Roman" w:cs="Times New Roman"/>
            <w:noProof/>
            <w:sz w:val="24"/>
            <w:szCs w:val="24"/>
          </w:rPr>
          <w:t>XREF CRB W/C TFC 75/21</w:t>
        </w:r>
      </w:p>
    </w:sdtContent>
  </w:sdt>
  <w:p w:rsidR="00AB5423" w:rsidRDefault="00AB54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E3725"/>
    <w:multiLevelType w:val="hybridMultilevel"/>
    <w:tmpl w:val="434AC4F6"/>
    <w:lvl w:ilvl="0" w:tplc="7E0AAF9A">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B336620"/>
    <w:multiLevelType w:val="hybridMultilevel"/>
    <w:tmpl w:val="092E912E"/>
    <w:lvl w:ilvl="0" w:tplc="4F306966">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B15"/>
    <w:rsid w:val="00055871"/>
    <w:rsid w:val="000B159C"/>
    <w:rsid w:val="000D572A"/>
    <w:rsid w:val="0015549F"/>
    <w:rsid w:val="00195686"/>
    <w:rsid w:val="001A5AC7"/>
    <w:rsid w:val="00223694"/>
    <w:rsid w:val="0037571C"/>
    <w:rsid w:val="00382079"/>
    <w:rsid w:val="004F5B15"/>
    <w:rsid w:val="0065652A"/>
    <w:rsid w:val="006B4216"/>
    <w:rsid w:val="006B5721"/>
    <w:rsid w:val="00752099"/>
    <w:rsid w:val="007D1CC6"/>
    <w:rsid w:val="008A0254"/>
    <w:rsid w:val="008C74C0"/>
    <w:rsid w:val="008D14F2"/>
    <w:rsid w:val="009A497F"/>
    <w:rsid w:val="00AB5423"/>
    <w:rsid w:val="00AC0177"/>
    <w:rsid w:val="00B44026"/>
    <w:rsid w:val="00D6420C"/>
    <w:rsid w:val="00DC2BF8"/>
    <w:rsid w:val="00E85F37"/>
    <w:rsid w:val="00E94BF7"/>
    <w:rsid w:val="00FC7DA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59E90-2BB0-4D00-BA98-D81A4F3D7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B15"/>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5B15"/>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E94BF7"/>
    <w:pPr>
      <w:ind w:left="720"/>
      <w:contextualSpacing/>
    </w:pPr>
  </w:style>
  <w:style w:type="paragraph" w:styleId="Header">
    <w:name w:val="header"/>
    <w:basedOn w:val="Normal"/>
    <w:link w:val="HeaderChar"/>
    <w:uiPriority w:val="99"/>
    <w:unhideWhenUsed/>
    <w:rsid w:val="00AB54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423"/>
    <w:rPr>
      <w:rFonts w:eastAsiaTheme="minorEastAsia"/>
      <w:lang w:val="en-US"/>
    </w:rPr>
  </w:style>
  <w:style w:type="paragraph" w:styleId="Footer">
    <w:name w:val="footer"/>
    <w:basedOn w:val="Normal"/>
    <w:link w:val="FooterChar"/>
    <w:uiPriority w:val="99"/>
    <w:unhideWhenUsed/>
    <w:rsid w:val="00AB54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423"/>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35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16</cp:revision>
  <dcterms:created xsi:type="dcterms:W3CDTF">2023-09-08T07:07:00Z</dcterms:created>
  <dcterms:modified xsi:type="dcterms:W3CDTF">2023-09-08T13:38:00Z</dcterms:modified>
</cp:coreProperties>
</file>