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BB" w:rsidRDefault="004B7EBB" w:rsidP="004B7EBB">
      <w:pPr>
        <w:pStyle w:val="NoSpacing"/>
        <w:rPr>
          <w:rFonts w:ascii="Times New Roman" w:hAnsi="Times New Roman" w:cs="Times New Roman"/>
          <w:sz w:val="24"/>
          <w:szCs w:val="24"/>
        </w:rPr>
      </w:pPr>
      <w:bookmarkStart w:id="0" w:name="_GoBack"/>
      <w:bookmarkEnd w:id="0"/>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SOUTHERN AFRICA TOURING SERVICE</w:t>
      </w:r>
      <w:r w:rsidR="005A3353">
        <w:rPr>
          <w:rFonts w:ascii="Times New Roman" w:hAnsi="Times New Roman" w:cs="Times New Roman"/>
          <w:sz w:val="24"/>
          <w:szCs w:val="24"/>
        </w:rPr>
        <w:t>S</w:t>
      </w:r>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(PRIVATE) LIMITED</w:t>
      </w:r>
    </w:p>
    <w:p w:rsidR="004B7EBB" w:rsidRDefault="005A3353" w:rsidP="004B7EBB">
      <w:pPr>
        <w:pStyle w:val="NoSpacing"/>
        <w:rPr>
          <w:rFonts w:ascii="Times New Roman" w:hAnsi="Times New Roman" w:cs="Times New Roman"/>
          <w:sz w:val="24"/>
          <w:szCs w:val="24"/>
        </w:rPr>
      </w:pPr>
      <w:proofErr w:type="gramStart"/>
      <w:r>
        <w:rPr>
          <w:rFonts w:ascii="Times New Roman" w:hAnsi="Times New Roman" w:cs="Times New Roman"/>
          <w:sz w:val="24"/>
          <w:szCs w:val="24"/>
        </w:rPr>
        <w:t>ver</w:t>
      </w:r>
      <w:r w:rsidR="004B7EBB">
        <w:rPr>
          <w:rFonts w:ascii="Times New Roman" w:hAnsi="Times New Roman" w:cs="Times New Roman"/>
          <w:sz w:val="24"/>
          <w:szCs w:val="24"/>
        </w:rPr>
        <w:t>sus</w:t>
      </w:r>
      <w:proofErr w:type="gramEnd"/>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HALAM ENTERPRISES (PRIVATE) LIMITED</w:t>
      </w:r>
    </w:p>
    <w:p w:rsidR="004B7EBB" w:rsidRDefault="004B7EBB" w:rsidP="004B7EBB">
      <w:pPr>
        <w:pStyle w:val="NoSpacing"/>
        <w:rPr>
          <w:rFonts w:ascii="Times New Roman" w:hAnsi="Times New Roman" w:cs="Times New Roman"/>
          <w:sz w:val="24"/>
          <w:szCs w:val="24"/>
        </w:rPr>
      </w:pPr>
    </w:p>
    <w:p w:rsidR="004B7EBB" w:rsidRDefault="004B7EBB" w:rsidP="004B7EBB">
      <w:pPr>
        <w:pStyle w:val="NoSpacing"/>
        <w:rPr>
          <w:rFonts w:ascii="Times New Roman" w:hAnsi="Times New Roman" w:cs="Times New Roman"/>
          <w:sz w:val="24"/>
          <w:szCs w:val="24"/>
        </w:rPr>
      </w:pPr>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MTSHIYA J</w:t>
      </w:r>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HARARE, 22 September 2011</w:t>
      </w:r>
      <w:r w:rsidR="00937E5C">
        <w:rPr>
          <w:rFonts w:ascii="Times New Roman" w:hAnsi="Times New Roman" w:cs="Times New Roman"/>
          <w:sz w:val="24"/>
          <w:szCs w:val="24"/>
        </w:rPr>
        <w:t xml:space="preserve"> &amp; 26 October 2011</w:t>
      </w:r>
    </w:p>
    <w:p w:rsidR="004B7EBB" w:rsidRDefault="004B7EBB" w:rsidP="004B7EBB">
      <w:pPr>
        <w:pStyle w:val="NoSpacing"/>
        <w:rPr>
          <w:rFonts w:ascii="Times New Roman" w:hAnsi="Times New Roman" w:cs="Times New Roman"/>
          <w:sz w:val="24"/>
          <w:szCs w:val="24"/>
        </w:rPr>
      </w:pPr>
    </w:p>
    <w:p w:rsidR="004B7EBB" w:rsidRDefault="004B7EBB" w:rsidP="004B7EBB">
      <w:pPr>
        <w:pStyle w:val="NoSpacing"/>
        <w:rPr>
          <w:rFonts w:ascii="Times New Roman" w:hAnsi="Times New Roman" w:cs="Times New Roman"/>
          <w:sz w:val="24"/>
          <w:szCs w:val="24"/>
        </w:rPr>
      </w:pPr>
    </w:p>
    <w:p w:rsidR="004B7EBB" w:rsidRDefault="004B7EBB" w:rsidP="004B7EBB">
      <w:pPr>
        <w:pStyle w:val="NoSpacing"/>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4B7EBB">
        <w:rPr>
          <w:rFonts w:ascii="Times New Roman" w:hAnsi="Times New Roman" w:cs="Times New Roman"/>
          <w:i/>
          <w:sz w:val="24"/>
          <w:szCs w:val="24"/>
        </w:rPr>
        <w:t>Zuze</w:t>
      </w:r>
      <w:proofErr w:type="spellEnd"/>
      <w:r>
        <w:rPr>
          <w:rFonts w:ascii="Times New Roman" w:hAnsi="Times New Roman" w:cs="Times New Roman"/>
          <w:sz w:val="24"/>
          <w:szCs w:val="24"/>
        </w:rPr>
        <w:t>, for the applicant</w:t>
      </w:r>
    </w:p>
    <w:p w:rsidR="004B7EBB" w:rsidRDefault="004B7EBB" w:rsidP="004B7EBB">
      <w:pPr>
        <w:pStyle w:val="NoSpacing"/>
        <w:rPr>
          <w:rFonts w:ascii="Times New Roman" w:hAnsi="Times New Roman" w:cs="Times New Roman"/>
          <w:sz w:val="24"/>
          <w:szCs w:val="24"/>
        </w:rPr>
      </w:pPr>
      <w:r w:rsidRPr="004B7EBB">
        <w:rPr>
          <w:rFonts w:ascii="Times New Roman" w:hAnsi="Times New Roman" w:cs="Times New Roman"/>
          <w:i/>
          <w:sz w:val="24"/>
          <w:szCs w:val="24"/>
        </w:rPr>
        <w:t xml:space="preserve">S. </w:t>
      </w:r>
      <w:proofErr w:type="spellStart"/>
      <w:r w:rsidRPr="004B7EBB">
        <w:rPr>
          <w:rFonts w:ascii="Times New Roman" w:hAnsi="Times New Roman" w:cs="Times New Roman"/>
          <w:i/>
          <w:sz w:val="24"/>
          <w:szCs w:val="24"/>
        </w:rPr>
        <w:t>Nyerere</w:t>
      </w:r>
      <w:proofErr w:type="spellEnd"/>
      <w:r>
        <w:rPr>
          <w:rFonts w:ascii="Times New Roman" w:hAnsi="Times New Roman" w:cs="Times New Roman"/>
          <w:sz w:val="24"/>
          <w:szCs w:val="24"/>
        </w:rPr>
        <w:t>, for the respondent</w:t>
      </w:r>
    </w:p>
    <w:p w:rsidR="004B7EBB" w:rsidRDefault="004B7EBB" w:rsidP="004B7EBB">
      <w:pPr>
        <w:pStyle w:val="NoSpacing"/>
        <w:rPr>
          <w:rFonts w:ascii="Times New Roman" w:hAnsi="Times New Roman" w:cs="Times New Roman"/>
          <w:sz w:val="24"/>
          <w:szCs w:val="24"/>
        </w:rPr>
      </w:pPr>
    </w:p>
    <w:p w:rsidR="004B7EBB" w:rsidRDefault="004B7EBB" w:rsidP="004B7EBB">
      <w:pPr>
        <w:pStyle w:val="NoSpacing"/>
        <w:rPr>
          <w:rFonts w:ascii="Times New Roman" w:hAnsi="Times New Roman" w:cs="Times New Roman"/>
          <w:sz w:val="24"/>
          <w:szCs w:val="24"/>
        </w:rPr>
      </w:pPr>
    </w:p>
    <w:p w:rsidR="004B7EBB" w:rsidRDefault="004B7EBB" w:rsidP="004B7EBB">
      <w:pPr>
        <w:pStyle w:val="NoSpacing"/>
        <w:ind w:firstLine="720"/>
        <w:rPr>
          <w:rFonts w:ascii="Times New Roman" w:hAnsi="Times New Roman" w:cs="Times New Roman"/>
          <w:sz w:val="24"/>
          <w:szCs w:val="24"/>
        </w:rPr>
      </w:pPr>
      <w:r>
        <w:rPr>
          <w:rFonts w:ascii="Times New Roman" w:hAnsi="Times New Roman" w:cs="Times New Roman"/>
          <w:sz w:val="24"/>
          <w:szCs w:val="24"/>
        </w:rPr>
        <w:t>MTSH</w:t>
      </w:r>
      <w:r w:rsidR="00177D5F">
        <w:rPr>
          <w:rFonts w:ascii="Times New Roman" w:hAnsi="Times New Roman" w:cs="Times New Roman"/>
          <w:sz w:val="24"/>
          <w:szCs w:val="24"/>
        </w:rPr>
        <w:t xml:space="preserve">IYA J:  This is an application </w:t>
      </w:r>
      <w:r>
        <w:rPr>
          <w:rFonts w:ascii="Times New Roman" w:hAnsi="Times New Roman" w:cs="Times New Roman"/>
          <w:sz w:val="24"/>
          <w:szCs w:val="24"/>
        </w:rPr>
        <w:t>for rescission of a default order granted by this court on 29 M</w:t>
      </w:r>
      <w:r w:rsidR="0083131F">
        <w:rPr>
          <w:rFonts w:ascii="Times New Roman" w:hAnsi="Times New Roman" w:cs="Times New Roman"/>
          <w:sz w:val="24"/>
          <w:szCs w:val="24"/>
        </w:rPr>
        <w:t>arch 2010.  The order reads as follows:</w:t>
      </w:r>
    </w:p>
    <w:p w:rsidR="0083131F" w:rsidRDefault="0083131F" w:rsidP="004B7EBB">
      <w:pPr>
        <w:pStyle w:val="NoSpacing"/>
        <w:ind w:firstLine="720"/>
        <w:rPr>
          <w:rFonts w:ascii="Times New Roman" w:hAnsi="Times New Roman" w:cs="Times New Roman"/>
          <w:sz w:val="24"/>
          <w:szCs w:val="24"/>
        </w:rPr>
      </w:pPr>
    </w:p>
    <w:p w:rsidR="0083131F" w:rsidRDefault="0083131F" w:rsidP="004B7EBB">
      <w:pPr>
        <w:pStyle w:val="NoSpacing"/>
        <w:ind w:firstLine="720"/>
        <w:rPr>
          <w:rFonts w:ascii="Times New Roman" w:hAnsi="Times New Roman" w:cs="Times New Roman"/>
          <w:sz w:val="24"/>
          <w:szCs w:val="24"/>
        </w:rPr>
      </w:pPr>
      <w:r>
        <w:rPr>
          <w:rFonts w:ascii="Times New Roman" w:hAnsi="Times New Roman" w:cs="Times New Roman"/>
          <w:sz w:val="24"/>
          <w:szCs w:val="24"/>
        </w:rPr>
        <w:t>“IT IS ORDERED THAT:</w:t>
      </w:r>
    </w:p>
    <w:p w:rsidR="0083131F" w:rsidRDefault="0083131F" w:rsidP="004B7EBB">
      <w:pPr>
        <w:pStyle w:val="NoSpacing"/>
        <w:ind w:firstLine="720"/>
        <w:rPr>
          <w:rFonts w:ascii="Times New Roman" w:hAnsi="Times New Roman" w:cs="Times New Roman"/>
          <w:sz w:val="24"/>
          <w:szCs w:val="24"/>
        </w:rPr>
      </w:pPr>
    </w:p>
    <w:p w:rsidR="0083131F" w:rsidRDefault="0083131F" w:rsidP="0083131F">
      <w:pPr>
        <w:pStyle w:val="NoSpacing"/>
        <w:ind w:left="720"/>
        <w:jc w:val="both"/>
        <w:rPr>
          <w:rFonts w:ascii="Times New Roman" w:hAnsi="Times New Roman" w:cs="Times New Roman"/>
          <w:sz w:val="24"/>
          <w:szCs w:val="24"/>
        </w:rPr>
      </w:pPr>
      <w:r>
        <w:rPr>
          <w:rFonts w:ascii="Times New Roman" w:hAnsi="Times New Roman" w:cs="Times New Roman"/>
          <w:sz w:val="24"/>
          <w:szCs w:val="24"/>
        </w:rPr>
        <w:t>The judgment with costs be, and is hereby entered for plaintiff in the sum of       US$17 116.00 with interest thereon at the prescribed rate from 20 July 2009 to date of payment.</w:t>
      </w:r>
      <w:r w:rsidR="00DD0034">
        <w:rPr>
          <w:rFonts w:ascii="Times New Roman" w:hAnsi="Times New Roman" w:cs="Times New Roman"/>
          <w:sz w:val="24"/>
          <w:szCs w:val="24"/>
        </w:rPr>
        <w:t>”</w:t>
      </w:r>
    </w:p>
    <w:p w:rsidR="00DD0034" w:rsidRDefault="00DD0034" w:rsidP="00DD0034">
      <w:pPr>
        <w:pStyle w:val="NoSpacing"/>
        <w:jc w:val="both"/>
        <w:rPr>
          <w:rFonts w:ascii="Times New Roman" w:hAnsi="Times New Roman" w:cs="Times New Roman"/>
          <w:sz w:val="24"/>
          <w:szCs w:val="24"/>
        </w:rPr>
      </w:pPr>
    </w:p>
    <w:p w:rsidR="00937E5C" w:rsidRDefault="00DD0034" w:rsidP="006E2E1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w:t>
      </w:r>
    </w:p>
    <w:p w:rsidR="00D1567F" w:rsidRDefault="00D1567F" w:rsidP="006E2E1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argued, as points </w:t>
      </w:r>
      <w:r w:rsidRPr="00F03ACA">
        <w:rPr>
          <w:rFonts w:ascii="Times New Roman" w:hAnsi="Times New Roman" w:cs="Times New Roman"/>
          <w:i/>
          <w:sz w:val="24"/>
          <w:szCs w:val="24"/>
        </w:rPr>
        <w:t xml:space="preserve">in </w:t>
      </w:r>
      <w:proofErr w:type="spellStart"/>
      <w:r w:rsidRPr="00F03ACA">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applicant as an incorporated company had no </w:t>
      </w:r>
      <w:r w:rsidRPr="00F03ACA">
        <w:rPr>
          <w:rFonts w:ascii="Times New Roman" w:hAnsi="Times New Roman" w:cs="Times New Roman"/>
          <w:i/>
          <w:sz w:val="24"/>
          <w:szCs w:val="24"/>
        </w:rPr>
        <w:t xml:space="preserve">locus </w:t>
      </w:r>
      <w:proofErr w:type="spellStart"/>
      <w:r w:rsidRPr="00F03ACA">
        <w:rPr>
          <w:rFonts w:ascii="Times New Roman" w:hAnsi="Times New Roman" w:cs="Times New Roman"/>
          <w:i/>
          <w:sz w:val="24"/>
          <w:szCs w:val="24"/>
        </w:rPr>
        <w:t>standi</w:t>
      </w:r>
      <w:proofErr w:type="spellEnd"/>
      <w:r>
        <w:rPr>
          <w:rFonts w:ascii="Times New Roman" w:hAnsi="Times New Roman" w:cs="Times New Roman"/>
          <w:sz w:val="24"/>
          <w:szCs w:val="24"/>
        </w:rPr>
        <w:t xml:space="preserve"> as the order relied on was against Southern Africa Touring Services (which applicant said was the trading name) and that the application was not </w:t>
      </w:r>
      <w:r w:rsidR="00F03ACA">
        <w:rPr>
          <w:rFonts w:ascii="Times New Roman" w:hAnsi="Times New Roman" w:cs="Times New Roman"/>
          <w:sz w:val="24"/>
          <w:szCs w:val="24"/>
        </w:rPr>
        <w:t>in conformity with r 230 of the High Court Rules, 1971.</w:t>
      </w:r>
      <w:r>
        <w:rPr>
          <w:rFonts w:ascii="Times New Roman" w:hAnsi="Times New Roman" w:cs="Times New Roman"/>
          <w:sz w:val="24"/>
          <w:szCs w:val="24"/>
        </w:rPr>
        <w:t xml:space="preserve"> </w:t>
      </w:r>
    </w:p>
    <w:p w:rsidR="00C12DAC" w:rsidRDefault="00C12DAC" w:rsidP="00937E5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failed to find merit in the preliminary issue relating to</w:t>
      </w:r>
      <w:r w:rsidRPr="00C12DAC">
        <w:rPr>
          <w:rFonts w:ascii="Times New Roman" w:hAnsi="Times New Roman" w:cs="Times New Roman"/>
          <w:i/>
          <w:sz w:val="24"/>
          <w:szCs w:val="24"/>
        </w:rPr>
        <w:t xml:space="preserve"> locus </w:t>
      </w:r>
      <w:proofErr w:type="spellStart"/>
      <w:r w:rsidRPr="00C12DAC">
        <w:rPr>
          <w:rFonts w:ascii="Times New Roman" w:hAnsi="Times New Roman" w:cs="Times New Roman"/>
          <w:i/>
          <w:sz w:val="24"/>
          <w:szCs w:val="24"/>
        </w:rPr>
        <w:t>standi</w:t>
      </w:r>
      <w:proofErr w:type="spellEnd"/>
      <w:r>
        <w:rPr>
          <w:rFonts w:ascii="Times New Roman" w:hAnsi="Times New Roman" w:cs="Times New Roman"/>
          <w:sz w:val="24"/>
          <w:szCs w:val="24"/>
        </w:rPr>
        <w:t xml:space="preserve"> and the format of the application.  The parties to this dispute know each other </w:t>
      </w:r>
      <w:r w:rsidR="00937E5C">
        <w:rPr>
          <w:rFonts w:ascii="Times New Roman" w:hAnsi="Times New Roman" w:cs="Times New Roman"/>
          <w:sz w:val="24"/>
          <w:szCs w:val="24"/>
        </w:rPr>
        <w:t xml:space="preserve">fully well </w:t>
      </w:r>
      <w:r>
        <w:rPr>
          <w:rFonts w:ascii="Times New Roman" w:hAnsi="Times New Roman" w:cs="Times New Roman"/>
          <w:sz w:val="24"/>
          <w:szCs w:val="24"/>
        </w:rPr>
        <w:t xml:space="preserve">and their trading names are also known to each other.  I have no doubt in my mind that the defendant referred to in the court’s </w:t>
      </w:r>
      <w:r w:rsidR="00A30130">
        <w:rPr>
          <w:rFonts w:ascii="Times New Roman" w:hAnsi="Times New Roman" w:cs="Times New Roman"/>
          <w:sz w:val="24"/>
          <w:szCs w:val="24"/>
        </w:rPr>
        <w:t xml:space="preserve">order of 29 March 2010 is the applicant in </w:t>
      </w:r>
      <w:proofErr w:type="spellStart"/>
      <w:r w:rsidR="00A30130" w:rsidRPr="00A30130">
        <w:rPr>
          <w:rFonts w:ascii="Times New Roman" w:hAnsi="Times New Roman" w:cs="Times New Roman"/>
          <w:i/>
          <w:sz w:val="24"/>
          <w:szCs w:val="24"/>
        </w:rPr>
        <w:t>casu</w:t>
      </w:r>
      <w:proofErr w:type="spellEnd"/>
      <w:r w:rsidR="00A30130">
        <w:rPr>
          <w:rFonts w:ascii="Times New Roman" w:hAnsi="Times New Roman" w:cs="Times New Roman"/>
          <w:sz w:val="24"/>
          <w:szCs w:val="24"/>
        </w:rPr>
        <w:t>.  Furthermore I do not think the format of the court application prejudices the respondent</w:t>
      </w:r>
      <w:r w:rsidR="00937E5C">
        <w:rPr>
          <w:rFonts w:ascii="Times New Roman" w:hAnsi="Times New Roman" w:cs="Times New Roman"/>
          <w:sz w:val="24"/>
          <w:szCs w:val="24"/>
        </w:rPr>
        <w:t xml:space="preserve"> in any way</w:t>
      </w:r>
      <w:r w:rsidR="00A30130">
        <w:rPr>
          <w:rFonts w:ascii="Times New Roman" w:hAnsi="Times New Roman" w:cs="Times New Roman"/>
          <w:sz w:val="24"/>
          <w:szCs w:val="24"/>
        </w:rPr>
        <w:t xml:space="preserve">.  Accordingly the points </w:t>
      </w:r>
      <w:r w:rsidR="00A30130" w:rsidRPr="00A30130">
        <w:rPr>
          <w:rFonts w:ascii="Times New Roman" w:hAnsi="Times New Roman" w:cs="Times New Roman"/>
          <w:i/>
          <w:sz w:val="24"/>
          <w:szCs w:val="24"/>
        </w:rPr>
        <w:t xml:space="preserve">in </w:t>
      </w:r>
      <w:proofErr w:type="spellStart"/>
      <w:r w:rsidR="00A30130" w:rsidRPr="00A30130">
        <w:rPr>
          <w:rFonts w:ascii="Times New Roman" w:hAnsi="Times New Roman" w:cs="Times New Roman"/>
          <w:i/>
          <w:sz w:val="24"/>
          <w:szCs w:val="24"/>
        </w:rPr>
        <w:t>limine</w:t>
      </w:r>
      <w:proofErr w:type="spellEnd"/>
      <w:r w:rsidR="00A30130">
        <w:rPr>
          <w:rFonts w:ascii="Times New Roman" w:hAnsi="Times New Roman" w:cs="Times New Roman"/>
          <w:sz w:val="24"/>
          <w:szCs w:val="24"/>
        </w:rPr>
        <w:t xml:space="preserve"> </w:t>
      </w:r>
      <w:r w:rsidR="00937E5C">
        <w:rPr>
          <w:rFonts w:ascii="Times New Roman" w:hAnsi="Times New Roman" w:cs="Times New Roman"/>
          <w:sz w:val="24"/>
          <w:szCs w:val="24"/>
        </w:rPr>
        <w:t>cannot be upheld</w:t>
      </w:r>
      <w:r w:rsidR="00A30130">
        <w:rPr>
          <w:rFonts w:ascii="Times New Roman" w:hAnsi="Times New Roman" w:cs="Times New Roman"/>
          <w:sz w:val="24"/>
          <w:szCs w:val="24"/>
        </w:rPr>
        <w:t>.</w:t>
      </w:r>
      <w:r>
        <w:rPr>
          <w:rFonts w:ascii="Times New Roman" w:hAnsi="Times New Roman" w:cs="Times New Roman"/>
          <w:sz w:val="24"/>
          <w:szCs w:val="24"/>
        </w:rPr>
        <w:t xml:space="preserve">  </w:t>
      </w:r>
    </w:p>
    <w:p w:rsidR="00DD0034" w:rsidRDefault="00DD0034" w:rsidP="006E2E1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2DAC">
        <w:rPr>
          <w:rFonts w:ascii="Times New Roman" w:hAnsi="Times New Roman" w:cs="Times New Roman"/>
          <w:sz w:val="24"/>
          <w:szCs w:val="24"/>
        </w:rPr>
        <w:tab/>
      </w:r>
      <w:r>
        <w:rPr>
          <w:rFonts w:ascii="Times New Roman" w:hAnsi="Times New Roman" w:cs="Times New Roman"/>
          <w:sz w:val="24"/>
          <w:szCs w:val="24"/>
        </w:rPr>
        <w:t>The applicant, despite accepting that the summons relating to the matter was served on it on 3 February 2010, claim</w:t>
      </w:r>
      <w:r w:rsidR="0055373E">
        <w:rPr>
          <w:rFonts w:ascii="Times New Roman" w:hAnsi="Times New Roman" w:cs="Times New Roman"/>
          <w:sz w:val="24"/>
          <w:szCs w:val="24"/>
        </w:rPr>
        <w:t>s</w:t>
      </w:r>
      <w:r>
        <w:rPr>
          <w:rFonts w:ascii="Times New Roman" w:hAnsi="Times New Roman" w:cs="Times New Roman"/>
          <w:sz w:val="24"/>
          <w:szCs w:val="24"/>
        </w:rPr>
        <w:t xml:space="preserve"> that it </w:t>
      </w:r>
      <w:r w:rsidR="00E878E5">
        <w:rPr>
          <w:rFonts w:ascii="Times New Roman" w:hAnsi="Times New Roman" w:cs="Times New Roman"/>
          <w:sz w:val="24"/>
          <w:szCs w:val="24"/>
        </w:rPr>
        <w:t xml:space="preserve">only </w:t>
      </w:r>
      <w:r>
        <w:rPr>
          <w:rFonts w:ascii="Times New Roman" w:hAnsi="Times New Roman" w:cs="Times New Roman"/>
          <w:sz w:val="24"/>
          <w:szCs w:val="24"/>
        </w:rPr>
        <w:t>became aware of the default judgment on 4 May 2010 when served with a writ of execution of the property.  In the main</w:t>
      </w:r>
      <w:r w:rsidR="00937E5C">
        <w:rPr>
          <w:rFonts w:ascii="Times New Roman" w:hAnsi="Times New Roman" w:cs="Times New Roman"/>
          <w:sz w:val="24"/>
          <w:szCs w:val="24"/>
        </w:rPr>
        <w:t>,</w:t>
      </w:r>
      <w:r>
        <w:rPr>
          <w:rFonts w:ascii="Times New Roman" w:hAnsi="Times New Roman" w:cs="Times New Roman"/>
          <w:sz w:val="24"/>
          <w:szCs w:val="24"/>
        </w:rPr>
        <w:t xml:space="preserve"> the applicant’s explanation is that, through an oversight </w:t>
      </w:r>
      <w:r w:rsidR="00464472">
        <w:rPr>
          <w:rFonts w:ascii="Times New Roman" w:hAnsi="Times New Roman" w:cs="Times New Roman"/>
          <w:sz w:val="24"/>
          <w:szCs w:val="24"/>
        </w:rPr>
        <w:t>on the part of its office orderly who did not advise it of the summons, the default situation would not have arisen.  The applicant submits there was no wilful default.</w:t>
      </w:r>
    </w:p>
    <w:p w:rsidR="00464472" w:rsidRDefault="00464472" w:rsidP="006E2E1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then goes further to dispute the amount in the default order and also raises the issue of compliance with foreign exchange co</w:t>
      </w:r>
      <w:r w:rsidR="00E878E5">
        <w:rPr>
          <w:rFonts w:ascii="Times New Roman" w:hAnsi="Times New Roman" w:cs="Times New Roman"/>
          <w:sz w:val="24"/>
          <w:szCs w:val="24"/>
        </w:rPr>
        <w:t>ntrol legislation.  This is so because</w:t>
      </w:r>
      <w:r>
        <w:rPr>
          <w:rFonts w:ascii="Times New Roman" w:hAnsi="Times New Roman" w:cs="Times New Roman"/>
          <w:sz w:val="24"/>
          <w:szCs w:val="24"/>
        </w:rPr>
        <w:t xml:space="preserve"> the amount</w:t>
      </w:r>
      <w:r w:rsidR="009F685D">
        <w:rPr>
          <w:rFonts w:ascii="Times New Roman" w:hAnsi="Times New Roman" w:cs="Times New Roman"/>
          <w:sz w:val="24"/>
          <w:szCs w:val="24"/>
        </w:rPr>
        <w:t xml:space="preserve"> </w:t>
      </w:r>
      <w:r w:rsidR="00937E5C">
        <w:rPr>
          <w:rFonts w:ascii="Times New Roman" w:hAnsi="Times New Roman" w:cs="Times New Roman"/>
          <w:sz w:val="24"/>
          <w:szCs w:val="24"/>
        </w:rPr>
        <w:t xml:space="preserve">in the order granted </w:t>
      </w:r>
      <w:r w:rsidR="009F685D">
        <w:rPr>
          <w:rFonts w:ascii="Times New Roman" w:hAnsi="Times New Roman" w:cs="Times New Roman"/>
          <w:sz w:val="24"/>
          <w:szCs w:val="24"/>
        </w:rPr>
        <w:t xml:space="preserve">is in US dollars and </w:t>
      </w:r>
      <w:r w:rsidR="00E671B3">
        <w:rPr>
          <w:rFonts w:ascii="Times New Roman" w:hAnsi="Times New Roman" w:cs="Times New Roman"/>
          <w:sz w:val="24"/>
          <w:szCs w:val="24"/>
        </w:rPr>
        <w:t>yet /</w:t>
      </w:r>
      <w:r w:rsidR="009F685D">
        <w:rPr>
          <w:rFonts w:ascii="Times New Roman" w:hAnsi="Times New Roman" w:cs="Times New Roman"/>
          <w:sz w:val="24"/>
          <w:szCs w:val="24"/>
        </w:rPr>
        <w:t xml:space="preserve">the debt arose before February 2009.  The applicant also raises issue with the </w:t>
      </w:r>
      <w:r w:rsidR="00E671B3">
        <w:rPr>
          <w:rFonts w:ascii="Times New Roman" w:hAnsi="Times New Roman" w:cs="Times New Roman"/>
          <w:sz w:val="24"/>
          <w:szCs w:val="24"/>
        </w:rPr>
        <w:t xml:space="preserve">rate of interest.  However, </w:t>
      </w:r>
      <w:r w:rsidR="00937E5C">
        <w:rPr>
          <w:rFonts w:ascii="Times New Roman" w:hAnsi="Times New Roman" w:cs="Times New Roman"/>
          <w:sz w:val="24"/>
          <w:szCs w:val="24"/>
        </w:rPr>
        <w:t xml:space="preserve">on the issue of the rate of interest, </w:t>
      </w:r>
      <w:r w:rsidR="006E2E1B">
        <w:rPr>
          <w:rFonts w:ascii="Times New Roman" w:hAnsi="Times New Roman" w:cs="Times New Roman"/>
          <w:sz w:val="24"/>
          <w:szCs w:val="24"/>
        </w:rPr>
        <w:t xml:space="preserve">the court order only makes reference </w:t>
      </w:r>
      <w:r w:rsidR="00E671B3">
        <w:rPr>
          <w:rFonts w:ascii="Times New Roman" w:hAnsi="Times New Roman" w:cs="Times New Roman"/>
          <w:sz w:val="24"/>
          <w:szCs w:val="24"/>
        </w:rPr>
        <w:t>to the prescribed interest rate</w:t>
      </w:r>
      <w:r w:rsidR="006E2E1B">
        <w:rPr>
          <w:rFonts w:ascii="Times New Roman" w:hAnsi="Times New Roman" w:cs="Times New Roman"/>
          <w:sz w:val="24"/>
          <w:szCs w:val="24"/>
        </w:rPr>
        <w:t>.</w:t>
      </w:r>
      <w:r w:rsidR="00E671B3">
        <w:rPr>
          <w:rFonts w:ascii="Times New Roman" w:hAnsi="Times New Roman" w:cs="Times New Roman"/>
          <w:sz w:val="24"/>
          <w:szCs w:val="24"/>
        </w:rPr>
        <w:t xml:space="preserve">  The prescribed interest rate of 5% per annum was gazetted on 23 October 2009 under S.I. 164 of 2009.  That in my </w:t>
      </w:r>
      <w:proofErr w:type="gramStart"/>
      <w:r w:rsidR="00E671B3">
        <w:rPr>
          <w:rFonts w:ascii="Times New Roman" w:hAnsi="Times New Roman" w:cs="Times New Roman"/>
          <w:sz w:val="24"/>
          <w:szCs w:val="24"/>
        </w:rPr>
        <w:t>view,</w:t>
      </w:r>
      <w:proofErr w:type="gramEnd"/>
      <w:r w:rsidR="00E671B3">
        <w:rPr>
          <w:rFonts w:ascii="Times New Roman" w:hAnsi="Times New Roman" w:cs="Times New Roman"/>
          <w:sz w:val="24"/>
          <w:szCs w:val="24"/>
        </w:rPr>
        <w:t xml:space="preserve"> would be the prescribed rate applicable from the time of gazetting.  There was no applicable prescribed rate prior to 23 October 2009.  </w:t>
      </w:r>
      <w:r w:rsidR="000D56DD">
        <w:rPr>
          <w:rFonts w:ascii="Times New Roman" w:hAnsi="Times New Roman" w:cs="Times New Roman"/>
          <w:sz w:val="24"/>
          <w:szCs w:val="24"/>
        </w:rPr>
        <w:t xml:space="preserve">In my view, that </w:t>
      </w:r>
      <w:r w:rsidR="00E671B3">
        <w:rPr>
          <w:rFonts w:ascii="Times New Roman" w:hAnsi="Times New Roman" w:cs="Times New Roman"/>
          <w:sz w:val="24"/>
          <w:szCs w:val="24"/>
        </w:rPr>
        <w:t>becomes an administrative issue relating to the c</w:t>
      </w:r>
      <w:r w:rsidR="00860BD2">
        <w:rPr>
          <w:rFonts w:ascii="Times New Roman" w:hAnsi="Times New Roman" w:cs="Times New Roman"/>
          <w:sz w:val="24"/>
          <w:szCs w:val="24"/>
        </w:rPr>
        <w:t>alculation of figures.</w:t>
      </w:r>
      <w:r w:rsidR="00E671B3">
        <w:rPr>
          <w:rFonts w:ascii="Times New Roman" w:hAnsi="Times New Roman" w:cs="Times New Roman"/>
          <w:sz w:val="24"/>
          <w:szCs w:val="24"/>
        </w:rPr>
        <w:t xml:space="preserve"> </w:t>
      </w:r>
    </w:p>
    <w:p w:rsidR="00860BD2" w:rsidRDefault="006E2E1B"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submits</w:t>
      </w:r>
      <w:r w:rsidR="00860BD2">
        <w:rPr>
          <w:rFonts w:ascii="Times New Roman" w:hAnsi="Times New Roman" w:cs="Times New Roman"/>
          <w:sz w:val="24"/>
          <w:szCs w:val="24"/>
        </w:rPr>
        <w:t xml:space="preserve"> that </w:t>
      </w:r>
      <w:r>
        <w:rPr>
          <w:rFonts w:ascii="Times New Roman" w:hAnsi="Times New Roman" w:cs="Times New Roman"/>
          <w:sz w:val="24"/>
          <w:szCs w:val="24"/>
        </w:rPr>
        <w:t xml:space="preserve">it is </w:t>
      </w:r>
      <w:r w:rsidR="00860BD2">
        <w:rPr>
          <w:rFonts w:ascii="Times New Roman" w:hAnsi="Times New Roman" w:cs="Times New Roman"/>
          <w:sz w:val="24"/>
          <w:szCs w:val="24"/>
        </w:rPr>
        <w:t>un</w:t>
      </w:r>
      <w:r>
        <w:rPr>
          <w:rFonts w:ascii="Times New Roman" w:hAnsi="Times New Roman" w:cs="Times New Roman"/>
          <w:sz w:val="24"/>
          <w:szCs w:val="24"/>
        </w:rPr>
        <w:t>true that the office orderly</w:t>
      </w:r>
      <w:r w:rsidR="00187A4B">
        <w:rPr>
          <w:rFonts w:ascii="Times New Roman" w:hAnsi="Times New Roman" w:cs="Times New Roman"/>
          <w:sz w:val="24"/>
          <w:szCs w:val="24"/>
        </w:rPr>
        <w:t xml:space="preserve">, a responsible person, did not bring to the attention of the applicant the existence of the summons.  </w:t>
      </w:r>
      <w:r w:rsidR="00860BD2">
        <w:rPr>
          <w:rFonts w:ascii="Times New Roman" w:hAnsi="Times New Roman" w:cs="Times New Roman"/>
          <w:sz w:val="24"/>
          <w:szCs w:val="24"/>
        </w:rPr>
        <w:t xml:space="preserve">The respondent believes </w:t>
      </w:r>
      <w:r w:rsidR="00187A4B">
        <w:rPr>
          <w:rFonts w:ascii="Times New Roman" w:hAnsi="Times New Roman" w:cs="Times New Roman"/>
          <w:sz w:val="24"/>
          <w:szCs w:val="24"/>
        </w:rPr>
        <w:t>tha</w:t>
      </w:r>
      <w:r w:rsidR="00496B26">
        <w:rPr>
          <w:rFonts w:ascii="Times New Roman" w:hAnsi="Times New Roman" w:cs="Times New Roman"/>
          <w:sz w:val="24"/>
          <w:szCs w:val="24"/>
        </w:rPr>
        <w:t>t the applicant is deliberately t</w:t>
      </w:r>
      <w:r w:rsidR="00136574">
        <w:rPr>
          <w:rFonts w:ascii="Times New Roman" w:hAnsi="Times New Roman" w:cs="Times New Roman"/>
          <w:sz w:val="24"/>
          <w:szCs w:val="24"/>
        </w:rPr>
        <w:t xml:space="preserve">rying to mislead the court and yet at the same time acknowledging that the summons was indeed delivered and acknowledged </w:t>
      </w:r>
      <w:r w:rsidR="00496B26">
        <w:rPr>
          <w:rFonts w:ascii="Times New Roman" w:hAnsi="Times New Roman" w:cs="Times New Roman"/>
          <w:sz w:val="24"/>
          <w:szCs w:val="24"/>
        </w:rPr>
        <w:t>at its offices.</w:t>
      </w:r>
    </w:p>
    <w:p w:rsidR="0083131F" w:rsidRDefault="00496B26"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0BD2">
        <w:rPr>
          <w:rFonts w:ascii="Times New Roman" w:hAnsi="Times New Roman" w:cs="Times New Roman"/>
          <w:sz w:val="24"/>
          <w:szCs w:val="24"/>
        </w:rPr>
        <w:t xml:space="preserve">   </w:t>
      </w:r>
      <w:r w:rsidR="00860BD2">
        <w:rPr>
          <w:rFonts w:ascii="Times New Roman" w:hAnsi="Times New Roman" w:cs="Times New Roman"/>
          <w:sz w:val="24"/>
          <w:szCs w:val="24"/>
        </w:rPr>
        <w:tab/>
      </w:r>
      <w:r w:rsidR="00EA406A">
        <w:rPr>
          <w:rFonts w:ascii="Times New Roman" w:hAnsi="Times New Roman" w:cs="Times New Roman"/>
          <w:sz w:val="24"/>
          <w:szCs w:val="24"/>
        </w:rPr>
        <w:t>Furthermore</w:t>
      </w:r>
      <w:r w:rsidR="00287ECC">
        <w:rPr>
          <w:rFonts w:ascii="Times New Roman" w:hAnsi="Times New Roman" w:cs="Times New Roman"/>
          <w:sz w:val="24"/>
          <w:szCs w:val="24"/>
        </w:rPr>
        <w:t>, the respondent argues,</w:t>
      </w:r>
      <w:r w:rsidR="00EA406A">
        <w:rPr>
          <w:rFonts w:ascii="Times New Roman" w:hAnsi="Times New Roman" w:cs="Times New Roman"/>
          <w:sz w:val="24"/>
          <w:szCs w:val="24"/>
        </w:rPr>
        <w:t xml:space="preserve"> the applicant wants t</w:t>
      </w:r>
      <w:r>
        <w:rPr>
          <w:rFonts w:ascii="Times New Roman" w:hAnsi="Times New Roman" w:cs="Times New Roman"/>
          <w:sz w:val="24"/>
          <w:szCs w:val="24"/>
        </w:rPr>
        <w:t xml:space="preserve">he court to believe that the summons was never brought to its attention at </w:t>
      </w:r>
      <w:r w:rsidRPr="009F64DB">
        <w:rPr>
          <w:rFonts w:ascii="Times New Roman" w:hAnsi="Times New Roman" w:cs="Times New Roman"/>
          <w:sz w:val="24"/>
          <w:szCs w:val="24"/>
          <w:u w:val="single"/>
        </w:rPr>
        <w:t>any time</w:t>
      </w:r>
      <w:r>
        <w:rPr>
          <w:rFonts w:ascii="Times New Roman" w:hAnsi="Times New Roman" w:cs="Times New Roman"/>
          <w:sz w:val="24"/>
          <w:szCs w:val="24"/>
        </w:rPr>
        <w:t xml:space="preserve"> until 4 May 2010 when it got the execution notice.  The respondent</w:t>
      </w:r>
      <w:r w:rsidR="009F64DB">
        <w:rPr>
          <w:rFonts w:ascii="Times New Roman" w:hAnsi="Times New Roman" w:cs="Times New Roman"/>
          <w:sz w:val="24"/>
          <w:szCs w:val="24"/>
        </w:rPr>
        <w:t xml:space="preserve"> says that is remotely </w:t>
      </w:r>
      <w:r w:rsidR="000D56DD">
        <w:rPr>
          <w:rFonts w:ascii="Times New Roman" w:hAnsi="Times New Roman" w:cs="Times New Roman"/>
          <w:sz w:val="24"/>
          <w:szCs w:val="24"/>
        </w:rPr>
        <w:t xml:space="preserve">possible </w:t>
      </w:r>
      <w:r w:rsidR="009F64DB">
        <w:rPr>
          <w:rFonts w:ascii="Times New Roman" w:hAnsi="Times New Roman" w:cs="Times New Roman"/>
          <w:sz w:val="24"/>
          <w:szCs w:val="24"/>
        </w:rPr>
        <w:t xml:space="preserve">and does not therefore </w:t>
      </w:r>
      <w:r>
        <w:rPr>
          <w:rFonts w:ascii="Times New Roman" w:hAnsi="Times New Roman" w:cs="Times New Roman"/>
          <w:sz w:val="24"/>
          <w:szCs w:val="24"/>
        </w:rPr>
        <w:t xml:space="preserve">accept the assertion that the applicant’s </w:t>
      </w:r>
      <w:r w:rsidR="00EA406A">
        <w:rPr>
          <w:rFonts w:ascii="Times New Roman" w:hAnsi="Times New Roman" w:cs="Times New Roman"/>
          <w:sz w:val="24"/>
          <w:szCs w:val="24"/>
        </w:rPr>
        <w:t xml:space="preserve">default </w:t>
      </w:r>
      <w:r>
        <w:rPr>
          <w:rFonts w:ascii="Times New Roman" w:hAnsi="Times New Roman" w:cs="Times New Roman"/>
          <w:sz w:val="24"/>
          <w:szCs w:val="24"/>
        </w:rPr>
        <w:t>was not wilful.</w:t>
      </w:r>
    </w:p>
    <w:p w:rsidR="00496B26" w:rsidRDefault="00496B26"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amount </w:t>
      </w:r>
      <w:r w:rsidR="009F64DB">
        <w:rPr>
          <w:rFonts w:ascii="Times New Roman" w:hAnsi="Times New Roman" w:cs="Times New Roman"/>
          <w:sz w:val="24"/>
          <w:szCs w:val="24"/>
        </w:rPr>
        <w:t xml:space="preserve">reflected in the order </w:t>
      </w:r>
      <w:r>
        <w:rPr>
          <w:rFonts w:ascii="Times New Roman" w:hAnsi="Times New Roman" w:cs="Times New Roman"/>
          <w:sz w:val="24"/>
          <w:szCs w:val="24"/>
        </w:rPr>
        <w:t>granted by this court</w:t>
      </w:r>
      <w:r w:rsidR="009F64DB">
        <w:rPr>
          <w:rFonts w:ascii="Times New Roman" w:hAnsi="Times New Roman" w:cs="Times New Roman"/>
          <w:sz w:val="24"/>
          <w:szCs w:val="24"/>
        </w:rPr>
        <w:t>,</w:t>
      </w:r>
      <w:r>
        <w:rPr>
          <w:rFonts w:ascii="Times New Roman" w:hAnsi="Times New Roman" w:cs="Times New Roman"/>
          <w:sz w:val="24"/>
          <w:szCs w:val="24"/>
        </w:rPr>
        <w:t xml:space="preserve"> the respondent submits that the amount is confirmed through exchange</w:t>
      </w:r>
      <w:r w:rsidR="00EA406A">
        <w:rPr>
          <w:rFonts w:ascii="Times New Roman" w:hAnsi="Times New Roman" w:cs="Times New Roman"/>
          <w:sz w:val="24"/>
          <w:szCs w:val="24"/>
        </w:rPr>
        <w:t xml:space="preserve"> of correspondence and that the</w:t>
      </w:r>
      <w:r>
        <w:rPr>
          <w:rFonts w:ascii="Times New Roman" w:hAnsi="Times New Roman" w:cs="Times New Roman"/>
          <w:sz w:val="24"/>
          <w:szCs w:val="24"/>
        </w:rPr>
        <w:t xml:space="preserve"> parties were actually using the US dollars in their engagements.  </w:t>
      </w:r>
      <w:r w:rsidR="00D3211C">
        <w:rPr>
          <w:rFonts w:ascii="Times New Roman" w:hAnsi="Times New Roman" w:cs="Times New Roman"/>
          <w:sz w:val="24"/>
          <w:szCs w:val="24"/>
        </w:rPr>
        <w:t xml:space="preserve">Indeed some of the </w:t>
      </w:r>
      <w:r w:rsidR="000D56DD">
        <w:rPr>
          <w:rFonts w:ascii="Times New Roman" w:hAnsi="Times New Roman" w:cs="Times New Roman"/>
          <w:sz w:val="24"/>
          <w:szCs w:val="24"/>
        </w:rPr>
        <w:t xml:space="preserve">relevant </w:t>
      </w:r>
      <w:r w:rsidR="00D3211C">
        <w:rPr>
          <w:rFonts w:ascii="Times New Roman" w:hAnsi="Times New Roman" w:cs="Times New Roman"/>
          <w:sz w:val="24"/>
          <w:szCs w:val="24"/>
        </w:rPr>
        <w:t xml:space="preserve">e-mails from the applicant </w:t>
      </w:r>
      <w:r w:rsidR="00177D5F">
        <w:rPr>
          <w:rFonts w:ascii="Times New Roman" w:hAnsi="Times New Roman" w:cs="Times New Roman"/>
          <w:sz w:val="24"/>
          <w:szCs w:val="24"/>
        </w:rPr>
        <w:t>and respond</w:t>
      </w:r>
      <w:r w:rsidR="000D56DD">
        <w:rPr>
          <w:rFonts w:ascii="Times New Roman" w:hAnsi="Times New Roman" w:cs="Times New Roman"/>
          <w:sz w:val="24"/>
          <w:szCs w:val="24"/>
        </w:rPr>
        <w:t>e</w:t>
      </w:r>
      <w:r w:rsidR="00177D5F">
        <w:rPr>
          <w:rFonts w:ascii="Times New Roman" w:hAnsi="Times New Roman" w:cs="Times New Roman"/>
          <w:sz w:val="24"/>
          <w:szCs w:val="24"/>
        </w:rPr>
        <w:t>n</w:t>
      </w:r>
      <w:r w:rsidR="000D56DD">
        <w:rPr>
          <w:rFonts w:ascii="Times New Roman" w:hAnsi="Times New Roman" w:cs="Times New Roman"/>
          <w:sz w:val="24"/>
          <w:szCs w:val="24"/>
        </w:rPr>
        <w:t xml:space="preserve">t </w:t>
      </w:r>
      <w:r w:rsidR="00D3211C">
        <w:rPr>
          <w:rFonts w:ascii="Times New Roman" w:hAnsi="Times New Roman" w:cs="Times New Roman"/>
          <w:sz w:val="24"/>
          <w:szCs w:val="24"/>
        </w:rPr>
        <w:t>read as follows:-</w:t>
      </w:r>
      <w:r w:rsidR="00D3211C">
        <w:rPr>
          <w:rFonts w:ascii="Times New Roman" w:hAnsi="Times New Roman" w:cs="Times New Roman"/>
          <w:sz w:val="24"/>
          <w:szCs w:val="24"/>
        </w:rPr>
        <w:tab/>
      </w:r>
    </w:p>
    <w:p w:rsidR="00CE7D4C" w:rsidRDefault="00574B99" w:rsidP="00CE7D4C">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w:t>
      </w:r>
      <w:r w:rsidR="00D3211C" w:rsidRPr="00F670B6">
        <w:rPr>
          <w:rFonts w:ascii="Times New Roman" w:hAnsi="Times New Roman" w:cs="Times New Roman"/>
          <w:b/>
          <w:sz w:val="24"/>
          <w:szCs w:val="24"/>
        </w:rPr>
        <w:t>Feb 20</w:t>
      </w:r>
      <w:r w:rsidR="00F670B6">
        <w:rPr>
          <w:rFonts w:ascii="Times New Roman" w:hAnsi="Times New Roman" w:cs="Times New Roman"/>
          <w:b/>
          <w:sz w:val="24"/>
          <w:szCs w:val="24"/>
        </w:rPr>
        <w:tab/>
      </w:r>
      <w:r w:rsidR="00D3211C" w:rsidRPr="00F670B6">
        <w:rPr>
          <w:rFonts w:ascii="Times New Roman" w:hAnsi="Times New Roman" w:cs="Times New Roman"/>
          <w:b/>
          <w:sz w:val="24"/>
          <w:szCs w:val="24"/>
        </w:rPr>
        <w:t xml:space="preserve">mail from Greenfield </w:t>
      </w:r>
      <w:proofErr w:type="spellStart"/>
      <w:r w:rsidR="00D3211C" w:rsidRPr="00F670B6">
        <w:rPr>
          <w:rFonts w:ascii="Times New Roman" w:hAnsi="Times New Roman" w:cs="Times New Roman"/>
          <w:b/>
          <w:sz w:val="24"/>
          <w:szCs w:val="24"/>
        </w:rPr>
        <w:t>Mbeya</w:t>
      </w:r>
      <w:proofErr w:type="spellEnd"/>
      <w:r w:rsidR="00D3211C" w:rsidRPr="00F670B6">
        <w:rPr>
          <w:rFonts w:ascii="Times New Roman" w:hAnsi="Times New Roman" w:cs="Times New Roman"/>
          <w:b/>
          <w:sz w:val="24"/>
          <w:szCs w:val="24"/>
        </w:rPr>
        <w:t xml:space="preserve"> o</w:t>
      </w:r>
      <w:r w:rsidR="00F670B6" w:rsidRPr="00F670B6">
        <w:rPr>
          <w:rFonts w:ascii="Times New Roman" w:hAnsi="Times New Roman" w:cs="Times New Roman"/>
          <w:b/>
          <w:sz w:val="24"/>
          <w:szCs w:val="24"/>
        </w:rPr>
        <w:t>f Applicant to Gary Archer of</w:t>
      </w:r>
    </w:p>
    <w:p w:rsidR="00D3211C" w:rsidRPr="00F670B6" w:rsidRDefault="00F670B6" w:rsidP="00CE7D4C">
      <w:pPr>
        <w:pStyle w:val="NoSpacing"/>
        <w:ind w:left="720"/>
        <w:jc w:val="both"/>
        <w:rPr>
          <w:rFonts w:ascii="Times New Roman" w:hAnsi="Times New Roman" w:cs="Times New Roman"/>
          <w:b/>
          <w:sz w:val="24"/>
          <w:szCs w:val="24"/>
        </w:rPr>
      </w:pPr>
      <w:r w:rsidRPr="00F670B6">
        <w:rPr>
          <w:rFonts w:ascii="Times New Roman" w:hAnsi="Times New Roman" w:cs="Times New Roman"/>
          <w:b/>
          <w:sz w:val="24"/>
          <w:szCs w:val="24"/>
        </w:rPr>
        <w:t xml:space="preserve"> </w:t>
      </w:r>
      <w:r w:rsidR="00CE7D4C">
        <w:rPr>
          <w:rFonts w:ascii="Times New Roman" w:hAnsi="Times New Roman" w:cs="Times New Roman"/>
          <w:b/>
          <w:sz w:val="24"/>
          <w:szCs w:val="24"/>
        </w:rPr>
        <w:tab/>
      </w:r>
      <w:r w:rsidR="00CE7D4C">
        <w:rPr>
          <w:rFonts w:ascii="Times New Roman" w:hAnsi="Times New Roman" w:cs="Times New Roman"/>
          <w:b/>
          <w:sz w:val="24"/>
          <w:szCs w:val="24"/>
        </w:rPr>
        <w:tab/>
      </w:r>
      <w:proofErr w:type="gramStart"/>
      <w:r w:rsidRPr="00F670B6">
        <w:rPr>
          <w:rFonts w:ascii="Times New Roman" w:hAnsi="Times New Roman" w:cs="Times New Roman"/>
          <w:b/>
          <w:sz w:val="24"/>
          <w:szCs w:val="24"/>
        </w:rPr>
        <w:t>respondent</w:t>
      </w:r>
      <w:proofErr w:type="gramEnd"/>
      <w:r w:rsidRPr="00F670B6">
        <w:rPr>
          <w:rFonts w:ascii="Times New Roman" w:hAnsi="Times New Roman" w:cs="Times New Roman"/>
          <w:b/>
          <w:sz w:val="24"/>
          <w:szCs w:val="24"/>
        </w:rPr>
        <w:t>:</w:t>
      </w:r>
    </w:p>
    <w:p w:rsidR="000F15E4" w:rsidRDefault="00F670B6" w:rsidP="00CE7D4C">
      <w:pPr>
        <w:pStyle w:val="NoSpacing"/>
        <w:ind w:left="2160"/>
        <w:jc w:val="both"/>
        <w:rPr>
          <w:rFonts w:ascii="Times New Roman" w:hAnsi="Times New Roman" w:cs="Times New Roman"/>
          <w:sz w:val="24"/>
          <w:szCs w:val="24"/>
        </w:rPr>
      </w:pPr>
      <w:r>
        <w:rPr>
          <w:rFonts w:ascii="Times New Roman" w:hAnsi="Times New Roman" w:cs="Times New Roman"/>
          <w:sz w:val="24"/>
          <w:szCs w:val="24"/>
        </w:rPr>
        <w:t xml:space="preserve">My apologies for not reverting back to you with regards </w:t>
      </w:r>
      <w:r w:rsidR="00C57B22">
        <w:rPr>
          <w:rFonts w:ascii="Times New Roman" w:hAnsi="Times New Roman" w:cs="Times New Roman"/>
          <w:sz w:val="24"/>
          <w:szCs w:val="24"/>
        </w:rPr>
        <w:t xml:space="preserve">to the correspondence sent to </w:t>
      </w:r>
      <w:proofErr w:type="spellStart"/>
      <w:r w:rsidR="00C57B22">
        <w:rPr>
          <w:rFonts w:ascii="Times New Roman" w:hAnsi="Times New Roman" w:cs="Times New Roman"/>
          <w:sz w:val="24"/>
          <w:szCs w:val="24"/>
        </w:rPr>
        <w:t>Farai</w:t>
      </w:r>
      <w:proofErr w:type="spellEnd"/>
      <w:r w:rsidR="00C57B22">
        <w:rPr>
          <w:rFonts w:ascii="Times New Roman" w:hAnsi="Times New Roman" w:cs="Times New Roman"/>
          <w:sz w:val="24"/>
          <w:szCs w:val="24"/>
        </w:rPr>
        <w:t xml:space="preserve">.  I am the caretaker in </w:t>
      </w:r>
      <w:proofErr w:type="gramStart"/>
      <w:r w:rsidR="00C57B22">
        <w:rPr>
          <w:rFonts w:ascii="Times New Roman" w:hAnsi="Times New Roman" w:cs="Times New Roman"/>
          <w:sz w:val="24"/>
          <w:szCs w:val="24"/>
        </w:rPr>
        <w:t>finance,</w:t>
      </w:r>
      <w:proofErr w:type="gramEnd"/>
      <w:r w:rsidR="00C57B22">
        <w:rPr>
          <w:rFonts w:ascii="Times New Roman" w:hAnsi="Times New Roman" w:cs="Times New Roman"/>
          <w:sz w:val="24"/>
          <w:szCs w:val="24"/>
        </w:rPr>
        <w:t xml:space="preserve"> whilst I acknowledge the debt I will make arrangements and advise you how this will be liquidated.  But it will </w:t>
      </w:r>
      <w:proofErr w:type="gramStart"/>
      <w:r w:rsidR="000F15E4">
        <w:rPr>
          <w:rFonts w:ascii="Times New Roman" w:hAnsi="Times New Roman" w:cs="Times New Roman"/>
          <w:sz w:val="24"/>
          <w:szCs w:val="24"/>
        </w:rPr>
        <w:t>settled</w:t>
      </w:r>
      <w:proofErr w:type="gramEnd"/>
      <w:r w:rsidR="000F15E4">
        <w:rPr>
          <w:rFonts w:ascii="Times New Roman" w:hAnsi="Times New Roman" w:cs="Times New Roman"/>
          <w:sz w:val="24"/>
          <w:szCs w:val="24"/>
        </w:rPr>
        <w:t xml:space="preserve"> in instalments that is a fact I should not hide from you and please be appraised.</w:t>
      </w:r>
    </w:p>
    <w:p w:rsidR="00574B99" w:rsidRDefault="00574B99" w:rsidP="00CE7D4C">
      <w:pPr>
        <w:pStyle w:val="NoSpacing"/>
        <w:ind w:left="2160"/>
        <w:jc w:val="both"/>
        <w:rPr>
          <w:rFonts w:ascii="Times New Roman" w:hAnsi="Times New Roman" w:cs="Times New Roman"/>
          <w:sz w:val="24"/>
          <w:szCs w:val="24"/>
        </w:rPr>
      </w:pPr>
    </w:p>
    <w:p w:rsidR="000F15E4" w:rsidRPr="000F15E4" w:rsidRDefault="000F15E4" w:rsidP="00CE7D4C">
      <w:pPr>
        <w:pStyle w:val="NoSpacing"/>
        <w:ind w:left="720"/>
        <w:jc w:val="both"/>
        <w:rPr>
          <w:rFonts w:ascii="Times New Roman" w:hAnsi="Times New Roman" w:cs="Times New Roman"/>
          <w:b/>
          <w:sz w:val="24"/>
          <w:szCs w:val="24"/>
        </w:rPr>
      </w:pPr>
      <w:r w:rsidRPr="000F15E4">
        <w:rPr>
          <w:rFonts w:ascii="Times New Roman" w:hAnsi="Times New Roman" w:cs="Times New Roman"/>
          <w:b/>
          <w:sz w:val="24"/>
          <w:szCs w:val="24"/>
        </w:rPr>
        <w:t xml:space="preserve">Feb 25 </w:t>
      </w:r>
      <w:r w:rsidRPr="000F15E4">
        <w:rPr>
          <w:rFonts w:ascii="Times New Roman" w:hAnsi="Times New Roman" w:cs="Times New Roman"/>
          <w:b/>
          <w:sz w:val="24"/>
          <w:szCs w:val="24"/>
        </w:rPr>
        <w:tab/>
        <w:t xml:space="preserve">mail from Greenfield </w:t>
      </w:r>
      <w:proofErr w:type="spellStart"/>
      <w:r w:rsidRPr="000F15E4">
        <w:rPr>
          <w:rFonts w:ascii="Times New Roman" w:hAnsi="Times New Roman" w:cs="Times New Roman"/>
          <w:b/>
          <w:sz w:val="24"/>
          <w:szCs w:val="24"/>
        </w:rPr>
        <w:t>Mbeya</w:t>
      </w:r>
      <w:proofErr w:type="spellEnd"/>
      <w:r w:rsidRPr="000F15E4">
        <w:rPr>
          <w:rFonts w:ascii="Times New Roman" w:hAnsi="Times New Roman" w:cs="Times New Roman"/>
          <w:b/>
          <w:sz w:val="24"/>
          <w:szCs w:val="24"/>
        </w:rPr>
        <w:t xml:space="preserve"> to Gary Archer</w:t>
      </w:r>
    </w:p>
    <w:p w:rsidR="00CE7D4C" w:rsidRDefault="00C57B22" w:rsidP="00CE7D4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F15E4">
        <w:rPr>
          <w:rFonts w:ascii="Times New Roman" w:hAnsi="Times New Roman" w:cs="Times New Roman"/>
          <w:sz w:val="24"/>
          <w:szCs w:val="24"/>
        </w:rPr>
        <w:tab/>
      </w:r>
      <w:r w:rsidR="000F15E4">
        <w:rPr>
          <w:rFonts w:ascii="Times New Roman" w:hAnsi="Times New Roman" w:cs="Times New Roman"/>
          <w:sz w:val="24"/>
          <w:szCs w:val="24"/>
        </w:rPr>
        <w:tab/>
        <w:t>The truth is I am having cash flow problems a thing I should not</w:t>
      </w:r>
    </w:p>
    <w:p w:rsidR="000F15E4" w:rsidRDefault="000F15E4" w:rsidP="001B3838">
      <w:pPr>
        <w:pStyle w:val="NoSpacing"/>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mention</w:t>
      </w:r>
      <w:proofErr w:type="gramEnd"/>
      <w:r>
        <w:rPr>
          <w:rFonts w:ascii="Times New Roman" w:hAnsi="Times New Roman" w:cs="Times New Roman"/>
          <w:sz w:val="24"/>
          <w:szCs w:val="24"/>
        </w:rPr>
        <w:t xml:space="preserve">. </w:t>
      </w:r>
    </w:p>
    <w:p w:rsidR="00F670B6" w:rsidRDefault="000F15E4" w:rsidP="00CE7D4C">
      <w:pPr>
        <w:pStyle w:val="NoSpacing"/>
        <w:ind w:left="2160"/>
        <w:jc w:val="both"/>
        <w:rPr>
          <w:rFonts w:ascii="Times New Roman" w:hAnsi="Times New Roman" w:cs="Times New Roman"/>
          <w:sz w:val="24"/>
          <w:szCs w:val="24"/>
        </w:rPr>
      </w:pPr>
      <w:r>
        <w:rPr>
          <w:rFonts w:ascii="Times New Roman" w:hAnsi="Times New Roman" w:cs="Times New Roman"/>
          <w:sz w:val="24"/>
          <w:szCs w:val="24"/>
        </w:rPr>
        <w:t xml:space="preserve">But I thought I should be man enough to acknowledge your mail and indicated I will revert back to you early next week with my payment arrangements.  </w:t>
      </w:r>
      <w:proofErr w:type="gramStart"/>
      <w:r>
        <w:rPr>
          <w:rFonts w:ascii="Times New Roman" w:hAnsi="Times New Roman" w:cs="Times New Roman"/>
          <w:sz w:val="24"/>
          <w:szCs w:val="24"/>
        </w:rPr>
        <w:t>Kindly bear with me as I do not want to lie and make empty promises.</w:t>
      </w:r>
      <w:proofErr w:type="gramEnd"/>
      <w:r>
        <w:rPr>
          <w:rFonts w:ascii="Times New Roman" w:hAnsi="Times New Roman" w:cs="Times New Roman"/>
          <w:sz w:val="24"/>
          <w:szCs w:val="24"/>
        </w:rPr>
        <w:t xml:space="preserve">  I will revert to you next week.</w:t>
      </w:r>
    </w:p>
    <w:p w:rsidR="005A2DCA" w:rsidRDefault="005A2DCA" w:rsidP="00CE7D4C">
      <w:pPr>
        <w:pStyle w:val="NoSpacing"/>
        <w:ind w:left="720"/>
        <w:jc w:val="both"/>
        <w:rPr>
          <w:rFonts w:ascii="Times New Roman" w:hAnsi="Times New Roman" w:cs="Times New Roman"/>
          <w:sz w:val="24"/>
          <w:szCs w:val="24"/>
        </w:rPr>
      </w:pPr>
    </w:p>
    <w:p w:rsidR="005A2DCA" w:rsidRPr="005A2DCA" w:rsidRDefault="005A2DCA" w:rsidP="00CE7D4C">
      <w:pPr>
        <w:pStyle w:val="NoSpacing"/>
        <w:ind w:left="720"/>
        <w:jc w:val="both"/>
        <w:rPr>
          <w:rFonts w:ascii="Times New Roman" w:hAnsi="Times New Roman" w:cs="Times New Roman"/>
          <w:b/>
          <w:sz w:val="24"/>
          <w:szCs w:val="24"/>
        </w:rPr>
      </w:pPr>
      <w:r w:rsidRPr="005A2DCA">
        <w:rPr>
          <w:rFonts w:ascii="Times New Roman" w:hAnsi="Times New Roman" w:cs="Times New Roman"/>
          <w:b/>
          <w:sz w:val="24"/>
          <w:szCs w:val="24"/>
        </w:rPr>
        <w:lastRenderedPageBreak/>
        <w:t xml:space="preserve">March 13 </w:t>
      </w:r>
      <w:r w:rsidRPr="005A2DCA">
        <w:rPr>
          <w:rFonts w:ascii="Times New Roman" w:hAnsi="Times New Roman" w:cs="Times New Roman"/>
          <w:b/>
          <w:sz w:val="24"/>
          <w:szCs w:val="24"/>
        </w:rPr>
        <w:tab/>
        <w:t xml:space="preserve">mail from Greenfield </w:t>
      </w:r>
      <w:proofErr w:type="spellStart"/>
      <w:r w:rsidRPr="005A2DCA">
        <w:rPr>
          <w:rFonts w:ascii="Times New Roman" w:hAnsi="Times New Roman" w:cs="Times New Roman"/>
          <w:b/>
          <w:sz w:val="24"/>
          <w:szCs w:val="24"/>
        </w:rPr>
        <w:t>Mbeya</w:t>
      </w:r>
      <w:proofErr w:type="spellEnd"/>
      <w:r w:rsidRPr="005A2DCA">
        <w:rPr>
          <w:rFonts w:ascii="Times New Roman" w:hAnsi="Times New Roman" w:cs="Times New Roman"/>
          <w:b/>
          <w:sz w:val="24"/>
          <w:szCs w:val="24"/>
        </w:rPr>
        <w:t xml:space="preserve"> to Gary Archer</w:t>
      </w:r>
    </w:p>
    <w:p w:rsidR="005A2DCA" w:rsidRDefault="005A2DCA" w:rsidP="00CE7D4C">
      <w:pPr>
        <w:pStyle w:val="NoSpacing"/>
        <w:ind w:left="2160"/>
        <w:jc w:val="both"/>
        <w:rPr>
          <w:rFonts w:ascii="Times New Roman" w:hAnsi="Times New Roman" w:cs="Times New Roman"/>
          <w:sz w:val="24"/>
          <w:szCs w:val="24"/>
        </w:rPr>
      </w:pPr>
      <w:r>
        <w:rPr>
          <w:rFonts w:ascii="Times New Roman" w:hAnsi="Times New Roman" w:cs="Times New Roman"/>
          <w:sz w:val="24"/>
          <w:szCs w:val="24"/>
        </w:rPr>
        <w:t>I feel very bad more so when I gave you a positive picture.  Things are not that good however I will try to squeeze at least US$1 000 for the next three months and thereafter at least $4 000.00 monthly.  It might not be to your amusement at least I am being realistic.</w:t>
      </w:r>
    </w:p>
    <w:p w:rsidR="00574B99" w:rsidRDefault="00574B99" w:rsidP="00CE7D4C">
      <w:pPr>
        <w:pStyle w:val="NoSpacing"/>
        <w:ind w:left="2160"/>
        <w:jc w:val="both"/>
        <w:rPr>
          <w:rFonts w:ascii="Times New Roman" w:hAnsi="Times New Roman" w:cs="Times New Roman"/>
          <w:sz w:val="24"/>
          <w:szCs w:val="24"/>
        </w:rPr>
      </w:pPr>
    </w:p>
    <w:p w:rsidR="004330B8" w:rsidRDefault="004330B8" w:rsidP="00CE7D4C">
      <w:pPr>
        <w:pStyle w:val="NoSpacing"/>
        <w:ind w:left="720"/>
        <w:jc w:val="both"/>
        <w:rPr>
          <w:rFonts w:ascii="Times New Roman" w:hAnsi="Times New Roman" w:cs="Times New Roman"/>
          <w:b/>
          <w:sz w:val="24"/>
          <w:szCs w:val="24"/>
        </w:rPr>
      </w:pPr>
      <w:r w:rsidRPr="004330B8">
        <w:rPr>
          <w:rFonts w:ascii="Times New Roman" w:hAnsi="Times New Roman" w:cs="Times New Roman"/>
          <w:b/>
          <w:sz w:val="24"/>
          <w:szCs w:val="24"/>
        </w:rPr>
        <w:t xml:space="preserve">May 4 </w:t>
      </w:r>
      <w:r w:rsidRPr="004330B8">
        <w:rPr>
          <w:rFonts w:ascii="Times New Roman" w:hAnsi="Times New Roman" w:cs="Times New Roman"/>
          <w:b/>
          <w:sz w:val="24"/>
          <w:szCs w:val="24"/>
        </w:rPr>
        <w:tab/>
      </w:r>
      <w:r w:rsidRPr="004330B8">
        <w:rPr>
          <w:rFonts w:ascii="Times New Roman" w:hAnsi="Times New Roman" w:cs="Times New Roman"/>
          <w:b/>
          <w:sz w:val="24"/>
          <w:szCs w:val="24"/>
        </w:rPr>
        <w:tab/>
        <w:t xml:space="preserve">mail Greenfield </w:t>
      </w:r>
      <w:proofErr w:type="spellStart"/>
      <w:r w:rsidRPr="004330B8">
        <w:rPr>
          <w:rFonts w:ascii="Times New Roman" w:hAnsi="Times New Roman" w:cs="Times New Roman"/>
          <w:b/>
          <w:sz w:val="24"/>
          <w:szCs w:val="24"/>
        </w:rPr>
        <w:t>Mbeya</w:t>
      </w:r>
      <w:proofErr w:type="spellEnd"/>
      <w:r w:rsidRPr="004330B8">
        <w:rPr>
          <w:rFonts w:ascii="Times New Roman" w:hAnsi="Times New Roman" w:cs="Times New Roman"/>
          <w:b/>
          <w:sz w:val="24"/>
          <w:szCs w:val="24"/>
        </w:rPr>
        <w:t xml:space="preserve"> to Gary Archer:</w:t>
      </w:r>
    </w:p>
    <w:p w:rsidR="004330B8" w:rsidRDefault="004330B8" w:rsidP="00CE7D4C">
      <w:pPr>
        <w:pStyle w:val="NoSpacing"/>
        <w:ind w:left="2160"/>
        <w:jc w:val="both"/>
        <w:rPr>
          <w:rFonts w:ascii="Times New Roman" w:hAnsi="Times New Roman" w:cs="Times New Roman"/>
          <w:sz w:val="24"/>
          <w:szCs w:val="24"/>
        </w:rPr>
      </w:pPr>
      <w:r w:rsidRPr="004330B8">
        <w:rPr>
          <w:rFonts w:ascii="Times New Roman" w:hAnsi="Times New Roman" w:cs="Times New Roman"/>
          <w:sz w:val="24"/>
          <w:szCs w:val="24"/>
        </w:rPr>
        <w:t xml:space="preserve">I honestly regret the inordinate delay in reverting back to you.  The honest truth is that I am not able at this time to settle the account and I make two proposals to that effect being </w:t>
      </w:r>
      <w:r>
        <w:rPr>
          <w:rFonts w:ascii="Times New Roman" w:hAnsi="Times New Roman" w:cs="Times New Roman"/>
          <w:sz w:val="24"/>
          <w:szCs w:val="24"/>
        </w:rPr>
        <w:t>–</w:t>
      </w:r>
      <w:r w:rsidRPr="004330B8">
        <w:rPr>
          <w:rFonts w:ascii="Times New Roman" w:hAnsi="Times New Roman" w:cs="Times New Roman"/>
          <w:sz w:val="24"/>
          <w:szCs w:val="24"/>
        </w:rPr>
        <w:t xml:space="preserve"> </w:t>
      </w:r>
    </w:p>
    <w:p w:rsidR="004330B8" w:rsidRDefault="004330B8" w:rsidP="00CE7D4C">
      <w:pPr>
        <w:pStyle w:val="NoSpacing"/>
        <w:numPr>
          <w:ilvl w:val="0"/>
          <w:numId w:val="1"/>
        </w:numPr>
        <w:ind w:left="2520"/>
        <w:jc w:val="both"/>
        <w:rPr>
          <w:rFonts w:ascii="Times New Roman" w:hAnsi="Times New Roman" w:cs="Times New Roman"/>
          <w:sz w:val="24"/>
          <w:szCs w:val="24"/>
        </w:rPr>
      </w:pPr>
      <w:r>
        <w:rPr>
          <w:rFonts w:ascii="Times New Roman" w:hAnsi="Times New Roman" w:cs="Times New Roman"/>
          <w:sz w:val="24"/>
          <w:szCs w:val="24"/>
        </w:rPr>
        <w:t xml:space="preserve"> We enter into an agreement whereby we do your transfers so that we are able to knock of the outstanding balance.  I believe that this would be the best and feasible method to liquidate our obligations;</w:t>
      </w:r>
    </w:p>
    <w:p w:rsidR="00574B99" w:rsidRDefault="00574B99" w:rsidP="00CE7D4C">
      <w:pPr>
        <w:pStyle w:val="NoSpacing"/>
        <w:ind w:left="2520"/>
        <w:jc w:val="both"/>
        <w:rPr>
          <w:rFonts w:ascii="Times New Roman" w:hAnsi="Times New Roman" w:cs="Times New Roman"/>
          <w:sz w:val="24"/>
          <w:szCs w:val="24"/>
        </w:rPr>
      </w:pPr>
    </w:p>
    <w:p w:rsidR="004330B8" w:rsidRDefault="004330B8" w:rsidP="00CE7D4C">
      <w:pPr>
        <w:pStyle w:val="NoSpacing"/>
        <w:numPr>
          <w:ilvl w:val="0"/>
          <w:numId w:val="1"/>
        </w:numPr>
        <w:ind w:left="2520"/>
        <w:jc w:val="both"/>
        <w:rPr>
          <w:rFonts w:ascii="Times New Roman" w:hAnsi="Times New Roman" w:cs="Times New Roman"/>
          <w:sz w:val="24"/>
          <w:szCs w:val="24"/>
        </w:rPr>
      </w:pPr>
      <w:r>
        <w:rPr>
          <w:rFonts w:ascii="Times New Roman" w:hAnsi="Times New Roman" w:cs="Times New Roman"/>
          <w:sz w:val="24"/>
          <w:szCs w:val="24"/>
        </w:rPr>
        <w:t xml:space="preserve">The other but not feasible method is acknowledging </w:t>
      </w:r>
      <w:r w:rsidR="006A6D85">
        <w:rPr>
          <w:rFonts w:ascii="Times New Roman" w:hAnsi="Times New Roman" w:cs="Times New Roman"/>
          <w:sz w:val="24"/>
          <w:szCs w:val="24"/>
        </w:rPr>
        <w:t xml:space="preserve">our indebtedness to </w:t>
      </w:r>
      <w:proofErr w:type="gramStart"/>
      <w:r w:rsidR="006A6D85">
        <w:rPr>
          <w:rFonts w:ascii="Times New Roman" w:hAnsi="Times New Roman" w:cs="Times New Roman"/>
          <w:sz w:val="24"/>
          <w:szCs w:val="24"/>
        </w:rPr>
        <w:t>yourselves</w:t>
      </w:r>
      <w:proofErr w:type="gramEnd"/>
      <w:r w:rsidR="006A6D85">
        <w:rPr>
          <w:rFonts w:ascii="Times New Roman" w:hAnsi="Times New Roman" w:cs="Times New Roman"/>
          <w:sz w:val="24"/>
          <w:szCs w:val="24"/>
        </w:rPr>
        <w:t xml:space="preserve"> and agree that once the situation picks we will make efforts to pay the outstanding amounts.  We believe the good times will come back and therefore</w:t>
      </w:r>
      <w:r w:rsidR="008B1012">
        <w:rPr>
          <w:rFonts w:ascii="Times New Roman" w:hAnsi="Times New Roman" w:cs="Times New Roman"/>
          <w:sz w:val="24"/>
          <w:szCs w:val="24"/>
        </w:rPr>
        <w:t xml:space="preserve"> feel the best route at this juncture is option (a) proposed above.</w:t>
      </w:r>
    </w:p>
    <w:p w:rsidR="008B1012" w:rsidRDefault="008B1012" w:rsidP="00CE7D4C">
      <w:pPr>
        <w:pStyle w:val="NoSpacing"/>
        <w:ind w:left="2520"/>
        <w:jc w:val="both"/>
        <w:rPr>
          <w:rFonts w:ascii="Times New Roman" w:hAnsi="Times New Roman" w:cs="Times New Roman"/>
          <w:sz w:val="24"/>
          <w:szCs w:val="24"/>
        </w:rPr>
      </w:pPr>
      <w:r>
        <w:rPr>
          <w:rFonts w:ascii="Times New Roman" w:hAnsi="Times New Roman" w:cs="Times New Roman"/>
          <w:sz w:val="24"/>
          <w:szCs w:val="24"/>
        </w:rPr>
        <w:t>However, there is no justification in having remained silent so far and I hope you will agree with our proposal.</w:t>
      </w:r>
    </w:p>
    <w:p w:rsidR="008B1012" w:rsidRDefault="008B1012" w:rsidP="00CE7D4C">
      <w:pPr>
        <w:pStyle w:val="NoSpacing"/>
        <w:spacing w:line="360" w:lineRule="auto"/>
        <w:ind w:left="2520"/>
        <w:jc w:val="both"/>
        <w:rPr>
          <w:rFonts w:ascii="Times New Roman" w:hAnsi="Times New Roman" w:cs="Times New Roman"/>
          <w:sz w:val="24"/>
          <w:szCs w:val="24"/>
        </w:rPr>
      </w:pPr>
    </w:p>
    <w:p w:rsidR="008B1012" w:rsidRPr="008B1012" w:rsidRDefault="008B1012" w:rsidP="00CE7D4C">
      <w:pPr>
        <w:pStyle w:val="NoSpacing"/>
        <w:ind w:left="720"/>
        <w:jc w:val="both"/>
        <w:rPr>
          <w:rFonts w:ascii="Times New Roman" w:hAnsi="Times New Roman" w:cs="Times New Roman"/>
          <w:b/>
          <w:sz w:val="24"/>
          <w:szCs w:val="24"/>
        </w:rPr>
      </w:pPr>
      <w:r w:rsidRPr="008B1012">
        <w:rPr>
          <w:rFonts w:ascii="Times New Roman" w:hAnsi="Times New Roman" w:cs="Times New Roman"/>
          <w:b/>
          <w:sz w:val="24"/>
          <w:szCs w:val="24"/>
        </w:rPr>
        <w:t xml:space="preserve">December 2 </w:t>
      </w:r>
      <w:r w:rsidRPr="008B1012">
        <w:rPr>
          <w:rFonts w:ascii="Times New Roman" w:hAnsi="Times New Roman" w:cs="Times New Roman"/>
          <w:b/>
          <w:sz w:val="24"/>
          <w:szCs w:val="24"/>
        </w:rPr>
        <w:tab/>
        <w:t xml:space="preserve">mail from Gary Archer to Martin </w:t>
      </w:r>
      <w:proofErr w:type="spellStart"/>
      <w:r w:rsidRPr="008B1012">
        <w:rPr>
          <w:rFonts w:ascii="Times New Roman" w:hAnsi="Times New Roman" w:cs="Times New Roman"/>
          <w:b/>
          <w:sz w:val="24"/>
          <w:szCs w:val="24"/>
        </w:rPr>
        <w:t>Mashingaidze</w:t>
      </w:r>
      <w:proofErr w:type="spellEnd"/>
      <w:r w:rsidRPr="008B1012">
        <w:rPr>
          <w:rFonts w:ascii="Times New Roman" w:hAnsi="Times New Roman" w:cs="Times New Roman"/>
          <w:b/>
          <w:sz w:val="24"/>
          <w:szCs w:val="24"/>
        </w:rPr>
        <w:t xml:space="preserve"> </w:t>
      </w:r>
    </w:p>
    <w:p w:rsidR="004330B8" w:rsidRDefault="008B1012" w:rsidP="00CE7D4C">
      <w:pPr>
        <w:pStyle w:val="NoSpacing"/>
        <w:ind w:left="2160"/>
        <w:jc w:val="both"/>
        <w:rPr>
          <w:rFonts w:ascii="Times New Roman" w:hAnsi="Times New Roman" w:cs="Times New Roman"/>
          <w:sz w:val="24"/>
          <w:szCs w:val="24"/>
        </w:rPr>
      </w:pPr>
      <w:r>
        <w:rPr>
          <w:rFonts w:ascii="Times New Roman" w:hAnsi="Times New Roman" w:cs="Times New Roman"/>
          <w:sz w:val="24"/>
          <w:szCs w:val="24"/>
        </w:rPr>
        <w:t xml:space="preserve">Please can you advise when we can expect payment for the amount of        USD 17116.01 outstanding into Africa </w:t>
      </w:r>
      <w:proofErr w:type="spellStart"/>
      <w:r>
        <w:rPr>
          <w:rFonts w:ascii="Times New Roman" w:hAnsi="Times New Roman" w:cs="Times New Roman"/>
          <w:sz w:val="24"/>
          <w:szCs w:val="24"/>
        </w:rPr>
        <w:t>Mowana</w:t>
      </w:r>
      <w:proofErr w:type="spellEnd"/>
      <w:r>
        <w:rPr>
          <w:rFonts w:ascii="Times New Roman" w:hAnsi="Times New Roman" w:cs="Times New Roman"/>
          <w:sz w:val="24"/>
          <w:szCs w:val="24"/>
        </w:rPr>
        <w:t xml:space="preserve"> Safaris, as you can see from the below correspondence this issue has been long outstanding and I would like to resolve this as urgently as possible, your attention in this matter is greatly appreciated and look forward to hearing from you.</w:t>
      </w:r>
      <w:r w:rsidR="00574B99">
        <w:rPr>
          <w:rFonts w:ascii="Times New Roman" w:hAnsi="Times New Roman" w:cs="Times New Roman"/>
          <w:sz w:val="24"/>
          <w:szCs w:val="24"/>
        </w:rPr>
        <w:t>”</w:t>
      </w:r>
    </w:p>
    <w:p w:rsidR="00574B99" w:rsidRPr="004330B8" w:rsidRDefault="00574B99" w:rsidP="00CE7D4C">
      <w:pPr>
        <w:pStyle w:val="NoSpacing"/>
        <w:ind w:left="2160"/>
        <w:jc w:val="both"/>
        <w:rPr>
          <w:rFonts w:ascii="Times New Roman" w:hAnsi="Times New Roman" w:cs="Times New Roman"/>
          <w:sz w:val="24"/>
          <w:szCs w:val="24"/>
        </w:rPr>
      </w:pPr>
    </w:p>
    <w:p w:rsidR="000D5E87" w:rsidRDefault="000D5E87"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debt being acknowledged in the above correspondence is the sum of US$17 116.01 which forms the basis of </w:t>
      </w:r>
      <w:r w:rsidR="000D56DD">
        <w:rPr>
          <w:rFonts w:ascii="Times New Roman" w:hAnsi="Times New Roman" w:cs="Times New Roman"/>
          <w:sz w:val="24"/>
          <w:szCs w:val="24"/>
        </w:rPr>
        <w:t xml:space="preserve">the </w:t>
      </w:r>
      <w:r>
        <w:rPr>
          <w:rFonts w:ascii="Times New Roman" w:hAnsi="Times New Roman" w:cs="Times New Roman"/>
          <w:sz w:val="24"/>
          <w:szCs w:val="24"/>
        </w:rPr>
        <w:t xml:space="preserve">summons issued by the responded on 27 January 2010.  The respondent also referred to payment made in US dollars as far back as January 2006 as was the practice in the </w:t>
      </w:r>
      <w:r w:rsidR="000D56DD">
        <w:rPr>
          <w:rFonts w:ascii="Times New Roman" w:hAnsi="Times New Roman" w:cs="Times New Roman"/>
          <w:sz w:val="24"/>
          <w:szCs w:val="24"/>
        </w:rPr>
        <w:t xml:space="preserve">tourism </w:t>
      </w:r>
      <w:r>
        <w:rPr>
          <w:rFonts w:ascii="Times New Roman" w:hAnsi="Times New Roman" w:cs="Times New Roman"/>
          <w:sz w:val="24"/>
          <w:szCs w:val="24"/>
        </w:rPr>
        <w:t>industry.</w:t>
      </w:r>
      <w:r w:rsidR="00626E04">
        <w:rPr>
          <w:rFonts w:ascii="Times New Roman" w:hAnsi="Times New Roman" w:cs="Times New Roman"/>
          <w:sz w:val="24"/>
          <w:szCs w:val="24"/>
        </w:rPr>
        <w:t xml:space="preserve">  That is an issue which I believe was long settled between the parties.</w:t>
      </w:r>
      <w:r w:rsidR="005A2DCA" w:rsidRPr="004330B8">
        <w:rPr>
          <w:rFonts w:ascii="Times New Roman" w:hAnsi="Times New Roman" w:cs="Times New Roman"/>
          <w:sz w:val="24"/>
          <w:szCs w:val="24"/>
        </w:rPr>
        <w:t xml:space="preserve"> </w:t>
      </w:r>
    </w:p>
    <w:p w:rsidR="00496B26" w:rsidRDefault="008B550A"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find merit in respond</w:t>
      </w:r>
      <w:r w:rsidR="00496B26">
        <w:rPr>
          <w:rFonts w:ascii="Times New Roman" w:hAnsi="Times New Roman" w:cs="Times New Roman"/>
          <w:sz w:val="24"/>
          <w:szCs w:val="24"/>
        </w:rPr>
        <w:t>e</w:t>
      </w:r>
      <w:r>
        <w:rPr>
          <w:rFonts w:ascii="Times New Roman" w:hAnsi="Times New Roman" w:cs="Times New Roman"/>
          <w:sz w:val="24"/>
          <w:szCs w:val="24"/>
        </w:rPr>
        <w:t>n</w:t>
      </w:r>
      <w:r w:rsidR="00626E04">
        <w:rPr>
          <w:rFonts w:ascii="Times New Roman" w:hAnsi="Times New Roman" w:cs="Times New Roman"/>
          <w:sz w:val="24"/>
          <w:szCs w:val="24"/>
        </w:rPr>
        <w:t>t’s submissions.  I</w:t>
      </w:r>
      <w:r w:rsidR="00496B26">
        <w:rPr>
          <w:rFonts w:ascii="Times New Roman" w:hAnsi="Times New Roman" w:cs="Times New Roman"/>
          <w:sz w:val="24"/>
          <w:szCs w:val="24"/>
        </w:rPr>
        <w:t xml:space="preserve">t cannot be true that the responsible office orderly </w:t>
      </w:r>
      <w:r w:rsidR="000D5E87">
        <w:rPr>
          <w:rFonts w:ascii="Times New Roman" w:hAnsi="Times New Roman" w:cs="Times New Roman"/>
          <w:sz w:val="24"/>
          <w:szCs w:val="24"/>
        </w:rPr>
        <w:t xml:space="preserve">in the employ of the applicant </w:t>
      </w:r>
      <w:r w:rsidR="00496B26">
        <w:rPr>
          <w:rFonts w:ascii="Times New Roman" w:hAnsi="Times New Roman" w:cs="Times New Roman"/>
          <w:sz w:val="24"/>
          <w:szCs w:val="24"/>
        </w:rPr>
        <w:t>did not advise his superiors of the summons</w:t>
      </w:r>
      <w:r w:rsidR="000D5E87">
        <w:rPr>
          <w:rFonts w:ascii="Times New Roman" w:hAnsi="Times New Roman" w:cs="Times New Roman"/>
          <w:sz w:val="24"/>
          <w:szCs w:val="24"/>
        </w:rPr>
        <w:t xml:space="preserve"> until May 2010.  That possibility</w:t>
      </w:r>
      <w:r w:rsidR="00496B26">
        <w:rPr>
          <w:rFonts w:ascii="Times New Roman" w:hAnsi="Times New Roman" w:cs="Times New Roman"/>
          <w:sz w:val="24"/>
          <w:szCs w:val="24"/>
        </w:rPr>
        <w:t xml:space="preserve"> is </w:t>
      </w:r>
      <w:r w:rsidR="00626E04">
        <w:rPr>
          <w:rFonts w:ascii="Times New Roman" w:hAnsi="Times New Roman" w:cs="Times New Roman"/>
          <w:sz w:val="24"/>
          <w:szCs w:val="24"/>
        </w:rPr>
        <w:t xml:space="preserve">indeed </w:t>
      </w:r>
      <w:r w:rsidR="00EA406A">
        <w:rPr>
          <w:rFonts w:ascii="Times New Roman" w:hAnsi="Times New Roman" w:cs="Times New Roman"/>
          <w:sz w:val="24"/>
          <w:szCs w:val="24"/>
        </w:rPr>
        <w:t>remote.</w:t>
      </w:r>
      <w:r w:rsidR="00362013">
        <w:rPr>
          <w:rFonts w:ascii="Times New Roman" w:hAnsi="Times New Roman" w:cs="Times New Roman"/>
          <w:sz w:val="24"/>
          <w:szCs w:val="24"/>
        </w:rPr>
        <w:t xml:space="preserve"> The applicant does not disclose as to what became of the summons served on its office orderly but </w:t>
      </w:r>
      <w:r w:rsidR="00901651">
        <w:rPr>
          <w:rFonts w:ascii="Times New Roman" w:hAnsi="Times New Roman" w:cs="Times New Roman"/>
          <w:sz w:val="24"/>
          <w:szCs w:val="24"/>
        </w:rPr>
        <w:t xml:space="preserve">decides to concentrate on </w:t>
      </w:r>
      <w:r w:rsidR="00362013">
        <w:rPr>
          <w:rFonts w:ascii="Times New Roman" w:hAnsi="Times New Roman" w:cs="Times New Roman"/>
          <w:sz w:val="24"/>
          <w:szCs w:val="24"/>
        </w:rPr>
        <w:t xml:space="preserve">the writ of execution served on it on 4 May 2010.  My </w:t>
      </w:r>
      <w:proofErr w:type="gramStart"/>
      <w:r w:rsidR="00362013">
        <w:rPr>
          <w:rFonts w:ascii="Times New Roman" w:hAnsi="Times New Roman" w:cs="Times New Roman"/>
          <w:sz w:val="24"/>
          <w:szCs w:val="24"/>
        </w:rPr>
        <w:t>doubt</w:t>
      </w:r>
      <w:r w:rsidR="00626E04">
        <w:rPr>
          <w:rFonts w:ascii="Times New Roman" w:hAnsi="Times New Roman" w:cs="Times New Roman"/>
          <w:sz w:val="24"/>
          <w:szCs w:val="24"/>
        </w:rPr>
        <w:t>s</w:t>
      </w:r>
      <w:r w:rsidR="00362013">
        <w:rPr>
          <w:rFonts w:ascii="Times New Roman" w:hAnsi="Times New Roman" w:cs="Times New Roman"/>
          <w:sz w:val="24"/>
          <w:szCs w:val="24"/>
        </w:rPr>
        <w:t xml:space="preserve"> about the truth of the applicant’s explanation renders</w:t>
      </w:r>
      <w:proofErr w:type="gramEnd"/>
      <w:r w:rsidR="00362013">
        <w:rPr>
          <w:rFonts w:ascii="Times New Roman" w:hAnsi="Times New Roman" w:cs="Times New Roman"/>
          <w:sz w:val="24"/>
          <w:szCs w:val="24"/>
        </w:rPr>
        <w:t xml:space="preserve"> it diff</w:t>
      </w:r>
      <w:r w:rsidR="003B215B">
        <w:rPr>
          <w:rFonts w:ascii="Times New Roman" w:hAnsi="Times New Roman" w:cs="Times New Roman"/>
          <w:sz w:val="24"/>
          <w:szCs w:val="24"/>
        </w:rPr>
        <w:t>icult</w:t>
      </w:r>
      <w:r w:rsidR="00362013">
        <w:rPr>
          <w:rFonts w:ascii="Times New Roman" w:hAnsi="Times New Roman" w:cs="Times New Roman"/>
          <w:sz w:val="24"/>
          <w:szCs w:val="24"/>
        </w:rPr>
        <w:t xml:space="preserve"> for me to accept that there was no wilful default.</w:t>
      </w:r>
    </w:p>
    <w:p w:rsidR="00F64890" w:rsidRDefault="00901651"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Furthermore, given </w:t>
      </w:r>
      <w:r w:rsidR="00362013">
        <w:rPr>
          <w:rFonts w:ascii="Times New Roman" w:hAnsi="Times New Roman" w:cs="Times New Roman"/>
          <w:sz w:val="24"/>
          <w:szCs w:val="24"/>
        </w:rPr>
        <w:t xml:space="preserve">the exchange of information found in </w:t>
      </w:r>
      <w:r>
        <w:rPr>
          <w:rFonts w:ascii="Times New Roman" w:hAnsi="Times New Roman" w:cs="Times New Roman"/>
          <w:sz w:val="24"/>
          <w:szCs w:val="24"/>
        </w:rPr>
        <w:t xml:space="preserve">some of </w:t>
      </w:r>
      <w:r w:rsidR="00626E04">
        <w:rPr>
          <w:rFonts w:ascii="Times New Roman" w:hAnsi="Times New Roman" w:cs="Times New Roman"/>
          <w:sz w:val="24"/>
          <w:szCs w:val="24"/>
        </w:rPr>
        <w:t xml:space="preserve">the applicant’s </w:t>
      </w:r>
      <w:r w:rsidR="00362013">
        <w:rPr>
          <w:rFonts w:ascii="Times New Roman" w:hAnsi="Times New Roman" w:cs="Times New Roman"/>
          <w:sz w:val="24"/>
          <w:szCs w:val="24"/>
        </w:rPr>
        <w:t xml:space="preserve">documents </w:t>
      </w:r>
      <w:r w:rsidR="008B3AF2">
        <w:rPr>
          <w:rFonts w:ascii="Times New Roman" w:hAnsi="Times New Roman" w:cs="Times New Roman"/>
          <w:sz w:val="24"/>
          <w:szCs w:val="24"/>
        </w:rPr>
        <w:t>quoted above</w:t>
      </w:r>
      <w:r w:rsidR="00362013">
        <w:rPr>
          <w:rFonts w:ascii="Times New Roman" w:hAnsi="Times New Roman" w:cs="Times New Roman"/>
          <w:sz w:val="24"/>
          <w:szCs w:val="24"/>
        </w:rPr>
        <w:t xml:space="preserve">, I also find </w:t>
      </w:r>
      <w:r w:rsidR="009E541E">
        <w:rPr>
          <w:rFonts w:ascii="Times New Roman" w:hAnsi="Times New Roman" w:cs="Times New Roman"/>
          <w:sz w:val="24"/>
          <w:szCs w:val="24"/>
        </w:rPr>
        <w:t xml:space="preserve">it difficult to allow the applicant </w:t>
      </w:r>
      <w:r w:rsidR="009E541E" w:rsidRPr="008B3AF2">
        <w:rPr>
          <w:rFonts w:ascii="Times New Roman" w:hAnsi="Times New Roman" w:cs="Times New Roman"/>
          <w:sz w:val="24"/>
          <w:szCs w:val="24"/>
          <w:u w:val="single"/>
        </w:rPr>
        <w:t xml:space="preserve">to now </w:t>
      </w:r>
      <w:r w:rsidR="003B0DCC" w:rsidRPr="008B3AF2">
        <w:rPr>
          <w:rFonts w:ascii="Times New Roman" w:hAnsi="Times New Roman" w:cs="Times New Roman"/>
          <w:sz w:val="24"/>
          <w:szCs w:val="24"/>
          <w:u w:val="single"/>
        </w:rPr>
        <w:t>dispute</w:t>
      </w:r>
      <w:r w:rsidR="003B0DCC">
        <w:rPr>
          <w:rFonts w:ascii="Times New Roman" w:hAnsi="Times New Roman" w:cs="Times New Roman"/>
          <w:sz w:val="24"/>
          <w:szCs w:val="24"/>
        </w:rPr>
        <w:t xml:space="preserve"> the amount.  </w:t>
      </w:r>
      <w:r w:rsidR="008B3AF2">
        <w:rPr>
          <w:rFonts w:ascii="Times New Roman" w:hAnsi="Times New Roman" w:cs="Times New Roman"/>
          <w:sz w:val="24"/>
          <w:szCs w:val="24"/>
        </w:rPr>
        <w:t>T</w:t>
      </w:r>
      <w:r w:rsidR="003B0DCC">
        <w:rPr>
          <w:rFonts w:ascii="Times New Roman" w:hAnsi="Times New Roman" w:cs="Times New Roman"/>
          <w:sz w:val="24"/>
          <w:szCs w:val="24"/>
        </w:rPr>
        <w:t>he applicant’s acceptance of its</w:t>
      </w:r>
      <w:r w:rsidR="008B3AF2">
        <w:rPr>
          <w:rFonts w:ascii="Times New Roman" w:hAnsi="Times New Roman" w:cs="Times New Roman"/>
          <w:sz w:val="24"/>
          <w:szCs w:val="24"/>
        </w:rPr>
        <w:t xml:space="preserve"> indebtedness to the respondent </w:t>
      </w:r>
      <w:r w:rsidR="003B0DCC">
        <w:rPr>
          <w:rFonts w:ascii="Times New Roman" w:hAnsi="Times New Roman" w:cs="Times New Roman"/>
          <w:sz w:val="24"/>
          <w:szCs w:val="24"/>
        </w:rPr>
        <w:t xml:space="preserve">is </w:t>
      </w:r>
      <w:r w:rsidR="00626E04">
        <w:rPr>
          <w:rFonts w:ascii="Times New Roman" w:hAnsi="Times New Roman" w:cs="Times New Roman"/>
          <w:sz w:val="24"/>
          <w:szCs w:val="24"/>
        </w:rPr>
        <w:t xml:space="preserve">clearly </w:t>
      </w:r>
      <w:r w:rsidR="003B0DCC">
        <w:rPr>
          <w:rFonts w:ascii="Times New Roman" w:hAnsi="Times New Roman" w:cs="Times New Roman"/>
          <w:sz w:val="24"/>
          <w:szCs w:val="24"/>
        </w:rPr>
        <w:t xml:space="preserve">evident from </w:t>
      </w:r>
      <w:r w:rsidR="008B3AF2">
        <w:rPr>
          <w:rFonts w:ascii="Times New Roman" w:hAnsi="Times New Roman" w:cs="Times New Roman"/>
          <w:sz w:val="24"/>
          <w:szCs w:val="24"/>
        </w:rPr>
        <w:t>its own</w:t>
      </w:r>
      <w:r w:rsidR="003B0DCC">
        <w:rPr>
          <w:rFonts w:ascii="Times New Roman" w:hAnsi="Times New Roman" w:cs="Times New Roman"/>
          <w:sz w:val="24"/>
          <w:szCs w:val="24"/>
        </w:rPr>
        <w:t xml:space="preserve"> correspondence.  The mode of payment cannot, under</w:t>
      </w:r>
      <w:r w:rsidR="008F5A62">
        <w:rPr>
          <w:rFonts w:ascii="Times New Roman" w:hAnsi="Times New Roman" w:cs="Times New Roman"/>
          <w:sz w:val="24"/>
          <w:szCs w:val="24"/>
        </w:rPr>
        <w:t xml:space="preserve"> the circumstances of this</w:t>
      </w:r>
      <w:r w:rsidR="00C86CF3">
        <w:rPr>
          <w:rFonts w:ascii="Times New Roman" w:hAnsi="Times New Roman" w:cs="Times New Roman"/>
          <w:sz w:val="24"/>
          <w:szCs w:val="24"/>
        </w:rPr>
        <w:t xml:space="preserve"> case, be used as a defence. </w:t>
      </w:r>
      <w:r w:rsidR="00F03ACA">
        <w:rPr>
          <w:rFonts w:ascii="Times New Roman" w:hAnsi="Times New Roman" w:cs="Times New Roman"/>
          <w:sz w:val="24"/>
          <w:szCs w:val="24"/>
        </w:rPr>
        <w:t xml:space="preserve">The debt was admitted in full in United States dollars.  </w:t>
      </w:r>
      <w:r w:rsidR="00C86CF3">
        <w:rPr>
          <w:rFonts w:ascii="Times New Roman" w:hAnsi="Times New Roman" w:cs="Times New Roman"/>
          <w:sz w:val="24"/>
          <w:szCs w:val="24"/>
        </w:rPr>
        <w:t xml:space="preserve">I </w:t>
      </w:r>
      <w:r w:rsidR="008F5A62">
        <w:rPr>
          <w:rFonts w:ascii="Times New Roman" w:hAnsi="Times New Roman" w:cs="Times New Roman"/>
          <w:sz w:val="24"/>
          <w:szCs w:val="24"/>
        </w:rPr>
        <w:t>therefore see no bona</w:t>
      </w:r>
      <w:r w:rsidR="00C86CF3">
        <w:rPr>
          <w:rFonts w:ascii="Times New Roman" w:hAnsi="Times New Roman" w:cs="Times New Roman"/>
          <w:sz w:val="24"/>
          <w:szCs w:val="24"/>
        </w:rPr>
        <w:t xml:space="preserve"> </w:t>
      </w:r>
      <w:r w:rsidR="008F5A62">
        <w:rPr>
          <w:rFonts w:ascii="Times New Roman" w:hAnsi="Times New Roman" w:cs="Times New Roman"/>
          <w:sz w:val="24"/>
          <w:szCs w:val="24"/>
        </w:rPr>
        <w:t>fides in the appl</w:t>
      </w:r>
      <w:r w:rsidR="006935B0">
        <w:rPr>
          <w:rFonts w:ascii="Times New Roman" w:hAnsi="Times New Roman" w:cs="Times New Roman"/>
          <w:sz w:val="24"/>
          <w:szCs w:val="24"/>
        </w:rPr>
        <w:t>icant’s purported defences.  Prospects of success are</w:t>
      </w:r>
      <w:r w:rsidR="00177D5F">
        <w:rPr>
          <w:rFonts w:ascii="Times New Roman" w:hAnsi="Times New Roman" w:cs="Times New Roman"/>
          <w:sz w:val="24"/>
          <w:szCs w:val="24"/>
        </w:rPr>
        <w:t xml:space="preserve"> therefore</w:t>
      </w:r>
      <w:r w:rsidR="00F64890">
        <w:rPr>
          <w:rFonts w:ascii="Times New Roman" w:hAnsi="Times New Roman" w:cs="Times New Roman"/>
          <w:sz w:val="24"/>
          <w:szCs w:val="24"/>
        </w:rPr>
        <w:t>, in my view</w:t>
      </w:r>
      <w:r w:rsidR="00626E04">
        <w:rPr>
          <w:rFonts w:ascii="Times New Roman" w:hAnsi="Times New Roman" w:cs="Times New Roman"/>
          <w:sz w:val="24"/>
          <w:szCs w:val="24"/>
        </w:rPr>
        <w:t>,</w:t>
      </w:r>
      <w:r w:rsidR="006935B0">
        <w:rPr>
          <w:rFonts w:ascii="Times New Roman" w:hAnsi="Times New Roman" w:cs="Times New Roman"/>
          <w:sz w:val="24"/>
          <w:szCs w:val="24"/>
        </w:rPr>
        <w:t xml:space="preserve"> nil.  </w:t>
      </w:r>
    </w:p>
    <w:p w:rsidR="00C86CF3" w:rsidRDefault="00F64890"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00BC34C8">
        <w:rPr>
          <w:rFonts w:ascii="Times New Roman" w:hAnsi="Times New Roman" w:cs="Times New Roman"/>
          <w:sz w:val="24"/>
          <w:szCs w:val="24"/>
        </w:rPr>
        <w:t xml:space="preserve">has </w:t>
      </w:r>
      <w:r>
        <w:rPr>
          <w:rFonts w:ascii="Times New Roman" w:hAnsi="Times New Roman" w:cs="Times New Roman"/>
          <w:sz w:val="24"/>
          <w:szCs w:val="24"/>
        </w:rPr>
        <w:t>correctly ci</w:t>
      </w:r>
      <w:r w:rsidR="00D71D37">
        <w:rPr>
          <w:rFonts w:ascii="Times New Roman" w:hAnsi="Times New Roman" w:cs="Times New Roman"/>
          <w:sz w:val="24"/>
          <w:szCs w:val="24"/>
        </w:rPr>
        <w:t>ted relevant case law regulating the grant of an application for rescission.  The applicant states in its heads of argument</w:t>
      </w:r>
      <w:r w:rsidR="00364251">
        <w:rPr>
          <w:rFonts w:ascii="Times New Roman" w:hAnsi="Times New Roman" w:cs="Times New Roman"/>
          <w:sz w:val="24"/>
          <w:szCs w:val="24"/>
        </w:rPr>
        <w:t>:-</w:t>
      </w:r>
    </w:p>
    <w:p w:rsidR="00B5147B" w:rsidRDefault="00B5147B" w:rsidP="00496B26">
      <w:pPr>
        <w:pStyle w:val="NoSpacing"/>
        <w:spacing w:line="360" w:lineRule="auto"/>
        <w:jc w:val="both"/>
        <w:rPr>
          <w:rFonts w:ascii="Times New Roman" w:hAnsi="Times New Roman" w:cs="Times New Roman"/>
          <w:sz w:val="24"/>
          <w:szCs w:val="24"/>
        </w:rPr>
      </w:pPr>
    </w:p>
    <w:p w:rsidR="00574B99" w:rsidRDefault="00574B99" w:rsidP="00B514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“7.2.1 </w:t>
      </w:r>
      <w:proofErr w:type="gramStart"/>
      <w:r w:rsidR="00364251">
        <w:rPr>
          <w:rFonts w:ascii="Times New Roman" w:hAnsi="Times New Roman" w:cs="Times New Roman"/>
          <w:sz w:val="24"/>
          <w:szCs w:val="24"/>
        </w:rPr>
        <w:t>The</w:t>
      </w:r>
      <w:proofErr w:type="gramEnd"/>
      <w:r w:rsidR="00364251">
        <w:rPr>
          <w:rFonts w:ascii="Times New Roman" w:hAnsi="Times New Roman" w:cs="Times New Roman"/>
          <w:sz w:val="24"/>
          <w:szCs w:val="24"/>
        </w:rPr>
        <w:t xml:space="preserve"> court in </w:t>
      </w:r>
      <w:proofErr w:type="spellStart"/>
      <w:r w:rsidR="00364251">
        <w:rPr>
          <w:rFonts w:ascii="Times New Roman" w:hAnsi="Times New Roman" w:cs="Times New Roman"/>
          <w:sz w:val="24"/>
          <w:szCs w:val="24"/>
        </w:rPr>
        <w:t>Stockil</w:t>
      </w:r>
      <w:proofErr w:type="spellEnd"/>
      <w:r w:rsidR="00364251">
        <w:rPr>
          <w:rFonts w:ascii="Times New Roman" w:hAnsi="Times New Roman" w:cs="Times New Roman"/>
          <w:sz w:val="24"/>
          <w:szCs w:val="24"/>
        </w:rPr>
        <w:t xml:space="preserve"> </w:t>
      </w:r>
      <w:proofErr w:type="spellStart"/>
      <w:r w:rsidR="00364251">
        <w:rPr>
          <w:rFonts w:ascii="Times New Roman" w:hAnsi="Times New Roman" w:cs="Times New Roman"/>
          <w:sz w:val="24"/>
          <w:szCs w:val="24"/>
        </w:rPr>
        <w:t>vs</w:t>
      </w:r>
      <w:proofErr w:type="spellEnd"/>
      <w:r w:rsidR="00364251">
        <w:rPr>
          <w:rFonts w:ascii="Times New Roman" w:hAnsi="Times New Roman" w:cs="Times New Roman"/>
          <w:sz w:val="24"/>
          <w:szCs w:val="24"/>
        </w:rPr>
        <w:t xml:space="preserve"> Griffiths </w:t>
      </w:r>
      <w:r w:rsidR="00BE2723">
        <w:rPr>
          <w:rFonts w:ascii="Times New Roman" w:hAnsi="Times New Roman" w:cs="Times New Roman"/>
          <w:sz w:val="24"/>
          <w:szCs w:val="24"/>
        </w:rPr>
        <w:t>1992 (1) ZLR 172 (S) held that the requirements for</w:t>
      </w:r>
    </w:p>
    <w:p w:rsidR="00364251" w:rsidRDefault="00BE2723" w:rsidP="00B514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74B99">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application for rescission are as follows;</w:t>
      </w:r>
    </w:p>
    <w:p w:rsidR="00574B99" w:rsidRDefault="00574B99" w:rsidP="00B5147B">
      <w:pPr>
        <w:pStyle w:val="NoSpacing"/>
        <w:jc w:val="both"/>
        <w:rPr>
          <w:rFonts w:ascii="Times New Roman" w:hAnsi="Times New Roman" w:cs="Times New Roman"/>
          <w:sz w:val="24"/>
          <w:szCs w:val="24"/>
        </w:rPr>
      </w:pPr>
    </w:p>
    <w:p w:rsidR="00BE2723" w:rsidRDefault="00BE2723" w:rsidP="00B5147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7.2.1.1  The</w:t>
      </w:r>
      <w:proofErr w:type="gramEnd"/>
      <w:r>
        <w:rPr>
          <w:rFonts w:ascii="Times New Roman" w:hAnsi="Times New Roman" w:cs="Times New Roman"/>
          <w:sz w:val="24"/>
          <w:szCs w:val="24"/>
        </w:rPr>
        <w:t xml:space="preserve"> reasonableness of the Applicant’s default.</w:t>
      </w:r>
    </w:p>
    <w:p w:rsidR="00574B99" w:rsidRDefault="00574B99" w:rsidP="00B5147B">
      <w:pPr>
        <w:pStyle w:val="NoSpacing"/>
        <w:jc w:val="both"/>
        <w:rPr>
          <w:rFonts w:ascii="Times New Roman" w:hAnsi="Times New Roman" w:cs="Times New Roman"/>
          <w:sz w:val="24"/>
          <w:szCs w:val="24"/>
        </w:rPr>
      </w:pPr>
    </w:p>
    <w:p w:rsidR="00BE2723" w:rsidRDefault="00BE2723" w:rsidP="00B5147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7.2.1.2  The</w:t>
      </w:r>
      <w:proofErr w:type="gramEnd"/>
      <w:r>
        <w:rPr>
          <w:rFonts w:ascii="Times New Roman" w:hAnsi="Times New Roman" w:cs="Times New Roman"/>
          <w:sz w:val="24"/>
          <w:szCs w:val="24"/>
        </w:rPr>
        <w:t xml:space="preserve"> bona-fides of the Application to rescind the judgment</w:t>
      </w:r>
    </w:p>
    <w:p w:rsidR="00574B99" w:rsidRDefault="00574B99" w:rsidP="00B5147B">
      <w:pPr>
        <w:pStyle w:val="NoSpacing"/>
        <w:jc w:val="both"/>
        <w:rPr>
          <w:rFonts w:ascii="Times New Roman" w:hAnsi="Times New Roman" w:cs="Times New Roman"/>
          <w:sz w:val="24"/>
          <w:szCs w:val="24"/>
        </w:rPr>
      </w:pPr>
    </w:p>
    <w:p w:rsidR="00BE2723" w:rsidRDefault="00BE2723" w:rsidP="00B5147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7.2.1.3  The</w:t>
      </w:r>
      <w:proofErr w:type="gramEnd"/>
      <w:r>
        <w:rPr>
          <w:rFonts w:ascii="Times New Roman" w:hAnsi="Times New Roman" w:cs="Times New Roman"/>
          <w:sz w:val="24"/>
          <w:szCs w:val="24"/>
        </w:rPr>
        <w:t xml:space="preserve"> bona-fides of the merits – and specifically whether that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carries some</w:t>
      </w:r>
    </w:p>
    <w:p w:rsidR="00BE2723" w:rsidRDefault="00BE2723" w:rsidP="00B514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prospects</w:t>
      </w:r>
      <w:proofErr w:type="gramEnd"/>
      <w:r>
        <w:rPr>
          <w:rFonts w:ascii="Times New Roman" w:hAnsi="Times New Roman" w:cs="Times New Roman"/>
          <w:sz w:val="24"/>
          <w:szCs w:val="24"/>
        </w:rPr>
        <w:t xml:space="preserve"> of success.</w:t>
      </w:r>
      <w:r w:rsidR="00574B99">
        <w:rPr>
          <w:rFonts w:ascii="Times New Roman" w:hAnsi="Times New Roman" w:cs="Times New Roman"/>
          <w:sz w:val="24"/>
          <w:szCs w:val="24"/>
        </w:rPr>
        <w:t>”</w:t>
      </w:r>
    </w:p>
    <w:p w:rsidR="00574B99" w:rsidRDefault="00574B99" w:rsidP="00B5147B">
      <w:pPr>
        <w:pStyle w:val="NoSpacing"/>
        <w:jc w:val="both"/>
        <w:rPr>
          <w:rFonts w:ascii="Times New Roman" w:hAnsi="Times New Roman" w:cs="Times New Roman"/>
          <w:sz w:val="24"/>
          <w:szCs w:val="24"/>
        </w:rPr>
      </w:pPr>
    </w:p>
    <w:p w:rsidR="00D71D37" w:rsidRDefault="00177D5F" w:rsidP="0013421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above and affidavit evidence, I refuse to accept that this application meets the legal requirements for rescission</w:t>
      </w:r>
      <w:r w:rsidR="00CD2FD2">
        <w:rPr>
          <w:rFonts w:ascii="Times New Roman" w:hAnsi="Times New Roman" w:cs="Times New Roman"/>
          <w:sz w:val="24"/>
          <w:szCs w:val="24"/>
        </w:rPr>
        <w:t xml:space="preserve">.  Accordingly, </w:t>
      </w:r>
      <w:r w:rsidR="003002D8">
        <w:rPr>
          <w:rFonts w:ascii="Times New Roman" w:hAnsi="Times New Roman" w:cs="Times New Roman"/>
          <w:sz w:val="24"/>
          <w:szCs w:val="24"/>
        </w:rPr>
        <w:t>I find merit in the respondent’s opposition to the relief sought.</w:t>
      </w:r>
    </w:p>
    <w:p w:rsidR="00D71D37" w:rsidRDefault="00D71D37" w:rsidP="00496B2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dismissed with costs.</w:t>
      </w:r>
      <w:r>
        <w:rPr>
          <w:rFonts w:ascii="Times New Roman" w:hAnsi="Times New Roman" w:cs="Times New Roman"/>
          <w:sz w:val="24"/>
          <w:szCs w:val="24"/>
        </w:rPr>
        <w:tab/>
      </w:r>
    </w:p>
    <w:p w:rsidR="00C86CF3" w:rsidRDefault="00C86CF3" w:rsidP="00496B26">
      <w:pPr>
        <w:pStyle w:val="NoSpacing"/>
        <w:spacing w:line="360" w:lineRule="auto"/>
        <w:jc w:val="both"/>
        <w:rPr>
          <w:rFonts w:ascii="Times New Roman" w:hAnsi="Times New Roman" w:cs="Times New Roman"/>
          <w:sz w:val="24"/>
          <w:szCs w:val="24"/>
        </w:rPr>
      </w:pPr>
    </w:p>
    <w:p w:rsidR="00C86CF3" w:rsidRDefault="00C86CF3" w:rsidP="00496B26">
      <w:pPr>
        <w:pStyle w:val="NoSpacing"/>
        <w:spacing w:line="360" w:lineRule="auto"/>
        <w:jc w:val="both"/>
        <w:rPr>
          <w:rFonts w:ascii="Times New Roman" w:hAnsi="Times New Roman" w:cs="Times New Roman"/>
          <w:sz w:val="24"/>
          <w:szCs w:val="24"/>
        </w:rPr>
      </w:pPr>
    </w:p>
    <w:p w:rsidR="00C86CF3" w:rsidRDefault="00C86CF3" w:rsidP="00496B26">
      <w:pPr>
        <w:pStyle w:val="NoSpacing"/>
        <w:spacing w:line="360" w:lineRule="auto"/>
        <w:jc w:val="both"/>
        <w:rPr>
          <w:rFonts w:ascii="Times New Roman" w:hAnsi="Times New Roman" w:cs="Times New Roman"/>
          <w:sz w:val="24"/>
          <w:szCs w:val="24"/>
        </w:rPr>
      </w:pPr>
    </w:p>
    <w:p w:rsidR="00C86CF3" w:rsidRDefault="00C86CF3" w:rsidP="00496B26">
      <w:pPr>
        <w:pStyle w:val="NoSpacing"/>
        <w:spacing w:line="360" w:lineRule="auto"/>
        <w:jc w:val="both"/>
        <w:rPr>
          <w:rFonts w:ascii="Times New Roman" w:hAnsi="Times New Roman" w:cs="Times New Roman"/>
          <w:sz w:val="24"/>
          <w:szCs w:val="24"/>
        </w:rPr>
      </w:pPr>
    </w:p>
    <w:p w:rsidR="00C86CF3" w:rsidRDefault="00C86CF3" w:rsidP="00496B26">
      <w:pPr>
        <w:pStyle w:val="NoSpacing"/>
        <w:spacing w:line="360" w:lineRule="auto"/>
        <w:jc w:val="both"/>
        <w:rPr>
          <w:rFonts w:ascii="Times New Roman" w:hAnsi="Times New Roman" w:cs="Times New Roman"/>
          <w:sz w:val="24"/>
          <w:szCs w:val="24"/>
        </w:rPr>
      </w:pPr>
    </w:p>
    <w:p w:rsidR="00C86CF3" w:rsidRDefault="00C86CF3" w:rsidP="00496B26">
      <w:pPr>
        <w:pStyle w:val="NoSpacing"/>
        <w:spacing w:line="360" w:lineRule="auto"/>
        <w:jc w:val="both"/>
        <w:rPr>
          <w:rFonts w:ascii="Times New Roman" w:hAnsi="Times New Roman" w:cs="Times New Roman"/>
          <w:sz w:val="24"/>
          <w:szCs w:val="24"/>
        </w:rPr>
      </w:pPr>
    </w:p>
    <w:p w:rsidR="00C86CF3" w:rsidRDefault="00C86CF3" w:rsidP="00C86CF3">
      <w:pPr>
        <w:pStyle w:val="NoSpacing"/>
        <w:jc w:val="both"/>
        <w:rPr>
          <w:rFonts w:ascii="Times New Roman" w:hAnsi="Times New Roman" w:cs="Times New Roman"/>
          <w:sz w:val="24"/>
          <w:szCs w:val="24"/>
        </w:rPr>
      </w:pPr>
      <w:proofErr w:type="spellStart"/>
      <w:r w:rsidRPr="00C86CF3">
        <w:rPr>
          <w:rFonts w:ascii="Times New Roman" w:hAnsi="Times New Roman" w:cs="Times New Roman"/>
          <w:i/>
          <w:sz w:val="24"/>
          <w:szCs w:val="24"/>
        </w:rPr>
        <w:t>Matsikidze</w:t>
      </w:r>
      <w:proofErr w:type="spellEnd"/>
      <w:r w:rsidRPr="00C86CF3">
        <w:rPr>
          <w:rFonts w:ascii="Times New Roman" w:hAnsi="Times New Roman" w:cs="Times New Roman"/>
          <w:i/>
          <w:sz w:val="24"/>
          <w:szCs w:val="24"/>
        </w:rPr>
        <w:t xml:space="preserve"> &amp; </w:t>
      </w:r>
      <w:proofErr w:type="spellStart"/>
      <w:r w:rsidRPr="00C86CF3">
        <w:rPr>
          <w:rFonts w:ascii="Times New Roman" w:hAnsi="Times New Roman" w:cs="Times New Roman"/>
          <w:i/>
          <w:sz w:val="24"/>
          <w:szCs w:val="24"/>
        </w:rPr>
        <w:t>Muchenje</w:t>
      </w:r>
      <w:proofErr w:type="spellEnd"/>
      <w:r>
        <w:rPr>
          <w:rFonts w:ascii="Times New Roman" w:hAnsi="Times New Roman" w:cs="Times New Roman"/>
          <w:sz w:val="24"/>
          <w:szCs w:val="24"/>
        </w:rPr>
        <w:t>, applicant’s legal practitioners</w:t>
      </w:r>
    </w:p>
    <w:p w:rsidR="00C86CF3" w:rsidRDefault="00C86CF3" w:rsidP="00C86CF3">
      <w:pPr>
        <w:pStyle w:val="NoSpacing"/>
        <w:jc w:val="both"/>
        <w:rPr>
          <w:rFonts w:ascii="Times New Roman" w:hAnsi="Times New Roman" w:cs="Times New Roman"/>
          <w:sz w:val="24"/>
          <w:szCs w:val="24"/>
        </w:rPr>
      </w:pPr>
      <w:r w:rsidRPr="00C86CF3">
        <w:rPr>
          <w:rFonts w:ascii="Times New Roman" w:hAnsi="Times New Roman" w:cs="Times New Roman"/>
          <w:i/>
          <w:sz w:val="24"/>
          <w:szCs w:val="24"/>
        </w:rPr>
        <w:t xml:space="preserve">Honey &amp; </w:t>
      </w:r>
      <w:proofErr w:type="spellStart"/>
      <w:r w:rsidRPr="00C86CF3">
        <w:rPr>
          <w:rFonts w:ascii="Times New Roman" w:hAnsi="Times New Roman" w:cs="Times New Roman"/>
          <w:i/>
          <w:sz w:val="24"/>
          <w:szCs w:val="24"/>
        </w:rPr>
        <w:t>Blanckenberg</w:t>
      </w:r>
      <w:proofErr w:type="spellEnd"/>
      <w:r>
        <w:rPr>
          <w:rFonts w:ascii="Times New Roman" w:hAnsi="Times New Roman" w:cs="Times New Roman"/>
          <w:sz w:val="24"/>
          <w:szCs w:val="24"/>
        </w:rPr>
        <w:t>, respondent’s legal practitioners</w:t>
      </w:r>
    </w:p>
    <w:sectPr w:rsidR="00C86CF3" w:rsidSect="001A0000">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64" w:rsidRDefault="00527464" w:rsidP="002E736D">
      <w:pPr>
        <w:spacing w:after="0" w:line="240" w:lineRule="auto"/>
      </w:pPr>
      <w:r>
        <w:separator/>
      </w:r>
    </w:p>
  </w:endnote>
  <w:endnote w:type="continuationSeparator" w:id="0">
    <w:p w:rsidR="00527464" w:rsidRDefault="00527464" w:rsidP="002E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64" w:rsidRDefault="00527464" w:rsidP="002E736D">
      <w:pPr>
        <w:spacing w:after="0" w:line="240" w:lineRule="auto"/>
      </w:pPr>
      <w:r>
        <w:separator/>
      </w:r>
    </w:p>
  </w:footnote>
  <w:footnote w:type="continuationSeparator" w:id="0">
    <w:p w:rsidR="00527464" w:rsidRDefault="00527464" w:rsidP="002E7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242646"/>
      <w:docPartObj>
        <w:docPartGallery w:val="Page Numbers (Top of Page)"/>
        <w:docPartUnique/>
      </w:docPartObj>
    </w:sdtPr>
    <w:sdtEndPr>
      <w:rPr>
        <w:noProof/>
      </w:rPr>
    </w:sdtEndPr>
    <w:sdtContent>
      <w:p w:rsidR="001A0000" w:rsidRDefault="001A0000">
        <w:pPr>
          <w:pStyle w:val="Header"/>
          <w:rPr>
            <w:rFonts w:ascii="Times New Roman" w:hAnsi="Times New Roman"/>
            <w:noProof/>
            <w:sz w:val="24"/>
          </w:rPr>
        </w:pPr>
        <w:r w:rsidRPr="001A0000">
          <w:rPr>
            <w:rFonts w:ascii="Times New Roman" w:hAnsi="Times New Roman"/>
            <w:sz w:val="24"/>
          </w:rPr>
          <w:fldChar w:fldCharType="begin"/>
        </w:r>
        <w:r w:rsidRPr="001A0000">
          <w:rPr>
            <w:rFonts w:ascii="Times New Roman" w:hAnsi="Times New Roman"/>
            <w:sz w:val="24"/>
          </w:rPr>
          <w:instrText xml:space="preserve"> PAGE   \* MERGEFORMAT </w:instrText>
        </w:r>
        <w:r w:rsidRPr="001A0000">
          <w:rPr>
            <w:rFonts w:ascii="Times New Roman" w:hAnsi="Times New Roman"/>
            <w:sz w:val="24"/>
          </w:rPr>
          <w:fldChar w:fldCharType="separate"/>
        </w:r>
        <w:r w:rsidR="00FE1380">
          <w:rPr>
            <w:rFonts w:ascii="Times New Roman" w:hAnsi="Times New Roman"/>
            <w:noProof/>
            <w:sz w:val="24"/>
          </w:rPr>
          <w:t>4</w:t>
        </w:r>
        <w:r w:rsidRPr="001A0000">
          <w:rPr>
            <w:rFonts w:ascii="Times New Roman" w:hAnsi="Times New Roman"/>
            <w:noProof/>
            <w:sz w:val="24"/>
          </w:rPr>
          <w:fldChar w:fldCharType="end"/>
        </w:r>
      </w:p>
      <w:p w:rsidR="001A0000" w:rsidRDefault="001A0000">
        <w:pPr>
          <w:pStyle w:val="Header"/>
          <w:rPr>
            <w:rFonts w:ascii="Times New Roman" w:hAnsi="Times New Roman"/>
            <w:noProof/>
            <w:sz w:val="24"/>
          </w:rPr>
        </w:pPr>
        <w:r>
          <w:rPr>
            <w:rFonts w:ascii="Times New Roman" w:hAnsi="Times New Roman"/>
            <w:noProof/>
            <w:sz w:val="24"/>
          </w:rPr>
          <w:t>H</w:t>
        </w:r>
        <w:r w:rsidR="005C1B34">
          <w:rPr>
            <w:rFonts w:ascii="Times New Roman" w:hAnsi="Times New Roman"/>
            <w:noProof/>
            <w:sz w:val="24"/>
          </w:rPr>
          <w:t>H 2</w:t>
        </w:r>
        <w:r>
          <w:rPr>
            <w:rFonts w:ascii="Times New Roman" w:hAnsi="Times New Roman"/>
            <w:noProof/>
            <w:sz w:val="24"/>
          </w:rPr>
          <w:t>12-2011</w:t>
        </w:r>
      </w:p>
      <w:p w:rsidR="001A0000" w:rsidRPr="001A0000" w:rsidRDefault="001A0000">
        <w:pPr>
          <w:pStyle w:val="Header"/>
          <w:rPr>
            <w:rFonts w:ascii="Times New Roman" w:hAnsi="Times New Roman"/>
            <w:noProof/>
            <w:sz w:val="24"/>
          </w:rPr>
        </w:pPr>
        <w:r>
          <w:rPr>
            <w:rFonts w:ascii="Times New Roman" w:hAnsi="Times New Roman"/>
            <w:noProof/>
            <w:sz w:val="24"/>
          </w:rPr>
          <w:t>HC 3043/10</w:t>
        </w:r>
      </w:p>
      <w:p w:rsidR="001A0000" w:rsidRDefault="00527464">
        <w:pPr>
          <w:pStyle w:val="Header"/>
        </w:pPr>
      </w:p>
    </w:sdtContent>
  </w:sdt>
  <w:p w:rsidR="008907D5" w:rsidRPr="008907D5" w:rsidRDefault="008907D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34368"/>
      <w:docPartObj>
        <w:docPartGallery w:val="Page Numbers (Top of Page)"/>
        <w:docPartUnique/>
      </w:docPartObj>
    </w:sdtPr>
    <w:sdtEndPr>
      <w:rPr>
        <w:rFonts w:ascii="Times New Roman" w:hAnsi="Times New Roman"/>
        <w:noProof/>
        <w:sz w:val="24"/>
      </w:rPr>
    </w:sdtEndPr>
    <w:sdtContent>
      <w:p w:rsidR="001A0000" w:rsidRDefault="001A0000">
        <w:pPr>
          <w:pStyle w:val="Header"/>
          <w:jc w:val="right"/>
          <w:rPr>
            <w:rFonts w:ascii="Times New Roman" w:hAnsi="Times New Roman"/>
            <w:noProof/>
            <w:sz w:val="24"/>
          </w:rPr>
        </w:pPr>
        <w:r w:rsidRPr="001A0000">
          <w:rPr>
            <w:rFonts w:ascii="Times New Roman" w:hAnsi="Times New Roman"/>
            <w:sz w:val="24"/>
          </w:rPr>
          <w:fldChar w:fldCharType="begin"/>
        </w:r>
        <w:r w:rsidRPr="001A0000">
          <w:rPr>
            <w:rFonts w:ascii="Times New Roman" w:hAnsi="Times New Roman"/>
            <w:sz w:val="24"/>
          </w:rPr>
          <w:instrText xml:space="preserve"> PAGE   \* MERGEFORMAT </w:instrText>
        </w:r>
        <w:r w:rsidRPr="001A0000">
          <w:rPr>
            <w:rFonts w:ascii="Times New Roman" w:hAnsi="Times New Roman"/>
            <w:sz w:val="24"/>
          </w:rPr>
          <w:fldChar w:fldCharType="separate"/>
        </w:r>
        <w:r w:rsidR="00FE1380">
          <w:rPr>
            <w:rFonts w:ascii="Times New Roman" w:hAnsi="Times New Roman"/>
            <w:noProof/>
            <w:sz w:val="24"/>
          </w:rPr>
          <w:t>3</w:t>
        </w:r>
        <w:r w:rsidRPr="001A0000">
          <w:rPr>
            <w:rFonts w:ascii="Times New Roman" w:hAnsi="Times New Roman"/>
            <w:noProof/>
            <w:sz w:val="24"/>
          </w:rPr>
          <w:fldChar w:fldCharType="end"/>
        </w:r>
      </w:p>
      <w:p w:rsidR="001A0000" w:rsidRDefault="00527464">
        <w:pPr>
          <w:pStyle w:val="Header"/>
          <w:jc w:val="right"/>
          <w:rPr>
            <w:rFonts w:ascii="Times New Roman" w:hAnsi="Times New Roman"/>
            <w:noProof/>
            <w:sz w:val="24"/>
          </w:rPr>
        </w:pPr>
      </w:p>
    </w:sdtContent>
  </w:sdt>
  <w:p w:rsidR="001A0000" w:rsidRDefault="001A0000">
    <w:pPr>
      <w:pStyle w:val="Header"/>
      <w:jc w:val="right"/>
      <w:rPr>
        <w:rFonts w:ascii="Times New Roman" w:hAnsi="Times New Roman"/>
        <w:sz w:val="24"/>
      </w:rPr>
    </w:pPr>
    <w:r>
      <w:rPr>
        <w:rFonts w:ascii="Times New Roman" w:hAnsi="Times New Roman"/>
        <w:sz w:val="24"/>
      </w:rPr>
      <w:t>HH 212-2011</w:t>
    </w:r>
  </w:p>
  <w:p w:rsidR="001A0000" w:rsidRPr="001A0000" w:rsidRDefault="001A0000">
    <w:pPr>
      <w:pStyle w:val="Header"/>
      <w:jc w:val="right"/>
      <w:rPr>
        <w:rFonts w:ascii="Times New Roman" w:hAnsi="Times New Roman"/>
        <w:sz w:val="24"/>
      </w:rPr>
    </w:pPr>
    <w:r>
      <w:rPr>
        <w:rFonts w:ascii="Times New Roman" w:hAnsi="Times New Roman"/>
        <w:sz w:val="24"/>
      </w:rPr>
      <w:t xml:space="preserve">HC </w:t>
    </w:r>
    <w:r w:rsidR="005C1B34">
      <w:rPr>
        <w:rFonts w:ascii="Times New Roman" w:hAnsi="Times New Roman"/>
        <w:sz w:val="24"/>
      </w:rPr>
      <w:t>3043/10</w:t>
    </w:r>
  </w:p>
  <w:p w:rsidR="001A0000" w:rsidRDefault="001A00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DA" w:rsidRPr="008907D5" w:rsidRDefault="007F73DA" w:rsidP="007F73DA">
    <w:pPr>
      <w:pStyle w:val="Header"/>
      <w:jc w:val="right"/>
      <w:rPr>
        <w:rFonts w:ascii="Times New Roman" w:hAnsi="Times New Roman" w:cs="Times New Roman"/>
        <w:sz w:val="24"/>
        <w:szCs w:val="24"/>
      </w:rPr>
    </w:pPr>
    <w:r w:rsidRPr="008907D5">
      <w:rPr>
        <w:rFonts w:ascii="Times New Roman" w:hAnsi="Times New Roman" w:cs="Times New Roman"/>
        <w:sz w:val="24"/>
        <w:szCs w:val="24"/>
      </w:rPr>
      <w:t>HH 212-2011</w:t>
    </w:r>
  </w:p>
  <w:p w:rsidR="007F73DA" w:rsidRPr="008907D5" w:rsidRDefault="007F73DA" w:rsidP="007F73DA">
    <w:pPr>
      <w:pStyle w:val="Header"/>
      <w:jc w:val="right"/>
      <w:rPr>
        <w:rFonts w:ascii="Times New Roman" w:hAnsi="Times New Roman" w:cs="Times New Roman"/>
        <w:sz w:val="24"/>
        <w:szCs w:val="24"/>
      </w:rPr>
    </w:pPr>
    <w:r w:rsidRPr="008907D5">
      <w:rPr>
        <w:rFonts w:ascii="Times New Roman" w:hAnsi="Times New Roman" w:cs="Times New Roman"/>
        <w:sz w:val="24"/>
        <w:szCs w:val="24"/>
      </w:rPr>
      <w:t>H</w:t>
    </w:r>
    <w:r w:rsidR="008907D5" w:rsidRPr="008907D5">
      <w:rPr>
        <w:rFonts w:ascii="Times New Roman" w:hAnsi="Times New Roman" w:cs="Times New Roman"/>
        <w:sz w:val="24"/>
        <w:szCs w:val="24"/>
      </w:rPr>
      <w:t>C 3043/10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80236"/>
    <w:multiLevelType w:val="hybridMultilevel"/>
    <w:tmpl w:val="EEA4A270"/>
    <w:lvl w:ilvl="0" w:tplc="2F343D4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BB"/>
    <w:rsid w:val="000D56DD"/>
    <w:rsid w:val="000D5E87"/>
    <w:rsid w:val="000F15E4"/>
    <w:rsid w:val="00134219"/>
    <w:rsid w:val="0013553F"/>
    <w:rsid w:val="00136574"/>
    <w:rsid w:val="00177D5F"/>
    <w:rsid w:val="00187A4B"/>
    <w:rsid w:val="001A0000"/>
    <w:rsid w:val="001B3838"/>
    <w:rsid w:val="001C6928"/>
    <w:rsid w:val="001D66B2"/>
    <w:rsid w:val="00244073"/>
    <w:rsid w:val="00287ECC"/>
    <w:rsid w:val="002E736D"/>
    <w:rsid w:val="003002D8"/>
    <w:rsid w:val="0035193E"/>
    <w:rsid w:val="00362013"/>
    <w:rsid w:val="00364251"/>
    <w:rsid w:val="003B0DCC"/>
    <w:rsid w:val="003B215B"/>
    <w:rsid w:val="00402E12"/>
    <w:rsid w:val="004330B8"/>
    <w:rsid w:val="00464472"/>
    <w:rsid w:val="00496B26"/>
    <w:rsid w:val="004B1417"/>
    <w:rsid w:val="004B7EBB"/>
    <w:rsid w:val="00527464"/>
    <w:rsid w:val="00542D15"/>
    <w:rsid w:val="0055373E"/>
    <w:rsid w:val="00574B99"/>
    <w:rsid w:val="005A2DCA"/>
    <w:rsid w:val="005A3353"/>
    <w:rsid w:val="005B3EAC"/>
    <w:rsid w:val="005C1B34"/>
    <w:rsid w:val="00626E04"/>
    <w:rsid w:val="006935B0"/>
    <w:rsid w:val="006A6D85"/>
    <w:rsid w:val="006D5704"/>
    <w:rsid w:val="006E2E1B"/>
    <w:rsid w:val="007F73DA"/>
    <w:rsid w:val="0083131F"/>
    <w:rsid w:val="00860BD2"/>
    <w:rsid w:val="008907D5"/>
    <w:rsid w:val="008B1012"/>
    <w:rsid w:val="008B3AF2"/>
    <w:rsid w:val="008B550A"/>
    <w:rsid w:val="008F5A62"/>
    <w:rsid w:val="00901651"/>
    <w:rsid w:val="00937E5C"/>
    <w:rsid w:val="0097338C"/>
    <w:rsid w:val="009E541E"/>
    <w:rsid w:val="009F64DB"/>
    <w:rsid w:val="009F685D"/>
    <w:rsid w:val="00A30130"/>
    <w:rsid w:val="00A71B2B"/>
    <w:rsid w:val="00B5147B"/>
    <w:rsid w:val="00BC05E7"/>
    <w:rsid w:val="00BC1FB7"/>
    <w:rsid w:val="00BC34C8"/>
    <w:rsid w:val="00BD0BCB"/>
    <w:rsid w:val="00BD20F5"/>
    <w:rsid w:val="00BE2723"/>
    <w:rsid w:val="00C12DAC"/>
    <w:rsid w:val="00C45D44"/>
    <w:rsid w:val="00C53CB1"/>
    <w:rsid w:val="00C57B22"/>
    <w:rsid w:val="00C86CF3"/>
    <w:rsid w:val="00CD2FD2"/>
    <w:rsid w:val="00CE7D4C"/>
    <w:rsid w:val="00D1567F"/>
    <w:rsid w:val="00D3211C"/>
    <w:rsid w:val="00D71D37"/>
    <w:rsid w:val="00DD0034"/>
    <w:rsid w:val="00E671B3"/>
    <w:rsid w:val="00E878E5"/>
    <w:rsid w:val="00E93479"/>
    <w:rsid w:val="00EA406A"/>
    <w:rsid w:val="00EE594B"/>
    <w:rsid w:val="00F03ACA"/>
    <w:rsid w:val="00F64890"/>
    <w:rsid w:val="00F670B6"/>
    <w:rsid w:val="00F77ED8"/>
    <w:rsid w:val="00F96A37"/>
    <w:rsid w:val="00FA591D"/>
    <w:rsid w:val="00FE13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EBB"/>
    <w:pPr>
      <w:spacing w:after="0" w:line="240" w:lineRule="auto"/>
    </w:pPr>
  </w:style>
  <w:style w:type="paragraph" w:styleId="Header">
    <w:name w:val="header"/>
    <w:basedOn w:val="Normal"/>
    <w:link w:val="HeaderChar"/>
    <w:uiPriority w:val="99"/>
    <w:unhideWhenUsed/>
    <w:rsid w:val="002E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D"/>
  </w:style>
  <w:style w:type="paragraph" w:styleId="Footer">
    <w:name w:val="footer"/>
    <w:basedOn w:val="Normal"/>
    <w:link w:val="FooterChar"/>
    <w:uiPriority w:val="99"/>
    <w:unhideWhenUsed/>
    <w:rsid w:val="002E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D"/>
  </w:style>
  <w:style w:type="paragraph" w:styleId="BalloonText">
    <w:name w:val="Balloon Text"/>
    <w:basedOn w:val="Normal"/>
    <w:link w:val="BalloonTextChar"/>
    <w:uiPriority w:val="99"/>
    <w:semiHidden/>
    <w:unhideWhenUsed/>
    <w:rsid w:val="002E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EBB"/>
    <w:pPr>
      <w:spacing w:after="0" w:line="240" w:lineRule="auto"/>
    </w:pPr>
  </w:style>
  <w:style w:type="paragraph" w:styleId="Header">
    <w:name w:val="header"/>
    <w:basedOn w:val="Normal"/>
    <w:link w:val="HeaderChar"/>
    <w:uiPriority w:val="99"/>
    <w:unhideWhenUsed/>
    <w:rsid w:val="002E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D"/>
  </w:style>
  <w:style w:type="paragraph" w:styleId="Footer">
    <w:name w:val="footer"/>
    <w:basedOn w:val="Normal"/>
    <w:link w:val="FooterChar"/>
    <w:uiPriority w:val="99"/>
    <w:unhideWhenUsed/>
    <w:rsid w:val="002E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D"/>
  </w:style>
  <w:style w:type="paragraph" w:styleId="BalloonText">
    <w:name w:val="Balloon Text"/>
    <w:basedOn w:val="Normal"/>
    <w:link w:val="BalloonTextChar"/>
    <w:uiPriority w:val="99"/>
    <w:semiHidden/>
    <w:unhideWhenUsed/>
    <w:rsid w:val="002E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6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2011-10-26T06:59:00Z</cp:lastPrinted>
  <dcterms:created xsi:type="dcterms:W3CDTF">2012-03-07T07:28:00Z</dcterms:created>
  <dcterms:modified xsi:type="dcterms:W3CDTF">2012-03-07T07:28:00Z</dcterms:modified>
</cp:coreProperties>
</file>