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0C46" w:rsidRPr="006906C3" w:rsidRDefault="007D0710" w:rsidP="006906C3">
      <w:pPr>
        <w:spacing w:after="0" w:line="240" w:lineRule="auto"/>
        <w:jc w:val="both"/>
        <w:rPr>
          <w:rFonts w:ascii="Times New Roman" w:hAnsi="Times New Roman" w:cs="Times New Roman"/>
          <w:sz w:val="24"/>
          <w:szCs w:val="24"/>
        </w:rPr>
      </w:pPr>
      <w:bookmarkStart w:id="0" w:name="_GoBack"/>
      <w:bookmarkEnd w:id="0"/>
      <w:r w:rsidRPr="006906C3">
        <w:rPr>
          <w:rFonts w:ascii="Times New Roman" w:hAnsi="Times New Roman" w:cs="Times New Roman"/>
          <w:sz w:val="24"/>
          <w:szCs w:val="24"/>
        </w:rPr>
        <w:t>SMART MHONDIWA</w:t>
      </w:r>
    </w:p>
    <w:p w:rsidR="007D0710" w:rsidRPr="006906C3" w:rsidRDefault="006906C3" w:rsidP="006906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7D0710" w:rsidRPr="006906C3" w:rsidRDefault="007D0710" w:rsidP="006906C3">
      <w:pPr>
        <w:spacing w:after="0" w:line="240" w:lineRule="auto"/>
        <w:jc w:val="both"/>
        <w:rPr>
          <w:rFonts w:ascii="Times New Roman" w:hAnsi="Times New Roman" w:cs="Times New Roman"/>
          <w:sz w:val="24"/>
          <w:szCs w:val="24"/>
        </w:rPr>
      </w:pPr>
      <w:r w:rsidRPr="006906C3">
        <w:rPr>
          <w:rFonts w:ascii="Times New Roman" w:hAnsi="Times New Roman" w:cs="Times New Roman"/>
          <w:sz w:val="24"/>
          <w:szCs w:val="24"/>
        </w:rPr>
        <w:t>DOROTHY MHONDIWA (NEE MUDADI)</w:t>
      </w:r>
    </w:p>
    <w:p w:rsidR="006906C3" w:rsidRDefault="006906C3" w:rsidP="006906C3">
      <w:pPr>
        <w:spacing w:after="0" w:line="360" w:lineRule="auto"/>
        <w:jc w:val="both"/>
        <w:rPr>
          <w:rFonts w:ascii="Times New Roman" w:hAnsi="Times New Roman" w:cs="Times New Roman"/>
          <w:sz w:val="24"/>
          <w:szCs w:val="24"/>
        </w:rPr>
      </w:pPr>
    </w:p>
    <w:p w:rsidR="007D0710" w:rsidRPr="006906C3" w:rsidRDefault="007D0710" w:rsidP="006906C3">
      <w:pPr>
        <w:spacing w:after="0" w:line="240" w:lineRule="auto"/>
        <w:jc w:val="both"/>
        <w:rPr>
          <w:rFonts w:ascii="Times New Roman" w:hAnsi="Times New Roman" w:cs="Times New Roman"/>
          <w:sz w:val="24"/>
          <w:szCs w:val="24"/>
        </w:rPr>
      </w:pPr>
      <w:r w:rsidRPr="006906C3">
        <w:rPr>
          <w:rFonts w:ascii="Times New Roman" w:hAnsi="Times New Roman" w:cs="Times New Roman"/>
          <w:sz w:val="24"/>
          <w:szCs w:val="24"/>
        </w:rPr>
        <w:t>HIGH COURT OF ZIMBABWE</w:t>
      </w:r>
    </w:p>
    <w:p w:rsidR="007D0710" w:rsidRPr="006906C3" w:rsidRDefault="007D0710" w:rsidP="006906C3">
      <w:pPr>
        <w:spacing w:after="0" w:line="240" w:lineRule="auto"/>
        <w:jc w:val="both"/>
        <w:rPr>
          <w:rFonts w:ascii="Times New Roman" w:hAnsi="Times New Roman" w:cs="Times New Roman"/>
          <w:sz w:val="24"/>
          <w:szCs w:val="24"/>
        </w:rPr>
      </w:pPr>
      <w:r w:rsidRPr="006906C3">
        <w:rPr>
          <w:rFonts w:ascii="Times New Roman" w:hAnsi="Times New Roman" w:cs="Times New Roman"/>
          <w:sz w:val="24"/>
          <w:szCs w:val="24"/>
        </w:rPr>
        <w:t>CHITAKUNYE J</w:t>
      </w:r>
    </w:p>
    <w:p w:rsidR="007D0710" w:rsidRPr="006906C3" w:rsidRDefault="007D0710" w:rsidP="006906C3">
      <w:pPr>
        <w:spacing w:after="0" w:line="240" w:lineRule="auto"/>
        <w:jc w:val="both"/>
        <w:rPr>
          <w:rFonts w:ascii="Times New Roman" w:hAnsi="Times New Roman" w:cs="Times New Roman"/>
          <w:sz w:val="24"/>
          <w:szCs w:val="24"/>
        </w:rPr>
      </w:pPr>
      <w:r w:rsidRPr="006906C3">
        <w:rPr>
          <w:rFonts w:ascii="Times New Roman" w:hAnsi="Times New Roman" w:cs="Times New Roman"/>
          <w:sz w:val="24"/>
          <w:szCs w:val="24"/>
        </w:rPr>
        <w:t>HARARE</w:t>
      </w:r>
      <w:r w:rsidR="002014FE">
        <w:rPr>
          <w:rFonts w:ascii="Times New Roman" w:hAnsi="Times New Roman" w:cs="Times New Roman"/>
          <w:sz w:val="24"/>
          <w:szCs w:val="24"/>
        </w:rPr>
        <w:t>,</w:t>
      </w:r>
      <w:r w:rsidR="00AD108B">
        <w:rPr>
          <w:rFonts w:ascii="Times New Roman" w:hAnsi="Times New Roman" w:cs="Times New Roman"/>
          <w:sz w:val="24"/>
          <w:szCs w:val="24"/>
        </w:rPr>
        <w:t xml:space="preserve"> 10 February 2016 &amp;</w:t>
      </w:r>
      <w:r w:rsidR="00F669E0">
        <w:rPr>
          <w:rFonts w:ascii="Times New Roman" w:hAnsi="Times New Roman" w:cs="Times New Roman"/>
          <w:sz w:val="24"/>
          <w:szCs w:val="24"/>
        </w:rPr>
        <w:t xml:space="preserve"> </w:t>
      </w:r>
      <w:r w:rsidR="002014FE">
        <w:rPr>
          <w:rFonts w:ascii="Times New Roman" w:hAnsi="Times New Roman" w:cs="Times New Roman"/>
          <w:sz w:val="24"/>
          <w:szCs w:val="24"/>
        </w:rPr>
        <w:t>26</w:t>
      </w:r>
      <w:r w:rsidRPr="006906C3">
        <w:rPr>
          <w:rFonts w:ascii="Times New Roman" w:hAnsi="Times New Roman" w:cs="Times New Roman"/>
          <w:sz w:val="24"/>
          <w:szCs w:val="24"/>
        </w:rPr>
        <w:t xml:space="preserve"> January 2017</w:t>
      </w:r>
    </w:p>
    <w:p w:rsidR="006906C3" w:rsidRDefault="006906C3" w:rsidP="006906C3">
      <w:pPr>
        <w:spacing w:after="0" w:line="360" w:lineRule="auto"/>
        <w:jc w:val="both"/>
        <w:rPr>
          <w:rFonts w:ascii="Times New Roman" w:hAnsi="Times New Roman" w:cs="Times New Roman"/>
          <w:sz w:val="24"/>
          <w:szCs w:val="24"/>
        </w:rPr>
      </w:pPr>
    </w:p>
    <w:p w:rsidR="00012383" w:rsidRDefault="00012383" w:rsidP="006906C3">
      <w:pPr>
        <w:spacing w:after="0" w:line="360" w:lineRule="auto"/>
        <w:jc w:val="both"/>
        <w:rPr>
          <w:rFonts w:ascii="Times New Roman" w:hAnsi="Times New Roman" w:cs="Times New Roman"/>
          <w:b/>
          <w:sz w:val="24"/>
          <w:szCs w:val="24"/>
        </w:rPr>
      </w:pPr>
    </w:p>
    <w:p w:rsidR="007D0710" w:rsidRPr="006906C3" w:rsidRDefault="007D0710" w:rsidP="006906C3">
      <w:pPr>
        <w:spacing w:after="0" w:line="360" w:lineRule="auto"/>
        <w:jc w:val="both"/>
        <w:rPr>
          <w:rFonts w:ascii="Times New Roman" w:hAnsi="Times New Roman" w:cs="Times New Roman"/>
          <w:b/>
          <w:sz w:val="24"/>
          <w:szCs w:val="24"/>
        </w:rPr>
      </w:pPr>
      <w:r w:rsidRPr="006906C3">
        <w:rPr>
          <w:rFonts w:ascii="Times New Roman" w:hAnsi="Times New Roman" w:cs="Times New Roman"/>
          <w:b/>
          <w:sz w:val="24"/>
          <w:szCs w:val="24"/>
        </w:rPr>
        <w:t>Divorce action</w:t>
      </w:r>
    </w:p>
    <w:p w:rsidR="006906C3" w:rsidRDefault="006906C3" w:rsidP="006906C3">
      <w:pPr>
        <w:spacing w:after="0" w:line="360" w:lineRule="auto"/>
        <w:jc w:val="both"/>
        <w:rPr>
          <w:rFonts w:ascii="Times New Roman" w:hAnsi="Times New Roman" w:cs="Times New Roman"/>
          <w:sz w:val="24"/>
          <w:szCs w:val="24"/>
        </w:rPr>
      </w:pPr>
    </w:p>
    <w:p w:rsidR="007D0710" w:rsidRPr="006906C3" w:rsidRDefault="007D0710" w:rsidP="006906C3">
      <w:pPr>
        <w:spacing w:after="0" w:line="240" w:lineRule="auto"/>
        <w:jc w:val="both"/>
        <w:rPr>
          <w:rFonts w:ascii="Times New Roman" w:hAnsi="Times New Roman" w:cs="Times New Roman"/>
          <w:sz w:val="24"/>
          <w:szCs w:val="24"/>
        </w:rPr>
      </w:pPr>
      <w:r w:rsidRPr="006906C3">
        <w:rPr>
          <w:rFonts w:ascii="Times New Roman" w:hAnsi="Times New Roman" w:cs="Times New Roman"/>
          <w:i/>
          <w:sz w:val="24"/>
          <w:szCs w:val="24"/>
        </w:rPr>
        <w:t>T P. Mateisanwa</w:t>
      </w:r>
      <w:r w:rsidR="006906C3">
        <w:rPr>
          <w:rFonts w:ascii="Times New Roman" w:hAnsi="Times New Roman" w:cs="Times New Roman"/>
          <w:sz w:val="24"/>
          <w:szCs w:val="24"/>
        </w:rPr>
        <w:t>,</w:t>
      </w:r>
      <w:r w:rsidRPr="006906C3">
        <w:rPr>
          <w:rFonts w:ascii="Times New Roman" w:hAnsi="Times New Roman" w:cs="Times New Roman"/>
          <w:sz w:val="24"/>
          <w:szCs w:val="24"/>
        </w:rPr>
        <w:t xml:space="preserve"> for</w:t>
      </w:r>
      <w:r w:rsidR="00012383">
        <w:rPr>
          <w:rFonts w:ascii="Times New Roman" w:hAnsi="Times New Roman" w:cs="Times New Roman"/>
          <w:sz w:val="24"/>
          <w:szCs w:val="24"/>
        </w:rPr>
        <w:t xml:space="preserve"> the</w:t>
      </w:r>
      <w:r w:rsidRPr="006906C3">
        <w:rPr>
          <w:rFonts w:ascii="Times New Roman" w:hAnsi="Times New Roman" w:cs="Times New Roman"/>
          <w:sz w:val="24"/>
          <w:szCs w:val="24"/>
        </w:rPr>
        <w:t xml:space="preserve"> plaintiff</w:t>
      </w:r>
    </w:p>
    <w:p w:rsidR="007D0710" w:rsidRPr="006906C3" w:rsidRDefault="007D0710" w:rsidP="006906C3">
      <w:pPr>
        <w:spacing w:after="0" w:line="240" w:lineRule="auto"/>
        <w:jc w:val="both"/>
        <w:rPr>
          <w:rFonts w:ascii="Times New Roman" w:hAnsi="Times New Roman" w:cs="Times New Roman"/>
          <w:sz w:val="24"/>
          <w:szCs w:val="24"/>
        </w:rPr>
      </w:pPr>
      <w:r w:rsidRPr="006906C3">
        <w:rPr>
          <w:rFonts w:ascii="Times New Roman" w:hAnsi="Times New Roman" w:cs="Times New Roman"/>
          <w:i/>
          <w:sz w:val="24"/>
          <w:szCs w:val="24"/>
        </w:rPr>
        <w:t>J.M. Bamu</w:t>
      </w:r>
      <w:r w:rsidR="006906C3">
        <w:rPr>
          <w:rFonts w:ascii="Times New Roman" w:hAnsi="Times New Roman" w:cs="Times New Roman"/>
          <w:sz w:val="24"/>
          <w:szCs w:val="24"/>
        </w:rPr>
        <w:t>,</w:t>
      </w:r>
      <w:r w:rsidRPr="006906C3">
        <w:rPr>
          <w:rFonts w:ascii="Times New Roman" w:hAnsi="Times New Roman" w:cs="Times New Roman"/>
          <w:sz w:val="24"/>
          <w:szCs w:val="24"/>
        </w:rPr>
        <w:t xml:space="preserve"> for</w:t>
      </w:r>
      <w:r w:rsidR="00012383">
        <w:rPr>
          <w:rFonts w:ascii="Times New Roman" w:hAnsi="Times New Roman" w:cs="Times New Roman"/>
          <w:sz w:val="24"/>
          <w:szCs w:val="24"/>
        </w:rPr>
        <w:t xml:space="preserve"> the</w:t>
      </w:r>
      <w:r w:rsidRPr="006906C3">
        <w:rPr>
          <w:rFonts w:ascii="Times New Roman" w:hAnsi="Times New Roman" w:cs="Times New Roman"/>
          <w:sz w:val="24"/>
          <w:szCs w:val="24"/>
        </w:rPr>
        <w:t xml:space="preserve"> defendant</w:t>
      </w:r>
    </w:p>
    <w:p w:rsidR="006906C3" w:rsidRDefault="006906C3" w:rsidP="006906C3">
      <w:pPr>
        <w:spacing w:after="0" w:line="360" w:lineRule="auto"/>
        <w:jc w:val="both"/>
        <w:rPr>
          <w:rFonts w:ascii="Times New Roman" w:hAnsi="Times New Roman" w:cs="Times New Roman"/>
          <w:sz w:val="24"/>
          <w:szCs w:val="24"/>
        </w:rPr>
      </w:pPr>
    </w:p>
    <w:p w:rsidR="007D0710" w:rsidRPr="006906C3" w:rsidRDefault="006906C3" w:rsidP="006906C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D0710" w:rsidRPr="006906C3">
        <w:rPr>
          <w:rFonts w:ascii="Times New Roman" w:hAnsi="Times New Roman" w:cs="Times New Roman"/>
          <w:sz w:val="24"/>
          <w:szCs w:val="24"/>
        </w:rPr>
        <w:t>CHITAKUNYE J</w:t>
      </w:r>
      <w:r w:rsidR="00B879C5">
        <w:rPr>
          <w:rFonts w:ascii="Times New Roman" w:hAnsi="Times New Roman" w:cs="Times New Roman"/>
          <w:sz w:val="24"/>
          <w:szCs w:val="24"/>
        </w:rPr>
        <w:t>:</w:t>
      </w:r>
      <w:r w:rsidR="007D0710" w:rsidRPr="006906C3">
        <w:rPr>
          <w:rFonts w:ascii="Times New Roman" w:hAnsi="Times New Roman" w:cs="Times New Roman"/>
          <w:sz w:val="24"/>
          <w:szCs w:val="24"/>
        </w:rPr>
        <w:t xml:space="preserve"> </w:t>
      </w:r>
      <w:r w:rsidR="003158B2" w:rsidRPr="006906C3">
        <w:rPr>
          <w:rFonts w:ascii="Times New Roman" w:hAnsi="Times New Roman" w:cs="Times New Roman"/>
          <w:sz w:val="24"/>
          <w:szCs w:val="24"/>
        </w:rPr>
        <w:t>T</w:t>
      </w:r>
      <w:r w:rsidR="001019F0" w:rsidRPr="006906C3">
        <w:rPr>
          <w:rFonts w:ascii="Times New Roman" w:hAnsi="Times New Roman" w:cs="Times New Roman"/>
          <w:sz w:val="24"/>
          <w:szCs w:val="24"/>
        </w:rPr>
        <w:t xml:space="preserve">he plaintiff and the </w:t>
      </w:r>
      <w:r w:rsidR="004F4242" w:rsidRPr="006906C3">
        <w:rPr>
          <w:rFonts w:ascii="Times New Roman" w:hAnsi="Times New Roman" w:cs="Times New Roman"/>
          <w:sz w:val="24"/>
          <w:szCs w:val="24"/>
        </w:rPr>
        <w:t>defendant married</w:t>
      </w:r>
      <w:r w:rsidR="001019F0" w:rsidRPr="006906C3">
        <w:rPr>
          <w:rFonts w:ascii="Times New Roman" w:hAnsi="Times New Roman" w:cs="Times New Roman"/>
          <w:sz w:val="24"/>
          <w:szCs w:val="24"/>
        </w:rPr>
        <w:t xml:space="preserve"> each other in terms of an unregistered </w:t>
      </w:r>
      <w:r w:rsidR="00046690" w:rsidRPr="006906C3">
        <w:rPr>
          <w:rFonts w:ascii="Times New Roman" w:hAnsi="Times New Roman" w:cs="Times New Roman"/>
          <w:sz w:val="24"/>
          <w:szCs w:val="24"/>
        </w:rPr>
        <w:t>customary</w:t>
      </w:r>
      <w:r w:rsidR="001019F0" w:rsidRPr="006906C3">
        <w:rPr>
          <w:rFonts w:ascii="Times New Roman" w:hAnsi="Times New Roman" w:cs="Times New Roman"/>
          <w:sz w:val="24"/>
          <w:szCs w:val="24"/>
        </w:rPr>
        <w:t xml:space="preserve"> law union in 1978. On 10 </w:t>
      </w:r>
      <w:r w:rsidR="004F4242" w:rsidRPr="006906C3">
        <w:rPr>
          <w:rFonts w:ascii="Times New Roman" w:hAnsi="Times New Roman" w:cs="Times New Roman"/>
          <w:sz w:val="24"/>
          <w:szCs w:val="24"/>
        </w:rPr>
        <w:t>December 1990</w:t>
      </w:r>
      <w:r w:rsidR="001019F0" w:rsidRPr="006906C3">
        <w:rPr>
          <w:rFonts w:ascii="Times New Roman" w:hAnsi="Times New Roman" w:cs="Times New Roman"/>
          <w:sz w:val="24"/>
          <w:szCs w:val="24"/>
        </w:rPr>
        <w:t xml:space="preserve">, their </w:t>
      </w:r>
      <w:r w:rsidR="004F4242" w:rsidRPr="006906C3">
        <w:rPr>
          <w:rFonts w:ascii="Times New Roman" w:hAnsi="Times New Roman" w:cs="Times New Roman"/>
          <w:sz w:val="24"/>
          <w:szCs w:val="24"/>
        </w:rPr>
        <w:t>marriage</w:t>
      </w:r>
      <w:r w:rsidR="001019F0" w:rsidRPr="006906C3">
        <w:rPr>
          <w:rFonts w:ascii="Times New Roman" w:hAnsi="Times New Roman" w:cs="Times New Roman"/>
          <w:sz w:val="24"/>
          <w:szCs w:val="24"/>
        </w:rPr>
        <w:t xml:space="preserve"> was </w:t>
      </w:r>
      <w:r w:rsidR="004F4242" w:rsidRPr="006906C3">
        <w:rPr>
          <w:rFonts w:ascii="Times New Roman" w:hAnsi="Times New Roman" w:cs="Times New Roman"/>
          <w:sz w:val="24"/>
          <w:szCs w:val="24"/>
        </w:rPr>
        <w:t>solemnised</w:t>
      </w:r>
      <w:r w:rsidR="001019F0" w:rsidRPr="006906C3">
        <w:rPr>
          <w:rFonts w:ascii="Times New Roman" w:hAnsi="Times New Roman" w:cs="Times New Roman"/>
          <w:sz w:val="24"/>
          <w:szCs w:val="24"/>
        </w:rPr>
        <w:t xml:space="preserve"> in terms of the Marriage </w:t>
      </w:r>
      <w:r w:rsidR="004F4242" w:rsidRPr="006906C3">
        <w:rPr>
          <w:rFonts w:ascii="Times New Roman" w:hAnsi="Times New Roman" w:cs="Times New Roman"/>
          <w:sz w:val="24"/>
          <w:szCs w:val="24"/>
        </w:rPr>
        <w:t>Act,</w:t>
      </w:r>
      <w:r w:rsidR="00AD38A5">
        <w:rPr>
          <w:rFonts w:ascii="Times New Roman" w:hAnsi="Times New Roman" w:cs="Times New Roman"/>
          <w:sz w:val="24"/>
          <w:szCs w:val="24"/>
        </w:rPr>
        <w:t xml:space="preserve"> </w:t>
      </w:r>
      <w:r w:rsidR="00E32006">
        <w:rPr>
          <w:rFonts w:ascii="Times New Roman" w:hAnsi="Times New Roman" w:cs="Times New Roman"/>
          <w:sz w:val="24"/>
          <w:szCs w:val="24"/>
        </w:rPr>
        <w:t>[C</w:t>
      </w:r>
      <w:r w:rsidR="00AD38A5">
        <w:rPr>
          <w:rFonts w:ascii="Times New Roman" w:hAnsi="Times New Roman" w:cs="Times New Roman"/>
          <w:sz w:val="24"/>
          <w:szCs w:val="24"/>
        </w:rPr>
        <w:t>hapter 37</w:t>
      </w:r>
      <w:r w:rsidR="00E32006">
        <w:rPr>
          <w:rFonts w:ascii="Times New Roman" w:hAnsi="Times New Roman" w:cs="Times New Roman"/>
          <w:sz w:val="24"/>
          <w:szCs w:val="24"/>
        </w:rPr>
        <w:t xml:space="preserve">) </w:t>
      </w:r>
      <w:r w:rsidR="00AD38A5">
        <w:rPr>
          <w:rFonts w:ascii="Times New Roman" w:hAnsi="Times New Roman" w:cs="Times New Roman"/>
          <w:sz w:val="24"/>
          <w:szCs w:val="24"/>
        </w:rPr>
        <w:t xml:space="preserve">(now </w:t>
      </w:r>
      <w:r w:rsidR="00AD38A5" w:rsidRPr="00E32006">
        <w:rPr>
          <w:rFonts w:ascii="Times New Roman" w:hAnsi="Times New Roman" w:cs="Times New Roman"/>
          <w:i/>
          <w:sz w:val="24"/>
          <w:szCs w:val="24"/>
        </w:rPr>
        <w:t>C</w:t>
      </w:r>
      <w:r w:rsidR="001019F0" w:rsidRPr="00E32006">
        <w:rPr>
          <w:rFonts w:ascii="Times New Roman" w:hAnsi="Times New Roman" w:cs="Times New Roman"/>
          <w:i/>
          <w:sz w:val="24"/>
          <w:szCs w:val="24"/>
        </w:rPr>
        <w:t>hapter 5:11</w:t>
      </w:r>
      <w:r w:rsidR="001019F0" w:rsidRPr="006906C3">
        <w:rPr>
          <w:rFonts w:ascii="Times New Roman" w:hAnsi="Times New Roman" w:cs="Times New Roman"/>
          <w:sz w:val="24"/>
          <w:szCs w:val="24"/>
        </w:rPr>
        <w:t>). The marriage still subsists.</w:t>
      </w:r>
    </w:p>
    <w:p w:rsidR="001019F0" w:rsidRPr="006906C3" w:rsidRDefault="00AD38A5" w:rsidP="006906C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019F0" w:rsidRPr="006906C3">
        <w:rPr>
          <w:rFonts w:ascii="Times New Roman" w:hAnsi="Times New Roman" w:cs="Times New Roman"/>
          <w:sz w:val="24"/>
          <w:szCs w:val="24"/>
        </w:rPr>
        <w:t xml:space="preserve">The marriage was blessed with three </w:t>
      </w:r>
      <w:r w:rsidR="004F4242" w:rsidRPr="006906C3">
        <w:rPr>
          <w:rFonts w:ascii="Times New Roman" w:hAnsi="Times New Roman" w:cs="Times New Roman"/>
          <w:sz w:val="24"/>
          <w:szCs w:val="24"/>
        </w:rPr>
        <w:t>children</w:t>
      </w:r>
      <w:r w:rsidR="001019F0" w:rsidRPr="006906C3">
        <w:rPr>
          <w:rFonts w:ascii="Times New Roman" w:hAnsi="Times New Roman" w:cs="Times New Roman"/>
          <w:sz w:val="24"/>
          <w:szCs w:val="24"/>
        </w:rPr>
        <w:t xml:space="preserve"> who are all no</w:t>
      </w:r>
      <w:r w:rsidR="004F4242" w:rsidRPr="006906C3">
        <w:rPr>
          <w:rFonts w:ascii="Times New Roman" w:hAnsi="Times New Roman" w:cs="Times New Roman"/>
          <w:sz w:val="24"/>
          <w:szCs w:val="24"/>
        </w:rPr>
        <w:t>w</w:t>
      </w:r>
      <w:r w:rsidR="001019F0" w:rsidRPr="006906C3">
        <w:rPr>
          <w:rFonts w:ascii="Times New Roman" w:hAnsi="Times New Roman" w:cs="Times New Roman"/>
          <w:sz w:val="24"/>
          <w:szCs w:val="24"/>
        </w:rPr>
        <w:t xml:space="preserve"> adults.</w:t>
      </w:r>
    </w:p>
    <w:p w:rsidR="001019F0" w:rsidRPr="006906C3" w:rsidRDefault="000E0528" w:rsidP="006906C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019F0" w:rsidRPr="006906C3">
        <w:rPr>
          <w:rFonts w:ascii="Times New Roman" w:hAnsi="Times New Roman" w:cs="Times New Roman"/>
          <w:sz w:val="24"/>
          <w:szCs w:val="24"/>
        </w:rPr>
        <w:t>On the 12</w:t>
      </w:r>
      <w:r w:rsidR="001019F0" w:rsidRPr="006906C3">
        <w:rPr>
          <w:rFonts w:ascii="Times New Roman" w:hAnsi="Times New Roman" w:cs="Times New Roman"/>
          <w:sz w:val="24"/>
          <w:szCs w:val="24"/>
          <w:vertAlign w:val="superscript"/>
        </w:rPr>
        <w:t>th</w:t>
      </w:r>
      <w:r w:rsidR="001019F0" w:rsidRPr="006906C3">
        <w:rPr>
          <w:rFonts w:ascii="Times New Roman" w:hAnsi="Times New Roman" w:cs="Times New Roman"/>
          <w:sz w:val="24"/>
          <w:szCs w:val="24"/>
        </w:rPr>
        <w:t xml:space="preserve"> </w:t>
      </w:r>
      <w:r w:rsidR="004F4242" w:rsidRPr="006906C3">
        <w:rPr>
          <w:rFonts w:ascii="Times New Roman" w:hAnsi="Times New Roman" w:cs="Times New Roman"/>
          <w:sz w:val="24"/>
          <w:szCs w:val="24"/>
        </w:rPr>
        <w:t>April</w:t>
      </w:r>
      <w:r w:rsidR="001019F0" w:rsidRPr="006906C3">
        <w:rPr>
          <w:rFonts w:ascii="Times New Roman" w:hAnsi="Times New Roman" w:cs="Times New Roman"/>
          <w:sz w:val="24"/>
          <w:szCs w:val="24"/>
        </w:rPr>
        <w:t xml:space="preserve"> 2013, the plaintiff issued summons out of this court seeking a decree of divorce and other</w:t>
      </w:r>
      <w:r w:rsidR="004F4242" w:rsidRPr="006906C3">
        <w:rPr>
          <w:rFonts w:ascii="Times New Roman" w:hAnsi="Times New Roman" w:cs="Times New Roman"/>
          <w:sz w:val="24"/>
          <w:szCs w:val="24"/>
        </w:rPr>
        <w:t xml:space="preserve"> ancillary</w:t>
      </w:r>
      <w:r w:rsidR="003158B2" w:rsidRPr="006906C3">
        <w:rPr>
          <w:rFonts w:ascii="Times New Roman" w:hAnsi="Times New Roman" w:cs="Times New Roman"/>
          <w:sz w:val="24"/>
          <w:szCs w:val="24"/>
        </w:rPr>
        <w:t xml:space="preserve"> relief</w:t>
      </w:r>
      <w:r w:rsidR="001019F0" w:rsidRPr="006906C3">
        <w:rPr>
          <w:rFonts w:ascii="Times New Roman" w:hAnsi="Times New Roman" w:cs="Times New Roman"/>
          <w:sz w:val="24"/>
          <w:szCs w:val="24"/>
        </w:rPr>
        <w:t xml:space="preserve">. The plaintiff alleged </w:t>
      </w:r>
      <w:r w:rsidR="004F4242" w:rsidRPr="006906C3">
        <w:rPr>
          <w:rFonts w:ascii="Times New Roman" w:hAnsi="Times New Roman" w:cs="Times New Roman"/>
          <w:sz w:val="24"/>
          <w:szCs w:val="24"/>
        </w:rPr>
        <w:t>that</w:t>
      </w:r>
      <w:r w:rsidR="001019F0" w:rsidRPr="006906C3">
        <w:rPr>
          <w:rFonts w:ascii="Times New Roman" w:hAnsi="Times New Roman" w:cs="Times New Roman"/>
          <w:sz w:val="24"/>
          <w:szCs w:val="24"/>
        </w:rPr>
        <w:t xml:space="preserve"> the marriage relationship between the parties has </w:t>
      </w:r>
      <w:r w:rsidR="003158B2" w:rsidRPr="006906C3">
        <w:rPr>
          <w:rFonts w:ascii="Times New Roman" w:hAnsi="Times New Roman" w:cs="Times New Roman"/>
          <w:sz w:val="24"/>
          <w:szCs w:val="24"/>
        </w:rPr>
        <w:t xml:space="preserve">irretrievably </w:t>
      </w:r>
      <w:r w:rsidR="001019F0" w:rsidRPr="006906C3">
        <w:rPr>
          <w:rFonts w:ascii="Times New Roman" w:hAnsi="Times New Roman" w:cs="Times New Roman"/>
          <w:sz w:val="24"/>
          <w:szCs w:val="24"/>
        </w:rPr>
        <w:t xml:space="preserve">broken down to </w:t>
      </w:r>
      <w:r w:rsidR="004F4242" w:rsidRPr="006906C3">
        <w:rPr>
          <w:rFonts w:ascii="Times New Roman" w:hAnsi="Times New Roman" w:cs="Times New Roman"/>
          <w:sz w:val="24"/>
          <w:szCs w:val="24"/>
        </w:rPr>
        <w:t>such</w:t>
      </w:r>
      <w:r w:rsidR="001019F0" w:rsidRPr="006906C3">
        <w:rPr>
          <w:rFonts w:ascii="Times New Roman" w:hAnsi="Times New Roman" w:cs="Times New Roman"/>
          <w:sz w:val="24"/>
          <w:szCs w:val="24"/>
        </w:rPr>
        <w:t xml:space="preserve"> an extent that there are no prospects for restoration to a normal marriage relationship in that:</w:t>
      </w:r>
      <w:r w:rsidR="003158B2" w:rsidRPr="006906C3">
        <w:rPr>
          <w:rFonts w:ascii="Times New Roman" w:hAnsi="Times New Roman" w:cs="Times New Roman"/>
          <w:sz w:val="24"/>
          <w:szCs w:val="24"/>
        </w:rPr>
        <w:t>-</w:t>
      </w:r>
    </w:p>
    <w:p w:rsidR="001019F0" w:rsidRPr="006906C3" w:rsidRDefault="001019F0" w:rsidP="006906C3">
      <w:pPr>
        <w:pStyle w:val="ListParagraph"/>
        <w:numPr>
          <w:ilvl w:val="0"/>
          <w:numId w:val="1"/>
        </w:numPr>
        <w:spacing w:after="0" w:line="360" w:lineRule="auto"/>
        <w:jc w:val="both"/>
        <w:rPr>
          <w:rFonts w:ascii="Times New Roman" w:hAnsi="Times New Roman" w:cs="Times New Roman"/>
          <w:sz w:val="24"/>
          <w:szCs w:val="24"/>
        </w:rPr>
      </w:pPr>
      <w:r w:rsidRPr="006906C3">
        <w:rPr>
          <w:rFonts w:ascii="Times New Roman" w:hAnsi="Times New Roman" w:cs="Times New Roman"/>
          <w:sz w:val="24"/>
          <w:szCs w:val="24"/>
        </w:rPr>
        <w:t>The parties have not been living together as husband and wife for almost twenty-two years as at the time of issuance of the summons;</w:t>
      </w:r>
    </w:p>
    <w:p w:rsidR="001019F0" w:rsidRPr="006906C3" w:rsidRDefault="001019F0" w:rsidP="006906C3">
      <w:pPr>
        <w:pStyle w:val="ListParagraph"/>
        <w:numPr>
          <w:ilvl w:val="0"/>
          <w:numId w:val="1"/>
        </w:numPr>
        <w:spacing w:after="0" w:line="360" w:lineRule="auto"/>
        <w:jc w:val="both"/>
        <w:rPr>
          <w:rFonts w:ascii="Times New Roman" w:hAnsi="Times New Roman" w:cs="Times New Roman"/>
          <w:sz w:val="24"/>
          <w:szCs w:val="24"/>
        </w:rPr>
      </w:pPr>
      <w:r w:rsidRPr="006906C3">
        <w:rPr>
          <w:rFonts w:ascii="Times New Roman" w:hAnsi="Times New Roman" w:cs="Times New Roman"/>
          <w:sz w:val="24"/>
          <w:szCs w:val="24"/>
        </w:rPr>
        <w:t>The parties have lost love and affection for each other.</w:t>
      </w:r>
    </w:p>
    <w:p w:rsidR="001019F0" w:rsidRPr="006906C3" w:rsidRDefault="00657E20" w:rsidP="006906C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019F0" w:rsidRPr="006906C3">
        <w:rPr>
          <w:rFonts w:ascii="Times New Roman" w:hAnsi="Times New Roman" w:cs="Times New Roman"/>
          <w:sz w:val="24"/>
          <w:szCs w:val="24"/>
        </w:rPr>
        <w:t xml:space="preserve">The plaintiff proposed </w:t>
      </w:r>
      <w:r w:rsidR="004F4242" w:rsidRPr="006906C3">
        <w:rPr>
          <w:rFonts w:ascii="Times New Roman" w:hAnsi="Times New Roman" w:cs="Times New Roman"/>
          <w:sz w:val="24"/>
          <w:szCs w:val="24"/>
        </w:rPr>
        <w:t>the sharing of the movable property acquired during the subsistence of the marriage.</w:t>
      </w:r>
    </w:p>
    <w:p w:rsidR="004F4242" w:rsidRPr="006906C3" w:rsidRDefault="00850427" w:rsidP="006906C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F4242" w:rsidRPr="006906C3">
        <w:rPr>
          <w:rFonts w:ascii="Times New Roman" w:hAnsi="Times New Roman" w:cs="Times New Roman"/>
          <w:sz w:val="24"/>
          <w:szCs w:val="24"/>
        </w:rPr>
        <w:t xml:space="preserve">The defendant in her plea conceded that the marriage relationship has indeed irretrievably broken down as the parties have been living apart for the past twenty two years. </w:t>
      </w:r>
    </w:p>
    <w:p w:rsidR="004F4242" w:rsidRPr="006906C3" w:rsidRDefault="004F4242" w:rsidP="006906C3">
      <w:pPr>
        <w:spacing w:after="0" w:line="360" w:lineRule="auto"/>
        <w:jc w:val="both"/>
        <w:rPr>
          <w:rFonts w:ascii="Times New Roman" w:hAnsi="Times New Roman" w:cs="Times New Roman"/>
          <w:sz w:val="24"/>
          <w:szCs w:val="24"/>
        </w:rPr>
      </w:pPr>
      <w:r w:rsidRPr="006906C3">
        <w:rPr>
          <w:rFonts w:ascii="Times New Roman" w:hAnsi="Times New Roman" w:cs="Times New Roman"/>
          <w:sz w:val="24"/>
          <w:szCs w:val="24"/>
        </w:rPr>
        <w:t>The other reasons</w:t>
      </w:r>
      <w:r w:rsidR="003158B2" w:rsidRPr="006906C3">
        <w:rPr>
          <w:rFonts w:ascii="Times New Roman" w:hAnsi="Times New Roman" w:cs="Times New Roman"/>
          <w:sz w:val="24"/>
          <w:szCs w:val="24"/>
        </w:rPr>
        <w:t xml:space="preserve"> s</w:t>
      </w:r>
      <w:r w:rsidRPr="006906C3">
        <w:rPr>
          <w:rFonts w:ascii="Times New Roman" w:hAnsi="Times New Roman" w:cs="Times New Roman"/>
          <w:sz w:val="24"/>
          <w:szCs w:val="24"/>
        </w:rPr>
        <w:t>he proffered for the breakdown of the marriage were that the plaintiff engaged in adulterous relationships to an extent whereby he is currently staying with another woman as man and wife and that the plaintiff maliciously deserted the matrimonial home</w:t>
      </w:r>
      <w:r w:rsidR="006D028E" w:rsidRPr="006906C3">
        <w:rPr>
          <w:rFonts w:ascii="Times New Roman" w:hAnsi="Times New Roman" w:cs="Times New Roman"/>
          <w:sz w:val="24"/>
          <w:szCs w:val="24"/>
        </w:rPr>
        <w:t>.</w:t>
      </w:r>
    </w:p>
    <w:p w:rsidR="006D028E" w:rsidRPr="006906C3" w:rsidRDefault="00682112" w:rsidP="006906C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D028E" w:rsidRPr="006906C3">
        <w:rPr>
          <w:rFonts w:ascii="Times New Roman" w:hAnsi="Times New Roman" w:cs="Times New Roman"/>
          <w:sz w:val="24"/>
          <w:szCs w:val="24"/>
        </w:rPr>
        <w:t>The defendant indicated</w:t>
      </w:r>
      <w:r w:rsidR="00046690" w:rsidRPr="006906C3">
        <w:rPr>
          <w:rFonts w:ascii="Times New Roman" w:hAnsi="Times New Roman" w:cs="Times New Roman"/>
          <w:sz w:val="24"/>
          <w:szCs w:val="24"/>
        </w:rPr>
        <w:t xml:space="preserve"> that</w:t>
      </w:r>
      <w:r w:rsidR="006D028E" w:rsidRPr="006906C3">
        <w:rPr>
          <w:rFonts w:ascii="Times New Roman" w:hAnsi="Times New Roman" w:cs="Times New Roman"/>
          <w:sz w:val="24"/>
          <w:szCs w:val="24"/>
        </w:rPr>
        <w:t xml:space="preserve"> the plaintiff had </w:t>
      </w:r>
      <w:r w:rsidR="00046690" w:rsidRPr="006906C3">
        <w:rPr>
          <w:rFonts w:ascii="Times New Roman" w:hAnsi="Times New Roman" w:cs="Times New Roman"/>
          <w:sz w:val="24"/>
          <w:szCs w:val="24"/>
        </w:rPr>
        <w:t>omitted</w:t>
      </w:r>
      <w:r w:rsidR="006D028E" w:rsidRPr="006906C3">
        <w:rPr>
          <w:rFonts w:ascii="Times New Roman" w:hAnsi="Times New Roman" w:cs="Times New Roman"/>
          <w:sz w:val="24"/>
          <w:szCs w:val="24"/>
        </w:rPr>
        <w:t xml:space="preserve"> to </w:t>
      </w:r>
      <w:r w:rsidR="00046690" w:rsidRPr="006906C3">
        <w:rPr>
          <w:rFonts w:ascii="Times New Roman" w:hAnsi="Times New Roman" w:cs="Times New Roman"/>
          <w:sz w:val="24"/>
          <w:szCs w:val="24"/>
        </w:rPr>
        <w:t>mention</w:t>
      </w:r>
      <w:r w:rsidR="006D028E" w:rsidRPr="006906C3">
        <w:rPr>
          <w:rFonts w:ascii="Times New Roman" w:hAnsi="Times New Roman" w:cs="Times New Roman"/>
          <w:sz w:val="24"/>
          <w:szCs w:val="24"/>
        </w:rPr>
        <w:t xml:space="preserve"> an </w:t>
      </w:r>
      <w:r w:rsidR="00046690" w:rsidRPr="006906C3">
        <w:rPr>
          <w:rFonts w:ascii="Times New Roman" w:hAnsi="Times New Roman" w:cs="Times New Roman"/>
          <w:sz w:val="24"/>
          <w:szCs w:val="24"/>
        </w:rPr>
        <w:t>immovable</w:t>
      </w:r>
      <w:r w:rsidR="006D028E" w:rsidRPr="006906C3">
        <w:rPr>
          <w:rFonts w:ascii="Times New Roman" w:hAnsi="Times New Roman" w:cs="Times New Roman"/>
          <w:sz w:val="24"/>
          <w:szCs w:val="24"/>
        </w:rPr>
        <w:t xml:space="preserve"> property that the parties owned.</w:t>
      </w:r>
    </w:p>
    <w:p w:rsidR="006D028E" w:rsidRPr="006906C3" w:rsidRDefault="00682112" w:rsidP="006906C3">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6D028E" w:rsidRPr="006906C3">
        <w:rPr>
          <w:rFonts w:ascii="Times New Roman" w:hAnsi="Times New Roman" w:cs="Times New Roman"/>
          <w:sz w:val="24"/>
          <w:szCs w:val="24"/>
        </w:rPr>
        <w:t xml:space="preserve">In her counter claim the defendant suggested that she be </w:t>
      </w:r>
      <w:r w:rsidR="00046690" w:rsidRPr="006906C3">
        <w:rPr>
          <w:rFonts w:ascii="Times New Roman" w:hAnsi="Times New Roman" w:cs="Times New Roman"/>
          <w:sz w:val="24"/>
          <w:szCs w:val="24"/>
        </w:rPr>
        <w:t>awarded</w:t>
      </w:r>
      <w:r w:rsidR="006D028E" w:rsidRPr="006906C3">
        <w:rPr>
          <w:rFonts w:ascii="Times New Roman" w:hAnsi="Times New Roman" w:cs="Times New Roman"/>
          <w:sz w:val="24"/>
          <w:szCs w:val="24"/>
        </w:rPr>
        <w:t xml:space="preserve"> a 75% share in the </w:t>
      </w:r>
      <w:r w:rsidR="00046690" w:rsidRPr="006906C3">
        <w:rPr>
          <w:rFonts w:ascii="Times New Roman" w:hAnsi="Times New Roman" w:cs="Times New Roman"/>
          <w:sz w:val="24"/>
          <w:szCs w:val="24"/>
        </w:rPr>
        <w:t xml:space="preserve">immovable property whilst the </w:t>
      </w:r>
      <w:r w:rsidR="006D028E" w:rsidRPr="006906C3">
        <w:rPr>
          <w:rFonts w:ascii="Times New Roman" w:hAnsi="Times New Roman" w:cs="Times New Roman"/>
          <w:sz w:val="24"/>
          <w:szCs w:val="24"/>
        </w:rPr>
        <w:t>plaintiff retained a 25% share.</w:t>
      </w:r>
    </w:p>
    <w:p w:rsidR="006D028E" w:rsidRPr="006906C3" w:rsidRDefault="00A75077" w:rsidP="006906C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D028E" w:rsidRPr="006906C3">
        <w:rPr>
          <w:rFonts w:ascii="Times New Roman" w:hAnsi="Times New Roman" w:cs="Times New Roman"/>
          <w:sz w:val="24"/>
          <w:szCs w:val="24"/>
        </w:rPr>
        <w:t>After the close of pleadings a pre</w:t>
      </w:r>
      <w:r w:rsidR="00046690" w:rsidRPr="006906C3">
        <w:rPr>
          <w:rFonts w:ascii="Times New Roman" w:hAnsi="Times New Roman" w:cs="Times New Roman"/>
          <w:sz w:val="24"/>
          <w:szCs w:val="24"/>
        </w:rPr>
        <w:t>-</w:t>
      </w:r>
      <w:r w:rsidR="006D028E" w:rsidRPr="006906C3">
        <w:rPr>
          <w:rFonts w:ascii="Times New Roman" w:hAnsi="Times New Roman" w:cs="Times New Roman"/>
          <w:sz w:val="24"/>
          <w:szCs w:val="24"/>
        </w:rPr>
        <w:t>t</w:t>
      </w:r>
      <w:r w:rsidR="00046690" w:rsidRPr="006906C3">
        <w:rPr>
          <w:rFonts w:ascii="Times New Roman" w:hAnsi="Times New Roman" w:cs="Times New Roman"/>
          <w:sz w:val="24"/>
          <w:szCs w:val="24"/>
        </w:rPr>
        <w:t>r</w:t>
      </w:r>
      <w:r w:rsidR="006D028E" w:rsidRPr="006906C3">
        <w:rPr>
          <w:rFonts w:ascii="Times New Roman" w:hAnsi="Times New Roman" w:cs="Times New Roman"/>
          <w:sz w:val="24"/>
          <w:szCs w:val="24"/>
        </w:rPr>
        <w:t xml:space="preserve">ial conference was held in terms of </w:t>
      </w:r>
      <w:r w:rsidR="00046690" w:rsidRPr="006906C3">
        <w:rPr>
          <w:rFonts w:ascii="Times New Roman" w:hAnsi="Times New Roman" w:cs="Times New Roman"/>
          <w:sz w:val="24"/>
          <w:szCs w:val="24"/>
        </w:rPr>
        <w:t>r</w:t>
      </w:r>
      <w:r w:rsidR="006D028E" w:rsidRPr="006906C3">
        <w:rPr>
          <w:rFonts w:ascii="Times New Roman" w:hAnsi="Times New Roman" w:cs="Times New Roman"/>
          <w:sz w:val="24"/>
          <w:szCs w:val="24"/>
        </w:rPr>
        <w:t xml:space="preserve"> 182 of the High </w:t>
      </w:r>
      <w:r w:rsidR="00046690" w:rsidRPr="006906C3">
        <w:rPr>
          <w:rFonts w:ascii="Times New Roman" w:hAnsi="Times New Roman" w:cs="Times New Roman"/>
          <w:sz w:val="24"/>
          <w:szCs w:val="24"/>
        </w:rPr>
        <w:t>Court</w:t>
      </w:r>
      <w:r w:rsidR="00CF4E4A">
        <w:rPr>
          <w:rFonts w:ascii="Times New Roman" w:hAnsi="Times New Roman" w:cs="Times New Roman"/>
          <w:sz w:val="24"/>
          <w:szCs w:val="24"/>
        </w:rPr>
        <w:t xml:space="preserve"> Rules, 1971.</w:t>
      </w:r>
    </w:p>
    <w:p w:rsidR="006D028E" w:rsidRPr="006906C3" w:rsidRDefault="00804589" w:rsidP="006906C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D028E" w:rsidRPr="006906C3">
        <w:rPr>
          <w:rFonts w:ascii="Times New Roman" w:hAnsi="Times New Roman" w:cs="Times New Roman"/>
          <w:sz w:val="24"/>
          <w:szCs w:val="24"/>
        </w:rPr>
        <w:t>During the pre</w:t>
      </w:r>
      <w:r w:rsidR="00046690" w:rsidRPr="006906C3">
        <w:rPr>
          <w:rFonts w:ascii="Times New Roman" w:hAnsi="Times New Roman" w:cs="Times New Roman"/>
          <w:sz w:val="24"/>
          <w:szCs w:val="24"/>
        </w:rPr>
        <w:t>-</w:t>
      </w:r>
      <w:r w:rsidR="006D028E" w:rsidRPr="006906C3">
        <w:rPr>
          <w:rFonts w:ascii="Times New Roman" w:hAnsi="Times New Roman" w:cs="Times New Roman"/>
          <w:sz w:val="24"/>
          <w:szCs w:val="24"/>
        </w:rPr>
        <w:t>trial conference most of th</w:t>
      </w:r>
      <w:r w:rsidR="00046690" w:rsidRPr="006906C3">
        <w:rPr>
          <w:rFonts w:ascii="Times New Roman" w:hAnsi="Times New Roman" w:cs="Times New Roman"/>
          <w:sz w:val="24"/>
          <w:szCs w:val="24"/>
        </w:rPr>
        <w:t xml:space="preserve">e issues were settled with the </w:t>
      </w:r>
      <w:r w:rsidR="006D028E" w:rsidRPr="006906C3">
        <w:rPr>
          <w:rFonts w:ascii="Times New Roman" w:hAnsi="Times New Roman" w:cs="Times New Roman"/>
          <w:sz w:val="24"/>
          <w:szCs w:val="24"/>
        </w:rPr>
        <w:t xml:space="preserve">only </w:t>
      </w:r>
      <w:r w:rsidR="00046690" w:rsidRPr="006906C3">
        <w:rPr>
          <w:rFonts w:ascii="Times New Roman" w:hAnsi="Times New Roman" w:cs="Times New Roman"/>
          <w:sz w:val="24"/>
          <w:szCs w:val="24"/>
        </w:rPr>
        <w:t>outstanding</w:t>
      </w:r>
      <w:r w:rsidR="006D028E" w:rsidRPr="006906C3">
        <w:rPr>
          <w:rFonts w:ascii="Times New Roman" w:hAnsi="Times New Roman" w:cs="Times New Roman"/>
          <w:sz w:val="24"/>
          <w:szCs w:val="24"/>
        </w:rPr>
        <w:t xml:space="preserve"> issue </w:t>
      </w:r>
      <w:r w:rsidR="000E1132" w:rsidRPr="006906C3">
        <w:rPr>
          <w:rFonts w:ascii="Times New Roman" w:hAnsi="Times New Roman" w:cs="Times New Roman"/>
          <w:sz w:val="24"/>
          <w:szCs w:val="24"/>
        </w:rPr>
        <w:t>being: - Who</w:t>
      </w:r>
      <w:r w:rsidR="006D028E" w:rsidRPr="006906C3">
        <w:rPr>
          <w:rFonts w:ascii="Times New Roman" w:hAnsi="Times New Roman" w:cs="Times New Roman"/>
          <w:sz w:val="24"/>
          <w:szCs w:val="24"/>
        </w:rPr>
        <w:t xml:space="preserve"> between the parties is</w:t>
      </w:r>
      <w:r w:rsidR="00CF4E4A">
        <w:rPr>
          <w:rFonts w:ascii="Times New Roman" w:hAnsi="Times New Roman" w:cs="Times New Roman"/>
          <w:sz w:val="24"/>
          <w:szCs w:val="24"/>
        </w:rPr>
        <w:t xml:space="preserve"> entitled to buy out the other’s</w:t>
      </w:r>
      <w:r w:rsidR="006D028E" w:rsidRPr="006906C3">
        <w:rPr>
          <w:rFonts w:ascii="Times New Roman" w:hAnsi="Times New Roman" w:cs="Times New Roman"/>
          <w:sz w:val="24"/>
          <w:szCs w:val="24"/>
        </w:rPr>
        <w:t xml:space="preserve"> share in the immovable property?</w:t>
      </w:r>
    </w:p>
    <w:p w:rsidR="006D028E" w:rsidRPr="006906C3" w:rsidRDefault="00804589" w:rsidP="006906C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D028E" w:rsidRPr="006906C3">
        <w:rPr>
          <w:rFonts w:ascii="Times New Roman" w:hAnsi="Times New Roman" w:cs="Times New Roman"/>
          <w:sz w:val="24"/>
          <w:szCs w:val="24"/>
        </w:rPr>
        <w:t>In the p</w:t>
      </w:r>
      <w:r w:rsidR="00D74111" w:rsidRPr="006906C3">
        <w:rPr>
          <w:rFonts w:ascii="Times New Roman" w:hAnsi="Times New Roman" w:cs="Times New Roman"/>
          <w:sz w:val="24"/>
          <w:szCs w:val="24"/>
        </w:rPr>
        <w:t>re-trial</w:t>
      </w:r>
      <w:r w:rsidR="006D028E" w:rsidRPr="006906C3">
        <w:rPr>
          <w:rFonts w:ascii="Times New Roman" w:hAnsi="Times New Roman" w:cs="Times New Roman"/>
          <w:sz w:val="24"/>
          <w:szCs w:val="24"/>
        </w:rPr>
        <w:t xml:space="preserve"> </w:t>
      </w:r>
      <w:r w:rsidR="00046690" w:rsidRPr="006906C3">
        <w:rPr>
          <w:rFonts w:ascii="Times New Roman" w:hAnsi="Times New Roman" w:cs="Times New Roman"/>
          <w:sz w:val="24"/>
          <w:szCs w:val="24"/>
        </w:rPr>
        <w:t>conference</w:t>
      </w:r>
      <w:r w:rsidR="006D028E" w:rsidRPr="006906C3">
        <w:rPr>
          <w:rFonts w:ascii="Times New Roman" w:hAnsi="Times New Roman" w:cs="Times New Roman"/>
          <w:sz w:val="24"/>
          <w:szCs w:val="24"/>
        </w:rPr>
        <w:t xml:space="preserve"> the parties had agreed as follows:</w:t>
      </w:r>
      <w:r w:rsidR="00D74111" w:rsidRPr="006906C3">
        <w:rPr>
          <w:rFonts w:ascii="Times New Roman" w:hAnsi="Times New Roman" w:cs="Times New Roman"/>
          <w:sz w:val="24"/>
          <w:szCs w:val="24"/>
        </w:rPr>
        <w:t>-</w:t>
      </w:r>
    </w:p>
    <w:p w:rsidR="006D028E" w:rsidRPr="006906C3" w:rsidRDefault="00D74111" w:rsidP="006906C3">
      <w:pPr>
        <w:pStyle w:val="ListParagraph"/>
        <w:numPr>
          <w:ilvl w:val="0"/>
          <w:numId w:val="2"/>
        </w:numPr>
        <w:spacing w:after="0" w:line="360" w:lineRule="auto"/>
        <w:jc w:val="both"/>
        <w:rPr>
          <w:rFonts w:ascii="Times New Roman" w:hAnsi="Times New Roman" w:cs="Times New Roman"/>
          <w:sz w:val="24"/>
          <w:szCs w:val="24"/>
        </w:rPr>
      </w:pPr>
      <w:r w:rsidRPr="006906C3">
        <w:rPr>
          <w:rFonts w:ascii="Times New Roman" w:hAnsi="Times New Roman" w:cs="Times New Roman"/>
          <w:sz w:val="24"/>
          <w:szCs w:val="24"/>
        </w:rPr>
        <w:t>That the marriage has</w:t>
      </w:r>
      <w:r w:rsidR="006D028E" w:rsidRPr="006906C3">
        <w:rPr>
          <w:rFonts w:ascii="Times New Roman" w:hAnsi="Times New Roman" w:cs="Times New Roman"/>
          <w:sz w:val="24"/>
          <w:szCs w:val="24"/>
        </w:rPr>
        <w:t xml:space="preserve"> </w:t>
      </w:r>
      <w:r w:rsidR="00046690" w:rsidRPr="006906C3">
        <w:rPr>
          <w:rFonts w:ascii="Times New Roman" w:hAnsi="Times New Roman" w:cs="Times New Roman"/>
          <w:sz w:val="24"/>
          <w:szCs w:val="24"/>
        </w:rPr>
        <w:t>irretrievably</w:t>
      </w:r>
      <w:r w:rsidR="006D028E" w:rsidRPr="006906C3">
        <w:rPr>
          <w:rFonts w:ascii="Times New Roman" w:hAnsi="Times New Roman" w:cs="Times New Roman"/>
          <w:sz w:val="24"/>
          <w:szCs w:val="24"/>
        </w:rPr>
        <w:t xml:space="preserve"> broken down and so a decree of divorce should issue;</w:t>
      </w:r>
    </w:p>
    <w:p w:rsidR="006D028E" w:rsidRPr="006906C3" w:rsidRDefault="006D028E" w:rsidP="006906C3">
      <w:pPr>
        <w:pStyle w:val="ListParagraph"/>
        <w:numPr>
          <w:ilvl w:val="0"/>
          <w:numId w:val="2"/>
        </w:numPr>
        <w:spacing w:after="0" w:line="360" w:lineRule="auto"/>
        <w:jc w:val="both"/>
        <w:rPr>
          <w:rFonts w:ascii="Times New Roman" w:hAnsi="Times New Roman" w:cs="Times New Roman"/>
          <w:sz w:val="24"/>
          <w:szCs w:val="24"/>
        </w:rPr>
      </w:pPr>
      <w:r w:rsidRPr="006906C3">
        <w:rPr>
          <w:rFonts w:ascii="Times New Roman" w:hAnsi="Times New Roman" w:cs="Times New Roman"/>
          <w:sz w:val="24"/>
          <w:szCs w:val="24"/>
        </w:rPr>
        <w:t>That the movable property be distributed in terms of paragraph 2 of the defendant’s counter claim;</w:t>
      </w:r>
    </w:p>
    <w:p w:rsidR="006D028E" w:rsidRPr="006906C3" w:rsidRDefault="006D028E" w:rsidP="006906C3">
      <w:pPr>
        <w:pStyle w:val="ListParagraph"/>
        <w:numPr>
          <w:ilvl w:val="0"/>
          <w:numId w:val="2"/>
        </w:numPr>
        <w:spacing w:after="0" w:line="360" w:lineRule="auto"/>
        <w:jc w:val="both"/>
        <w:rPr>
          <w:rFonts w:ascii="Times New Roman" w:hAnsi="Times New Roman" w:cs="Times New Roman"/>
          <w:sz w:val="24"/>
          <w:szCs w:val="24"/>
        </w:rPr>
      </w:pPr>
      <w:r w:rsidRPr="006906C3">
        <w:rPr>
          <w:rFonts w:ascii="Times New Roman" w:hAnsi="Times New Roman" w:cs="Times New Roman"/>
          <w:sz w:val="24"/>
          <w:szCs w:val="24"/>
        </w:rPr>
        <w:t>That the immovable property, being Stand number</w:t>
      </w:r>
      <w:r w:rsidR="000E1132" w:rsidRPr="006906C3">
        <w:rPr>
          <w:rFonts w:ascii="Times New Roman" w:hAnsi="Times New Roman" w:cs="Times New Roman"/>
          <w:sz w:val="24"/>
          <w:szCs w:val="24"/>
        </w:rPr>
        <w:t xml:space="preserve"> 6785 Zengeza1, Chitungwiza, also known as No.</w:t>
      </w:r>
      <w:r w:rsidRPr="006906C3">
        <w:rPr>
          <w:rFonts w:ascii="Times New Roman" w:hAnsi="Times New Roman" w:cs="Times New Roman"/>
          <w:sz w:val="24"/>
          <w:szCs w:val="24"/>
        </w:rPr>
        <w:t xml:space="preserve"> 57 Rufaro Road</w:t>
      </w:r>
      <w:r w:rsidR="00D74111" w:rsidRPr="006906C3">
        <w:rPr>
          <w:rFonts w:ascii="Times New Roman" w:hAnsi="Times New Roman" w:cs="Times New Roman"/>
          <w:sz w:val="24"/>
          <w:szCs w:val="24"/>
        </w:rPr>
        <w:t>,</w:t>
      </w:r>
      <w:r w:rsidRPr="006906C3">
        <w:rPr>
          <w:rFonts w:ascii="Times New Roman" w:hAnsi="Times New Roman" w:cs="Times New Roman"/>
          <w:sz w:val="24"/>
          <w:szCs w:val="24"/>
        </w:rPr>
        <w:t xml:space="preserve"> Zengeza 1, Chitungwiza be distributed as follows</w:t>
      </w:r>
      <w:r w:rsidR="009A523B" w:rsidRPr="006906C3">
        <w:rPr>
          <w:rFonts w:ascii="Times New Roman" w:hAnsi="Times New Roman" w:cs="Times New Roman"/>
          <w:sz w:val="24"/>
          <w:szCs w:val="24"/>
        </w:rPr>
        <w:t>: the plaintiff be awarded a 65% share with the defendant being awarded a 35% share of the property.</w:t>
      </w:r>
    </w:p>
    <w:p w:rsidR="009A523B" w:rsidRPr="006906C3" w:rsidRDefault="009A523B" w:rsidP="006906C3">
      <w:pPr>
        <w:pStyle w:val="ListParagraph"/>
        <w:numPr>
          <w:ilvl w:val="0"/>
          <w:numId w:val="2"/>
        </w:numPr>
        <w:spacing w:after="0" w:line="360" w:lineRule="auto"/>
        <w:jc w:val="both"/>
        <w:rPr>
          <w:rFonts w:ascii="Times New Roman" w:hAnsi="Times New Roman" w:cs="Times New Roman"/>
          <w:sz w:val="24"/>
          <w:szCs w:val="24"/>
        </w:rPr>
      </w:pPr>
      <w:r w:rsidRPr="006906C3">
        <w:rPr>
          <w:rFonts w:ascii="Times New Roman" w:hAnsi="Times New Roman" w:cs="Times New Roman"/>
          <w:sz w:val="24"/>
          <w:szCs w:val="24"/>
        </w:rPr>
        <w:t>That there be no order as to costs.</w:t>
      </w:r>
    </w:p>
    <w:p w:rsidR="009A523B" w:rsidRPr="006906C3" w:rsidRDefault="009A523B" w:rsidP="00BA0156">
      <w:pPr>
        <w:spacing w:after="0" w:line="360" w:lineRule="auto"/>
        <w:ind w:firstLine="360"/>
        <w:jc w:val="both"/>
        <w:rPr>
          <w:rFonts w:ascii="Times New Roman" w:hAnsi="Times New Roman" w:cs="Times New Roman"/>
          <w:sz w:val="24"/>
          <w:szCs w:val="24"/>
        </w:rPr>
      </w:pPr>
      <w:r w:rsidRPr="006906C3">
        <w:rPr>
          <w:rFonts w:ascii="Times New Roman" w:hAnsi="Times New Roman" w:cs="Times New Roman"/>
          <w:sz w:val="24"/>
          <w:szCs w:val="24"/>
        </w:rPr>
        <w:t xml:space="preserve"> </w:t>
      </w:r>
      <w:r w:rsidR="00D74111" w:rsidRPr="006906C3">
        <w:rPr>
          <w:rFonts w:ascii="Times New Roman" w:hAnsi="Times New Roman" w:cs="Times New Roman"/>
          <w:sz w:val="24"/>
          <w:szCs w:val="24"/>
        </w:rPr>
        <w:t>The</w:t>
      </w:r>
      <w:r w:rsidRPr="006906C3">
        <w:rPr>
          <w:rFonts w:ascii="Times New Roman" w:hAnsi="Times New Roman" w:cs="Times New Roman"/>
          <w:sz w:val="24"/>
          <w:szCs w:val="24"/>
        </w:rPr>
        <w:t xml:space="preserve"> matter was referred </w:t>
      </w:r>
      <w:r w:rsidR="00D74111" w:rsidRPr="006906C3">
        <w:rPr>
          <w:rFonts w:ascii="Times New Roman" w:hAnsi="Times New Roman" w:cs="Times New Roman"/>
          <w:sz w:val="24"/>
          <w:szCs w:val="24"/>
        </w:rPr>
        <w:t>to trial on the question of who between the parties should be granted the option to buy out the other.</w:t>
      </w:r>
    </w:p>
    <w:p w:rsidR="009A523B" w:rsidRPr="006906C3" w:rsidRDefault="009A523B" w:rsidP="00446199">
      <w:pPr>
        <w:spacing w:after="0" w:line="360" w:lineRule="auto"/>
        <w:ind w:firstLine="360"/>
        <w:jc w:val="both"/>
        <w:rPr>
          <w:rFonts w:ascii="Times New Roman" w:hAnsi="Times New Roman" w:cs="Times New Roman"/>
          <w:sz w:val="24"/>
          <w:szCs w:val="24"/>
        </w:rPr>
      </w:pPr>
      <w:r w:rsidRPr="006906C3">
        <w:rPr>
          <w:rFonts w:ascii="Times New Roman" w:hAnsi="Times New Roman" w:cs="Times New Roman"/>
          <w:sz w:val="24"/>
          <w:szCs w:val="24"/>
        </w:rPr>
        <w:t xml:space="preserve">On the trial date the defendant </w:t>
      </w:r>
      <w:r w:rsidR="00C633EB" w:rsidRPr="006906C3">
        <w:rPr>
          <w:rFonts w:ascii="Times New Roman" w:hAnsi="Times New Roman" w:cs="Times New Roman"/>
          <w:sz w:val="24"/>
          <w:szCs w:val="24"/>
        </w:rPr>
        <w:t>changed her posi</w:t>
      </w:r>
      <w:r w:rsidRPr="006906C3">
        <w:rPr>
          <w:rFonts w:ascii="Times New Roman" w:hAnsi="Times New Roman" w:cs="Times New Roman"/>
          <w:sz w:val="24"/>
          <w:szCs w:val="24"/>
        </w:rPr>
        <w:t>ti</w:t>
      </w:r>
      <w:r w:rsidR="00C633EB" w:rsidRPr="006906C3">
        <w:rPr>
          <w:rFonts w:ascii="Times New Roman" w:hAnsi="Times New Roman" w:cs="Times New Roman"/>
          <w:sz w:val="24"/>
          <w:szCs w:val="24"/>
        </w:rPr>
        <w:t>o</w:t>
      </w:r>
      <w:r w:rsidR="00046690" w:rsidRPr="006906C3">
        <w:rPr>
          <w:rFonts w:ascii="Times New Roman" w:hAnsi="Times New Roman" w:cs="Times New Roman"/>
          <w:sz w:val="24"/>
          <w:szCs w:val="24"/>
        </w:rPr>
        <w:t>n, she now demanded a bigger</w:t>
      </w:r>
      <w:r w:rsidRPr="006906C3">
        <w:rPr>
          <w:rFonts w:ascii="Times New Roman" w:hAnsi="Times New Roman" w:cs="Times New Roman"/>
          <w:sz w:val="24"/>
          <w:szCs w:val="24"/>
        </w:rPr>
        <w:t xml:space="preserve"> share in the immovable property than had been agreed during the pre-trial conference.</w:t>
      </w:r>
      <w:r w:rsidR="00046690" w:rsidRPr="006906C3">
        <w:rPr>
          <w:rFonts w:ascii="Times New Roman" w:hAnsi="Times New Roman" w:cs="Times New Roman"/>
          <w:sz w:val="24"/>
          <w:szCs w:val="24"/>
        </w:rPr>
        <w:t xml:space="preserve"> The defendant reverted to her position in the plea whereby she was demanding a 75% share in the immovable property with the </w:t>
      </w:r>
      <w:r w:rsidR="004C46C5" w:rsidRPr="006906C3">
        <w:rPr>
          <w:rFonts w:ascii="Times New Roman" w:hAnsi="Times New Roman" w:cs="Times New Roman"/>
          <w:sz w:val="24"/>
          <w:szCs w:val="24"/>
        </w:rPr>
        <w:t>plaintiff</w:t>
      </w:r>
      <w:r w:rsidR="00046690" w:rsidRPr="006906C3">
        <w:rPr>
          <w:rFonts w:ascii="Times New Roman" w:hAnsi="Times New Roman" w:cs="Times New Roman"/>
          <w:sz w:val="24"/>
          <w:szCs w:val="24"/>
        </w:rPr>
        <w:t xml:space="preserve"> being awarded a 25% share.</w:t>
      </w:r>
    </w:p>
    <w:p w:rsidR="00C633EB" w:rsidRPr="006906C3" w:rsidRDefault="009A523B" w:rsidP="006906C3">
      <w:pPr>
        <w:spacing w:after="0" w:line="360" w:lineRule="auto"/>
        <w:ind w:left="360"/>
        <w:jc w:val="both"/>
        <w:rPr>
          <w:rFonts w:ascii="Times New Roman" w:hAnsi="Times New Roman" w:cs="Times New Roman"/>
          <w:sz w:val="24"/>
          <w:szCs w:val="24"/>
        </w:rPr>
      </w:pPr>
      <w:r w:rsidRPr="006906C3">
        <w:rPr>
          <w:rFonts w:ascii="Times New Roman" w:hAnsi="Times New Roman" w:cs="Times New Roman"/>
          <w:sz w:val="24"/>
          <w:szCs w:val="24"/>
        </w:rPr>
        <w:t xml:space="preserve">Consequently </w:t>
      </w:r>
      <w:r w:rsidR="00046690" w:rsidRPr="006906C3">
        <w:rPr>
          <w:rFonts w:ascii="Times New Roman" w:hAnsi="Times New Roman" w:cs="Times New Roman"/>
          <w:sz w:val="24"/>
          <w:szCs w:val="24"/>
        </w:rPr>
        <w:t>the issue</w:t>
      </w:r>
      <w:r w:rsidR="00C633EB" w:rsidRPr="006906C3">
        <w:rPr>
          <w:rFonts w:ascii="Times New Roman" w:hAnsi="Times New Roman" w:cs="Times New Roman"/>
          <w:sz w:val="24"/>
          <w:szCs w:val="24"/>
        </w:rPr>
        <w:t>s before me were now two</w:t>
      </w:r>
      <w:r w:rsidR="00046690" w:rsidRPr="006906C3">
        <w:rPr>
          <w:rFonts w:ascii="Times New Roman" w:hAnsi="Times New Roman" w:cs="Times New Roman"/>
          <w:sz w:val="24"/>
          <w:szCs w:val="24"/>
        </w:rPr>
        <w:t>,</w:t>
      </w:r>
      <w:r w:rsidR="00C633EB" w:rsidRPr="006906C3">
        <w:rPr>
          <w:rFonts w:ascii="Times New Roman" w:hAnsi="Times New Roman" w:cs="Times New Roman"/>
          <w:sz w:val="24"/>
          <w:szCs w:val="24"/>
        </w:rPr>
        <w:t xml:space="preserve"> that is</w:t>
      </w:r>
      <w:r w:rsidRPr="006906C3">
        <w:rPr>
          <w:rFonts w:ascii="Times New Roman" w:hAnsi="Times New Roman" w:cs="Times New Roman"/>
          <w:sz w:val="24"/>
          <w:szCs w:val="24"/>
        </w:rPr>
        <w:t>:</w:t>
      </w:r>
      <w:r w:rsidR="00046690" w:rsidRPr="006906C3">
        <w:rPr>
          <w:rFonts w:ascii="Times New Roman" w:hAnsi="Times New Roman" w:cs="Times New Roman"/>
          <w:sz w:val="24"/>
          <w:szCs w:val="24"/>
        </w:rPr>
        <w:t>-</w:t>
      </w:r>
      <w:r w:rsidRPr="006906C3">
        <w:rPr>
          <w:rFonts w:ascii="Times New Roman" w:hAnsi="Times New Roman" w:cs="Times New Roman"/>
          <w:sz w:val="24"/>
          <w:szCs w:val="24"/>
        </w:rPr>
        <w:t xml:space="preserve"> </w:t>
      </w:r>
    </w:p>
    <w:p w:rsidR="009A523B" w:rsidRPr="006906C3" w:rsidRDefault="00CF4E4A" w:rsidP="006906C3">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i) W</w:t>
      </w:r>
      <w:r w:rsidR="009A523B" w:rsidRPr="006906C3">
        <w:rPr>
          <w:rFonts w:ascii="Times New Roman" w:hAnsi="Times New Roman" w:cs="Times New Roman"/>
          <w:sz w:val="24"/>
          <w:szCs w:val="24"/>
        </w:rPr>
        <w:t xml:space="preserve">hat would be an equitable and just distribution of the immovable </w:t>
      </w:r>
      <w:r w:rsidR="00C633EB" w:rsidRPr="006906C3">
        <w:rPr>
          <w:rFonts w:ascii="Times New Roman" w:hAnsi="Times New Roman" w:cs="Times New Roman"/>
          <w:sz w:val="24"/>
          <w:szCs w:val="24"/>
        </w:rPr>
        <w:t>property  namely</w:t>
      </w:r>
      <w:r w:rsidR="00D74111" w:rsidRPr="006906C3">
        <w:rPr>
          <w:rFonts w:ascii="Times New Roman" w:hAnsi="Times New Roman" w:cs="Times New Roman"/>
          <w:sz w:val="24"/>
          <w:szCs w:val="24"/>
        </w:rPr>
        <w:t>;</w:t>
      </w:r>
      <w:r w:rsidR="009A523B" w:rsidRPr="006906C3">
        <w:rPr>
          <w:rFonts w:ascii="Times New Roman" w:hAnsi="Times New Roman" w:cs="Times New Roman"/>
          <w:sz w:val="24"/>
          <w:szCs w:val="24"/>
        </w:rPr>
        <w:t xml:space="preserve"> stand </w:t>
      </w:r>
      <w:r w:rsidR="00D74111" w:rsidRPr="006906C3">
        <w:rPr>
          <w:rFonts w:ascii="Times New Roman" w:hAnsi="Times New Roman" w:cs="Times New Roman"/>
          <w:sz w:val="24"/>
          <w:szCs w:val="24"/>
        </w:rPr>
        <w:t>6785 Zengeza 1, Chitungwiza,</w:t>
      </w:r>
      <w:r w:rsidR="00C633EB" w:rsidRPr="006906C3">
        <w:rPr>
          <w:rFonts w:ascii="Times New Roman" w:hAnsi="Times New Roman" w:cs="Times New Roman"/>
          <w:sz w:val="24"/>
          <w:szCs w:val="24"/>
        </w:rPr>
        <w:t xml:space="preserve"> also known as no</w:t>
      </w:r>
      <w:r>
        <w:rPr>
          <w:rFonts w:ascii="Times New Roman" w:hAnsi="Times New Roman" w:cs="Times New Roman"/>
          <w:sz w:val="24"/>
          <w:szCs w:val="24"/>
        </w:rPr>
        <w:t xml:space="preserve">. </w:t>
      </w:r>
      <w:r w:rsidR="00C633EB" w:rsidRPr="006906C3">
        <w:rPr>
          <w:rFonts w:ascii="Times New Roman" w:hAnsi="Times New Roman" w:cs="Times New Roman"/>
          <w:sz w:val="24"/>
          <w:szCs w:val="24"/>
        </w:rPr>
        <w:t>57 Rufar</w:t>
      </w:r>
      <w:r>
        <w:rPr>
          <w:rFonts w:ascii="Times New Roman" w:hAnsi="Times New Roman" w:cs="Times New Roman"/>
          <w:sz w:val="24"/>
          <w:szCs w:val="24"/>
        </w:rPr>
        <w:t>o Road</w:t>
      </w:r>
      <w:r w:rsidR="009A523B" w:rsidRPr="006906C3">
        <w:rPr>
          <w:rFonts w:ascii="Times New Roman" w:hAnsi="Times New Roman" w:cs="Times New Roman"/>
          <w:sz w:val="24"/>
          <w:szCs w:val="24"/>
        </w:rPr>
        <w:t>, Zengeza 1, Chitungwiza; and</w:t>
      </w:r>
    </w:p>
    <w:p w:rsidR="009A523B" w:rsidRPr="006906C3" w:rsidRDefault="009A523B" w:rsidP="006906C3">
      <w:pPr>
        <w:spacing w:after="0" w:line="360" w:lineRule="auto"/>
        <w:ind w:left="360"/>
        <w:jc w:val="both"/>
        <w:rPr>
          <w:rFonts w:ascii="Times New Roman" w:hAnsi="Times New Roman" w:cs="Times New Roman"/>
          <w:sz w:val="24"/>
          <w:szCs w:val="24"/>
        </w:rPr>
      </w:pPr>
      <w:r w:rsidRPr="006906C3">
        <w:rPr>
          <w:rFonts w:ascii="Times New Roman" w:hAnsi="Times New Roman" w:cs="Times New Roman"/>
          <w:sz w:val="24"/>
          <w:szCs w:val="24"/>
        </w:rPr>
        <w:t xml:space="preserve"> ii) </w:t>
      </w:r>
      <w:r w:rsidR="00CF4E4A">
        <w:rPr>
          <w:rFonts w:ascii="Times New Roman" w:hAnsi="Times New Roman" w:cs="Times New Roman"/>
          <w:sz w:val="24"/>
          <w:szCs w:val="24"/>
        </w:rPr>
        <w:t>Who</w:t>
      </w:r>
      <w:r w:rsidRPr="006906C3">
        <w:rPr>
          <w:rFonts w:ascii="Times New Roman" w:hAnsi="Times New Roman" w:cs="Times New Roman"/>
          <w:sz w:val="24"/>
          <w:szCs w:val="24"/>
        </w:rPr>
        <w:t xml:space="preserve"> between the parties should be granted the option to buy out the other’s share in the aforesaid immovable property? </w:t>
      </w:r>
    </w:p>
    <w:p w:rsidR="00046690" w:rsidRPr="006906C3" w:rsidRDefault="004C46C5" w:rsidP="00EF7C76">
      <w:pPr>
        <w:spacing w:after="0" w:line="360" w:lineRule="auto"/>
        <w:ind w:firstLine="360"/>
        <w:jc w:val="both"/>
        <w:rPr>
          <w:rFonts w:ascii="Times New Roman" w:hAnsi="Times New Roman" w:cs="Times New Roman"/>
          <w:sz w:val="24"/>
          <w:szCs w:val="24"/>
        </w:rPr>
      </w:pPr>
      <w:r w:rsidRPr="006906C3">
        <w:rPr>
          <w:rFonts w:ascii="Times New Roman" w:hAnsi="Times New Roman" w:cs="Times New Roman"/>
          <w:sz w:val="24"/>
          <w:szCs w:val="24"/>
        </w:rPr>
        <w:t>The</w:t>
      </w:r>
      <w:r w:rsidR="00046690" w:rsidRPr="006906C3">
        <w:rPr>
          <w:rFonts w:ascii="Times New Roman" w:hAnsi="Times New Roman" w:cs="Times New Roman"/>
          <w:sz w:val="24"/>
          <w:szCs w:val="24"/>
        </w:rPr>
        <w:t xml:space="preserve"> plaintiff </w:t>
      </w:r>
      <w:r w:rsidRPr="006906C3">
        <w:rPr>
          <w:rFonts w:ascii="Times New Roman" w:hAnsi="Times New Roman" w:cs="Times New Roman"/>
          <w:sz w:val="24"/>
          <w:szCs w:val="24"/>
        </w:rPr>
        <w:t>gave</w:t>
      </w:r>
      <w:r w:rsidR="00046690" w:rsidRPr="006906C3">
        <w:rPr>
          <w:rFonts w:ascii="Times New Roman" w:hAnsi="Times New Roman" w:cs="Times New Roman"/>
          <w:sz w:val="24"/>
          <w:szCs w:val="24"/>
        </w:rPr>
        <w:t xml:space="preserve"> </w:t>
      </w:r>
      <w:r w:rsidRPr="006906C3">
        <w:rPr>
          <w:rFonts w:ascii="Times New Roman" w:hAnsi="Times New Roman" w:cs="Times New Roman"/>
          <w:sz w:val="24"/>
          <w:szCs w:val="24"/>
        </w:rPr>
        <w:t>evidence</w:t>
      </w:r>
      <w:r w:rsidR="00046690" w:rsidRPr="006906C3">
        <w:rPr>
          <w:rFonts w:ascii="Times New Roman" w:hAnsi="Times New Roman" w:cs="Times New Roman"/>
          <w:sz w:val="24"/>
          <w:szCs w:val="24"/>
        </w:rPr>
        <w:t xml:space="preserve"> after w</w:t>
      </w:r>
      <w:r w:rsidRPr="006906C3">
        <w:rPr>
          <w:rFonts w:ascii="Times New Roman" w:hAnsi="Times New Roman" w:cs="Times New Roman"/>
          <w:sz w:val="24"/>
          <w:szCs w:val="24"/>
        </w:rPr>
        <w:t>hich the defendant testified. From the testimony by the parties it</w:t>
      </w:r>
      <w:r w:rsidR="00046690" w:rsidRPr="006906C3">
        <w:rPr>
          <w:rFonts w:ascii="Times New Roman" w:hAnsi="Times New Roman" w:cs="Times New Roman"/>
          <w:sz w:val="24"/>
          <w:szCs w:val="24"/>
        </w:rPr>
        <w:t xml:space="preserve"> was common cause </w:t>
      </w:r>
      <w:r w:rsidRPr="006906C3">
        <w:rPr>
          <w:rFonts w:ascii="Times New Roman" w:hAnsi="Times New Roman" w:cs="Times New Roman"/>
          <w:sz w:val="24"/>
          <w:szCs w:val="24"/>
        </w:rPr>
        <w:t>that</w:t>
      </w:r>
      <w:r w:rsidR="00046690" w:rsidRPr="006906C3">
        <w:rPr>
          <w:rFonts w:ascii="Times New Roman" w:hAnsi="Times New Roman" w:cs="Times New Roman"/>
          <w:sz w:val="24"/>
          <w:szCs w:val="24"/>
        </w:rPr>
        <w:t xml:space="preserve"> the </w:t>
      </w:r>
      <w:r w:rsidR="00D74111" w:rsidRPr="006906C3">
        <w:rPr>
          <w:rFonts w:ascii="Times New Roman" w:hAnsi="Times New Roman" w:cs="Times New Roman"/>
          <w:sz w:val="24"/>
          <w:szCs w:val="24"/>
        </w:rPr>
        <w:t>basis for each party claiming</w:t>
      </w:r>
      <w:r w:rsidR="00046690" w:rsidRPr="006906C3">
        <w:rPr>
          <w:rFonts w:ascii="Times New Roman" w:hAnsi="Times New Roman" w:cs="Times New Roman"/>
          <w:sz w:val="24"/>
          <w:szCs w:val="24"/>
        </w:rPr>
        <w:t xml:space="preserve"> a bigger share </w:t>
      </w:r>
      <w:r w:rsidR="00D74111" w:rsidRPr="006906C3">
        <w:rPr>
          <w:rFonts w:ascii="Times New Roman" w:hAnsi="Times New Roman" w:cs="Times New Roman"/>
          <w:sz w:val="24"/>
          <w:szCs w:val="24"/>
        </w:rPr>
        <w:t>than</w:t>
      </w:r>
      <w:r w:rsidR="00046690" w:rsidRPr="006906C3">
        <w:rPr>
          <w:rFonts w:ascii="Times New Roman" w:hAnsi="Times New Roman" w:cs="Times New Roman"/>
          <w:sz w:val="24"/>
          <w:szCs w:val="24"/>
        </w:rPr>
        <w:t xml:space="preserve"> the other</w:t>
      </w:r>
      <w:r w:rsidR="00D74111" w:rsidRPr="006906C3">
        <w:rPr>
          <w:rFonts w:ascii="Times New Roman" w:hAnsi="Times New Roman" w:cs="Times New Roman"/>
          <w:sz w:val="24"/>
          <w:szCs w:val="24"/>
        </w:rPr>
        <w:t>,</w:t>
      </w:r>
      <w:r w:rsidR="00046690" w:rsidRPr="006906C3">
        <w:rPr>
          <w:rFonts w:ascii="Times New Roman" w:hAnsi="Times New Roman" w:cs="Times New Roman"/>
          <w:sz w:val="24"/>
          <w:szCs w:val="24"/>
        </w:rPr>
        <w:t xml:space="preserve"> was on the </w:t>
      </w:r>
      <w:r w:rsidRPr="006906C3">
        <w:rPr>
          <w:rFonts w:ascii="Times New Roman" w:hAnsi="Times New Roman" w:cs="Times New Roman"/>
          <w:sz w:val="24"/>
          <w:szCs w:val="24"/>
        </w:rPr>
        <w:t>contribution</w:t>
      </w:r>
      <w:r w:rsidR="00046690" w:rsidRPr="006906C3">
        <w:rPr>
          <w:rFonts w:ascii="Times New Roman" w:hAnsi="Times New Roman" w:cs="Times New Roman"/>
          <w:sz w:val="24"/>
          <w:szCs w:val="24"/>
        </w:rPr>
        <w:t xml:space="preserve"> towards the purchase and </w:t>
      </w:r>
      <w:r w:rsidRPr="006906C3">
        <w:rPr>
          <w:rFonts w:ascii="Times New Roman" w:hAnsi="Times New Roman" w:cs="Times New Roman"/>
          <w:sz w:val="24"/>
          <w:szCs w:val="24"/>
        </w:rPr>
        <w:t>improvements</w:t>
      </w:r>
      <w:r w:rsidR="00D74111" w:rsidRPr="006906C3">
        <w:rPr>
          <w:rFonts w:ascii="Times New Roman" w:hAnsi="Times New Roman" w:cs="Times New Roman"/>
          <w:sz w:val="24"/>
          <w:szCs w:val="24"/>
        </w:rPr>
        <w:t xml:space="preserve"> to the property</w:t>
      </w:r>
      <w:r w:rsidR="00046690" w:rsidRPr="006906C3">
        <w:rPr>
          <w:rFonts w:ascii="Times New Roman" w:hAnsi="Times New Roman" w:cs="Times New Roman"/>
          <w:sz w:val="24"/>
          <w:szCs w:val="24"/>
        </w:rPr>
        <w:t>.</w:t>
      </w:r>
    </w:p>
    <w:p w:rsidR="00046690" w:rsidRPr="006906C3" w:rsidRDefault="00F11526" w:rsidP="00EF7C76">
      <w:pPr>
        <w:spacing w:after="0" w:line="360" w:lineRule="auto"/>
        <w:ind w:firstLine="360"/>
        <w:jc w:val="both"/>
        <w:rPr>
          <w:rFonts w:ascii="Times New Roman" w:hAnsi="Times New Roman" w:cs="Times New Roman"/>
          <w:sz w:val="24"/>
          <w:szCs w:val="24"/>
        </w:rPr>
      </w:pPr>
      <w:r w:rsidRPr="006906C3">
        <w:rPr>
          <w:rFonts w:ascii="Times New Roman" w:hAnsi="Times New Roman" w:cs="Times New Roman"/>
          <w:sz w:val="24"/>
          <w:szCs w:val="24"/>
        </w:rPr>
        <w:lastRenderedPageBreak/>
        <w:t xml:space="preserve">It was common cause </w:t>
      </w:r>
      <w:r w:rsidR="004C46C5" w:rsidRPr="006906C3">
        <w:rPr>
          <w:rFonts w:ascii="Times New Roman" w:hAnsi="Times New Roman" w:cs="Times New Roman"/>
          <w:sz w:val="24"/>
          <w:szCs w:val="24"/>
        </w:rPr>
        <w:t xml:space="preserve">that </w:t>
      </w:r>
      <w:r w:rsidRPr="006906C3">
        <w:rPr>
          <w:rFonts w:ascii="Times New Roman" w:hAnsi="Times New Roman" w:cs="Times New Roman"/>
          <w:sz w:val="24"/>
          <w:szCs w:val="24"/>
        </w:rPr>
        <w:t>t</w:t>
      </w:r>
      <w:r w:rsidR="004C46C5" w:rsidRPr="006906C3">
        <w:rPr>
          <w:rFonts w:ascii="Times New Roman" w:hAnsi="Times New Roman" w:cs="Times New Roman"/>
          <w:sz w:val="24"/>
          <w:szCs w:val="24"/>
        </w:rPr>
        <w:t>he</w:t>
      </w:r>
      <w:r w:rsidRPr="006906C3">
        <w:rPr>
          <w:rFonts w:ascii="Times New Roman" w:hAnsi="Times New Roman" w:cs="Times New Roman"/>
          <w:sz w:val="24"/>
          <w:szCs w:val="24"/>
        </w:rPr>
        <w:t xml:space="preserve"> </w:t>
      </w:r>
      <w:r w:rsidR="00EC269F" w:rsidRPr="006906C3">
        <w:rPr>
          <w:rFonts w:ascii="Times New Roman" w:hAnsi="Times New Roman" w:cs="Times New Roman"/>
          <w:sz w:val="24"/>
          <w:szCs w:val="24"/>
        </w:rPr>
        <w:t>property</w:t>
      </w:r>
      <w:r w:rsidRPr="006906C3">
        <w:rPr>
          <w:rFonts w:ascii="Times New Roman" w:hAnsi="Times New Roman" w:cs="Times New Roman"/>
          <w:sz w:val="24"/>
          <w:szCs w:val="24"/>
        </w:rPr>
        <w:t xml:space="preserve"> in question was acquired in 1977 by the plaintiff on a rent to buy basis. The </w:t>
      </w:r>
      <w:r w:rsidR="004C46C5" w:rsidRPr="006906C3">
        <w:rPr>
          <w:rFonts w:ascii="Times New Roman" w:hAnsi="Times New Roman" w:cs="Times New Roman"/>
          <w:sz w:val="24"/>
          <w:szCs w:val="24"/>
        </w:rPr>
        <w:t>memorandum</w:t>
      </w:r>
      <w:r w:rsidRPr="006906C3">
        <w:rPr>
          <w:rFonts w:ascii="Times New Roman" w:hAnsi="Times New Roman" w:cs="Times New Roman"/>
          <w:sz w:val="24"/>
          <w:szCs w:val="24"/>
        </w:rPr>
        <w:t xml:space="preserve"> of agreement of Purchase shows that it was signed in May 1977 and </w:t>
      </w:r>
      <w:r w:rsidR="004C46C5" w:rsidRPr="006906C3">
        <w:rPr>
          <w:rFonts w:ascii="Times New Roman" w:hAnsi="Times New Roman" w:cs="Times New Roman"/>
          <w:sz w:val="24"/>
          <w:szCs w:val="24"/>
        </w:rPr>
        <w:t>plaintiff</w:t>
      </w:r>
      <w:r w:rsidRPr="006906C3">
        <w:rPr>
          <w:rFonts w:ascii="Times New Roman" w:hAnsi="Times New Roman" w:cs="Times New Roman"/>
          <w:sz w:val="24"/>
          <w:szCs w:val="24"/>
        </w:rPr>
        <w:t xml:space="preserve"> had earned the right to </w:t>
      </w:r>
      <w:r w:rsidR="004C46C5" w:rsidRPr="006906C3">
        <w:rPr>
          <w:rFonts w:ascii="Times New Roman" w:hAnsi="Times New Roman" w:cs="Times New Roman"/>
          <w:sz w:val="24"/>
          <w:szCs w:val="24"/>
        </w:rPr>
        <w:t>take</w:t>
      </w:r>
      <w:r w:rsidRPr="006906C3">
        <w:rPr>
          <w:rFonts w:ascii="Times New Roman" w:hAnsi="Times New Roman" w:cs="Times New Roman"/>
          <w:sz w:val="24"/>
          <w:szCs w:val="24"/>
        </w:rPr>
        <w:t xml:space="preserve"> occupation in </w:t>
      </w:r>
      <w:r w:rsidR="004C46C5" w:rsidRPr="006906C3">
        <w:rPr>
          <w:rFonts w:ascii="Times New Roman" w:hAnsi="Times New Roman" w:cs="Times New Roman"/>
          <w:sz w:val="24"/>
          <w:szCs w:val="24"/>
        </w:rPr>
        <w:t>April</w:t>
      </w:r>
      <w:r w:rsidRPr="006906C3">
        <w:rPr>
          <w:rFonts w:ascii="Times New Roman" w:hAnsi="Times New Roman" w:cs="Times New Roman"/>
          <w:sz w:val="24"/>
          <w:szCs w:val="24"/>
        </w:rPr>
        <w:t xml:space="preserve"> 1977.</w:t>
      </w:r>
    </w:p>
    <w:p w:rsidR="00F11526" w:rsidRPr="006906C3" w:rsidRDefault="00EC269F" w:rsidP="00EF7C76">
      <w:pPr>
        <w:spacing w:after="0" w:line="360" w:lineRule="auto"/>
        <w:ind w:firstLine="360"/>
        <w:jc w:val="both"/>
        <w:rPr>
          <w:rFonts w:ascii="Times New Roman" w:hAnsi="Times New Roman" w:cs="Times New Roman"/>
          <w:sz w:val="24"/>
          <w:szCs w:val="24"/>
        </w:rPr>
      </w:pPr>
      <w:r w:rsidRPr="006906C3">
        <w:rPr>
          <w:rFonts w:ascii="Times New Roman" w:hAnsi="Times New Roman" w:cs="Times New Roman"/>
          <w:sz w:val="24"/>
          <w:szCs w:val="24"/>
        </w:rPr>
        <w:t>Improvements on the Stand at the time of purchase comprised</w:t>
      </w:r>
      <w:r w:rsidR="00F11526" w:rsidRPr="006906C3">
        <w:rPr>
          <w:rFonts w:ascii="Times New Roman" w:hAnsi="Times New Roman" w:cs="Times New Roman"/>
          <w:sz w:val="24"/>
          <w:szCs w:val="24"/>
        </w:rPr>
        <w:t xml:space="preserve"> a two roomed core house </w:t>
      </w:r>
      <w:r w:rsidRPr="006906C3">
        <w:rPr>
          <w:rFonts w:ascii="Times New Roman" w:hAnsi="Times New Roman" w:cs="Times New Roman"/>
          <w:sz w:val="24"/>
          <w:szCs w:val="24"/>
        </w:rPr>
        <w:t>with a toilet and shower. The house was</w:t>
      </w:r>
      <w:r w:rsidR="00F11526" w:rsidRPr="006906C3">
        <w:rPr>
          <w:rFonts w:ascii="Times New Roman" w:hAnsi="Times New Roman" w:cs="Times New Roman"/>
          <w:sz w:val="24"/>
          <w:szCs w:val="24"/>
        </w:rPr>
        <w:t xml:space="preserve"> later developed </w:t>
      </w:r>
      <w:r w:rsidRPr="006906C3">
        <w:rPr>
          <w:rFonts w:ascii="Times New Roman" w:hAnsi="Times New Roman" w:cs="Times New Roman"/>
          <w:sz w:val="24"/>
          <w:szCs w:val="24"/>
        </w:rPr>
        <w:t>in</w:t>
      </w:r>
      <w:r w:rsidR="00F11526" w:rsidRPr="006906C3">
        <w:rPr>
          <w:rFonts w:ascii="Times New Roman" w:hAnsi="Times New Roman" w:cs="Times New Roman"/>
          <w:sz w:val="24"/>
          <w:szCs w:val="24"/>
        </w:rPr>
        <w:t>to a six roomed house when the parties were now staying together as husband and wife.</w:t>
      </w:r>
    </w:p>
    <w:p w:rsidR="00F11526" w:rsidRPr="006906C3" w:rsidRDefault="00F11526" w:rsidP="00F826A6">
      <w:pPr>
        <w:spacing w:after="0" w:line="360" w:lineRule="auto"/>
        <w:ind w:firstLine="360"/>
        <w:jc w:val="both"/>
        <w:rPr>
          <w:rFonts w:ascii="Times New Roman" w:hAnsi="Times New Roman" w:cs="Times New Roman"/>
          <w:sz w:val="24"/>
          <w:szCs w:val="24"/>
        </w:rPr>
      </w:pPr>
      <w:r w:rsidRPr="006906C3">
        <w:rPr>
          <w:rFonts w:ascii="Times New Roman" w:hAnsi="Times New Roman" w:cs="Times New Roman"/>
          <w:sz w:val="24"/>
          <w:szCs w:val="24"/>
        </w:rPr>
        <w:t xml:space="preserve">The plaintiff’s basis for seeking a 65% share was thus that he </w:t>
      </w:r>
      <w:r w:rsidR="001B48C3" w:rsidRPr="006906C3">
        <w:rPr>
          <w:rFonts w:ascii="Times New Roman" w:hAnsi="Times New Roman" w:cs="Times New Roman"/>
          <w:sz w:val="24"/>
          <w:szCs w:val="24"/>
        </w:rPr>
        <w:t>purchased</w:t>
      </w:r>
      <w:r w:rsidRPr="006906C3">
        <w:rPr>
          <w:rFonts w:ascii="Times New Roman" w:hAnsi="Times New Roman" w:cs="Times New Roman"/>
          <w:sz w:val="24"/>
          <w:szCs w:val="24"/>
        </w:rPr>
        <w:t xml:space="preserve"> the property before marriage to the defendant and when he was still married to his 1</w:t>
      </w:r>
      <w:r w:rsidRPr="006906C3">
        <w:rPr>
          <w:rFonts w:ascii="Times New Roman" w:hAnsi="Times New Roman" w:cs="Times New Roman"/>
          <w:sz w:val="24"/>
          <w:szCs w:val="24"/>
          <w:vertAlign w:val="superscript"/>
        </w:rPr>
        <w:t>st</w:t>
      </w:r>
      <w:r w:rsidRPr="006906C3">
        <w:rPr>
          <w:rFonts w:ascii="Times New Roman" w:hAnsi="Times New Roman" w:cs="Times New Roman"/>
          <w:sz w:val="24"/>
          <w:szCs w:val="24"/>
        </w:rPr>
        <w:t xml:space="preserve"> wife. </w:t>
      </w:r>
      <w:r w:rsidR="001B48C3" w:rsidRPr="006906C3">
        <w:rPr>
          <w:rFonts w:ascii="Times New Roman" w:hAnsi="Times New Roman" w:cs="Times New Roman"/>
          <w:sz w:val="24"/>
          <w:szCs w:val="24"/>
        </w:rPr>
        <w:t>Thereafter</w:t>
      </w:r>
      <w:r w:rsidRPr="006906C3">
        <w:rPr>
          <w:rFonts w:ascii="Times New Roman" w:hAnsi="Times New Roman" w:cs="Times New Roman"/>
          <w:sz w:val="24"/>
          <w:szCs w:val="24"/>
        </w:rPr>
        <w:t xml:space="preserve"> he </w:t>
      </w:r>
      <w:r w:rsidR="001B48C3" w:rsidRPr="006906C3">
        <w:rPr>
          <w:rFonts w:ascii="Times New Roman" w:hAnsi="Times New Roman" w:cs="Times New Roman"/>
          <w:sz w:val="24"/>
          <w:szCs w:val="24"/>
        </w:rPr>
        <w:t>effected</w:t>
      </w:r>
      <w:r w:rsidRPr="006906C3">
        <w:rPr>
          <w:rFonts w:ascii="Times New Roman" w:hAnsi="Times New Roman" w:cs="Times New Roman"/>
          <w:sz w:val="24"/>
          <w:szCs w:val="24"/>
        </w:rPr>
        <w:t xml:space="preserve"> the </w:t>
      </w:r>
      <w:r w:rsidR="001B48C3" w:rsidRPr="006906C3">
        <w:rPr>
          <w:rFonts w:ascii="Times New Roman" w:hAnsi="Times New Roman" w:cs="Times New Roman"/>
          <w:sz w:val="24"/>
          <w:szCs w:val="24"/>
        </w:rPr>
        <w:t>improvements during the subsistence of the current marriage</w:t>
      </w:r>
      <w:r w:rsidRPr="006906C3">
        <w:rPr>
          <w:rFonts w:ascii="Times New Roman" w:hAnsi="Times New Roman" w:cs="Times New Roman"/>
          <w:sz w:val="24"/>
          <w:szCs w:val="24"/>
        </w:rPr>
        <w:t xml:space="preserve"> from his own resources as the </w:t>
      </w:r>
      <w:r w:rsidR="001B48C3" w:rsidRPr="006906C3">
        <w:rPr>
          <w:rFonts w:ascii="Times New Roman" w:hAnsi="Times New Roman" w:cs="Times New Roman"/>
          <w:sz w:val="24"/>
          <w:szCs w:val="24"/>
        </w:rPr>
        <w:t>defendant</w:t>
      </w:r>
      <w:r w:rsidRPr="006906C3">
        <w:rPr>
          <w:rFonts w:ascii="Times New Roman" w:hAnsi="Times New Roman" w:cs="Times New Roman"/>
          <w:sz w:val="24"/>
          <w:szCs w:val="24"/>
        </w:rPr>
        <w:t xml:space="preserve"> was not emp</w:t>
      </w:r>
      <w:r w:rsidR="001B48C3" w:rsidRPr="006906C3">
        <w:rPr>
          <w:rFonts w:ascii="Times New Roman" w:hAnsi="Times New Roman" w:cs="Times New Roman"/>
          <w:sz w:val="24"/>
          <w:szCs w:val="24"/>
        </w:rPr>
        <w:t>loyed but just a housewife. It was also hi</w:t>
      </w:r>
      <w:r w:rsidRPr="006906C3">
        <w:rPr>
          <w:rFonts w:ascii="Times New Roman" w:hAnsi="Times New Roman" w:cs="Times New Roman"/>
          <w:sz w:val="24"/>
          <w:szCs w:val="24"/>
        </w:rPr>
        <w:t xml:space="preserve">s </w:t>
      </w:r>
      <w:r w:rsidR="001B48C3" w:rsidRPr="006906C3">
        <w:rPr>
          <w:rFonts w:ascii="Times New Roman" w:hAnsi="Times New Roman" w:cs="Times New Roman"/>
          <w:sz w:val="24"/>
          <w:szCs w:val="24"/>
        </w:rPr>
        <w:t>evidence</w:t>
      </w:r>
      <w:r w:rsidRPr="006906C3">
        <w:rPr>
          <w:rFonts w:ascii="Times New Roman" w:hAnsi="Times New Roman" w:cs="Times New Roman"/>
          <w:sz w:val="24"/>
          <w:szCs w:val="24"/>
        </w:rPr>
        <w:t xml:space="preserve"> that though the parties have been on separation for 22 years he kept on </w:t>
      </w:r>
      <w:r w:rsidR="001B48C3" w:rsidRPr="006906C3">
        <w:rPr>
          <w:rFonts w:ascii="Times New Roman" w:hAnsi="Times New Roman" w:cs="Times New Roman"/>
          <w:sz w:val="24"/>
          <w:szCs w:val="24"/>
        </w:rPr>
        <w:t>supporting</w:t>
      </w:r>
      <w:r w:rsidRPr="006906C3">
        <w:rPr>
          <w:rFonts w:ascii="Times New Roman" w:hAnsi="Times New Roman" w:cs="Times New Roman"/>
          <w:sz w:val="24"/>
          <w:szCs w:val="24"/>
        </w:rPr>
        <w:t xml:space="preserve"> his family. He thus did not </w:t>
      </w:r>
      <w:r w:rsidR="001B48C3" w:rsidRPr="006906C3">
        <w:rPr>
          <w:rFonts w:ascii="Times New Roman" w:hAnsi="Times New Roman" w:cs="Times New Roman"/>
          <w:sz w:val="24"/>
          <w:szCs w:val="24"/>
        </w:rPr>
        <w:t>abandon</w:t>
      </w:r>
      <w:r w:rsidRPr="006906C3">
        <w:rPr>
          <w:rFonts w:ascii="Times New Roman" w:hAnsi="Times New Roman" w:cs="Times New Roman"/>
          <w:sz w:val="24"/>
          <w:szCs w:val="24"/>
        </w:rPr>
        <w:t xml:space="preserve"> the family to </w:t>
      </w:r>
      <w:r w:rsidR="001B48C3" w:rsidRPr="006906C3">
        <w:rPr>
          <w:rFonts w:ascii="Times New Roman" w:hAnsi="Times New Roman" w:cs="Times New Roman"/>
          <w:sz w:val="24"/>
          <w:szCs w:val="24"/>
        </w:rPr>
        <w:t>an</w:t>
      </w:r>
      <w:r w:rsidRPr="006906C3">
        <w:rPr>
          <w:rFonts w:ascii="Times New Roman" w:hAnsi="Times New Roman" w:cs="Times New Roman"/>
          <w:sz w:val="24"/>
          <w:szCs w:val="24"/>
        </w:rPr>
        <w:t xml:space="preserve"> extent whereby the defendant was forced to fend for the family on her own. It was his evidence that in consideration of the defendant’s role as a wife </w:t>
      </w:r>
      <w:r w:rsidR="001B48C3" w:rsidRPr="006906C3">
        <w:rPr>
          <w:rFonts w:ascii="Times New Roman" w:hAnsi="Times New Roman" w:cs="Times New Roman"/>
          <w:sz w:val="24"/>
          <w:szCs w:val="24"/>
        </w:rPr>
        <w:t>and mother</w:t>
      </w:r>
      <w:r w:rsidRPr="006906C3">
        <w:rPr>
          <w:rFonts w:ascii="Times New Roman" w:hAnsi="Times New Roman" w:cs="Times New Roman"/>
          <w:sz w:val="24"/>
          <w:szCs w:val="24"/>
        </w:rPr>
        <w:t xml:space="preserve"> to their children and the duration of the marriage, he appreciated her indirect contribution hence his </w:t>
      </w:r>
      <w:r w:rsidR="009C6BF3" w:rsidRPr="006906C3">
        <w:rPr>
          <w:rFonts w:ascii="Times New Roman" w:hAnsi="Times New Roman" w:cs="Times New Roman"/>
          <w:sz w:val="24"/>
          <w:szCs w:val="24"/>
        </w:rPr>
        <w:t xml:space="preserve">offer of 35% to the defendant. He also offered to buy out the </w:t>
      </w:r>
      <w:r w:rsidR="001B48C3" w:rsidRPr="006906C3">
        <w:rPr>
          <w:rFonts w:ascii="Times New Roman" w:hAnsi="Times New Roman" w:cs="Times New Roman"/>
          <w:sz w:val="24"/>
          <w:szCs w:val="24"/>
        </w:rPr>
        <w:t>defendant’s</w:t>
      </w:r>
      <w:r w:rsidR="009C6BF3" w:rsidRPr="006906C3">
        <w:rPr>
          <w:rFonts w:ascii="Times New Roman" w:hAnsi="Times New Roman" w:cs="Times New Roman"/>
          <w:sz w:val="24"/>
          <w:szCs w:val="24"/>
        </w:rPr>
        <w:t xml:space="preserve"> </w:t>
      </w:r>
      <w:r w:rsidR="001B48C3" w:rsidRPr="006906C3">
        <w:rPr>
          <w:rFonts w:ascii="Times New Roman" w:hAnsi="Times New Roman" w:cs="Times New Roman"/>
          <w:sz w:val="24"/>
          <w:szCs w:val="24"/>
        </w:rPr>
        <w:t>share</w:t>
      </w:r>
      <w:r w:rsidR="009C6BF3" w:rsidRPr="006906C3">
        <w:rPr>
          <w:rFonts w:ascii="Times New Roman" w:hAnsi="Times New Roman" w:cs="Times New Roman"/>
          <w:sz w:val="24"/>
          <w:szCs w:val="24"/>
        </w:rPr>
        <w:t xml:space="preserve"> in the property.</w:t>
      </w:r>
    </w:p>
    <w:p w:rsidR="009C6BF3" w:rsidRPr="006906C3" w:rsidRDefault="009C6BF3" w:rsidP="00A31B89">
      <w:pPr>
        <w:spacing w:after="0" w:line="360" w:lineRule="auto"/>
        <w:ind w:firstLine="360"/>
        <w:jc w:val="both"/>
        <w:rPr>
          <w:rFonts w:ascii="Times New Roman" w:hAnsi="Times New Roman" w:cs="Times New Roman"/>
          <w:sz w:val="24"/>
          <w:szCs w:val="24"/>
        </w:rPr>
      </w:pPr>
      <w:r w:rsidRPr="006906C3">
        <w:rPr>
          <w:rFonts w:ascii="Times New Roman" w:hAnsi="Times New Roman" w:cs="Times New Roman"/>
          <w:sz w:val="24"/>
          <w:szCs w:val="24"/>
        </w:rPr>
        <w:t xml:space="preserve">The defendant’s </w:t>
      </w:r>
      <w:r w:rsidR="001B48C3" w:rsidRPr="006906C3">
        <w:rPr>
          <w:rFonts w:ascii="Times New Roman" w:hAnsi="Times New Roman" w:cs="Times New Roman"/>
          <w:sz w:val="24"/>
          <w:szCs w:val="24"/>
        </w:rPr>
        <w:t>position</w:t>
      </w:r>
      <w:r w:rsidR="00EC269F" w:rsidRPr="006906C3">
        <w:rPr>
          <w:rFonts w:ascii="Times New Roman" w:hAnsi="Times New Roman" w:cs="Times New Roman"/>
          <w:sz w:val="24"/>
          <w:szCs w:val="24"/>
        </w:rPr>
        <w:t>,</w:t>
      </w:r>
      <w:r w:rsidRPr="006906C3">
        <w:rPr>
          <w:rFonts w:ascii="Times New Roman" w:hAnsi="Times New Roman" w:cs="Times New Roman"/>
          <w:sz w:val="24"/>
          <w:szCs w:val="24"/>
        </w:rPr>
        <w:t xml:space="preserve"> on the other </w:t>
      </w:r>
      <w:r w:rsidR="001B48C3" w:rsidRPr="006906C3">
        <w:rPr>
          <w:rFonts w:ascii="Times New Roman" w:hAnsi="Times New Roman" w:cs="Times New Roman"/>
          <w:sz w:val="24"/>
          <w:szCs w:val="24"/>
        </w:rPr>
        <w:t>hand</w:t>
      </w:r>
      <w:r w:rsidR="00EC269F" w:rsidRPr="006906C3">
        <w:rPr>
          <w:rFonts w:ascii="Times New Roman" w:hAnsi="Times New Roman" w:cs="Times New Roman"/>
          <w:sz w:val="24"/>
          <w:szCs w:val="24"/>
        </w:rPr>
        <w:t>,</w:t>
      </w:r>
      <w:r w:rsidRPr="006906C3">
        <w:rPr>
          <w:rFonts w:ascii="Times New Roman" w:hAnsi="Times New Roman" w:cs="Times New Roman"/>
          <w:sz w:val="24"/>
          <w:szCs w:val="24"/>
        </w:rPr>
        <w:t xml:space="preserve"> was that she </w:t>
      </w:r>
      <w:r w:rsidR="001B48C3" w:rsidRPr="006906C3">
        <w:rPr>
          <w:rFonts w:ascii="Times New Roman" w:hAnsi="Times New Roman" w:cs="Times New Roman"/>
          <w:sz w:val="24"/>
          <w:szCs w:val="24"/>
        </w:rPr>
        <w:t>deserved</w:t>
      </w:r>
      <w:r w:rsidRPr="006906C3">
        <w:rPr>
          <w:rFonts w:ascii="Times New Roman" w:hAnsi="Times New Roman" w:cs="Times New Roman"/>
          <w:sz w:val="24"/>
          <w:szCs w:val="24"/>
        </w:rPr>
        <w:t xml:space="preserve"> a 75% share of the </w:t>
      </w:r>
      <w:r w:rsidR="001B48C3" w:rsidRPr="006906C3">
        <w:rPr>
          <w:rFonts w:ascii="Times New Roman" w:hAnsi="Times New Roman" w:cs="Times New Roman"/>
          <w:sz w:val="24"/>
          <w:szCs w:val="24"/>
        </w:rPr>
        <w:t xml:space="preserve">immovable </w:t>
      </w:r>
      <w:r w:rsidRPr="006906C3">
        <w:rPr>
          <w:rFonts w:ascii="Times New Roman" w:hAnsi="Times New Roman" w:cs="Times New Roman"/>
          <w:sz w:val="24"/>
          <w:szCs w:val="24"/>
        </w:rPr>
        <w:t xml:space="preserve">property as </w:t>
      </w:r>
      <w:r w:rsidR="001B48C3" w:rsidRPr="006906C3">
        <w:rPr>
          <w:rFonts w:ascii="Times New Roman" w:hAnsi="Times New Roman" w:cs="Times New Roman"/>
          <w:sz w:val="24"/>
          <w:szCs w:val="24"/>
        </w:rPr>
        <w:t>she believed she had ‘suffered’ a lot for the property</w:t>
      </w:r>
      <w:r w:rsidRPr="006906C3">
        <w:rPr>
          <w:rFonts w:ascii="Times New Roman" w:hAnsi="Times New Roman" w:cs="Times New Roman"/>
          <w:sz w:val="24"/>
          <w:szCs w:val="24"/>
        </w:rPr>
        <w:t>.</w:t>
      </w:r>
    </w:p>
    <w:p w:rsidR="009C6BF3" w:rsidRPr="006906C3" w:rsidRDefault="009C6BF3" w:rsidP="00A31B89">
      <w:pPr>
        <w:spacing w:after="0" w:line="360" w:lineRule="auto"/>
        <w:ind w:firstLine="360"/>
        <w:jc w:val="both"/>
        <w:rPr>
          <w:rFonts w:ascii="Times New Roman" w:hAnsi="Times New Roman" w:cs="Times New Roman"/>
          <w:sz w:val="24"/>
          <w:szCs w:val="24"/>
        </w:rPr>
      </w:pPr>
      <w:r w:rsidRPr="006906C3">
        <w:rPr>
          <w:rFonts w:ascii="Times New Roman" w:hAnsi="Times New Roman" w:cs="Times New Roman"/>
          <w:sz w:val="24"/>
          <w:szCs w:val="24"/>
        </w:rPr>
        <w:t xml:space="preserve">The issue of the distribution or division of assets owned by the spouse at the dissolution of a married are governed by the section 7 of the Matrimonial Causes Act, </w:t>
      </w:r>
      <w:r w:rsidR="000520A0">
        <w:rPr>
          <w:rFonts w:ascii="Times New Roman" w:hAnsi="Times New Roman" w:cs="Times New Roman"/>
          <w:sz w:val="24"/>
          <w:szCs w:val="24"/>
        </w:rPr>
        <w:t>[</w:t>
      </w:r>
      <w:r w:rsidR="000520A0" w:rsidRPr="000520A0">
        <w:rPr>
          <w:rFonts w:ascii="Times New Roman" w:hAnsi="Times New Roman" w:cs="Times New Roman"/>
          <w:i/>
          <w:sz w:val="24"/>
          <w:szCs w:val="24"/>
        </w:rPr>
        <w:t>C</w:t>
      </w:r>
      <w:r w:rsidR="001B48C3" w:rsidRPr="000520A0">
        <w:rPr>
          <w:rFonts w:ascii="Times New Roman" w:hAnsi="Times New Roman" w:cs="Times New Roman"/>
          <w:i/>
          <w:sz w:val="24"/>
          <w:szCs w:val="24"/>
        </w:rPr>
        <w:t>hapter</w:t>
      </w:r>
      <w:r w:rsidRPr="000520A0">
        <w:rPr>
          <w:rFonts w:ascii="Times New Roman" w:hAnsi="Times New Roman" w:cs="Times New Roman"/>
          <w:i/>
          <w:sz w:val="24"/>
          <w:szCs w:val="24"/>
        </w:rPr>
        <w:t xml:space="preserve"> 5:13</w:t>
      </w:r>
      <w:r w:rsidR="000520A0">
        <w:rPr>
          <w:rFonts w:ascii="Times New Roman" w:hAnsi="Times New Roman" w:cs="Times New Roman"/>
          <w:sz w:val="24"/>
          <w:szCs w:val="24"/>
        </w:rPr>
        <w:t>]</w:t>
      </w:r>
      <w:r w:rsidRPr="006906C3">
        <w:rPr>
          <w:rFonts w:ascii="Times New Roman" w:hAnsi="Times New Roman" w:cs="Times New Roman"/>
          <w:sz w:val="24"/>
          <w:szCs w:val="24"/>
        </w:rPr>
        <w:t>.</w:t>
      </w:r>
    </w:p>
    <w:p w:rsidR="009C6BF3" w:rsidRPr="006906C3" w:rsidRDefault="001B48C3" w:rsidP="00A31B89">
      <w:pPr>
        <w:spacing w:after="0" w:line="360" w:lineRule="auto"/>
        <w:ind w:firstLine="360"/>
        <w:jc w:val="both"/>
        <w:rPr>
          <w:rFonts w:ascii="Times New Roman" w:hAnsi="Times New Roman" w:cs="Times New Roman"/>
          <w:sz w:val="24"/>
          <w:szCs w:val="24"/>
        </w:rPr>
      </w:pPr>
      <w:r w:rsidRPr="006906C3">
        <w:rPr>
          <w:rFonts w:ascii="Times New Roman" w:hAnsi="Times New Roman" w:cs="Times New Roman"/>
          <w:sz w:val="24"/>
          <w:szCs w:val="24"/>
        </w:rPr>
        <w:t>Section 7 (</w:t>
      </w:r>
      <w:r w:rsidR="009C6BF3" w:rsidRPr="006906C3">
        <w:rPr>
          <w:rFonts w:ascii="Times New Roman" w:hAnsi="Times New Roman" w:cs="Times New Roman"/>
          <w:sz w:val="24"/>
          <w:szCs w:val="24"/>
        </w:rPr>
        <w:t xml:space="preserve">1) empowers court to distribute the assets and to even transfer </w:t>
      </w:r>
      <w:r w:rsidRPr="006906C3">
        <w:rPr>
          <w:rFonts w:ascii="Times New Roman" w:hAnsi="Times New Roman" w:cs="Times New Roman"/>
          <w:sz w:val="24"/>
          <w:szCs w:val="24"/>
        </w:rPr>
        <w:t>assets</w:t>
      </w:r>
      <w:r w:rsidR="009C6BF3" w:rsidRPr="006906C3">
        <w:rPr>
          <w:rFonts w:ascii="Times New Roman" w:hAnsi="Times New Roman" w:cs="Times New Roman"/>
          <w:sz w:val="24"/>
          <w:szCs w:val="24"/>
        </w:rPr>
        <w:t xml:space="preserve"> owned by one </w:t>
      </w:r>
      <w:r w:rsidRPr="006906C3">
        <w:rPr>
          <w:rFonts w:ascii="Times New Roman" w:hAnsi="Times New Roman" w:cs="Times New Roman"/>
          <w:sz w:val="24"/>
          <w:szCs w:val="24"/>
        </w:rPr>
        <w:t>spouse</w:t>
      </w:r>
      <w:r w:rsidR="009C6BF3" w:rsidRPr="006906C3">
        <w:rPr>
          <w:rFonts w:ascii="Times New Roman" w:hAnsi="Times New Roman" w:cs="Times New Roman"/>
          <w:sz w:val="24"/>
          <w:szCs w:val="24"/>
        </w:rPr>
        <w:t xml:space="preserve"> to the </w:t>
      </w:r>
      <w:r w:rsidRPr="006906C3">
        <w:rPr>
          <w:rFonts w:ascii="Times New Roman" w:hAnsi="Times New Roman" w:cs="Times New Roman"/>
          <w:sz w:val="24"/>
          <w:szCs w:val="24"/>
        </w:rPr>
        <w:t>other</w:t>
      </w:r>
      <w:r w:rsidR="009C6BF3" w:rsidRPr="006906C3">
        <w:rPr>
          <w:rFonts w:ascii="Times New Roman" w:hAnsi="Times New Roman" w:cs="Times New Roman"/>
          <w:sz w:val="24"/>
          <w:szCs w:val="24"/>
        </w:rPr>
        <w:t>. Section 7(4) then provides some of the factors to consider in the exercise of the co</w:t>
      </w:r>
      <w:r w:rsidR="00CF4E4A">
        <w:rPr>
          <w:rFonts w:ascii="Times New Roman" w:hAnsi="Times New Roman" w:cs="Times New Roman"/>
          <w:sz w:val="24"/>
          <w:szCs w:val="24"/>
        </w:rPr>
        <w:t>urts discretion in distributin</w:t>
      </w:r>
      <w:r w:rsidR="009C6BF3" w:rsidRPr="006906C3">
        <w:rPr>
          <w:rFonts w:ascii="Times New Roman" w:hAnsi="Times New Roman" w:cs="Times New Roman"/>
          <w:sz w:val="24"/>
          <w:szCs w:val="24"/>
        </w:rPr>
        <w:t xml:space="preserve">g or </w:t>
      </w:r>
      <w:r w:rsidRPr="006906C3">
        <w:rPr>
          <w:rFonts w:ascii="Times New Roman" w:hAnsi="Times New Roman" w:cs="Times New Roman"/>
          <w:sz w:val="24"/>
          <w:szCs w:val="24"/>
        </w:rPr>
        <w:t>sharing</w:t>
      </w:r>
      <w:r w:rsidR="009C6BF3" w:rsidRPr="006906C3">
        <w:rPr>
          <w:rFonts w:ascii="Times New Roman" w:hAnsi="Times New Roman" w:cs="Times New Roman"/>
          <w:sz w:val="24"/>
          <w:szCs w:val="24"/>
        </w:rPr>
        <w:t xml:space="preserve"> the assets. In that regard s</w:t>
      </w:r>
      <w:r w:rsidR="000520A0">
        <w:rPr>
          <w:rFonts w:ascii="Times New Roman" w:hAnsi="Times New Roman" w:cs="Times New Roman"/>
          <w:sz w:val="24"/>
          <w:szCs w:val="24"/>
        </w:rPr>
        <w:t xml:space="preserve"> </w:t>
      </w:r>
      <w:r w:rsidR="009C6BF3" w:rsidRPr="006906C3">
        <w:rPr>
          <w:rFonts w:ascii="Times New Roman" w:hAnsi="Times New Roman" w:cs="Times New Roman"/>
          <w:sz w:val="24"/>
          <w:szCs w:val="24"/>
        </w:rPr>
        <w:t>7(4) provides that:</w:t>
      </w:r>
      <w:r w:rsidR="00EC269F" w:rsidRPr="006906C3">
        <w:rPr>
          <w:rFonts w:ascii="Times New Roman" w:hAnsi="Times New Roman" w:cs="Times New Roman"/>
          <w:sz w:val="24"/>
          <w:szCs w:val="24"/>
        </w:rPr>
        <w:t>-</w:t>
      </w:r>
    </w:p>
    <w:p w:rsidR="0088472F" w:rsidRPr="000520A0" w:rsidRDefault="0088472F" w:rsidP="000520A0">
      <w:pPr>
        <w:spacing w:after="0" w:line="240" w:lineRule="auto"/>
        <w:ind w:left="360"/>
        <w:jc w:val="both"/>
        <w:rPr>
          <w:rFonts w:ascii="Times New Roman" w:hAnsi="Times New Roman" w:cs="Times New Roman"/>
        </w:rPr>
      </w:pPr>
      <w:r w:rsidRPr="000520A0">
        <w:rPr>
          <w:rFonts w:ascii="Times New Roman" w:hAnsi="Times New Roman" w:cs="Times New Roman"/>
        </w:rPr>
        <w:t>“</w:t>
      </w:r>
      <w:r w:rsidR="001B48C3" w:rsidRPr="000520A0">
        <w:rPr>
          <w:rFonts w:ascii="Times New Roman" w:hAnsi="Times New Roman" w:cs="Times New Roman"/>
        </w:rPr>
        <w:t>In</w:t>
      </w:r>
      <w:r w:rsidRPr="000520A0">
        <w:rPr>
          <w:rFonts w:ascii="Times New Roman" w:hAnsi="Times New Roman" w:cs="Times New Roman"/>
        </w:rPr>
        <w:t xml:space="preserve"> making an order in terms of </w:t>
      </w:r>
      <w:r w:rsidR="001B48C3" w:rsidRPr="000520A0">
        <w:rPr>
          <w:rFonts w:ascii="Times New Roman" w:hAnsi="Times New Roman" w:cs="Times New Roman"/>
        </w:rPr>
        <w:t>subsection (</w:t>
      </w:r>
      <w:r w:rsidRPr="000520A0">
        <w:rPr>
          <w:rFonts w:ascii="Times New Roman" w:hAnsi="Times New Roman" w:cs="Times New Roman"/>
        </w:rPr>
        <w:t xml:space="preserve">1) an </w:t>
      </w:r>
      <w:r w:rsidR="001B48C3" w:rsidRPr="000520A0">
        <w:rPr>
          <w:rFonts w:ascii="Times New Roman" w:hAnsi="Times New Roman" w:cs="Times New Roman"/>
        </w:rPr>
        <w:t>appropriate</w:t>
      </w:r>
      <w:r w:rsidRPr="000520A0">
        <w:rPr>
          <w:rFonts w:ascii="Times New Roman" w:hAnsi="Times New Roman" w:cs="Times New Roman"/>
        </w:rPr>
        <w:t xml:space="preserve"> </w:t>
      </w:r>
      <w:r w:rsidR="001B48C3" w:rsidRPr="000520A0">
        <w:rPr>
          <w:rFonts w:ascii="Times New Roman" w:hAnsi="Times New Roman" w:cs="Times New Roman"/>
        </w:rPr>
        <w:t>court shall</w:t>
      </w:r>
      <w:r w:rsidRPr="000520A0">
        <w:rPr>
          <w:rFonts w:ascii="Times New Roman" w:hAnsi="Times New Roman" w:cs="Times New Roman"/>
        </w:rPr>
        <w:t xml:space="preserve"> have </w:t>
      </w:r>
      <w:r w:rsidR="001B48C3" w:rsidRPr="000520A0">
        <w:rPr>
          <w:rFonts w:ascii="Times New Roman" w:hAnsi="Times New Roman" w:cs="Times New Roman"/>
        </w:rPr>
        <w:t>regard to</w:t>
      </w:r>
      <w:r w:rsidRPr="000520A0">
        <w:rPr>
          <w:rFonts w:ascii="Times New Roman" w:hAnsi="Times New Roman" w:cs="Times New Roman"/>
        </w:rPr>
        <w:t xml:space="preserve"> all the circumstances of the ca</w:t>
      </w:r>
      <w:r w:rsidR="001B48C3" w:rsidRPr="000520A0">
        <w:rPr>
          <w:rFonts w:ascii="Times New Roman" w:hAnsi="Times New Roman" w:cs="Times New Roman"/>
        </w:rPr>
        <w:t>s</w:t>
      </w:r>
      <w:r w:rsidRPr="000520A0">
        <w:rPr>
          <w:rFonts w:ascii="Times New Roman" w:hAnsi="Times New Roman" w:cs="Times New Roman"/>
        </w:rPr>
        <w:t>e, including the following—</w:t>
      </w:r>
    </w:p>
    <w:p w:rsidR="0088472F" w:rsidRPr="000520A0" w:rsidRDefault="00104092" w:rsidP="000520A0">
      <w:pPr>
        <w:pStyle w:val="ListParagraph"/>
        <w:numPr>
          <w:ilvl w:val="0"/>
          <w:numId w:val="3"/>
        </w:numPr>
        <w:spacing w:after="0" w:line="240" w:lineRule="auto"/>
        <w:jc w:val="both"/>
        <w:rPr>
          <w:rFonts w:ascii="Times New Roman" w:hAnsi="Times New Roman" w:cs="Times New Roman"/>
        </w:rPr>
      </w:pPr>
      <w:r w:rsidRPr="000520A0">
        <w:rPr>
          <w:rFonts w:ascii="Times New Roman" w:hAnsi="Times New Roman" w:cs="Times New Roman"/>
        </w:rPr>
        <w:t>t</w:t>
      </w:r>
      <w:r w:rsidR="0088472F" w:rsidRPr="000520A0">
        <w:rPr>
          <w:rFonts w:ascii="Times New Roman" w:hAnsi="Times New Roman" w:cs="Times New Roman"/>
        </w:rPr>
        <w:t>he income-earning capacity, assets and other financial resources which each spouse and child has or is likely to have in the foreseeable future;</w:t>
      </w:r>
    </w:p>
    <w:p w:rsidR="0088472F" w:rsidRPr="000520A0" w:rsidRDefault="00104092" w:rsidP="000520A0">
      <w:pPr>
        <w:pStyle w:val="ListParagraph"/>
        <w:numPr>
          <w:ilvl w:val="0"/>
          <w:numId w:val="3"/>
        </w:numPr>
        <w:spacing w:after="0" w:line="240" w:lineRule="auto"/>
        <w:jc w:val="both"/>
        <w:rPr>
          <w:rFonts w:ascii="Times New Roman" w:hAnsi="Times New Roman" w:cs="Times New Roman"/>
        </w:rPr>
      </w:pPr>
      <w:r w:rsidRPr="000520A0">
        <w:rPr>
          <w:rFonts w:ascii="Times New Roman" w:hAnsi="Times New Roman" w:cs="Times New Roman"/>
        </w:rPr>
        <w:t>t</w:t>
      </w:r>
      <w:r w:rsidR="0088472F" w:rsidRPr="000520A0">
        <w:rPr>
          <w:rFonts w:ascii="Times New Roman" w:hAnsi="Times New Roman" w:cs="Times New Roman"/>
        </w:rPr>
        <w:t>he financial needs, obligations and responsibilities which each spouse and child has or is likely to have in the foreseeable future;</w:t>
      </w:r>
    </w:p>
    <w:p w:rsidR="0088472F" w:rsidRPr="000520A0" w:rsidRDefault="00104092" w:rsidP="000520A0">
      <w:pPr>
        <w:pStyle w:val="ListParagraph"/>
        <w:numPr>
          <w:ilvl w:val="0"/>
          <w:numId w:val="3"/>
        </w:numPr>
        <w:spacing w:after="0" w:line="240" w:lineRule="auto"/>
        <w:jc w:val="both"/>
        <w:rPr>
          <w:rFonts w:ascii="Times New Roman" w:hAnsi="Times New Roman" w:cs="Times New Roman"/>
        </w:rPr>
      </w:pPr>
      <w:r w:rsidRPr="000520A0">
        <w:rPr>
          <w:rFonts w:ascii="Times New Roman" w:hAnsi="Times New Roman" w:cs="Times New Roman"/>
        </w:rPr>
        <w:t>t</w:t>
      </w:r>
      <w:r w:rsidR="0088472F" w:rsidRPr="000520A0">
        <w:rPr>
          <w:rFonts w:ascii="Times New Roman" w:hAnsi="Times New Roman" w:cs="Times New Roman"/>
        </w:rPr>
        <w:t xml:space="preserve">he standard of living of the family, including the manner in which any child was being </w:t>
      </w:r>
      <w:r w:rsidRPr="000520A0">
        <w:rPr>
          <w:rFonts w:ascii="Times New Roman" w:hAnsi="Times New Roman" w:cs="Times New Roman"/>
        </w:rPr>
        <w:t>educated</w:t>
      </w:r>
      <w:r w:rsidR="0088472F" w:rsidRPr="000520A0">
        <w:rPr>
          <w:rFonts w:ascii="Times New Roman" w:hAnsi="Times New Roman" w:cs="Times New Roman"/>
        </w:rPr>
        <w:t xml:space="preserve"> or trained or expected to be educated or trained;</w:t>
      </w:r>
    </w:p>
    <w:p w:rsidR="0088472F" w:rsidRPr="000520A0" w:rsidRDefault="00104092" w:rsidP="000520A0">
      <w:pPr>
        <w:pStyle w:val="ListParagraph"/>
        <w:numPr>
          <w:ilvl w:val="0"/>
          <w:numId w:val="3"/>
        </w:numPr>
        <w:spacing w:after="0" w:line="240" w:lineRule="auto"/>
        <w:jc w:val="both"/>
        <w:rPr>
          <w:rFonts w:ascii="Times New Roman" w:hAnsi="Times New Roman" w:cs="Times New Roman"/>
        </w:rPr>
      </w:pPr>
      <w:r w:rsidRPr="000520A0">
        <w:rPr>
          <w:rFonts w:ascii="Times New Roman" w:hAnsi="Times New Roman" w:cs="Times New Roman"/>
        </w:rPr>
        <w:t>t</w:t>
      </w:r>
      <w:r w:rsidR="0088472F" w:rsidRPr="000520A0">
        <w:rPr>
          <w:rFonts w:ascii="Times New Roman" w:hAnsi="Times New Roman" w:cs="Times New Roman"/>
        </w:rPr>
        <w:t xml:space="preserve">he age and physical and mental </w:t>
      </w:r>
      <w:r w:rsidRPr="000520A0">
        <w:rPr>
          <w:rFonts w:ascii="Times New Roman" w:hAnsi="Times New Roman" w:cs="Times New Roman"/>
        </w:rPr>
        <w:t>condition</w:t>
      </w:r>
      <w:r w:rsidR="0088472F" w:rsidRPr="000520A0">
        <w:rPr>
          <w:rFonts w:ascii="Times New Roman" w:hAnsi="Times New Roman" w:cs="Times New Roman"/>
        </w:rPr>
        <w:t xml:space="preserve"> of each spouse and child;</w:t>
      </w:r>
    </w:p>
    <w:p w:rsidR="0088472F" w:rsidRPr="000520A0" w:rsidRDefault="00104092" w:rsidP="000520A0">
      <w:pPr>
        <w:pStyle w:val="ListParagraph"/>
        <w:numPr>
          <w:ilvl w:val="0"/>
          <w:numId w:val="3"/>
        </w:numPr>
        <w:spacing w:after="0" w:line="240" w:lineRule="auto"/>
        <w:jc w:val="both"/>
        <w:rPr>
          <w:rFonts w:ascii="Times New Roman" w:hAnsi="Times New Roman" w:cs="Times New Roman"/>
        </w:rPr>
      </w:pPr>
      <w:r w:rsidRPr="000520A0">
        <w:rPr>
          <w:rFonts w:ascii="Times New Roman" w:hAnsi="Times New Roman" w:cs="Times New Roman"/>
        </w:rPr>
        <w:t>t</w:t>
      </w:r>
      <w:r w:rsidR="0088472F" w:rsidRPr="000520A0">
        <w:rPr>
          <w:rFonts w:ascii="Times New Roman" w:hAnsi="Times New Roman" w:cs="Times New Roman"/>
        </w:rPr>
        <w:t>he direct or indirect contrib</w:t>
      </w:r>
      <w:r w:rsidR="00C53AB7" w:rsidRPr="000520A0">
        <w:rPr>
          <w:rFonts w:ascii="Times New Roman" w:hAnsi="Times New Roman" w:cs="Times New Roman"/>
        </w:rPr>
        <w:t>ut</w:t>
      </w:r>
      <w:r w:rsidR="0088472F" w:rsidRPr="000520A0">
        <w:rPr>
          <w:rFonts w:ascii="Times New Roman" w:hAnsi="Times New Roman" w:cs="Times New Roman"/>
        </w:rPr>
        <w:t xml:space="preserve">ion made </w:t>
      </w:r>
      <w:r w:rsidR="00C53AB7" w:rsidRPr="000520A0">
        <w:rPr>
          <w:rFonts w:ascii="Times New Roman" w:hAnsi="Times New Roman" w:cs="Times New Roman"/>
        </w:rPr>
        <w:t xml:space="preserve">by each spouse to the family, including contributions made by looking after the home and </w:t>
      </w:r>
      <w:r w:rsidRPr="000520A0">
        <w:rPr>
          <w:rFonts w:ascii="Times New Roman" w:hAnsi="Times New Roman" w:cs="Times New Roman"/>
        </w:rPr>
        <w:t>caring</w:t>
      </w:r>
      <w:r w:rsidR="00C53AB7" w:rsidRPr="000520A0">
        <w:rPr>
          <w:rFonts w:ascii="Times New Roman" w:hAnsi="Times New Roman" w:cs="Times New Roman"/>
        </w:rPr>
        <w:t xml:space="preserve"> for the family and any other domestic duties;</w:t>
      </w:r>
    </w:p>
    <w:p w:rsidR="002D40CF" w:rsidRPr="000520A0" w:rsidRDefault="00104092" w:rsidP="000520A0">
      <w:pPr>
        <w:pStyle w:val="ListParagraph"/>
        <w:numPr>
          <w:ilvl w:val="0"/>
          <w:numId w:val="3"/>
        </w:numPr>
        <w:spacing w:after="0" w:line="240" w:lineRule="auto"/>
        <w:jc w:val="both"/>
        <w:rPr>
          <w:rFonts w:ascii="Times New Roman" w:hAnsi="Times New Roman" w:cs="Times New Roman"/>
        </w:rPr>
      </w:pPr>
      <w:r w:rsidRPr="000520A0">
        <w:rPr>
          <w:rFonts w:ascii="Times New Roman" w:hAnsi="Times New Roman" w:cs="Times New Roman"/>
        </w:rPr>
        <w:t>t</w:t>
      </w:r>
      <w:r w:rsidR="002D40CF" w:rsidRPr="000520A0">
        <w:rPr>
          <w:rFonts w:ascii="Times New Roman" w:hAnsi="Times New Roman" w:cs="Times New Roman"/>
        </w:rPr>
        <w:t xml:space="preserve">he value to either of the </w:t>
      </w:r>
      <w:r w:rsidRPr="000520A0">
        <w:rPr>
          <w:rFonts w:ascii="Times New Roman" w:hAnsi="Times New Roman" w:cs="Times New Roman"/>
        </w:rPr>
        <w:t>spouses</w:t>
      </w:r>
      <w:r w:rsidR="002D40CF" w:rsidRPr="000520A0">
        <w:rPr>
          <w:rFonts w:ascii="Times New Roman" w:hAnsi="Times New Roman" w:cs="Times New Roman"/>
        </w:rPr>
        <w:t xml:space="preserve"> or to any child of any benefit, including a pension or gratuity, which such spouse </w:t>
      </w:r>
      <w:r w:rsidR="000520A0" w:rsidRPr="000520A0">
        <w:rPr>
          <w:rFonts w:ascii="Times New Roman" w:hAnsi="Times New Roman" w:cs="Times New Roman"/>
        </w:rPr>
        <w:t>o</w:t>
      </w:r>
      <w:r w:rsidR="002D40CF" w:rsidRPr="000520A0">
        <w:rPr>
          <w:rFonts w:ascii="Times New Roman" w:hAnsi="Times New Roman" w:cs="Times New Roman"/>
        </w:rPr>
        <w:t>r child will lose as a result o</w:t>
      </w:r>
      <w:r w:rsidRPr="000520A0">
        <w:rPr>
          <w:rFonts w:ascii="Times New Roman" w:hAnsi="Times New Roman" w:cs="Times New Roman"/>
        </w:rPr>
        <w:t>f the dissolution of the marriage</w:t>
      </w:r>
      <w:r w:rsidR="002D40CF" w:rsidRPr="000520A0">
        <w:rPr>
          <w:rFonts w:ascii="Times New Roman" w:hAnsi="Times New Roman" w:cs="Times New Roman"/>
        </w:rPr>
        <w:t>;</w:t>
      </w:r>
    </w:p>
    <w:p w:rsidR="002D40CF" w:rsidRPr="000520A0" w:rsidRDefault="00104092" w:rsidP="000520A0">
      <w:pPr>
        <w:pStyle w:val="ListParagraph"/>
        <w:numPr>
          <w:ilvl w:val="0"/>
          <w:numId w:val="3"/>
        </w:numPr>
        <w:spacing w:after="0" w:line="240" w:lineRule="auto"/>
        <w:jc w:val="both"/>
        <w:rPr>
          <w:rFonts w:ascii="Times New Roman" w:hAnsi="Times New Roman" w:cs="Times New Roman"/>
        </w:rPr>
      </w:pPr>
      <w:r w:rsidRPr="000520A0">
        <w:rPr>
          <w:rFonts w:ascii="Times New Roman" w:hAnsi="Times New Roman" w:cs="Times New Roman"/>
        </w:rPr>
        <w:t>t</w:t>
      </w:r>
      <w:r w:rsidR="002D40CF" w:rsidRPr="000520A0">
        <w:rPr>
          <w:rFonts w:ascii="Times New Roman" w:hAnsi="Times New Roman" w:cs="Times New Roman"/>
        </w:rPr>
        <w:t>he duration of the marriage;</w:t>
      </w:r>
    </w:p>
    <w:p w:rsidR="002D40CF" w:rsidRDefault="00104092" w:rsidP="000520A0">
      <w:pPr>
        <w:spacing w:after="0" w:line="240" w:lineRule="auto"/>
        <w:ind w:left="360"/>
        <w:jc w:val="both"/>
        <w:rPr>
          <w:rFonts w:ascii="Times New Roman" w:hAnsi="Times New Roman" w:cs="Times New Roman"/>
        </w:rPr>
      </w:pPr>
      <w:r w:rsidRPr="000520A0">
        <w:rPr>
          <w:rFonts w:ascii="Times New Roman" w:hAnsi="Times New Roman" w:cs="Times New Roman"/>
        </w:rPr>
        <w:t>a</w:t>
      </w:r>
      <w:r w:rsidR="002D40CF" w:rsidRPr="000520A0">
        <w:rPr>
          <w:rFonts w:ascii="Times New Roman" w:hAnsi="Times New Roman" w:cs="Times New Roman"/>
        </w:rPr>
        <w:t xml:space="preserve">nd in so doing the court shall endeavour as far as is reasonable and practicable and, having regard to their conduct, is just to do so, to place the spouses and children in the </w:t>
      </w:r>
      <w:r w:rsidR="00A01756" w:rsidRPr="000520A0">
        <w:rPr>
          <w:rFonts w:ascii="Times New Roman" w:hAnsi="Times New Roman" w:cs="Times New Roman"/>
        </w:rPr>
        <w:t>position</w:t>
      </w:r>
      <w:r w:rsidR="002D40CF" w:rsidRPr="000520A0">
        <w:rPr>
          <w:rFonts w:ascii="Times New Roman" w:hAnsi="Times New Roman" w:cs="Times New Roman"/>
        </w:rPr>
        <w:t xml:space="preserve"> they would have in had a normal marriage relationship continued between the spouse</w:t>
      </w:r>
      <w:r w:rsidRPr="000520A0">
        <w:rPr>
          <w:rFonts w:ascii="Times New Roman" w:hAnsi="Times New Roman" w:cs="Times New Roman"/>
        </w:rPr>
        <w:t>s</w:t>
      </w:r>
      <w:r w:rsidR="002D40CF" w:rsidRPr="000520A0">
        <w:rPr>
          <w:rFonts w:ascii="Times New Roman" w:hAnsi="Times New Roman" w:cs="Times New Roman"/>
        </w:rPr>
        <w:t>.”</w:t>
      </w:r>
    </w:p>
    <w:p w:rsidR="000520A0" w:rsidRPr="000520A0" w:rsidRDefault="000520A0" w:rsidP="000520A0">
      <w:pPr>
        <w:spacing w:after="0" w:line="240" w:lineRule="auto"/>
        <w:ind w:left="360"/>
        <w:jc w:val="both"/>
        <w:rPr>
          <w:rFonts w:ascii="Times New Roman" w:hAnsi="Times New Roman" w:cs="Times New Roman"/>
        </w:rPr>
      </w:pPr>
    </w:p>
    <w:p w:rsidR="002D40CF" w:rsidRPr="006906C3" w:rsidRDefault="009B380A" w:rsidP="00A31B89">
      <w:pPr>
        <w:spacing w:after="0" w:line="360" w:lineRule="auto"/>
        <w:ind w:firstLine="360"/>
        <w:jc w:val="both"/>
        <w:rPr>
          <w:rFonts w:ascii="Times New Roman" w:hAnsi="Times New Roman" w:cs="Times New Roman"/>
          <w:sz w:val="24"/>
          <w:szCs w:val="24"/>
        </w:rPr>
      </w:pPr>
      <w:r w:rsidRPr="006906C3">
        <w:rPr>
          <w:rFonts w:ascii="Times New Roman" w:hAnsi="Times New Roman" w:cs="Times New Roman"/>
          <w:sz w:val="24"/>
          <w:szCs w:val="24"/>
        </w:rPr>
        <w:t>Basically court</w:t>
      </w:r>
      <w:r w:rsidR="002D40CF" w:rsidRPr="006906C3">
        <w:rPr>
          <w:rFonts w:ascii="Times New Roman" w:hAnsi="Times New Roman" w:cs="Times New Roman"/>
          <w:sz w:val="24"/>
          <w:szCs w:val="24"/>
        </w:rPr>
        <w:t xml:space="preserve"> </w:t>
      </w:r>
      <w:r w:rsidR="00A836F5" w:rsidRPr="006906C3">
        <w:rPr>
          <w:rFonts w:ascii="Times New Roman" w:hAnsi="Times New Roman" w:cs="Times New Roman"/>
          <w:sz w:val="24"/>
          <w:szCs w:val="24"/>
        </w:rPr>
        <w:t>i</w:t>
      </w:r>
      <w:r w:rsidR="002D40CF" w:rsidRPr="006906C3">
        <w:rPr>
          <w:rFonts w:ascii="Times New Roman" w:hAnsi="Times New Roman" w:cs="Times New Roman"/>
          <w:sz w:val="24"/>
          <w:szCs w:val="24"/>
        </w:rPr>
        <w:t xml:space="preserve">s enjoined to consider all the circumstances of the </w:t>
      </w:r>
      <w:r w:rsidR="00A01756" w:rsidRPr="006906C3">
        <w:rPr>
          <w:rFonts w:ascii="Times New Roman" w:hAnsi="Times New Roman" w:cs="Times New Roman"/>
          <w:sz w:val="24"/>
          <w:szCs w:val="24"/>
        </w:rPr>
        <w:t>case</w:t>
      </w:r>
      <w:r w:rsidR="002D40CF" w:rsidRPr="006906C3">
        <w:rPr>
          <w:rFonts w:ascii="Times New Roman" w:hAnsi="Times New Roman" w:cs="Times New Roman"/>
          <w:sz w:val="24"/>
          <w:szCs w:val="24"/>
        </w:rPr>
        <w:t xml:space="preserve">, </w:t>
      </w:r>
      <w:r w:rsidR="00A01756" w:rsidRPr="006906C3">
        <w:rPr>
          <w:rFonts w:ascii="Times New Roman" w:hAnsi="Times New Roman" w:cs="Times New Roman"/>
          <w:sz w:val="24"/>
          <w:szCs w:val="24"/>
        </w:rPr>
        <w:t>giving</w:t>
      </w:r>
      <w:r w:rsidR="002D40CF" w:rsidRPr="006906C3">
        <w:rPr>
          <w:rFonts w:ascii="Times New Roman" w:hAnsi="Times New Roman" w:cs="Times New Roman"/>
          <w:sz w:val="24"/>
          <w:szCs w:val="24"/>
        </w:rPr>
        <w:t xml:space="preserve"> due </w:t>
      </w:r>
      <w:r w:rsidR="00A01756" w:rsidRPr="006906C3">
        <w:rPr>
          <w:rFonts w:ascii="Times New Roman" w:hAnsi="Times New Roman" w:cs="Times New Roman"/>
          <w:sz w:val="24"/>
          <w:szCs w:val="24"/>
        </w:rPr>
        <w:t>weight to each circums</w:t>
      </w:r>
      <w:r w:rsidR="002D40CF" w:rsidRPr="006906C3">
        <w:rPr>
          <w:rFonts w:ascii="Times New Roman" w:hAnsi="Times New Roman" w:cs="Times New Roman"/>
          <w:sz w:val="24"/>
          <w:szCs w:val="24"/>
        </w:rPr>
        <w:t xml:space="preserve">tance as proven during the trial. </w:t>
      </w:r>
      <w:r w:rsidR="00A01756" w:rsidRPr="006906C3">
        <w:rPr>
          <w:rFonts w:ascii="Times New Roman" w:hAnsi="Times New Roman" w:cs="Times New Roman"/>
          <w:sz w:val="24"/>
          <w:szCs w:val="24"/>
        </w:rPr>
        <w:t>Whilst</w:t>
      </w:r>
      <w:r w:rsidR="002D40CF" w:rsidRPr="006906C3">
        <w:rPr>
          <w:rFonts w:ascii="Times New Roman" w:hAnsi="Times New Roman" w:cs="Times New Roman"/>
          <w:sz w:val="24"/>
          <w:szCs w:val="24"/>
        </w:rPr>
        <w:t xml:space="preserve"> </w:t>
      </w:r>
      <w:r w:rsidR="00104092" w:rsidRPr="006906C3">
        <w:rPr>
          <w:rFonts w:ascii="Times New Roman" w:hAnsi="Times New Roman" w:cs="Times New Roman"/>
          <w:sz w:val="24"/>
          <w:szCs w:val="24"/>
        </w:rPr>
        <w:t>dissolution</w:t>
      </w:r>
      <w:r w:rsidR="002D40CF" w:rsidRPr="006906C3">
        <w:rPr>
          <w:rFonts w:ascii="Times New Roman" w:hAnsi="Times New Roman" w:cs="Times New Roman"/>
          <w:sz w:val="24"/>
          <w:szCs w:val="24"/>
        </w:rPr>
        <w:t xml:space="preserve"> of a marriage has its </w:t>
      </w:r>
      <w:r w:rsidR="00A836F5" w:rsidRPr="006906C3">
        <w:rPr>
          <w:rFonts w:ascii="Times New Roman" w:hAnsi="Times New Roman" w:cs="Times New Roman"/>
          <w:sz w:val="24"/>
          <w:szCs w:val="24"/>
        </w:rPr>
        <w:t xml:space="preserve">nature </w:t>
      </w:r>
      <w:r w:rsidR="00A01756" w:rsidRPr="006906C3">
        <w:rPr>
          <w:rFonts w:ascii="Times New Roman" w:hAnsi="Times New Roman" w:cs="Times New Roman"/>
          <w:sz w:val="24"/>
          <w:szCs w:val="24"/>
        </w:rPr>
        <w:t>consequences</w:t>
      </w:r>
      <w:r w:rsidR="002D40CF" w:rsidRPr="006906C3">
        <w:rPr>
          <w:rFonts w:ascii="Times New Roman" w:hAnsi="Times New Roman" w:cs="Times New Roman"/>
          <w:sz w:val="24"/>
          <w:szCs w:val="24"/>
        </w:rPr>
        <w:t xml:space="preserve">, the </w:t>
      </w:r>
      <w:r w:rsidR="00CF4E4A">
        <w:rPr>
          <w:rFonts w:ascii="Times New Roman" w:hAnsi="Times New Roman" w:cs="Times New Roman"/>
          <w:sz w:val="24"/>
          <w:szCs w:val="24"/>
        </w:rPr>
        <w:t>negative</w:t>
      </w:r>
      <w:r w:rsidR="002D40CF" w:rsidRPr="006906C3">
        <w:rPr>
          <w:rFonts w:ascii="Times New Roman" w:hAnsi="Times New Roman" w:cs="Times New Roman"/>
          <w:sz w:val="24"/>
          <w:szCs w:val="24"/>
        </w:rPr>
        <w:t xml:space="preserve"> effects of such dissolution on the parties or the </w:t>
      </w:r>
      <w:r w:rsidR="00A01756" w:rsidRPr="006906C3">
        <w:rPr>
          <w:rFonts w:ascii="Times New Roman" w:hAnsi="Times New Roman" w:cs="Times New Roman"/>
          <w:sz w:val="24"/>
          <w:szCs w:val="24"/>
        </w:rPr>
        <w:t>children</w:t>
      </w:r>
      <w:r w:rsidR="002D40CF" w:rsidRPr="006906C3">
        <w:rPr>
          <w:rFonts w:ascii="Times New Roman" w:hAnsi="Times New Roman" w:cs="Times New Roman"/>
          <w:sz w:val="24"/>
          <w:szCs w:val="24"/>
        </w:rPr>
        <w:t xml:space="preserve"> must be kept to the </w:t>
      </w:r>
      <w:r w:rsidR="00A01756" w:rsidRPr="006906C3">
        <w:rPr>
          <w:rFonts w:ascii="Times New Roman" w:hAnsi="Times New Roman" w:cs="Times New Roman"/>
          <w:sz w:val="24"/>
          <w:szCs w:val="24"/>
        </w:rPr>
        <w:t>bare</w:t>
      </w:r>
      <w:r w:rsidR="002D40CF" w:rsidRPr="006906C3">
        <w:rPr>
          <w:rFonts w:ascii="Times New Roman" w:hAnsi="Times New Roman" w:cs="Times New Roman"/>
          <w:sz w:val="24"/>
          <w:szCs w:val="24"/>
        </w:rPr>
        <w:t xml:space="preserve"> minimum hence the </w:t>
      </w:r>
      <w:r w:rsidR="00A01756" w:rsidRPr="006906C3">
        <w:rPr>
          <w:rFonts w:ascii="Times New Roman" w:hAnsi="Times New Roman" w:cs="Times New Roman"/>
          <w:sz w:val="24"/>
          <w:szCs w:val="24"/>
        </w:rPr>
        <w:t>requirement</w:t>
      </w:r>
      <w:r w:rsidR="00CF4E4A">
        <w:rPr>
          <w:rFonts w:ascii="Times New Roman" w:hAnsi="Times New Roman" w:cs="Times New Roman"/>
          <w:sz w:val="24"/>
          <w:szCs w:val="24"/>
        </w:rPr>
        <w:t xml:space="preserve"> that</w:t>
      </w:r>
      <w:r w:rsidR="002D40CF" w:rsidRPr="006906C3">
        <w:rPr>
          <w:rFonts w:ascii="Times New Roman" w:hAnsi="Times New Roman" w:cs="Times New Roman"/>
          <w:sz w:val="24"/>
          <w:szCs w:val="24"/>
        </w:rPr>
        <w:t xml:space="preserve"> court endeavours </w:t>
      </w:r>
      <w:r w:rsidR="00A01756" w:rsidRPr="006906C3">
        <w:rPr>
          <w:rFonts w:ascii="Times New Roman" w:hAnsi="Times New Roman" w:cs="Times New Roman"/>
          <w:sz w:val="24"/>
          <w:szCs w:val="24"/>
        </w:rPr>
        <w:t>to place</w:t>
      </w:r>
      <w:r w:rsidR="002D40CF" w:rsidRPr="006906C3">
        <w:rPr>
          <w:rFonts w:ascii="Times New Roman" w:hAnsi="Times New Roman" w:cs="Times New Roman"/>
          <w:sz w:val="24"/>
          <w:szCs w:val="24"/>
        </w:rPr>
        <w:t xml:space="preserve"> the spouses and children in the position they would have been in had a normal marriage relationship continued between the two parties.</w:t>
      </w:r>
    </w:p>
    <w:p w:rsidR="002D40CF" w:rsidRPr="006906C3" w:rsidRDefault="006230FE" w:rsidP="00A31B89">
      <w:pPr>
        <w:spacing w:after="0" w:line="360" w:lineRule="auto"/>
        <w:ind w:firstLine="360"/>
        <w:jc w:val="both"/>
        <w:rPr>
          <w:rFonts w:ascii="Times New Roman" w:hAnsi="Times New Roman" w:cs="Times New Roman"/>
          <w:sz w:val="24"/>
          <w:szCs w:val="24"/>
        </w:rPr>
      </w:pPr>
      <w:r w:rsidRPr="006906C3">
        <w:rPr>
          <w:rFonts w:ascii="Times New Roman" w:hAnsi="Times New Roman" w:cs="Times New Roman"/>
          <w:sz w:val="24"/>
          <w:szCs w:val="24"/>
        </w:rPr>
        <w:t xml:space="preserve">The appropriate court is </w:t>
      </w:r>
      <w:r w:rsidR="00A01756" w:rsidRPr="006906C3">
        <w:rPr>
          <w:rFonts w:ascii="Times New Roman" w:hAnsi="Times New Roman" w:cs="Times New Roman"/>
          <w:sz w:val="24"/>
          <w:szCs w:val="24"/>
        </w:rPr>
        <w:t>given</w:t>
      </w:r>
      <w:r w:rsidRPr="006906C3">
        <w:rPr>
          <w:rFonts w:ascii="Times New Roman" w:hAnsi="Times New Roman" w:cs="Times New Roman"/>
          <w:sz w:val="24"/>
          <w:szCs w:val="24"/>
        </w:rPr>
        <w:t xml:space="preserve"> </w:t>
      </w:r>
      <w:r w:rsidR="00104092" w:rsidRPr="006906C3">
        <w:rPr>
          <w:rFonts w:ascii="Times New Roman" w:hAnsi="Times New Roman" w:cs="Times New Roman"/>
          <w:sz w:val="24"/>
          <w:szCs w:val="24"/>
        </w:rPr>
        <w:t xml:space="preserve">extremely </w:t>
      </w:r>
      <w:r w:rsidRPr="006906C3">
        <w:rPr>
          <w:rFonts w:ascii="Times New Roman" w:hAnsi="Times New Roman" w:cs="Times New Roman"/>
          <w:sz w:val="24"/>
          <w:szCs w:val="24"/>
        </w:rPr>
        <w:t>wide discretion in deciding on an appropriate order.</w:t>
      </w:r>
      <w:r w:rsidR="00A01756" w:rsidRPr="006906C3">
        <w:rPr>
          <w:rFonts w:ascii="Times New Roman" w:hAnsi="Times New Roman" w:cs="Times New Roman"/>
          <w:sz w:val="24"/>
          <w:szCs w:val="24"/>
        </w:rPr>
        <w:t xml:space="preserve"> </w:t>
      </w:r>
      <w:r w:rsidRPr="006906C3">
        <w:rPr>
          <w:rFonts w:ascii="Times New Roman" w:hAnsi="Times New Roman" w:cs="Times New Roman"/>
          <w:i/>
          <w:sz w:val="24"/>
          <w:szCs w:val="24"/>
        </w:rPr>
        <w:t>Gonye</w:t>
      </w:r>
      <w:r w:rsidRPr="00E60A4D">
        <w:rPr>
          <w:rFonts w:ascii="Times New Roman" w:hAnsi="Times New Roman" w:cs="Times New Roman"/>
          <w:sz w:val="24"/>
          <w:szCs w:val="24"/>
        </w:rPr>
        <w:t xml:space="preserve"> v</w:t>
      </w:r>
      <w:r w:rsidRPr="006906C3">
        <w:rPr>
          <w:rFonts w:ascii="Times New Roman" w:hAnsi="Times New Roman" w:cs="Times New Roman"/>
          <w:sz w:val="24"/>
          <w:szCs w:val="24"/>
        </w:rPr>
        <w:t xml:space="preserve"> </w:t>
      </w:r>
      <w:r w:rsidRPr="006906C3">
        <w:rPr>
          <w:rFonts w:ascii="Times New Roman" w:hAnsi="Times New Roman" w:cs="Times New Roman"/>
          <w:i/>
          <w:sz w:val="24"/>
          <w:szCs w:val="24"/>
        </w:rPr>
        <w:t>Gonye</w:t>
      </w:r>
      <w:r w:rsidRPr="006906C3">
        <w:rPr>
          <w:rFonts w:ascii="Times New Roman" w:hAnsi="Times New Roman" w:cs="Times New Roman"/>
          <w:sz w:val="24"/>
          <w:szCs w:val="24"/>
        </w:rPr>
        <w:t xml:space="preserve"> 2009 (1</w:t>
      </w:r>
      <w:r w:rsidR="00A01756" w:rsidRPr="006906C3">
        <w:rPr>
          <w:rFonts w:ascii="Times New Roman" w:hAnsi="Times New Roman" w:cs="Times New Roman"/>
          <w:sz w:val="24"/>
          <w:szCs w:val="24"/>
        </w:rPr>
        <w:t>) ZLR</w:t>
      </w:r>
      <w:r w:rsidRPr="006906C3">
        <w:rPr>
          <w:rFonts w:ascii="Times New Roman" w:hAnsi="Times New Roman" w:cs="Times New Roman"/>
          <w:sz w:val="24"/>
          <w:szCs w:val="24"/>
        </w:rPr>
        <w:t xml:space="preserve"> 232(S) at 236H-237B</w:t>
      </w:r>
      <w:r w:rsidR="00F5601F" w:rsidRPr="006906C3">
        <w:rPr>
          <w:rFonts w:ascii="Times New Roman" w:hAnsi="Times New Roman" w:cs="Times New Roman"/>
          <w:sz w:val="24"/>
          <w:szCs w:val="24"/>
        </w:rPr>
        <w:t>.</w:t>
      </w:r>
    </w:p>
    <w:p w:rsidR="009B380A" w:rsidRPr="006906C3" w:rsidRDefault="00F5601F" w:rsidP="00A31B89">
      <w:pPr>
        <w:spacing w:after="0" w:line="360" w:lineRule="auto"/>
        <w:ind w:firstLine="360"/>
        <w:jc w:val="both"/>
        <w:rPr>
          <w:rFonts w:ascii="Times New Roman" w:hAnsi="Times New Roman" w:cs="Times New Roman"/>
          <w:sz w:val="24"/>
          <w:szCs w:val="24"/>
        </w:rPr>
      </w:pPr>
      <w:r w:rsidRPr="00E60A4D">
        <w:rPr>
          <w:rFonts w:ascii="Times New Roman" w:hAnsi="Times New Roman" w:cs="Times New Roman"/>
          <w:i/>
          <w:sz w:val="24"/>
          <w:szCs w:val="24"/>
        </w:rPr>
        <w:t>In casu</w:t>
      </w:r>
      <w:r w:rsidRPr="006906C3">
        <w:rPr>
          <w:rFonts w:ascii="Times New Roman" w:hAnsi="Times New Roman" w:cs="Times New Roman"/>
          <w:sz w:val="24"/>
          <w:szCs w:val="24"/>
        </w:rPr>
        <w:t xml:space="preserve">, the evidence led showed clearly </w:t>
      </w:r>
      <w:r w:rsidR="009B380A" w:rsidRPr="006906C3">
        <w:rPr>
          <w:rFonts w:ascii="Times New Roman" w:hAnsi="Times New Roman" w:cs="Times New Roman"/>
          <w:sz w:val="24"/>
          <w:szCs w:val="24"/>
        </w:rPr>
        <w:t xml:space="preserve">that the property was acquired by the plaintiff in 1977 before the parties entered into an </w:t>
      </w:r>
      <w:r w:rsidR="00E60A4D" w:rsidRPr="006906C3">
        <w:rPr>
          <w:rFonts w:ascii="Times New Roman" w:hAnsi="Times New Roman" w:cs="Times New Roman"/>
          <w:sz w:val="24"/>
          <w:szCs w:val="24"/>
        </w:rPr>
        <w:t>unregistered</w:t>
      </w:r>
      <w:r w:rsidR="009B380A" w:rsidRPr="006906C3">
        <w:rPr>
          <w:rFonts w:ascii="Times New Roman" w:hAnsi="Times New Roman" w:cs="Times New Roman"/>
          <w:sz w:val="24"/>
          <w:szCs w:val="24"/>
        </w:rPr>
        <w:t xml:space="preserve"> customary law union. So it is a property the </w:t>
      </w:r>
      <w:r w:rsidR="00E60A4D" w:rsidRPr="006906C3">
        <w:rPr>
          <w:rFonts w:ascii="Times New Roman" w:hAnsi="Times New Roman" w:cs="Times New Roman"/>
          <w:sz w:val="24"/>
          <w:szCs w:val="24"/>
        </w:rPr>
        <w:t>plaintiff</w:t>
      </w:r>
      <w:r w:rsidR="009B380A" w:rsidRPr="006906C3">
        <w:rPr>
          <w:rFonts w:ascii="Times New Roman" w:hAnsi="Times New Roman" w:cs="Times New Roman"/>
          <w:sz w:val="24"/>
          <w:szCs w:val="24"/>
        </w:rPr>
        <w:t xml:space="preserve"> brought into the marriage. The marriage lasted for about 35</w:t>
      </w:r>
      <w:r w:rsidRPr="006906C3">
        <w:rPr>
          <w:rFonts w:ascii="Times New Roman" w:hAnsi="Times New Roman" w:cs="Times New Roman"/>
          <w:sz w:val="24"/>
          <w:szCs w:val="24"/>
        </w:rPr>
        <w:t xml:space="preserve"> years</w:t>
      </w:r>
      <w:r w:rsidR="009B380A" w:rsidRPr="006906C3">
        <w:rPr>
          <w:rFonts w:ascii="Times New Roman" w:hAnsi="Times New Roman" w:cs="Times New Roman"/>
          <w:sz w:val="24"/>
          <w:szCs w:val="24"/>
        </w:rPr>
        <w:t>, inclusive of the years on separation.</w:t>
      </w:r>
      <w:r w:rsidRPr="006906C3">
        <w:rPr>
          <w:rFonts w:ascii="Times New Roman" w:hAnsi="Times New Roman" w:cs="Times New Roman"/>
          <w:sz w:val="24"/>
          <w:szCs w:val="24"/>
        </w:rPr>
        <w:t xml:space="preserve"> </w:t>
      </w:r>
      <w:r w:rsidR="00E60A4D" w:rsidRPr="006906C3">
        <w:rPr>
          <w:rFonts w:ascii="Times New Roman" w:hAnsi="Times New Roman" w:cs="Times New Roman"/>
          <w:sz w:val="24"/>
          <w:szCs w:val="24"/>
        </w:rPr>
        <w:t>It</w:t>
      </w:r>
      <w:r w:rsidR="009915EC">
        <w:rPr>
          <w:rFonts w:ascii="Times New Roman" w:hAnsi="Times New Roman" w:cs="Times New Roman"/>
          <w:sz w:val="24"/>
          <w:szCs w:val="24"/>
        </w:rPr>
        <w:t xml:space="preserve"> was</w:t>
      </w:r>
      <w:r w:rsidRPr="006906C3">
        <w:rPr>
          <w:rFonts w:ascii="Times New Roman" w:hAnsi="Times New Roman" w:cs="Times New Roman"/>
          <w:sz w:val="24"/>
          <w:szCs w:val="24"/>
        </w:rPr>
        <w:t xml:space="preserve"> </w:t>
      </w:r>
      <w:r w:rsidR="009B380A" w:rsidRPr="006906C3">
        <w:rPr>
          <w:rFonts w:ascii="Times New Roman" w:hAnsi="Times New Roman" w:cs="Times New Roman"/>
          <w:sz w:val="24"/>
          <w:szCs w:val="24"/>
        </w:rPr>
        <w:t>in recognition of that du</w:t>
      </w:r>
      <w:r w:rsidR="009915EC">
        <w:rPr>
          <w:rFonts w:ascii="Times New Roman" w:hAnsi="Times New Roman" w:cs="Times New Roman"/>
          <w:sz w:val="24"/>
          <w:szCs w:val="24"/>
        </w:rPr>
        <w:t>ration of the marriage that</w:t>
      </w:r>
      <w:r w:rsidR="00E60A4D">
        <w:rPr>
          <w:rFonts w:ascii="Times New Roman" w:hAnsi="Times New Roman" w:cs="Times New Roman"/>
          <w:sz w:val="24"/>
          <w:szCs w:val="24"/>
        </w:rPr>
        <w:t xml:space="preserve"> the plaintiff </w:t>
      </w:r>
      <w:r w:rsidR="009B380A" w:rsidRPr="006906C3">
        <w:rPr>
          <w:rFonts w:ascii="Times New Roman" w:hAnsi="Times New Roman" w:cs="Times New Roman"/>
          <w:sz w:val="24"/>
          <w:szCs w:val="24"/>
        </w:rPr>
        <w:t>agreed to the defendant getting a 35% share</w:t>
      </w:r>
      <w:r w:rsidRPr="006906C3">
        <w:rPr>
          <w:rFonts w:ascii="Times New Roman" w:hAnsi="Times New Roman" w:cs="Times New Roman"/>
          <w:sz w:val="24"/>
          <w:szCs w:val="24"/>
        </w:rPr>
        <w:t xml:space="preserve">. </w:t>
      </w:r>
    </w:p>
    <w:p w:rsidR="00F5601F" w:rsidRPr="006906C3" w:rsidRDefault="00F5601F" w:rsidP="00A31B89">
      <w:pPr>
        <w:spacing w:after="0" w:line="360" w:lineRule="auto"/>
        <w:ind w:firstLine="360"/>
        <w:jc w:val="both"/>
        <w:rPr>
          <w:rFonts w:ascii="Times New Roman" w:hAnsi="Times New Roman" w:cs="Times New Roman"/>
          <w:sz w:val="24"/>
          <w:szCs w:val="24"/>
        </w:rPr>
      </w:pPr>
      <w:r w:rsidRPr="006906C3">
        <w:rPr>
          <w:rFonts w:ascii="Times New Roman" w:hAnsi="Times New Roman" w:cs="Times New Roman"/>
          <w:sz w:val="24"/>
          <w:szCs w:val="24"/>
        </w:rPr>
        <w:t xml:space="preserve">Whilst the plaintiff seemed sincere in his offer and reasons thereof, the defendant seemed unsure of herself. </w:t>
      </w:r>
      <w:r w:rsidR="009B380A" w:rsidRPr="006906C3">
        <w:rPr>
          <w:rFonts w:ascii="Times New Roman" w:hAnsi="Times New Roman" w:cs="Times New Roman"/>
          <w:sz w:val="24"/>
          <w:szCs w:val="24"/>
        </w:rPr>
        <w:t>Firstly,</w:t>
      </w:r>
      <w:r w:rsidRPr="006906C3">
        <w:rPr>
          <w:rFonts w:ascii="Times New Roman" w:hAnsi="Times New Roman" w:cs="Times New Roman"/>
          <w:sz w:val="24"/>
          <w:szCs w:val="24"/>
        </w:rPr>
        <w:t xml:space="preserve"> as allude</w:t>
      </w:r>
      <w:r w:rsidR="00A01756" w:rsidRPr="006906C3">
        <w:rPr>
          <w:rFonts w:ascii="Times New Roman" w:hAnsi="Times New Roman" w:cs="Times New Roman"/>
          <w:sz w:val="24"/>
          <w:szCs w:val="24"/>
        </w:rPr>
        <w:t>d</w:t>
      </w:r>
      <w:r w:rsidRPr="006906C3">
        <w:rPr>
          <w:rFonts w:ascii="Times New Roman" w:hAnsi="Times New Roman" w:cs="Times New Roman"/>
          <w:sz w:val="24"/>
          <w:szCs w:val="24"/>
        </w:rPr>
        <w:t xml:space="preserve"> to above</w:t>
      </w:r>
      <w:r w:rsidR="00A01756" w:rsidRPr="006906C3">
        <w:rPr>
          <w:rFonts w:ascii="Times New Roman" w:hAnsi="Times New Roman" w:cs="Times New Roman"/>
          <w:sz w:val="24"/>
          <w:szCs w:val="24"/>
        </w:rPr>
        <w:t>,</w:t>
      </w:r>
      <w:r w:rsidRPr="006906C3">
        <w:rPr>
          <w:rFonts w:ascii="Times New Roman" w:hAnsi="Times New Roman" w:cs="Times New Roman"/>
          <w:sz w:val="24"/>
          <w:szCs w:val="24"/>
        </w:rPr>
        <w:t xml:space="preserve"> the parties had settled on a 65:35 sharing ratio </w:t>
      </w:r>
      <w:r w:rsidR="00A01756" w:rsidRPr="006906C3">
        <w:rPr>
          <w:rFonts w:ascii="Times New Roman" w:hAnsi="Times New Roman" w:cs="Times New Roman"/>
          <w:sz w:val="24"/>
          <w:szCs w:val="24"/>
        </w:rPr>
        <w:t>presumably</w:t>
      </w:r>
      <w:r w:rsidRPr="006906C3">
        <w:rPr>
          <w:rFonts w:ascii="Times New Roman" w:hAnsi="Times New Roman" w:cs="Times New Roman"/>
          <w:sz w:val="24"/>
          <w:szCs w:val="24"/>
        </w:rPr>
        <w:t xml:space="preserve"> this was after ser</w:t>
      </w:r>
      <w:r w:rsidR="00A01756" w:rsidRPr="006906C3">
        <w:rPr>
          <w:rFonts w:ascii="Times New Roman" w:hAnsi="Times New Roman" w:cs="Times New Roman"/>
          <w:sz w:val="24"/>
          <w:szCs w:val="24"/>
        </w:rPr>
        <w:t>i</w:t>
      </w:r>
      <w:r w:rsidRPr="006906C3">
        <w:rPr>
          <w:rFonts w:ascii="Times New Roman" w:hAnsi="Times New Roman" w:cs="Times New Roman"/>
          <w:sz w:val="24"/>
          <w:szCs w:val="24"/>
        </w:rPr>
        <w:t xml:space="preserve">ous discussions </w:t>
      </w:r>
      <w:r w:rsidR="00A01756" w:rsidRPr="006906C3">
        <w:rPr>
          <w:rFonts w:ascii="Times New Roman" w:hAnsi="Times New Roman" w:cs="Times New Roman"/>
          <w:sz w:val="24"/>
          <w:szCs w:val="24"/>
        </w:rPr>
        <w:t xml:space="preserve">with </w:t>
      </w:r>
      <w:r w:rsidRPr="006906C3">
        <w:rPr>
          <w:rFonts w:ascii="Times New Roman" w:hAnsi="Times New Roman" w:cs="Times New Roman"/>
          <w:sz w:val="24"/>
          <w:szCs w:val="24"/>
        </w:rPr>
        <w:t xml:space="preserve">able </w:t>
      </w:r>
      <w:r w:rsidR="00A01756" w:rsidRPr="006906C3">
        <w:rPr>
          <w:rFonts w:ascii="Times New Roman" w:hAnsi="Times New Roman" w:cs="Times New Roman"/>
          <w:sz w:val="24"/>
          <w:szCs w:val="24"/>
        </w:rPr>
        <w:t xml:space="preserve">direction from </w:t>
      </w:r>
      <w:r w:rsidRPr="006906C3">
        <w:rPr>
          <w:rFonts w:ascii="Times New Roman" w:hAnsi="Times New Roman" w:cs="Times New Roman"/>
          <w:sz w:val="24"/>
          <w:szCs w:val="24"/>
        </w:rPr>
        <w:t xml:space="preserve">the pre-trial judge. In such </w:t>
      </w:r>
      <w:r w:rsidR="00A01756" w:rsidRPr="006906C3">
        <w:rPr>
          <w:rFonts w:ascii="Times New Roman" w:hAnsi="Times New Roman" w:cs="Times New Roman"/>
          <w:sz w:val="24"/>
          <w:szCs w:val="24"/>
        </w:rPr>
        <w:t>discussion</w:t>
      </w:r>
      <w:r w:rsidRPr="006906C3">
        <w:rPr>
          <w:rFonts w:ascii="Times New Roman" w:hAnsi="Times New Roman" w:cs="Times New Roman"/>
          <w:sz w:val="24"/>
          <w:szCs w:val="24"/>
        </w:rPr>
        <w:t xml:space="preserve">s all is laid bare for all to see and </w:t>
      </w:r>
      <w:r w:rsidR="00A01756" w:rsidRPr="006906C3">
        <w:rPr>
          <w:rFonts w:ascii="Times New Roman" w:hAnsi="Times New Roman" w:cs="Times New Roman"/>
          <w:sz w:val="24"/>
          <w:szCs w:val="24"/>
        </w:rPr>
        <w:t>consider</w:t>
      </w:r>
      <w:r w:rsidRPr="006906C3">
        <w:rPr>
          <w:rFonts w:ascii="Times New Roman" w:hAnsi="Times New Roman" w:cs="Times New Roman"/>
          <w:sz w:val="24"/>
          <w:szCs w:val="24"/>
        </w:rPr>
        <w:t xml:space="preserve"> before coming to a compromise decision.</w:t>
      </w:r>
    </w:p>
    <w:p w:rsidR="00104092" w:rsidRPr="006906C3" w:rsidRDefault="00F5601F" w:rsidP="00A31B89">
      <w:pPr>
        <w:spacing w:after="0" w:line="360" w:lineRule="auto"/>
        <w:ind w:firstLine="360"/>
        <w:jc w:val="both"/>
        <w:rPr>
          <w:rFonts w:ascii="Times New Roman" w:hAnsi="Times New Roman" w:cs="Times New Roman"/>
          <w:sz w:val="24"/>
          <w:szCs w:val="24"/>
        </w:rPr>
      </w:pPr>
      <w:r w:rsidRPr="006906C3">
        <w:rPr>
          <w:rFonts w:ascii="Times New Roman" w:hAnsi="Times New Roman" w:cs="Times New Roman"/>
          <w:sz w:val="24"/>
          <w:szCs w:val="24"/>
        </w:rPr>
        <w:t>In deciding not to adhere to what had been agreed</w:t>
      </w:r>
      <w:r w:rsidR="009B380A" w:rsidRPr="006906C3">
        <w:rPr>
          <w:rFonts w:ascii="Times New Roman" w:hAnsi="Times New Roman" w:cs="Times New Roman"/>
          <w:sz w:val="24"/>
          <w:szCs w:val="24"/>
        </w:rPr>
        <w:t xml:space="preserve"> on</w:t>
      </w:r>
      <w:r w:rsidRPr="006906C3">
        <w:rPr>
          <w:rFonts w:ascii="Times New Roman" w:hAnsi="Times New Roman" w:cs="Times New Roman"/>
          <w:sz w:val="24"/>
          <w:szCs w:val="24"/>
        </w:rPr>
        <w:t xml:space="preserve"> in the p</w:t>
      </w:r>
      <w:r w:rsidR="00104092" w:rsidRPr="006906C3">
        <w:rPr>
          <w:rFonts w:ascii="Times New Roman" w:hAnsi="Times New Roman" w:cs="Times New Roman"/>
          <w:sz w:val="24"/>
          <w:szCs w:val="24"/>
        </w:rPr>
        <w:t xml:space="preserve">re-trial conference the defendant did </w:t>
      </w:r>
      <w:r w:rsidRPr="006906C3">
        <w:rPr>
          <w:rFonts w:ascii="Times New Roman" w:hAnsi="Times New Roman" w:cs="Times New Roman"/>
          <w:sz w:val="24"/>
          <w:szCs w:val="24"/>
        </w:rPr>
        <w:t>not</w:t>
      </w:r>
      <w:r w:rsidR="00104092" w:rsidRPr="006906C3">
        <w:rPr>
          <w:rFonts w:ascii="Times New Roman" w:hAnsi="Times New Roman" w:cs="Times New Roman"/>
          <w:sz w:val="24"/>
          <w:szCs w:val="24"/>
        </w:rPr>
        <w:t>, however,</w:t>
      </w:r>
      <w:r w:rsidRPr="006906C3">
        <w:rPr>
          <w:rFonts w:ascii="Times New Roman" w:hAnsi="Times New Roman" w:cs="Times New Roman"/>
          <w:sz w:val="24"/>
          <w:szCs w:val="24"/>
        </w:rPr>
        <w:t xml:space="preserve"> </w:t>
      </w:r>
      <w:r w:rsidR="00104092" w:rsidRPr="006906C3">
        <w:rPr>
          <w:rFonts w:ascii="Times New Roman" w:hAnsi="Times New Roman" w:cs="Times New Roman"/>
          <w:sz w:val="24"/>
          <w:szCs w:val="24"/>
        </w:rPr>
        <w:t>proffer any good explanation for such change</w:t>
      </w:r>
      <w:r w:rsidR="00A01756" w:rsidRPr="006906C3">
        <w:rPr>
          <w:rFonts w:ascii="Times New Roman" w:hAnsi="Times New Roman" w:cs="Times New Roman"/>
          <w:sz w:val="24"/>
          <w:szCs w:val="24"/>
        </w:rPr>
        <w:t xml:space="preserve"> other than</w:t>
      </w:r>
      <w:r w:rsidRPr="006906C3">
        <w:rPr>
          <w:rFonts w:ascii="Times New Roman" w:hAnsi="Times New Roman" w:cs="Times New Roman"/>
          <w:sz w:val="24"/>
          <w:szCs w:val="24"/>
        </w:rPr>
        <w:t xml:space="preserve"> having had second thoughts and deciding to take her chances with a claim for t</w:t>
      </w:r>
      <w:r w:rsidR="00A01756" w:rsidRPr="006906C3">
        <w:rPr>
          <w:rFonts w:ascii="Times New Roman" w:hAnsi="Times New Roman" w:cs="Times New Roman"/>
          <w:sz w:val="24"/>
          <w:szCs w:val="24"/>
        </w:rPr>
        <w:t>h</w:t>
      </w:r>
      <w:r w:rsidRPr="006906C3">
        <w:rPr>
          <w:rFonts w:ascii="Times New Roman" w:hAnsi="Times New Roman" w:cs="Times New Roman"/>
          <w:sz w:val="24"/>
          <w:szCs w:val="24"/>
        </w:rPr>
        <w:t>e bigger share.</w:t>
      </w:r>
    </w:p>
    <w:p w:rsidR="00A01756" w:rsidRPr="006906C3" w:rsidRDefault="00724917" w:rsidP="00A31B89">
      <w:pPr>
        <w:spacing w:after="0" w:line="360" w:lineRule="auto"/>
        <w:ind w:firstLine="360"/>
        <w:jc w:val="both"/>
        <w:rPr>
          <w:rFonts w:ascii="Times New Roman" w:hAnsi="Times New Roman" w:cs="Times New Roman"/>
          <w:sz w:val="24"/>
          <w:szCs w:val="24"/>
        </w:rPr>
      </w:pPr>
      <w:r w:rsidRPr="006906C3">
        <w:rPr>
          <w:rFonts w:ascii="Times New Roman" w:hAnsi="Times New Roman" w:cs="Times New Roman"/>
          <w:sz w:val="24"/>
          <w:szCs w:val="24"/>
        </w:rPr>
        <w:t xml:space="preserve"> In a bid to wrestle a bigger share the defendant opted to alter</w:t>
      </w:r>
      <w:r w:rsidR="00A01756" w:rsidRPr="006906C3">
        <w:rPr>
          <w:rFonts w:ascii="Times New Roman" w:hAnsi="Times New Roman" w:cs="Times New Roman"/>
          <w:sz w:val="24"/>
          <w:szCs w:val="24"/>
        </w:rPr>
        <w:t xml:space="preserve"> her version of the circumstances</w:t>
      </w:r>
      <w:r w:rsidRPr="006906C3">
        <w:rPr>
          <w:rFonts w:ascii="Times New Roman" w:hAnsi="Times New Roman" w:cs="Times New Roman"/>
          <w:sz w:val="24"/>
          <w:szCs w:val="24"/>
        </w:rPr>
        <w:t xml:space="preserve"> of the marriage. For instance</w:t>
      </w:r>
      <w:r w:rsidR="009B380A" w:rsidRPr="006906C3">
        <w:rPr>
          <w:rFonts w:ascii="Times New Roman" w:hAnsi="Times New Roman" w:cs="Times New Roman"/>
          <w:sz w:val="24"/>
          <w:szCs w:val="24"/>
        </w:rPr>
        <w:t>,</w:t>
      </w:r>
      <w:r w:rsidRPr="006906C3">
        <w:rPr>
          <w:rFonts w:ascii="Times New Roman" w:hAnsi="Times New Roman" w:cs="Times New Roman"/>
          <w:sz w:val="24"/>
          <w:szCs w:val="24"/>
        </w:rPr>
        <w:t xml:space="preserve"> </w:t>
      </w:r>
      <w:r w:rsidR="00A01756" w:rsidRPr="006906C3">
        <w:rPr>
          <w:rFonts w:ascii="Times New Roman" w:hAnsi="Times New Roman" w:cs="Times New Roman"/>
          <w:sz w:val="24"/>
          <w:szCs w:val="24"/>
        </w:rPr>
        <w:t>whilst</w:t>
      </w:r>
      <w:r w:rsidR="009B380A" w:rsidRPr="006906C3">
        <w:rPr>
          <w:rFonts w:ascii="Times New Roman" w:hAnsi="Times New Roman" w:cs="Times New Roman"/>
          <w:sz w:val="24"/>
          <w:szCs w:val="24"/>
        </w:rPr>
        <w:t xml:space="preserve"> it had been</w:t>
      </w:r>
      <w:r w:rsidRPr="006906C3">
        <w:rPr>
          <w:rFonts w:ascii="Times New Roman" w:hAnsi="Times New Roman" w:cs="Times New Roman"/>
          <w:sz w:val="24"/>
          <w:szCs w:val="24"/>
        </w:rPr>
        <w:t xml:space="preserve"> common cause in the pleadings </w:t>
      </w:r>
      <w:r w:rsidR="00A01756" w:rsidRPr="006906C3">
        <w:rPr>
          <w:rFonts w:ascii="Times New Roman" w:hAnsi="Times New Roman" w:cs="Times New Roman"/>
          <w:sz w:val="24"/>
          <w:szCs w:val="24"/>
        </w:rPr>
        <w:t>that</w:t>
      </w:r>
      <w:r w:rsidRPr="006906C3">
        <w:rPr>
          <w:rFonts w:ascii="Times New Roman" w:hAnsi="Times New Roman" w:cs="Times New Roman"/>
          <w:sz w:val="24"/>
          <w:szCs w:val="24"/>
        </w:rPr>
        <w:t xml:space="preserve"> the parties married in 1978 </w:t>
      </w:r>
      <w:r w:rsidR="00A01756" w:rsidRPr="006906C3">
        <w:rPr>
          <w:rFonts w:ascii="Times New Roman" w:hAnsi="Times New Roman" w:cs="Times New Roman"/>
          <w:sz w:val="24"/>
          <w:szCs w:val="24"/>
        </w:rPr>
        <w:t>under</w:t>
      </w:r>
      <w:r w:rsidRPr="006906C3">
        <w:rPr>
          <w:rFonts w:ascii="Times New Roman" w:hAnsi="Times New Roman" w:cs="Times New Roman"/>
          <w:sz w:val="24"/>
          <w:szCs w:val="24"/>
        </w:rPr>
        <w:t xml:space="preserve"> </w:t>
      </w:r>
      <w:r w:rsidR="00A01756" w:rsidRPr="006906C3">
        <w:rPr>
          <w:rFonts w:ascii="Times New Roman" w:hAnsi="Times New Roman" w:cs="Times New Roman"/>
          <w:sz w:val="24"/>
          <w:szCs w:val="24"/>
        </w:rPr>
        <w:t>customary law</w:t>
      </w:r>
      <w:r w:rsidRPr="006906C3">
        <w:rPr>
          <w:rFonts w:ascii="Times New Roman" w:hAnsi="Times New Roman" w:cs="Times New Roman"/>
          <w:sz w:val="24"/>
          <w:szCs w:val="24"/>
        </w:rPr>
        <w:t>, in he</w:t>
      </w:r>
      <w:r w:rsidR="00A01756" w:rsidRPr="006906C3">
        <w:rPr>
          <w:rFonts w:ascii="Times New Roman" w:hAnsi="Times New Roman" w:cs="Times New Roman"/>
          <w:sz w:val="24"/>
          <w:szCs w:val="24"/>
        </w:rPr>
        <w:t>r</w:t>
      </w:r>
      <w:r w:rsidRPr="006906C3">
        <w:rPr>
          <w:rFonts w:ascii="Times New Roman" w:hAnsi="Times New Roman" w:cs="Times New Roman"/>
          <w:sz w:val="24"/>
          <w:szCs w:val="24"/>
        </w:rPr>
        <w:t xml:space="preserve"> </w:t>
      </w:r>
      <w:r w:rsidR="00A01756" w:rsidRPr="006906C3">
        <w:rPr>
          <w:rFonts w:ascii="Times New Roman" w:hAnsi="Times New Roman" w:cs="Times New Roman"/>
          <w:sz w:val="24"/>
          <w:szCs w:val="24"/>
        </w:rPr>
        <w:t>evidence</w:t>
      </w:r>
      <w:r w:rsidRPr="006906C3">
        <w:rPr>
          <w:rFonts w:ascii="Times New Roman" w:hAnsi="Times New Roman" w:cs="Times New Roman"/>
          <w:sz w:val="24"/>
          <w:szCs w:val="24"/>
        </w:rPr>
        <w:t xml:space="preserve"> in court</w:t>
      </w:r>
      <w:r w:rsidR="009B380A" w:rsidRPr="006906C3">
        <w:rPr>
          <w:rFonts w:ascii="Times New Roman" w:hAnsi="Times New Roman" w:cs="Times New Roman"/>
          <w:sz w:val="24"/>
          <w:szCs w:val="24"/>
        </w:rPr>
        <w:t>,</w:t>
      </w:r>
      <w:r w:rsidRPr="006906C3">
        <w:rPr>
          <w:rFonts w:ascii="Times New Roman" w:hAnsi="Times New Roman" w:cs="Times New Roman"/>
          <w:sz w:val="24"/>
          <w:szCs w:val="24"/>
        </w:rPr>
        <w:t xml:space="preserve"> the </w:t>
      </w:r>
      <w:r w:rsidR="00A01756" w:rsidRPr="006906C3">
        <w:rPr>
          <w:rFonts w:ascii="Times New Roman" w:hAnsi="Times New Roman" w:cs="Times New Roman"/>
          <w:sz w:val="24"/>
          <w:szCs w:val="24"/>
        </w:rPr>
        <w:t>defendant</w:t>
      </w:r>
      <w:r w:rsidRPr="006906C3">
        <w:rPr>
          <w:rFonts w:ascii="Times New Roman" w:hAnsi="Times New Roman" w:cs="Times New Roman"/>
          <w:sz w:val="24"/>
          <w:szCs w:val="24"/>
        </w:rPr>
        <w:t xml:space="preserve"> now contended that </w:t>
      </w:r>
      <w:r w:rsidR="00A01756" w:rsidRPr="006906C3">
        <w:rPr>
          <w:rFonts w:ascii="Times New Roman" w:hAnsi="Times New Roman" w:cs="Times New Roman"/>
          <w:sz w:val="24"/>
          <w:szCs w:val="24"/>
        </w:rPr>
        <w:t>they</w:t>
      </w:r>
      <w:r w:rsidRPr="006906C3">
        <w:rPr>
          <w:rFonts w:ascii="Times New Roman" w:hAnsi="Times New Roman" w:cs="Times New Roman"/>
          <w:sz w:val="24"/>
          <w:szCs w:val="24"/>
        </w:rPr>
        <w:t xml:space="preserve"> married in early 1977. This </w:t>
      </w:r>
      <w:r w:rsidR="00A01756" w:rsidRPr="006906C3">
        <w:rPr>
          <w:rFonts w:ascii="Times New Roman" w:hAnsi="Times New Roman" w:cs="Times New Roman"/>
          <w:sz w:val="24"/>
          <w:szCs w:val="24"/>
        </w:rPr>
        <w:t>was</w:t>
      </w:r>
      <w:r w:rsidR="00104092" w:rsidRPr="006906C3">
        <w:rPr>
          <w:rFonts w:ascii="Times New Roman" w:hAnsi="Times New Roman" w:cs="Times New Roman"/>
          <w:sz w:val="24"/>
          <w:szCs w:val="24"/>
        </w:rPr>
        <w:t xml:space="preserve"> clearly intend</w:t>
      </w:r>
      <w:r w:rsidR="00A01756" w:rsidRPr="006906C3">
        <w:rPr>
          <w:rFonts w:ascii="Times New Roman" w:hAnsi="Times New Roman" w:cs="Times New Roman"/>
          <w:sz w:val="24"/>
          <w:szCs w:val="24"/>
        </w:rPr>
        <w:t>ed</w:t>
      </w:r>
      <w:r w:rsidRPr="006906C3">
        <w:rPr>
          <w:rFonts w:ascii="Times New Roman" w:hAnsi="Times New Roman" w:cs="Times New Roman"/>
          <w:sz w:val="24"/>
          <w:szCs w:val="24"/>
        </w:rPr>
        <w:t xml:space="preserve"> to show </w:t>
      </w:r>
      <w:r w:rsidR="00A01756" w:rsidRPr="006906C3">
        <w:rPr>
          <w:rFonts w:ascii="Times New Roman" w:hAnsi="Times New Roman" w:cs="Times New Roman"/>
          <w:sz w:val="24"/>
          <w:szCs w:val="24"/>
        </w:rPr>
        <w:t>that</w:t>
      </w:r>
      <w:r w:rsidRPr="006906C3">
        <w:rPr>
          <w:rFonts w:ascii="Times New Roman" w:hAnsi="Times New Roman" w:cs="Times New Roman"/>
          <w:sz w:val="24"/>
          <w:szCs w:val="24"/>
        </w:rPr>
        <w:t xml:space="preserve"> at the time the property was acquired the two</w:t>
      </w:r>
      <w:r w:rsidR="00A01756" w:rsidRPr="006906C3">
        <w:rPr>
          <w:rFonts w:ascii="Times New Roman" w:hAnsi="Times New Roman" w:cs="Times New Roman"/>
          <w:sz w:val="24"/>
          <w:szCs w:val="24"/>
        </w:rPr>
        <w:t xml:space="preserve"> </w:t>
      </w:r>
      <w:r w:rsidRPr="006906C3">
        <w:rPr>
          <w:rFonts w:ascii="Times New Roman" w:hAnsi="Times New Roman" w:cs="Times New Roman"/>
          <w:sz w:val="24"/>
          <w:szCs w:val="24"/>
        </w:rPr>
        <w:t xml:space="preserve">of them were already married. This was clearly </w:t>
      </w:r>
      <w:r w:rsidR="00A01756" w:rsidRPr="006906C3">
        <w:rPr>
          <w:rFonts w:ascii="Times New Roman" w:hAnsi="Times New Roman" w:cs="Times New Roman"/>
          <w:sz w:val="24"/>
          <w:szCs w:val="24"/>
        </w:rPr>
        <w:t>untrue as in</w:t>
      </w:r>
      <w:r w:rsidRPr="006906C3">
        <w:rPr>
          <w:rFonts w:ascii="Times New Roman" w:hAnsi="Times New Roman" w:cs="Times New Roman"/>
          <w:sz w:val="24"/>
          <w:szCs w:val="24"/>
        </w:rPr>
        <w:t xml:space="preserve"> her summary of evidence defendant had </w:t>
      </w:r>
      <w:r w:rsidR="00104092" w:rsidRPr="006906C3">
        <w:rPr>
          <w:rFonts w:ascii="Times New Roman" w:hAnsi="Times New Roman" w:cs="Times New Roman"/>
          <w:sz w:val="24"/>
          <w:szCs w:val="24"/>
        </w:rPr>
        <w:t xml:space="preserve">stated clearly </w:t>
      </w:r>
      <w:r w:rsidR="00A01756" w:rsidRPr="006906C3">
        <w:rPr>
          <w:rFonts w:ascii="Times New Roman" w:hAnsi="Times New Roman" w:cs="Times New Roman"/>
          <w:sz w:val="24"/>
          <w:szCs w:val="24"/>
        </w:rPr>
        <w:t>that</w:t>
      </w:r>
      <w:r w:rsidRPr="006906C3">
        <w:rPr>
          <w:rFonts w:ascii="Times New Roman" w:hAnsi="Times New Roman" w:cs="Times New Roman"/>
          <w:sz w:val="24"/>
          <w:szCs w:val="24"/>
        </w:rPr>
        <w:t>:</w:t>
      </w:r>
      <w:r w:rsidR="00A01756" w:rsidRPr="006906C3">
        <w:rPr>
          <w:rFonts w:ascii="Times New Roman" w:hAnsi="Times New Roman" w:cs="Times New Roman"/>
          <w:sz w:val="24"/>
          <w:szCs w:val="24"/>
        </w:rPr>
        <w:t>-</w:t>
      </w:r>
    </w:p>
    <w:p w:rsidR="00F5601F" w:rsidRDefault="00724917" w:rsidP="00E60A4D">
      <w:pPr>
        <w:spacing w:after="0" w:line="240" w:lineRule="auto"/>
        <w:ind w:left="360"/>
        <w:jc w:val="both"/>
        <w:rPr>
          <w:rFonts w:ascii="Times New Roman" w:hAnsi="Times New Roman" w:cs="Times New Roman"/>
        </w:rPr>
      </w:pPr>
      <w:r w:rsidRPr="006906C3">
        <w:rPr>
          <w:rFonts w:ascii="Times New Roman" w:hAnsi="Times New Roman" w:cs="Times New Roman"/>
          <w:sz w:val="24"/>
          <w:szCs w:val="24"/>
        </w:rPr>
        <w:t xml:space="preserve"> </w:t>
      </w:r>
      <w:r w:rsidRPr="00E60A4D">
        <w:rPr>
          <w:rFonts w:ascii="Times New Roman" w:hAnsi="Times New Roman" w:cs="Times New Roman"/>
        </w:rPr>
        <w:t>“… the house was bought in 1977 and the parties were married in terms of the unregistered customary law union in 1978.”</w:t>
      </w:r>
    </w:p>
    <w:p w:rsidR="00E60A4D" w:rsidRPr="00E60A4D" w:rsidRDefault="00E60A4D" w:rsidP="00E60A4D">
      <w:pPr>
        <w:spacing w:after="0" w:line="240" w:lineRule="auto"/>
        <w:ind w:left="360"/>
        <w:jc w:val="both"/>
        <w:rPr>
          <w:rFonts w:ascii="Times New Roman" w:hAnsi="Times New Roman" w:cs="Times New Roman"/>
        </w:rPr>
      </w:pPr>
    </w:p>
    <w:p w:rsidR="00724917" w:rsidRPr="006906C3" w:rsidRDefault="00E5529D" w:rsidP="00A31B89">
      <w:pPr>
        <w:spacing w:after="0" w:line="360" w:lineRule="auto"/>
        <w:ind w:firstLine="360"/>
        <w:jc w:val="both"/>
        <w:rPr>
          <w:rFonts w:ascii="Times New Roman" w:hAnsi="Times New Roman" w:cs="Times New Roman"/>
          <w:sz w:val="24"/>
          <w:szCs w:val="24"/>
        </w:rPr>
      </w:pPr>
      <w:r w:rsidRPr="006906C3">
        <w:rPr>
          <w:rFonts w:ascii="Times New Roman" w:hAnsi="Times New Roman" w:cs="Times New Roman"/>
          <w:sz w:val="24"/>
          <w:szCs w:val="24"/>
        </w:rPr>
        <w:t>The defendant</w:t>
      </w:r>
      <w:r w:rsidR="007C0FFB" w:rsidRPr="006906C3">
        <w:rPr>
          <w:rFonts w:ascii="Times New Roman" w:hAnsi="Times New Roman" w:cs="Times New Roman"/>
          <w:sz w:val="24"/>
          <w:szCs w:val="24"/>
        </w:rPr>
        <w:t xml:space="preserve"> further stated</w:t>
      </w:r>
      <w:r w:rsidRPr="006906C3">
        <w:rPr>
          <w:rFonts w:ascii="Times New Roman" w:hAnsi="Times New Roman" w:cs="Times New Roman"/>
          <w:sz w:val="24"/>
          <w:szCs w:val="24"/>
        </w:rPr>
        <w:t xml:space="preserve"> </w:t>
      </w:r>
      <w:r w:rsidR="00B4209E" w:rsidRPr="006906C3">
        <w:rPr>
          <w:rFonts w:ascii="Times New Roman" w:hAnsi="Times New Roman" w:cs="Times New Roman"/>
          <w:sz w:val="24"/>
          <w:szCs w:val="24"/>
        </w:rPr>
        <w:t>that</w:t>
      </w:r>
      <w:r w:rsidRPr="006906C3">
        <w:rPr>
          <w:rFonts w:ascii="Times New Roman" w:hAnsi="Times New Roman" w:cs="Times New Roman"/>
          <w:sz w:val="24"/>
          <w:szCs w:val="24"/>
        </w:rPr>
        <w:t xml:space="preserve"> when </w:t>
      </w:r>
      <w:r w:rsidR="00B4209E" w:rsidRPr="006906C3">
        <w:rPr>
          <w:rFonts w:ascii="Times New Roman" w:hAnsi="Times New Roman" w:cs="Times New Roman"/>
          <w:sz w:val="24"/>
          <w:szCs w:val="24"/>
        </w:rPr>
        <w:t>the plaintiff</w:t>
      </w:r>
      <w:r w:rsidRPr="006906C3">
        <w:rPr>
          <w:rFonts w:ascii="Times New Roman" w:hAnsi="Times New Roman" w:cs="Times New Roman"/>
          <w:sz w:val="24"/>
          <w:szCs w:val="24"/>
        </w:rPr>
        <w:t xml:space="preserve"> </w:t>
      </w:r>
      <w:r w:rsidR="00B4209E" w:rsidRPr="006906C3">
        <w:rPr>
          <w:rFonts w:ascii="Times New Roman" w:hAnsi="Times New Roman" w:cs="Times New Roman"/>
          <w:sz w:val="24"/>
          <w:szCs w:val="24"/>
        </w:rPr>
        <w:t>told her</w:t>
      </w:r>
      <w:r w:rsidR="00A01756" w:rsidRPr="006906C3">
        <w:rPr>
          <w:rFonts w:ascii="Times New Roman" w:hAnsi="Times New Roman" w:cs="Times New Roman"/>
          <w:sz w:val="24"/>
          <w:szCs w:val="24"/>
        </w:rPr>
        <w:t xml:space="preserve"> about the stand in </w:t>
      </w:r>
      <w:r w:rsidR="007C0FFB" w:rsidRPr="006906C3">
        <w:rPr>
          <w:rFonts w:ascii="Times New Roman" w:hAnsi="Times New Roman" w:cs="Times New Roman"/>
          <w:sz w:val="24"/>
          <w:szCs w:val="24"/>
        </w:rPr>
        <w:t>Chitungwiza the</w:t>
      </w:r>
      <w:r w:rsidRPr="006906C3">
        <w:rPr>
          <w:rFonts w:ascii="Times New Roman" w:hAnsi="Times New Roman" w:cs="Times New Roman"/>
          <w:sz w:val="24"/>
          <w:szCs w:val="24"/>
        </w:rPr>
        <w:t xml:space="preserve"> two of them contributed 25 dollars each </w:t>
      </w:r>
      <w:r w:rsidR="00B4209E" w:rsidRPr="006906C3">
        <w:rPr>
          <w:rFonts w:ascii="Times New Roman" w:hAnsi="Times New Roman" w:cs="Times New Roman"/>
          <w:sz w:val="24"/>
          <w:szCs w:val="24"/>
        </w:rPr>
        <w:t>towards</w:t>
      </w:r>
      <w:r w:rsidRPr="006906C3">
        <w:rPr>
          <w:rFonts w:ascii="Times New Roman" w:hAnsi="Times New Roman" w:cs="Times New Roman"/>
          <w:sz w:val="24"/>
          <w:szCs w:val="24"/>
        </w:rPr>
        <w:t xml:space="preserve"> its deposit yet in her pleadings she had only restricted her contribution to indirect contributions </w:t>
      </w:r>
      <w:r w:rsidR="00B4209E" w:rsidRPr="006906C3">
        <w:rPr>
          <w:rFonts w:ascii="Times New Roman" w:hAnsi="Times New Roman" w:cs="Times New Roman"/>
          <w:sz w:val="24"/>
          <w:szCs w:val="24"/>
        </w:rPr>
        <w:t>towards</w:t>
      </w:r>
      <w:r w:rsidRPr="006906C3">
        <w:rPr>
          <w:rFonts w:ascii="Times New Roman" w:hAnsi="Times New Roman" w:cs="Times New Roman"/>
          <w:sz w:val="24"/>
          <w:szCs w:val="24"/>
        </w:rPr>
        <w:t xml:space="preserve"> the extension of the </w:t>
      </w:r>
      <w:r w:rsidR="007C0FFB" w:rsidRPr="006906C3">
        <w:rPr>
          <w:rFonts w:ascii="Times New Roman" w:hAnsi="Times New Roman" w:cs="Times New Roman"/>
          <w:sz w:val="24"/>
          <w:szCs w:val="24"/>
        </w:rPr>
        <w:t>house. She had not mentioned any direct contribution towards the purchase price.</w:t>
      </w:r>
    </w:p>
    <w:p w:rsidR="007C0FFB" w:rsidRPr="006906C3" w:rsidRDefault="00E5529D" w:rsidP="006906C3">
      <w:pPr>
        <w:spacing w:after="0" w:line="360" w:lineRule="auto"/>
        <w:ind w:left="360"/>
        <w:jc w:val="both"/>
        <w:rPr>
          <w:rFonts w:ascii="Times New Roman" w:hAnsi="Times New Roman" w:cs="Times New Roman"/>
          <w:sz w:val="24"/>
          <w:szCs w:val="24"/>
        </w:rPr>
      </w:pPr>
      <w:r w:rsidRPr="006906C3">
        <w:rPr>
          <w:rFonts w:ascii="Times New Roman" w:hAnsi="Times New Roman" w:cs="Times New Roman"/>
          <w:sz w:val="24"/>
          <w:szCs w:val="24"/>
        </w:rPr>
        <w:t xml:space="preserve"> </w:t>
      </w:r>
      <w:r w:rsidR="007C0FFB" w:rsidRPr="006906C3">
        <w:rPr>
          <w:rFonts w:ascii="Times New Roman" w:hAnsi="Times New Roman" w:cs="Times New Roman"/>
          <w:sz w:val="24"/>
          <w:szCs w:val="24"/>
        </w:rPr>
        <w:t xml:space="preserve"> </w:t>
      </w:r>
      <w:r w:rsidRPr="006906C3">
        <w:rPr>
          <w:rFonts w:ascii="Times New Roman" w:hAnsi="Times New Roman" w:cs="Times New Roman"/>
          <w:sz w:val="24"/>
          <w:szCs w:val="24"/>
        </w:rPr>
        <w:t xml:space="preserve"> </w:t>
      </w:r>
      <w:r w:rsidR="002A1686" w:rsidRPr="006906C3">
        <w:rPr>
          <w:rFonts w:ascii="Times New Roman" w:hAnsi="Times New Roman" w:cs="Times New Roman"/>
          <w:sz w:val="24"/>
          <w:szCs w:val="24"/>
        </w:rPr>
        <w:t>In elaborating on</w:t>
      </w:r>
      <w:r w:rsidR="007C0FFB" w:rsidRPr="006906C3">
        <w:rPr>
          <w:rFonts w:ascii="Times New Roman" w:hAnsi="Times New Roman" w:cs="Times New Roman"/>
          <w:sz w:val="24"/>
          <w:szCs w:val="24"/>
        </w:rPr>
        <w:t xml:space="preserve"> the indirect contribution, the defendant stated that these comprised:</w:t>
      </w:r>
    </w:p>
    <w:p w:rsidR="007C0FFB" w:rsidRPr="006906C3" w:rsidRDefault="007C0FFB" w:rsidP="006906C3">
      <w:pPr>
        <w:pStyle w:val="ListParagraph"/>
        <w:numPr>
          <w:ilvl w:val="0"/>
          <w:numId w:val="6"/>
        </w:numPr>
        <w:spacing w:after="0" w:line="360" w:lineRule="auto"/>
        <w:jc w:val="both"/>
        <w:rPr>
          <w:rFonts w:ascii="Times New Roman" w:hAnsi="Times New Roman" w:cs="Times New Roman"/>
          <w:sz w:val="24"/>
          <w:szCs w:val="24"/>
        </w:rPr>
      </w:pPr>
      <w:r w:rsidRPr="006906C3">
        <w:rPr>
          <w:rFonts w:ascii="Times New Roman" w:hAnsi="Times New Roman" w:cs="Times New Roman"/>
          <w:sz w:val="24"/>
          <w:szCs w:val="24"/>
        </w:rPr>
        <w:t>Cooking</w:t>
      </w:r>
      <w:r w:rsidR="009B380A" w:rsidRPr="006906C3">
        <w:rPr>
          <w:rFonts w:ascii="Times New Roman" w:hAnsi="Times New Roman" w:cs="Times New Roman"/>
          <w:sz w:val="24"/>
          <w:szCs w:val="24"/>
        </w:rPr>
        <w:t xml:space="preserve"> for the builders during winter as i</w:t>
      </w:r>
      <w:r w:rsidRPr="006906C3">
        <w:rPr>
          <w:rFonts w:ascii="Times New Roman" w:hAnsi="Times New Roman" w:cs="Times New Roman"/>
          <w:sz w:val="24"/>
          <w:szCs w:val="24"/>
        </w:rPr>
        <w:t>n summer she would be at the rural home;</w:t>
      </w:r>
    </w:p>
    <w:p w:rsidR="007C0FFB" w:rsidRPr="006906C3" w:rsidRDefault="007C0FFB" w:rsidP="006906C3">
      <w:pPr>
        <w:pStyle w:val="ListParagraph"/>
        <w:numPr>
          <w:ilvl w:val="0"/>
          <w:numId w:val="6"/>
        </w:numPr>
        <w:spacing w:after="0" w:line="360" w:lineRule="auto"/>
        <w:jc w:val="both"/>
        <w:rPr>
          <w:rFonts w:ascii="Times New Roman" w:hAnsi="Times New Roman" w:cs="Times New Roman"/>
          <w:sz w:val="24"/>
          <w:szCs w:val="24"/>
        </w:rPr>
      </w:pPr>
      <w:r w:rsidRPr="006906C3">
        <w:rPr>
          <w:rFonts w:ascii="Times New Roman" w:hAnsi="Times New Roman" w:cs="Times New Roman"/>
          <w:sz w:val="24"/>
          <w:szCs w:val="24"/>
        </w:rPr>
        <w:t>She would go and buy building materials using money provided by the plaintiff; and</w:t>
      </w:r>
    </w:p>
    <w:p w:rsidR="007C0FFB" w:rsidRPr="006906C3" w:rsidRDefault="007C0FFB" w:rsidP="006906C3">
      <w:pPr>
        <w:pStyle w:val="ListParagraph"/>
        <w:numPr>
          <w:ilvl w:val="0"/>
          <w:numId w:val="6"/>
        </w:numPr>
        <w:spacing w:after="0" w:line="360" w:lineRule="auto"/>
        <w:jc w:val="both"/>
        <w:rPr>
          <w:rFonts w:ascii="Times New Roman" w:hAnsi="Times New Roman" w:cs="Times New Roman"/>
          <w:sz w:val="24"/>
          <w:szCs w:val="24"/>
        </w:rPr>
      </w:pPr>
      <w:r w:rsidRPr="006906C3">
        <w:rPr>
          <w:rFonts w:ascii="Times New Roman" w:hAnsi="Times New Roman" w:cs="Times New Roman"/>
          <w:sz w:val="24"/>
          <w:szCs w:val="24"/>
        </w:rPr>
        <w:t>She would go and bring building inspectors.</w:t>
      </w:r>
    </w:p>
    <w:p w:rsidR="00E5529D" w:rsidRPr="006906C3" w:rsidRDefault="007C0FFB" w:rsidP="00A31B89">
      <w:pPr>
        <w:spacing w:after="0" w:line="360" w:lineRule="auto"/>
        <w:ind w:firstLine="360"/>
        <w:jc w:val="both"/>
        <w:rPr>
          <w:rFonts w:ascii="Times New Roman" w:hAnsi="Times New Roman" w:cs="Times New Roman"/>
          <w:sz w:val="24"/>
          <w:szCs w:val="24"/>
        </w:rPr>
      </w:pPr>
      <w:r w:rsidRPr="006906C3">
        <w:rPr>
          <w:rFonts w:ascii="Times New Roman" w:hAnsi="Times New Roman" w:cs="Times New Roman"/>
          <w:sz w:val="24"/>
          <w:szCs w:val="24"/>
        </w:rPr>
        <w:t>I am of view</w:t>
      </w:r>
      <w:r w:rsidR="000126DA" w:rsidRPr="006906C3">
        <w:rPr>
          <w:rFonts w:ascii="Times New Roman" w:hAnsi="Times New Roman" w:cs="Times New Roman"/>
          <w:sz w:val="24"/>
          <w:szCs w:val="24"/>
        </w:rPr>
        <w:t xml:space="preserve"> that the </w:t>
      </w:r>
      <w:r w:rsidR="00B4209E" w:rsidRPr="006906C3">
        <w:rPr>
          <w:rFonts w:ascii="Times New Roman" w:hAnsi="Times New Roman" w:cs="Times New Roman"/>
          <w:sz w:val="24"/>
          <w:szCs w:val="24"/>
        </w:rPr>
        <w:t>defendant’s version is</w:t>
      </w:r>
      <w:r w:rsidR="000126DA" w:rsidRPr="006906C3">
        <w:rPr>
          <w:rFonts w:ascii="Times New Roman" w:hAnsi="Times New Roman" w:cs="Times New Roman"/>
          <w:sz w:val="24"/>
          <w:szCs w:val="24"/>
        </w:rPr>
        <w:t xml:space="preserve"> improbable. She was just intent on exaggerating on her indirect contribution in this regard. I come to this view on the fact that from her own evidence she would only be </w:t>
      </w:r>
      <w:r w:rsidR="00B4209E" w:rsidRPr="006906C3">
        <w:rPr>
          <w:rFonts w:ascii="Times New Roman" w:hAnsi="Times New Roman" w:cs="Times New Roman"/>
          <w:sz w:val="24"/>
          <w:szCs w:val="24"/>
        </w:rPr>
        <w:t>available</w:t>
      </w:r>
      <w:r w:rsidR="000126DA" w:rsidRPr="006906C3">
        <w:rPr>
          <w:rFonts w:ascii="Times New Roman" w:hAnsi="Times New Roman" w:cs="Times New Roman"/>
          <w:sz w:val="24"/>
          <w:szCs w:val="24"/>
        </w:rPr>
        <w:t xml:space="preserve"> during winter as in summer she </w:t>
      </w:r>
      <w:r w:rsidR="00B4209E" w:rsidRPr="006906C3">
        <w:rPr>
          <w:rFonts w:ascii="Times New Roman" w:hAnsi="Times New Roman" w:cs="Times New Roman"/>
          <w:sz w:val="24"/>
          <w:szCs w:val="24"/>
        </w:rPr>
        <w:t>would</w:t>
      </w:r>
      <w:r w:rsidR="000126DA" w:rsidRPr="006906C3">
        <w:rPr>
          <w:rFonts w:ascii="Times New Roman" w:hAnsi="Times New Roman" w:cs="Times New Roman"/>
          <w:sz w:val="24"/>
          <w:szCs w:val="24"/>
        </w:rPr>
        <w:t xml:space="preserve"> be in the </w:t>
      </w:r>
      <w:r w:rsidR="00B4209E" w:rsidRPr="006906C3">
        <w:rPr>
          <w:rFonts w:ascii="Times New Roman" w:hAnsi="Times New Roman" w:cs="Times New Roman"/>
          <w:sz w:val="24"/>
          <w:szCs w:val="24"/>
        </w:rPr>
        <w:t>rural</w:t>
      </w:r>
      <w:r w:rsidR="000126DA" w:rsidRPr="006906C3">
        <w:rPr>
          <w:rFonts w:ascii="Times New Roman" w:hAnsi="Times New Roman" w:cs="Times New Roman"/>
          <w:sz w:val="24"/>
          <w:szCs w:val="24"/>
        </w:rPr>
        <w:t xml:space="preserve"> </w:t>
      </w:r>
      <w:r w:rsidR="00B4209E" w:rsidRPr="006906C3">
        <w:rPr>
          <w:rFonts w:ascii="Times New Roman" w:hAnsi="Times New Roman" w:cs="Times New Roman"/>
          <w:sz w:val="24"/>
          <w:szCs w:val="24"/>
        </w:rPr>
        <w:t>areas.</w:t>
      </w:r>
      <w:r w:rsidR="000126DA" w:rsidRPr="006906C3">
        <w:rPr>
          <w:rFonts w:ascii="Times New Roman" w:hAnsi="Times New Roman" w:cs="Times New Roman"/>
          <w:sz w:val="24"/>
          <w:szCs w:val="24"/>
        </w:rPr>
        <w:t xml:space="preserve"> I did not hear her to </w:t>
      </w:r>
      <w:r w:rsidR="00B4209E" w:rsidRPr="006906C3">
        <w:rPr>
          <w:rFonts w:ascii="Times New Roman" w:hAnsi="Times New Roman" w:cs="Times New Roman"/>
          <w:sz w:val="24"/>
          <w:szCs w:val="24"/>
        </w:rPr>
        <w:t>suggest</w:t>
      </w:r>
      <w:r w:rsidR="000126DA" w:rsidRPr="006906C3">
        <w:rPr>
          <w:rFonts w:ascii="Times New Roman" w:hAnsi="Times New Roman" w:cs="Times New Roman"/>
          <w:sz w:val="24"/>
          <w:szCs w:val="24"/>
        </w:rPr>
        <w:t xml:space="preserve"> </w:t>
      </w:r>
      <w:r w:rsidR="00B4209E" w:rsidRPr="006906C3">
        <w:rPr>
          <w:rFonts w:ascii="Times New Roman" w:hAnsi="Times New Roman" w:cs="Times New Roman"/>
          <w:sz w:val="24"/>
          <w:szCs w:val="24"/>
        </w:rPr>
        <w:t>that</w:t>
      </w:r>
      <w:r w:rsidR="000126DA" w:rsidRPr="006906C3">
        <w:rPr>
          <w:rFonts w:ascii="Times New Roman" w:hAnsi="Times New Roman" w:cs="Times New Roman"/>
          <w:sz w:val="24"/>
          <w:szCs w:val="24"/>
        </w:rPr>
        <w:t xml:space="preserve"> the building of the house, buying of building materials and inspection of the </w:t>
      </w:r>
      <w:r w:rsidR="00B4209E" w:rsidRPr="006906C3">
        <w:rPr>
          <w:rFonts w:ascii="Times New Roman" w:hAnsi="Times New Roman" w:cs="Times New Roman"/>
          <w:sz w:val="24"/>
          <w:szCs w:val="24"/>
        </w:rPr>
        <w:t>building</w:t>
      </w:r>
      <w:r w:rsidR="000126DA" w:rsidRPr="006906C3">
        <w:rPr>
          <w:rFonts w:ascii="Times New Roman" w:hAnsi="Times New Roman" w:cs="Times New Roman"/>
          <w:sz w:val="24"/>
          <w:szCs w:val="24"/>
        </w:rPr>
        <w:t xml:space="preserve"> was restricted to winter when she would be around. Clearly the buying </w:t>
      </w:r>
      <w:r w:rsidR="00B4209E" w:rsidRPr="006906C3">
        <w:rPr>
          <w:rFonts w:ascii="Times New Roman" w:hAnsi="Times New Roman" w:cs="Times New Roman"/>
          <w:sz w:val="24"/>
          <w:szCs w:val="24"/>
        </w:rPr>
        <w:t>of building materials, building and inspection went on even in</w:t>
      </w:r>
      <w:r w:rsidR="000126DA" w:rsidRPr="006906C3">
        <w:rPr>
          <w:rFonts w:ascii="Times New Roman" w:hAnsi="Times New Roman" w:cs="Times New Roman"/>
          <w:sz w:val="24"/>
          <w:szCs w:val="24"/>
        </w:rPr>
        <w:t xml:space="preserve"> her absence. These are aspects that did not depend on her </w:t>
      </w:r>
      <w:r w:rsidR="00B4209E" w:rsidRPr="006906C3">
        <w:rPr>
          <w:rFonts w:ascii="Times New Roman" w:hAnsi="Times New Roman" w:cs="Times New Roman"/>
          <w:sz w:val="24"/>
          <w:szCs w:val="24"/>
        </w:rPr>
        <w:t>presence at</w:t>
      </w:r>
      <w:r w:rsidR="000126DA" w:rsidRPr="006906C3">
        <w:rPr>
          <w:rFonts w:ascii="Times New Roman" w:hAnsi="Times New Roman" w:cs="Times New Roman"/>
          <w:sz w:val="24"/>
          <w:szCs w:val="24"/>
        </w:rPr>
        <w:t xml:space="preserve"> all.</w:t>
      </w:r>
    </w:p>
    <w:p w:rsidR="000126DA" w:rsidRPr="006906C3" w:rsidRDefault="000126DA" w:rsidP="00A31B89">
      <w:pPr>
        <w:spacing w:after="0" w:line="360" w:lineRule="auto"/>
        <w:ind w:firstLine="360"/>
        <w:jc w:val="both"/>
        <w:rPr>
          <w:rFonts w:ascii="Times New Roman" w:hAnsi="Times New Roman" w:cs="Times New Roman"/>
          <w:sz w:val="24"/>
          <w:szCs w:val="24"/>
        </w:rPr>
      </w:pPr>
      <w:r w:rsidRPr="006906C3">
        <w:rPr>
          <w:rFonts w:ascii="Times New Roman" w:hAnsi="Times New Roman" w:cs="Times New Roman"/>
          <w:sz w:val="24"/>
          <w:szCs w:val="24"/>
        </w:rPr>
        <w:t xml:space="preserve">Another aspect where the defendant was not candid with court was on how the family was provided for after the plaintiff had left the matrimonial home in 1992. The plaintiff indicated </w:t>
      </w:r>
      <w:r w:rsidR="00B4209E" w:rsidRPr="006906C3">
        <w:rPr>
          <w:rFonts w:ascii="Times New Roman" w:hAnsi="Times New Roman" w:cs="Times New Roman"/>
          <w:sz w:val="24"/>
          <w:szCs w:val="24"/>
        </w:rPr>
        <w:t>that</w:t>
      </w:r>
      <w:r w:rsidRPr="006906C3">
        <w:rPr>
          <w:rFonts w:ascii="Times New Roman" w:hAnsi="Times New Roman" w:cs="Times New Roman"/>
          <w:sz w:val="24"/>
          <w:szCs w:val="24"/>
        </w:rPr>
        <w:t xml:space="preserve"> he was </w:t>
      </w:r>
      <w:r w:rsidR="00B4209E" w:rsidRPr="006906C3">
        <w:rPr>
          <w:rFonts w:ascii="Times New Roman" w:hAnsi="Times New Roman" w:cs="Times New Roman"/>
          <w:sz w:val="24"/>
          <w:szCs w:val="24"/>
        </w:rPr>
        <w:t>providing</w:t>
      </w:r>
      <w:r w:rsidRPr="006906C3">
        <w:rPr>
          <w:rFonts w:ascii="Times New Roman" w:hAnsi="Times New Roman" w:cs="Times New Roman"/>
          <w:sz w:val="24"/>
          <w:szCs w:val="24"/>
        </w:rPr>
        <w:t xml:space="preserve"> for the family and </w:t>
      </w:r>
      <w:r w:rsidR="00B4209E" w:rsidRPr="006906C3">
        <w:rPr>
          <w:rFonts w:ascii="Times New Roman" w:hAnsi="Times New Roman" w:cs="Times New Roman"/>
          <w:sz w:val="24"/>
          <w:szCs w:val="24"/>
        </w:rPr>
        <w:t>that</w:t>
      </w:r>
      <w:r w:rsidRPr="006906C3">
        <w:rPr>
          <w:rFonts w:ascii="Times New Roman" w:hAnsi="Times New Roman" w:cs="Times New Roman"/>
          <w:sz w:val="24"/>
          <w:szCs w:val="24"/>
        </w:rPr>
        <w:t xml:space="preserve"> some rooms</w:t>
      </w:r>
      <w:r w:rsidR="005857B5" w:rsidRPr="006906C3">
        <w:rPr>
          <w:rFonts w:ascii="Times New Roman" w:hAnsi="Times New Roman" w:cs="Times New Roman"/>
          <w:sz w:val="24"/>
          <w:szCs w:val="24"/>
        </w:rPr>
        <w:t xml:space="preserve"> at the property</w:t>
      </w:r>
      <w:r w:rsidRPr="006906C3">
        <w:rPr>
          <w:rFonts w:ascii="Times New Roman" w:hAnsi="Times New Roman" w:cs="Times New Roman"/>
          <w:sz w:val="24"/>
          <w:szCs w:val="24"/>
        </w:rPr>
        <w:t xml:space="preserve"> were rented out to augment family income. He </w:t>
      </w:r>
      <w:r w:rsidR="00B4209E" w:rsidRPr="006906C3">
        <w:rPr>
          <w:rFonts w:ascii="Times New Roman" w:hAnsi="Times New Roman" w:cs="Times New Roman"/>
          <w:sz w:val="24"/>
          <w:szCs w:val="24"/>
        </w:rPr>
        <w:t>provided</w:t>
      </w:r>
      <w:r w:rsidRPr="006906C3">
        <w:rPr>
          <w:rFonts w:ascii="Times New Roman" w:hAnsi="Times New Roman" w:cs="Times New Roman"/>
          <w:sz w:val="24"/>
          <w:szCs w:val="24"/>
        </w:rPr>
        <w:t xml:space="preserve"> 25% whilst income from rentals provided abo</w:t>
      </w:r>
      <w:r w:rsidR="00B4209E" w:rsidRPr="006906C3">
        <w:rPr>
          <w:rFonts w:ascii="Times New Roman" w:hAnsi="Times New Roman" w:cs="Times New Roman"/>
          <w:sz w:val="24"/>
          <w:szCs w:val="24"/>
        </w:rPr>
        <w:t>u</w:t>
      </w:r>
      <w:r w:rsidR="001A1AEA" w:rsidRPr="006906C3">
        <w:rPr>
          <w:rFonts w:ascii="Times New Roman" w:hAnsi="Times New Roman" w:cs="Times New Roman"/>
          <w:sz w:val="24"/>
          <w:szCs w:val="24"/>
        </w:rPr>
        <w:t>t 75% of the family’s</w:t>
      </w:r>
      <w:r w:rsidRPr="006906C3">
        <w:rPr>
          <w:rFonts w:ascii="Times New Roman" w:hAnsi="Times New Roman" w:cs="Times New Roman"/>
          <w:sz w:val="24"/>
          <w:szCs w:val="24"/>
        </w:rPr>
        <w:t xml:space="preserve"> financial needs.</w:t>
      </w:r>
    </w:p>
    <w:p w:rsidR="000126DA" w:rsidRPr="006906C3" w:rsidRDefault="000126DA" w:rsidP="00A31B89">
      <w:pPr>
        <w:spacing w:after="0" w:line="360" w:lineRule="auto"/>
        <w:ind w:firstLine="360"/>
        <w:jc w:val="both"/>
        <w:rPr>
          <w:rFonts w:ascii="Times New Roman" w:hAnsi="Times New Roman" w:cs="Times New Roman"/>
          <w:sz w:val="24"/>
          <w:szCs w:val="24"/>
        </w:rPr>
      </w:pPr>
      <w:r w:rsidRPr="006906C3">
        <w:rPr>
          <w:rFonts w:ascii="Times New Roman" w:hAnsi="Times New Roman" w:cs="Times New Roman"/>
          <w:sz w:val="24"/>
          <w:szCs w:val="24"/>
        </w:rPr>
        <w:t>The defendant</w:t>
      </w:r>
      <w:r w:rsidR="001A1AEA" w:rsidRPr="006906C3">
        <w:rPr>
          <w:rFonts w:ascii="Times New Roman" w:hAnsi="Times New Roman" w:cs="Times New Roman"/>
          <w:sz w:val="24"/>
          <w:szCs w:val="24"/>
        </w:rPr>
        <w:t>,</w:t>
      </w:r>
      <w:r w:rsidRPr="006906C3">
        <w:rPr>
          <w:rFonts w:ascii="Times New Roman" w:hAnsi="Times New Roman" w:cs="Times New Roman"/>
          <w:sz w:val="24"/>
          <w:szCs w:val="24"/>
        </w:rPr>
        <w:t xml:space="preserve"> on the other hand</w:t>
      </w:r>
      <w:r w:rsidR="001A1AEA" w:rsidRPr="006906C3">
        <w:rPr>
          <w:rFonts w:ascii="Times New Roman" w:hAnsi="Times New Roman" w:cs="Times New Roman"/>
          <w:sz w:val="24"/>
          <w:szCs w:val="24"/>
        </w:rPr>
        <w:t>,</w:t>
      </w:r>
      <w:r w:rsidRPr="006906C3">
        <w:rPr>
          <w:rFonts w:ascii="Times New Roman" w:hAnsi="Times New Roman" w:cs="Times New Roman"/>
          <w:sz w:val="24"/>
          <w:szCs w:val="24"/>
        </w:rPr>
        <w:t xml:space="preserve"> denied that </w:t>
      </w:r>
      <w:r w:rsidR="001A1AEA" w:rsidRPr="006906C3">
        <w:rPr>
          <w:rFonts w:ascii="Times New Roman" w:hAnsi="Times New Roman" w:cs="Times New Roman"/>
          <w:sz w:val="24"/>
          <w:szCs w:val="24"/>
        </w:rPr>
        <w:t xml:space="preserve">the </w:t>
      </w:r>
      <w:r w:rsidRPr="006906C3">
        <w:rPr>
          <w:rFonts w:ascii="Times New Roman" w:hAnsi="Times New Roman" w:cs="Times New Roman"/>
          <w:sz w:val="24"/>
          <w:szCs w:val="24"/>
        </w:rPr>
        <w:t xml:space="preserve">plaintiff was making adequate </w:t>
      </w:r>
      <w:r w:rsidR="00B4209E" w:rsidRPr="006906C3">
        <w:rPr>
          <w:rFonts w:ascii="Times New Roman" w:hAnsi="Times New Roman" w:cs="Times New Roman"/>
          <w:sz w:val="24"/>
          <w:szCs w:val="24"/>
        </w:rPr>
        <w:t>provisions</w:t>
      </w:r>
      <w:r w:rsidRPr="006906C3">
        <w:rPr>
          <w:rFonts w:ascii="Times New Roman" w:hAnsi="Times New Roman" w:cs="Times New Roman"/>
          <w:sz w:val="24"/>
          <w:szCs w:val="24"/>
        </w:rPr>
        <w:t xml:space="preserve"> for the family. She also </w:t>
      </w:r>
      <w:r w:rsidR="001A1AEA" w:rsidRPr="006906C3">
        <w:rPr>
          <w:rFonts w:ascii="Times New Roman" w:hAnsi="Times New Roman" w:cs="Times New Roman"/>
          <w:sz w:val="24"/>
          <w:szCs w:val="24"/>
        </w:rPr>
        <w:t xml:space="preserve">said </w:t>
      </w:r>
      <w:r w:rsidR="002A1686" w:rsidRPr="006906C3">
        <w:rPr>
          <w:rFonts w:ascii="Times New Roman" w:hAnsi="Times New Roman" w:cs="Times New Roman"/>
          <w:sz w:val="24"/>
          <w:szCs w:val="24"/>
        </w:rPr>
        <w:t>that they</w:t>
      </w:r>
      <w:r w:rsidR="00B4209E" w:rsidRPr="006906C3">
        <w:rPr>
          <w:rFonts w:ascii="Times New Roman" w:hAnsi="Times New Roman" w:cs="Times New Roman"/>
          <w:sz w:val="24"/>
          <w:szCs w:val="24"/>
        </w:rPr>
        <w:t xml:space="preserve"> only had tenants for ab</w:t>
      </w:r>
      <w:r w:rsidRPr="006906C3">
        <w:rPr>
          <w:rFonts w:ascii="Times New Roman" w:hAnsi="Times New Roman" w:cs="Times New Roman"/>
          <w:sz w:val="24"/>
          <w:szCs w:val="24"/>
        </w:rPr>
        <w:t xml:space="preserve">out a year and thereafter she was fending </w:t>
      </w:r>
      <w:r w:rsidR="00B4209E" w:rsidRPr="006906C3">
        <w:rPr>
          <w:rFonts w:ascii="Times New Roman" w:hAnsi="Times New Roman" w:cs="Times New Roman"/>
          <w:sz w:val="24"/>
          <w:szCs w:val="24"/>
        </w:rPr>
        <w:t>for</w:t>
      </w:r>
      <w:r w:rsidRPr="006906C3">
        <w:rPr>
          <w:rFonts w:ascii="Times New Roman" w:hAnsi="Times New Roman" w:cs="Times New Roman"/>
          <w:sz w:val="24"/>
          <w:szCs w:val="24"/>
        </w:rPr>
        <w:t xml:space="preserve"> the family on her own. It is however common cause that she was not in formal </w:t>
      </w:r>
      <w:r w:rsidR="00B4209E" w:rsidRPr="006906C3">
        <w:rPr>
          <w:rFonts w:ascii="Times New Roman" w:hAnsi="Times New Roman" w:cs="Times New Roman"/>
          <w:sz w:val="24"/>
          <w:szCs w:val="24"/>
        </w:rPr>
        <w:t>employment</w:t>
      </w:r>
      <w:r w:rsidRPr="006906C3">
        <w:rPr>
          <w:rFonts w:ascii="Times New Roman" w:hAnsi="Times New Roman" w:cs="Times New Roman"/>
          <w:sz w:val="24"/>
          <w:szCs w:val="24"/>
        </w:rPr>
        <w:t xml:space="preserve">. </w:t>
      </w:r>
      <w:r w:rsidR="00106DFD" w:rsidRPr="006906C3">
        <w:rPr>
          <w:rFonts w:ascii="Times New Roman" w:hAnsi="Times New Roman" w:cs="Times New Roman"/>
          <w:sz w:val="24"/>
          <w:szCs w:val="24"/>
        </w:rPr>
        <w:t xml:space="preserve">In her </w:t>
      </w:r>
      <w:r w:rsidR="00B4209E" w:rsidRPr="006906C3">
        <w:rPr>
          <w:rFonts w:ascii="Times New Roman" w:hAnsi="Times New Roman" w:cs="Times New Roman"/>
          <w:sz w:val="24"/>
          <w:szCs w:val="24"/>
        </w:rPr>
        <w:t>evidence</w:t>
      </w:r>
      <w:r w:rsidR="00106DFD" w:rsidRPr="006906C3">
        <w:rPr>
          <w:rFonts w:ascii="Times New Roman" w:hAnsi="Times New Roman" w:cs="Times New Roman"/>
          <w:sz w:val="24"/>
          <w:szCs w:val="24"/>
        </w:rPr>
        <w:t xml:space="preserve"> she said she only had formal </w:t>
      </w:r>
      <w:r w:rsidR="00B4209E" w:rsidRPr="006906C3">
        <w:rPr>
          <w:rFonts w:ascii="Times New Roman" w:hAnsi="Times New Roman" w:cs="Times New Roman"/>
          <w:sz w:val="24"/>
          <w:szCs w:val="24"/>
        </w:rPr>
        <w:t>employment</w:t>
      </w:r>
      <w:r w:rsidR="00106DFD" w:rsidRPr="006906C3">
        <w:rPr>
          <w:rFonts w:ascii="Times New Roman" w:hAnsi="Times New Roman" w:cs="Times New Roman"/>
          <w:sz w:val="24"/>
          <w:szCs w:val="24"/>
        </w:rPr>
        <w:t xml:space="preserve"> for about 2 year</w:t>
      </w:r>
      <w:r w:rsidR="009915EC">
        <w:rPr>
          <w:rFonts w:ascii="Times New Roman" w:hAnsi="Times New Roman" w:cs="Times New Roman"/>
          <w:sz w:val="24"/>
          <w:szCs w:val="24"/>
        </w:rPr>
        <w:t>s</w:t>
      </w:r>
      <w:r w:rsidR="002A1686" w:rsidRPr="006906C3">
        <w:rPr>
          <w:rFonts w:ascii="Times New Roman" w:hAnsi="Times New Roman" w:cs="Times New Roman"/>
          <w:sz w:val="24"/>
          <w:szCs w:val="24"/>
        </w:rPr>
        <w:t xml:space="preserve"> out of the 22 years on separation</w:t>
      </w:r>
      <w:r w:rsidR="00106DFD" w:rsidRPr="006906C3">
        <w:rPr>
          <w:rFonts w:ascii="Times New Roman" w:hAnsi="Times New Roman" w:cs="Times New Roman"/>
          <w:sz w:val="24"/>
          <w:szCs w:val="24"/>
        </w:rPr>
        <w:t xml:space="preserve">. </w:t>
      </w:r>
      <w:r w:rsidR="00B4209E" w:rsidRPr="006906C3">
        <w:rPr>
          <w:rFonts w:ascii="Times New Roman" w:hAnsi="Times New Roman" w:cs="Times New Roman"/>
          <w:sz w:val="24"/>
          <w:szCs w:val="24"/>
        </w:rPr>
        <w:t>She</w:t>
      </w:r>
      <w:r w:rsidR="00106DFD" w:rsidRPr="006906C3">
        <w:rPr>
          <w:rFonts w:ascii="Times New Roman" w:hAnsi="Times New Roman" w:cs="Times New Roman"/>
          <w:sz w:val="24"/>
          <w:szCs w:val="24"/>
        </w:rPr>
        <w:t xml:space="preserve"> also did not allude to any informal employment she engaged in to raise income for the family. Despite </w:t>
      </w:r>
      <w:r w:rsidR="00B4209E" w:rsidRPr="006906C3">
        <w:rPr>
          <w:rFonts w:ascii="Times New Roman" w:hAnsi="Times New Roman" w:cs="Times New Roman"/>
          <w:sz w:val="24"/>
          <w:szCs w:val="24"/>
        </w:rPr>
        <w:t xml:space="preserve">this </w:t>
      </w:r>
      <w:r w:rsidR="00106DFD" w:rsidRPr="006906C3">
        <w:rPr>
          <w:rFonts w:ascii="Times New Roman" w:hAnsi="Times New Roman" w:cs="Times New Roman"/>
          <w:sz w:val="24"/>
          <w:szCs w:val="24"/>
        </w:rPr>
        <w:t>lack of any</w:t>
      </w:r>
      <w:r w:rsidR="001A1AEA" w:rsidRPr="006906C3">
        <w:rPr>
          <w:rFonts w:ascii="Times New Roman" w:hAnsi="Times New Roman" w:cs="Times New Roman"/>
          <w:sz w:val="24"/>
          <w:szCs w:val="24"/>
        </w:rPr>
        <w:t xml:space="preserve"> other</w:t>
      </w:r>
      <w:r w:rsidR="00106DFD" w:rsidRPr="006906C3">
        <w:rPr>
          <w:rFonts w:ascii="Times New Roman" w:hAnsi="Times New Roman" w:cs="Times New Roman"/>
          <w:sz w:val="24"/>
          <w:szCs w:val="24"/>
        </w:rPr>
        <w:t xml:space="preserve"> source of income of her own</w:t>
      </w:r>
      <w:r w:rsidR="00B4209E" w:rsidRPr="006906C3">
        <w:rPr>
          <w:rFonts w:ascii="Times New Roman" w:hAnsi="Times New Roman" w:cs="Times New Roman"/>
          <w:sz w:val="24"/>
          <w:szCs w:val="24"/>
        </w:rPr>
        <w:t>,</w:t>
      </w:r>
      <w:r w:rsidR="00106DFD" w:rsidRPr="006906C3">
        <w:rPr>
          <w:rFonts w:ascii="Times New Roman" w:hAnsi="Times New Roman" w:cs="Times New Roman"/>
          <w:sz w:val="24"/>
          <w:szCs w:val="24"/>
        </w:rPr>
        <w:t xml:space="preserve"> the defendant maintained </w:t>
      </w:r>
      <w:r w:rsidR="001A1AEA" w:rsidRPr="006906C3">
        <w:rPr>
          <w:rFonts w:ascii="Times New Roman" w:hAnsi="Times New Roman" w:cs="Times New Roman"/>
          <w:sz w:val="24"/>
          <w:szCs w:val="24"/>
        </w:rPr>
        <w:t xml:space="preserve">that </w:t>
      </w:r>
      <w:r w:rsidR="00106DFD" w:rsidRPr="006906C3">
        <w:rPr>
          <w:rFonts w:ascii="Times New Roman" w:hAnsi="Times New Roman" w:cs="Times New Roman"/>
          <w:sz w:val="24"/>
          <w:szCs w:val="24"/>
        </w:rPr>
        <w:t>she</w:t>
      </w:r>
      <w:r w:rsidR="00B4209E" w:rsidRPr="006906C3">
        <w:rPr>
          <w:rFonts w:ascii="Times New Roman" w:hAnsi="Times New Roman" w:cs="Times New Roman"/>
          <w:sz w:val="24"/>
          <w:szCs w:val="24"/>
        </w:rPr>
        <w:t xml:space="preserve"> </w:t>
      </w:r>
      <w:r w:rsidR="00106DFD" w:rsidRPr="006906C3">
        <w:rPr>
          <w:rFonts w:ascii="Times New Roman" w:hAnsi="Times New Roman" w:cs="Times New Roman"/>
          <w:sz w:val="24"/>
          <w:szCs w:val="24"/>
        </w:rPr>
        <w:t>provi</w:t>
      </w:r>
      <w:r w:rsidR="00B4209E" w:rsidRPr="006906C3">
        <w:rPr>
          <w:rFonts w:ascii="Times New Roman" w:hAnsi="Times New Roman" w:cs="Times New Roman"/>
          <w:sz w:val="24"/>
          <w:szCs w:val="24"/>
        </w:rPr>
        <w:t>d</w:t>
      </w:r>
      <w:r w:rsidR="00106DFD" w:rsidRPr="006906C3">
        <w:rPr>
          <w:rFonts w:ascii="Times New Roman" w:hAnsi="Times New Roman" w:cs="Times New Roman"/>
          <w:sz w:val="24"/>
          <w:szCs w:val="24"/>
        </w:rPr>
        <w:t xml:space="preserve">ed for the </w:t>
      </w:r>
      <w:r w:rsidR="00B4209E" w:rsidRPr="006906C3">
        <w:rPr>
          <w:rFonts w:ascii="Times New Roman" w:hAnsi="Times New Roman" w:cs="Times New Roman"/>
          <w:sz w:val="24"/>
          <w:szCs w:val="24"/>
        </w:rPr>
        <w:t xml:space="preserve">family’s needs on </w:t>
      </w:r>
      <w:r w:rsidR="00106DFD" w:rsidRPr="006906C3">
        <w:rPr>
          <w:rFonts w:ascii="Times New Roman" w:hAnsi="Times New Roman" w:cs="Times New Roman"/>
          <w:sz w:val="24"/>
          <w:szCs w:val="24"/>
        </w:rPr>
        <w:t>her own.</w:t>
      </w:r>
      <w:r w:rsidR="001A1AEA" w:rsidRPr="006906C3">
        <w:rPr>
          <w:rFonts w:ascii="Times New Roman" w:hAnsi="Times New Roman" w:cs="Times New Roman"/>
          <w:sz w:val="24"/>
          <w:szCs w:val="24"/>
        </w:rPr>
        <w:t xml:space="preserve"> Her failure to disclose her source of income for the sustenance of the family gives credence to the plaintiff’s version that there were in fact tenants on the property who were supplementing what he was providing.</w:t>
      </w:r>
    </w:p>
    <w:p w:rsidR="00B4209E" w:rsidRPr="006906C3" w:rsidRDefault="00B4209E" w:rsidP="006C193D">
      <w:pPr>
        <w:spacing w:after="0" w:line="360" w:lineRule="auto"/>
        <w:ind w:firstLine="360"/>
        <w:jc w:val="both"/>
        <w:rPr>
          <w:rFonts w:ascii="Times New Roman" w:hAnsi="Times New Roman" w:cs="Times New Roman"/>
          <w:sz w:val="24"/>
          <w:szCs w:val="24"/>
        </w:rPr>
      </w:pPr>
      <w:r w:rsidRPr="006906C3">
        <w:rPr>
          <w:rFonts w:ascii="Times New Roman" w:hAnsi="Times New Roman" w:cs="Times New Roman"/>
          <w:sz w:val="24"/>
          <w:szCs w:val="24"/>
        </w:rPr>
        <w:t>When</w:t>
      </w:r>
      <w:r w:rsidR="00106DFD" w:rsidRPr="006906C3">
        <w:rPr>
          <w:rFonts w:ascii="Times New Roman" w:hAnsi="Times New Roman" w:cs="Times New Roman"/>
          <w:sz w:val="24"/>
          <w:szCs w:val="24"/>
        </w:rPr>
        <w:t xml:space="preserve"> asked why she had not claimed for </w:t>
      </w:r>
      <w:r w:rsidRPr="006906C3">
        <w:rPr>
          <w:rFonts w:ascii="Times New Roman" w:hAnsi="Times New Roman" w:cs="Times New Roman"/>
          <w:sz w:val="24"/>
          <w:szCs w:val="24"/>
        </w:rPr>
        <w:t>maintenance</w:t>
      </w:r>
      <w:r w:rsidR="001A1AEA" w:rsidRPr="006906C3">
        <w:rPr>
          <w:rFonts w:ascii="Times New Roman" w:hAnsi="Times New Roman" w:cs="Times New Roman"/>
          <w:sz w:val="24"/>
          <w:szCs w:val="24"/>
        </w:rPr>
        <w:t xml:space="preserve"> from 1</w:t>
      </w:r>
      <w:r w:rsidR="00106DFD" w:rsidRPr="006906C3">
        <w:rPr>
          <w:rFonts w:ascii="Times New Roman" w:hAnsi="Times New Roman" w:cs="Times New Roman"/>
          <w:sz w:val="24"/>
          <w:szCs w:val="24"/>
        </w:rPr>
        <w:t>992 till 2015 if plaintiff had not been providing for the family, the defe</w:t>
      </w:r>
      <w:r w:rsidRPr="006906C3">
        <w:rPr>
          <w:rFonts w:ascii="Times New Roman" w:hAnsi="Times New Roman" w:cs="Times New Roman"/>
          <w:sz w:val="24"/>
          <w:szCs w:val="24"/>
        </w:rPr>
        <w:t>nd</w:t>
      </w:r>
      <w:r w:rsidR="00106DFD" w:rsidRPr="006906C3">
        <w:rPr>
          <w:rFonts w:ascii="Times New Roman" w:hAnsi="Times New Roman" w:cs="Times New Roman"/>
          <w:sz w:val="24"/>
          <w:szCs w:val="24"/>
        </w:rPr>
        <w:t xml:space="preserve">ant found herself having to search for a reason. She </w:t>
      </w:r>
      <w:r w:rsidRPr="006906C3">
        <w:rPr>
          <w:rFonts w:ascii="Times New Roman" w:hAnsi="Times New Roman" w:cs="Times New Roman"/>
          <w:sz w:val="24"/>
          <w:szCs w:val="24"/>
        </w:rPr>
        <w:t>came up with</w:t>
      </w:r>
      <w:r w:rsidR="00106DFD" w:rsidRPr="006906C3">
        <w:rPr>
          <w:rFonts w:ascii="Times New Roman" w:hAnsi="Times New Roman" w:cs="Times New Roman"/>
          <w:sz w:val="24"/>
          <w:szCs w:val="24"/>
        </w:rPr>
        <w:t xml:space="preserve"> </w:t>
      </w:r>
      <w:r w:rsidRPr="006906C3">
        <w:rPr>
          <w:rFonts w:ascii="Times New Roman" w:hAnsi="Times New Roman" w:cs="Times New Roman"/>
          <w:sz w:val="24"/>
          <w:szCs w:val="24"/>
        </w:rPr>
        <w:t>the following explanation for</w:t>
      </w:r>
      <w:r w:rsidR="00106DFD" w:rsidRPr="006906C3">
        <w:rPr>
          <w:rFonts w:ascii="Times New Roman" w:hAnsi="Times New Roman" w:cs="Times New Roman"/>
          <w:sz w:val="24"/>
          <w:szCs w:val="24"/>
        </w:rPr>
        <w:t xml:space="preserve"> seeking mainte</w:t>
      </w:r>
      <w:r w:rsidRPr="006906C3">
        <w:rPr>
          <w:rFonts w:ascii="Times New Roman" w:hAnsi="Times New Roman" w:cs="Times New Roman"/>
          <w:sz w:val="24"/>
          <w:szCs w:val="24"/>
        </w:rPr>
        <w:t>na</w:t>
      </w:r>
      <w:r w:rsidR="00106DFD" w:rsidRPr="006906C3">
        <w:rPr>
          <w:rFonts w:ascii="Times New Roman" w:hAnsi="Times New Roman" w:cs="Times New Roman"/>
          <w:sz w:val="24"/>
          <w:szCs w:val="24"/>
        </w:rPr>
        <w:t>nce in Ma</w:t>
      </w:r>
      <w:r w:rsidRPr="006906C3">
        <w:rPr>
          <w:rFonts w:ascii="Times New Roman" w:hAnsi="Times New Roman" w:cs="Times New Roman"/>
          <w:sz w:val="24"/>
          <w:szCs w:val="24"/>
        </w:rPr>
        <w:t>rch 2015 and not earlier</w:t>
      </w:r>
      <w:r w:rsidR="00106DFD" w:rsidRPr="006906C3">
        <w:rPr>
          <w:rFonts w:ascii="Times New Roman" w:hAnsi="Times New Roman" w:cs="Times New Roman"/>
          <w:sz w:val="24"/>
          <w:szCs w:val="24"/>
        </w:rPr>
        <w:t>:</w:t>
      </w:r>
      <w:r w:rsidRPr="006906C3">
        <w:rPr>
          <w:rFonts w:ascii="Times New Roman" w:hAnsi="Times New Roman" w:cs="Times New Roman"/>
          <w:sz w:val="24"/>
          <w:szCs w:val="24"/>
        </w:rPr>
        <w:t>-</w:t>
      </w:r>
    </w:p>
    <w:p w:rsidR="00106DFD" w:rsidRDefault="00106DFD" w:rsidP="00BF4FF9">
      <w:pPr>
        <w:spacing w:after="0" w:line="240" w:lineRule="auto"/>
        <w:ind w:left="360"/>
        <w:jc w:val="both"/>
        <w:rPr>
          <w:rFonts w:ascii="Times New Roman" w:hAnsi="Times New Roman" w:cs="Times New Roman"/>
        </w:rPr>
      </w:pPr>
      <w:r w:rsidRPr="00B156B4">
        <w:rPr>
          <w:rFonts w:ascii="Times New Roman" w:hAnsi="Times New Roman" w:cs="Times New Roman"/>
        </w:rPr>
        <w:t xml:space="preserve"> “</w:t>
      </w:r>
      <w:r w:rsidR="00B4209E" w:rsidRPr="00B156B4">
        <w:rPr>
          <w:rFonts w:ascii="Times New Roman" w:hAnsi="Times New Roman" w:cs="Times New Roman"/>
        </w:rPr>
        <w:t>It</w:t>
      </w:r>
      <w:r w:rsidRPr="00B156B4">
        <w:rPr>
          <w:rFonts w:ascii="Times New Roman" w:hAnsi="Times New Roman" w:cs="Times New Roman"/>
        </w:rPr>
        <w:t xml:space="preserve"> is </w:t>
      </w:r>
      <w:r w:rsidR="00B4209E" w:rsidRPr="00B156B4">
        <w:rPr>
          <w:rFonts w:ascii="Times New Roman" w:hAnsi="Times New Roman" w:cs="Times New Roman"/>
        </w:rPr>
        <w:t>because</w:t>
      </w:r>
      <w:r w:rsidRPr="00B156B4">
        <w:rPr>
          <w:rFonts w:ascii="Times New Roman" w:hAnsi="Times New Roman" w:cs="Times New Roman"/>
        </w:rPr>
        <w:t xml:space="preserve"> I used to have contact with my husband but now he was quite I had to g</w:t>
      </w:r>
      <w:r w:rsidR="005857B5" w:rsidRPr="00B156B4">
        <w:rPr>
          <w:rFonts w:ascii="Times New Roman" w:hAnsi="Times New Roman" w:cs="Times New Roman"/>
        </w:rPr>
        <w:t>o</w:t>
      </w:r>
      <w:r w:rsidRPr="00B156B4">
        <w:rPr>
          <w:rFonts w:ascii="Times New Roman" w:hAnsi="Times New Roman" w:cs="Times New Roman"/>
        </w:rPr>
        <w:t xml:space="preserve"> to court to show him that I was not a fool by being quiet.”</w:t>
      </w:r>
    </w:p>
    <w:p w:rsidR="00B156B4" w:rsidRPr="00B156B4" w:rsidRDefault="00B156B4" w:rsidP="00BF4FF9">
      <w:pPr>
        <w:spacing w:after="0" w:line="240" w:lineRule="auto"/>
        <w:ind w:left="360"/>
        <w:jc w:val="both"/>
        <w:rPr>
          <w:rFonts w:ascii="Times New Roman" w:hAnsi="Times New Roman" w:cs="Times New Roman"/>
        </w:rPr>
      </w:pPr>
    </w:p>
    <w:p w:rsidR="00065932" w:rsidRPr="006906C3" w:rsidRDefault="00106DFD" w:rsidP="006C193D">
      <w:pPr>
        <w:spacing w:after="0" w:line="360" w:lineRule="auto"/>
        <w:ind w:left="-90" w:firstLine="450"/>
        <w:jc w:val="both"/>
        <w:rPr>
          <w:rFonts w:ascii="Times New Roman" w:hAnsi="Times New Roman" w:cs="Times New Roman"/>
          <w:sz w:val="24"/>
          <w:szCs w:val="24"/>
        </w:rPr>
      </w:pPr>
      <w:r w:rsidRPr="006906C3">
        <w:rPr>
          <w:rFonts w:ascii="Times New Roman" w:hAnsi="Times New Roman" w:cs="Times New Roman"/>
          <w:sz w:val="24"/>
          <w:szCs w:val="24"/>
        </w:rPr>
        <w:t>The impression created</w:t>
      </w:r>
      <w:r w:rsidR="00B4209E" w:rsidRPr="006906C3">
        <w:rPr>
          <w:rFonts w:ascii="Times New Roman" w:hAnsi="Times New Roman" w:cs="Times New Roman"/>
          <w:sz w:val="24"/>
          <w:szCs w:val="24"/>
        </w:rPr>
        <w:t>,</w:t>
      </w:r>
      <w:r w:rsidRPr="006906C3">
        <w:rPr>
          <w:rFonts w:ascii="Times New Roman" w:hAnsi="Times New Roman" w:cs="Times New Roman"/>
          <w:sz w:val="24"/>
          <w:szCs w:val="24"/>
        </w:rPr>
        <w:t xml:space="preserve"> even from that response</w:t>
      </w:r>
      <w:r w:rsidR="00B4209E" w:rsidRPr="006906C3">
        <w:rPr>
          <w:rFonts w:ascii="Times New Roman" w:hAnsi="Times New Roman" w:cs="Times New Roman"/>
          <w:sz w:val="24"/>
          <w:szCs w:val="24"/>
        </w:rPr>
        <w:t>,</w:t>
      </w:r>
      <w:r w:rsidRPr="006906C3">
        <w:rPr>
          <w:rFonts w:ascii="Times New Roman" w:hAnsi="Times New Roman" w:cs="Times New Roman"/>
          <w:sz w:val="24"/>
          <w:szCs w:val="24"/>
        </w:rPr>
        <w:t xml:space="preserve"> is that the </w:t>
      </w:r>
      <w:r w:rsidR="00B4209E" w:rsidRPr="006906C3">
        <w:rPr>
          <w:rFonts w:ascii="Times New Roman" w:hAnsi="Times New Roman" w:cs="Times New Roman"/>
          <w:sz w:val="24"/>
          <w:szCs w:val="24"/>
        </w:rPr>
        <w:t>suit</w:t>
      </w:r>
      <w:r w:rsidRPr="006906C3">
        <w:rPr>
          <w:rFonts w:ascii="Times New Roman" w:hAnsi="Times New Roman" w:cs="Times New Roman"/>
          <w:sz w:val="24"/>
          <w:szCs w:val="24"/>
        </w:rPr>
        <w:t xml:space="preserve"> for maintenance was not because</w:t>
      </w:r>
      <w:r w:rsidR="00B4209E" w:rsidRPr="006906C3">
        <w:rPr>
          <w:rFonts w:ascii="Times New Roman" w:hAnsi="Times New Roman" w:cs="Times New Roman"/>
          <w:sz w:val="24"/>
          <w:szCs w:val="24"/>
        </w:rPr>
        <w:t xml:space="preserve"> the</w:t>
      </w:r>
      <w:r w:rsidRPr="006906C3">
        <w:rPr>
          <w:rFonts w:ascii="Times New Roman" w:hAnsi="Times New Roman" w:cs="Times New Roman"/>
          <w:sz w:val="24"/>
          <w:szCs w:val="24"/>
        </w:rPr>
        <w:t xml:space="preserve"> plaintiff </w:t>
      </w:r>
      <w:r w:rsidR="00A53E0F" w:rsidRPr="006906C3">
        <w:rPr>
          <w:rFonts w:ascii="Times New Roman" w:hAnsi="Times New Roman" w:cs="Times New Roman"/>
          <w:sz w:val="24"/>
          <w:szCs w:val="24"/>
        </w:rPr>
        <w:t>had</w:t>
      </w:r>
      <w:r w:rsidRPr="006906C3">
        <w:rPr>
          <w:rFonts w:ascii="Times New Roman" w:hAnsi="Times New Roman" w:cs="Times New Roman"/>
          <w:sz w:val="24"/>
          <w:szCs w:val="24"/>
        </w:rPr>
        <w:t xml:space="preserve"> not been </w:t>
      </w:r>
      <w:r w:rsidR="00B4209E" w:rsidRPr="006906C3">
        <w:rPr>
          <w:rFonts w:ascii="Times New Roman" w:hAnsi="Times New Roman" w:cs="Times New Roman"/>
          <w:sz w:val="24"/>
          <w:szCs w:val="24"/>
        </w:rPr>
        <w:t>providing</w:t>
      </w:r>
      <w:r w:rsidRPr="006906C3">
        <w:rPr>
          <w:rFonts w:ascii="Times New Roman" w:hAnsi="Times New Roman" w:cs="Times New Roman"/>
          <w:sz w:val="24"/>
          <w:szCs w:val="24"/>
        </w:rPr>
        <w:t xml:space="preserve">, but it was because he had broken communication with her. The timing of that suit is in tandem with the </w:t>
      </w:r>
      <w:r w:rsidR="00A53E0F" w:rsidRPr="006906C3">
        <w:rPr>
          <w:rFonts w:ascii="Times New Roman" w:hAnsi="Times New Roman" w:cs="Times New Roman"/>
          <w:sz w:val="24"/>
          <w:szCs w:val="24"/>
        </w:rPr>
        <w:t>plaintiff’s</w:t>
      </w:r>
      <w:r w:rsidRPr="006906C3">
        <w:rPr>
          <w:rFonts w:ascii="Times New Roman" w:hAnsi="Times New Roman" w:cs="Times New Roman"/>
          <w:sz w:val="24"/>
          <w:szCs w:val="24"/>
        </w:rPr>
        <w:t xml:space="preserve"> evidence that they had had some </w:t>
      </w:r>
      <w:r w:rsidR="00A53E0F" w:rsidRPr="006906C3">
        <w:rPr>
          <w:rFonts w:ascii="Times New Roman" w:hAnsi="Times New Roman" w:cs="Times New Roman"/>
          <w:sz w:val="24"/>
          <w:szCs w:val="24"/>
        </w:rPr>
        <w:t>misunderstandings</w:t>
      </w:r>
      <w:r w:rsidRPr="006906C3">
        <w:rPr>
          <w:rFonts w:ascii="Times New Roman" w:hAnsi="Times New Roman" w:cs="Times New Roman"/>
          <w:sz w:val="24"/>
          <w:szCs w:val="24"/>
        </w:rPr>
        <w:t xml:space="preserve"> between the two</w:t>
      </w:r>
      <w:r w:rsidR="00A53E0F" w:rsidRPr="006906C3">
        <w:rPr>
          <w:rFonts w:ascii="Times New Roman" w:hAnsi="Times New Roman" w:cs="Times New Roman"/>
          <w:sz w:val="24"/>
          <w:szCs w:val="24"/>
        </w:rPr>
        <w:t xml:space="preserve"> </w:t>
      </w:r>
      <w:r w:rsidRPr="006906C3">
        <w:rPr>
          <w:rFonts w:ascii="Times New Roman" w:hAnsi="Times New Roman" w:cs="Times New Roman"/>
          <w:sz w:val="24"/>
          <w:szCs w:val="24"/>
        </w:rPr>
        <w:t>of them as a result of which he stopped providing what he had been proving before.</w:t>
      </w:r>
      <w:r w:rsidR="00065932" w:rsidRPr="006906C3">
        <w:rPr>
          <w:rFonts w:ascii="Times New Roman" w:hAnsi="Times New Roman" w:cs="Times New Roman"/>
          <w:sz w:val="24"/>
          <w:szCs w:val="24"/>
        </w:rPr>
        <w:t xml:space="preserve"> </w:t>
      </w:r>
    </w:p>
    <w:p w:rsidR="00106DFD" w:rsidRPr="006906C3" w:rsidRDefault="00065932" w:rsidP="006C193D">
      <w:pPr>
        <w:spacing w:after="0" w:line="360" w:lineRule="auto"/>
        <w:ind w:firstLine="360"/>
        <w:jc w:val="both"/>
        <w:rPr>
          <w:rFonts w:ascii="Times New Roman" w:hAnsi="Times New Roman" w:cs="Times New Roman"/>
          <w:sz w:val="24"/>
          <w:szCs w:val="24"/>
        </w:rPr>
      </w:pPr>
      <w:r w:rsidRPr="006906C3">
        <w:rPr>
          <w:rFonts w:ascii="Times New Roman" w:hAnsi="Times New Roman" w:cs="Times New Roman"/>
          <w:sz w:val="24"/>
          <w:szCs w:val="24"/>
        </w:rPr>
        <w:t>The defendant, however</w:t>
      </w:r>
      <w:r w:rsidR="00962C43" w:rsidRPr="006906C3">
        <w:rPr>
          <w:rFonts w:ascii="Times New Roman" w:hAnsi="Times New Roman" w:cs="Times New Roman"/>
          <w:sz w:val="24"/>
          <w:szCs w:val="24"/>
        </w:rPr>
        <w:t>,</w:t>
      </w:r>
      <w:r w:rsidRPr="006906C3">
        <w:rPr>
          <w:rFonts w:ascii="Times New Roman" w:hAnsi="Times New Roman" w:cs="Times New Roman"/>
          <w:sz w:val="24"/>
          <w:szCs w:val="24"/>
        </w:rPr>
        <w:t xml:space="preserve"> conceded that the plaintiff provided school fees for their children.</w:t>
      </w:r>
    </w:p>
    <w:p w:rsidR="00A53E0F" w:rsidRPr="006906C3" w:rsidRDefault="007E17B2" w:rsidP="006C193D">
      <w:pPr>
        <w:spacing w:after="0" w:line="360" w:lineRule="auto"/>
        <w:ind w:firstLine="360"/>
        <w:jc w:val="both"/>
        <w:rPr>
          <w:rFonts w:ascii="Times New Roman" w:hAnsi="Times New Roman" w:cs="Times New Roman"/>
          <w:sz w:val="24"/>
          <w:szCs w:val="24"/>
        </w:rPr>
      </w:pPr>
      <w:r w:rsidRPr="006906C3">
        <w:rPr>
          <w:rFonts w:ascii="Times New Roman" w:hAnsi="Times New Roman" w:cs="Times New Roman"/>
          <w:sz w:val="24"/>
          <w:szCs w:val="24"/>
        </w:rPr>
        <w:t>It may also be noted that at the conclusion of her evidence in chief the defendant unwittingly revealed what could</w:t>
      </w:r>
      <w:r w:rsidR="005857B5" w:rsidRPr="006906C3">
        <w:rPr>
          <w:rFonts w:ascii="Times New Roman" w:hAnsi="Times New Roman" w:cs="Times New Roman"/>
          <w:sz w:val="24"/>
          <w:szCs w:val="24"/>
        </w:rPr>
        <w:t xml:space="preserve"> have been</w:t>
      </w:r>
      <w:r w:rsidRPr="006906C3">
        <w:rPr>
          <w:rFonts w:ascii="Times New Roman" w:hAnsi="Times New Roman" w:cs="Times New Roman"/>
          <w:sz w:val="24"/>
          <w:szCs w:val="24"/>
        </w:rPr>
        <w:t xml:space="preserve"> the cause of her chan</w:t>
      </w:r>
      <w:r w:rsidR="00962C43" w:rsidRPr="006906C3">
        <w:rPr>
          <w:rFonts w:ascii="Times New Roman" w:hAnsi="Times New Roman" w:cs="Times New Roman"/>
          <w:sz w:val="24"/>
          <w:szCs w:val="24"/>
        </w:rPr>
        <w:t>ge of mind on the sharing ratio</w:t>
      </w:r>
      <w:r w:rsidRPr="006906C3">
        <w:rPr>
          <w:rFonts w:ascii="Times New Roman" w:hAnsi="Times New Roman" w:cs="Times New Roman"/>
          <w:sz w:val="24"/>
          <w:szCs w:val="24"/>
        </w:rPr>
        <w:t xml:space="preserve"> of the property. </w:t>
      </w:r>
      <w:r w:rsidR="00A53E0F" w:rsidRPr="006906C3">
        <w:rPr>
          <w:rFonts w:ascii="Times New Roman" w:hAnsi="Times New Roman" w:cs="Times New Roman"/>
          <w:sz w:val="24"/>
          <w:szCs w:val="24"/>
        </w:rPr>
        <w:t>She</w:t>
      </w:r>
      <w:r w:rsidRPr="006906C3">
        <w:rPr>
          <w:rFonts w:ascii="Times New Roman" w:hAnsi="Times New Roman" w:cs="Times New Roman"/>
          <w:sz w:val="24"/>
          <w:szCs w:val="24"/>
        </w:rPr>
        <w:t xml:space="preserve"> stated that:</w:t>
      </w:r>
      <w:r w:rsidR="00A53E0F" w:rsidRPr="006906C3">
        <w:rPr>
          <w:rFonts w:ascii="Times New Roman" w:hAnsi="Times New Roman" w:cs="Times New Roman"/>
          <w:sz w:val="24"/>
          <w:szCs w:val="24"/>
        </w:rPr>
        <w:t>-</w:t>
      </w:r>
    </w:p>
    <w:p w:rsidR="007E17B2" w:rsidRDefault="007E17B2" w:rsidP="00B156B4">
      <w:pPr>
        <w:spacing w:after="0" w:line="240" w:lineRule="auto"/>
        <w:ind w:left="360"/>
        <w:jc w:val="both"/>
        <w:rPr>
          <w:rFonts w:ascii="Times New Roman" w:hAnsi="Times New Roman" w:cs="Times New Roman"/>
        </w:rPr>
      </w:pPr>
      <w:r w:rsidRPr="006906C3">
        <w:rPr>
          <w:rFonts w:ascii="Times New Roman" w:hAnsi="Times New Roman" w:cs="Times New Roman"/>
          <w:sz w:val="24"/>
          <w:szCs w:val="24"/>
        </w:rPr>
        <w:t xml:space="preserve"> </w:t>
      </w:r>
      <w:r w:rsidRPr="00B156B4">
        <w:rPr>
          <w:rFonts w:ascii="Times New Roman" w:hAnsi="Times New Roman" w:cs="Times New Roman"/>
        </w:rPr>
        <w:t>“I want to tell the court that this property cannot be sold. This man must come back home and we look after our grand children together.”</w:t>
      </w:r>
    </w:p>
    <w:p w:rsidR="00B156B4" w:rsidRPr="00B156B4" w:rsidRDefault="00B156B4" w:rsidP="00B156B4">
      <w:pPr>
        <w:spacing w:after="0" w:line="240" w:lineRule="auto"/>
        <w:ind w:left="360"/>
        <w:jc w:val="both"/>
        <w:rPr>
          <w:rFonts w:ascii="Times New Roman" w:hAnsi="Times New Roman" w:cs="Times New Roman"/>
        </w:rPr>
      </w:pPr>
    </w:p>
    <w:p w:rsidR="007E17B2" w:rsidRPr="006906C3" w:rsidRDefault="007E17B2" w:rsidP="006C193D">
      <w:pPr>
        <w:spacing w:after="0" w:line="360" w:lineRule="auto"/>
        <w:ind w:firstLine="360"/>
        <w:jc w:val="both"/>
        <w:rPr>
          <w:rFonts w:ascii="Times New Roman" w:hAnsi="Times New Roman" w:cs="Times New Roman"/>
          <w:sz w:val="24"/>
          <w:szCs w:val="24"/>
        </w:rPr>
      </w:pPr>
      <w:r w:rsidRPr="006906C3">
        <w:rPr>
          <w:rFonts w:ascii="Times New Roman" w:hAnsi="Times New Roman" w:cs="Times New Roman"/>
          <w:sz w:val="24"/>
          <w:szCs w:val="24"/>
        </w:rPr>
        <w:t xml:space="preserve">So the real issue is that she does not want the property to be sold but wants the marriage to continue with plaintiff coming back </w:t>
      </w:r>
      <w:r w:rsidR="00A53E0F" w:rsidRPr="006906C3">
        <w:rPr>
          <w:rFonts w:ascii="Times New Roman" w:hAnsi="Times New Roman" w:cs="Times New Roman"/>
          <w:sz w:val="24"/>
          <w:szCs w:val="24"/>
        </w:rPr>
        <w:t>home</w:t>
      </w:r>
      <w:r w:rsidRPr="006906C3">
        <w:rPr>
          <w:rFonts w:ascii="Times New Roman" w:hAnsi="Times New Roman" w:cs="Times New Roman"/>
          <w:sz w:val="24"/>
          <w:szCs w:val="24"/>
        </w:rPr>
        <w:t xml:space="preserve"> so </w:t>
      </w:r>
      <w:r w:rsidR="00A53E0F" w:rsidRPr="006906C3">
        <w:rPr>
          <w:rFonts w:ascii="Times New Roman" w:hAnsi="Times New Roman" w:cs="Times New Roman"/>
          <w:sz w:val="24"/>
          <w:szCs w:val="24"/>
        </w:rPr>
        <w:t>that</w:t>
      </w:r>
      <w:r w:rsidRPr="006906C3">
        <w:rPr>
          <w:rFonts w:ascii="Times New Roman" w:hAnsi="Times New Roman" w:cs="Times New Roman"/>
          <w:sz w:val="24"/>
          <w:szCs w:val="24"/>
        </w:rPr>
        <w:t xml:space="preserve"> the two of them look after their grand</w:t>
      </w:r>
      <w:r w:rsidR="00B156B4">
        <w:rPr>
          <w:rFonts w:ascii="Times New Roman" w:hAnsi="Times New Roman" w:cs="Times New Roman"/>
          <w:sz w:val="24"/>
          <w:szCs w:val="24"/>
        </w:rPr>
        <w:t>-</w:t>
      </w:r>
      <w:r w:rsidRPr="006906C3">
        <w:rPr>
          <w:rFonts w:ascii="Times New Roman" w:hAnsi="Times New Roman" w:cs="Times New Roman"/>
          <w:sz w:val="24"/>
          <w:szCs w:val="24"/>
        </w:rPr>
        <w:t xml:space="preserve"> children together. </w:t>
      </w:r>
      <w:r w:rsidR="00A53E0F" w:rsidRPr="006906C3">
        <w:rPr>
          <w:rFonts w:ascii="Times New Roman" w:hAnsi="Times New Roman" w:cs="Times New Roman"/>
          <w:sz w:val="24"/>
          <w:szCs w:val="24"/>
        </w:rPr>
        <w:t>Unfortunately</w:t>
      </w:r>
      <w:r w:rsidR="005857B5" w:rsidRPr="006906C3">
        <w:rPr>
          <w:rFonts w:ascii="Times New Roman" w:hAnsi="Times New Roman" w:cs="Times New Roman"/>
          <w:sz w:val="24"/>
          <w:szCs w:val="24"/>
        </w:rPr>
        <w:t>,</w:t>
      </w:r>
      <w:r w:rsidRPr="006906C3">
        <w:rPr>
          <w:rFonts w:ascii="Times New Roman" w:hAnsi="Times New Roman" w:cs="Times New Roman"/>
          <w:sz w:val="24"/>
          <w:szCs w:val="24"/>
        </w:rPr>
        <w:t xml:space="preserve"> one </w:t>
      </w:r>
      <w:r w:rsidR="00A53E0F" w:rsidRPr="006906C3">
        <w:rPr>
          <w:rFonts w:ascii="Times New Roman" w:hAnsi="Times New Roman" w:cs="Times New Roman"/>
          <w:sz w:val="24"/>
          <w:szCs w:val="24"/>
        </w:rPr>
        <w:t>cannot</w:t>
      </w:r>
      <w:r w:rsidRPr="006906C3">
        <w:rPr>
          <w:rFonts w:ascii="Times New Roman" w:hAnsi="Times New Roman" w:cs="Times New Roman"/>
          <w:sz w:val="24"/>
          <w:szCs w:val="24"/>
        </w:rPr>
        <w:t xml:space="preserve"> us</w:t>
      </w:r>
      <w:r w:rsidR="00A53E0F" w:rsidRPr="006906C3">
        <w:rPr>
          <w:rFonts w:ascii="Times New Roman" w:hAnsi="Times New Roman" w:cs="Times New Roman"/>
          <w:sz w:val="24"/>
          <w:szCs w:val="24"/>
        </w:rPr>
        <w:t>e</w:t>
      </w:r>
      <w:r w:rsidRPr="006906C3">
        <w:rPr>
          <w:rFonts w:ascii="Times New Roman" w:hAnsi="Times New Roman" w:cs="Times New Roman"/>
          <w:sz w:val="24"/>
          <w:szCs w:val="24"/>
        </w:rPr>
        <w:t xml:space="preserve"> th</w:t>
      </w:r>
      <w:r w:rsidR="001A1AEA" w:rsidRPr="006906C3">
        <w:rPr>
          <w:rFonts w:ascii="Times New Roman" w:hAnsi="Times New Roman" w:cs="Times New Roman"/>
          <w:sz w:val="24"/>
          <w:szCs w:val="24"/>
        </w:rPr>
        <w:t>e leverage of the sharing ratio</w:t>
      </w:r>
      <w:r w:rsidRPr="006906C3">
        <w:rPr>
          <w:rFonts w:ascii="Times New Roman" w:hAnsi="Times New Roman" w:cs="Times New Roman"/>
          <w:sz w:val="24"/>
          <w:szCs w:val="24"/>
        </w:rPr>
        <w:t xml:space="preserve"> of a matrimonial property to entice the other </w:t>
      </w:r>
      <w:r w:rsidR="00A53E0F" w:rsidRPr="006906C3">
        <w:rPr>
          <w:rFonts w:ascii="Times New Roman" w:hAnsi="Times New Roman" w:cs="Times New Roman"/>
          <w:sz w:val="24"/>
          <w:szCs w:val="24"/>
        </w:rPr>
        <w:t>spouse</w:t>
      </w:r>
      <w:r w:rsidR="001A1AEA" w:rsidRPr="006906C3">
        <w:rPr>
          <w:rFonts w:ascii="Times New Roman" w:hAnsi="Times New Roman" w:cs="Times New Roman"/>
          <w:sz w:val="24"/>
          <w:szCs w:val="24"/>
        </w:rPr>
        <w:t xml:space="preserve"> back onto her lap or</w:t>
      </w:r>
      <w:r w:rsidRPr="006906C3">
        <w:rPr>
          <w:rFonts w:ascii="Times New Roman" w:hAnsi="Times New Roman" w:cs="Times New Roman"/>
          <w:sz w:val="24"/>
          <w:szCs w:val="24"/>
        </w:rPr>
        <w:t xml:space="preserve"> to make it impossible for the property to be distributed.</w:t>
      </w:r>
    </w:p>
    <w:p w:rsidR="007E17B2" w:rsidRPr="006906C3" w:rsidRDefault="007E17B2" w:rsidP="006C193D">
      <w:pPr>
        <w:spacing w:after="0" w:line="360" w:lineRule="auto"/>
        <w:ind w:firstLine="360"/>
        <w:jc w:val="both"/>
        <w:rPr>
          <w:rFonts w:ascii="Times New Roman" w:hAnsi="Times New Roman" w:cs="Times New Roman"/>
          <w:sz w:val="24"/>
          <w:szCs w:val="24"/>
        </w:rPr>
      </w:pPr>
      <w:r w:rsidRPr="006906C3">
        <w:rPr>
          <w:rFonts w:ascii="Times New Roman" w:hAnsi="Times New Roman" w:cs="Times New Roman"/>
          <w:sz w:val="24"/>
          <w:szCs w:val="24"/>
        </w:rPr>
        <w:t>I am of the view that</w:t>
      </w:r>
      <w:r w:rsidR="009915EC">
        <w:rPr>
          <w:rFonts w:ascii="Times New Roman" w:hAnsi="Times New Roman" w:cs="Times New Roman"/>
          <w:sz w:val="24"/>
          <w:szCs w:val="24"/>
        </w:rPr>
        <w:t xml:space="preserve"> due to</w:t>
      </w:r>
      <w:r w:rsidRPr="006906C3">
        <w:rPr>
          <w:rFonts w:ascii="Times New Roman" w:hAnsi="Times New Roman" w:cs="Times New Roman"/>
          <w:sz w:val="24"/>
          <w:szCs w:val="24"/>
        </w:rPr>
        <w:t xml:space="preserve"> the long </w:t>
      </w:r>
      <w:r w:rsidR="00A53E0F" w:rsidRPr="006906C3">
        <w:rPr>
          <w:rFonts w:ascii="Times New Roman" w:hAnsi="Times New Roman" w:cs="Times New Roman"/>
          <w:sz w:val="24"/>
          <w:szCs w:val="24"/>
        </w:rPr>
        <w:t>period</w:t>
      </w:r>
      <w:r w:rsidRPr="006906C3">
        <w:rPr>
          <w:rFonts w:ascii="Times New Roman" w:hAnsi="Times New Roman" w:cs="Times New Roman"/>
          <w:sz w:val="24"/>
          <w:szCs w:val="24"/>
        </w:rPr>
        <w:t xml:space="preserve"> of separation and the fact that the parties have not exhibited any serious intention of restoring normalcy to their marriage relations</w:t>
      </w:r>
      <w:r w:rsidR="005857B5" w:rsidRPr="006906C3">
        <w:rPr>
          <w:rFonts w:ascii="Times New Roman" w:hAnsi="Times New Roman" w:cs="Times New Roman"/>
          <w:sz w:val="24"/>
          <w:szCs w:val="24"/>
        </w:rPr>
        <w:t>hip</w:t>
      </w:r>
      <w:r w:rsidRPr="006906C3">
        <w:rPr>
          <w:rFonts w:ascii="Times New Roman" w:hAnsi="Times New Roman" w:cs="Times New Roman"/>
          <w:sz w:val="24"/>
          <w:szCs w:val="24"/>
        </w:rPr>
        <w:t>, the marriage has to</w:t>
      </w:r>
      <w:r w:rsidR="005857B5" w:rsidRPr="006906C3">
        <w:rPr>
          <w:rFonts w:ascii="Times New Roman" w:hAnsi="Times New Roman" w:cs="Times New Roman"/>
          <w:sz w:val="24"/>
          <w:szCs w:val="24"/>
        </w:rPr>
        <w:t xml:space="preserve"> be dissolved. The </w:t>
      </w:r>
      <w:r w:rsidR="009915EC" w:rsidRPr="006906C3">
        <w:rPr>
          <w:rFonts w:ascii="Times New Roman" w:hAnsi="Times New Roman" w:cs="Times New Roman"/>
          <w:sz w:val="24"/>
          <w:szCs w:val="24"/>
        </w:rPr>
        <w:t>plaintiff insisted</w:t>
      </w:r>
      <w:r w:rsidRPr="006906C3">
        <w:rPr>
          <w:rFonts w:ascii="Times New Roman" w:hAnsi="Times New Roman" w:cs="Times New Roman"/>
          <w:sz w:val="24"/>
          <w:szCs w:val="24"/>
        </w:rPr>
        <w:t xml:space="preserve"> o</w:t>
      </w:r>
      <w:r w:rsidR="00962C43" w:rsidRPr="006906C3">
        <w:rPr>
          <w:rFonts w:ascii="Times New Roman" w:hAnsi="Times New Roman" w:cs="Times New Roman"/>
          <w:sz w:val="24"/>
          <w:szCs w:val="24"/>
        </w:rPr>
        <w:t xml:space="preserve">n the dissolution. </w:t>
      </w:r>
      <w:r w:rsidRPr="006906C3">
        <w:rPr>
          <w:rFonts w:ascii="Times New Roman" w:hAnsi="Times New Roman" w:cs="Times New Roman"/>
          <w:sz w:val="24"/>
          <w:szCs w:val="24"/>
        </w:rPr>
        <w:t xml:space="preserve"> </w:t>
      </w:r>
      <w:r w:rsidR="00962C43" w:rsidRPr="006906C3">
        <w:rPr>
          <w:rFonts w:ascii="Times New Roman" w:hAnsi="Times New Roman" w:cs="Times New Roman"/>
          <w:sz w:val="24"/>
          <w:szCs w:val="24"/>
        </w:rPr>
        <w:t>But</w:t>
      </w:r>
      <w:r w:rsidRPr="006906C3">
        <w:rPr>
          <w:rFonts w:ascii="Times New Roman" w:hAnsi="Times New Roman" w:cs="Times New Roman"/>
          <w:sz w:val="24"/>
          <w:szCs w:val="24"/>
        </w:rPr>
        <w:t xml:space="preserve"> for the last words in her evidence in chief</w:t>
      </w:r>
      <w:r w:rsidR="00962C43" w:rsidRPr="006906C3">
        <w:rPr>
          <w:rFonts w:ascii="Times New Roman" w:hAnsi="Times New Roman" w:cs="Times New Roman"/>
          <w:sz w:val="24"/>
          <w:szCs w:val="24"/>
        </w:rPr>
        <w:t>,</w:t>
      </w:r>
      <w:r w:rsidRPr="006906C3">
        <w:rPr>
          <w:rFonts w:ascii="Times New Roman" w:hAnsi="Times New Roman" w:cs="Times New Roman"/>
          <w:sz w:val="24"/>
          <w:szCs w:val="24"/>
        </w:rPr>
        <w:t xml:space="preserve"> </w:t>
      </w:r>
      <w:r w:rsidR="00962C43" w:rsidRPr="006906C3">
        <w:rPr>
          <w:rFonts w:ascii="Times New Roman" w:hAnsi="Times New Roman" w:cs="Times New Roman"/>
          <w:sz w:val="24"/>
          <w:szCs w:val="24"/>
        </w:rPr>
        <w:t xml:space="preserve">the defendant </w:t>
      </w:r>
      <w:r w:rsidRPr="006906C3">
        <w:rPr>
          <w:rFonts w:ascii="Times New Roman" w:hAnsi="Times New Roman" w:cs="Times New Roman"/>
          <w:sz w:val="24"/>
          <w:szCs w:val="24"/>
        </w:rPr>
        <w:t xml:space="preserve">had not exhibited any </w:t>
      </w:r>
      <w:r w:rsidR="00A53E0F" w:rsidRPr="006906C3">
        <w:rPr>
          <w:rFonts w:ascii="Times New Roman" w:hAnsi="Times New Roman" w:cs="Times New Roman"/>
          <w:sz w:val="24"/>
          <w:szCs w:val="24"/>
        </w:rPr>
        <w:t>express</w:t>
      </w:r>
      <w:r w:rsidRPr="006906C3">
        <w:rPr>
          <w:rFonts w:ascii="Times New Roman" w:hAnsi="Times New Roman" w:cs="Times New Roman"/>
          <w:sz w:val="24"/>
          <w:szCs w:val="24"/>
        </w:rPr>
        <w:t xml:space="preserve"> </w:t>
      </w:r>
      <w:r w:rsidR="00A53E0F" w:rsidRPr="006906C3">
        <w:rPr>
          <w:rFonts w:ascii="Times New Roman" w:hAnsi="Times New Roman" w:cs="Times New Roman"/>
          <w:sz w:val="24"/>
          <w:szCs w:val="24"/>
        </w:rPr>
        <w:t>desire</w:t>
      </w:r>
      <w:r w:rsidRPr="006906C3">
        <w:rPr>
          <w:rFonts w:ascii="Times New Roman" w:hAnsi="Times New Roman" w:cs="Times New Roman"/>
          <w:sz w:val="24"/>
          <w:szCs w:val="24"/>
        </w:rPr>
        <w:t xml:space="preserve"> of reconciliation. So</w:t>
      </w:r>
      <w:r w:rsidR="00962C43" w:rsidRPr="006906C3">
        <w:rPr>
          <w:rFonts w:ascii="Times New Roman" w:hAnsi="Times New Roman" w:cs="Times New Roman"/>
          <w:sz w:val="24"/>
          <w:szCs w:val="24"/>
        </w:rPr>
        <w:t>,</w:t>
      </w:r>
      <w:r w:rsidRPr="006906C3">
        <w:rPr>
          <w:rFonts w:ascii="Times New Roman" w:hAnsi="Times New Roman" w:cs="Times New Roman"/>
          <w:sz w:val="24"/>
          <w:szCs w:val="24"/>
        </w:rPr>
        <w:t xml:space="preserve"> </w:t>
      </w:r>
      <w:r w:rsidR="00962C43" w:rsidRPr="006906C3">
        <w:rPr>
          <w:rFonts w:ascii="Times New Roman" w:hAnsi="Times New Roman" w:cs="Times New Roman"/>
          <w:sz w:val="24"/>
          <w:szCs w:val="24"/>
        </w:rPr>
        <w:t xml:space="preserve">clearly, </w:t>
      </w:r>
      <w:r w:rsidRPr="006906C3">
        <w:rPr>
          <w:rFonts w:ascii="Times New Roman" w:hAnsi="Times New Roman" w:cs="Times New Roman"/>
          <w:sz w:val="24"/>
          <w:szCs w:val="24"/>
        </w:rPr>
        <w:t>both par</w:t>
      </w:r>
      <w:r w:rsidR="00A53E0F" w:rsidRPr="006906C3">
        <w:rPr>
          <w:rFonts w:ascii="Times New Roman" w:hAnsi="Times New Roman" w:cs="Times New Roman"/>
          <w:sz w:val="24"/>
          <w:szCs w:val="24"/>
        </w:rPr>
        <w:t>t</w:t>
      </w:r>
      <w:r w:rsidRPr="006906C3">
        <w:rPr>
          <w:rFonts w:ascii="Times New Roman" w:hAnsi="Times New Roman" w:cs="Times New Roman"/>
          <w:sz w:val="24"/>
          <w:szCs w:val="24"/>
        </w:rPr>
        <w:t xml:space="preserve">ies have lost love and affection for each other. In such a </w:t>
      </w:r>
      <w:r w:rsidR="00A53E0F" w:rsidRPr="006906C3">
        <w:rPr>
          <w:rFonts w:ascii="Times New Roman" w:hAnsi="Times New Roman" w:cs="Times New Roman"/>
          <w:sz w:val="24"/>
          <w:szCs w:val="24"/>
        </w:rPr>
        <w:t>situation</w:t>
      </w:r>
      <w:r w:rsidR="00962C43" w:rsidRPr="006906C3">
        <w:rPr>
          <w:rFonts w:ascii="Times New Roman" w:hAnsi="Times New Roman" w:cs="Times New Roman"/>
          <w:sz w:val="24"/>
          <w:szCs w:val="24"/>
        </w:rPr>
        <w:t xml:space="preserve"> a decree of divorce should</w:t>
      </w:r>
      <w:r w:rsidRPr="006906C3">
        <w:rPr>
          <w:rFonts w:ascii="Times New Roman" w:hAnsi="Times New Roman" w:cs="Times New Roman"/>
          <w:sz w:val="24"/>
          <w:szCs w:val="24"/>
        </w:rPr>
        <w:t xml:space="preserve"> be granted.</w:t>
      </w:r>
    </w:p>
    <w:p w:rsidR="007E17B2" w:rsidRPr="006906C3" w:rsidRDefault="007E17B2" w:rsidP="006C193D">
      <w:pPr>
        <w:spacing w:after="0" w:line="360" w:lineRule="auto"/>
        <w:ind w:firstLine="360"/>
        <w:jc w:val="both"/>
        <w:rPr>
          <w:rFonts w:ascii="Times New Roman" w:hAnsi="Times New Roman" w:cs="Times New Roman"/>
          <w:sz w:val="24"/>
          <w:szCs w:val="24"/>
        </w:rPr>
      </w:pPr>
      <w:r w:rsidRPr="006906C3">
        <w:rPr>
          <w:rFonts w:ascii="Times New Roman" w:hAnsi="Times New Roman" w:cs="Times New Roman"/>
          <w:sz w:val="24"/>
          <w:szCs w:val="24"/>
        </w:rPr>
        <w:t xml:space="preserve">As regards the sharing ratio of the matrimonial </w:t>
      </w:r>
      <w:r w:rsidR="00962C43" w:rsidRPr="006906C3">
        <w:rPr>
          <w:rFonts w:ascii="Times New Roman" w:hAnsi="Times New Roman" w:cs="Times New Roman"/>
          <w:sz w:val="24"/>
          <w:szCs w:val="24"/>
        </w:rPr>
        <w:t xml:space="preserve">immovable </w:t>
      </w:r>
      <w:r w:rsidRPr="006906C3">
        <w:rPr>
          <w:rFonts w:ascii="Times New Roman" w:hAnsi="Times New Roman" w:cs="Times New Roman"/>
          <w:sz w:val="24"/>
          <w:szCs w:val="24"/>
        </w:rPr>
        <w:t xml:space="preserve">property I am of the view that </w:t>
      </w:r>
      <w:r w:rsidR="00A53E0F" w:rsidRPr="006906C3">
        <w:rPr>
          <w:rFonts w:ascii="Times New Roman" w:hAnsi="Times New Roman" w:cs="Times New Roman"/>
          <w:sz w:val="24"/>
          <w:szCs w:val="24"/>
        </w:rPr>
        <w:t>defendant’s</w:t>
      </w:r>
      <w:r w:rsidRPr="006906C3">
        <w:rPr>
          <w:rFonts w:ascii="Times New Roman" w:hAnsi="Times New Roman" w:cs="Times New Roman"/>
          <w:sz w:val="24"/>
          <w:szCs w:val="24"/>
        </w:rPr>
        <w:t xml:space="preserve"> </w:t>
      </w:r>
      <w:r w:rsidR="00477DE8" w:rsidRPr="006906C3">
        <w:rPr>
          <w:rFonts w:ascii="Times New Roman" w:hAnsi="Times New Roman" w:cs="Times New Roman"/>
          <w:sz w:val="24"/>
          <w:szCs w:val="24"/>
        </w:rPr>
        <w:t>stance cannot be sustained. I am not satisfied that she deserves a share greater than what the parties had agreed to at the pre-trial conference. Her lack of credibility on the aspects allude</w:t>
      </w:r>
      <w:r w:rsidR="00962C43" w:rsidRPr="006906C3">
        <w:rPr>
          <w:rFonts w:ascii="Times New Roman" w:hAnsi="Times New Roman" w:cs="Times New Roman"/>
          <w:sz w:val="24"/>
          <w:szCs w:val="24"/>
        </w:rPr>
        <w:t>d</w:t>
      </w:r>
      <w:r w:rsidR="00477DE8" w:rsidRPr="006906C3">
        <w:rPr>
          <w:rFonts w:ascii="Times New Roman" w:hAnsi="Times New Roman" w:cs="Times New Roman"/>
          <w:sz w:val="24"/>
          <w:szCs w:val="24"/>
        </w:rPr>
        <w:t xml:space="preserve"> to above </w:t>
      </w:r>
      <w:r w:rsidR="00A53E0F" w:rsidRPr="006906C3">
        <w:rPr>
          <w:rFonts w:ascii="Times New Roman" w:hAnsi="Times New Roman" w:cs="Times New Roman"/>
          <w:sz w:val="24"/>
          <w:szCs w:val="24"/>
        </w:rPr>
        <w:t>shows</w:t>
      </w:r>
      <w:r w:rsidR="00477DE8" w:rsidRPr="006906C3">
        <w:rPr>
          <w:rFonts w:ascii="Times New Roman" w:hAnsi="Times New Roman" w:cs="Times New Roman"/>
          <w:sz w:val="24"/>
          <w:szCs w:val="24"/>
        </w:rPr>
        <w:t xml:space="preserve"> that she was just intent on taking a gamble and nothing else. That </w:t>
      </w:r>
      <w:r w:rsidR="00A53E0F" w:rsidRPr="006906C3">
        <w:rPr>
          <w:rFonts w:ascii="Times New Roman" w:hAnsi="Times New Roman" w:cs="Times New Roman"/>
          <w:sz w:val="24"/>
          <w:szCs w:val="24"/>
        </w:rPr>
        <w:t>gamble</w:t>
      </w:r>
      <w:r w:rsidR="00477DE8" w:rsidRPr="006906C3">
        <w:rPr>
          <w:rFonts w:ascii="Times New Roman" w:hAnsi="Times New Roman" w:cs="Times New Roman"/>
          <w:sz w:val="24"/>
          <w:szCs w:val="24"/>
        </w:rPr>
        <w:t xml:space="preserve"> has failed.</w:t>
      </w:r>
    </w:p>
    <w:p w:rsidR="00477DE8" w:rsidRPr="006906C3" w:rsidRDefault="00477DE8" w:rsidP="006C193D">
      <w:pPr>
        <w:spacing w:after="0" w:line="360" w:lineRule="auto"/>
        <w:ind w:firstLine="360"/>
        <w:jc w:val="both"/>
        <w:rPr>
          <w:rFonts w:ascii="Times New Roman" w:hAnsi="Times New Roman" w:cs="Times New Roman"/>
          <w:sz w:val="24"/>
          <w:szCs w:val="24"/>
        </w:rPr>
      </w:pPr>
      <w:r w:rsidRPr="006906C3">
        <w:rPr>
          <w:rFonts w:ascii="Times New Roman" w:hAnsi="Times New Roman" w:cs="Times New Roman"/>
          <w:sz w:val="24"/>
          <w:szCs w:val="24"/>
        </w:rPr>
        <w:t xml:space="preserve">The next issue is on </w:t>
      </w:r>
      <w:r w:rsidR="00A53E0F" w:rsidRPr="006906C3">
        <w:rPr>
          <w:rFonts w:ascii="Times New Roman" w:hAnsi="Times New Roman" w:cs="Times New Roman"/>
          <w:sz w:val="24"/>
          <w:szCs w:val="24"/>
        </w:rPr>
        <w:t>whom</w:t>
      </w:r>
      <w:r w:rsidR="00962C43" w:rsidRPr="006906C3">
        <w:rPr>
          <w:rFonts w:ascii="Times New Roman" w:hAnsi="Times New Roman" w:cs="Times New Roman"/>
          <w:sz w:val="24"/>
          <w:szCs w:val="24"/>
        </w:rPr>
        <w:t xml:space="preserve"> between the spouses</w:t>
      </w:r>
      <w:r w:rsidRPr="006906C3">
        <w:rPr>
          <w:rFonts w:ascii="Times New Roman" w:hAnsi="Times New Roman" w:cs="Times New Roman"/>
          <w:sz w:val="24"/>
          <w:szCs w:val="24"/>
        </w:rPr>
        <w:t xml:space="preserve"> should be </w:t>
      </w:r>
      <w:r w:rsidR="00962C43" w:rsidRPr="006906C3">
        <w:rPr>
          <w:rFonts w:ascii="Times New Roman" w:hAnsi="Times New Roman" w:cs="Times New Roman"/>
          <w:sz w:val="24"/>
          <w:szCs w:val="24"/>
        </w:rPr>
        <w:t>granted the first option</w:t>
      </w:r>
      <w:r w:rsidRPr="006906C3">
        <w:rPr>
          <w:rFonts w:ascii="Times New Roman" w:hAnsi="Times New Roman" w:cs="Times New Roman"/>
          <w:sz w:val="24"/>
          <w:szCs w:val="24"/>
        </w:rPr>
        <w:t xml:space="preserve"> to </w:t>
      </w:r>
      <w:r w:rsidR="00A53E0F" w:rsidRPr="006906C3">
        <w:rPr>
          <w:rFonts w:ascii="Times New Roman" w:hAnsi="Times New Roman" w:cs="Times New Roman"/>
          <w:sz w:val="24"/>
          <w:szCs w:val="24"/>
        </w:rPr>
        <w:t>buy</w:t>
      </w:r>
      <w:r w:rsidR="00962C43" w:rsidRPr="006906C3">
        <w:rPr>
          <w:rFonts w:ascii="Times New Roman" w:hAnsi="Times New Roman" w:cs="Times New Roman"/>
          <w:sz w:val="24"/>
          <w:szCs w:val="24"/>
        </w:rPr>
        <w:t xml:space="preserve"> out the other </w:t>
      </w:r>
      <w:r w:rsidR="002A1686" w:rsidRPr="006906C3">
        <w:rPr>
          <w:rFonts w:ascii="Times New Roman" w:hAnsi="Times New Roman" w:cs="Times New Roman"/>
          <w:sz w:val="24"/>
          <w:szCs w:val="24"/>
        </w:rPr>
        <w:t>spouse’s share</w:t>
      </w:r>
      <w:r w:rsidRPr="006906C3">
        <w:rPr>
          <w:rFonts w:ascii="Times New Roman" w:hAnsi="Times New Roman" w:cs="Times New Roman"/>
          <w:sz w:val="24"/>
          <w:szCs w:val="24"/>
        </w:rPr>
        <w:t xml:space="preserve">. Ideally the aspect of who </w:t>
      </w:r>
      <w:r w:rsidR="00A53E0F" w:rsidRPr="006906C3">
        <w:rPr>
          <w:rFonts w:ascii="Times New Roman" w:hAnsi="Times New Roman" w:cs="Times New Roman"/>
          <w:sz w:val="24"/>
          <w:szCs w:val="24"/>
        </w:rPr>
        <w:t>buys</w:t>
      </w:r>
      <w:r w:rsidRPr="006906C3">
        <w:rPr>
          <w:rFonts w:ascii="Times New Roman" w:hAnsi="Times New Roman" w:cs="Times New Roman"/>
          <w:sz w:val="24"/>
          <w:szCs w:val="24"/>
        </w:rPr>
        <w:t xml:space="preserve"> out the other </w:t>
      </w:r>
      <w:r w:rsidR="00A53E0F" w:rsidRPr="006906C3">
        <w:rPr>
          <w:rFonts w:ascii="Times New Roman" w:hAnsi="Times New Roman" w:cs="Times New Roman"/>
          <w:sz w:val="24"/>
          <w:szCs w:val="24"/>
        </w:rPr>
        <w:t>should</w:t>
      </w:r>
      <w:r w:rsidRPr="006906C3">
        <w:rPr>
          <w:rFonts w:ascii="Times New Roman" w:hAnsi="Times New Roman" w:cs="Times New Roman"/>
          <w:sz w:val="24"/>
          <w:szCs w:val="24"/>
        </w:rPr>
        <w:t xml:space="preserve"> take into account the financial ability of the par</w:t>
      </w:r>
      <w:r w:rsidR="00A53E0F" w:rsidRPr="006906C3">
        <w:rPr>
          <w:rFonts w:ascii="Times New Roman" w:hAnsi="Times New Roman" w:cs="Times New Roman"/>
          <w:sz w:val="24"/>
          <w:szCs w:val="24"/>
        </w:rPr>
        <w:t>t</w:t>
      </w:r>
      <w:r w:rsidRPr="006906C3">
        <w:rPr>
          <w:rFonts w:ascii="Times New Roman" w:hAnsi="Times New Roman" w:cs="Times New Roman"/>
          <w:sz w:val="24"/>
          <w:szCs w:val="24"/>
        </w:rPr>
        <w:t xml:space="preserve">ies to buy out </w:t>
      </w:r>
      <w:r w:rsidR="00A53E0F" w:rsidRPr="006906C3">
        <w:rPr>
          <w:rFonts w:ascii="Times New Roman" w:hAnsi="Times New Roman" w:cs="Times New Roman"/>
          <w:sz w:val="24"/>
          <w:szCs w:val="24"/>
        </w:rPr>
        <w:t>t</w:t>
      </w:r>
      <w:r w:rsidRPr="006906C3">
        <w:rPr>
          <w:rFonts w:ascii="Times New Roman" w:hAnsi="Times New Roman" w:cs="Times New Roman"/>
          <w:sz w:val="24"/>
          <w:szCs w:val="24"/>
        </w:rPr>
        <w:t>he other. It is in th</w:t>
      </w:r>
      <w:r w:rsidR="00A53E0F" w:rsidRPr="006906C3">
        <w:rPr>
          <w:rFonts w:ascii="Times New Roman" w:hAnsi="Times New Roman" w:cs="Times New Roman"/>
          <w:sz w:val="24"/>
          <w:szCs w:val="24"/>
        </w:rPr>
        <w:t xml:space="preserve">is respect that the spouse who </w:t>
      </w:r>
      <w:r w:rsidRPr="006906C3">
        <w:rPr>
          <w:rFonts w:ascii="Times New Roman" w:hAnsi="Times New Roman" w:cs="Times New Roman"/>
          <w:sz w:val="24"/>
          <w:szCs w:val="24"/>
        </w:rPr>
        <w:t>is</w:t>
      </w:r>
      <w:r w:rsidR="00A53E0F" w:rsidRPr="006906C3">
        <w:rPr>
          <w:rFonts w:ascii="Times New Roman" w:hAnsi="Times New Roman" w:cs="Times New Roman"/>
          <w:sz w:val="24"/>
          <w:szCs w:val="24"/>
        </w:rPr>
        <w:t xml:space="preserve"> able</w:t>
      </w:r>
      <w:r w:rsidRPr="006906C3">
        <w:rPr>
          <w:rFonts w:ascii="Times New Roman" w:hAnsi="Times New Roman" w:cs="Times New Roman"/>
          <w:sz w:val="24"/>
          <w:szCs w:val="24"/>
        </w:rPr>
        <w:t xml:space="preserve"> to</w:t>
      </w:r>
      <w:r w:rsidR="005857B5" w:rsidRPr="006906C3">
        <w:rPr>
          <w:rFonts w:ascii="Times New Roman" w:hAnsi="Times New Roman" w:cs="Times New Roman"/>
          <w:sz w:val="24"/>
          <w:szCs w:val="24"/>
        </w:rPr>
        <w:t xml:space="preserve"> raise the requisite resource is</w:t>
      </w:r>
      <w:r w:rsidRPr="006906C3">
        <w:rPr>
          <w:rFonts w:ascii="Times New Roman" w:hAnsi="Times New Roman" w:cs="Times New Roman"/>
          <w:sz w:val="24"/>
          <w:szCs w:val="24"/>
        </w:rPr>
        <w:t xml:space="preserve"> preferred so as to ensure th</w:t>
      </w:r>
      <w:r w:rsidR="00A53E0F" w:rsidRPr="006906C3">
        <w:rPr>
          <w:rFonts w:ascii="Times New Roman" w:hAnsi="Times New Roman" w:cs="Times New Roman"/>
          <w:sz w:val="24"/>
          <w:szCs w:val="24"/>
        </w:rPr>
        <w:t xml:space="preserve">at the </w:t>
      </w:r>
      <w:r w:rsidRPr="006906C3">
        <w:rPr>
          <w:rFonts w:ascii="Times New Roman" w:hAnsi="Times New Roman" w:cs="Times New Roman"/>
          <w:sz w:val="24"/>
          <w:szCs w:val="24"/>
        </w:rPr>
        <w:t xml:space="preserve">aspect of distribution is not unduly dragged on for too long. Another factor to consider </w:t>
      </w:r>
      <w:r w:rsidR="00A53E0F" w:rsidRPr="006906C3">
        <w:rPr>
          <w:rFonts w:ascii="Times New Roman" w:hAnsi="Times New Roman" w:cs="Times New Roman"/>
          <w:sz w:val="24"/>
          <w:szCs w:val="24"/>
        </w:rPr>
        <w:t>is</w:t>
      </w:r>
      <w:r w:rsidRPr="006906C3">
        <w:rPr>
          <w:rFonts w:ascii="Times New Roman" w:hAnsi="Times New Roman" w:cs="Times New Roman"/>
          <w:sz w:val="24"/>
          <w:szCs w:val="24"/>
        </w:rPr>
        <w:t xml:space="preserve"> the needs of the parties. Where</w:t>
      </w:r>
      <w:r w:rsidR="009915EC">
        <w:rPr>
          <w:rFonts w:ascii="Times New Roman" w:hAnsi="Times New Roman" w:cs="Times New Roman"/>
          <w:sz w:val="24"/>
          <w:szCs w:val="24"/>
        </w:rPr>
        <w:t>,</w:t>
      </w:r>
      <w:r w:rsidRPr="006906C3">
        <w:rPr>
          <w:rFonts w:ascii="Times New Roman" w:hAnsi="Times New Roman" w:cs="Times New Roman"/>
          <w:sz w:val="24"/>
          <w:szCs w:val="24"/>
        </w:rPr>
        <w:t xml:space="preserve"> for instance</w:t>
      </w:r>
      <w:r w:rsidR="009915EC">
        <w:rPr>
          <w:rFonts w:ascii="Times New Roman" w:hAnsi="Times New Roman" w:cs="Times New Roman"/>
          <w:sz w:val="24"/>
          <w:szCs w:val="24"/>
        </w:rPr>
        <w:t>,</w:t>
      </w:r>
      <w:r w:rsidRPr="006906C3">
        <w:rPr>
          <w:rFonts w:ascii="Times New Roman" w:hAnsi="Times New Roman" w:cs="Times New Roman"/>
          <w:sz w:val="24"/>
          <w:szCs w:val="24"/>
        </w:rPr>
        <w:t xml:space="preserve"> parties are awarded </w:t>
      </w:r>
      <w:r w:rsidR="00A53E0F" w:rsidRPr="006906C3">
        <w:rPr>
          <w:rFonts w:ascii="Times New Roman" w:hAnsi="Times New Roman" w:cs="Times New Roman"/>
          <w:sz w:val="24"/>
          <w:szCs w:val="24"/>
        </w:rPr>
        <w:t>shares</w:t>
      </w:r>
      <w:r w:rsidRPr="006906C3">
        <w:rPr>
          <w:rFonts w:ascii="Times New Roman" w:hAnsi="Times New Roman" w:cs="Times New Roman"/>
          <w:sz w:val="24"/>
          <w:szCs w:val="24"/>
        </w:rPr>
        <w:t xml:space="preserve"> </w:t>
      </w:r>
      <w:r w:rsidR="00A53E0F" w:rsidRPr="006906C3">
        <w:rPr>
          <w:rFonts w:ascii="Times New Roman" w:hAnsi="Times New Roman" w:cs="Times New Roman"/>
          <w:sz w:val="24"/>
          <w:szCs w:val="24"/>
        </w:rPr>
        <w:t>that</w:t>
      </w:r>
      <w:r w:rsidRPr="006906C3">
        <w:rPr>
          <w:rFonts w:ascii="Times New Roman" w:hAnsi="Times New Roman" w:cs="Times New Roman"/>
          <w:sz w:val="24"/>
          <w:szCs w:val="24"/>
        </w:rPr>
        <w:t xml:space="preserve"> are equal or </w:t>
      </w:r>
      <w:r w:rsidR="00A53E0F" w:rsidRPr="006906C3">
        <w:rPr>
          <w:rFonts w:ascii="Times New Roman" w:hAnsi="Times New Roman" w:cs="Times New Roman"/>
          <w:sz w:val="24"/>
          <w:szCs w:val="24"/>
        </w:rPr>
        <w:t>almost</w:t>
      </w:r>
      <w:r w:rsidRPr="006906C3">
        <w:rPr>
          <w:rFonts w:ascii="Times New Roman" w:hAnsi="Times New Roman" w:cs="Times New Roman"/>
          <w:sz w:val="24"/>
          <w:szCs w:val="24"/>
        </w:rPr>
        <w:t xml:space="preserve"> </w:t>
      </w:r>
      <w:r w:rsidR="00A53E0F" w:rsidRPr="006906C3">
        <w:rPr>
          <w:rFonts w:ascii="Times New Roman" w:hAnsi="Times New Roman" w:cs="Times New Roman"/>
          <w:sz w:val="24"/>
          <w:szCs w:val="24"/>
        </w:rPr>
        <w:t>equal</w:t>
      </w:r>
      <w:r w:rsidR="009915EC">
        <w:rPr>
          <w:rFonts w:ascii="Times New Roman" w:hAnsi="Times New Roman" w:cs="Times New Roman"/>
          <w:sz w:val="24"/>
          <w:szCs w:val="24"/>
        </w:rPr>
        <w:t>,</w:t>
      </w:r>
      <w:r w:rsidRPr="006906C3">
        <w:rPr>
          <w:rFonts w:ascii="Times New Roman" w:hAnsi="Times New Roman" w:cs="Times New Roman"/>
          <w:sz w:val="24"/>
          <w:szCs w:val="24"/>
        </w:rPr>
        <w:t xml:space="preserve"> either can be asked to </w:t>
      </w:r>
      <w:r w:rsidR="00A53E0F" w:rsidRPr="006906C3">
        <w:rPr>
          <w:rFonts w:ascii="Times New Roman" w:hAnsi="Times New Roman" w:cs="Times New Roman"/>
          <w:sz w:val="24"/>
          <w:szCs w:val="24"/>
        </w:rPr>
        <w:t>buy</w:t>
      </w:r>
      <w:r w:rsidRPr="006906C3">
        <w:rPr>
          <w:rFonts w:ascii="Times New Roman" w:hAnsi="Times New Roman" w:cs="Times New Roman"/>
          <w:sz w:val="24"/>
          <w:szCs w:val="24"/>
        </w:rPr>
        <w:t xml:space="preserve"> out the other as long as </w:t>
      </w:r>
      <w:r w:rsidR="005857B5" w:rsidRPr="006906C3">
        <w:rPr>
          <w:rFonts w:ascii="Times New Roman" w:hAnsi="Times New Roman" w:cs="Times New Roman"/>
          <w:sz w:val="24"/>
          <w:szCs w:val="24"/>
        </w:rPr>
        <w:t>they</w:t>
      </w:r>
      <w:r w:rsidRPr="006906C3">
        <w:rPr>
          <w:rFonts w:ascii="Times New Roman" w:hAnsi="Times New Roman" w:cs="Times New Roman"/>
          <w:sz w:val="24"/>
          <w:szCs w:val="24"/>
        </w:rPr>
        <w:t xml:space="preserve"> show </w:t>
      </w:r>
      <w:r w:rsidR="00A53E0F" w:rsidRPr="006906C3">
        <w:rPr>
          <w:rFonts w:ascii="Times New Roman" w:hAnsi="Times New Roman" w:cs="Times New Roman"/>
          <w:sz w:val="24"/>
          <w:szCs w:val="24"/>
        </w:rPr>
        <w:t>that</w:t>
      </w:r>
      <w:r w:rsidRPr="006906C3">
        <w:rPr>
          <w:rFonts w:ascii="Times New Roman" w:hAnsi="Times New Roman" w:cs="Times New Roman"/>
          <w:sz w:val="24"/>
          <w:szCs w:val="24"/>
        </w:rPr>
        <w:t xml:space="preserve"> they are in greater need of the property </w:t>
      </w:r>
      <w:r w:rsidR="00A53E0F" w:rsidRPr="006906C3">
        <w:rPr>
          <w:rFonts w:ascii="Times New Roman" w:hAnsi="Times New Roman" w:cs="Times New Roman"/>
          <w:sz w:val="24"/>
          <w:szCs w:val="24"/>
        </w:rPr>
        <w:t>and are able to buy out the o</w:t>
      </w:r>
      <w:r w:rsidRPr="006906C3">
        <w:rPr>
          <w:rFonts w:ascii="Times New Roman" w:hAnsi="Times New Roman" w:cs="Times New Roman"/>
          <w:sz w:val="24"/>
          <w:szCs w:val="24"/>
        </w:rPr>
        <w:t>ther with</w:t>
      </w:r>
      <w:r w:rsidR="00851F5F" w:rsidRPr="006906C3">
        <w:rPr>
          <w:rFonts w:ascii="Times New Roman" w:hAnsi="Times New Roman" w:cs="Times New Roman"/>
          <w:sz w:val="24"/>
          <w:szCs w:val="24"/>
        </w:rPr>
        <w:t>in</w:t>
      </w:r>
      <w:r w:rsidRPr="006906C3">
        <w:rPr>
          <w:rFonts w:ascii="Times New Roman" w:hAnsi="Times New Roman" w:cs="Times New Roman"/>
          <w:sz w:val="24"/>
          <w:szCs w:val="24"/>
        </w:rPr>
        <w:t xml:space="preserve"> a reasonable or agreed period.</w:t>
      </w:r>
    </w:p>
    <w:p w:rsidR="006942BC" w:rsidRDefault="00851F5F" w:rsidP="006C193D">
      <w:pPr>
        <w:spacing w:after="0" w:line="360" w:lineRule="auto"/>
        <w:ind w:firstLine="360"/>
        <w:jc w:val="both"/>
        <w:rPr>
          <w:rFonts w:ascii="Times New Roman" w:hAnsi="Times New Roman" w:cs="Times New Roman"/>
          <w:sz w:val="24"/>
          <w:szCs w:val="24"/>
        </w:rPr>
      </w:pPr>
      <w:r w:rsidRPr="006906C3">
        <w:rPr>
          <w:rFonts w:ascii="Times New Roman" w:hAnsi="Times New Roman" w:cs="Times New Roman"/>
          <w:sz w:val="24"/>
          <w:szCs w:val="24"/>
        </w:rPr>
        <w:t xml:space="preserve">Where the sharing ratio is </w:t>
      </w:r>
      <w:r w:rsidR="005857B5" w:rsidRPr="006906C3">
        <w:rPr>
          <w:rFonts w:ascii="Times New Roman" w:hAnsi="Times New Roman" w:cs="Times New Roman"/>
          <w:sz w:val="24"/>
          <w:szCs w:val="24"/>
        </w:rPr>
        <w:t>significantly wide,</w:t>
      </w:r>
      <w:r w:rsidRPr="006906C3">
        <w:rPr>
          <w:rFonts w:ascii="Times New Roman" w:hAnsi="Times New Roman" w:cs="Times New Roman"/>
          <w:sz w:val="24"/>
          <w:szCs w:val="24"/>
        </w:rPr>
        <w:t xml:space="preserve"> as will be the case here, the one with the bigger </w:t>
      </w:r>
      <w:r w:rsidR="00A53E0F" w:rsidRPr="006906C3">
        <w:rPr>
          <w:rFonts w:ascii="Times New Roman" w:hAnsi="Times New Roman" w:cs="Times New Roman"/>
          <w:sz w:val="24"/>
          <w:szCs w:val="24"/>
        </w:rPr>
        <w:t>share</w:t>
      </w:r>
      <w:r w:rsidRPr="006906C3">
        <w:rPr>
          <w:rFonts w:ascii="Times New Roman" w:hAnsi="Times New Roman" w:cs="Times New Roman"/>
          <w:sz w:val="24"/>
          <w:szCs w:val="24"/>
        </w:rPr>
        <w:t xml:space="preserve"> mayb</w:t>
      </w:r>
      <w:r w:rsidR="00A53E0F" w:rsidRPr="006906C3">
        <w:rPr>
          <w:rFonts w:ascii="Times New Roman" w:hAnsi="Times New Roman" w:cs="Times New Roman"/>
          <w:sz w:val="24"/>
          <w:szCs w:val="24"/>
        </w:rPr>
        <w:t>e</w:t>
      </w:r>
      <w:r w:rsidRPr="006906C3">
        <w:rPr>
          <w:rFonts w:ascii="Times New Roman" w:hAnsi="Times New Roman" w:cs="Times New Roman"/>
          <w:sz w:val="24"/>
          <w:szCs w:val="24"/>
        </w:rPr>
        <w:t xml:space="preserve"> </w:t>
      </w:r>
      <w:r w:rsidR="00A53E0F" w:rsidRPr="006906C3">
        <w:rPr>
          <w:rFonts w:ascii="Times New Roman" w:hAnsi="Times New Roman" w:cs="Times New Roman"/>
          <w:sz w:val="24"/>
          <w:szCs w:val="24"/>
        </w:rPr>
        <w:t>preferred</w:t>
      </w:r>
      <w:r w:rsidRPr="006906C3">
        <w:rPr>
          <w:rFonts w:ascii="Times New Roman" w:hAnsi="Times New Roman" w:cs="Times New Roman"/>
          <w:sz w:val="24"/>
          <w:szCs w:val="24"/>
        </w:rPr>
        <w:t xml:space="preserve"> if they are able to buy out the </w:t>
      </w:r>
      <w:r w:rsidR="00A53E0F" w:rsidRPr="006906C3">
        <w:rPr>
          <w:rFonts w:ascii="Times New Roman" w:hAnsi="Times New Roman" w:cs="Times New Roman"/>
          <w:sz w:val="24"/>
          <w:szCs w:val="24"/>
        </w:rPr>
        <w:t>other</w:t>
      </w:r>
      <w:r w:rsidRPr="006906C3">
        <w:rPr>
          <w:rFonts w:ascii="Times New Roman" w:hAnsi="Times New Roman" w:cs="Times New Roman"/>
          <w:sz w:val="24"/>
          <w:szCs w:val="24"/>
        </w:rPr>
        <w:t>. I would</w:t>
      </w:r>
      <w:r w:rsidR="009915EC">
        <w:rPr>
          <w:rFonts w:ascii="Times New Roman" w:hAnsi="Times New Roman" w:cs="Times New Roman"/>
          <w:sz w:val="24"/>
          <w:szCs w:val="24"/>
        </w:rPr>
        <w:t xml:space="preserve"> also</w:t>
      </w:r>
      <w:r w:rsidRPr="006906C3">
        <w:rPr>
          <w:rFonts w:ascii="Times New Roman" w:hAnsi="Times New Roman" w:cs="Times New Roman"/>
          <w:sz w:val="24"/>
          <w:szCs w:val="24"/>
        </w:rPr>
        <w:t xml:space="preserve"> say</w:t>
      </w:r>
      <w:r w:rsidR="009915EC">
        <w:rPr>
          <w:rFonts w:ascii="Times New Roman" w:hAnsi="Times New Roman" w:cs="Times New Roman"/>
          <w:sz w:val="24"/>
          <w:szCs w:val="24"/>
        </w:rPr>
        <w:t xml:space="preserve"> that</w:t>
      </w:r>
      <w:r w:rsidRPr="006906C3">
        <w:rPr>
          <w:rFonts w:ascii="Times New Roman" w:hAnsi="Times New Roman" w:cs="Times New Roman"/>
          <w:sz w:val="24"/>
          <w:szCs w:val="24"/>
        </w:rPr>
        <w:t xml:space="preserve"> where the one with a </w:t>
      </w:r>
      <w:r w:rsidR="00A53E0F" w:rsidRPr="006906C3">
        <w:rPr>
          <w:rFonts w:ascii="Times New Roman" w:hAnsi="Times New Roman" w:cs="Times New Roman"/>
          <w:sz w:val="24"/>
          <w:szCs w:val="24"/>
        </w:rPr>
        <w:t>smaller share</w:t>
      </w:r>
      <w:r w:rsidRPr="006906C3">
        <w:rPr>
          <w:rFonts w:ascii="Times New Roman" w:hAnsi="Times New Roman" w:cs="Times New Roman"/>
          <w:sz w:val="24"/>
          <w:szCs w:val="24"/>
        </w:rPr>
        <w:t xml:space="preserve"> </w:t>
      </w:r>
      <w:r w:rsidR="00A53E0F" w:rsidRPr="006906C3">
        <w:rPr>
          <w:rFonts w:ascii="Times New Roman" w:hAnsi="Times New Roman" w:cs="Times New Roman"/>
          <w:sz w:val="24"/>
          <w:szCs w:val="24"/>
        </w:rPr>
        <w:t>demonstrate</w:t>
      </w:r>
      <w:r w:rsidR="006942BC">
        <w:rPr>
          <w:rFonts w:ascii="Times New Roman" w:hAnsi="Times New Roman" w:cs="Times New Roman"/>
          <w:sz w:val="24"/>
          <w:szCs w:val="24"/>
        </w:rPr>
        <w:t>s</w:t>
      </w:r>
      <w:r w:rsidR="00A53E0F" w:rsidRPr="006906C3">
        <w:rPr>
          <w:rFonts w:ascii="Times New Roman" w:hAnsi="Times New Roman" w:cs="Times New Roman"/>
          <w:sz w:val="24"/>
          <w:szCs w:val="24"/>
        </w:rPr>
        <w:t xml:space="preserve"> the</w:t>
      </w:r>
      <w:r w:rsidR="009915EC">
        <w:rPr>
          <w:rFonts w:ascii="Times New Roman" w:hAnsi="Times New Roman" w:cs="Times New Roman"/>
          <w:sz w:val="24"/>
          <w:szCs w:val="24"/>
        </w:rPr>
        <w:t xml:space="preserve"> ability </w:t>
      </w:r>
      <w:r w:rsidR="006942BC">
        <w:rPr>
          <w:rFonts w:ascii="Times New Roman" w:hAnsi="Times New Roman" w:cs="Times New Roman"/>
          <w:sz w:val="24"/>
          <w:szCs w:val="24"/>
        </w:rPr>
        <w:t>to bu</w:t>
      </w:r>
      <w:r w:rsidR="009915EC">
        <w:rPr>
          <w:rFonts w:ascii="Times New Roman" w:hAnsi="Times New Roman" w:cs="Times New Roman"/>
          <w:sz w:val="24"/>
          <w:szCs w:val="24"/>
        </w:rPr>
        <w:t xml:space="preserve">y out </w:t>
      </w:r>
      <w:r w:rsidR="006942BC">
        <w:rPr>
          <w:rFonts w:ascii="Times New Roman" w:hAnsi="Times New Roman" w:cs="Times New Roman"/>
          <w:sz w:val="24"/>
          <w:szCs w:val="24"/>
        </w:rPr>
        <w:t>the other and</w:t>
      </w:r>
      <w:r w:rsidR="006942BC" w:rsidRPr="006906C3">
        <w:rPr>
          <w:rFonts w:ascii="Times New Roman" w:hAnsi="Times New Roman" w:cs="Times New Roman"/>
          <w:sz w:val="24"/>
          <w:szCs w:val="24"/>
        </w:rPr>
        <w:t xml:space="preserve"> that</w:t>
      </w:r>
      <w:r w:rsidRPr="006906C3">
        <w:rPr>
          <w:rFonts w:ascii="Times New Roman" w:hAnsi="Times New Roman" w:cs="Times New Roman"/>
          <w:sz w:val="24"/>
          <w:szCs w:val="24"/>
        </w:rPr>
        <w:t xml:space="preserve"> they have a greater need for the pr</w:t>
      </w:r>
      <w:r w:rsidR="00A53E0F" w:rsidRPr="006906C3">
        <w:rPr>
          <w:rFonts w:ascii="Times New Roman" w:hAnsi="Times New Roman" w:cs="Times New Roman"/>
          <w:sz w:val="24"/>
          <w:szCs w:val="24"/>
        </w:rPr>
        <w:t>op</w:t>
      </w:r>
      <w:r w:rsidRPr="006906C3">
        <w:rPr>
          <w:rFonts w:ascii="Times New Roman" w:hAnsi="Times New Roman" w:cs="Times New Roman"/>
          <w:sz w:val="24"/>
          <w:szCs w:val="24"/>
        </w:rPr>
        <w:t>erty</w:t>
      </w:r>
      <w:r w:rsidR="006942BC">
        <w:rPr>
          <w:rFonts w:ascii="Times New Roman" w:hAnsi="Times New Roman" w:cs="Times New Roman"/>
          <w:sz w:val="24"/>
          <w:szCs w:val="24"/>
        </w:rPr>
        <w:t>,</w:t>
      </w:r>
      <w:r w:rsidRPr="006906C3">
        <w:rPr>
          <w:rFonts w:ascii="Times New Roman" w:hAnsi="Times New Roman" w:cs="Times New Roman"/>
          <w:sz w:val="24"/>
          <w:szCs w:val="24"/>
        </w:rPr>
        <w:t xml:space="preserve"> they may still be </w:t>
      </w:r>
      <w:r w:rsidR="00A53E0F" w:rsidRPr="006906C3">
        <w:rPr>
          <w:rFonts w:ascii="Times New Roman" w:hAnsi="Times New Roman" w:cs="Times New Roman"/>
          <w:sz w:val="24"/>
          <w:szCs w:val="24"/>
        </w:rPr>
        <w:t>considere</w:t>
      </w:r>
      <w:r w:rsidR="006942BC">
        <w:rPr>
          <w:rFonts w:ascii="Times New Roman" w:hAnsi="Times New Roman" w:cs="Times New Roman"/>
          <w:sz w:val="24"/>
          <w:szCs w:val="24"/>
        </w:rPr>
        <w:t>d despite the size of their share</w:t>
      </w:r>
      <w:r w:rsidRPr="006906C3">
        <w:rPr>
          <w:rFonts w:ascii="Times New Roman" w:hAnsi="Times New Roman" w:cs="Times New Roman"/>
          <w:sz w:val="24"/>
          <w:szCs w:val="24"/>
        </w:rPr>
        <w:t>.</w:t>
      </w:r>
      <w:r w:rsidR="009915EC">
        <w:rPr>
          <w:rFonts w:ascii="Times New Roman" w:hAnsi="Times New Roman" w:cs="Times New Roman"/>
          <w:sz w:val="24"/>
          <w:szCs w:val="24"/>
        </w:rPr>
        <w:t xml:space="preserve"> </w:t>
      </w:r>
      <w:r w:rsidR="006942BC">
        <w:rPr>
          <w:rFonts w:ascii="Times New Roman" w:hAnsi="Times New Roman" w:cs="Times New Roman"/>
          <w:sz w:val="24"/>
          <w:szCs w:val="24"/>
        </w:rPr>
        <w:t>In short, no spouse should be denied the option to buy out the other simply because of their smaller share.</w:t>
      </w:r>
    </w:p>
    <w:p w:rsidR="00851F5F" w:rsidRPr="006906C3" w:rsidRDefault="006942BC" w:rsidP="006C193D">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In the final analysis the decision</w:t>
      </w:r>
      <w:r w:rsidR="009915EC">
        <w:rPr>
          <w:rFonts w:ascii="Times New Roman" w:hAnsi="Times New Roman" w:cs="Times New Roman"/>
          <w:sz w:val="24"/>
          <w:szCs w:val="24"/>
        </w:rPr>
        <w:t xml:space="preserve"> of who </w:t>
      </w:r>
      <w:r>
        <w:rPr>
          <w:rFonts w:ascii="Times New Roman" w:hAnsi="Times New Roman" w:cs="Times New Roman"/>
          <w:sz w:val="24"/>
          <w:szCs w:val="24"/>
        </w:rPr>
        <w:t>to</w:t>
      </w:r>
      <w:r w:rsidR="009915EC">
        <w:rPr>
          <w:rFonts w:ascii="Times New Roman" w:hAnsi="Times New Roman" w:cs="Times New Roman"/>
          <w:sz w:val="24"/>
          <w:szCs w:val="24"/>
        </w:rPr>
        <w:t xml:space="preserve"> grant the 1</w:t>
      </w:r>
      <w:r w:rsidR="009915EC" w:rsidRPr="009915EC">
        <w:rPr>
          <w:rFonts w:ascii="Times New Roman" w:hAnsi="Times New Roman" w:cs="Times New Roman"/>
          <w:sz w:val="24"/>
          <w:szCs w:val="24"/>
          <w:vertAlign w:val="superscript"/>
        </w:rPr>
        <w:t>st</w:t>
      </w:r>
      <w:r w:rsidR="009915EC">
        <w:rPr>
          <w:rFonts w:ascii="Times New Roman" w:hAnsi="Times New Roman" w:cs="Times New Roman"/>
          <w:sz w:val="24"/>
          <w:szCs w:val="24"/>
        </w:rPr>
        <w:t xml:space="preserve"> option to buy out the other should really depend on the </w:t>
      </w:r>
      <w:r>
        <w:rPr>
          <w:rFonts w:ascii="Times New Roman" w:hAnsi="Times New Roman" w:cs="Times New Roman"/>
          <w:sz w:val="24"/>
          <w:szCs w:val="24"/>
        </w:rPr>
        <w:t>circumstances of each case without losing sight of the needs and abilities of the parties.</w:t>
      </w:r>
    </w:p>
    <w:p w:rsidR="00851F5F" w:rsidRPr="006906C3" w:rsidRDefault="00851F5F" w:rsidP="006C193D">
      <w:pPr>
        <w:spacing w:after="0" w:line="360" w:lineRule="auto"/>
        <w:ind w:firstLine="360"/>
        <w:jc w:val="both"/>
        <w:rPr>
          <w:rFonts w:ascii="Times New Roman" w:hAnsi="Times New Roman" w:cs="Times New Roman"/>
          <w:sz w:val="24"/>
          <w:szCs w:val="24"/>
        </w:rPr>
      </w:pPr>
      <w:r w:rsidRPr="00B156B4">
        <w:rPr>
          <w:rFonts w:ascii="Times New Roman" w:hAnsi="Times New Roman" w:cs="Times New Roman"/>
          <w:i/>
          <w:sz w:val="24"/>
          <w:szCs w:val="24"/>
        </w:rPr>
        <w:t xml:space="preserve">In </w:t>
      </w:r>
      <w:r w:rsidR="00A53E0F" w:rsidRPr="00B156B4">
        <w:rPr>
          <w:rFonts w:ascii="Times New Roman" w:hAnsi="Times New Roman" w:cs="Times New Roman"/>
          <w:i/>
          <w:sz w:val="24"/>
          <w:szCs w:val="24"/>
        </w:rPr>
        <w:t>casu</w:t>
      </w:r>
      <w:r w:rsidR="00A53E0F" w:rsidRPr="006906C3">
        <w:rPr>
          <w:rFonts w:ascii="Times New Roman" w:hAnsi="Times New Roman" w:cs="Times New Roman"/>
          <w:sz w:val="24"/>
          <w:szCs w:val="24"/>
        </w:rPr>
        <w:t>,</w:t>
      </w:r>
      <w:r w:rsidRPr="006906C3">
        <w:rPr>
          <w:rFonts w:ascii="Times New Roman" w:hAnsi="Times New Roman" w:cs="Times New Roman"/>
          <w:sz w:val="24"/>
          <w:szCs w:val="24"/>
        </w:rPr>
        <w:t xml:space="preserve"> </w:t>
      </w:r>
      <w:r w:rsidR="00A53E0F" w:rsidRPr="006906C3">
        <w:rPr>
          <w:rFonts w:ascii="Times New Roman" w:hAnsi="Times New Roman" w:cs="Times New Roman"/>
          <w:sz w:val="24"/>
          <w:szCs w:val="24"/>
        </w:rPr>
        <w:t>n</w:t>
      </w:r>
      <w:r w:rsidRPr="006906C3">
        <w:rPr>
          <w:rFonts w:ascii="Times New Roman" w:hAnsi="Times New Roman" w:cs="Times New Roman"/>
          <w:sz w:val="24"/>
          <w:szCs w:val="24"/>
        </w:rPr>
        <w:t xml:space="preserve">either of the parties </w:t>
      </w:r>
      <w:r w:rsidR="00A53E0F" w:rsidRPr="006906C3">
        <w:rPr>
          <w:rFonts w:ascii="Times New Roman" w:hAnsi="Times New Roman" w:cs="Times New Roman"/>
          <w:sz w:val="24"/>
          <w:szCs w:val="24"/>
        </w:rPr>
        <w:t>showed</w:t>
      </w:r>
      <w:r w:rsidRPr="006906C3">
        <w:rPr>
          <w:rFonts w:ascii="Times New Roman" w:hAnsi="Times New Roman" w:cs="Times New Roman"/>
          <w:sz w:val="24"/>
          <w:szCs w:val="24"/>
        </w:rPr>
        <w:t xml:space="preserve"> </w:t>
      </w:r>
      <w:r w:rsidR="00A53E0F" w:rsidRPr="006906C3">
        <w:rPr>
          <w:rFonts w:ascii="Times New Roman" w:hAnsi="Times New Roman" w:cs="Times New Roman"/>
          <w:sz w:val="24"/>
          <w:szCs w:val="24"/>
        </w:rPr>
        <w:t>that</w:t>
      </w:r>
      <w:r w:rsidRPr="006906C3">
        <w:rPr>
          <w:rFonts w:ascii="Times New Roman" w:hAnsi="Times New Roman" w:cs="Times New Roman"/>
          <w:sz w:val="24"/>
          <w:szCs w:val="24"/>
        </w:rPr>
        <w:t xml:space="preserve"> they have ready financial </w:t>
      </w:r>
      <w:r w:rsidR="00A53E0F" w:rsidRPr="006906C3">
        <w:rPr>
          <w:rFonts w:ascii="Times New Roman" w:hAnsi="Times New Roman" w:cs="Times New Roman"/>
          <w:sz w:val="24"/>
          <w:szCs w:val="24"/>
        </w:rPr>
        <w:t>resources</w:t>
      </w:r>
      <w:r w:rsidRPr="006906C3">
        <w:rPr>
          <w:rFonts w:ascii="Times New Roman" w:hAnsi="Times New Roman" w:cs="Times New Roman"/>
          <w:sz w:val="24"/>
          <w:szCs w:val="24"/>
        </w:rPr>
        <w:t xml:space="preserve"> </w:t>
      </w:r>
      <w:r w:rsidR="00A53E0F" w:rsidRPr="006906C3">
        <w:rPr>
          <w:rFonts w:ascii="Times New Roman" w:hAnsi="Times New Roman" w:cs="Times New Roman"/>
          <w:sz w:val="24"/>
          <w:szCs w:val="24"/>
        </w:rPr>
        <w:t>to buy</w:t>
      </w:r>
      <w:r w:rsidRPr="006906C3">
        <w:rPr>
          <w:rFonts w:ascii="Times New Roman" w:hAnsi="Times New Roman" w:cs="Times New Roman"/>
          <w:sz w:val="24"/>
          <w:szCs w:val="24"/>
        </w:rPr>
        <w:t xml:space="preserve"> out the other despite their desire to</w:t>
      </w:r>
      <w:r w:rsidR="006C193D">
        <w:rPr>
          <w:rFonts w:ascii="Times New Roman" w:hAnsi="Times New Roman" w:cs="Times New Roman"/>
          <w:sz w:val="24"/>
          <w:szCs w:val="24"/>
        </w:rPr>
        <w:t xml:space="preserve"> </w:t>
      </w:r>
      <w:r w:rsidR="005857B5" w:rsidRPr="006906C3">
        <w:rPr>
          <w:rFonts w:ascii="Times New Roman" w:hAnsi="Times New Roman" w:cs="Times New Roman"/>
          <w:sz w:val="24"/>
          <w:szCs w:val="24"/>
        </w:rPr>
        <w:t>do</w:t>
      </w:r>
      <w:r w:rsidR="006C193D">
        <w:rPr>
          <w:rFonts w:ascii="Times New Roman" w:hAnsi="Times New Roman" w:cs="Times New Roman"/>
          <w:sz w:val="24"/>
          <w:szCs w:val="24"/>
        </w:rPr>
        <w:t xml:space="preserve"> </w:t>
      </w:r>
      <w:r w:rsidRPr="006906C3">
        <w:rPr>
          <w:rFonts w:ascii="Times New Roman" w:hAnsi="Times New Roman" w:cs="Times New Roman"/>
          <w:sz w:val="24"/>
          <w:szCs w:val="24"/>
        </w:rPr>
        <w:t xml:space="preserve">so. The plaintiff said he would need about a year to raise the resources to </w:t>
      </w:r>
      <w:r w:rsidR="00A53E0F" w:rsidRPr="006906C3">
        <w:rPr>
          <w:rFonts w:ascii="Times New Roman" w:hAnsi="Times New Roman" w:cs="Times New Roman"/>
          <w:sz w:val="24"/>
          <w:szCs w:val="24"/>
        </w:rPr>
        <w:t>buy</w:t>
      </w:r>
      <w:r w:rsidRPr="006906C3">
        <w:rPr>
          <w:rFonts w:ascii="Times New Roman" w:hAnsi="Times New Roman" w:cs="Times New Roman"/>
          <w:sz w:val="24"/>
          <w:szCs w:val="24"/>
        </w:rPr>
        <w:t xml:space="preserve"> out the </w:t>
      </w:r>
      <w:r w:rsidR="00A53E0F" w:rsidRPr="006906C3">
        <w:rPr>
          <w:rFonts w:ascii="Times New Roman" w:hAnsi="Times New Roman" w:cs="Times New Roman"/>
          <w:sz w:val="24"/>
          <w:szCs w:val="24"/>
        </w:rPr>
        <w:t>defendant’s</w:t>
      </w:r>
      <w:r w:rsidRPr="006906C3">
        <w:rPr>
          <w:rFonts w:ascii="Times New Roman" w:hAnsi="Times New Roman" w:cs="Times New Roman"/>
          <w:sz w:val="24"/>
          <w:szCs w:val="24"/>
        </w:rPr>
        <w:t xml:space="preserve"> share. The defendant on the other hand said she would need about t</w:t>
      </w:r>
      <w:r w:rsidR="00A53E0F" w:rsidRPr="006906C3">
        <w:rPr>
          <w:rFonts w:ascii="Times New Roman" w:hAnsi="Times New Roman" w:cs="Times New Roman"/>
          <w:sz w:val="24"/>
          <w:szCs w:val="24"/>
        </w:rPr>
        <w:t>w</w:t>
      </w:r>
      <w:r w:rsidRPr="006906C3">
        <w:rPr>
          <w:rFonts w:ascii="Times New Roman" w:hAnsi="Times New Roman" w:cs="Times New Roman"/>
          <w:sz w:val="24"/>
          <w:szCs w:val="24"/>
        </w:rPr>
        <w:t>o years to raise the money, possibly from their children.</w:t>
      </w:r>
    </w:p>
    <w:p w:rsidR="00851F5F" w:rsidRPr="006906C3" w:rsidRDefault="00851F5F" w:rsidP="00012383">
      <w:pPr>
        <w:spacing w:after="0" w:line="360" w:lineRule="auto"/>
        <w:ind w:firstLine="360"/>
        <w:jc w:val="both"/>
        <w:rPr>
          <w:rFonts w:ascii="Times New Roman" w:hAnsi="Times New Roman" w:cs="Times New Roman"/>
          <w:sz w:val="24"/>
          <w:szCs w:val="24"/>
        </w:rPr>
      </w:pPr>
      <w:r w:rsidRPr="006906C3">
        <w:rPr>
          <w:rFonts w:ascii="Times New Roman" w:hAnsi="Times New Roman" w:cs="Times New Roman"/>
          <w:sz w:val="24"/>
          <w:szCs w:val="24"/>
        </w:rPr>
        <w:t>In terms of needs, the plaintiff did not seem to have a great need for the house as he s</w:t>
      </w:r>
      <w:r w:rsidR="006942BC">
        <w:rPr>
          <w:rFonts w:ascii="Times New Roman" w:hAnsi="Times New Roman" w:cs="Times New Roman"/>
          <w:sz w:val="24"/>
          <w:szCs w:val="24"/>
        </w:rPr>
        <w:t>eems to have settled elsewhere</w:t>
      </w:r>
      <w:r w:rsidRPr="006906C3">
        <w:rPr>
          <w:rFonts w:ascii="Times New Roman" w:hAnsi="Times New Roman" w:cs="Times New Roman"/>
          <w:sz w:val="24"/>
          <w:szCs w:val="24"/>
        </w:rPr>
        <w:t xml:space="preserve">. The defendant on the other </w:t>
      </w:r>
      <w:r w:rsidR="00A53E0F" w:rsidRPr="006906C3">
        <w:rPr>
          <w:rFonts w:ascii="Times New Roman" w:hAnsi="Times New Roman" w:cs="Times New Roman"/>
          <w:sz w:val="24"/>
          <w:szCs w:val="24"/>
        </w:rPr>
        <w:t>hand</w:t>
      </w:r>
      <w:r w:rsidRPr="006906C3">
        <w:rPr>
          <w:rFonts w:ascii="Times New Roman" w:hAnsi="Times New Roman" w:cs="Times New Roman"/>
          <w:sz w:val="24"/>
          <w:szCs w:val="24"/>
        </w:rPr>
        <w:t xml:space="preserve"> has been resident at this house </w:t>
      </w:r>
      <w:r w:rsidR="00A53E0F" w:rsidRPr="006906C3">
        <w:rPr>
          <w:rFonts w:ascii="Times New Roman" w:hAnsi="Times New Roman" w:cs="Times New Roman"/>
          <w:sz w:val="24"/>
          <w:szCs w:val="24"/>
        </w:rPr>
        <w:t>since</w:t>
      </w:r>
      <w:r w:rsidRPr="006906C3">
        <w:rPr>
          <w:rFonts w:ascii="Times New Roman" w:hAnsi="Times New Roman" w:cs="Times New Roman"/>
          <w:sz w:val="24"/>
          <w:szCs w:val="24"/>
        </w:rPr>
        <w:t xml:space="preserve"> the </w:t>
      </w:r>
      <w:r w:rsidR="00A53E0F" w:rsidRPr="006906C3">
        <w:rPr>
          <w:rFonts w:ascii="Times New Roman" w:hAnsi="Times New Roman" w:cs="Times New Roman"/>
          <w:sz w:val="24"/>
          <w:szCs w:val="24"/>
        </w:rPr>
        <w:t>time</w:t>
      </w:r>
      <w:r w:rsidRPr="006906C3">
        <w:rPr>
          <w:rFonts w:ascii="Times New Roman" w:hAnsi="Times New Roman" w:cs="Times New Roman"/>
          <w:sz w:val="24"/>
          <w:szCs w:val="24"/>
        </w:rPr>
        <w:t xml:space="preserve"> of marriage and would naturally be more emotionally attached to the property than the plaintiff. </w:t>
      </w:r>
      <w:r w:rsidR="005857B5" w:rsidRPr="006906C3">
        <w:rPr>
          <w:rFonts w:ascii="Times New Roman" w:hAnsi="Times New Roman" w:cs="Times New Roman"/>
          <w:sz w:val="24"/>
          <w:szCs w:val="24"/>
        </w:rPr>
        <w:t xml:space="preserve">The </w:t>
      </w:r>
      <w:r w:rsidR="00C64A38" w:rsidRPr="006906C3">
        <w:rPr>
          <w:rFonts w:ascii="Times New Roman" w:hAnsi="Times New Roman" w:cs="Times New Roman"/>
          <w:sz w:val="24"/>
          <w:szCs w:val="24"/>
        </w:rPr>
        <w:t>defendant appears</w:t>
      </w:r>
      <w:r w:rsidR="00A53E0F" w:rsidRPr="006906C3">
        <w:rPr>
          <w:rFonts w:ascii="Times New Roman" w:hAnsi="Times New Roman" w:cs="Times New Roman"/>
          <w:sz w:val="24"/>
          <w:szCs w:val="24"/>
        </w:rPr>
        <w:t xml:space="preserve"> to be the one in greater</w:t>
      </w:r>
      <w:r w:rsidRPr="006906C3">
        <w:rPr>
          <w:rFonts w:ascii="Times New Roman" w:hAnsi="Times New Roman" w:cs="Times New Roman"/>
          <w:sz w:val="24"/>
          <w:szCs w:val="24"/>
        </w:rPr>
        <w:t xml:space="preserve"> need. It is my vie</w:t>
      </w:r>
      <w:r w:rsidR="00A53E0F" w:rsidRPr="006906C3">
        <w:rPr>
          <w:rFonts w:ascii="Times New Roman" w:hAnsi="Times New Roman" w:cs="Times New Roman"/>
          <w:sz w:val="24"/>
          <w:szCs w:val="24"/>
        </w:rPr>
        <w:t>w</w:t>
      </w:r>
      <w:r w:rsidRPr="006906C3">
        <w:rPr>
          <w:rFonts w:ascii="Times New Roman" w:hAnsi="Times New Roman" w:cs="Times New Roman"/>
          <w:sz w:val="24"/>
          <w:szCs w:val="24"/>
        </w:rPr>
        <w:t xml:space="preserve"> </w:t>
      </w:r>
      <w:r w:rsidR="005857B5" w:rsidRPr="006906C3">
        <w:rPr>
          <w:rFonts w:ascii="Times New Roman" w:hAnsi="Times New Roman" w:cs="Times New Roman"/>
          <w:sz w:val="24"/>
          <w:szCs w:val="24"/>
        </w:rPr>
        <w:t>t</w:t>
      </w:r>
      <w:r w:rsidR="00A53E0F" w:rsidRPr="006906C3">
        <w:rPr>
          <w:rFonts w:ascii="Times New Roman" w:hAnsi="Times New Roman" w:cs="Times New Roman"/>
          <w:sz w:val="24"/>
          <w:szCs w:val="24"/>
        </w:rPr>
        <w:t>hat</w:t>
      </w:r>
      <w:r w:rsidRPr="006906C3">
        <w:rPr>
          <w:rFonts w:ascii="Times New Roman" w:hAnsi="Times New Roman" w:cs="Times New Roman"/>
          <w:sz w:val="24"/>
          <w:szCs w:val="24"/>
        </w:rPr>
        <w:t xml:space="preserve"> the defendant be </w:t>
      </w:r>
      <w:r w:rsidR="00A53E0F" w:rsidRPr="006906C3">
        <w:rPr>
          <w:rFonts w:ascii="Times New Roman" w:hAnsi="Times New Roman" w:cs="Times New Roman"/>
          <w:sz w:val="24"/>
          <w:szCs w:val="24"/>
        </w:rPr>
        <w:t>granted</w:t>
      </w:r>
      <w:r w:rsidRPr="006906C3">
        <w:rPr>
          <w:rFonts w:ascii="Times New Roman" w:hAnsi="Times New Roman" w:cs="Times New Roman"/>
          <w:sz w:val="24"/>
          <w:szCs w:val="24"/>
        </w:rPr>
        <w:t xml:space="preserve"> the 1</w:t>
      </w:r>
      <w:r w:rsidRPr="006906C3">
        <w:rPr>
          <w:rFonts w:ascii="Times New Roman" w:hAnsi="Times New Roman" w:cs="Times New Roman"/>
          <w:sz w:val="24"/>
          <w:szCs w:val="24"/>
          <w:vertAlign w:val="superscript"/>
        </w:rPr>
        <w:t>st</w:t>
      </w:r>
      <w:r w:rsidRPr="006906C3">
        <w:rPr>
          <w:rFonts w:ascii="Times New Roman" w:hAnsi="Times New Roman" w:cs="Times New Roman"/>
          <w:sz w:val="24"/>
          <w:szCs w:val="24"/>
        </w:rPr>
        <w:t xml:space="preserve"> option. I will </w:t>
      </w:r>
      <w:r w:rsidR="00A53E0F" w:rsidRPr="006906C3">
        <w:rPr>
          <w:rFonts w:ascii="Times New Roman" w:hAnsi="Times New Roman" w:cs="Times New Roman"/>
          <w:sz w:val="24"/>
          <w:szCs w:val="24"/>
        </w:rPr>
        <w:t>however</w:t>
      </w:r>
      <w:r w:rsidRPr="006906C3">
        <w:rPr>
          <w:rFonts w:ascii="Times New Roman" w:hAnsi="Times New Roman" w:cs="Times New Roman"/>
          <w:sz w:val="24"/>
          <w:szCs w:val="24"/>
        </w:rPr>
        <w:t xml:space="preserve"> not grant her the two years but one and h</w:t>
      </w:r>
      <w:r w:rsidR="00A53E0F" w:rsidRPr="006906C3">
        <w:rPr>
          <w:rFonts w:ascii="Times New Roman" w:hAnsi="Times New Roman" w:cs="Times New Roman"/>
          <w:sz w:val="24"/>
          <w:szCs w:val="24"/>
        </w:rPr>
        <w:t xml:space="preserve">alf years within which to buy </w:t>
      </w:r>
      <w:r w:rsidRPr="006906C3">
        <w:rPr>
          <w:rFonts w:ascii="Times New Roman" w:hAnsi="Times New Roman" w:cs="Times New Roman"/>
          <w:sz w:val="24"/>
          <w:szCs w:val="24"/>
        </w:rPr>
        <w:t xml:space="preserve">out </w:t>
      </w:r>
      <w:r w:rsidR="00A53E0F" w:rsidRPr="006906C3">
        <w:rPr>
          <w:rFonts w:ascii="Times New Roman" w:hAnsi="Times New Roman" w:cs="Times New Roman"/>
          <w:sz w:val="24"/>
          <w:szCs w:val="24"/>
        </w:rPr>
        <w:t>plaintiff’s</w:t>
      </w:r>
      <w:r w:rsidRPr="006906C3">
        <w:rPr>
          <w:rFonts w:ascii="Times New Roman" w:hAnsi="Times New Roman" w:cs="Times New Roman"/>
          <w:sz w:val="24"/>
          <w:szCs w:val="24"/>
        </w:rPr>
        <w:t xml:space="preserve"> </w:t>
      </w:r>
      <w:r w:rsidR="00A53E0F" w:rsidRPr="006906C3">
        <w:rPr>
          <w:rFonts w:ascii="Times New Roman" w:hAnsi="Times New Roman" w:cs="Times New Roman"/>
          <w:sz w:val="24"/>
          <w:szCs w:val="24"/>
        </w:rPr>
        <w:t>share</w:t>
      </w:r>
      <w:r w:rsidRPr="006906C3">
        <w:rPr>
          <w:rFonts w:ascii="Times New Roman" w:hAnsi="Times New Roman" w:cs="Times New Roman"/>
          <w:sz w:val="24"/>
          <w:szCs w:val="24"/>
        </w:rPr>
        <w:t xml:space="preserve">. Should she fail to do so the plaintiff can </w:t>
      </w:r>
      <w:r w:rsidR="00A53E0F" w:rsidRPr="006906C3">
        <w:rPr>
          <w:rFonts w:ascii="Times New Roman" w:hAnsi="Times New Roman" w:cs="Times New Roman"/>
          <w:sz w:val="24"/>
          <w:szCs w:val="24"/>
        </w:rPr>
        <w:t>exercise</w:t>
      </w:r>
      <w:r w:rsidRPr="006906C3">
        <w:rPr>
          <w:rFonts w:ascii="Times New Roman" w:hAnsi="Times New Roman" w:cs="Times New Roman"/>
          <w:sz w:val="24"/>
          <w:szCs w:val="24"/>
        </w:rPr>
        <w:t xml:space="preserve"> such option within 6 months after</w:t>
      </w:r>
      <w:r w:rsidR="00A53E0F" w:rsidRPr="006906C3">
        <w:rPr>
          <w:rFonts w:ascii="Times New Roman" w:hAnsi="Times New Roman" w:cs="Times New Roman"/>
          <w:sz w:val="24"/>
          <w:szCs w:val="24"/>
        </w:rPr>
        <w:t xml:space="preserve"> the</w:t>
      </w:r>
      <w:r w:rsidRPr="006906C3">
        <w:rPr>
          <w:rFonts w:ascii="Times New Roman" w:hAnsi="Times New Roman" w:cs="Times New Roman"/>
          <w:sz w:val="24"/>
          <w:szCs w:val="24"/>
        </w:rPr>
        <w:t xml:space="preserve"> </w:t>
      </w:r>
      <w:r w:rsidR="00A53E0F" w:rsidRPr="006906C3">
        <w:rPr>
          <w:rFonts w:ascii="Times New Roman" w:hAnsi="Times New Roman" w:cs="Times New Roman"/>
          <w:sz w:val="24"/>
          <w:szCs w:val="24"/>
        </w:rPr>
        <w:t>defendant’s</w:t>
      </w:r>
      <w:r w:rsidRPr="006906C3">
        <w:rPr>
          <w:rFonts w:ascii="Times New Roman" w:hAnsi="Times New Roman" w:cs="Times New Roman"/>
          <w:sz w:val="24"/>
          <w:szCs w:val="24"/>
        </w:rPr>
        <w:t xml:space="preserve"> failure. If neither is able to buy out the other the property will be sold to best advantage and the net proceeds distribute</w:t>
      </w:r>
      <w:r w:rsidR="00C64A38" w:rsidRPr="006906C3">
        <w:rPr>
          <w:rFonts w:ascii="Times New Roman" w:hAnsi="Times New Roman" w:cs="Times New Roman"/>
          <w:sz w:val="24"/>
          <w:szCs w:val="24"/>
        </w:rPr>
        <w:t>d</w:t>
      </w:r>
      <w:r w:rsidRPr="006906C3">
        <w:rPr>
          <w:rFonts w:ascii="Times New Roman" w:hAnsi="Times New Roman" w:cs="Times New Roman"/>
          <w:sz w:val="24"/>
          <w:szCs w:val="24"/>
        </w:rPr>
        <w:t xml:space="preserve"> between the </w:t>
      </w:r>
      <w:r w:rsidR="00A53E0F" w:rsidRPr="006906C3">
        <w:rPr>
          <w:rFonts w:ascii="Times New Roman" w:hAnsi="Times New Roman" w:cs="Times New Roman"/>
          <w:sz w:val="24"/>
          <w:szCs w:val="24"/>
        </w:rPr>
        <w:t>parties</w:t>
      </w:r>
      <w:r w:rsidRPr="006906C3">
        <w:rPr>
          <w:rFonts w:ascii="Times New Roman" w:hAnsi="Times New Roman" w:cs="Times New Roman"/>
          <w:sz w:val="24"/>
          <w:szCs w:val="24"/>
        </w:rPr>
        <w:t xml:space="preserve"> in terms of their respective shares</w:t>
      </w:r>
      <w:r w:rsidR="00A53E0F" w:rsidRPr="006906C3">
        <w:rPr>
          <w:rFonts w:ascii="Times New Roman" w:hAnsi="Times New Roman" w:cs="Times New Roman"/>
          <w:sz w:val="24"/>
          <w:szCs w:val="24"/>
        </w:rPr>
        <w:t>.</w:t>
      </w:r>
    </w:p>
    <w:p w:rsidR="00477DE8" w:rsidRPr="006906C3" w:rsidRDefault="00477DE8" w:rsidP="006906C3">
      <w:pPr>
        <w:spacing w:after="0" w:line="360" w:lineRule="auto"/>
        <w:ind w:left="360"/>
        <w:jc w:val="both"/>
        <w:rPr>
          <w:rFonts w:ascii="Times New Roman" w:hAnsi="Times New Roman" w:cs="Times New Roman"/>
          <w:sz w:val="24"/>
          <w:szCs w:val="24"/>
        </w:rPr>
      </w:pPr>
      <w:r w:rsidRPr="006906C3">
        <w:rPr>
          <w:rFonts w:ascii="Times New Roman" w:hAnsi="Times New Roman" w:cs="Times New Roman"/>
          <w:sz w:val="24"/>
          <w:szCs w:val="24"/>
        </w:rPr>
        <w:t>In the circumstances it is hereby ordered that:</w:t>
      </w:r>
      <w:r w:rsidR="002014FE">
        <w:rPr>
          <w:rFonts w:ascii="Times New Roman" w:hAnsi="Times New Roman" w:cs="Times New Roman"/>
          <w:sz w:val="24"/>
          <w:szCs w:val="24"/>
        </w:rPr>
        <w:t>-</w:t>
      </w:r>
    </w:p>
    <w:p w:rsidR="00477DE8" w:rsidRPr="006906C3" w:rsidRDefault="00477DE8" w:rsidP="006906C3">
      <w:pPr>
        <w:pStyle w:val="ListParagraph"/>
        <w:numPr>
          <w:ilvl w:val="0"/>
          <w:numId w:val="4"/>
        </w:numPr>
        <w:spacing w:after="0" w:line="360" w:lineRule="auto"/>
        <w:jc w:val="both"/>
        <w:rPr>
          <w:rFonts w:ascii="Times New Roman" w:hAnsi="Times New Roman" w:cs="Times New Roman"/>
          <w:sz w:val="24"/>
          <w:szCs w:val="24"/>
        </w:rPr>
      </w:pPr>
      <w:r w:rsidRPr="006906C3">
        <w:rPr>
          <w:rFonts w:ascii="Times New Roman" w:hAnsi="Times New Roman" w:cs="Times New Roman"/>
          <w:sz w:val="24"/>
          <w:szCs w:val="24"/>
        </w:rPr>
        <w:t>A decree of divorce be and is hereby granted</w:t>
      </w:r>
    </w:p>
    <w:p w:rsidR="00962C43" w:rsidRPr="006906C3" w:rsidRDefault="00962C43" w:rsidP="006906C3">
      <w:pPr>
        <w:pStyle w:val="ListParagraph"/>
        <w:numPr>
          <w:ilvl w:val="0"/>
          <w:numId w:val="4"/>
        </w:numPr>
        <w:spacing w:after="0" w:line="360" w:lineRule="auto"/>
        <w:jc w:val="both"/>
        <w:rPr>
          <w:rFonts w:ascii="Times New Roman" w:hAnsi="Times New Roman" w:cs="Times New Roman"/>
          <w:sz w:val="24"/>
          <w:szCs w:val="24"/>
        </w:rPr>
      </w:pPr>
      <w:r w:rsidRPr="006906C3">
        <w:rPr>
          <w:rFonts w:ascii="Times New Roman" w:hAnsi="Times New Roman" w:cs="Times New Roman"/>
          <w:sz w:val="24"/>
          <w:szCs w:val="24"/>
        </w:rPr>
        <w:t xml:space="preserve">The </w:t>
      </w:r>
      <w:r w:rsidR="00B01C80" w:rsidRPr="006906C3">
        <w:rPr>
          <w:rFonts w:ascii="Times New Roman" w:hAnsi="Times New Roman" w:cs="Times New Roman"/>
          <w:sz w:val="24"/>
          <w:szCs w:val="24"/>
        </w:rPr>
        <w:t>plaintiff</w:t>
      </w:r>
      <w:r w:rsidRPr="006906C3">
        <w:rPr>
          <w:rFonts w:ascii="Times New Roman" w:hAnsi="Times New Roman" w:cs="Times New Roman"/>
          <w:sz w:val="24"/>
          <w:szCs w:val="24"/>
        </w:rPr>
        <w:t xml:space="preserve"> be and is hereby </w:t>
      </w:r>
      <w:r w:rsidR="002014FE">
        <w:rPr>
          <w:rFonts w:ascii="Times New Roman" w:hAnsi="Times New Roman" w:cs="Times New Roman"/>
          <w:sz w:val="24"/>
          <w:szCs w:val="24"/>
        </w:rPr>
        <w:t>a</w:t>
      </w:r>
      <w:r w:rsidRPr="006906C3">
        <w:rPr>
          <w:rFonts w:ascii="Times New Roman" w:hAnsi="Times New Roman" w:cs="Times New Roman"/>
          <w:sz w:val="24"/>
          <w:szCs w:val="24"/>
        </w:rPr>
        <w:t>warded the following movable property:</w:t>
      </w:r>
    </w:p>
    <w:p w:rsidR="00962C43" w:rsidRPr="006906C3" w:rsidRDefault="00B01C80" w:rsidP="006906C3">
      <w:pPr>
        <w:pStyle w:val="ListParagraph"/>
        <w:numPr>
          <w:ilvl w:val="0"/>
          <w:numId w:val="7"/>
        </w:numPr>
        <w:spacing w:after="0" w:line="360" w:lineRule="auto"/>
        <w:jc w:val="both"/>
        <w:rPr>
          <w:rFonts w:ascii="Times New Roman" w:hAnsi="Times New Roman" w:cs="Times New Roman"/>
          <w:sz w:val="24"/>
          <w:szCs w:val="24"/>
        </w:rPr>
      </w:pPr>
      <w:r w:rsidRPr="006906C3">
        <w:rPr>
          <w:rFonts w:ascii="Times New Roman" w:hAnsi="Times New Roman" w:cs="Times New Roman"/>
          <w:sz w:val="24"/>
          <w:szCs w:val="24"/>
        </w:rPr>
        <w:t>Radio</w:t>
      </w:r>
    </w:p>
    <w:p w:rsidR="00B01C80" w:rsidRPr="006906C3" w:rsidRDefault="00B01C80" w:rsidP="006906C3">
      <w:pPr>
        <w:pStyle w:val="ListParagraph"/>
        <w:numPr>
          <w:ilvl w:val="0"/>
          <w:numId w:val="7"/>
        </w:numPr>
        <w:spacing w:after="0" w:line="360" w:lineRule="auto"/>
        <w:jc w:val="both"/>
        <w:rPr>
          <w:rFonts w:ascii="Times New Roman" w:hAnsi="Times New Roman" w:cs="Times New Roman"/>
          <w:sz w:val="24"/>
          <w:szCs w:val="24"/>
        </w:rPr>
      </w:pPr>
      <w:r w:rsidRPr="006906C3">
        <w:rPr>
          <w:rFonts w:ascii="Times New Roman" w:hAnsi="Times New Roman" w:cs="Times New Roman"/>
          <w:sz w:val="24"/>
          <w:szCs w:val="24"/>
        </w:rPr>
        <w:t>Wardrobe</w:t>
      </w:r>
    </w:p>
    <w:p w:rsidR="00B01C80" w:rsidRPr="006906C3" w:rsidRDefault="00B01C80" w:rsidP="006906C3">
      <w:pPr>
        <w:pStyle w:val="ListParagraph"/>
        <w:numPr>
          <w:ilvl w:val="0"/>
          <w:numId w:val="7"/>
        </w:numPr>
        <w:spacing w:after="0" w:line="360" w:lineRule="auto"/>
        <w:jc w:val="both"/>
        <w:rPr>
          <w:rFonts w:ascii="Times New Roman" w:hAnsi="Times New Roman" w:cs="Times New Roman"/>
          <w:sz w:val="24"/>
          <w:szCs w:val="24"/>
        </w:rPr>
      </w:pPr>
      <w:r w:rsidRPr="006906C3">
        <w:rPr>
          <w:rFonts w:ascii="Times New Roman" w:hAnsi="Times New Roman" w:cs="Times New Roman"/>
          <w:sz w:val="24"/>
          <w:szCs w:val="24"/>
        </w:rPr>
        <w:t>Sewing machine.</w:t>
      </w:r>
    </w:p>
    <w:p w:rsidR="00B01C80" w:rsidRPr="006906C3" w:rsidRDefault="00B01C80" w:rsidP="006906C3">
      <w:pPr>
        <w:pStyle w:val="ListParagraph"/>
        <w:numPr>
          <w:ilvl w:val="0"/>
          <w:numId w:val="4"/>
        </w:numPr>
        <w:spacing w:after="0" w:line="360" w:lineRule="auto"/>
        <w:jc w:val="both"/>
        <w:rPr>
          <w:rFonts w:ascii="Times New Roman" w:hAnsi="Times New Roman" w:cs="Times New Roman"/>
          <w:sz w:val="24"/>
          <w:szCs w:val="24"/>
        </w:rPr>
      </w:pPr>
      <w:r w:rsidRPr="006906C3">
        <w:rPr>
          <w:rFonts w:ascii="Times New Roman" w:hAnsi="Times New Roman" w:cs="Times New Roman"/>
          <w:sz w:val="24"/>
          <w:szCs w:val="24"/>
        </w:rPr>
        <w:t>The defendant be and is hereby awarded the following movable property:</w:t>
      </w:r>
    </w:p>
    <w:p w:rsidR="00B01C80" w:rsidRPr="006906C3" w:rsidRDefault="00B01C80" w:rsidP="006906C3">
      <w:pPr>
        <w:pStyle w:val="ListParagraph"/>
        <w:numPr>
          <w:ilvl w:val="0"/>
          <w:numId w:val="8"/>
        </w:numPr>
        <w:spacing w:after="0" w:line="360" w:lineRule="auto"/>
        <w:jc w:val="both"/>
        <w:rPr>
          <w:rFonts w:ascii="Times New Roman" w:hAnsi="Times New Roman" w:cs="Times New Roman"/>
          <w:sz w:val="24"/>
          <w:szCs w:val="24"/>
        </w:rPr>
      </w:pPr>
      <w:r w:rsidRPr="006906C3">
        <w:rPr>
          <w:rFonts w:ascii="Times New Roman" w:hAnsi="Times New Roman" w:cs="Times New Roman"/>
          <w:sz w:val="24"/>
          <w:szCs w:val="24"/>
        </w:rPr>
        <w:t>Fridge</w:t>
      </w:r>
    </w:p>
    <w:p w:rsidR="00B01C80" w:rsidRPr="006906C3" w:rsidRDefault="00B01C80" w:rsidP="006906C3">
      <w:pPr>
        <w:pStyle w:val="ListParagraph"/>
        <w:numPr>
          <w:ilvl w:val="0"/>
          <w:numId w:val="8"/>
        </w:numPr>
        <w:spacing w:after="0" w:line="360" w:lineRule="auto"/>
        <w:jc w:val="both"/>
        <w:rPr>
          <w:rFonts w:ascii="Times New Roman" w:hAnsi="Times New Roman" w:cs="Times New Roman"/>
          <w:sz w:val="24"/>
          <w:szCs w:val="24"/>
        </w:rPr>
      </w:pPr>
      <w:r w:rsidRPr="006906C3">
        <w:rPr>
          <w:rFonts w:ascii="Times New Roman" w:hAnsi="Times New Roman" w:cs="Times New Roman"/>
          <w:sz w:val="24"/>
          <w:szCs w:val="24"/>
        </w:rPr>
        <w:t>Kitchen unit</w:t>
      </w:r>
    </w:p>
    <w:p w:rsidR="00B01C80" w:rsidRPr="006906C3" w:rsidRDefault="00B01C80" w:rsidP="006906C3">
      <w:pPr>
        <w:pStyle w:val="ListParagraph"/>
        <w:numPr>
          <w:ilvl w:val="0"/>
          <w:numId w:val="8"/>
        </w:numPr>
        <w:spacing w:after="0" w:line="360" w:lineRule="auto"/>
        <w:jc w:val="both"/>
        <w:rPr>
          <w:rFonts w:ascii="Times New Roman" w:hAnsi="Times New Roman" w:cs="Times New Roman"/>
          <w:sz w:val="24"/>
          <w:szCs w:val="24"/>
        </w:rPr>
      </w:pPr>
      <w:r w:rsidRPr="006906C3">
        <w:rPr>
          <w:rFonts w:ascii="Times New Roman" w:hAnsi="Times New Roman" w:cs="Times New Roman"/>
          <w:sz w:val="24"/>
          <w:szCs w:val="24"/>
        </w:rPr>
        <w:t>Double bed</w:t>
      </w:r>
    </w:p>
    <w:p w:rsidR="00B01C80" w:rsidRPr="006906C3" w:rsidRDefault="00B01C80" w:rsidP="006906C3">
      <w:pPr>
        <w:pStyle w:val="ListParagraph"/>
        <w:numPr>
          <w:ilvl w:val="0"/>
          <w:numId w:val="8"/>
        </w:numPr>
        <w:spacing w:after="0" w:line="360" w:lineRule="auto"/>
        <w:jc w:val="both"/>
        <w:rPr>
          <w:rFonts w:ascii="Times New Roman" w:hAnsi="Times New Roman" w:cs="Times New Roman"/>
          <w:sz w:val="24"/>
          <w:szCs w:val="24"/>
        </w:rPr>
      </w:pPr>
      <w:r w:rsidRPr="006906C3">
        <w:rPr>
          <w:rFonts w:ascii="Times New Roman" w:hAnsi="Times New Roman" w:cs="Times New Roman"/>
          <w:sz w:val="24"/>
          <w:szCs w:val="24"/>
        </w:rPr>
        <w:t>Sofas</w:t>
      </w:r>
    </w:p>
    <w:p w:rsidR="00B01C80" w:rsidRPr="006906C3" w:rsidRDefault="00B01C80" w:rsidP="006906C3">
      <w:pPr>
        <w:pStyle w:val="ListParagraph"/>
        <w:numPr>
          <w:ilvl w:val="0"/>
          <w:numId w:val="8"/>
        </w:numPr>
        <w:spacing w:after="0" w:line="360" w:lineRule="auto"/>
        <w:jc w:val="both"/>
        <w:rPr>
          <w:rFonts w:ascii="Times New Roman" w:hAnsi="Times New Roman" w:cs="Times New Roman"/>
          <w:sz w:val="24"/>
          <w:szCs w:val="24"/>
        </w:rPr>
      </w:pPr>
      <w:r w:rsidRPr="006906C3">
        <w:rPr>
          <w:rFonts w:ascii="Times New Roman" w:hAnsi="Times New Roman" w:cs="Times New Roman"/>
          <w:sz w:val="24"/>
          <w:szCs w:val="24"/>
        </w:rPr>
        <w:t>Kitchen utensils</w:t>
      </w:r>
    </w:p>
    <w:p w:rsidR="00B01C80" w:rsidRPr="006906C3" w:rsidRDefault="00B01C80" w:rsidP="006906C3">
      <w:pPr>
        <w:pStyle w:val="ListParagraph"/>
        <w:numPr>
          <w:ilvl w:val="0"/>
          <w:numId w:val="8"/>
        </w:numPr>
        <w:spacing w:after="0" w:line="360" w:lineRule="auto"/>
        <w:jc w:val="both"/>
        <w:rPr>
          <w:rFonts w:ascii="Times New Roman" w:hAnsi="Times New Roman" w:cs="Times New Roman"/>
          <w:sz w:val="24"/>
          <w:szCs w:val="24"/>
        </w:rPr>
      </w:pPr>
      <w:r w:rsidRPr="006906C3">
        <w:rPr>
          <w:rFonts w:ascii="Times New Roman" w:hAnsi="Times New Roman" w:cs="Times New Roman"/>
          <w:sz w:val="24"/>
          <w:szCs w:val="24"/>
        </w:rPr>
        <w:t>Four plate stove</w:t>
      </w:r>
    </w:p>
    <w:p w:rsidR="00B01C80" w:rsidRPr="006906C3" w:rsidRDefault="00B01C80" w:rsidP="006906C3">
      <w:pPr>
        <w:pStyle w:val="ListParagraph"/>
        <w:numPr>
          <w:ilvl w:val="0"/>
          <w:numId w:val="8"/>
        </w:numPr>
        <w:spacing w:after="0" w:line="360" w:lineRule="auto"/>
        <w:jc w:val="both"/>
        <w:rPr>
          <w:rFonts w:ascii="Times New Roman" w:hAnsi="Times New Roman" w:cs="Times New Roman"/>
          <w:sz w:val="24"/>
          <w:szCs w:val="24"/>
        </w:rPr>
      </w:pPr>
      <w:r w:rsidRPr="006906C3">
        <w:rPr>
          <w:rFonts w:ascii="Times New Roman" w:hAnsi="Times New Roman" w:cs="Times New Roman"/>
          <w:sz w:val="24"/>
          <w:szCs w:val="24"/>
        </w:rPr>
        <w:t>Blankets and curtains.</w:t>
      </w:r>
    </w:p>
    <w:p w:rsidR="00B01C80" w:rsidRPr="006906C3" w:rsidRDefault="00B01C80" w:rsidP="006906C3">
      <w:pPr>
        <w:pStyle w:val="ListParagraph"/>
        <w:numPr>
          <w:ilvl w:val="0"/>
          <w:numId w:val="4"/>
        </w:numPr>
        <w:spacing w:after="0" w:line="360" w:lineRule="auto"/>
        <w:jc w:val="both"/>
        <w:rPr>
          <w:rFonts w:ascii="Times New Roman" w:hAnsi="Times New Roman" w:cs="Times New Roman"/>
          <w:sz w:val="24"/>
          <w:szCs w:val="24"/>
        </w:rPr>
      </w:pPr>
      <w:r w:rsidRPr="006906C3">
        <w:rPr>
          <w:rFonts w:ascii="Times New Roman" w:hAnsi="Times New Roman" w:cs="Times New Roman"/>
          <w:sz w:val="24"/>
          <w:szCs w:val="24"/>
        </w:rPr>
        <w:t>On</w:t>
      </w:r>
      <w:r w:rsidR="00C64A38" w:rsidRPr="006906C3">
        <w:rPr>
          <w:rFonts w:ascii="Times New Roman" w:hAnsi="Times New Roman" w:cs="Times New Roman"/>
          <w:sz w:val="24"/>
          <w:szCs w:val="24"/>
        </w:rPr>
        <w:t xml:space="preserve"> the immovable property namely S</w:t>
      </w:r>
      <w:r w:rsidRPr="006906C3">
        <w:rPr>
          <w:rFonts w:ascii="Times New Roman" w:hAnsi="Times New Roman" w:cs="Times New Roman"/>
          <w:sz w:val="24"/>
          <w:szCs w:val="24"/>
        </w:rPr>
        <w:t>tand number</w:t>
      </w:r>
      <w:r w:rsidR="00C64A38" w:rsidRPr="006906C3">
        <w:rPr>
          <w:rFonts w:ascii="Times New Roman" w:hAnsi="Times New Roman" w:cs="Times New Roman"/>
          <w:sz w:val="24"/>
          <w:szCs w:val="24"/>
        </w:rPr>
        <w:t xml:space="preserve"> 6785 Zengeza 1, Chitungwiza, a</w:t>
      </w:r>
      <w:r w:rsidRPr="006906C3">
        <w:rPr>
          <w:rFonts w:ascii="Times New Roman" w:hAnsi="Times New Roman" w:cs="Times New Roman"/>
          <w:sz w:val="24"/>
          <w:szCs w:val="24"/>
        </w:rPr>
        <w:t>lso known as number 57 Rufaro Road, Zengeza 1, Chitungwiza_</w:t>
      </w:r>
    </w:p>
    <w:p w:rsidR="00B01C80" w:rsidRPr="006906C3" w:rsidRDefault="00B01C80" w:rsidP="006906C3">
      <w:pPr>
        <w:pStyle w:val="ListParagraph"/>
        <w:numPr>
          <w:ilvl w:val="0"/>
          <w:numId w:val="9"/>
        </w:numPr>
        <w:spacing w:after="0" w:line="360" w:lineRule="auto"/>
        <w:jc w:val="both"/>
        <w:rPr>
          <w:rFonts w:ascii="Times New Roman" w:hAnsi="Times New Roman" w:cs="Times New Roman"/>
          <w:sz w:val="24"/>
          <w:szCs w:val="24"/>
        </w:rPr>
      </w:pPr>
      <w:r w:rsidRPr="006906C3">
        <w:rPr>
          <w:rFonts w:ascii="Times New Roman" w:hAnsi="Times New Roman" w:cs="Times New Roman"/>
          <w:sz w:val="24"/>
          <w:szCs w:val="24"/>
        </w:rPr>
        <w:t>The plaintiff be and is hereby awarded a 65 %</w:t>
      </w:r>
      <w:r w:rsidR="002014FE">
        <w:rPr>
          <w:rFonts w:ascii="Times New Roman" w:hAnsi="Times New Roman" w:cs="Times New Roman"/>
          <w:sz w:val="24"/>
          <w:szCs w:val="24"/>
        </w:rPr>
        <w:t>( sixty-five percent</w:t>
      </w:r>
      <w:r w:rsidRPr="006906C3">
        <w:rPr>
          <w:rFonts w:ascii="Times New Roman" w:hAnsi="Times New Roman" w:cs="Times New Roman"/>
          <w:sz w:val="24"/>
          <w:szCs w:val="24"/>
        </w:rPr>
        <w:t xml:space="preserve">) share in the said immovable property whilst the defendant is awarded a </w:t>
      </w:r>
      <w:r w:rsidR="002014FE">
        <w:rPr>
          <w:rFonts w:ascii="Times New Roman" w:hAnsi="Times New Roman" w:cs="Times New Roman"/>
          <w:sz w:val="24"/>
          <w:szCs w:val="24"/>
        </w:rPr>
        <w:t>35 %( thirty-five percent</w:t>
      </w:r>
      <w:r w:rsidRPr="006906C3">
        <w:rPr>
          <w:rFonts w:ascii="Times New Roman" w:hAnsi="Times New Roman" w:cs="Times New Roman"/>
          <w:sz w:val="24"/>
          <w:szCs w:val="24"/>
        </w:rPr>
        <w:t>) share thereof.</w:t>
      </w:r>
    </w:p>
    <w:p w:rsidR="00B01C80" w:rsidRPr="006906C3" w:rsidRDefault="007B0B9C" w:rsidP="006906C3">
      <w:pPr>
        <w:pStyle w:val="ListParagraph"/>
        <w:numPr>
          <w:ilvl w:val="0"/>
          <w:numId w:val="9"/>
        </w:numPr>
        <w:spacing w:after="0" w:line="360" w:lineRule="auto"/>
        <w:jc w:val="both"/>
        <w:rPr>
          <w:rFonts w:ascii="Times New Roman" w:hAnsi="Times New Roman" w:cs="Times New Roman"/>
          <w:sz w:val="24"/>
          <w:szCs w:val="24"/>
        </w:rPr>
      </w:pPr>
      <w:r w:rsidRPr="006906C3">
        <w:rPr>
          <w:rFonts w:ascii="Times New Roman" w:hAnsi="Times New Roman" w:cs="Times New Roman"/>
          <w:sz w:val="24"/>
          <w:szCs w:val="24"/>
        </w:rPr>
        <w:t xml:space="preserve">The parties shall, within 30 days of this order, appoint a mutually agreed valuator to value the </w:t>
      </w:r>
      <w:r w:rsidR="002A1686" w:rsidRPr="006906C3">
        <w:rPr>
          <w:rFonts w:ascii="Times New Roman" w:hAnsi="Times New Roman" w:cs="Times New Roman"/>
          <w:sz w:val="24"/>
          <w:szCs w:val="24"/>
        </w:rPr>
        <w:t>property. Should</w:t>
      </w:r>
      <w:r w:rsidRPr="006906C3">
        <w:rPr>
          <w:rFonts w:ascii="Times New Roman" w:hAnsi="Times New Roman" w:cs="Times New Roman"/>
          <w:sz w:val="24"/>
          <w:szCs w:val="24"/>
        </w:rPr>
        <w:t xml:space="preserve"> the par</w:t>
      </w:r>
      <w:r w:rsidR="002A1686" w:rsidRPr="006906C3">
        <w:rPr>
          <w:rFonts w:ascii="Times New Roman" w:hAnsi="Times New Roman" w:cs="Times New Roman"/>
          <w:sz w:val="24"/>
          <w:szCs w:val="24"/>
        </w:rPr>
        <w:t>t</w:t>
      </w:r>
      <w:r w:rsidRPr="006906C3">
        <w:rPr>
          <w:rFonts w:ascii="Times New Roman" w:hAnsi="Times New Roman" w:cs="Times New Roman"/>
          <w:sz w:val="24"/>
          <w:szCs w:val="24"/>
        </w:rPr>
        <w:t xml:space="preserve">ies </w:t>
      </w:r>
      <w:r w:rsidR="002A1686" w:rsidRPr="006906C3">
        <w:rPr>
          <w:rFonts w:ascii="Times New Roman" w:hAnsi="Times New Roman" w:cs="Times New Roman"/>
          <w:sz w:val="24"/>
          <w:szCs w:val="24"/>
        </w:rPr>
        <w:t>fail</w:t>
      </w:r>
      <w:r w:rsidRPr="006906C3">
        <w:rPr>
          <w:rFonts w:ascii="Times New Roman" w:hAnsi="Times New Roman" w:cs="Times New Roman"/>
          <w:sz w:val="24"/>
          <w:szCs w:val="24"/>
        </w:rPr>
        <w:t xml:space="preserve"> to agree on a valuator, one shall be appointed for them by the Registrar of the High Court from his list of independent valuators.</w:t>
      </w:r>
    </w:p>
    <w:p w:rsidR="007B0B9C" w:rsidRPr="006906C3" w:rsidRDefault="007B0B9C" w:rsidP="006906C3">
      <w:pPr>
        <w:pStyle w:val="ListParagraph"/>
        <w:numPr>
          <w:ilvl w:val="0"/>
          <w:numId w:val="9"/>
        </w:numPr>
        <w:spacing w:after="0" w:line="360" w:lineRule="auto"/>
        <w:jc w:val="both"/>
        <w:rPr>
          <w:rFonts w:ascii="Times New Roman" w:hAnsi="Times New Roman" w:cs="Times New Roman"/>
          <w:sz w:val="24"/>
          <w:szCs w:val="24"/>
        </w:rPr>
      </w:pPr>
      <w:r w:rsidRPr="006906C3">
        <w:rPr>
          <w:rFonts w:ascii="Times New Roman" w:hAnsi="Times New Roman" w:cs="Times New Roman"/>
          <w:sz w:val="24"/>
          <w:szCs w:val="24"/>
        </w:rPr>
        <w:t xml:space="preserve">The cost of valuation shall be met by the parties in </w:t>
      </w:r>
      <w:r w:rsidR="002A1686" w:rsidRPr="006906C3">
        <w:rPr>
          <w:rFonts w:ascii="Times New Roman" w:hAnsi="Times New Roman" w:cs="Times New Roman"/>
          <w:sz w:val="24"/>
          <w:szCs w:val="24"/>
        </w:rPr>
        <w:t>proportion</w:t>
      </w:r>
      <w:r w:rsidRPr="006906C3">
        <w:rPr>
          <w:rFonts w:ascii="Times New Roman" w:hAnsi="Times New Roman" w:cs="Times New Roman"/>
          <w:sz w:val="24"/>
          <w:szCs w:val="24"/>
        </w:rPr>
        <w:t xml:space="preserve"> to their respective shares in the property.</w:t>
      </w:r>
    </w:p>
    <w:p w:rsidR="007B0B9C" w:rsidRPr="006906C3" w:rsidRDefault="007B0B9C" w:rsidP="006906C3">
      <w:pPr>
        <w:pStyle w:val="ListParagraph"/>
        <w:numPr>
          <w:ilvl w:val="0"/>
          <w:numId w:val="9"/>
        </w:numPr>
        <w:spacing w:after="0" w:line="360" w:lineRule="auto"/>
        <w:jc w:val="both"/>
        <w:rPr>
          <w:rFonts w:ascii="Times New Roman" w:hAnsi="Times New Roman" w:cs="Times New Roman"/>
          <w:sz w:val="24"/>
          <w:szCs w:val="24"/>
        </w:rPr>
      </w:pPr>
      <w:r w:rsidRPr="006906C3">
        <w:rPr>
          <w:rFonts w:ascii="Times New Roman" w:hAnsi="Times New Roman" w:cs="Times New Roman"/>
          <w:sz w:val="24"/>
          <w:szCs w:val="24"/>
        </w:rPr>
        <w:t xml:space="preserve">The defendant is hereby granted the first option to buy out the plaintiff’s share of 65% in the property within 18 months, or such longer time as the parties may agree, from the date of </w:t>
      </w:r>
      <w:r w:rsidR="002A1686" w:rsidRPr="006906C3">
        <w:rPr>
          <w:rFonts w:ascii="Times New Roman" w:hAnsi="Times New Roman" w:cs="Times New Roman"/>
          <w:sz w:val="24"/>
          <w:szCs w:val="24"/>
        </w:rPr>
        <w:t>receipt</w:t>
      </w:r>
      <w:r w:rsidRPr="006906C3">
        <w:rPr>
          <w:rFonts w:ascii="Times New Roman" w:hAnsi="Times New Roman" w:cs="Times New Roman"/>
          <w:sz w:val="24"/>
          <w:szCs w:val="24"/>
        </w:rPr>
        <w:t xml:space="preserve"> of the valuation report.</w:t>
      </w:r>
    </w:p>
    <w:p w:rsidR="007B0B9C" w:rsidRPr="006906C3" w:rsidRDefault="007B0B9C" w:rsidP="006906C3">
      <w:pPr>
        <w:pStyle w:val="ListParagraph"/>
        <w:numPr>
          <w:ilvl w:val="0"/>
          <w:numId w:val="9"/>
        </w:numPr>
        <w:spacing w:after="0" w:line="360" w:lineRule="auto"/>
        <w:jc w:val="both"/>
        <w:rPr>
          <w:rFonts w:ascii="Times New Roman" w:hAnsi="Times New Roman" w:cs="Times New Roman"/>
          <w:sz w:val="24"/>
          <w:szCs w:val="24"/>
        </w:rPr>
      </w:pPr>
      <w:r w:rsidRPr="006906C3">
        <w:rPr>
          <w:rFonts w:ascii="Times New Roman" w:hAnsi="Times New Roman" w:cs="Times New Roman"/>
          <w:sz w:val="24"/>
          <w:szCs w:val="24"/>
        </w:rPr>
        <w:t xml:space="preserve">Should the defendant fail to </w:t>
      </w:r>
      <w:r w:rsidR="002A1686" w:rsidRPr="006906C3">
        <w:rPr>
          <w:rFonts w:ascii="Times New Roman" w:hAnsi="Times New Roman" w:cs="Times New Roman"/>
          <w:sz w:val="24"/>
          <w:szCs w:val="24"/>
        </w:rPr>
        <w:t>exercise</w:t>
      </w:r>
      <w:r w:rsidRPr="006906C3">
        <w:rPr>
          <w:rFonts w:ascii="Times New Roman" w:hAnsi="Times New Roman" w:cs="Times New Roman"/>
          <w:sz w:val="24"/>
          <w:szCs w:val="24"/>
        </w:rPr>
        <w:t xml:space="preserve"> the option in (d) above in the manner described</w:t>
      </w:r>
      <w:r w:rsidR="00970AB4" w:rsidRPr="006906C3">
        <w:rPr>
          <w:rFonts w:ascii="Times New Roman" w:hAnsi="Times New Roman" w:cs="Times New Roman"/>
          <w:sz w:val="24"/>
          <w:szCs w:val="24"/>
        </w:rPr>
        <w:t xml:space="preserve">, the plaintiff be and is hereby granted the second </w:t>
      </w:r>
      <w:r w:rsidR="002A1686" w:rsidRPr="006906C3">
        <w:rPr>
          <w:rFonts w:ascii="Times New Roman" w:hAnsi="Times New Roman" w:cs="Times New Roman"/>
          <w:sz w:val="24"/>
          <w:szCs w:val="24"/>
        </w:rPr>
        <w:t>option</w:t>
      </w:r>
      <w:r w:rsidR="00970AB4" w:rsidRPr="006906C3">
        <w:rPr>
          <w:rFonts w:ascii="Times New Roman" w:hAnsi="Times New Roman" w:cs="Times New Roman"/>
          <w:sz w:val="24"/>
          <w:szCs w:val="24"/>
        </w:rPr>
        <w:t xml:space="preserve"> to buy out defendant’s share of 35% in the property within 6 months from the date of defendant’s failure to exercise the option in clause (d) above.</w:t>
      </w:r>
    </w:p>
    <w:p w:rsidR="00970AB4" w:rsidRPr="006906C3" w:rsidRDefault="00970AB4" w:rsidP="006906C3">
      <w:pPr>
        <w:pStyle w:val="ListParagraph"/>
        <w:numPr>
          <w:ilvl w:val="0"/>
          <w:numId w:val="9"/>
        </w:numPr>
        <w:spacing w:after="0" w:line="360" w:lineRule="auto"/>
        <w:jc w:val="both"/>
        <w:rPr>
          <w:rFonts w:ascii="Times New Roman" w:hAnsi="Times New Roman" w:cs="Times New Roman"/>
          <w:sz w:val="24"/>
          <w:szCs w:val="24"/>
        </w:rPr>
      </w:pPr>
      <w:r w:rsidRPr="006906C3">
        <w:rPr>
          <w:rFonts w:ascii="Times New Roman" w:hAnsi="Times New Roman" w:cs="Times New Roman"/>
          <w:sz w:val="24"/>
          <w:szCs w:val="24"/>
        </w:rPr>
        <w:t xml:space="preserve">Should the plaintiff </w:t>
      </w:r>
      <w:r w:rsidR="00C64A38" w:rsidRPr="006906C3">
        <w:rPr>
          <w:rFonts w:ascii="Times New Roman" w:hAnsi="Times New Roman" w:cs="Times New Roman"/>
          <w:sz w:val="24"/>
          <w:szCs w:val="24"/>
        </w:rPr>
        <w:t>fail to exercise the option</w:t>
      </w:r>
      <w:r w:rsidRPr="006906C3">
        <w:rPr>
          <w:rFonts w:ascii="Times New Roman" w:hAnsi="Times New Roman" w:cs="Times New Roman"/>
          <w:sz w:val="24"/>
          <w:szCs w:val="24"/>
        </w:rPr>
        <w:t xml:space="preserve"> within the period stipulated, or such longer time as the parties may agree, the property shall be sold to best advantage by an estate agent mutually appointed by the parties or, failing such agreement, an estate agent appointed by the Registrar of the High Court from his list of independent estate agents.</w:t>
      </w:r>
    </w:p>
    <w:p w:rsidR="00970AB4" w:rsidRPr="006906C3" w:rsidRDefault="00970AB4" w:rsidP="006906C3">
      <w:pPr>
        <w:pStyle w:val="ListParagraph"/>
        <w:numPr>
          <w:ilvl w:val="0"/>
          <w:numId w:val="9"/>
        </w:numPr>
        <w:spacing w:after="0" w:line="360" w:lineRule="auto"/>
        <w:jc w:val="both"/>
        <w:rPr>
          <w:rFonts w:ascii="Times New Roman" w:hAnsi="Times New Roman" w:cs="Times New Roman"/>
          <w:sz w:val="24"/>
          <w:szCs w:val="24"/>
        </w:rPr>
      </w:pPr>
      <w:r w:rsidRPr="006906C3">
        <w:rPr>
          <w:rFonts w:ascii="Times New Roman" w:hAnsi="Times New Roman" w:cs="Times New Roman"/>
          <w:sz w:val="24"/>
          <w:szCs w:val="24"/>
        </w:rPr>
        <w:t>The net proceeds of the sale shall be shared between the parties as per their respective shares, that is 65:35.</w:t>
      </w:r>
    </w:p>
    <w:p w:rsidR="00970AB4" w:rsidRPr="006906C3" w:rsidRDefault="00970AB4" w:rsidP="006906C3">
      <w:pPr>
        <w:pStyle w:val="ListParagraph"/>
        <w:numPr>
          <w:ilvl w:val="0"/>
          <w:numId w:val="9"/>
        </w:numPr>
        <w:spacing w:after="0" w:line="360" w:lineRule="auto"/>
        <w:jc w:val="both"/>
        <w:rPr>
          <w:rFonts w:ascii="Times New Roman" w:hAnsi="Times New Roman" w:cs="Times New Roman"/>
          <w:sz w:val="24"/>
          <w:szCs w:val="24"/>
        </w:rPr>
      </w:pPr>
      <w:r w:rsidRPr="006906C3">
        <w:rPr>
          <w:rFonts w:ascii="Times New Roman" w:hAnsi="Times New Roman" w:cs="Times New Roman"/>
          <w:sz w:val="24"/>
          <w:szCs w:val="24"/>
        </w:rPr>
        <w:t>Each party shall bear their own costs of suit.</w:t>
      </w:r>
    </w:p>
    <w:p w:rsidR="00970AB4" w:rsidRPr="006906C3" w:rsidRDefault="00970AB4" w:rsidP="006906C3">
      <w:pPr>
        <w:spacing w:after="0" w:line="360" w:lineRule="auto"/>
        <w:jc w:val="both"/>
        <w:rPr>
          <w:rFonts w:ascii="Times New Roman" w:hAnsi="Times New Roman" w:cs="Times New Roman"/>
          <w:sz w:val="24"/>
          <w:szCs w:val="24"/>
        </w:rPr>
      </w:pPr>
    </w:p>
    <w:p w:rsidR="00970AB4" w:rsidRPr="006906C3" w:rsidRDefault="00970AB4" w:rsidP="006906C3">
      <w:pPr>
        <w:spacing w:after="0" w:line="360" w:lineRule="auto"/>
        <w:jc w:val="both"/>
        <w:rPr>
          <w:rFonts w:ascii="Times New Roman" w:hAnsi="Times New Roman" w:cs="Times New Roman"/>
          <w:sz w:val="24"/>
          <w:szCs w:val="24"/>
        </w:rPr>
      </w:pPr>
    </w:p>
    <w:p w:rsidR="00012383" w:rsidRDefault="00012383" w:rsidP="006906C3">
      <w:pPr>
        <w:spacing w:after="0" w:line="360" w:lineRule="auto"/>
        <w:jc w:val="both"/>
        <w:rPr>
          <w:rFonts w:ascii="Times New Roman" w:hAnsi="Times New Roman" w:cs="Times New Roman"/>
          <w:sz w:val="24"/>
          <w:szCs w:val="24"/>
        </w:rPr>
      </w:pPr>
    </w:p>
    <w:p w:rsidR="00B156B4" w:rsidRDefault="00B156B4" w:rsidP="00012383">
      <w:pPr>
        <w:spacing w:after="0" w:line="240" w:lineRule="auto"/>
        <w:jc w:val="both"/>
        <w:rPr>
          <w:rFonts w:ascii="Times New Roman" w:hAnsi="Times New Roman" w:cs="Times New Roman"/>
          <w:i/>
          <w:sz w:val="24"/>
          <w:szCs w:val="24"/>
        </w:rPr>
      </w:pPr>
    </w:p>
    <w:p w:rsidR="00970AB4" w:rsidRPr="006906C3" w:rsidRDefault="002A1686" w:rsidP="00012383">
      <w:pPr>
        <w:spacing w:after="0" w:line="240" w:lineRule="auto"/>
        <w:jc w:val="both"/>
        <w:rPr>
          <w:rFonts w:ascii="Times New Roman" w:hAnsi="Times New Roman" w:cs="Times New Roman"/>
          <w:sz w:val="24"/>
          <w:szCs w:val="24"/>
        </w:rPr>
      </w:pPr>
      <w:r w:rsidRPr="00012383">
        <w:rPr>
          <w:rFonts w:ascii="Times New Roman" w:hAnsi="Times New Roman" w:cs="Times New Roman"/>
          <w:i/>
          <w:sz w:val="24"/>
          <w:szCs w:val="24"/>
        </w:rPr>
        <w:t>Legal Aid Directorate</w:t>
      </w:r>
      <w:r w:rsidRPr="006906C3">
        <w:rPr>
          <w:rFonts w:ascii="Times New Roman" w:hAnsi="Times New Roman" w:cs="Times New Roman"/>
          <w:sz w:val="24"/>
          <w:szCs w:val="24"/>
        </w:rPr>
        <w:t>, plaintiff’s legal practitioners.</w:t>
      </w:r>
    </w:p>
    <w:p w:rsidR="002A1686" w:rsidRPr="006906C3" w:rsidRDefault="002A1686" w:rsidP="00012383">
      <w:pPr>
        <w:spacing w:after="0" w:line="240" w:lineRule="auto"/>
        <w:jc w:val="both"/>
        <w:rPr>
          <w:rFonts w:ascii="Times New Roman" w:hAnsi="Times New Roman" w:cs="Times New Roman"/>
          <w:sz w:val="24"/>
          <w:szCs w:val="24"/>
        </w:rPr>
      </w:pPr>
      <w:r w:rsidRPr="00012383">
        <w:rPr>
          <w:rFonts w:ascii="Times New Roman" w:hAnsi="Times New Roman" w:cs="Times New Roman"/>
          <w:i/>
          <w:sz w:val="24"/>
          <w:szCs w:val="24"/>
        </w:rPr>
        <w:t>Tamuka  Moyo Attorneys</w:t>
      </w:r>
      <w:r w:rsidRPr="006906C3">
        <w:rPr>
          <w:rFonts w:ascii="Times New Roman" w:hAnsi="Times New Roman" w:cs="Times New Roman"/>
          <w:sz w:val="24"/>
          <w:szCs w:val="24"/>
        </w:rPr>
        <w:t>, defendant’s legal practitioners</w:t>
      </w:r>
    </w:p>
    <w:p w:rsidR="00046690" w:rsidRPr="006906C3" w:rsidRDefault="00046690" w:rsidP="006906C3">
      <w:pPr>
        <w:spacing w:after="0" w:line="360" w:lineRule="auto"/>
        <w:ind w:left="360"/>
        <w:jc w:val="both"/>
        <w:rPr>
          <w:rFonts w:ascii="Times New Roman" w:hAnsi="Times New Roman" w:cs="Times New Roman"/>
          <w:sz w:val="24"/>
          <w:szCs w:val="24"/>
        </w:rPr>
      </w:pPr>
    </w:p>
    <w:sectPr w:rsidR="00046690" w:rsidRPr="006906C3" w:rsidSect="001D0C46">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5360" w:rsidRDefault="008A5360" w:rsidP="006906C3">
      <w:pPr>
        <w:spacing w:after="0" w:line="240" w:lineRule="auto"/>
      </w:pPr>
      <w:r>
        <w:separator/>
      </w:r>
    </w:p>
  </w:endnote>
  <w:endnote w:type="continuationSeparator" w:id="0">
    <w:p w:rsidR="008A5360" w:rsidRDefault="008A5360" w:rsidP="006906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5360" w:rsidRDefault="008A5360" w:rsidP="006906C3">
      <w:pPr>
        <w:spacing w:after="0" w:line="240" w:lineRule="auto"/>
      </w:pPr>
      <w:r>
        <w:separator/>
      </w:r>
    </w:p>
  </w:footnote>
  <w:footnote w:type="continuationSeparator" w:id="0">
    <w:p w:rsidR="008A5360" w:rsidRDefault="008A5360" w:rsidP="006906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0970699"/>
      <w:docPartObj>
        <w:docPartGallery w:val="Page Numbers (Top of Page)"/>
        <w:docPartUnique/>
      </w:docPartObj>
    </w:sdtPr>
    <w:sdtEndPr>
      <w:rPr>
        <w:noProof/>
      </w:rPr>
    </w:sdtEndPr>
    <w:sdtContent>
      <w:p w:rsidR="006906C3" w:rsidRDefault="00B7109C">
        <w:pPr>
          <w:pStyle w:val="Header"/>
          <w:jc w:val="right"/>
          <w:rPr>
            <w:noProof/>
          </w:rPr>
        </w:pPr>
        <w:r>
          <w:fldChar w:fldCharType="begin"/>
        </w:r>
        <w:r w:rsidR="006906C3">
          <w:instrText xml:space="preserve"> PAGE   \* MERGEFORMAT </w:instrText>
        </w:r>
        <w:r>
          <w:fldChar w:fldCharType="separate"/>
        </w:r>
        <w:r w:rsidR="008B1339">
          <w:rPr>
            <w:noProof/>
          </w:rPr>
          <w:t>1</w:t>
        </w:r>
        <w:r>
          <w:rPr>
            <w:noProof/>
          </w:rPr>
          <w:fldChar w:fldCharType="end"/>
        </w:r>
      </w:p>
      <w:p w:rsidR="006906C3" w:rsidRDefault="006906C3">
        <w:pPr>
          <w:pStyle w:val="Header"/>
          <w:jc w:val="right"/>
          <w:rPr>
            <w:noProof/>
          </w:rPr>
        </w:pPr>
        <w:r>
          <w:rPr>
            <w:noProof/>
          </w:rPr>
          <w:t>HH</w:t>
        </w:r>
        <w:r w:rsidR="00EC5435">
          <w:rPr>
            <w:noProof/>
          </w:rPr>
          <w:t xml:space="preserve"> 31</w:t>
        </w:r>
        <w:r w:rsidR="00D82B73">
          <w:rPr>
            <w:noProof/>
          </w:rPr>
          <w:t>-17</w:t>
        </w:r>
      </w:p>
      <w:p w:rsidR="006906C3" w:rsidRDefault="006906C3">
        <w:pPr>
          <w:pStyle w:val="Header"/>
          <w:jc w:val="right"/>
        </w:pPr>
        <w:r>
          <w:rPr>
            <w:noProof/>
          </w:rPr>
          <w:t>HC 2872/13</w:t>
        </w:r>
      </w:p>
    </w:sdtContent>
  </w:sdt>
  <w:p w:rsidR="006906C3" w:rsidRDefault="006906C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5550D"/>
    <w:multiLevelType w:val="hybridMultilevel"/>
    <w:tmpl w:val="603EA8C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1F6521DD"/>
    <w:multiLevelType w:val="hybridMultilevel"/>
    <w:tmpl w:val="A2BEFA4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25A44733"/>
    <w:multiLevelType w:val="hybridMultilevel"/>
    <w:tmpl w:val="752ECBD0"/>
    <w:lvl w:ilvl="0" w:tplc="557A7F62">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330F7385"/>
    <w:multiLevelType w:val="hybridMultilevel"/>
    <w:tmpl w:val="16FE9450"/>
    <w:lvl w:ilvl="0" w:tplc="D77673E8">
      <w:start w:val="1"/>
      <w:numFmt w:val="upp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nsid w:val="3F931DDC"/>
    <w:multiLevelType w:val="hybridMultilevel"/>
    <w:tmpl w:val="4EF0ACE6"/>
    <w:lvl w:ilvl="0" w:tplc="63648824">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nsid w:val="424225A7"/>
    <w:multiLevelType w:val="hybridMultilevel"/>
    <w:tmpl w:val="5EB609F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nsid w:val="5FF62BB8"/>
    <w:multiLevelType w:val="hybridMultilevel"/>
    <w:tmpl w:val="B114C922"/>
    <w:lvl w:ilvl="0" w:tplc="3FBEEC24">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nsid w:val="62720DFD"/>
    <w:multiLevelType w:val="hybridMultilevel"/>
    <w:tmpl w:val="9796CECC"/>
    <w:lvl w:ilvl="0" w:tplc="68F8562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nsid w:val="71466525"/>
    <w:multiLevelType w:val="hybridMultilevel"/>
    <w:tmpl w:val="FBF46DB8"/>
    <w:lvl w:ilvl="0" w:tplc="73B2D5BA">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5"/>
  </w:num>
  <w:num w:numId="3">
    <w:abstractNumId w:val="2"/>
  </w:num>
  <w:num w:numId="4">
    <w:abstractNumId w:val="0"/>
  </w:num>
  <w:num w:numId="5">
    <w:abstractNumId w:val="3"/>
  </w:num>
  <w:num w:numId="6">
    <w:abstractNumId w:val="6"/>
  </w:num>
  <w:num w:numId="7">
    <w:abstractNumId w:val="4"/>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710"/>
    <w:rsid w:val="00012383"/>
    <w:rsid w:val="000126DA"/>
    <w:rsid w:val="00022146"/>
    <w:rsid w:val="00046690"/>
    <w:rsid w:val="000520A0"/>
    <w:rsid w:val="00065932"/>
    <w:rsid w:val="000E0528"/>
    <w:rsid w:val="000E1132"/>
    <w:rsid w:val="001019F0"/>
    <w:rsid w:val="00104092"/>
    <w:rsid w:val="00106DFD"/>
    <w:rsid w:val="00164E89"/>
    <w:rsid w:val="001A1AEA"/>
    <w:rsid w:val="001B48C3"/>
    <w:rsid w:val="001C28F8"/>
    <w:rsid w:val="001D0C46"/>
    <w:rsid w:val="002014FE"/>
    <w:rsid w:val="00293A9B"/>
    <w:rsid w:val="002A1686"/>
    <w:rsid w:val="002B74E9"/>
    <w:rsid w:val="002D40CF"/>
    <w:rsid w:val="003158B2"/>
    <w:rsid w:val="00335535"/>
    <w:rsid w:val="00361ACF"/>
    <w:rsid w:val="004303F8"/>
    <w:rsid w:val="00446199"/>
    <w:rsid w:val="00477DE8"/>
    <w:rsid w:val="004C46C5"/>
    <w:rsid w:val="004F4242"/>
    <w:rsid w:val="005857B5"/>
    <w:rsid w:val="005F3952"/>
    <w:rsid w:val="006230FE"/>
    <w:rsid w:val="00657E20"/>
    <w:rsid w:val="00682112"/>
    <w:rsid w:val="006906C3"/>
    <w:rsid w:val="006942BC"/>
    <w:rsid w:val="006A5D12"/>
    <w:rsid w:val="006C193D"/>
    <w:rsid w:val="006D028E"/>
    <w:rsid w:val="00724917"/>
    <w:rsid w:val="00784525"/>
    <w:rsid w:val="007B0B9C"/>
    <w:rsid w:val="007C0FFB"/>
    <w:rsid w:val="007D0710"/>
    <w:rsid w:val="007E17B2"/>
    <w:rsid w:val="00804589"/>
    <w:rsid w:val="0082771D"/>
    <w:rsid w:val="00845354"/>
    <w:rsid w:val="00850427"/>
    <w:rsid w:val="00851F5F"/>
    <w:rsid w:val="0088472F"/>
    <w:rsid w:val="008A5360"/>
    <w:rsid w:val="008B1339"/>
    <w:rsid w:val="00962C43"/>
    <w:rsid w:val="00970AB4"/>
    <w:rsid w:val="009915EC"/>
    <w:rsid w:val="009A523B"/>
    <w:rsid w:val="009B380A"/>
    <w:rsid w:val="009C6BF3"/>
    <w:rsid w:val="00A01756"/>
    <w:rsid w:val="00A31B89"/>
    <w:rsid w:val="00A53E0F"/>
    <w:rsid w:val="00A6090D"/>
    <w:rsid w:val="00A60AEB"/>
    <w:rsid w:val="00A75077"/>
    <w:rsid w:val="00A836F5"/>
    <w:rsid w:val="00AA43BF"/>
    <w:rsid w:val="00AD108B"/>
    <w:rsid w:val="00AD38A5"/>
    <w:rsid w:val="00B01C80"/>
    <w:rsid w:val="00B156B4"/>
    <w:rsid w:val="00B2110C"/>
    <w:rsid w:val="00B4209E"/>
    <w:rsid w:val="00B7109C"/>
    <w:rsid w:val="00B879C5"/>
    <w:rsid w:val="00BA0156"/>
    <w:rsid w:val="00BF3D8E"/>
    <w:rsid w:val="00BF4FF9"/>
    <w:rsid w:val="00C53AB7"/>
    <w:rsid w:val="00C633EB"/>
    <w:rsid w:val="00C64A38"/>
    <w:rsid w:val="00C95FF9"/>
    <w:rsid w:val="00CF4E4A"/>
    <w:rsid w:val="00D74111"/>
    <w:rsid w:val="00D82B73"/>
    <w:rsid w:val="00DD4A21"/>
    <w:rsid w:val="00E32006"/>
    <w:rsid w:val="00E5529D"/>
    <w:rsid w:val="00E60A4D"/>
    <w:rsid w:val="00EC269F"/>
    <w:rsid w:val="00EC5435"/>
    <w:rsid w:val="00ED4CB2"/>
    <w:rsid w:val="00EF688B"/>
    <w:rsid w:val="00EF7C76"/>
    <w:rsid w:val="00F11526"/>
    <w:rsid w:val="00F5601F"/>
    <w:rsid w:val="00F669E0"/>
    <w:rsid w:val="00F826A6"/>
    <w:rsid w:val="00F937B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19F0"/>
    <w:pPr>
      <w:ind w:left="720"/>
      <w:contextualSpacing/>
    </w:pPr>
  </w:style>
  <w:style w:type="paragraph" w:styleId="Header">
    <w:name w:val="header"/>
    <w:basedOn w:val="Normal"/>
    <w:link w:val="HeaderChar"/>
    <w:uiPriority w:val="99"/>
    <w:unhideWhenUsed/>
    <w:rsid w:val="006906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06C3"/>
  </w:style>
  <w:style w:type="paragraph" w:styleId="Footer">
    <w:name w:val="footer"/>
    <w:basedOn w:val="Normal"/>
    <w:link w:val="FooterChar"/>
    <w:uiPriority w:val="99"/>
    <w:unhideWhenUsed/>
    <w:rsid w:val="006906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06C3"/>
  </w:style>
  <w:style w:type="paragraph" w:styleId="BalloonText">
    <w:name w:val="Balloon Text"/>
    <w:basedOn w:val="Normal"/>
    <w:link w:val="BalloonTextChar"/>
    <w:uiPriority w:val="99"/>
    <w:semiHidden/>
    <w:unhideWhenUsed/>
    <w:rsid w:val="005F39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395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19F0"/>
    <w:pPr>
      <w:ind w:left="720"/>
      <w:contextualSpacing/>
    </w:pPr>
  </w:style>
  <w:style w:type="paragraph" w:styleId="Header">
    <w:name w:val="header"/>
    <w:basedOn w:val="Normal"/>
    <w:link w:val="HeaderChar"/>
    <w:uiPriority w:val="99"/>
    <w:unhideWhenUsed/>
    <w:rsid w:val="006906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06C3"/>
  </w:style>
  <w:style w:type="paragraph" w:styleId="Footer">
    <w:name w:val="footer"/>
    <w:basedOn w:val="Normal"/>
    <w:link w:val="FooterChar"/>
    <w:uiPriority w:val="99"/>
    <w:unhideWhenUsed/>
    <w:rsid w:val="006906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06C3"/>
  </w:style>
  <w:style w:type="paragraph" w:styleId="BalloonText">
    <w:name w:val="Balloon Text"/>
    <w:basedOn w:val="Normal"/>
    <w:link w:val="BalloonTextChar"/>
    <w:uiPriority w:val="99"/>
    <w:semiHidden/>
    <w:unhideWhenUsed/>
    <w:rsid w:val="005F39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395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2891</Words>
  <Characters>16480</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cp:lastModifiedBy>
  <cp:revision>2</cp:revision>
  <cp:lastPrinted>2017-01-17T14:32:00Z</cp:lastPrinted>
  <dcterms:created xsi:type="dcterms:W3CDTF">2017-01-30T07:19:00Z</dcterms:created>
  <dcterms:modified xsi:type="dcterms:W3CDTF">2017-01-30T07:19:00Z</dcterms:modified>
</cp:coreProperties>
</file>