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8FE" w:rsidRPr="004708FE" w:rsidRDefault="004708FE" w:rsidP="008C4120">
      <w:pPr>
        <w:rPr>
          <w:rFonts w:ascii="Tahoma" w:hAnsi="Tahoma" w:cs="Tahoma"/>
          <w:b/>
          <w:sz w:val="24"/>
          <w:szCs w:val="24"/>
        </w:rPr>
      </w:pPr>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7740EC">
        <w:rPr>
          <w:rFonts w:ascii="Tahoma" w:hAnsi="Tahoma" w:cs="Tahoma"/>
          <w:b/>
          <w:sz w:val="24"/>
          <w:szCs w:val="24"/>
        </w:rPr>
        <w:t>308</w:t>
      </w:r>
      <w:r w:rsidRPr="004708FE">
        <w:rPr>
          <w:rFonts w:ascii="Tahoma" w:hAnsi="Tahoma" w:cs="Tahoma"/>
          <w:b/>
          <w:sz w:val="24"/>
          <w:szCs w:val="24"/>
        </w:rPr>
        <w:t>/2016</w:t>
      </w:r>
    </w:p>
    <w:p w:rsidR="004708FE" w:rsidRPr="004708FE" w:rsidRDefault="004708FE" w:rsidP="008C4120">
      <w:pPr>
        <w:jc w:val="both"/>
        <w:rPr>
          <w:rFonts w:ascii="Tahoma" w:hAnsi="Tahoma" w:cs="Tahoma"/>
          <w:b/>
          <w:sz w:val="24"/>
          <w:szCs w:val="24"/>
        </w:rPr>
      </w:pPr>
      <w:r w:rsidRPr="004708FE">
        <w:rPr>
          <w:rFonts w:ascii="Tahoma" w:hAnsi="Tahoma" w:cs="Tahoma"/>
          <w:b/>
          <w:sz w:val="24"/>
          <w:szCs w:val="24"/>
        </w:rPr>
        <w:t xml:space="preserve">HARARE, </w:t>
      </w:r>
      <w:r w:rsidR="00D24B06">
        <w:rPr>
          <w:rFonts w:ascii="Tahoma" w:hAnsi="Tahoma" w:cs="Tahoma"/>
          <w:b/>
          <w:sz w:val="24"/>
          <w:szCs w:val="24"/>
        </w:rPr>
        <w:t>26 MAY</w:t>
      </w:r>
      <w:r w:rsidRPr="004708FE">
        <w:rPr>
          <w:rFonts w:ascii="Tahoma" w:hAnsi="Tahoma" w:cs="Tahoma"/>
          <w:b/>
          <w:sz w:val="24"/>
          <w:szCs w:val="24"/>
        </w:rPr>
        <w:t xml:space="preserve"> 2015</w:t>
      </w:r>
      <w:r w:rsidR="00D24B06">
        <w:rPr>
          <w:rFonts w:ascii="Tahoma" w:hAnsi="Tahoma" w:cs="Tahoma"/>
          <w:b/>
          <w:sz w:val="24"/>
          <w:szCs w:val="24"/>
        </w:rPr>
        <w:tab/>
      </w:r>
      <w:r w:rsidR="00D24B06">
        <w:rPr>
          <w:rFonts w:ascii="Tahoma" w:hAnsi="Tahoma" w:cs="Tahoma"/>
          <w:b/>
          <w:sz w:val="24"/>
          <w:szCs w:val="24"/>
        </w:rPr>
        <w:tab/>
      </w:r>
      <w:r w:rsidRPr="004708FE">
        <w:rPr>
          <w:rFonts w:ascii="Tahoma" w:hAnsi="Tahoma" w:cs="Tahoma"/>
          <w:b/>
          <w:sz w:val="24"/>
          <w:szCs w:val="24"/>
        </w:rPr>
        <w:tab/>
      </w:r>
      <w:r w:rsidRPr="004708FE">
        <w:rPr>
          <w:rFonts w:ascii="Tahoma" w:hAnsi="Tahoma" w:cs="Tahoma"/>
          <w:b/>
          <w:sz w:val="24"/>
          <w:szCs w:val="24"/>
        </w:rPr>
        <w:tab/>
      </w:r>
      <w:r w:rsidRPr="004708FE">
        <w:rPr>
          <w:rFonts w:ascii="Tahoma" w:hAnsi="Tahoma" w:cs="Tahoma"/>
          <w:b/>
          <w:sz w:val="24"/>
          <w:szCs w:val="24"/>
        </w:rPr>
        <w:tab/>
      </w:r>
      <w:r w:rsidR="00F871D0">
        <w:rPr>
          <w:rFonts w:ascii="Tahoma" w:hAnsi="Tahoma" w:cs="Tahoma"/>
          <w:b/>
          <w:sz w:val="24"/>
          <w:szCs w:val="24"/>
        </w:rPr>
        <w:t xml:space="preserve">       </w:t>
      </w:r>
      <w:bookmarkStart w:id="0" w:name="_GoBack"/>
      <w:bookmarkEnd w:id="0"/>
      <w:r w:rsidRPr="004708FE">
        <w:rPr>
          <w:rFonts w:ascii="Tahoma" w:hAnsi="Tahoma" w:cs="Tahoma"/>
          <w:b/>
          <w:sz w:val="24"/>
          <w:szCs w:val="24"/>
        </w:rPr>
        <w:t>CASE NO. LC/H/</w:t>
      </w:r>
      <w:r w:rsidR="00D24B06">
        <w:rPr>
          <w:rFonts w:ascii="Tahoma" w:hAnsi="Tahoma" w:cs="Tahoma"/>
          <w:b/>
          <w:sz w:val="24"/>
          <w:szCs w:val="24"/>
        </w:rPr>
        <w:t>36/14</w:t>
      </w:r>
    </w:p>
    <w:p w:rsidR="004708FE" w:rsidRPr="004708FE" w:rsidRDefault="004708FE" w:rsidP="008C4120">
      <w:pPr>
        <w:jc w:val="both"/>
        <w:rPr>
          <w:rFonts w:ascii="Tahoma" w:hAnsi="Tahoma" w:cs="Tahoma"/>
          <w:b/>
          <w:sz w:val="24"/>
          <w:szCs w:val="24"/>
        </w:rPr>
      </w:pPr>
      <w:r w:rsidRPr="004708FE">
        <w:rPr>
          <w:rFonts w:ascii="Tahoma" w:hAnsi="Tahoma" w:cs="Tahoma"/>
          <w:b/>
          <w:sz w:val="24"/>
          <w:szCs w:val="24"/>
        </w:rPr>
        <w:t xml:space="preserve">AND </w:t>
      </w:r>
      <w:r w:rsidR="007740EC">
        <w:rPr>
          <w:rFonts w:ascii="Tahoma" w:hAnsi="Tahoma" w:cs="Tahoma"/>
          <w:b/>
          <w:sz w:val="24"/>
          <w:szCs w:val="24"/>
        </w:rPr>
        <w:t>13 MAY</w:t>
      </w:r>
      <w:r w:rsidRPr="004708FE">
        <w:rPr>
          <w:rFonts w:ascii="Tahoma" w:hAnsi="Tahoma" w:cs="Tahoma"/>
          <w:b/>
          <w:sz w:val="24"/>
          <w:szCs w:val="24"/>
        </w:rPr>
        <w:t xml:space="preserve"> 2016</w:t>
      </w:r>
    </w:p>
    <w:p w:rsidR="004708FE" w:rsidRDefault="004708FE" w:rsidP="008C4120">
      <w:pPr>
        <w:jc w:val="both"/>
        <w:rPr>
          <w:rFonts w:ascii="Tahoma" w:hAnsi="Tahoma" w:cs="Tahoma"/>
          <w:sz w:val="24"/>
          <w:szCs w:val="24"/>
        </w:rPr>
      </w:pPr>
      <w:r w:rsidRPr="004708FE">
        <w:rPr>
          <w:rFonts w:ascii="Tahoma" w:hAnsi="Tahoma" w:cs="Tahoma"/>
          <w:sz w:val="24"/>
          <w:szCs w:val="24"/>
        </w:rPr>
        <w:t>In the matter between:-</w:t>
      </w:r>
    </w:p>
    <w:p w:rsidR="008C4120" w:rsidRPr="004708FE" w:rsidRDefault="008C4120" w:rsidP="008C4120">
      <w:pPr>
        <w:jc w:val="both"/>
        <w:rPr>
          <w:rFonts w:ascii="Tahoma" w:hAnsi="Tahoma" w:cs="Tahoma"/>
          <w:sz w:val="24"/>
          <w:szCs w:val="24"/>
        </w:rPr>
      </w:pPr>
    </w:p>
    <w:p w:rsidR="004708FE" w:rsidRPr="004708FE" w:rsidRDefault="00631CA3" w:rsidP="008C4120">
      <w:pPr>
        <w:jc w:val="both"/>
        <w:rPr>
          <w:rFonts w:ascii="Tahoma" w:hAnsi="Tahoma" w:cs="Tahoma"/>
          <w:b/>
          <w:sz w:val="24"/>
          <w:szCs w:val="24"/>
        </w:rPr>
      </w:pPr>
      <w:r>
        <w:rPr>
          <w:rFonts w:ascii="Tahoma" w:hAnsi="Tahoma" w:cs="Tahoma"/>
          <w:b/>
          <w:sz w:val="24"/>
          <w:szCs w:val="24"/>
        </w:rPr>
        <w:t>SITHABILE VIRGINIA MUZONDO</w:t>
      </w:r>
      <w:r w:rsidR="004708FE" w:rsidRPr="004708FE">
        <w:rPr>
          <w:rFonts w:ascii="Tahoma" w:hAnsi="Tahoma" w:cs="Tahoma"/>
          <w:b/>
          <w:sz w:val="24"/>
          <w:szCs w:val="24"/>
        </w:rPr>
        <w:tab/>
      </w:r>
      <w:r w:rsidR="004708FE" w:rsidRPr="004708FE">
        <w:rPr>
          <w:rFonts w:ascii="Tahoma" w:hAnsi="Tahoma" w:cs="Tahoma"/>
          <w:b/>
          <w:sz w:val="24"/>
          <w:szCs w:val="24"/>
        </w:rPr>
        <w:tab/>
      </w:r>
      <w:r w:rsidR="004708FE" w:rsidRPr="004708FE">
        <w:rPr>
          <w:rFonts w:ascii="Tahoma" w:hAnsi="Tahoma" w:cs="Tahoma"/>
          <w:b/>
          <w:sz w:val="24"/>
          <w:szCs w:val="24"/>
        </w:rPr>
        <w:tab/>
        <w:t>Appellant</w:t>
      </w:r>
    </w:p>
    <w:p w:rsidR="004708FE" w:rsidRPr="004708FE" w:rsidRDefault="004708FE" w:rsidP="008C4120">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708FE" w:rsidRPr="004708FE" w:rsidRDefault="00631CA3" w:rsidP="008C4120">
      <w:pPr>
        <w:jc w:val="both"/>
        <w:rPr>
          <w:rFonts w:ascii="Tahoma" w:hAnsi="Tahoma" w:cs="Tahoma"/>
          <w:b/>
          <w:sz w:val="24"/>
          <w:szCs w:val="24"/>
        </w:rPr>
      </w:pPr>
      <w:r>
        <w:rPr>
          <w:rFonts w:ascii="Tahoma" w:hAnsi="Tahoma" w:cs="Tahoma"/>
          <w:b/>
          <w:sz w:val="24"/>
          <w:szCs w:val="24"/>
        </w:rPr>
        <w:t>ZIMBABWE REVENUE AUTHORITY</w:t>
      </w:r>
      <w:r>
        <w:rPr>
          <w:rFonts w:ascii="Tahoma" w:hAnsi="Tahoma" w:cs="Tahoma"/>
          <w:b/>
          <w:sz w:val="24"/>
          <w:szCs w:val="24"/>
        </w:rPr>
        <w:tab/>
      </w:r>
      <w:r w:rsidR="004708FE" w:rsidRPr="004708FE">
        <w:rPr>
          <w:rFonts w:ascii="Tahoma" w:hAnsi="Tahoma" w:cs="Tahoma"/>
          <w:b/>
          <w:sz w:val="24"/>
          <w:szCs w:val="24"/>
        </w:rPr>
        <w:tab/>
      </w:r>
      <w:r w:rsidR="004708FE" w:rsidRPr="004708FE">
        <w:rPr>
          <w:rFonts w:ascii="Tahoma" w:hAnsi="Tahoma" w:cs="Tahoma"/>
          <w:b/>
          <w:sz w:val="24"/>
          <w:szCs w:val="24"/>
        </w:rPr>
        <w:tab/>
        <w:t>Respondent</w:t>
      </w:r>
    </w:p>
    <w:p w:rsidR="004708FE" w:rsidRPr="004708FE" w:rsidRDefault="004708FE" w:rsidP="008C4120">
      <w:pPr>
        <w:jc w:val="both"/>
        <w:rPr>
          <w:rFonts w:ascii="Tahoma" w:hAnsi="Tahoma" w:cs="Tahoma"/>
          <w:sz w:val="24"/>
          <w:szCs w:val="24"/>
        </w:rPr>
      </w:pPr>
      <w:r w:rsidRPr="004708FE">
        <w:rPr>
          <w:rFonts w:ascii="Tahoma" w:hAnsi="Tahoma" w:cs="Tahoma"/>
          <w:sz w:val="24"/>
          <w:szCs w:val="24"/>
        </w:rPr>
        <w:t xml:space="preserve">Before Honourable L. </w:t>
      </w:r>
      <w:proofErr w:type="spellStart"/>
      <w:r w:rsidRPr="004708FE">
        <w:rPr>
          <w:rFonts w:ascii="Tahoma" w:hAnsi="Tahoma" w:cs="Tahoma"/>
          <w:sz w:val="24"/>
          <w:szCs w:val="24"/>
        </w:rPr>
        <w:t>Kudya</w:t>
      </w:r>
      <w:proofErr w:type="spellEnd"/>
      <w:r w:rsidRPr="004708FE">
        <w:rPr>
          <w:rFonts w:ascii="Tahoma" w:hAnsi="Tahoma" w:cs="Tahoma"/>
          <w:sz w:val="24"/>
          <w:szCs w:val="24"/>
        </w:rPr>
        <w:t xml:space="preserve">, Judge                             </w:t>
      </w:r>
    </w:p>
    <w:p w:rsidR="004708FE" w:rsidRPr="004708FE" w:rsidRDefault="004708FE" w:rsidP="008C4120">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4708FE" w:rsidRPr="008C4120" w:rsidRDefault="004708FE" w:rsidP="008C4120">
      <w:pPr>
        <w:pStyle w:val="NoSpacing"/>
        <w:rPr>
          <w:rFonts w:ascii="Tahoma" w:hAnsi="Tahoma" w:cs="Tahoma"/>
          <w:b/>
          <w:sz w:val="24"/>
          <w:szCs w:val="24"/>
        </w:rPr>
      </w:pPr>
      <w:r w:rsidRPr="008C4120">
        <w:rPr>
          <w:rFonts w:ascii="Tahoma" w:hAnsi="Tahoma" w:cs="Tahoma"/>
          <w:b/>
          <w:sz w:val="24"/>
          <w:szCs w:val="24"/>
        </w:rPr>
        <w:t>For Appellant</w:t>
      </w:r>
      <w:r w:rsidRPr="008C4120">
        <w:rPr>
          <w:rFonts w:ascii="Tahoma" w:hAnsi="Tahoma" w:cs="Tahoma"/>
          <w:b/>
          <w:sz w:val="24"/>
          <w:szCs w:val="24"/>
        </w:rPr>
        <w:tab/>
      </w:r>
      <w:r w:rsidRPr="008C4120">
        <w:rPr>
          <w:rFonts w:ascii="Tahoma" w:hAnsi="Tahoma" w:cs="Tahoma"/>
          <w:b/>
          <w:sz w:val="24"/>
          <w:szCs w:val="24"/>
        </w:rPr>
        <w:tab/>
        <w:t xml:space="preserve">C </w:t>
      </w:r>
      <w:proofErr w:type="spellStart"/>
      <w:r w:rsidR="00FA424E">
        <w:rPr>
          <w:rFonts w:ascii="Tahoma" w:hAnsi="Tahoma" w:cs="Tahoma"/>
          <w:b/>
          <w:sz w:val="24"/>
          <w:szCs w:val="24"/>
        </w:rPr>
        <w:t>Manda</w:t>
      </w:r>
      <w:proofErr w:type="spellEnd"/>
      <w:r w:rsidR="00FA424E">
        <w:rPr>
          <w:rFonts w:ascii="Tahoma" w:hAnsi="Tahoma" w:cs="Tahoma"/>
          <w:b/>
          <w:sz w:val="24"/>
          <w:szCs w:val="24"/>
        </w:rPr>
        <w:t xml:space="preserve"> (Uni</w:t>
      </w:r>
      <w:r w:rsidR="004347F3">
        <w:rPr>
          <w:rFonts w:ascii="Tahoma" w:hAnsi="Tahoma" w:cs="Tahoma"/>
          <w:b/>
          <w:sz w:val="24"/>
          <w:szCs w:val="24"/>
        </w:rPr>
        <w:t>onist)</w:t>
      </w:r>
    </w:p>
    <w:p w:rsidR="004708FE" w:rsidRPr="008C4120" w:rsidRDefault="004708FE" w:rsidP="008C4120">
      <w:pPr>
        <w:pStyle w:val="NoSpacing"/>
        <w:rPr>
          <w:rFonts w:ascii="Tahoma" w:hAnsi="Tahoma" w:cs="Tahoma"/>
          <w:b/>
          <w:sz w:val="24"/>
          <w:szCs w:val="24"/>
        </w:rPr>
      </w:pPr>
    </w:p>
    <w:p w:rsidR="004708FE" w:rsidRPr="008C4120" w:rsidRDefault="004708FE" w:rsidP="008C4120">
      <w:pPr>
        <w:pStyle w:val="NoSpacing"/>
        <w:rPr>
          <w:rFonts w:ascii="Tahoma" w:hAnsi="Tahoma" w:cs="Tahoma"/>
          <w:b/>
          <w:sz w:val="24"/>
          <w:szCs w:val="24"/>
        </w:rPr>
      </w:pPr>
      <w:r w:rsidRPr="008C4120">
        <w:rPr>
          <w:rFonts w:ascii="Tahoma" w:hAnsi="Tahoma" w:cs="Tahoma"/>
          <w:b/>
          <w:sz w:val="24"/>
          <w:szCs w:val="24"/>
        </w:rPr>
        <w:t>For Respondent</w:t>
      </w:r>
      <w:r w:rsidR="008C4120">
        <w:rPr>
          <w:rFonts w:ascii="Tahoma" w:hAnsi="Tahoma" w:cs="Tahoma"/>
          <w:b/>
          <w:sz w:val="24"/>
          <w:szCs w:val="24"/>
        </w:rPr>
        <w:tab/>
      </w:r>
      <w:r w:rsidRPr="008C4120">
        <w:rPr>
          <w:rFonts w:ascii="Tahoma" w:hAnsi="Tahoma" w:cs="Tahoma"/>
          <w:b/>
          <w:sz w:val="24"/>
          <w:szCs w:val="24"/>
        </w:rPr>
        <w:tab/>
      </w:r>
      <w:r w:rsidR="004347F3">
        <w:rPr>
          <w:rFonts w:ascii="Tahoma" w:hAnsi="Tahoma" w:cs="Tahoma"/>
          <w:b/>
          <w:sz w:val="24"/>
          <w:szCs w:val="24"/>
        </w:rPr>
        <w:t xml:space="preserve">S.P. </w:t>
      </w:r>
      <w:proofErr w:type="spellStart"/>
      <w:r w:rsidR="004347F3">
        <w:rPr>
          <w:rFonts w:ascii="Tahoma" w:hAnsi="Tahoma" w:cs="Tahoma"/>
          <w:b/>
          <w:sz w:val="24"/>
          <w:szCs w:val="24"/>
        </w:rPr>
        <w:t>Musithu</w:t>
      </w:r>
      <w:proofErr w:type="spellEnd"/>
      <w:r w:rsidR="004347F3">
        <w:rPr>
          <w:rFonts w:ascii="Tahoma" w:hAnsi="Tahoma" w:cs="Tahoma"/>
          <w:b/>
          <w:sz w:val="24"/>
          <w:szCs w:val="24"/>
        </w:rPr>
        <w:t xml:space="preserve"> (Legal Officer)</w:t>
      </w:r>
    </w:p>
    <w:p w:rsidR="004708FE" w:rsidRPr="004708FE" w:rsidRDefault="004708FE" w:rsidP="008C4120">
      <w:pPr>
        <w:jc w:val="both"/>
        <w:rPr>
          <w:rFonts w:ascii="Tahoma" w:hAnsi="Tahoma" w:cs="Tahoma"/>
          <w:b/>
          <w:sz w:val="24"/>
          <w:szCs w:val="24"/>
        </w:rPr>
      </w:pPr>
    </w:p>
    <w:p w:rsidR="004708FE" w:rsidRPr="004708FE" w:rsidRDefault="004708FE" w:rsidP="008C4120">
      <w:pPr>
        <w:jc w:val="both"/>
        <w:rPr>
          <w:rFonts w:ascii="Tahoma" w:hAnsi="Tahoma" w:cs="Tahoma"/>
          <w:b/>
          <w:sz w:val="24"/>
          <w:szCs w:val="24"/>
        </w:rPr>
      </w:pPr>
    </w:p>
    <w:p w:rsidR="004708FE" w:rsidRPr="004708FE" w:rsidRDefault="004708FE" w:rsidP="00ED01D0">
      <w:pPr>
        <w:spacing w:line="360" w:lineRule="auto"/>
        <w:jc w:val="both"/>
        <w:rPr>
          <w:rFonts w:ascii="Tahoma" w:hAnsi="Tahoma" w:cs="Tahoma"/>
          <w:b/>
          <w:sz w:val="24"/>
          <w:szCs w:val="24"/>
        </w:rPr>
      </w:pPr>
      <w:r w:rsidRPr="004708FE">
        <w:rPr>
          <w:rFonts w:ascii="Tahoma" w:hAnsi="Tahoma" w:cs="Tahoma"/>
          <w:b/>
          <w:sz w:val="24"/>
          <w:szCs w:val="24"/>
        </w:rPr>
        <w:t>KUDYA, J:</w:t>
      </w:r>
    </w:p>
    <w:p w:rsidR="0064665D" w:rsidRPr="004708FE" w:rsidRDefault="0064665D" w:rsidP="004347F3">
      <w:pPr>
        <w:spacing w:line="360" w:lineRule="auto"/>
        <w:ind w:firstLine="720"/>
        <w:jc w:val="both"/>
        <w:rPr>
          <w:rFonts w:ascii="Tahoma" w:hAnsi="Tahoma" w:cs="Tahoma"/>
          <w:sz w:val="24"/>
          <w:szCs w:val="24"/>
        </w:rPr>
      </w:pPr>
      <w:r w:rsidRPr="004708FE">
        <w:rPr>
          <w:rFonts w:ascii="Tahoma" w:hAnsi="Tahoma" w:cs="Tahoma"/>
          <w:sz w:val="24"/>
          <w:szCs w:val="24"/>
        </w:rPr>
        <w:t xml:space="preserve">This is an appeal </w:t>
      </w:r>
      <w:r w:rsidR="00A139DF" w:rsidRPr="004708FE">
        <w:rPr>
          <w:rFonts w:ascii="Tahoma" w:hAnsi="Tahoma" w:cs="Tahoma"/>
          <w:sz w:val="24"/>
          <w:szCs w:val="24"/>
        </w:rPr>
        <w:t>against</w:t>
      </w:r>
      <w:r w:rsidRPr="004708FE">
        <w:rPr>
          <w:rFonts w:ascii="Tahoma" w:hAnsi="Tahoma" w:cs="Tahoma"/>
          <w:sz w:val="24"/>
          <w:szCs w:val="24"/>
        </w:rPr>
        <w:t xml:space="preserve"> the de</w:t>
      </w:r>
      <w:r w:rsidR="00A139DF" w:rsidRPr="004708FE">
        <w:rPr>
          <w:rFonts w:ascii="Tahoma" w:hAnsi="Tahoma" w:cs="Tahoma"/>
          <w:sz w:val="24"/>
          <w:szCs w:val="24"/>
        </w:rPr>
        <w:t>cision of the respondent appeals</w:t>
      </w:r>
      <w:r w:rsidRPr="004708FE">
        <w:rPr>
          <w:rFonts w:ascii="Tahoma" w:hAnsi="Tahoma" w:cs="Tahoma"/>
          <w:sz w:val="24"/>
          <w:szCs w:val="24"/>
        </w:rPr>
        <w:t xml:space="preserve"> committee which upheld </w:t>
      </w:r>
      <w:r w:rsidR="00A139DF" w:rsidRPr="004708FE">
        <w:rPr>
          <w:rFonts w:ascii="Tahoma" w:hAnsi="Tahoma" w:cs="Tahoma"/>
          <w:sz w:val="24"/>
          <w:szCs w:val="24"/>
        </w:rPr>
        <w:t>appellant’s</w:t>
      </w:r>
      <w:r w:rsidRPr="004708FE">
        <w:rPr>
          <w:rFonts w:ascii="Tahoma" w:hAnsi="Tahoma" w:cs="Tahoma"/>
          <w:sz w:val="24"/>
          <w:szCs w:val="24"/>
        </w:rPr>
        <w:t xml:space="preserve"> </w:t>
      </w:r>
      <w:r w:rsidR="00A139DF" w:rsidRPr="004708FE">
        <w:rPr>
          <w:rFonts w:ascii="Tahoma" w:hAnsi="Tahoma" w:cs="Tahoma"/>
          <w:sz w:val="24"/>
          <w:szCs w:val="24"/>
        </w:rPr>
        <w:t>dismissal</w:t>
      </w:r>
      <w:r w:rsidRPr="004708FE">
        <w:rPr>
          <w:rFonts w:ascii="Tahoma" w:hAnsi="Tahoma" w:cs="Tahoma"/>
          <w:sz w:val="24"/>
          <w:szCs w:val="24"/>
        </w:rPr>
        <w:t xml:space="preserve">   following allegations of </w:t>
      </w:r>
      <w:r w:rsidR="00A139DF" w:rsidRPr="004708FE">
        <w:rPr>
          <w:rFonts w:ascii="Tahoma" w:hAnsi="Tahoma" w:cs="Tahoma"/>
          <w:sz w:val="24"/>
          <w:szCs w:val="24"/>
        </w:rPr>
        <w:t>carrying</w:t>
      </w:r>
      <w:r w:rsidRPr="004708FE">
        <w:rPr>
          <w:rFonts w:ascii="Tahoma" w:hAnsi="Tahoma" w:cs="Tahoma"/>
          <w:sz w:val="24"/>
          <w:szCs w:val="24"/>
        </w:rPr>
        <w:t xml:space="preserve"> out an act which is </w:t>
      </w:r>
      <w:r w:rsidR="00331657" w:rsidRPr="004708FE">
        <w:rPr>
          <w:rFonts w:ascii="Tahoma" w:hAnsi="Tahoma" w:cs="Tahoma"/>
          <w:sz w:val="24"/>
          <w:szCs w:val="24"/>
        </w:rPr>
        <w:t>inconsistent with</w:t>
      </w:r>
      <w:r w:rsidRPr="004708FE">
        <w:rPr>
          <w:rFonts w:ascii="Tahoma" w:hAnsi="Tahoma" w:cs="Tahoma"/>
          <w:sz w:val="24"/>
          <w:szCs w:val="24"/>
        </w:rPr>
        <w:t xml:space="preserve"> the </w:t>
      </w:r>
      <w:r w:rsidR="00A139DF" w:rsidRPr="004708FE">
        <w:rPr>
          <w:rFonts w:ascii="Tahoma" w:hAnsi="Tahoma" w:cs="Tahoma"/>
          <w:sz w:val="24"/>
          <w:szCs w:val="24"/>
        </w:rPr>
        <w:t>express</w:t>
      </w:r>
      <w:r w:rsidRPr="004708FE">
        <w:rPr>
          <w:rFonts w:ascii="Tahoma" w:hAnsi="Tahoma" w:cs="Tahoma"/>
          <w:sz w:val="24"/>
          <w:szCs w:val="24"/>
        </w:rPr>
        <w:t xml:space="preserve"> or implied conditions of the contract of </w:t>
      </w:r>
      <w:r w:rsidR="00331657" w:rsidRPr="004708FE">
        <w:rPr>
          <w:rFonts w:ascii="Tahoma" w:hAnsi="Tahoma" w:cs="Tahoma"/>
          <w:sz w:val="24"/>
          <w:szCs w:val="24"/>
        </w:rPr>
        <w:t>employment in</w:t>
      </w:r>
      <w:r w:rsidRPr="004708FE">
        <w:rPr>
          <w:rFonts w:ascii="Tahoma" w:hAnsi="Tahoma" w:cs="Tahoma"/>
          <w:sz w:val="24"/>
          <w:szCs w:val="24"/>
        </w:rPr>
        <w:t xml:space="preserve"> contravention of section D25 of the respondent code of </w:t>
      </w:r>
      <w:r w:rsidR="00331657" w:rsidRPr="004708FE">
        <w:rPr>
          <w:rFonts w:ascii="Tahoma" w:hAnsi="Tahoma" w:cs="Tahoma"/>
          <w:sz w:val="24"/>
          <w:szCs w:val="24"/>
        </w:rPr>
        <w:t xml:space="preserve">conduct. </w:t>
      </w:r>
    </w:p>
    <w:p w:rsidR="0060118D" w:rsidRPr="004708FE" w:rsidRDefault="0064665D" w:rsidP="009F399C">
      <w:pPr>
        <w:spacing w:line="360" w:lineRule="auto"/>
        <w:ind w:firstLine="720"/>
        <w:jc w:val="both"/>
        <w:rPr>
          <w:rFonts w:ascii="Tahoma" w:hAnsi="Tahoma" w:cs="Tahoma"/>
          <w:sz w:val="24"/>
          <w:szCs w:val="24"/>
        </w:rPr>
      </w:pPr>
      <w:r w:rsidRPr="004708FE">
        <w:rPr>
          <w:rFonts w:ascii="Tahoma" w:hAnsi="Tahoma" w:cs="Tahoma"/>
          <w:sz w:val="24"/>
          <w:szCs w:val="24"/>
        </w:rPr>
        <w:t xml:space="preserve">Facts of the mater are </w:t>
      </w:r>
      <w:r w:rsidR="00331657" w:rsidRPr="004708FE">
        <w:rPr>
          <w:rFonts w:ascii="Tahoma" w:hAnsi="Tahoma" w:cs="Tahoma"/>
          <w:sz w:val="24"/>
          <w:szCs w:val="24"/>
        </w:rPr>
        <w:t xml:space="preserve">that, </w:t>
      </w:r>
      <w:r w:rsidR="0060118D" w:rsidRPr="004708FE">
        <w:rPr>
          <w:rFonts w:ascii="Tahoma" w:hAnsi="Tahoma" w:cs="Tahoma"/>
          <w:sz w:val="24"/>
          <w:szCs w:val="24"/>
        </w:rPr>
        <w:t>appellant</w:t>
      </w:r>
      <w:r w:rsidRPr="004708FE">
        <w:rPr>
          <w:rFonts w:ascii="Tahoma" w:hAnsi="Tahoma" w:cs="Tahoma"/>
          <w:sz w:val="24"/>
          <w:szCs w:val="24"/>
        </w:rPr>
        <w:t xml:space="preserve"> who was in the respondent</w:t>
      </w:r>
      <w:r w:rsidR="0060118D" w:rsidRPr="004708FE">
        <w:rPr>
          <w:rFonts w:ascii="Tahoma" w:hAnsi="Tahoma" w:cs="Tahoma"/>
          <w:sz w:val="24"/>
          <w:szCs w:val="24"/>
        </w:rPr>
        <w:t>’</w:t>
      </w:r>
      <w:r w:rsidRPr="004708FE">
        <w:rPr>
          <w:rFonts w:ascii="Tahoma" w:hAnsi="Tahoma" w:cs="Tahoma"/>
          <w:sz w:val="24"/>
          <w:szCs w:val="24"/>
        </w:rPr>
        <w:t>s employ as</w:t>
      </w:r>
      <w:r w:rsidR="008D101F" w:rsidRPr="004708FE">
        <w:rPr>
          <w:rFonts w:ascii="Tahoma" w:hAnsi="Tahoma" w:cs="Tahoma"/>
          <w:sz w:val="24"/>
          <w:szCs w:val="24"/>
        </w:rPr>
        <w:t xml:space="preserve"> a</w:t>
      </w:r>
      <w:r w:rsidRPr="004708FE">
        <w:rPr>
          <w:rFonts w:ascii="Tahoma" w:hAnsi="Tahoma" w:cs="Tahoma"/>
          <w:sz w:val="24"/>
          <w:szCs w:val="24"/>
        </w:rPr>
        <w:t xml:space="preserve"> </w:t>
      </w:r>
      <w:r w:rsidR="0060118D" w:rsidRPr="004708FE">
        <w:rPr>
          <w:rFonts w:ascii="Tahoma" w:hAnsi="Tahoma" w:cs="Tahoma"/>
          <w:sz w:val="24"/>
          <w:szCs w:val="24"/>
        </w:rPr>
        <w:t>cashier based at B</w:t>
      </w:r>
      <w:r w:rsidRPr="004708FE">
        <w:rPr>
          <w:rFonts w:ascii="Tahoma" w:hAnsi="Tahoma" w:cs="Tahoma"/>
          <w:sz w:val="24"/>
          <w:szCs w:val="24"/>
        </w:rPr>
        <w:t xml:space="preserve">eitbridge </w:t>
      </w:r>
      <w:r w:rsidR="0060118D" w:rsidRPr="004708FE">
        <w:rPr>
          <w:rFonts w:ascii="Tahoma" w:hAnsi="Tahoma" w:cs="Tahoma"/>
          <w:sz w:val="24"/>
          <w:szCs w:val="24"/>
        </w:rPr>
        <w:t>border post was</w:t>
      </w:r>
      <w:r w:rsidRPr="004708FE">
        <w:rPr>
          <w:rFonts w:ascii="Tahoma" w:hAnsi="Tahoma" w:cs="Tahoma"/>
          <w:sz w:val="24"/>
          <w:szCs w:val="24"/>
        </w:rPr>
        <w:t xml:space="preserve"> </w:t>
      </w:r>
      <w:r w:rsidR="0060118D" w:rsidRPr="004708FE">
        <w:rPr>
          <w:rFonts w:ascii="Tahoma" w:hAnsi="Tahoma" w:cs="Tahoma"/>
          <w:sz w:val="24"/>
          <w:szCs w:val="24"/>
        </w:rPr>
        <w:t>s</w:t>
      </w:r>
      <w:r w:rsidRPr="004708FE">
        <w:rPr>
          <w:rFonts w:ascii="Tahoma" w:hAnsi="Tahoma" w:cs="Tahoma"/>
          <w:sz w:val="24"/>
          <w:szCs w:val="24"/>
        </w:rPr>
        <w:t xml:space="preserve">aid to have </w:t>
      </w:r>
      <w:r w:rsidR="0060118D" w:rsidRPr="004708FE">
        <w:rPr>
          <w:rFonts w:ascii="Tahoma" w:hAnsi="Tahoma" w:cs="Tahoma"/>
          <w:sz w:val="24"/>
          <w:szCs w:val="24"/>
        </w:rPr>
        <w:t>received</w:t>
      </w:r>
      <w:r w:rsidRPr="004708FE">
        <w:rPr>
          <w:rFonts w:ascii="Tahoma" w:hAnsi="Tahoma" w:cs="Tahoma"/>
          <w:sz w:val="24"/>
          <w:szCs w:val="24"/>
        </w:rPr>
        <w:t xml:space="preserve"> US $2489 from a </w:t>
      </w:r>
      <w:r w:rsidR="0060118D" w:rsidRPr="004708FE">
        <w:rPr>
          <w:rFonts w:ascii="Tahoma" w:hAnsi="Tahoma" w:cs="Tahoma"/>
          <w:sz w:val="24"/>
          <w:szCs w:val="24"/>
        </w:rPr>
        <w:t>customer but such money did not find its wa</w:t>
      </w:r>
      <w:r w:rsidRPr="004708FE">
        <w:rPr>
          <w:rFonts w:ascii="Tahoma" w:hAnsi="Tahoma" w:cs="Tahoma"/>
          <w:sz w:val="24"/>
          <w:szCs w:val="24"/>
        </w:rPr>
        <w:t xml:space="preserve">y to the banking officer. </w:t>
      </w:r>
    </w:p>
    <w:p w:rsidR="006959CC" w:rsidRPr="004708FE" w:rsidRDefault="0060118D" w:rsidP="009F399C">
      <w:pPr>
        <w:spacing w:line="360" w:lineRule="auto"/>
        <w:ind w:firstLine="720"/>
        <w:jc w:val="both"/>
        <w:rPr>
          <w:rFonts w:ascii="Tahoma" w:hAnsi="Tahoma" w:cs="Tahoma"/>
          <w:sz w:val="24"/>
          <w:szCs w:val="24"/>
        </w:rPr>
      </w:pPr>
      <w:r w:rsidRPr="004708FE">
        <w:rPr>
          <w:rFonts w:ascii="Tahoma" w:hAnsi="Tahoma" w:cs="Tahoma"/>
          <w:sz w:val="24"/>
          <w:szCs w:val="24"/>
        </w:rPr>
        <w:t>She was</w:t>
      </w:r>
      <w:r w:rsidR="0064665D" w:rsidRPr="004708FE">
        <w:rPr>
          <w:rFonts w:ascii="Tahoma" w:hAnsi="Tahoma" w:cs="Tahoma"/>
          <w:sz w:val="24"/>
          <w:szCs w:val="24"/>
        </w:rPr>
        <w:t xml:space="preserve"> brought before a disciplinary </w:t>
      </w:r>
      <w:r w:rsidR="006959CC" w:rsidRPr="004708FE">
        <w:rPr>
          <w:rFonts w:ascii="Tahoma" w:hAnsi="Tahoma" w:cs="Tahoma"/>
          <w:sz w:val="24"/>
          <w:szCs w:val="24"/>
        </w:rPr>
        <w:t>committee which found her guilty and d</w:t>
      </w:r>
      <w:r w:rsidRPr="004708FE">
        <w:rPr>
          <w:rFonts w:ascii="Tahoma" w:hAnsi="Tahoma" w:cs="Tahoma"/>
          <w:sz w:val="24"/>
          <w:szCs w:val="24"/>
        </w:rPr>
        <w:t>ismissed her from employment. S</w:t>
      </w:r>
      <w:r w:rsidR="006959CC" w:rsidRPr="004708FE">
        <w:rPr>
          <w:rFonts w:ascii="Tahoma" w:hAnsi="Tahoma" w:cs="Tahoma"/>
          <w:sz w:val="24"/>
          <w:szCs w:val="24"/>
        </w:rPr>
        <w:t xml:space="preserve">he appealed without success to the internal appeals </w:t>
      </w:r>
      <w:r w:rsidRPr="004708FE">
        <w:rPr>
          <w:rFonts w:ascii="Tahoma" w:hAnsi="Tahoma" w:cs="Tahoma"/>
          <w:sz w:val="24"/>
          <w:szCs w:val="24"/>
        </w:rPr>
        <w:t>committee</w:t>
      </w:r>
      <w:r w:rsidR="006959CC" w:rsidRPr="004708FE">
        <w:rPr>
          <w:rFonts w:ascii="Tahoma" w:hAnsi="Tahoma" w:cs="Tahoma"/>
          <w:sz w:val="24"/>
          <w:szCs w:val="24"/>
        </w:rPr>
        <w:t xml:space="preserve">. </w:t>
      </w:r>
      <w:r w:rsidRPr="004708FE">
        <w:rPr>
          <w:rFonts w:ascii="Tahoma" w:hAnsi="Tahoma" w:cs="Tahoma"/>
          <w:sz w:val="24"/>
          <w:szCs w:val="24"/>
        </w:rPr>
        <w:t>Aggrieved</w:t>
      </w:r>
      <w:r w:rsidR="006959CC" w:rsidRPr="004708FE">
        <w:rPr>
          <w:rFonts w:ascii="Tahoma" w:hAnsi="Tahoma" w:cs="Tahoma"/>
          <w:sz w:val="24"/>
          <w:szCs w:val="24"/>
        </w:rPr>
        <w:t xml:space="preserve"> by the failure of her internal appeal she has now appealed to the labour court and the appeal is the subject of this </w:t>
      </w:r>
      <w:r w:rsidR="005E4E8A" w:rsidRPr="004708FE">
        <w:rPr>
          <w:rFonts w:ascii="Tahoma" w:hAnsi="Tahoma" w:cs="Tahoma"/>
          <w:sz w:val="24"/>
          <w:szCs w:val="24"/>
        </w:rPr>
        <w:t>judgment.</w:t>
      </w:r>
    </w:p>
    <w:p w:rsidR="00263744" w:rsidRPr="004708FE" w:rsidRDefault="006959CC" w:rsidP="009F399C">
      <w:pPr>
        <w:spacing w:line="360" w:lineRule="auto"/>
        <w:ind w:left="360" w:firstLine="360"/>
        <w:jc w:val="both"/>
        <w:rPr>
          <w:rFonts w:ascii="Tahoma" w:hAnsi="Tahoma" w:cs="Tahoma"/>
          <w:sz w:val="24"/>
          <w:szCs w:val="24"/>
        </w:rPr>
      </w:pPr>
      <w:r w:rsidRPr="004708FE">
        <w:rPr>
          <w:rFonts w:ascii="Tahoma" w:hAnsi="Tahoma" w:cs="Tahoma"/>
          <w:sz w:val="24"/>
          <w:szCs w:val="24"/>
        </w:rPr>
        <w:t>Her grounds of appeal are as follows:</w:t>
      </w:r>
      <w:r w:rsidR="00263744" w:rsidRPr="004708FE">
        <w:rPr>
          <w:rFonts w:ascii="Tahoma" w:hAnsi="Tahoma" w:cs="Tahoma"/>
          <w:sz w:val="24"/>
          <w:szCs w:val="24"/>
        </w:rPr>
        <w:t xml:space="preserve"> </w:t>
      </w:r>
    </w:p>
    <w:p w:rsidR="00263744" w:rsidRPr="004708FE" w:rsidRDefault="00263744" w:rsidP="009F399C">
      <w:pPr>
        <w:spacing w:line="360" w:lineRule="auto"/>
        <w:ind w:left="360" w:firstLine="360"/>
        <w:jc w:val="both"/>
        <w:rPr>
          <w:rFonts w:ascii="Tahoma" w:hAnsi="Tahoma" w:cs="Tahoma"/>
          <w:sz w:val="24"/>
          <w:szCs w:val="24"/>
        </w:rPr>
      </w:pPr>
      <w:r w:rsidRPr="004708FE">
        <w:rPr>
          <w:rFonts w:ascii="Tahoma" w:hAnsi="Tahoma" w:cs="Tahoma"/>
          <w:sz w:val="24"/>
          <w:szCs w:val="24"/>
        </w:rPr>
        <w:lastRenderedPageBreak/>
        <w:t>The</w:t>
      </w:r>
      <w:r w:rsidR="00471424" w:rsidRPr="004708FE">
        <w:rPr>
          <w:rFonts w:ascii="Tahoma" w:hAnsi="Tahoma" w:cs="Tahoma"/>
          <w:sz w:val="24"/>
          <w:szCs w:val="24"/>
        </w:rPr>
        <w:t>se</w:t>
      </w:r>
      <w:r w:rsidRPr="004708FE">
        <w:rPr>
          <w:rFonts w:ascii="Tahoma" w:hAnsi="Tahoma" w:cs="Tahoma"/>
          <w:sz w:val="24"/>
          <w:szCs w:val="24"/>
        </w:rPr>
        <w:t xml:space="preserve"> were prefaced with the following point</w:t>
      </w:r>
      <w:r w:rsidR="00A805D7" w:rsidRPr="004708FE">
        <w:rPr>
          <w:rFonts w:ascii="Tahoma" w:hAnsi="Tahoma" w:cs="Tahoma"/>
          <w:sz w:val="24"/>
          <w:szCs w:val="24"/>
        </w:rPr>
        <w:t>s</w:t>
      </w:r>
      <w:r w:rsidRPr="004708FE">
        <w:rPr>
          <w:rFonts w:ascii="Tahoma" w:hAnsi="Tahoma" w:cs="Tahoma"/>
          <w:sz w:val="24"/>
          <w:szCs w:val="24"/>
        </w:rPr>
        <w:t xml:space="preserve"> in </w:t>
      </w:r>
      <w:proofErr w:type="spellStart"/>
      <w:r w:rsidRPr="004708FE">
        <w:rPr>
          <w:rFonts w:ascii="Tahoma" w:hAnsi="Tahoma" w:cs="Tahoma"/>
          <w:sz w:val="24"/>
          <w:szCs w:val="24"/>
        </w:rPr>
        <w:t>limine</w:t>
      </w:r>
      <w:proofErr w:type="spellEnd"/>
      <w:r w:rsidR="005E4E8A" w:rsidRPr="004708FE">
        <w:rPr>
          <w:rFonts w:ascii="Tahoma" w:hAnsi="Tahoma" w:cs="Tahoma"/>
          <w:sz w:val="24"/>
          <w:szCs w:val="24"/>
        </w:rPr>
        <w:t>:</w:t>
      </w:r>
      <w:r w:rsidRPr="004708FE">
        <w:rPr>
          <w:rFonts w:ascii="Tahoma" w:hAnsi="Tahoma" w:cs="Tahoma"/>
          <w:sz w:val="24"/>
          <w:szCs w:val="24"/>
        </w:rPr>
        <w:t xml:space="preserve">  </w:t>
      </w:r>
    </w:p>
    <w:p w:rsidR="00263744" w:rsidRPr="004708FE" w:rsidRDefault="00263744" w:rsidP="00ED01D0">
      <w:pPr>
        <w:pStyle w:val="ListParagraph"/>
        <w:numPr>
          <w:ilvl w:val="0"/>
          <w:numId w:val="2"/>
        </w:numPr>
        <w:spacing w:line="360" w:lineRule="auto"/>
        <w:jc w:val="both"/>
        <w:rPr>
          <w:rFonts w:ascii="Tahoma" w:hAnsi="Tahoma" w:cs="Tahoma"/>
          <w:sz w:val="24"/>
          <w:szCs w:val="24"/>
        </w:rPr>
      </w:pPr>
      <w:r w:rsidRPr="004708FE">
        <w:rPr>
          <w:rFonts w:ascii="Tahoma" w:hAnsi="Tahoma" w:cs="Tahoma"/>
          <w:sz w:val="24"/>
          <w:szCs w:val="24"/>
        </w:rPr>
        <w:t xml:space="preserve">Appellant was denied the right to be represented at </w:t>
      </w:r>
      <w:r w:rsidR="005E4E8A" w:rsidRPr="004708FE">
        <w:rPr>
          <w:rFonts w:ascii="Tahoma" w:hAnsi="Tahoma" w:cs="Tahoma"/>
          <w:sz w:val="24"/>
          <w:szCs w:val="24"/>
        </w:rPr>
        <w:t>t</w:t>
      </w:r>
      <w:r w:rsidRPr="004708FE">
        <w:rPr>
          <w:rFonts w:ascii="Tahoma" w:hAnsi="Tahoma" w:cs="Tahoma"/>
          <w:sz w:val="24"/>
          <w:szCs w:val="24"/>
        </w:rPr>
        <w:t xml:space="preserve">he </w:t>
      </w:r>
      <w:r w:rsidR="005E4E8A" w:rsidRPr="004708FE">
        <w:rPr>
          <w:rFonts w:ascii="Tahoma" w:hAnsi="Tahoma" w:cs="Tahoma"/>
          <w:sz w:val="24"/>
          <w:szCs w:val="24"/>
        </w:rPr>
        <w:t>disciplinary hearing.</w:t>
      </w:r>
    </w:p>
    <w:p w:rsidR="00263744" w:rsidRPr="004708FE" w:rsidRDefault="00263744" w:rsidP="00ED01D0">
      <w:pPr>
        <w:pStyle w:val="ListParagraph"/>
        <w:numPr>
          <w:ilvl w:val="0"/>
          <w:numId w:val="2"/>
        </w:numPr>
        <w:spacing w:line="360" w:lineRule="auto"/>
        <w:jc w:val="both"/>
        <w:rPr>
          <w:rFonts w:ascii="Tahoma" w:hAnsi="Tahoma" w:cs="Tahoma"/>
          <w:sz w:val="24"/>
          <w:szCs w:val="24"/>
        </w:rPr>
      </w:pPr>
      <w:r w:rsidRPr="004708FE">
        <w:rPr>
          <w:rFonts w:ascii="Tahoma" w:hAnsi="Tahoma" w:cs="Tahoma"/>
          <w:sz w:val="24"/>
          <w:szCs w:val="24"/>
        </w:rPr>
        <w:t xml:space="preserve"> </w:t>
      </w:r>
      <w:r w:rsidR="005E4E8A" w:rsidRPr="004708FE">
        <w:rPr>
          <w:rFonts w:ascii="Tahoma" w:hAnsi="Tahoma" w:cs="Tahoma"/>
          <w:sz w:val="24"/>
          <w:szCs w:val="24"/>
        </w:rPr>
        <w:t xml:space="preserve">Respondent </w:t>
      </w:r>
      <w:r w:rsidRPr="004708FE">
        <w:rPr>
          <w:rFonts w:ascii="Tahoma" w:hAnsi="Tahoma" w:cs="Tahoma"/>
          <w:sz w:val="24"/>
          <w:szCs w:val="24"/>
        </w:rPr>
        <w:t>did not supply appe</w:t>
      </w:r>
      <w:r w:rsidR="005E4E8A" w:rsidRPr="004708FE">
        <w:rPr>
          <w:rFonts w:ascii="Tahoma" w:hAnsi="Tahoma" w:cs="Tahoma"/>
          <w:sz w:val="24"/>
          <w:szCs w:val="24"/>
        </w:rPr>
        <w:t>llant with</w:t>
      </w:r>
      <w:r w:rsidR="00AF6F9A" w:rsidRPr="004708FE">
        <w:rPr>
          <w:rFonts w:ascii="Tahoma" w:hAnsi="Tahoma" w:cs="Tahoma"/>
          <w:sz w:val="24"/>
          <w:szCs w:val="24"/>
        </w:rPr>
        <w:t xml:space="preserve"> proper records of the minutes </w:t>
      </w:r>
      <w:r w:rsidR="005E4E8A" w:rsidRPr="004708FE">
        <w:rPr>
          <w:rFonts w:ascii="Tahoma" w:hAnsi="Tahoma" w:cs="Tahoma"/>
          <w:sz w:val="24"/>
          <w:szCs w:val="24"/>
        </w:rPr>
        <w:t xml:space="preserve">for </w:t>
      </w:r>
      <w:r w:rsidRPr="004708FE">
        <w:rPr>
          <w:rFonts w:ascii="Tahoma" w:hAnsi="Tahoma" w:cs="Tahoma"/>
          <w:sz w:val="24"/>
          <w:szCs w:val="24"/>
        </w:rPr>
        <w:t xml:space="preserve">  both the disciplinary and the appeals hearing</w:t>
      </w:r>
      <w:r w:rsidR="00AF6F9A" w:rsidRPr="004708FE">
        <w:rPr>
          <w:rFonts w:ascii="Tahoma" w:hAnsi="Tahoma" w:cs="Tahoma"/>
          <w:sz w:val="24"/>
          <w:szCs w:val="24"/>
        </w:rPr>
        <w:t xml:space="preserve"> despite several follow ups</w:t>
      </w:r>
      <w:r w:rsidR="005E4E8A" w:rsidRPr="004708FE">
        <w:rPr>
          <w:rFonts w:ascii="Tahoma" w:hAnsi="Tahoma" w:cs="Tahoma"/>
          <w:sz w:val="24"/>
          <w:szCs w:val="24"/>
        </w:rPr>
        <w:t>. F</w:t>
      </w:r>
      <w:r w:rsidRPr="004708FE">
        <w:rPr>
          <w:rFonts w:ascii="Tahoma" w:hAnsi="Tahoma" w:cs="Tahoma"/>
          <w:sz w:val="24"/>
          <w:szCs w:val="24"/>
        </w:rPr>
        <w:t>inally an unsigned copy was sent to the appellant</w:t>
      </w:r>
      <w:r w:rsidR="005E4E8A" w:rsidRPr="004708FE">
        <w:rPr>
          <w:rFonts w:ascii="Tahoma" w:hAnsi="Tahoma" w:cs="Tahoma"/>
          <w:sz w:val="24"/>
          <w:szCs w:val="24"/>
        </w:rPr>
        <w:t>.</w:t>
      </w:r>
      <w:r w:rsidRPr="004708FE">
        <w:rPr>
          <w:rFonts w:ascii="Tahoma" w:hAnsi="Tahoma" w:cs="Tahoma"/>
          <w:sz w:val="24"/>
          <w:szCs w:val="24"/>
        </w:rPr>
        <w:t xml:space="preserve"> </w:t>
      </w:r>
    </w:p>
    <w:p w:rsidR="00583A07" w:rsidRPr="004708FE" w:rsidRDefault="00263744" w:rsidP="00ED01D0">
      <w:pPr>
        <w:pStyle w:val="ListParagraph"/>
        <w:numPr>
          <w:ilvl w:val="0"/>
          <w:numId w:val="2"/>
        </w:numPr>
        <w:spacing w:line="360" w:lineRule="auto"/>
        <w:jc w:val="both"/>
        <w:rPr>
          <w:rFonts w:ascii="Tahoma" w:hAnsi="Tahoma" w:cs="Tahoma"/>
          <w:b/>
          <w:sz w:val="24"/>
          <w:szCs w:val="24"/>
          <w:u w:val="single"/>
        </w:rPr>
      </w:pPr>
      <w:r w:rsidRPr="004708FE">
        <w:rPr>
          <w:rFonts w:ascii="Tahoma" w:hAnsi="Tahoma" w:cs="Tahoma"/>
          <w:sz w:val="24"/>
          <w:szCs w:val="24"/>
        </w:rPr>
        <w:t>Respondent instituted a disciplinary hearing whilst appellan</w:t>
      </w:r>
      <w:r w:rsidR="006F7532" w:rsidRPr="004708FE">
        <w:rPr>
          <w:rFonts w:ascii="Tahoma" w:hAnsi="Tahoma" w:cs="Tahoma"/>
          <w:sz w:val="24"/>
          <w:szCs w:val="24"/>
        </w:rPr>
        <w:t>t was still being tried in the M</w:t>
      </w:r>
      <w:r w:rsidRPr="004708FE">
        <w:rPr>
          <w:rFonts w:ascii="Tahoma" w:hAnsi="Tahoma" w:cs="Tahoma"/>
          <w:sz w:val="24"/>
          <w:szCs w:val="24"/>
        </w:rPr>
        <w:t>agistrate</w:t>
      </w:r>
      <w:r w:rsidR="008D5EF3" w:rsidRPr="004708FE">
        <w:rPr>
          <w:rFonts w:ascii="Tahoma" w:hAnsi="Tahoma" w:cs="Tahoma"/>
          <w:sz w:val="24"/>
          <w:szCs w:val="24"/>
        </w:rPr>
        <w:t>s</w:t>
      </w:r>
      <w:r w:rsidR="006F7532" w:rsidRPr="004708FE">
        <w:rPr>
          <w:rFonts w:ascii="Tahoma" w:hAnsi="Tahoma" w:cs="Tahoma"/>
          <w:sz w:val="24"/>
          <w:szCs w:val="24"/>
        </w:rPr>
        <w:t>’</w:t>
      </w:r>
      <w:r w:rsidRPr="004708FE">
        <w:rPr>
          <w:rFonts w:ascii="Tahoma" w:hAnsi="Tahoma" w:cs="Tahoma"/>
          <w:sz w:val="24"/>
          <w:szCs w:val="24"/>
        </w:rPr>
        <w:t xml:space="preserve"> court on </w:t>
      </w:r>
      <w:r w:rsidR="008D5EF3" w:rsidRPr="004708FE">
        <w:rPr>
          <w:rFonts w:ascii="Tahoma" w:hAnsi="Tahoma" w:cs="Tahoma"/>
          <w:sz w:val="24"/>
          <w:szCs w:val="24"/>
        </w:rPr>
        <w:t>criminal charges on the</w:t>
      </w:r>
      <w:r w:rsidR="001E5EDD" w:rsidRPr="004708FE">
        <w:rPr>
          <w:rFonts w:ascii="Tahoma" w:hAnsi="Tahoma" w:cs="Tahoma"/>
          <w:sz w:val="24"/>
          <w:szCs w:val="24"/>
        </w:rPr>
        <w:t xml:space="preserve"> same</w:t>
      </w:r>
      <w:r w:rsidR="008D5EF3" w:rsidRPr="004708FE">
        <w:rPr>
          <w:rFonts w:ascii="Tahoma" w:hAnsi="Tahoma" w:cs="Tahoma"/>
          <w:sz w:val="24"/>
          <w:szCs w:val="24"/>
        </w:rPr>
        <w:t xml:space="preserve"> facts. T</w:t>
      </w:r>
      <w:r w:rsidRPr="004708FE">
        <w:rPr>
          <w:rFonts w:ascii="Tahoma" w:hAnsi="Tahoma" w:cs="Tahoma"/>
          <w:sz w:val="24"/>
          <w:szCs w:val="24"/>
        </w:rPr>
        <w:t xml:space="preserve">his fell foul of section </w:t>
      </w:r>
      <w:r w:rsidR="001E5EDD" w:rsidRPr="004708FE">
        <w:rPr>
          <w:rFonts w:ascii="Tahoma" w:hAnsi="Tahoma" w:cs="Tahoma"/>
          <w:sz w:val="24"/>
          <w:szCs w:val="24"/>
        </w:rPr>
        <w:t>124</w:t>
      </w:r>
      <w:r w:rsidR="00401B91" w:rsidRPr="004708FE">
        <w:rPr>
          <w:rFonts w:ascii="Tahoma" w:hAnsi="Tahoma" w:cs="Tahoma"/>
          <w:sz w:val="24"/>
          <w:szCs w:val="24"/>
        </w:rPr>
        <w:t xml:space="preserve"> Labour Court Act </w:t>
      </w:r>
      <w:r w:rsidR="001E5EDD" w:rsidRPr="004708FE">
        <w:rPr>
          <w:rFonts w:ascii="Tahoma" w:hAnsi="Tahoma" w:cs="Tahoma"/>
          <w:sz w:val="24"/>
          <w:szCs w:val="24"/>
        </w:rPr>
        <w:t>which</w:t>
      </w:r>
      <w:r w:rsidRPr="004708FE">
        <w:rPr>
          <w:rFonts w:ascii="Tahoma" w:hAnsi="Tahoma" w:cs="Tahoma"/>
          <w:sz w:val="24"/>
          <w:szCs w:val="24"/>
        </w:rPr>
        <w:t xml:space="preserve"> p</w:t>
      </w:r>
      <w:r w:rsidR="001E5EDD" w:rsidRPr="004708FE">
        <w:rPr>
          <w:rFonts w:ascii="Tahoma" w:hAnsi="Tahoma" w:cs="Tahoma"/>
          <w:sz w:val="24"/>
          <w:szCs w:val="24"/>
        </w:rPr>
        <w:t>rohibits the holding of parallel proceedings in the same matter.</w:t>
      </w:r>
    </w:p>
    <w:p w:rsidR="00263744" w:rsidRPr="00C7159B" w:rsidRDefault="00263744" w:rsidP="00C7159B">
      <w:pPr>
        <w:spacing w:line="360" w:lineRule="auto"/>
        <w:ind w:left="360"/>
        <w:jc w:val="both"/>
        <w:rPr>
          <w:rFonts w:ascii="Tahoma" w:hAnsi="Tahoma" w:cs="Tahoma"/>
          <w:b/>
          <w:sz w:val="24"/>
          <w:szCs w:val="24"/>
          <w:u w:val="single"/>
        </w:rPr>
      </w:pPr>
      <w:r w:rsidRPr="00C7159B">
        <w:rPr>
          <w:rFonts w:ascii="Tahoma" w:hAnsi="Tahoma" w:cs="Tahoma"/>
          <w:b/>
          <w:sz w:val="24"/>
          <w:szCs w:val="24"/>
          <w:u w:val="single"/>
        </w:rPr>
        <w:t xml:space="preserve">Appeal grounds </w:t>
      </w:r>
    </w:p>
    <w:p w:rsidR="00583A07" w:rsidRPr="004708FE" w:rsidRDefault="00583A07"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 xml:space="preserve">Appeals committee erred to conclude </w:t>
      </w:r>
      <w:r w:rsidR="00456917" w:rsidRPr="004708FE">
        <w:rPr>
          <w:rFonts w:ascii="Tahoma" w:hAnsi="Tahoma" w:cs="Tahoma"/>
          <w:sz w:val="24"/>
          <w:szCs w:val="24"/>
        </w:rPr>
        <w:t>that appellant had used</w:t>
      </w:r>
      <w:r w:rsidRPr="004708FE">
        <w:rPr>
          <w:rFonts w:ascii="Tahoma" w:hAnsi="Tahoma" w:cs="Tahoma"/>
          <w:sz w:val="24"/>
          <w:szCs w:val="24"/>
        </w:rPr>
        <w:t xml:space="preserve"> </w:t>
      </w:r>
      <w:r w:rsidR="00456917" w:rsidRPr="004708FE">
        <w:rPr>
          <w:rFonts w:ascii="Tahoma" w:hAnsi="Tahoma" w:cs="Tahoma"/>
          <w:sz w:val="24"/>
          <w:szCs w:val="24"/>
        </w:rPr>
        <w:t>another person’s</w:t>
      </w:r>
      <w:r w:rsidRPr="004708FE">
        <w:rPr>
          <w:rFonts w:ascii="Tahoma" w:hAnsi="Tahoma" w:cs="Tahoma"/>
          <w:sz w:val="24"/>
          <w:szCs w:val="24"/>
        </w:rPr>
        <w:t xml:space="preserve"> </w:t>
      </w:r>
      <w:r w:rsidR="00456917" w:rsidRPr="004708FE">
        <w:rPr>
          <w:rFonts w:ascii="Tahoma" w:hAnsi="Tahoma" w:cs="Tahoma"/>
          <w:sz w:val="24"/>
          <w:szCs w:val="24"/>
        </w:rPr>
        <w:t xml:space="preserve">password and failed to bank the money </w:t>
      </w:r>
      <w:r w:rsidRPr="004708FE">
        <w:rPr>
          <w:rFonts w:ascii="Tahoma" w:hAnsi="Tahoma" w:cs="Tahoma"/>
          <w:sz w:val="24"/>
          <w:szCs w:val="24"/>
        </w:rPr>
        <w:t xml:space="preserve">yet the facts and evidence did not prove </w:t>
      </w:r>
      <w:r w:rsidR="00456917" w:rsidRPr="004708FE">
        <w:rPr>
          <w:rFonts w:ascii="Tahoma" w:hAnsi="Tahoma" w:cs="Tahoma"/>
          <w:sz w:val="24"/>
          <w:szCs w:val="24"/>
        </w:rPr>
        <w:t>that she</w:t>
      </w:r>
      <w:r w:rsidRPr="004708FE">
        <w:rPr>
          <w:rFonts w:ascii="Tahoma" w:hAnsi="Tahoma" w:cs="Tahoma"/>
          <w:sz w:val="24"/>
          <w:szCs w:val="24"/>
        </w:rPr>
        <w:t xml:space="preserve"> had been giv</w:t>
      </w:r>
      <w:r w:rsidR="00456917" w:rsidRPr="004708FE">
        <w:rPr>
          <w:rFonts w:ascii="Tahoma" w:hAnsi="Tahoma" w:cs="Tahoma"/>
          <w:sz w:val="24"/>
          <w:szCs w:val="24"/>
        </w:rPr>
        <w:t xml:space="preserve">en </w:t>
      </w:r>
      <w:r w:rsidR="005150D2" w:rsidRPr="004708FE">
        <w:rPr>
          <w:rFonts w:ascii="Tahoma" w:hAnsi="Tahoma" w:cs="Tahoma"/>
          <w:sz w:val="24"/>
          <w:szCs w:val="24"/>
        </w:rPr>
        <w:t xml:space="preserve">the password used to </w:t>
      </w:r>
      <w:r w:rsidR="00456917" w:rsidRPr="004708FE">
        <w:rPr>
          <w:rFonts w:ascii="Tahoma" w:hAnsi="Tahoma" w:cs="Tahoma"/>
          <w:sz w:val="24"/>
          <w:szCs w:val="24"/>
        </w:rPr>
        <w:t xml:space="preserve">access </w:t>
      </w:r>
      <w:r w:rsidRPr="004708FE">
        <w:rPr>
          <w:rFonts w:ascii="Tahoma" w:hAnsi="Tahoma" w:cs="Tahoma"/>
          <w:sz w:val="24"/>
          <w:szCs w:val="24"/>
        </w:rPr>
        <w:t>the system.</w:t>
      </w:r>
    </w:p>
    <w:p w:rsidR="00583A07" w:rsidRPr="004708FE" w:rsidRDefault="00456917"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T</w:t>
      </w:r>
      <w:r w:rsidR="00583A07" w:rsidRPr="004708FE">
        <w:rPr>
          <w:rFonts w:ascii="Tahoma" w:hAnsi="Tahoma" w:cs="Tahoma"/>
          <w:sz w:val="24"/>
          <w:szCs w:val="24"/>
        </w:rPr>
        <w:t>he fact that respondent</w:t>
      </w:r>
      <w:r w:rsidR="00AE41DD" w:rsidRPr="004708FE">
        <w:rPr>
          <w:rFonts w:ascii="Tahoma" w:hAnsi="Tahoma" w:cs="Tahoma"/>
          <w:sz w:val="24"/>
          <w:szCs w:val="24"/>
        </w:rPr>
        <w:t>’</w:t>
      </w:r>
      <w:r w:rsidR="00583A07" w:rsidRPr="004708FE">
        <w:rPr>
          <w:rFonts w:ascii="Tahoma" w:hAnsi="Tahoma" w:cs="Tahoma"/>
          <w:sz w:val="24"/>
          <w:szCs w:val="24"/>
        </w:rPr>
        <w:t xml:space="preserve">s system </w:t>
      </w:r>
      <w:r w:rsidRPr="004708FE">
        <w:rPr>
          <w:rFonts w:ascii="Tahoma" w:hAnsi="Tahoma" w:cs="Tahoma"/>
          <w:sz w:val="24"/>
          <w:szCs w:val="24"/>
        </w:rPr>
        <w:t>could not</w:t>
      </w:r>
      <w:r w:rsidR="00583A07" w:rsidRPr="004708FE">
        <w:rPr>
          <w:rFonts w:ascii="Tahoma" w:hAnsi="Tahoma" w:cs="Tahoma"/>
          <w:sz w:val="24"/>
          <w:szCs w:val="24"/>
        </w:rPr>
        <w:t xml:space="preserve"> show the </w:t>
      </w:r>
      <w:r w:rsidRPr="004708FE">
        <w:rPr>
          <w:rFonts w:ascii="Tahoma" w:hAnsi="Tahoma" w:cs="Tahoma"/>
          <w:sz w:val="24"/>
          <w:szCs w:val="24"/>
        </w:rPr>
        <w:t>entry</w:t>
      </w:r>
      <w:r w:rsidR="00583A07" w:rsidRPr="004708FE">
        <w:rPr>
          <w:rFonts w:ascii="Tahoma" w:hAnsi="Tahoma" w:cs="Tahoma"/>
          <w:sz w:val="24"/>
          <w:szCs w:val="24"/>
        </w:rPr>
        <w:t xml:space="preserve"> and </w:t>
      </w:r>
      <w:r w:rsidRPr="004708FE">
        <w:rPr>
          <w:rFonts w:ascii="Tahoma" w:hAnsi="Tahoma" w:cs="Tahoma"/>
          <w:sz w:val="24"/>
          <w:szCs w:val="24"/>
        </w:rPr>
        <w:t>exit</w:t>
      </w:r>
      <w:r w:rsidR="00583A07" w:rsidRPr="004708FE">
        <w:rPr>
          <w:rFonts w:ascii="Tahoma" w:hAnsi="Tahoma" w:cs="Tahoma"/>
          <w:sz w:val="24"/>
          <w:szCs w:val="24"/>
        </w:rPr>
        <w:t xml:space="preserve"> times  in the cas</w:t>
      </w:r>
      <w:r w:rsidRPr="004708FE">
        <w:rPr>
          <w:rFonts w:ascii="Tahoma" w:hAnsi="Tahoma" w:cs="Tahoma"/>
          <w:sz w:val="24"/>
          <w:szCs w:val="24"/>
        </w:rPr>
        <w:t xml:space="preserve">h office  means that </w:t>
      </w:r>
      <w:r w:rsidR="00583A07" w:rsidRPr="004708FE">
        <w:rPr>
          <w:rFonts w:ascii="Tahoma" w:hAnsi="Tahoma" w:cs="Tahoma"/>
          <w:sz w:val="24"/>
          <w:szCs w:val="24"/>
        </w:rPr>
        <w:t>it could not be said conclusively that appellant  was in the office because a t 8. 23 pm and at</w:t>
      </w:r>
      <w:r w:rsidRPr="004708FE">
        <w:rPr>
          <w:rFonts w:ascii="Tahoma" w:hAnsi="Tahoma" w:cs="Tahoma"/>
          <w:sz w:val="24"/>
          <w:szCs w:val="24"/>
        </w:rPr>
        <w:t xml:space="preserve"> 9 pm she left the said office </w:t>
      </w:r>
      <w:r w:rsidR="00583A07" w:rsidRPr="004708FE">
        <w:rPr>
          <w:rFonts w:ascii="Tahoma" w:hAnsi="Tahoma" w:cs="Tahoma"/>
          <w:sz w:val="24"/>
          <w:szCs w:val="24"/>
        </w:rPr>
        <w:t>yet offence occurred at 8. 48pm.</w:t>
      </w:r>
    </w:p>
    <w:p w:rsidR="005150D2" w:rsidRPr="004708FE" w:rsidRDefault="00A90D0A"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Appeals</w:t>
      </w:r>
      <w:r w:rsidR="00456917" w:rsidRPr="004708FE">
        <w:rPr>
          <w:rFonts w:ascii="Tahoma" w:hAnsi="Tahoma" w:cs="Tahoma"/>
          <w:sz w:val="24"/>
          <w:szCs w:val="24"/>
        </w:rPr>
        <w:t xml:space="preserve"> committee</w:t>
      </w:r>
      <w:r w:rsidRPr="004708FE">
        <w:rPr>
          <w:rFonts w:ascii="Tahoma" w:hAnsi="Tahoma" w:cs="Tahoma"/>
          <w:sz w:val="24"/>
          <w:szCs w:val="24"/>
        </w:rPr>
        <w:t xml:space="preserve"> erred by failing to</w:t>
      </w:r>
      <w:r w:rsidR="005150D2" w:rsidRPr="004708FE">
        <w:rPr>
          <w:rFonts w:ascii="Tahoma" w:hAnsi="Tahoma" w:cs="Tahoma"/>
          <w:sz w:val="24"/>
          <w:szCs w:val="24"/>
        </w:rPr>
        <w:t xml:space="preserve"> notice that </w:t>
      </w:r>
      <w:r w:rsidR="00456917" w:rsidRPr="004708FE">
        <w:rPr>
          <w:rFonts w:ascii="Tahoma" w:hAnsi="Tahoma" w:cs="Tahoma"/>
          <w:sz w:val="24"/>
          <w:szCs w:val="24"/>
        </w:rPr>
        <w:t>respondent</w:t>
      </w:r>
      <w:r w:rsidR="005150D2" w:rsidRPr="004708FE">
        <w:rPr>
          <w:rFonts w:ascii="Tahoma" w:hAnsi="Tahoma" w:cs="Tahoma"/>
          <w:sz w:val="24"/>
          <w:szCs w:val="24"/>
        </w:rPr>
        <w:t xml:space="preserve"> had failed to</w:t>
      </w:r>
      <w:r w:rsidRPr="004708FE">
        <w:rPr>
          <w:rFonts w:ascii="Tahoma" w:hAnsi="Tahoma" w:cs="Tahoma"/>
          <w:sz w:val="24"/>
          <w:szCs w:val="24"/>
        </w:rPr>
        <w:t xml:space="preserve"> prove if</w:t>
      </w:r>
      <w:r w:rsidR="004F1CE1" w:rsidRPr="004708FE">
        <w:rPr>
          <w:rFonts w:ascii="Tahoma" w:hAnsi="Tahoma" w:cs="Tahoma"/>
          <w:sz w:val="24"/>
          <w:szCs w:val="24"/>
        </w:rPr>
        <w:t xml:space="preserve"> appellant was back in the</w:t>
      </w:r>
      <w:r w:rsidR="005150D2" w:rsidRPr="004708FE">
        <w:rPr>
          <w:rFonts w:ascii="Tahoma" w:hAnsi="Tahoma" w:cs="Tahoma"/>
          <w:sz w:val="24"/>
          <w:szCs w:val="24"/>
        </w:rPr>
        <w:t xml:space="preserve"> office during the time of the alleged offence.</w:t>
      </w:r>
    </w:p>
    <w:p w:rsidR="005150D2" w:rsidRPr="004708FE" w:rsidRDefault="005150D2"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 xml:space="preserve">Appeals committee </w:t>
      </w:r>
      <w:r w:rsidR="00852B33" w:rsidRPr="004708FE">
        <w:rPr>
          <w:rFonts w:ascii="Tahoma" w:hAnsi="Tahoma" w:cs="Tahoma"/>
          <w:sz w:val="24"/>
          <w:szCs w:val="24"/>
        </w:rPr>
        <w:t>erred by</w:t>
      </w:r>
      <w:r w:rsidRPr="004708FE">
        <w:rPr>
          <w:rFonts w:ascii="Tahoma" w:hAnsi="Tahoma" w:cs="Tahoma"/>
          <w:sz w:val="24"/>
          <w:szCs w:val="24"/>
        </w:rPr>
        <w:t xml:space="preserve"> ignoring the </w:t>
      </w:r>
      <w:r w:rsidR="00852B33" w:rsidRPr="004708FE">
        <w:rPr>
          <w:rFonts w:ascii="Tahoma" w:hAnsi="Tahoma" w:cs="Tahoma"/>
          <w:sz w:val="24"/>
          <w:szCs w:val="24"/>
        </w:rPr>
        <w:t>fact that respondent</w:t>
      </w:r>
      <w:r w:rsidRPr="004708FE">
        <w:rPr>
          <w:rFonts w:ascii="Tahoma" w:hAnsi="Tahoma" w:cs="Tahoma"/>
          <w:sz w:val="24"/>
          <w:szCs w:val="24"/>
        </w:rPr>
        <w:t xml:space="preserve"> could </w:t>
      </w:r>
      <w:r w:rsidR="00852B33" w:rsidRPr="004708FE">
        <w:rPr>
          <w:rFonts w:ascii="Tahoma" w:hAnsi="Tahoma" w:cs="Tahoma"/>
          <w:sz w:val="24"/>
          <w:szCs w:val="24"/>
        </w:rPr>
        <w:t>not prove</w:t>
      </w:r>
      <w:r w:rsidR="00AE41DD" w:rsidRPr="004708FE">
        <w:rPr>
          <w:rFonts w:ascii="Tahoma" w:hAnsi="Tahoma" w:cs="Tahoma"/>
          <w:sz w:val="24"/>
          <w:szCs w:val="24"/>
        </w:rPr>
        <w:t xml:space="preserve"> that it wa</w:t>
      </w:r>
      <w:r w:rsidRPr="004708FE">
        <w:rPr>
          <w:rFonts w:ascii="Tahoma" w:hAnsi="Tahoma" w:cs="Tahoma"/>
          <w:sz w:val="24"/>
          <w:szCs w:val="24"/>
        </w:rPr>
        <w:t xml:space="preserve">s the </w:t>
      </w:r>
      <w:r w:rsidR="00852B33" w:rsidRPr="004708FE">
        <w:rPr>
          <w:rFonts w:ascii="Tahoma" w:hAnsi="Tahoma" w:cs="Tahoma"/>
          <w:sz w:val="24"/>
          <w:szCs w:val="24"/>
        </w:rPr>
        <w:t>appellant’s</w:t>
      </w:r>
      <w:r w:rsidRPr="004708FE">
        <w:rPr>
          <w:rFonts w:ascii="Tahoma" w:hAnsi="Tahoma" w:cs="Tahoma"/>
          <w:sz w:val="24"/>
          <w:szCs w:val="24"/>
        </w:rPr>
        <w:t xml:space="preserve"> </w:t>
      </w:r>
      <w:r w:rsidR="00852B33" w:rsidRPr="004708FE">
        <w:rPr>
          <w:rFonts w:ascii="Tahoma" w:hAnsi="Tahoma" w:cs="Tahoma"/>
          <w:sz w:val="24"/>
          <w:szCs w:val="24"/>
        </w:rPr>
        <w:t>computer which</w:t>
      </w:r>
      <w:r w:rsidRPr="004708FE">
        <w:rPr>
          <w:rFonts w:ascii="Tahoma" w:hAnsi="Tahoma" w:cs="Tahoma"/>
          <w:sz w:val="24"/>
          <w:szCs w:val="24"/>
        </w:rPr>
        <w:t xml:space="preserve"> was used to </w:t>
      </w:r>
      <w:r w:rsidR="00852B33" w:rsidRPr="004708FE">
        <w:rPr>
          <w:rFonts w:ascii="Tahoma" w:hAnsi="Tahoma" w:cs="Tahoma"/>
          <w:sz w:val="24"/>
          <w:szCs w:val="24"/>
        </w:rPr>
        <w:t>print the receipt in question. S</w:t>
      </w:r>
      <w:r w:rsidRPr="004708FE">
        <w:rPr>
          <w:rFonts w:ascii="Tahoma" w:hAnsi="Tahoma" w:cs="Tahoma"/>
          <w:sz w:val="24"/>
          <w:szCs w:val="24"/>
        </w:rPr>
        <w:t xml:space="preserve">ince respondent has an </w:t>
      </w:r>
      <w:r w:rsidR="00852B33" w:rsidRPr="004708FE">
        <w:rPr>
          <w:rFonts w:ascii="Tahoma" w:hAnsi="Tahoma" w:cs="Tahoma"/>
          <w:sz w:val="24"/>
          <w:szCs w:val="24"/>
        </w:rPr>
        <w:t>IT</w:t>
      </w:r>
      <w:r w:rsidRPr="004708FE">
        <w:rPr>
          <w:rFonts w:ascii="Tahoma" w:hAnsi="Tahoma" w:cs="Tahoma"/>
          <w:sz w:val="24"/>
          <w:szCs w:val="24"/>
        </w:rPr>
        <w:t xml:space="preserve"> department it is inconceivable that it could fail to </w:t>
      </w:r>
      <w:r w:rsidR="00852B33" w:rsidRPr="004708FE">
        <w:rPr>
          <w:rFonts w:ascii="Tahoma" w:hAnsi="Tahoma" w:cs="Tahoma"/>
          <w:sz w:val="24"/>
          <w:szCs w:val="24"/>
        </w:rPr>
        <w:t>identify the</w:t>
      </w:r>
      <w:r w:rsidRPr="004708FE">
        <w:rPr>
          <w:rFonts w:ascii="Tahoma" w:hAnsi="Tahoma" w:cs="Tahoma"/>
          <w:sz w:val="24"/>
          <w:szCs w:val="24"/>
        </w:rPr>
        <w:t xml:space="preserve"> computer which was </w:t>
      </w:r>
      <w:r w:rsidR="00852B33" w:rsidRPr="004708FE">
        <w:rPr>
          <w:rFonts w:ascii="Tahoma" w:hAnsi="Tahoma" w:cs="Tahoma"/>
          <w:sz w:val="24"/>
          <w:szCs w:val="24"/>
        </w:rPr>
        <w:t>used</w:t>
      </w:r>
      <w:r w:rsidRPr="004708FE">
        <w:rPr>
          <w:rFonts w:ascii="Tahoma" w:hAnsi="Tahoma" w:cs="Tahoma"/>
          <w:sz w:val="24"/>
          <w:szCs w:val="24"/>
        </w:rPr>
        <w:t xml:space="preserve"> to print the receipt. That woul</w:t>
      </w:r>
      <w:r w:rsidR="00852B33" w:rsidRPr="004708FE">
        <w:rPr>
          <w:rFonts w:ascii="Tahoma" w:hAnsi="Tahoma" w:cs="Tahoma"/>
          <w:sz w:val="24"/>
          <w:szCs w:val="24"/>
        </w:rPr>
        <w:t>d</w:t>
      </w:r>
      <w:r w:rsidRPr="004708FE">
        <w:rPr>
          <w:rFonts w:ascii="Tahoma" w:hAnsi="Tahoma" w:cs="Tahoma"/>
          <w:sz w:val="24"/>
          <w:szCs w:val="24"/>
        </w:rPr>
        <w:t xml:space="preserve"> assist in determining wh</w:t>
      </w:r>
      <w:r w:rsidR="004B3271" w:rsidRPr="004708FE">
        <w:rPr>
          <w:rFonts w:ascii="Tahoma" w:hAnsi="Tahoma" w:cs="Tahoma"/>
          <w:sz w:val="24"/>
          <w:szCs w:val="24"/>
        </w:rPr>
        <w:t xml:space="preserve">o did what </w:t>
      </w:r>
      <w:r w:rsidR="00D21F6C" w:rsidRPr="004708FE">
        <w:rPr>
          <w:rFonts w:ascii="Tahoma" w:hAnsi="Tahoma" w:cs="Tahoma"/>
          <w:sz w:val="24"/>
          <w:szCs w:val="24"/>
        </w:rPr>
        <w:t xml:space="preserve">and it would be </w:t>
      </w:r>
      <w:r w:rsidR="004B3271" w:rsidRPr="004708FE">
        <w:rPr>
          <w:rFonts w:ascii="Tahoma" w:hAnsi="Tahoma" w:cs="Tahoma"/>
          <w:sz w:val="24"/>
          <w:szCs w:val="24"/>
        </w:rPr>
        <w:t>easy to</w:t>
      </w:r>
      <w:r w:rsidRPr="004708FE">
        <w:rPr>
          <w:rFonts w:ascii="Tahoma" w:hAnsi="Tahoma" w:cs="Tahoma"/>
          <w:sz w:val="24"/>
          <w:szCs w:val="24"/>
        </w:rPr>
        <w:t xml:space="preserve"> </w:t>
      </w:r>
      <w:r w:rsidR="00D21F6C" w:rsidRPr="004708FE">
        <w:rPr>
          <w:rFonts w:ascii="Tahoma" w:hAnsi="Tahoma" w:cs="Tahoma"/>
          <w:sz w:val="24"/>
          <w:szCs w:val="24"/>
        </w:rPr>
        <w:t>know whos</w:t>
      </w:r>
      <w:r w:rsidRPr="004708FE">
        <w:rPr>
          <w:rFonts w:ascii="Tahoma" w:hAnsi="Tahoma" w:cs="Tahoma"/>
          <w:sz w:val="24"/>
          <w:szCs w:val="24"/>
        </w:rPr>
        <w:t xml:space="preserve">e windows password was used to </w:t>
      </w:r>
      <w:r w:rsidR="004B3271" w:rsidRPr="004708FE">
        <w:rPr>
          <w:rFonts w:ascii="Tahoma" w:hAnsi="Tahoma" w:cs="Tahoma"/>
          <w:sz w:val="24"/>
          <w:szCs w:val="24"/>
        </w:rPr>
        <w:t>access</w:t>
      </w:r>
      <w:r w:rsidRPr="004708FE">
        <w:rPr>
          <w:rFonts w:ascii="Tahoma" w:hAnsi="Tahoma" w:cs="Tahoma"/>
          <w:sz w:val="24"/>
          <w:szCs w:val="24"/>
        </w:rPr>
        <w:t xml:space="preserve"> th</w:t>
      </w:r>
      <w:r w:rsidR="00D21F6C" w:rsidRPr="004708FE">
        <w:rPr>
          <w:rFonts w:ascii="Tahoma" w:hAnsi="Tahoma" w:cs="Tahoma"/>
          <w:sz w:val="24"/>
          <w:szCs w:val="24"/>
        </w:rPr>
        <w:t xml:space="preserve">e ASCUDA </w:t>
      </w:r>
      <w:r w:rsidR="004B3271" w:rsidRPr="004708FE">
        <w:rPr>
          <w:rFonts w:ascii="Tahoma" w:hAnsi="Tahoma" w:cs="Tahoma"/>
          <w:sz w:val="24"/>
          <w:szCs w:val="24"/>
        </w:rPr>
        <w:t>system</w:t>
      </w:r>
      <w:r w:rsidRPr="004708FE">
        <w:rPr>
          <w:rFonts w:ascii="Tahoma" w:hAnsi="Tahoma" w:cs="Tahoma"/>
          <w:sz w:val="24"/>
          <w:szCs w:val="24"/>
        </w:rPr>
        <w:t>.</w:t>
      </w:r>
    </w:p>
    <w:p w:rsidR="005150D2" w:rsidRPr="004708FE" w:rsidRDefault="005150D2"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Appellant ba</w:t>
      </w:r>
      <w:r w:rsidR="00B94C48" w:rsidRPr="004708FE">
        <w:rPr>
          <w:rFonts w:ascii="Tahoma" w:hAnsi="Tahoma" w:cs="Tahoma"/>
          <w:sz w:val="24"/>
          <w:szCs w:val="24"/>
        </w:rPr>
        <w:t>nked all money she received using her passwor</w:t>
      </w:r>
      <w:r w:rsidRPr="004708FE">
        <w:rPr>
          <w:rFonts w:ascii="Tahoma" w:hAnsi="Tahoma" w:cs="Tahoma"/>
          <w:sz w:val="24"/>
          <w:szCs w:val="24"/>
        </w:rPr>
        <w:t>d</w:t>
      </w:r>
      <w:r w:rsidR="00B94C48" w:rsidRPr="004708FE">
        <w:rPr>
          <w:rFonts w:ascii="Tahoma" w:hAnsi="Tahoma" w:cs="Tahoma"/>
          <w:sz w:val="24"/>
          <w:szCs w:val="24"/>
        </w:rPr>
        <w:t>.  S</w:t>
      </w:r>
      <w:r w:rsidRPr="004708FE">
        <w:rPr>
          <w:rFonts w:ascii="Tahoma" w:hAnsi="Tahoma" w:cs="Tahoma"/>
          <w:sz w:val="24"/>
          <w:szCs w:val="24"/>
        </w:rPr>
        <w:t xml:space="preserve">he cannot account as to how </w:t>
      </w:r>
      <w:proofErr w:type="spellStart"/>
      <w:r w:rsidR="00B94C48" w:rsidRPr="004708FE">
        <w:rPr>
          <w:rFonts w:ascii="Tahoma" w:hAnsi="Tahoma" w:cs="Tahoma"/>
          <w:sz w:val="24"/>
          <w:szCs w:val="24"/>
        </w:rPr>
        <w:t>N</w:t>
      </w:r>
      <w:r w:rsidRPr="004708FE">
        <w:rPr>
          <w:rFonts w:ascii="Tahoma" w:hAnsi="Tahoma" w:cs="Tahoma"/>
          <w:sz w:val="24"/>
          <w:szCs w:val="24"/>
        </w:rPr>
        <w:t>zara</w:t>
      </w:r>
      <w:r w:rsidR="00B94C48" w:rsidRPr="004708FE">
        <w:rPr>
          <w:rFonts w:ascii="Tahoma" w:hAnsi="Tahoma" w:cs="Tahoma"/>
          <w:sz w:val="24"/>
          <w:szCs w:val="24"/>
        </w:rPr>
        <w:t>’s</w:t>
      </w:r>
      <w:proofErr w:type="spellEnd"/>
      <w:r w:rsidR="00B94C48" w:rsidRPr="004708FE">
        <w:rPr>
          <w:rFonts w:ascii="Tahoma" w:hAnsi="Tahoma" w:cs="Tahoma"/>
          <w:sz w:val="24"/>
          <w:szCs w:val="24"/>
        </w:rPr>
        <w:t xml:space="preserve"> password was used</w:t>
      </w:r>
      <w:r w:rsidR="000252E2" w:rsidRPr="004708FE">
        <w:rPr>
          <w:rFonts w:ascii="Tahoma" w:hAnsi="Tahoma" w:cs="Tahoma"/>
          <w:sz w:val="24"/>
          <w:szCs w:val="24"/>
        </w:rPr>
        <w:t xml:space="preserve"> as</w:t>
      </w:r>
      <w:r w:rsidR="00817FB9" w:rsidRPr="004708FE">
        <w:rPr>
          <w:rFonts w:ascii="Tahoma" w:hAnsi="Tahoma" w:cs="Tahoma"/>
          <w:sz w:val="24"/>
          <w:szCs w:val="24"/>
        </w:rPr>
        <w:t xml:space="preserve"> same was </w:t>
      </w:r>
      <w:r w:rsidRPr="004708FE">
        <w:rPr>
          <w:rFonts w:ascii="Tahoma" w:hAnsi="Tahoma" w:cs="Tahoma"/>
          <w:sz w:val="24"/>
          <w:szCs w:val="24"/>
        </w:rPr>
        <w:t>his secret not to be shared</w:t>
      </w:r>
      <w:r w:rsidR="00B94C48" w:rsidRPr="004708FE">
        <w:rPr>
          <w:rFonts w:ascii="Tahoma" w:hAnsi="Tahoma" w:cs="Tahoma"/>
          <w:sz w:val="24"/>
          <w:szCs w:val="24"/>
        </w:rPr>
        <w:t xml:space="preserve"> </w:t>
      </w:r>
      <w:r w:rsidRPr="004708FE">
        <w:rPr>
          <w:rFonts w:ascii="Tahoma" w:hAnsi="Tahoma" w:cs="Tahoma"/>
          <w:sz w:val="24"/>
          <w:szCs w:val="24"/>
        </w:rPr>
        <w:t xml:space="preserve">with </w:t>
      </w:r>
      <w:r w:rsidR="00817FB9" w:rsidRPr="004708FE">
        <w:rPr>
          <w:rFonts w:ascii="Tahoma" w:hAnsi="Tahoma" w:cs="Tahoma"/>
          <w:sz w:val="24"/>
          <w:szCs w:val="24"/>
        </w:rPr>
        <w:t xml:space="preserve">anyone. </w:t>
      </w:r>
    </w:p>
    <w:p w:rsidR="005150D2" w:rsidRPr="004708FE" w:rsidRDefault="005150D2"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lastRenderedPageBreak/>
        <w:t>Appeals committee</w:t>
      </w:r>
      <w:r w:rsidR="00817FB9" w:rsidRPr="004708FE">
        <w:rPr>
          <w:rFonts w:ascii="Tahoma" w:hAnsi="Tahoma" w:cs="Tahoma"/>
          <w:sz w:val="24"/>
          <w:szCs w:val="24"/>
        </w:rPr>
        <w:t xml:space="preserve"> erred</w:t>
      </w:r>
      <w:r w:rsidRPr="004708FE">
        <w:rPr>
          <w:rFonts w:ascii="Tahoma" w:hAnsi="Tahoma" w:cs="Tahoma"/>
          <w:sz w:val="24"/>
          <w:szCs w:val="24"/>
        </w:rPr>
        <w:t xml:space="preserve"> b</w:t>
      </w:r>
      <w:r w:rsidR="00817FB9" w:rsidRPr="004708FE">
        <w:rPr>
          <w:rFonts w:ascii="Tahoma" w:hAnsi="Tahoma" w:cs="Tahoma"/>
          <w:sz w:val="24"/>
          <w:szCs w:val="24"/>
        </w:rPr>
        <w:t>y not accepting that it is easy to</w:t>
      </w:r>
      <w:r w:rsidRPr="004708FE">
        <w:rPr>
          <w:rFonts w:ascii="Tahoma" w:hAnsi="Tahoma" w:cs="Tahoma"/>
          <w:sz w:val="24"/>
          <w:szCs w:val="24"/>
        </w:rPr>
        <w:t xml:space="preserve"> </w:t>
      </w:r>
      <w:r w:rsidR="00817FB9" w:rsidRPr="004708FE">
        <w:rPr>
          <w:rFonts w:ascii="Tahoma" w:hAnsi="Tahoma" w:cs="Tahoma"/>
          <w:sz w:val="24"/>
          <w:szCs w:val="24"/>
        </w:rPr>
        <w:t>access</w:t>
      </w:r>
      <w:r w:rsidRPr="004708FE">
        <w:rPr>
          <w:rFonts w:ascii="Tahoma" w:hAnsi="Tahoma" w:cs="Tahoma"/>
          <w:sz w:val="24"/>
          <w:szCs w:val="24"/>
        </w:rPr>
        <w:t xml:space="preserve"> a</w:t>
      </w:r>
      <w:r w:rsidR="00817FB9" w:rsidRPr="004708FE">
        <w:rPr>
          <w:rFonts w:ascii="Tahoma" w:hAnsi="Tahoma" w:cs="Tahoma"/>
          <w:sz w:val="24"/>
          <w:szCs w:val="24"/>
        </w:rPr>
        <w:t xml:space="preserve"> </w:t>
      </w:r>
      <w:r w:rsidRPr="004708FE">
        <w:rPr>
          <w:rFonts w:ascii="Tahoma" w:hAnsi="Tahoma" w:cs="Tahoma"/>
          <w:sz w:val="24"/>
          <w:szCs w:val="24"/>
        </w:rPr>
        <w:t>date sta</w:t>
      </w:r>
      <w:r w:rsidR="00817FB9" w:rsidRPr="004708FE">
        <w:rPr>
          <w:rFonts w:ascii="Tahoma" w:hAnsi="Tahoma" w:cs="Tahoma"/>
          <w:sz w:val="24"/>
          <w:szCs w:val="24"/>
        </w:rPr>
        <w:t>mp than a password .T</w:t>
      </w:r>
      <w:r w:rsidRPr="004708FE">
        <w:rPr>
          <w:rFonts w:ascii="Tahoma" w:hAnsi="Tahoma" w:cs="Tahoma"/>
          <w:sz w:val="24"/>
          <w:szCs w:val="24"/>
        </w:rPr>
        <w:t>h</w:t>
      </w:r>
      <w:r w:rsidR="00817FB9" w:rsidRPr="004708FE">
        <w:rPr>
          <w:rFonts w:ascii="Tahoma" w:hAnsi="Tahoma" w:cs="Tahoma"/>
          <w:sz w:val="24"/>
          <w:szCs w:val="24"/>
        </w:rPr>
        <w:t xml:space="preserve">ere is no way appellant could break </w:t>
      </w:r>
      <w:proofErr w:type="spellStart"/>
      <w:r w:rsidR="00817FB9" w:rsidRPr="004708FE">
        <w:rPr>
          <w:rFonts w:ascii="Tahoma" w:hAnsi="Tahoma" w:cs="Tahoma"/>
          <w:sz w:val="24"/>
          <w:szCs w:val="24"/>
        </w:rPr>
        <w:t>N</w:t>
      </w:r>
      <w:r w:rsidRPr="004708FE">
        <w:rPr>
          <w:rFonts w:ascii="Tahoma" w:hAnsi="Tahoma" w:cs="Tahoma"/>
          <w:sz w:val="24"/>
          <w:szCs w:val="24"/>
        </w:rPr>
        <w:t>z</w:t>
      </w:r>
      <w:r w:rsidR="00817FB9" w:rsidRPr="004708FE">
        <w:rPr>
          <w:rFonts w:ascii="Tahoma" w:hAnsi="Tahoma" w:cs="Tahoma"/>
          <w:sz w:val="24"/>
          <w:szCs w:val="24"/>
        </w:rPr>
        <w:t>a</w:t>
      </w:r>
      <w:r w:rsidRPr="004708FE">
        <w:rPr>
          <w:rFonts w:ascii="Tahoma" w:hAnsi="Tahoma" w:cs="Tahoma"/>
          <w:sz w:val="24"/>
          <w:szCs w:val="24"/>
        </w:rPr>
        <w:t>ra</w:t>
      </w:r>
      <w:r w:rsidR="00817FB9" w:rsidRPr="004708FE">
        <w:rPr>
          <w:rFonts w:ascii="Tahoma" w:hAnsi="Tahoma" w:cs="Tahoma"/>
          <w:sz w:val="24"/>
          <w:szCs w:val="24"/>
        </w:rPr>
        <w:t>’</w:t>
      </w:r>
      <w:r w:rsidRPr="004708FE">
        <w:rPr>
          <w:rFonts w:ascii="Tahoma" w:hAnsi="Tahoma" w:cs="Tahoma"/>
          <w:sz w:val="24"/>
          <w:szCs w:val="24"/>
        </w:rPr>
        <w:t>s</w:t>
      </w:r>
      <w:proofErr w:type="spellEnd"/>
      <w:r w:rsidRPr="004708FE">
        <w:rPr>
          <w:rFonts w:ascii="Tahoma" w:hAnsi="Tahoma" w:cs="Tahoma"/>
          <w:sz w:val="24"/>
          <w:szCs w:val="24"/>
        </w:rPr>
        <w:t xml:space="preserve"> password.</w:t>
      </w:r>
    </w:p>
    <w:p w:rsidR="005150D2" w:rsidRPr="004708FE" w:rsidRDefault="005150D2"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Appeals committee</w:t>
      </w:r>
      <w:r w:rsidR="00817FB9" w:rsidRPr="004708FE">
        <w:rPr>
          <w:rFonts w:ascii="Tahoma" w:hAnsi="Tahoma" w:cs="Tahoma"/>
          <w:sz w:val="24"/>
          <w:szCs w:val="24"/>
        </w:rPr>
        <w:t xml:space="preserve"> erred in</w:t>
      </w:r>
      <w:r w:rsidRPr="004708FE">
        <w:rPr>
          <w:rFonts w:ascii="Tahoma" w:hAnsi="Tahoma" w:cs="Tahoma"/>
          <w:sz w:val="24"/>
          <w:szCs w:val="24"/>
        </w:rPr>
        <w:t xml:space="preserve"> </w:t>
      </w:r>
      <w:r w:rsidR="00817FB9" w:rsidRPr="004708FE">
        <w:rPr>
          <w:rFonts w:ascii="Tahoma" w:hAnsi="Tahoma" w:cs="Tahoma"/>
          <w:sz w:val="24"/>
          <w:szCs w:val="24"/>
        </w:rPr>
        <w:t xml:space="preserve">failing to notice that </w:t>
      </w:r>
      <w:proofErr w:type="spellStart"/>
      <w:r w:rsidR="00817FB9" w:rsidRPr="004708FE">
        <w:rPr>
          <w:rFonts w:ascii="Tahoma" w:hAnsi="Tahoma" w:cs="Tahoma"/>
          <w:sz w:val="24"/>
          <w:szCs w:val="24"/>
        </w:rPr>
        <w:t>N</w:t>
      </w:r>
      <w:r w:rsidRPr="004708FE">
        <w:rPr>
          <w:rFonts w:ascii="Tahoma" w:hAnsi="Tahoma" w:cs="Tahoma"/>
          <w:sz w:val="24"/>
          <w:szCs w:val="24"/>
        </w:rPr>
        <w:t>zara</w:t>
      </w:r>
      <w:proofErr w:type="spellEnd"/>
      <w:r w:rsidRPr="004708FE">
        <w:rPr>
          <w:rFonts w:ascii="Tahoma" w:hAnsi="Tahoma" w:cs="Tahoma"/>
          <w:sz w:val="24"/>
          <w:szCs w:val="24"/>
        </w:rPr>
        <w:t xml:space="preserve"> was reinst</w:t>
      </w:r>
      <w:r w:rsidR="00817FB9" w:rsidRPr="004708FE">
        <w:rPr>
          <w:rFonts w:ascii="Tahoma" w:hAnsi="Tahoma" w:cs="Tahoma"/>
          <w:sz w:val="24"/>
          <w:szCs w:val="24"/>
        </w:rPr>
        <w:t>ated af</w:t>
      </w:r>
      <w:r w:rsidRPr="004708FE">
        <w:rPr>
          <w:rFonts w:ascii="Tahoma" w:hAnsi="Tahoma" w:cs="Tahoma"/>
          <w:sz w:val="24"/>
          <w:szCs w:val="24"/>
        </w:rPr>
        <w:t>t</w:t>
      </w:r>
      <w:r w:rsidR="00817FB9" w:rsidRPr="004708FE">
        <w:rPr>
          <w:rFonts w:ascii="Tahoma" w:hAnsi="Tahoma" w:cs="Tahoma"/>
          <w:sz w:val="24"/>
          <w:szCs w:val="24"/>
        </w:rPr>
        <w:t>er</w:t>
      </w:r>
      <w:r w:rsidRPr="004708FE">
        <w:rPr>
          <w:rFonts w:ascii="Tahoma" w:hAnsi="Tahoma" w:cs="Tahoma"/>
          <w:sz w:val="24"/>
          <w:szCs w:val="24"/>
        </w:rPr>
        <w:t xml:space="preserve"> </w:t>
      </w:r>
      <w:r w:rsidR="00817FB9" w:rsidRPr="004708FE">
        <w:rPr>
          <w:rFonts w:ascii="Tahoma" w:hAnsi="Tahoma" w:cs="Tahoma"/>
          <w:sz w:val="24"/>
          <w:szCs w:val="24"/>
        </w:rPr>
        <w:t>his password</w:t>
      </w:r>
      <w:r w:rsidRPr="004708FE">
        <w:rPr>
          <w:rFonts w:ascii="Tahoma" w:hAnsi="Tahoma" w:cs="Tahoma"/>
          <w:sz w:val="24"/>
          <w:szCs w:val="24"/>
        </w:rPr>
        <w:t xml:space="preserve"> was used in the </w:t>
      </w:r>
      <w:r w:rsidR="00817FB9" w:rsidRPr="004708FE">
        <w:rPr>
          <w:rFonts w:ascii="Tahoma" w:hAnsi="Tahoma" w:cs="Tahoma"/>
          <w:sz w:val="24"/>
          <w:szCs w:val="24"/>
        </w:rPr>
        <w:t>commission</w:t>
      </w:r>
      <w:r w:rsidRPr="004708FE">
        <w:rPr>
          <w:rFonts w:ascii="Tahoma" w:hAnsi="Tahoma" w:cs="Tahoma"/>
          <w:sz w:val="24"/>
          <w:szCs w:val="24"/>
        </w:rPr>
        <w:t xml:space="preserve"> of the offenc</w:t>
      </w:r>
      <w:r w:rsidR="00817FB9" w:rsidRPr="004708FE">
        <w:rPr>
          <w:rFonts w:ascii="Tahoma" w:hAnsi="Tahoma" w:cs="Tahoma"/>
          <w:sz w:val="24"/>
          <w:szCs w:val="24"/>
        </w:rPr>
        <w:t>e yet</w:t>
      </w:r>
      <w:r w:rsidRPr="004708FE">
        <w:rPr>
          <w:rFonts w:ascii="Tahoma" w:hAnsi="Tahoma" w:cs="Tahoma"/>
          <w:sz w:val="24"/>
          <w:szCs w:val="24"/>
        </w:rPr>
        <w:t xml:space="preserve"> appellant was dismissed af</w:t>
      </w:r>
      <w:r w:rsidR="00817FB9" w:rsidRPr="004708FE">
        <w:rPr>
          <w:rFonts w:ascii="Tahoma" w:hAnsi="Tahoma" w:cs="Tahoma"/>
          <w:sz w:val="24"/>
          <w:szCs w:val="24"/>
        </w:rPr>
        <w:t>t</w:t>
      </w:r>
      <w:r w:rsidRPr="004708FE">
        <w:rPr>
          <w:rFonts w:ascii="Tahoma" w:hAnsi="Tahoma" w:cs="Tahoma"/>
          <w:sz w:val="24"/>
          <w:szCs w:val="24"/>
        </w:rPr>
        <w:t>er her date stamp w</w:t>
      </w:r>
      <w:r w:rsidR="00817FB9" w:rsidRPr="004708FE">
        <w:rPr>
          <w:rFonts w:ascii="Tahoma" w:hAnsi="Tahoma" w:cs="Tahoma"/>
          <w:sz w:val="24"/>
          <w:szCs w:val="24"/>
        </w:rPr>
        <w:t>a</w:t>
      </w:r>
      <w:r w:rsidRPr="004708FE">
        <w:rPr>
          <w:rFonts w:ascii="Tahoma" w:hAnsi="Tahoma" w:cs="Tahoma"/>
          <w:sz w:val="24"/>
          <w:szCs w:val="24"/>
        </w:rPr>
        <w:t xml:space="preserve">s used in the misconduct act </w:t>
      </w:r>
      <w:r w:rsidR="00817FB9" w:rsidRPr="004708FE">
        <w:rPr>
          <w:rFonts w:ascii="Tahoma" w:hAnsi="Tahoma" w:cs="Tahoma"/>
          <w:sz w:val="24"/>
          <w:szCs w:val="24"/>
        </w:rPr>
        <w:t xml:space="preserve">hence there </w:t>
      </w:r>
      <w:r w:rsidRPr="004708FE">
        <w:rPr>
          <w:rFonts w:ascii="Tahoma" w:hAnsi="Tahoma" w:cs="Tahoma"/>
          <w:sz w:val="24"/>
          <w:szCs w:val="24"/>
        </w:rPr>
        <w:t xml:space="preserve">was </w:t>
      </w:r>
      <w:r w:rsidR="00817FB9" w:rsidRPr="004708FE">
        <w:rPr>
          <w:rFonts w:ascii="Tahoma" w:hAnsi="Tahoma" w:cs="Tahoma"/>
          <w:sz w:val="24"/>
          <w:szCs w:val="24"/>
        </w:rPr>
        <w:t xml:space="preserve">unfairness since </w:t>
      </w:r>
      <w:r w:rsidRPr="004708FE">
        <w:rPr>
          <w:rFonts w:ascii="Tahoma" w:hAnsi="Tahoma" w:cs="Tahoma"/>
          <w:sz w:val="24"/>
          <w:szCs w:val="24"/>
        </w:rPr>
        <w:t xml:space="preserve">both were accused of similar offence </w:t>
      </w:r>
      <w:r w:rsidR="00817FB9" w:rsidRPr="004708FE">
        <w:rPr>
          <w:rFonts w:ascii="Tahoma" w:hAnsi="Tahoma" w:cs="Tahoma"/>
          <w:sz w:val="24"/>
          <w:szCs w:val="24"/>
        </w:rPr>
        <w:t>or</w:t>
      </w:r>
      <w:r w:rsidR="00E33DD9" w:rsidRPr="004708FE">
        <w:rPr>
          <w:rFonts w:ascii="Tahoma" w:hAnsi="Tahoma" w:cs="Tahoma"/>
          <w:sz w:val="24"/>
          <w:szCs w:val="24"/>
        </w:rPr>
        <w:t xml:space="preserve"> misconduct act</w:t>
      </w:r>
      <w:r w:rsidR="00817FB9" w:rsidRPr="004708FE">
        <w:rPr>
          <w:rFonts w:ascii="Tahoma" w:hAnsi="Tahoma" w:cs="Tahoma"/>
          <w:sz w:val="24"/>
          <w:szCs w:val="24"/>
        </w:rPr>
        <w:t>.</w:t>
      </w:r>
    </w:p>
    <w:p w:rsidR="0099702C" w:rsidRPr="004708FE" w:rsidRDefault="0099702C"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Appeals committee erred in that</w:t>
      </w:r>
      <w:r w:rsidR="00E33DD9" w:rsidRPr="004708FE">
        <w:rPr>
          <w:rFonts w:ascii="Tahoma" w:hAnsi="Tahoma" w:cs="Tahoma"/>
          <w:sz w:val="24"/>
          <w:szCs w:val="24"/>
        </w:rPr>
        <w:t>,</w:t>
      </w:r>
      <w:r w:rsidRPr="004708FE">
        <w:rPr>
          <w:rFonts w:ascii="Tahoma" w:hAnsi="Tahoma" w:cs="Tahoma"/>
          <w:sz w:val="24"/>
          <w:szCs w:val="24"/>
        </w:rPr>
        <w:t xml:space="preserve"> it did not consider the fact </w:t>
      </w:r>
      <w:r w:rsidR="007B4B8F" w:rsidRPr="004708FE">
        <w:rPr>
          <w:rFonts w:ascii="Tahoma" w:hAnsi="Tahoma" w:cs="Tahoma"/>
          <w:sz w:val="24"/>
          <w:szCs w:val="24"/>
        </w:rPr>
        <w:t>that the</w:t>
      </w:r>
      <w:r w:rsidRPr="004708FE">
        <w:rPr>
          <w:rFonts w:ascii="Tahoma" w:hAnsi="Tahoma" w:cs="Tahoma"/>
          <w:sz w:val="24"/>
          <w:szCs w:val="24"/>
        </w:rPr>
        <w:t xml:space="preserve"> witness</w:t>
      </w:r>
      <w:r w:rsidR="00E33DD9" w:rsidRPr="004708FE">
        <w:rPr>
          <w:rFonts w:ascii="Tahoma" w:hAnsi="Tahoma" w:cs="Tahoma"/>
          <w:sz w:val="24"/>
          <w:szCs w:val="24"/>
        </w:rPr>
        <w:t xml:space="preserve">’ version at the criminal court was different from </w:t>
      </w:r>
      <w:r w:rsidRPr="004708FE">
        <w:rPr>
          <w:rFonts w:ascii="Tahoma" w:hAnsi="Tahoma" w:cs="Tahoma"/>
          <w:sz w:val="24"/>
          <w:szCs w:val="24"/>
        </w:rPr>
        <w:t>t</w:t>
      </w:r>
      <w:r w:rsidR="00E33DD9" w:rsidRPr="004708FE">
        <w:rPr>
          <w:rFonts w:ascii="Tahoma" w:hAnsi="Tahoma" w:cs="Tahoma"/>
          <w:sz w:val="24"/>
          <w:szCs w:val="24"/>
        </w:rPr>
        <w:t xml:space="preserve">hat at </w:t>
      </w:r>
      <w:r w:rsidR="007B4B8F" w:rsidRPr="004708FE">
        <w:rPr>
          <w:rFonts w:ascii="Tahoma" w:hAnsi="Tahoma" w:cs="Tahoma"/>
          <w:sz w:val="24"/>
          <w:szCs w:val="24"/>
        </w:rPr>
        <w:t>the disciplinary</w:t>
      </w:r>
      <w:r w:rsidR="00E33DD9" w:rsidRPr="004708FE">
        <w:rPr>
          <w:rFonts w:ascii="Tahoma" w:hAnsi="Tahoma" w:cs="Tahoma"/>
          <w:sz w:val="24"/>
          <w:szCs w:val="24"/>
        </w:rPr>
        <w:t xml:space="preserve"> hearing.</w:t>
      </w:r>
      <w:r w:rsidRPr="004708FE">
        <w:rPr>
          <w:rFonts w:ascii="Tahoma" w:hAnsi="Tahoma" w:cs="Tahoma"/>
          <w:sz w:val="24"/>
          <w:szCs w:val="24"/>
        </w:rPr>
        <w:t xml:space="preserve"> </w:t>
      </w:r>
    </w:p>
    <w:p w:rsidR="006437EF" w:rsidRPr="004708FE" w:rsidRDefault="0099702C" w:rsidP="00ED01D0">
      <w:pPr>
        <w:pStyle w:val="ListParagraph"/>
        <w:numPr>
          <w:ilvl w:val="0"/>
          <w:numId w:val="1"/>
        </w:numPr>
        <w:spacing w:line="360" w:lineRule="auto"/>
        <w:jc w:val="both"/>
        <w:rPr>
          <w:rFonts w:ascii="Tahoma" w:hAnsi="Tahoma" w:cs="Tahoma"/>
          <w:sz w:val="24"/>
          <w:szCs w:val="24"/>
        </w:rPr>
      </w:pPr>
      <w:r w:rsidRPr="004708FE">
        <w:rPr>
          <w:rFonts w:ascii="Tahoma" w:hAnsi="Tahoma" w:cs="Tahoma"/>
          <w:sz w:val="24"/>
          <w:szCs w:val="24"/>
        </w:rPr>
        <w:t xml:space="preserve">Appeals </w:t>
      </w:r>
      <w:r w:rsidR="007B4B8F" w:rsidRPr="004708FE">
        <w:rPr>
          <w:rFonts w:ascii="Tahoma" w:hAnsi="Tahoma" w:cs="Tahoma"/>
          <w:sz w:val="24"/>
          <w:szCs w:val="24"/>
        </w:rPr>
        <w:t>committee</w:t>
      </w:r>
      <w:r w:rsidRPr="004708FE">
        <w:rPr>
          <w:rFonts w:ascii="Tahoma" w:hAnsi="Tahoma" w:cs="Tahoma"/>
          <w:sz w:val="24"/>
          <w:szCs w:val="24"/>
        </w:rPr>
        <w:t xml:space="preserve"> </w:t>
      </w:r>
      <w:r w:rsidR="007B4B8F" w:rsidRPr="004708FE">
        <w:rPr>
          <w:rFonts w:ascii="Tahoma" w:hAnsi="Tahoma" w:cs="Tahoma"/>
          <w:sz w:val="24"/>
          <w:szCs w:val="24"/>
        </w:rPr>
        <w:t xml:space="preserve"> erred </w:t>
      </w:r>
      <w:r w:rsidRPr="004708FE">
        <w:rPr>
          <w:rFonts w:ascii="Tahoma" w:hAnsi="Tahoma" w:cs="Tahoma"/>
          <w:sz w:val="24"/>
          <w:szCs w:val="24"/>
        </w:rPr>
        <w:t>by failing to note that appellant</w:t>
      </w:r>
      <w:r w:rsidR="007B4B8F" w:rsidRPr="004708FE">
        <w:rPr>
          <w:rFonts w:ascii="Tahoma" w:hAnsi="Tahoma" w:cs="Tahoma"/>
          <w:sz w:val="24"/>
          <w:szCs w:val="24"/>
        </w:rPr>
        <w:t>’s</w:t>
      </w:r>
      <w:r w:rsidRPr="004708FE">
        <w:rPr>
          <w:rFonts w:ascii="Tahoma" w:hAnsi="Tahoma" w:cs="Tahoma"/>
          <w:sz w:val="24"/>
          <w:szCs w:val="24"/>
        </w:rPr>
        <w:t xml:space="preserve"> mitigation was not consider</w:t>
      </w:r>
      <w:r w:rsidR="007B4B8F" w:rsidRPr="004708FE">
        <w:rPr>
          <w:rFonts w:ascii="Tahoma" w:hAnsi="Tahoma" w:cs="Tahoma"/>
          <w:sz w:val="24"/>
          <w:szCs w:val="24"/>
        </w:rPr>
        <w:t>ed</w:t>
      </w:r>
      <w:r w:rsidRPr="004708FE">
        <w:rPr>
          <w:rFonts w:ascii="Tahoma" w:hAnsi="Tahoma" w:cs="Tahoma"/>
          <w:sz w:val="24"/>
          <w:szCs w:val="24"/>
        </w:rPr>
        <w:t xml:space="preserve"> and that </w:t>
      </w:r>
      <w:r w:rsidR="007B4B8F" w:rsidRPr="004708FE">
        <w:rPr>
          <w:rFonts w:ascii="Tahoma" w:hAnsi="Tahoma" w:cs="Tahoma"/>
          <w:sz w:val="24"/>
          <w:szCs w:val="24"/>
        </w:rPr>
        <w:t xml:space="preserve"> such </w:t>
      </w:r>
      <w:r w:rsidRPr="004708FE">
        <w:rPr>
          <w:rFonts w:ascii="Tahoma" w:hAnsi="Tahoma" w:cs="Tahoma"/>
          <w:sz w:val="24"/>
          <w:szCs w:val="24"/>
        </w:rPr>
        <w:t>was agai</w:t>
      </w:r>
      <w:r w:rsidR="007B4B8F" w:rsidRPr="004708FE">
        <w:rPr>
          <w:rFonts w:ascii="Tahoma" w:hAnsi="Tahoma" w:cs="Tahoma"/>
          <w:sz w:val="24"/>
          <w:szCs w:val="24"/>
        </w:rPr>
        <w:t>nst sec</w:t>
      </w:r>
      <w:r w:rsidR="009F6C2D" w:rsidRPr="004708FE">
        <w:rPr>
          <w:rFonts w:ascii="Tahoma" w:hAnsi="Tahoma" w:cs="Tahoma"/>
          <w:sz w:val="24"/>
          <w:szCs w:val="24"/>
        </w:rPr>
        <w:t xml:space="preserve">12 </w:t>
      </w:r>
      <w:r w:rsidR="003945C9" w:rsidRPr="004708FE">
        <w:rPr>
          <w:rFonts w:ascii="Tahoma" w:hAnsi="Tahoma" w:cs="Tahoma"/>
          <w:sz w:val="24"/>
          <w:szCs w:val="24"/>
        </w:rPr>
        <w:t>B</w:t>
      </w:r>
      <w:r w:rsidR="009F6C2D" w:rsidRPr="004708FE">
        <w:rPr>
          <w:rFonts w:ascii="Tahoma" w:hAnsi="Tahoma" w:cs="Tahoma"/>
          <w:sz w:val="24"/>
          <w:szCs w:val="24"/>
        </w:rPr>
        <w:t xml:space="preserve"> o</w:t>
      </w:r>
      <w:r w:rsidRPr="004708FE">
        <w:rPr>
          <w:rFonts w:ascii="Tahoma" w:hAnsi="Tahoma" w:cs="Tahoma"/>
          <w:sz w:val="24"/>
          <w:szCs w:val="24"/>
        </w:rPr>
        <w:t>f</w:t>
      </w:r>
      <w:r w:rsidR="009F6C2D" w:rsidRPr="004708FE">
        <w:rPr>
          <w:rFonts w:ascii="Tahoma" w:hAnsi="Tahoma" w:cs="Tahoma"/>
          <w:sz w:val="24"/>
          <w:szCs w:val="24"/>
        </w:rPr>
        <w:t xml:space="preserve"> the Labour Act .Use of term mitigation was onl</w:t>
      </w:r>
      <w:r w:rsidRPr="004708FE">
        <w:rPr>
          <w:rFonts w:ascii="Tahoma" w:hAnsi="Tahoma" w:cs="Tahoma"/>
          <w:sz w:val="24"/>
          <w:szCs w:val="24"/>
        </w:rPr>
        <w:t>y to</w:t>
      </w:r>
      <w:r w:rsidR="009F6C2D" w:rsidRPr="004708FE">
        <w:rPr>
          <w:rFonts w:ascii="Tahoma" w:hAnsi="Tahoma" w:cs="Tahoma"/>
          <w:sz w:val="24"/>
          <w:szCs w:val="24"/>
        </w:rPr>
        <w:t xml:space="preserve"> </w:t>
      </w:r>
      <w:r w:rsidRPr="004708FE">
        <w:rPr>
          <w:rFonts w:ascii="Tahoma" w:hAnsi="Tahoma" w:cs="Tahoma"/>
          <w:sz w:val="24"/>
          <w:szCs w:val="24"/>
        </w:rPr>
        <w:t>window dress and meant to mislead</w:t>
      </w:r>
      <w:r w:rsidR="009F6C2D" w:rsidRPr="004708FE">
        <w:rPr>
          <w:rFonts w:ascii="Tahoma" w:hAnsi="Tahoma" w:cs="Tahoma"/>
          <w:sz w:val="24"/>
          <w:szCs w:val="24"/>
        </w:rPr>
        <w:t>.</w:t>
      </w:r>
      <w:r w:rsidRPr="004708FE">
        <w:rPr>
          <w:rFonts w:ascii="Tahoma" w:hAnsi="Tahoma" w:cs="Tahoma"/>
          <w:sz w:val="24"/>
          <w:szCs w:val="24"/>
        </w:rPr>
        <w:t xml:space="preserve"> </w:t>
      </w:r>
    </w:p>
    <w:p w:rsidR="006437EF" w:rsidRPr="004708FE" w:rsidRDefault="006437EF" w:rsidP="00ED01D0">
      <w:pPr>
        <w:pStyle w:val="ListParagraph"/>
        <w:spacing w:line="360" w:lineRule="auto"/>
        <w:jc w:val="both"/>
        <w:rPr>
          <w:rFonts w:ascii="Tahoma" w:hAnsi="Tahoma" w:cs="Tahoma"/>
          <w:sz w:val="24"/>
          <w:szCs w:val="24"/>
        </w:rPr>
      </w:pPr>
      <w:r w:rsidRPr="004708FE">
        <w:rPr>
          <w:rFonts w:ascii="Tahoma" w:hAnsi="Tahoma" w:cs="Tahoma"/>
          <w:sz w:val="24"/>
          <w:szCs w:val="24"/>
        </w:rPr>
        <w:t>10. When appellant sought</w:t>
      </w:r>
      <w:r w:rsidR="0099702C" w:rsidRPr="004708FE">
        <w:rPr>
          <w:rFonts w:ascii="Tahoma" w:hAnsi="Tahoma" w:cs="Tahoma"/>
          <w:sz w:val="24"/>
          <w:szCs w:val="24"/>
        </w:rPr>
        <w:t xml:space="preserve"> </w:t>
      </w:r>
      <w:r w:rsidRPr="004708FE">
        <w:rPr>
          <w:rFonts w:ascii="Tahoma" w:hAnsi="Tahoma" w:cs="Tahoma"/>
          <w:sz w:val="24"/>
          <w:szCs w:val="24"/>
        </w:rPr>
        <w:t>minutes she was tol</w:t>
      </w:r>
      <w:r w:rsidR="009F399C">
        <w:rPr>
          <w:rFonts w:ascii="Tahoma" w:hAnsi="Tahoma" w:cs="Tahoma"/>
          <w:sz w:val="24"/>
          <w:szCs w:val="24"/>
        </w:rPr>
        <w:t xml:space="preserve">d that there were disagreements </w:t>
      </w:r>
      <w:r w:rsidR="0099702C" w:rsidRPr="004708FE">
        <w:rPr>
          <w:rFonts w:ascii="Tahoma" w:hAnsi="Tahoma" w:cs="Tahoma"/>
          <w:sz w:val="24"/>
          <w:szCs w:val="24"/>
        </w:rPr>
        <w:t xml:space="preserve">between the workers </w:t>
      </w:r>
      <w:r w:rsidRPr="004708FE">
        <w:rPr>
          <w:rFonts w:ascii="Tahoma" w:hAnsi="Tahoma" w:cs="Tahoma"/>
          <w:sz w:val="24"/>
          <w:szCs w:val="24"/>
        </w:rPr>
        <w:t>committee</w:t>
      </w:r>
      <w:r w:rsidR="0099702C" w:rsidRPr="004708FE">
        <w:rPr>
          <w:rFonts w:ascii="Tahoma" w:hAnsi="Tahoma" w:cs="Tahoma"/>
          <w:sz w:val="24"/>
          <w:szCs w:val="24"/>
        </w:rPr>
        <w:t xml:space="preserve"> and the </w:t>
      </w:r>
      <w:r w:rsidRPr="004708FE">
        <w:rPr>
          <w:rFonts w:ascii="Tahoma" w:hAnsi="Tahoma" w:cs="Tahoma"/>
          <w:sz w:val="24"/>
          <w:szCs w:val="24"/>
        </w:rPr>
        <w:t>respondent concerning anomalies on the minutes</w:t>
      </w:r>
      <w:r w:rsidR="0099702C" w:rsidRPr="004708FE">
        <w:rPr>
          <w:rFonts w:ascii="Tahoma" w:hAnsi="Tahoma" w:cs="Tahoma"/>
          <w:sz w:val="24"/>
          <w:szCs w:val="24"/>
        </w:rPr>
        <w:t xml:space="preserve">. </w:t>
      </w:r>
    </w:p>
    <w:p w:rsidR="00263744" w:rsidRPr="004708FE" w:rsidRDefault="00AD45BD" w:rsidP="00ED01D0">
      <w:pPr>
        <w:pStyle w:val="ListParagraph"/>
        <w:spacing w:line="360" w:lineRule="auto"/>
        <w:jc w:val="both"/>
        <w:rPr>
          <w:rFonts w:ascii="Tahoma" w:hAnsi="Tahoma" w:cs="Tahoma"/>
          <w:sz w:val="24"/>
          <w:szCs w:val="24"/>
        </w:rPr>
      </w:pPr>
      <w:r w:rsidRPr="004708FE">
        <w:rPr>
          <w:rFonts w:ascii="Tahoma" w:hAnsi="Tahoma" w:cs="Tahoma"/>
          <w:sz w:val="24"/>
          <w:szCs w:val="24"/>
        </w:rPr>
        <w:t>I</w:t>
      </w:r>
      <w:r w:rsidR="0099702C" w:rsidRPr="004708FE">
        <w:rPr>
          <w:rFonts w:ascii="Tahoma" w:hAnsi="Tahoma" w:cs="Tahoma"/>
          <w:sz w:val="24"/>
          <w:szCs w:val="24"/>
        </w:rPr>
        <w:t>n the result</w:t>
      </w:r>
      <w:r w:rsidRPr="004708FE">
        <w:rPr>
          <w:rFonts w:ascii="Tahoma" w:hAnsi="Tahoma" w:cs="Tahoma"/>
          <w:sz w:val="24"/>
          <w:szCs w:val="24"/>
        </w:rPr>
        <w:t>,</w:t>
      </w:r>
      <w:r w:rsidR="0099702C" w:rsidRPr="004708FE">
        <w:rPr>
          <w:rFonts w:ascii="Tahoma" w:hAnsi="Tahoma" w:cs="Tahoma"/>
          <w:sz w:val="24"/>
          <w:szCs w:val="24"/>
        </w:rPr>
        <w:t xml:space="preserve"> </w:t>
      </w:r>
      <w:r w:rsidRPr="004708FE">
        <w:rPr>
          <w:rFonts w:ascii="Tahoma" w:hAnsi="Tahoma" w:cs="Tahoma"/>
          <w:sz w:val="24"/>
          <w:szCs w:val="24"/>
        </w:rPr>
        <w:t>appellant</w:t>
      </w:r>
      <w:r w:rsidR="0099702C" w:rsidRPr="004708FE">
        <w:rPr>
          <w:rFonts w:ascii="Tahoma" w:hAnsi="Tahoma" w:cs="Tahoma"/>
          <w:sz w:val="24"/>
          <w:szCs w:val="24"/>
        </w:rPr>
        <w:t xml:space="preserve"> </w:t>
      </w:r>
      <w:r w:rsidRPr="004708FE">
        <w:rPr>
          <w:rFonts w:ascii="Tahoma" w:hAnsi="Tahoma" w:cs="Tahoma"/>
          <w:sz w:val="24"/>
          <w:szCs w:val="24"/>
        </w:rPr>
        <w:t>prayed</w:t>
      </w:r>
      <w:r w:rsidR="0099702C" w:rsidRPr="004708FE">
        <w:rPr>
          <w:rFonts w:ascii="Tahoma" w:hAnsi="Tahoma" w:cs="Tahoma"/>
          <w:sz w:val="24"/>
          <w:szCs w:val="24"/>
        </w:rPr>
        <w:t xml:space="preserve"> that the appeal be upheld and that she be reinstated to her original position with full pay and </w:t>
      </w:r>
      <w:r w:rsidRPr="004708FE">
        <w:rPr>
          <w:rFonts w:ascii="Tahoma" w:hAnsi="Tahoma" w:cs="Tahoma"/>
          <w:sz w:val="24"/>
          <w:szCs w:val="24"/>
        </w:rPr>
        <w:t>benefits</w:t>
      </w:r>
      <w:r w:rsidR="0099702C" w:rsidRPr="004708FE">
        <w:rPr>
          <w:rFonts w:ascii="Tahoma" w:hAnsi="Tahoma" w:cs="Tahoma"/>
          <w:sz w:val="24"/>
          <w:szCs w:val="24"/>
        </w:rPr>
        <w:t>.</w:t>
      </w:r>
    </w:p>
    <w:p w:rsidR="00AD45BD" w:rsidRPr="004708FE" w:rsidRDefault="00AD45BD" w:rsidP="00ED01D0">
      <w:pPr>
        <w:pStyle w:val="ListParagraph"/>
        <w:spacing w:line="360" w:lineRule="auto"/>
        <w:jc w:val="both"/>
        <w:rPr>
          <w:rFonts w:ascii="Tahoma" w:hAnsi="Tahoma" w:cs="Tahoma"/>
          <w:sz w:val="24"/>
          <w:szCs w:val="24"/>
        </w:rPr>
      </w:pPr>
    </w:p>
    <w:p w:rsidR="003945C9" w:rsidRPr="004708FE" w:rsidRDefault="00AD45BD" w:rsidP="00ED01D0">
      <w:pPr>
        <w:pStyle w:val="ListParagraph"/>
        <w:spacing w:line="360" w:lineRule="auto"/>
        <w:jc w:val="both"/>
        <w:rPr>
          <w:rFonts w:ascii="Tahoma" w:hAnsi="Tahoma" w:cs="Tahoma"/>
          <w:sz w:val="24"/>
          <w:szCs w:val="24"/>
        </w:rPr>
      </w:pPr>
      <w:r w:rsidRPr="004708FE">
        <w:rPr>
          <w:rFonts w:ascii="Tahoma" w:hAnsi="Tahoma" w:cs="Tahoma"/>
          <w:sz w:val="24"/>
          <w:szCs w:val="24"/>
        </w:rPr>
        <w:t>In response to th</w:t>
      </w:r>
      <w:r w:rsidR="00263744" w:rsidRPr="004708FE">
        <w:rPr>
          <w:rFonts w:ascii="Tahoma" w:hAnsi="Tahoma" w:cs="Tahoma"/>
          <w:sz w:val="24"/>
          <w:szCs w:val="24"/>
        </w:rPr>
        <w:t>e point</w:t>
      </w:r>
      <w:r w:rsidRPr="004708FE">
        <w:rPr>
          <w:rFonts w:ascii="Tahoma" w:hAnsi="Tahoma" w:cs="Tahoma"/>
          <w:sz w:val="24"/>
          <w:szCs w:val="24"/>
        </w:rPr>
        <w:t xml:space="preserve">s </w:t>
      </w:r>
      <w:r w:rsidRPr="009F399C">
        <w:rPr>
          <w:rFonts w:ascii="Tahoma" w:hAnsi="Tahoma" w:cs="Tahoma"/>
          <w:i/>
          <w:sz w:val="24"/>
          <w:szCs w:val="24"/>
        </w:rPr>
        <w:t xml:space="preserve">in </w:t>
      </w:r>
      <w:proofErr w:type="spellStart"/>
      <w:r w:rsidRPr="009F399C">
        <w:rPr>
          <w:rFonts w:ascii="Tahoma" w:hAnsi="Tahoma" w:cs="Tahoma"/>
          <w:i/>
          <w:sz w:val="24"/>
          <w:szCs w:val="24"/>
        </w:rPr>
        <w:t>limine</w:t>
      </w:r>
      <w:proofErr w:type="spellEnd"/>
      <w:r w:rsidRPr="004708FE">
        <w:rPr>
          <w:rFonts w:ascii="Tahoma" w:hAnsi="Tahoma" w:cs="Tahoma"/>
          <w:sz w:val="24"/>
          <w:szCs w:val="24"/>
        </w:rPr>
        <w:t xml:space="preserve"> and</w:t>
      </w:r>
      <w:r w:rsidR="00263744" w:rsidRPr="004708FE">
        <w:rPr>
          <w:rFonts w:ascii="Tahoma" w:hAnsi="Tahoma" w:cs="Tahoma"/>
          <w:sz w:val="24"/>
          <w:szCs w:val="24"/>
        </w:rPr>
        <w:t xml:space="preserve"> the main appeal ground</w:t>
      </w:r>
      <w:r w:rsidRPr="004708FE">
        <w:rPr>
          <w:rFonts w:ascii="Tahoma" w:hAnsi="Tahoma" w:cs="Tahoma"/>
          <w:sz w:val="24"/>
          <w:szCs w:val="24"/>
        </w:rPr>
        <w:t>s</w:t>
      </w:r>
      <w:r w:rsidR="00263744" w:rsidRPr="004708FE">
        <w:rPr>
          <w:rFonts w:ascii="Tahoma" w:hAnsi="Tahoma" w:cs="Tahoma"/>
          <w:sz w:val="24"/>
          <w:szCs w:val="24"/>
        </w:rPr>
        <w:t xml:space="preserve"> the respondent maintained </w:t>
      </w:r>
      <w:r w:rsidRPr="004708FE">
        <w:rPr>
          <w:rFonts w:ascii="Tahoma" w:hAnsi="Tahoma" w:cs="Tahoma"/>
          <w:sz w:val="24"/>
          <w:szCs w:val="24"/>
        </w:rPr>
        <w:t>that:</w:t>
      </w:r>
    </w:p>
    <w:p w:rsidR="003945C9" w:rsidRPr="004708FE" w:rsidRDefault="003945C9" w:rsidP="00ED01D0">
      <w:pPr>
        <w:pStyle w:val="ListParagraph"/>
        <w:spacing w:line="360" w:lineRule="auto"/>
        <w:jc w:val="both"/>
        <w:rPr>
          <w:rFonts w:ascii="Tahoma" w:hAnsi="Tahoma" w:cs="Tahoma"/>
          <w:sz w:val="24"/>
          <w:szCs w:val="24"/>
        </w:rPr>
      </w:pPr>
    </w:p>
    <w:p w:rsidR="003945C9" w:rsidRPr="004708FE" w:rsidRDefault="00AD45BD" w:rsidP="00ED01D0">
      <w:pPr>
        <w:pStyle w:val="ListParagraph"/>
        <w:numPr>
          <w:ilvl w:val="1"/>
          <w:numId w:val="2"/>
        </w:numPr>
        <w:spacing w:line="360" w:lineRule="auto"/>
        <w:jc w:val="both"/>
        <w:rPr>
          <w:rFonts w:ascii="Tahoma" w:hAnsi="Tahoma" w:cs="Tahoma"/>
          <w:sz w:val="24"/>
          <w:szCs w:val="24"/>
        </w:rPr>
      </w:pPr>
      <w:r w:rsidRPr="004708FE">
        <w:rPr>
          <w:rFonts w:ascii="Tahoma" w:hAnsi="Tahoma" w:cs="Tahoma"/>
          <w:sz w:val="24"/>
          <w:szCs w:val="24"/>
        </w:rPr>
        <w:t>A</w:t>
      </w:r>
      <w:r w:rsidR="00263744" w:rsidRPr="004708FE">
        <w:rPr>
          <w:rFonts w:ascii="Tahoma" w:hAnsi="Tahoma" w:cs="Tahoma"/>
          <w:sz w:val="24"/>
          <w:szCs w:val="24"/>
        </w:rPr>
        <w:t xml:space="preserve">ppellant was never denied legal </w:t>
      </w:r>
      <w:r w:rsidRPr="004708FE">
        <w:rPr>
          <w:rFonts w:ascii="Tahoma" w:hAnsi="Tahoma" w:cs="Tahoma"/>
          <w:sz w:val="24"/>
          <w:szCs w:val="24"/>
        </w:rPr>
        <w:t>representation. T</w:t>
      </w:r>
      <w:r w:rsidR="00263744" w:rsidRPr="004708FE">
        <w:rPr>
          <w:rFonts w:ascii="Tahoma" w:hAnsi="Tahoma" w:cs="Tahoma"/>
          <w:sz w:val="24"/>
          <w:szCs w:val="24"/>
        </w:rPr>
        <w:t xml:space="preserve">he minutes do not </w:t>
      </w:r>
      <w:r w:rsidRPr="004708FE">
        <w:rPr>
          <w:rFonts w:ascii="Tahoma" w:hAnsi="Tahoma" w:cs="Tahoma"/>
          <w:sz w:val="24"/>
          <w:szCs w:val="24"/>
        </w:rPr>
        <w:t>speak to her seeking and being denied same .Charge letter dated 12 M</w:t>
      </w:r>
      <w:r w:rsidR="00263744" w:rsidRPr="004708FE">
        <w:rPr>
          <w:rFonts w:ascii="Tahoma" w:hAnsi="Tahoma" w:cs="Tahoma"/>
          <w:sz w:val="24"/>
          <w:szCs w:val="24"/>
        </w:rPr>
        <w:t>arc</w:t>
      </w:r>
      <w:r w:rsidRPr="004708FE">
        <w:rPr>
          <w:rFonts w:ascii="Tahoma" w:hAnsi="Tahoma" w:cs="Tahoma"/>
          <w:sz w:val="24"/>
          <w:szCs w:val="24"/>
        </w:rPr>
        <w:t>h 2013 was served on her on 13 March 2013 to</w:t>
      </w:r>
      <w:r w:rsidR="00263744" w:rsidRPr="004708FE">
        <w:rPr>
          <w:rFonts w:ascii="Tahoma" w:hAnsi="Tahoma" w:cs="Tahoma"/>
          <w:sz w:val="24"/>
          <w:szCs w:val="24"/>
        </w:rPr>
        <w:t>gether</w:t>
      </w:r>
      <w:r w:rsidRPr="004708FE">
        <w:rPr>
          <w:rFonts w:ascii="Tahoma" w:hAnsi="Tahoma" w:cs="Tahoma"/>
          <w:sz w:val="24"/>
          <w:szCs w:val="24"/>
        </w:rPr>
        <w:t xml:space="preserve"> with the postponement letter of 18 March 2013.</w:t>
      </w:r>
    </w:p>
    <w:p w:rsidR="00263744" w:rsidRPr="004708FE" w:rsidRDefault="00AD45BD" w:rsidP="00ED01D0">
      <w:pPr>
        <w:pStyle w:val="ListParagraph"/>
        <w:spacing w:line="360" w:lineRule="auto"/>
        <w:ind w:left="1440"/>
        <w:jc w:val="both"/>
        <w:rPr>
          <w:rFonts w:ascii="Tahoma" w:hAnsi="Tahoma" w:cs="Tahoma"/>
          <w:sz w:val="24"/>
          <w:szCs w:val="24"/>
        </w:rPr>
      </w:pPr>
      <w:r w:rsidRPr="004708FE">
        <w:rPr>
          <w:rFonts w:ascii="Tahoma" w:hAnsi="Tahoma" w:cs="Tahoma"/>
          <w:sz w:val="24"/>
          <w:szCs w:val="24"/>
        </w:rPr>
        <w:t xml:space="preserve"> All the </w:t>
      </w:r>
      <w:r w:rsidR="00973324" w:rsidRPr="004708FE">
        <w:rPr>
          <w:rFonts w:ascii="Tahoma" w:hAnsi="Tahoma" w:cs="Tahoma"/>
          <w:sz w:val="24"/>
          <w:szCs w:val="24"/>
        </w:rPr>
        <w:t>correspondence made it clear that she w</w:t>
      </w:r>
      <w:r w:rsidRPr="004708FE">
        <w:rPr>
          <w:rFonts w:ascii="Tahoma" w:hAnsi="Tahoma" w:cs="Tahoma"/>
          <w:sz w:val="24"/>
          <w:szCs w:val="24"/>
        </w:rPr>
        <w:t>a</w:t>
      </w:r>
      <w:r w:rsidR="00973324" w:rsidRPr="004708FE">
        <w:rPr>
          <w:rFonts w:ascii="Tahoma" w:hAnsi="Tahoma" w:cs="Tahoma"/>
          <w:sz w:val="24"/>
          <w:szCs w:val="24"/>
        </w:rPr>
        <w:t>s entitle</w:t>
      </w:r>
      <w:r w:rsidRPr="004708FE">
        <w:rPr>
          <w:rFonts w:ascii="Tahoma" w:hAnsi="Tahoma" w:cs="Tahoma"/>
          <w:sz w:val="24"/>
          <w:szCs w:val="24"/>
        </w:rPr>
        <w:t>d</w:t>
      </w:r>
      <w:r w:rsidR="00973324" w:rsidRPr="004708FE">
        <w:rPr>
          <w:rFonts w:ascii="Tahoma" w:hAnsi="Tahoma" w:cs="Tahoma"/>
          <w:sz w:val="24"/>
          <w:szCs w:val="24"/>
        </w:rPr>
        <w:t xml:space="preserve"> to representation </w:t>
      </w:r>
      <w:r w:rsidRPr="004708FE">
        <w:rPr>
          <w:rFonts w:ascii="Tahoma" w:hAnsi="Tahoma" w:cs="Tahoma"/>
          <w:sz w:val="24"/>
          <w:szCs w:val="24"/>
        </w:rPr>
        <w:t>of workers</w:t>
      </w:r>
      <w:r w:rsidR="00973324" w:rsidRPr="004708FE">
        <w:rPr>
          <w:rFonts w:ascii="Tahoma" w:hAnsi="Tahoma" w:cs="Tahoma"/>
          <w:sz w:val="24"/>
          <w:szCs w:val="24"/>
        </w:rPr>
        <w:t xml:space="preserve"> </w:t>
      </w:r>
      <w:r w:rsidRPr="004708FE">
        <w:rPr>
          <w:rFonts w:ascii="Tahoma" w:hAnsi="Tahoma" w:cs="Tahoma"/>
          <w:sz w:val="24"/>
          <w:szCs w:val="24"/>
        </w:rPr>
        <w:t>committee</w:t>
      </w:r>
      <w:r w:rsidR="00973324" w:rsidRPr="004708FE">
        <w:rPr>
          <w:rFonts w:ascii="Tahoma" w:hAnsi="Tahoma" w:cs="Tahoma"/>
          <w:sz w:val="24"/>
          <w:szCs w:val="24"/>
        </w:rPr>
        <w:t xml:space="preserve"> </w:t>
      </w:r>
      <w:r w:rsidR="0027079D" w:rsidRPr="004708FE">
        <w:rPr>
          <w:rFonts w:ascii="Tahoma" w:hAnsi="Tahoma" w:cs="Tahoma"/>
          <w:sz w:val="24"/>
          <w:szCs w:val="24"/>
        </w:rPr>
        <w:t xml:space="preserve">member or any representative </w:t>
      </w:r>
      <w:r w:rsidR="00973324" w:rsidRPr="004708FE">
        <w:rPr>
          <w:rFonts w:ascii="Tahoma" w:hAnsi="Tahoma" w:cs="Tahoma"/>
          <w:sz w:val="24"/>
          <w:szCs w:val="24"/>
        </w:rPr>
        <w:t>of h</w:t>
      </w:r>
      <w:r w:rsidRPr="004708FE">
        <w:rPr>
          <w:rFonts w:ascii="Tahoma" w:hAnsi="Tahoma" w:cs="Tahoma"/>
          <w:sz w:val="24"/>
          <w:szCs w:val="24"/>
        </w:rPr>
        <w:t>e</w:t>
      </w:r>
      <w:r w:rsidR="00973324" w:rsidRPr="004708FE">
        <w:rPr>
          <w:rFonts w:ascii="Tahoma" w:hAnsi="Tahoma" w:cs="Tahoma"/>
          <w:sz w:val="24"/>
          <w:szCs w:val="24"/>
        </w:rPr>
        <w:t>r choice</w:t>
      </w:r>
      <w:r w:rsidRPr="004708FE">
        <w:rPr>
          <w:rFonts w:ascii="Tahoma" w:hAnsi="Tahoma" w:cs="Tahoma"/>
          <w:sz w:val="24"/>
          <w:szCs w:val="24"/>
        </w:rPr>
        <w:t>. S</w:t>
      </w:r>
      <w:r w:rsidR="0027079D" w:rsidRPr="004708FE">
        <w:rPr>
          <w:rFonts w:ascii="Tahoma" w:hAnsi="Tahoma" w:cs="Tahoma"/>
          <w:sz w:val="24"/>
          <w:szCs w:val="24"/>
        </w:rPr>
        <w:t>he chose not to exercise that right</w:t>
      </w:r>
      <w:r w:rsidRPr="004708FE">
        <w:rPr>
          <w:rFonts w:ascii="Tahoma" w:hAnsi="Tahoma" w:cs="Tahoma"/>
          <w:sz w:val="24"/>
          <w:szCs w:val="24"/>
        </w:rPr>
        <w:t>,</w:t>
      </w:r>
      <w:r w:rsidR="0027079D" w:rsidRPr="004708FE">
        <w:rPr>
          <w:rFonts w:ascii="Tahoma" w:hAnsi="Tahoma" w:cs="Tahoma"/>
          <w:sz w:val="24"/>
          <w:szCs w:val="24"/>
        </w:rPr>
        <w:t xml:space="preserve"> d</w:t>
      </w:r>
      <w:r w:rsidRPr="004708FE">
        <w:rPr>
          <w:rFonts w:ascii="Tahoma" w:hAnsi="Tahoma" w:cs="Tahoma"/>
          <w:sz w:val="24"/>
          <w:szCs w:val="24"/>
        </w:rPr>
        <w:t xml:space="preserve">id not bring one or request to </w:t>
      </w:r>
      <w:r w:rsidR="0027079D" w:rsidRPr="004708FE">
        <w:rPr>
          <w:rFonts w:ascii="Tahoma" w:hAnsi="Tahoma" w:cs="Tahoma"/>
          <w:sz w:val="24"/>
          <w:szCs w:val="24"/>
        </w:rPr>
        <w:t>be allowed one at commencement or during the hearin</w:t>
      </w:r>
      <w:r w:rsidRPr="004708FE">
        <w:rPr>
          <w:rFonts w:ascii="Tahoma" w:hAnsi="Tahoma" w:cs="Tahoma"/>
          <w:sz w:val="24"/>
          <w:szCs w:val="24"/>
        </w:rPr>
        <w:t>g</w:t>
      </w:r>
      <w:r w:rsidR="0027079D" w:rsidRPr="004708FE">
        <w:rPr>
          <w:rFonts w:ascii="Tahoma" w:hAnsi="Tahoma" w:cs="Tahoma"/>
          <w:sz w:val="24"/>
          <w:szCs w:val="24"/>
        </w:rPr>
        <w:t>. It i</w:t>
      </w:r>
      <w:r w:rsidRPr="004708FE">
        <w:rPr>
          <w:rFonts w:ascii="Tahoma" w:hAnsi="Tahoma" w:cs="Tahoma"/>
          <w:sz w:val="24"/>
          <w:szCs w:val="24"/>
        </w:rPr>
        <w:t>s mischievous of her to try to accuse</w:t>
      </w:r>
      <w:r w:rsidR="0027079D" w:rsidRPr="004708FE">
        <w:rPr>
          <w:rFonts w:ascii="Tahoma" w:hAnsi="Tahoma" w:cs="Tahoma"/>
          <w:sz w:val="24"/>
          <w:szCs w:val="24"/>
        </w:rPr>
        <w:t xml:space="preserve"> </w:t>
      </w:r>
      <w:r w:rsidRPr="004708FE">
        <w:rPr>
          <w:rFonts w:ascii="Tahoma" w:hAnsi="Tahoma" w:cs="Tahoma"/>
          <w:sz w:val="24"/>
          <w:szCs w:val="24"/>
        </w:rPr>
        <w:t>the committee of denying her what she did not request</w:t>
      </w:r>
      <w:r w:rsidR="0027079D" w:rsidRPr="004708FE">
        <w:rPr>
          <w:rFonts w:ascii="Tahoma" w:hAnsi="Tahoma" w:cs="Tahoma"/>
          <w:sz w:val="24"/>
          <w:szCs w:val="24"/>
        </w:rPr>
        <w:t>.</w:t>
      </w:r>
    </w:p>
    <w:p w:rsidR="00AD45BD" w:rsidRPr="004708FE" w:rsidRDefault="0027079D" w:rsidP="00ED01D0">
      <w:pPr>
        <w:pStyle w:val="ListParagraph"/>
        <w:spacing w:line="360" w:lineRule="auto"/>
        <w:jc w:val="both"/>
        <w:rPr>
          <w:rFonts w:ascii="Tahoma" w:hAnsi="Tahoma" w:cs="Tahoma"/>
          <w:sz w:val="24"/>
          <w:szCs w:val="24"/>
        </w:rPr>
      </w:pPr>
      <w:r w:rsidRPr="004708FE">
        <w:rPr>
          <w:rFonts w:ascii="Tahoma" w:hAnsi="Tahoma" w:cs="Tahoma"/>
          <w:sz w:val="24"/>
          <w:szCs w:val="24"/>
        </w:rPr>
        <w:lastRenderedPageBreak/>
        <w:t xml:space="preserve"> </w:t>
      </w:r>
    </w:p>
    <w:p w:rsidR="0027079D" w:rsidRPr="004708FE" w:rsidRDefault="00257CF7" w:rsidP="00ED01D0">
      <w:pPr>
        <w:pStyle w:val="ListParagraph"/>
        <w:spacing w:line="360" w:lineRule="auto"/>
        <w:jc w:val="both"/>
        <w:rPr>
          <w:rFonts w:ascii="Tahoma" w:hAnsi="Tahoma" w:cs="Tahoma"/>
          <w:sz w:val="24"/>
          <w:szCs w:val="24"/>
        </w:rPr>
      </w:pPr>
      <w:r w:rsidRPr="004708FE">
        <w:rPr>
          <w:rFonts w:ascii="Tahoma" w:hAnsi="Tahoma" w:cs="Tahoma"/>
          <w:sz w:val="24"/>
          <w:szCs w:val="24"/>
        </w:rPr>
        <w:t xml:space="preserve">b. Appellant was given </w:t>
      </w:r>
      <w:r w:rsidR="0027079D" w:rsidRPr="004708FE">
        <w:rPr>
          <w:rFonts w:ascii="Tahoma" w:hAnsi="Tahoma" w:cs="Tahoma"/>
          <w:sz w:val="24"/>
          <w:szCs w:val="24"/>
        </w:rPr>
        <w:t>al</w:t>
      </w:r>
      <w:r w:rsidRPr="004708FE">
        <w:rPr>
          <w:rFonts w:ascii="Tahoma" w:hAnsi="Tahoma" w:cs="Tahoma"/>
          <w:sz w:val="24"/>
          <w:szCs w:val="24"/>
        </w:rPr>
        <w:t>l</w:t>
      </w:r>
      <w:r w:rsidR="0027079D" w:rsidRPr="004708FE">
        <w:rPr>
          <w:rFonts w:ascii="Tahoma" w:hAnsi="Tahoma" w:cs="Tahoma"/>
          <w:sz w:val="24"/>
          <w:szCs w:val="24"/>
        </w:rPr>
        <w:t xml:space="preserve"> the minutes and she </w:t>
      </w:r>
      <w:r w:rsidRPr="004708FE">
        <w:rPr>
          <w:rFonts w:ascii="Tahoma" w:hAnsi="Tahoma" w:cs="Tahoma"/>
          <w:sz w:val="24"/>
          <w:szCs w:val="24"/>
        </w:rPr>
        <w:t>signed the</w:t>
      </w:r>
      <w:r w:rsidR="0027079D" w:rsidRPr="004708FE">
        <w:rPr>
          <w:rFonts w:ascii="Tahoma" w:hAnsi="Tahoma" w:cs="Tahoma"/>
          <w:sz w:val="24"/>
          <w:szCs w:val="24"/>
        </w:rPr>
        <w:t xml:space="preserve"> disciplinary hearing minutes. Respondent had no reason to</w:t>
      </w:r>
      <w:r w:rsidRPr="004708FE">
        <w:rPr>
          <w:rFonts w:ascii="Tahoma" w:hAnsi="Tahoma" w:cs="Tahoma"/>
          <w:sz w:val="24"/>
          <w:szCs w:val="24"/>
        </w:rPr>
        <w:t xml:space="preserve"> deny her copies of the minutes</w:t>
      </w:r>
      <w:r w:rsidR="0027079D" w:rsidRPr="004708FE">
        <w:rPr>
          <w:rFonts w:ascii="Tahoma" w:hAnsi="Tahoma" w:cs="Tahoma"/>
          <w:sz w:val="24"/>
          <w:szCs w:val="24"/>
        </w:rPr>
        <w:t>.</w:t>
      </w:r>
    </w:p>
    <w:p w:rsidR="00257CF7" w:rsidRPr="004708FE" w:rsidRDefault="00257CF7" w:rsidP="00ED01D0">
      <w:pPr>
        <w:pStyle w:val="ListParagraph"/>
        <w:spacing w:line="360" w:lineRule="auto"/>
        <w:jc w:val="both"/>
        <w:rPr>
          <w:rFonts w:ascii="Tahoma" w:hAnsi="Tahoma" w:cs="Tahoma"/>
          <w:sz w:val="24"/>
          <w:szCs w:val="24"/>
        </w:rPr>
      </w:pPr>
    </w:p>
    <w:p w:rsidR="00F80400" w:rsidRPr="004708FE" w:rsidRDefault="00E230A7" w:rsidP="00ED01D0">
      <w:pPr>
        <w:pStyle w:val="ListParagraph"/>
        <w:spacing w:line="360" w:lineRule="auto"/>
        <w:jc w:val="both"/>
        <w:rPr>
          <w:rFonts w:ascii="Tahoma" w:hAnsi="Tahoma" w:cs="Tahoma"/>
          <w:sz w:val="24"/>
          <w:szCs w:val="24"/>
        </w:rPr>
      </w:pPr>
      <w:r w:rsidRPr="004708FE">
        <w:rPr>
          <w:rFonts w:ascii="Tahoma" w:hAnsi="Tahoma" w:cs="Tahoma"/>
          <w:sz w:val="24"/>
          <w:szCs w:val="24"/>
        </w:rPr>
        <w:t>c.</w:t>
      </w:r>
      <w:r w:rsidR="001C4C27" w:rsidRPr="004708FE">
        <w:rPr>
          <w:rFonts w:ascii="Tahoma" w:hAnsi="Tahoma" w:cs="Tahoma"/>
          <w:sz w:val="24"/>
          <w:szCs w:val="24"/>
        </w:rPr>
        <w:t xml:space="preserve"> </w:t>
      </w:r>
      <w:r w:rsidRPr="004708FE">
        <w:rPr>
          <w:rFonts w:ascii="Tahoma" w:hAnsi="Tahoma" w:cs="Tahoma"/>
          <w:sz w:val="24"/>
          <w:szCs w:val="24"/>
        </w:rPr>
        <w:t>R</w:t>
      </w:r>
      <w:r w:rsidR="00F80400" w:rsidRPr="004708FE">
        <w:rPr>
          <w:rFonts w:ascii="Tahoma" w:hAnsi="Tahoma" w:cs="Tahoma"/>
          <w:sz w:val="24"/>
          <w:szCs w:val="24"/>
        </w:rPr>
        <w:t>e</w:t>
      </w:r>
      <w:r w:rsidRPr="004708FE">
        <w:rPr>
          <w:rFonts w:ascii="Tahoma" w:hAnsi="Tahoma" w:cs="Tahoma"/>
          <w:sz w:val="24"/>
          <w:szCs w:val="24"/>
        </w:rPr>
        <w:t>s</w:t>
      </w:r>
      <w:r w:rsidR="00F80400" w:rsidRPr="004708FE">
        <w:rPr>
          <w:rFonts w:ascii="Tahoma" w:hAnsi="Tahoma" w:cs="Tahoma"/>
          <w:sz w:val="24"/>
          <w:szCs w:val="24"/>
        </w:rPr>
        <w:t xml:space="preserve">pondent did not engage in multiple </w:t>
      </w:r>
      <w:r w:rsidR="001C4C27" w:rsidRPr="004708FE">
        <w:rPr>
          <w:rFonts w:ascii="Tahoma" w:hAnsi="Tahoma" w:cs="Tahoma"/>
          <w:sz w:val="24"/>
          <w:szCs w:val="24"/>
        </w:rPr>
        <w:t>proceedings. The</w:t>
      </w:r>
      <w:r w:rsidR="00F80400" w:rsidRPr="004708FE">
        <w:rPr>
          <w:rFonts w:ascii="Tahoma" w:hAnsi="Tahoma" w:cs="Tahoma"/>
          <w:sz w:val="24"/>
          <w:szCs w:val="24"/>
        </w:rPr>
        <w:t xml:space="preserve"> criminal proceedings were independent of </w:t>
      </w:r>
      <w:r w:rsidR="001C4C27" w:rsidRPr="004708FE">
        <w:rPr>
          <w:rFonts w:ascii="Tahoma" w:hAnsi="Tahoma" w:cs="Tahoma"/>
          <w:sz w:val="24"/>
          <w:szCs w:val="24"/>
        </w:rPr>
        <w:t>the disciplinary</w:t>
      </w:r>
      <w:r w:rsidR="00F80400" w:rsidRPr="004708FE">
        <w:rPr>
          <w:rFonts w:ascii="Tahoma" w:hAnsi="Tahoma" w:cs="Tahoma"/>
          <w:sz w:val="24"/>
          <w:szCs w:val="24"/>
        </w:rPr>
        <w:t xml:space="preserve"> </w:t>
      </w:r>
      <w:r w:rsidR="001C4C27" w:rsidRPr="004708FE">
        <w:rPr>
          <w:rFonts w:ascii="Tahoma" w:hAnsi="Tahoma" w:cs="Tahoma"/>
          <w:sz w:val="24"/>
          <w:szCs w:val="24"/>
        </w:rPr>
        <w:t>proceedings. Section</w:t>
      </w:r>
      <w:r w:rsidR="00F80400" w:rsidRPr="004708FE">
        <w:rPr>
          <w:rFonts w:ascii="Tahoma" w:hAnsi="Tahoma" w:cs="Tahoma"/>
          <w:sz w:val="24"/>
          <w:szCs w:val="24"/>
        </w:rPr>
        <w:t xml:space="preserve"> complained about related to all proceedings within the same domain like the labour court</w:t>
      </w:r>
      <w:r w:rsidR="001C4C27" w:rsidRPr="004708FE">
        <w:rPr>
          <w:rFonts w:ascii="Tahoma" w:hAnsi="Tahoma" w:cs="Tahoma"/>
          <w:sz w:val="24"/>
          <w:szCs w:val="24"/>
        </w:rPr>
        <w:t>.</w:t>
      </w:r>
      <w:r w:rsidR="00F80400" w:rsidRPr="004708FE">
        <w:rPr>
          <w:rFonts w:ascii="Tahoma" w:hAnsi="Tahoma" w:cs="Tahoma"/>
          <w:sz w:val="24"/>
          <w:szCs w:val="24"/>
        </w:rPr>
        <w:t xml:space="preserve"> </w:t>
      </w:r>
    </w:p>
    <w:p w:rsidR="00F80400" w:rsidRPr="00C7159B" w:rsidRDefault="001C4C27" w:rsidP="00C7159B">
      <w:pPr>
        <w:spacing w:line="360" w:lineRule="auto"/>
        <w:jc w:val="both"/>
        <w:rPr>
          <w:rFonts w:ascii="Tahoma" w:hAnsi="Tahoma" w:cs="Tahoma"/>
          <w:b/>
          <w:sz w:val="24"/>
          <w:szCs w:val="24"/>
          <w:u w:val="single"/>
        </w:rPr>
      </w:pPr>
      <w:r w:rsidRPr="00C7159B">
        <w:rPr>
          <w:rFonts w:ascii="Tahoma" w:hAnsi="Tahoma" w:cs="Tahoma"/>
          <w:b/>
          <w:sz w:val="24"/>
          <w:szCs w:val="24"/>
          <w:u w:val="single"/>
        </w:rPr>
        <w:t>A</w:t>
      </w:r>
      <w:r w:rsidR="00F80400" w:rsidRPr="00C7159B">
        <w:rPr>
          <w:rFonts w:ascii="Tahoma" w:hAnsi="Tahoma" w:cs="Tahoma"/>
          <w:b/>
          <w:sz w:val="24"/>
          <w:szCs w:val="24"/>
          <w:u w:val="single"/>
        </w:rPr>
        <w:t>ppeal gro</w:t>
      </w:r>
      <w:r w:rsidR="00C2479F" w:rsidRPr="00C7159B">
        <w:rPr>
          <w:rFonts w:ascii="Tahoma" w:hAnsi="Tahoma" w:cs="Tahoma"/>
          <w:b/>
          <w:sz w:val="24"/>
          <w:szCs w:val="24"/>
          <w:u w:val="single"/>
        </w:rPr>
        <w:t>u</w:t>
      </w:r>
      <w:r w:rsidR="00F80400" w:rsidRPr="00C7159B">
        <w:rPr>
          <w:rFonts w:ascii="Tahoma" w:hAnsi="Tahoma" w:cs="Tahoma"/>
          <w:b/>
          <w:sz w:val="24"/>
          <w:szCs w:val="24"/>
          <w:u w:val="single"/>
        </w:rPr>
        <w:t xml:space="preserve">nds </w:t>
      </w:r>
    </w:p>
    <w:p w:rsidR="00F80400" w:rsidRPr="00C7159B" w:rsidRDefault="00C2479F" w:rsidP="00C7159B">
      <w:pPr>
        <w:spacing w:line="360" w:lineRule="auto"/>
        <w:ind w:firstLine="720"/>
        <w:jc w:val="both"/>
        <w:rPr>
          <w:rFonts w:ascii="Tahoma" w:hAnsi="Tahoma" w:cs="Tahoma"/>
          <w:sz w:val="24"/>
          <w:szCs w:val="24"/>
        </w:rPr>
      </w:pPr>
      <w:r w:rsidRPr="00C7159B">
        <w:rPr>
          <w:rFonts w:ascii="Tahoma" w:hAnsi="Tahoma" w:cs="Tahoma"/>
          <w:sz w:val="24"/>
          <w:szCs w:val="24"/>
        </w:rPr>
        <w:t>1. Appeals</w:t>
      </w:r>
      <w:r w:rsidR="00F80400" w:rsidRPr="00C7159B">
        <w:rPr>
          <w:rFonts w:ascii="Tahoma" w:hAnsi="Tahoma" w:cs="Tahoma"/>
          <w:sz w:val="24"/>
          <w:szCs w:val="24"/>
        </w:rPr>
        <w:t xml:space="preserve"> </w:t>
      </w:r>
      <w:r w:rsidRPr="00C7159B">
        <w:rPr>
          <w:rFonts w:ascii="Tahoma" w:hAnsi="Tahoma" w:cs="Tahoma"/>
          <w:sz w:val="24"/>
          <w:szCs w:val="24"/>
        </w:rPr>
        <w:t>committee</w:t>
      </w:r>
      <w:r w:rsidR="00F80400" w:rsidRPr="00C7159B">
        <w:rPr>
          <w:rFonts w:ascii="Tahoma" w:hAnsi="Tahoma" w:cs="Tahoma"/>
          <w:sz w:val="24"/>
          <w:szCs w:val="24"/>
        </w:rPr>
        <w:t xml:space="preserve"> did n</w:t>
      </w:r>
      <w:r w:rsidRPr="00C7159B">
        <w:rPr>
          <w:rFonts w:ascii="Tahoma" w:hAnsi="Tahoma" w:cs="Tahoma"/>
          <w:sz w:val="24"/>
          <w:szCs w:val="24"/>
        </w:rPr>
        <w:t>o</w:t>
      </w:r>
      <w:r w:rsidR="00F80400" w:rsidRPr="00C7159B">
        <w:rPr>
          <w:rFonts w:ascii="Tahoma" w:hAnsi="Tahoma" w:cs="Tahoma"/>
          <w:sz w:val="24"/>
          <w:szCs w:val="24"/>
        </w:rPr>
        <w:t xml:space="preserve">t err </w:t>
      </w:r>
      <w:r w:rsidRPr="00C7159B">
        <w:rPr>
          <w:rFonts w:ascii="Tahoma" w:hAnsi="Tahoma" w:cs="Tahoma"/>
          <w:sz w:val="24"/>
          <w:szCs w:val="24"/>
        </w:rPr>
        <w:t>grossly. T</w:t>
      </w:r>
      <w:r w:rsidR="00F80400" w:rsidRPr="00C7159B">
        <w:rPr>
          <w:rFonts w:ascii="Tahoma" w:hAnsi="Tahoma" w:cs="Tahoma"/>
          <w:sz w:val="24"/>
          <w:szCs w:val="24"/>
        </w:rPr>
        <w:t xml:space="preserve">otal </w:t>
      </w:r>
      <w:r w:rsidRPr="00C7159B">
        <w:rPr>
          <w:rFonts w:ascii="Tahoma" w:hAnsi="Tahoma" w:cs="Tahoma"/>
          <w:sz w:val="24"/>
          <w:szCs w:val="24"/>
        </w:rPr>
        <w:t>facts showed</w:t>
      </w:r>
      <w:r w:rsidR="00F80400" w:rsidRPr="00C7159B">
        <w:rPr>
          <w:rFonts w:ascii="Tahoma" w:hAnsi="Tahoma" w:cs="Tahoma"/>
          <w:sz w:val="24"/>
          <w:szCs w:val="24"/>
        </w:rPr>
        <w:t xml:space="preserve"> tha</w:t>
      </w:r>
      <w:r w:rsidRPr="00C7159B">
        <w:rPr>
          <w:rFonts w:ascii="Tahoma" w:hAnsi="Tahoma" w:cs="Tahoma"/>
          <w:sz w:val="24"/>
          <w:szCs w:val="24"/>
        </w:rPr>
        <w:t xml:space="preserve">t </w:t>
      </w:r>
      <w:proofErr w:type="spellStart"/>
      <w:r w:rsidRPr="00C7159B">
        <w:rPr>
          <w:rFonts w:ascii="Tahoma" w:hAnsi="Tahoma" w:cs="Tahoma"/>
          <w:sz w:val="24"/>
          <w:szCs w:val="24"/>
        </w:rPr>
        <w:t>N</w:t>
      </w:r>
      <w:r w:rsidR="00F80400" w:rsidRPr="00C7159B">
        <w:rPr>
          <w:rFonts w:ascii="Tahoma" w:hAnsi="Tahoma" w:cs="Tahoma"/>
          <w:sz w:val="24"/>
          <w:szCs w:val="24"/>
        </w:rPr>
        <w:t>zara</w:t>
      </w:r>
      <w:r w:rsidRPr="00C7159B">
        <w:rPr>
          <w:rFonts w:ascii="Tahoma" w:hAnsi="Tahoma" w:cs="Tahoma"/>
          <w:sz w:val="24"/>
          <w:szCs w:val="24"/>
        </w:rPr>
        <w:t>’</w:t>
      </w:r>
      <w:r w:rsidR="00F80400" w:rsidRPr="00C7159B">
        <w:rPr>
          <w:rFonts w:ascii="Tahoma" w:hAnsi="Tahoma" w:cs="Tahoma"/>
          <w:sz w:val="24"/>
          <w:szCs w:val="24"/>
        </w:rPr>
        <w:t>s</w:t>
      </w:r>
      <w:proofErr w:type="spellEnd"/>
      <w:r w:rsidR="00F80400" w:rsidRPr="00C7159B">
        <w:rPr>
          <w:rFonts w:ascii="Tahoma" w:hAnsi="Tahoma" w:cs="Tahoma"/>
          <w:sz w:val="24"/>
          <w:szCs w:val="24"/>
        </w:rPr>
        <w:t xml:space="preserve"> password was </w:t>
      </w:r>
      <w:r w:rsidRPr="00C7159B">
        <w:rPr>
          <w:rFonts w:ascii="Tahoma" w:hAnsi="Tahoma" w:cs="Tahoma"/>
          <w:sz w:val="24"/>
          <w:szCs w:val="24"/>
        </w:rPr>
        <w:t>tampered</w:t>
      </w:r>
      <w:r w:rsidR="00F80400" w:rsidRPr="00C7159B">
        <w:rPr>
          <w:rFonts w:ascii="Tahoma" w:hAnsi="Tahoma" w:cs="Tahoma"/>
          <w:sz w:val="24"/>
          <w:szCs w:val="24"/>
        </w:rPr>
        <w:t xml:space="preserve"> wit</w:t>
      </w:r>
      <w:r w:rsidRPr="00C7159B">
        <w:rPr>
          <w:rFonts w:ascii="Tahoma" w:hAnsi="Tahoma" w:cs="Tahoma"/>
          <w:sz w:val="24"/>
          <w:szCs w:val="24"/>
        </w:rPr>
        <w:t>h   somehow by the appellant. T</w:t>
      </w:r>
      <w:r w:rsidR="00F80400" w:rsidRPr="00C7159B">
        <w:rPr>
          <w:rFonts w:ascii="Tahoma" w:hAnsi="Tahoma" w:cs="Tahoma"/>
          <w:sz w:val="24"/>
          <w:szCs w:val="24"/>
        </w:rPr>
        <w:t xml:space="preserve">he </w:t>
      </w:r>
      <w:r w:rsidRPr="00C7159B">
        <w:rPr>
          <w:rFonts w:ascii="Tahoma" w:hAnsi="Tahoma" w:cs="Tahoma"/>
          <w:sz w:val="24"/>
          <w:szCs w:val="24"/>
        </w:rPr>
        <w:t>witnesses</w:t>
      </w:r>
      <w:r w:rsidR="00F80400" w:rsidRPr="00C7159B">
        <w:rPr>
          <w:rFonts w:ascii="Tahoma" w:hAnsi="Tahoma" w:cs="Tahoma"/>
          <w:sz w:val="24"/>
          <w:szCs w:val="24"/>
        </w:rPr>
        <w:t xml:space="preserve"> in the </w:t>
      </w:r>
      <w:r w:rsidRPr="00C7159B">
        <w:rPr>
          <w:rFonts w:ascii="Tahoma" w:hAnsi="Tahoma" w:cs="Tahoma"/>
          <w:sz w:val="24"/>
          <w:szCs w:val="24"/>
        </w:rPr>
        <w:t>transaction testified</w:t>
      </w:r>
      <w:r w:rsidR="00F80400" w:rsidRPr="00C7159B">
        <w:rPr>
          <w:rFonts w:ascii="Tahoma" w:hAnsi="Tahoma" w:cs="Tahoma"/>
          <w:sz w:val="24"/>
          <w:szCs w:val="24"/>
        </w:rPr>
        <w:t xml:space="preserve"> that it was the </w:t>
      </w:r>
      <w:r w:rsidRPr="00C7159B">
        <w:rPr>
          <w:rFonts w:ascii="Tahoma" w:hAnsi="Tahoma" w:cs="Tahoma"/>
          <w:sz w:val="24"/>
          <w:szCs w:val="24"/>
        </w:rPr>
        <w:t xml:space="preserve">appellant who they gave the money to. </w:t>
      </w:r>
      <w:proofErr w:type="spellStart"/>
      <w:r w:rsidRPr="00C7159B">
        <w:rPr>
          <w:rFonts w:ascii="Tahoma" w:hAnsi="Tahoma" w:cs="Tahoma"/>
          <w:sz w:val="24"/>
          <w:szCs w:val="24"/>
        </w:rPr>
        <w:t>Nzara</w:t>
      </w:r>
      <w:proofErr w:type="spellEnd"/>
      <w:r w:rsidRPr="00C7159B">
        <w:rPr>
          <w:rFonts w:ascii="Tahoma" w:hAnsi="Tahoma" w:cs="Tahoma"/>
          <w:sz w:val="24"/>
          <w:szCs w:val="24"/>
        </w:rPr>
        <w:t xml:space="preserve"> was </w:t>
      </w:r>
      <w:r w:rsidR="00F80400" w:rsidRPr="00C7159B">
        <w:rPr>
          <w:rFonts w:ascii="Tahoma" w:hAnsi="Tahoma" w:cs="Tahoma"/>
          <w:sz w:val="24"/>
          <w:szCs w:val="24"/>
        </w:rPr>
        <w:t>of</w:t>
      </w:r>
      <w:r w:rsidRPr="00C7159B">
        <w:rPr>
          <w:rFonts w:ascii="Tahoma" w:hAnsi="Tahoma" w:cs="Tahoma"/>
          <w:sz w:val="24"/>
          <w:szCs w:val="24"/>
        </w:rPr>
        <w:t>f duty and di</w:t>
      </w:r>
      <w:r w:rsidR="00F80400" w:rsidRPr="00C7159B">
        <w:rPr>
          <w:rFonts w:ascii="Tahoma" w:hAnsi="Tahoma" w:cs="Tahoma"/>
          <w:sz w:val="24"/>
          <w:szCs w:val="24"/>
        </w:rPr>
        <w:t xml:space="preserve">d </w:t>
      </w:r>
      <w:r w:rsidRPr="00C7159B">
        <w:rPr>
          <w:rFonts w:ascii="Tahoma" w:hAnsi="Tahoma" w:cs="Tahoma"/>
          <w:sz w:val="24"/>
          <w:szCs w:val="24"/>
        </w:rPr>
        <w:t>not come to the office that day. R</w:t>
      </w:r>
      <w:r w:rsidR="00F80400" w:rsidRPr="00C7159B">
        <w:rPr>
          <w:rFonts w:ascii="Tahoma" w:hAnsi="Tahoma" w:cs="Tahoma"/>
          <w:sz w:val="24"/>
          <w:szCs w:val="24"/>
        </w:rPr>
        <w:t>eceipt in question was processed</w:t>
      </w:r>
      <w:r w:rsidRPr="00C7159B">
        <w:rPr>
          <w:rFonts w:ascii="Tahoma" w:hAnsi="Tahoma" w:cs="Tahoma"/>
          <w:sz w:val="24"/>
          <w:szCs w:val="24"/>
        </w:rPr>
        <w:t xml:space="preserve"> a</w:t>
      </w:r>
      <w:r w:rsidR="00F80400" w:rsidRPr="00C7159B">
        <w:rPr>
          <w:rFonts w:ascii="Tahoma" w:hAnsi="Tahoma" w:cs="Tahoma"/>
          <w:sz w:val="24"/>
          <w:szCs w:val="24"/>
        </w:rPr>
        <w:t>t a</w:t>
      </w:r>
      <w:r w:rsidRPr="00C7159B">
        <w:rPr>
          <w:rFonts w:ascii="Tahoma" w:hAnsi="Tahoma" w:cs="Tahoma"/>
          <w:sz w:val="24"/>
          <w:szCs w:val="24"/>
        </w:rPr>
        <w:t xml:space="preserve"> </w:t>
      </w:r>
      <w:r w:rsidR="00F80400" w:rsidRPr="00C7159B">
        <w:rPr>
          <w:rFonts w:ascii="Tahoma" w:hAnsi="Tahoma" w:cs="Tahoma"/>
          <w:sz w:val="24"/>
          <w:szCs w:val="24"/>
        </w:rPr>
        <w:t>time when appellant was in the office</w:t>
      </w:r>
      <w:r w:rsidRPr="00C7159B">
        <w:rPr>
          <w:rFonts w:ascii="Tahoma" w:hAnsi="Tahoma" w:cs="Tahoma"/>
          <w:sz w:val="24"/>
          <w:szCs w:val="24"/>
        </w:rPr>
        <w:t xml:space="preserve">.   Her date stamp was used </w:t>
      </w:r>
      <w:r w:rsidR="00F80400" w:rsidRPr="00C7159B">
        <w:rPr>
          <w:rFonts w:ascii="Tahoma" w:hAnsi="Tahoma" w:cs="Tahoma"/>
          <w:sz w:val="24"/>
          <w:szCs w:val="24"/>
        </w:rPr>
        <w:t>to stamp the receipt.</w:t>
      </w:r>
      <w:r w:rsidRPr="00C7159B">
        <w:rPr>
          <w:rFonts w:ascii="Tahoma" w:hAnsi="Tahoma" w:cs="Tahoma"/>
          <w:sz w:val="24"/>
          <w:szCs w:val="24"/>
        </w:rPr>
        <w:t xml:space="preserve"> T</w:t>
      </w:r>
      <w:r w:rsidR="00F80400" w:rsidRPr="00C7159B">
        <w:rPr>
          <w:rFonts w:ascii="Tahoma" w:hAnsi="Tahoma" w:cs="Tahoma"/>
          <w:sz w:val="24"/>
          <w:szCs w:val="24"/>
        </w:rPr>
        <w:t xml:space="preserve">he totality of the facts could only lead to one reasonable conclusion </w:t>
      </w:r>
      <w:r w:rsidRPr="00C7159B">
        <w:rPr>
          <w:rFonts w:ascii="Tahoma" w:hAnsi="Tahoma" w:cs="Tahoma"/>
          <w:sz w:val="24"/>
          <w:szCs w:val="24"/>
        </w:rPr>
        <w:t xml:space="preserve">that   appellant tampered with </w:t>
      </w:r>
      <w:proofErr w:type="spellStart"/>
      <w:r w:rsidRPr="00C7159B">
        <w:rPr>
          <w:rFonts w:ascii="Tahoma" w:hAnsi="Tahoma" w:cs="Tahoma"/>
          <w:sz w:val="24"/>
          <w:szCs w:val="24"/>
        </w:rPr>
        <w:t>N</w:t>
      </w:r>
      <w:r w:rsidR="00F80400" w:rsidRPr="00C7159B">
        <w:rPr>
          <w:rFonts w:ascii="Tahoma" w:hAnsi="Tahoma" w:cs="Tahoma"/>
          <w:sz w:val="24"/>
          <w:szCs w:val="24"/>
        </w:rPr>
        <w:t>zara</w:t>
      </w:r>
      <w:r w:rsidRPr="00C7159B">
        <w:rPr>
          <w:rFonts w:ascii="Tahoma" w:hAnsi="Tahoma" w:cs="Tahoma"/>
          <w:sz w:val="24"/>
          <w:szCs w:val="24"/>
        </w:rPr>
        <w:t>’s</w:t>
      </w:r>
      <w:proofErr w:type="spellEnd"/>
      <w:r w:rsidRPr="00C7159B">
        <w:rPr>
          <w:rFonts w:ascii="Tahoma" w:hAnsi="Tahoma" w:cs="Tahoma"/>
          <w:sz w:val="24"/>
          <w:szCs w:val="24"/>
        </w:rPr>
        <w:t xml:space="preserve"> password </w:t>
      </w:r>
      <w:r w:rsidR="00F80400" w:rsidRPr="00C7159B">
        <w:rPr>
          <w:rFonts w:ascii="Tahoma" w:hAnsi="Tahoma" w:cs="Tahoma"/>
          <w:sz w:val="24"/>
          <w:szCs w:val="24"/>
        </w:rPr>
        <w:t xml:space="preserve">to create a </w:t>
      </w:r>
      <w:r w:rsidRPr="00C7159B">
        <w:rPr>
          <w:rFonts w:ascii="Tahoma" w:hAnsi="Tahoma" w:cs="Tahoma"/>
          <w:sz w:val="24"/>
          <w:szCs w:val="24"/>
        </w:rPr>
        <w:t>receipt</w:t>
      </w:r>
      <w:r w:rsidR="00F80400" w:rsidRPr="00C7159B">
        <w:rPr>
          <w:rFonts w:ascii="Tahoma" w:hAnsi="Tahoma" w:cs="Tahoma"/>
          <w:sz w:val="24"/>
          <w:szCs w:val="24"/>
        </w:rPr>
        <w:t xml:space="preserve"> using his profile </w:t>
      </w:r>
    </w:p>
    <w:p w:rsidR="00F80400" w:rsidRPr="00C7159B" w:rsidRDefault="00F80400" w:rsidP="00C7159B">
      <w:pPr>
        <w:spacing w:line="360" w:lineRule="auto"/>
        <w:jc w:val="both"/>
        <w:rPr>
          <w:rFonts w:ascii="Tahoma" w:hAnsi="Tahoma" w:cs="Tahoma"/>
          <w:b/>
          <w:sz w:val="24"/>
          <w:szCs w:val="24"/>
          <w:u w:val="single"/>
        </w:rPr>
      </w:pPr>
      <w:r w:rsidRPr="00C7159B">
        <w:rPr>
          <w:rFonts w:ascii="Tahoma" w:hAnsi="Tahoma" w:cs="Tahoma"/>
          <w:b/>
          <w:sz w:val="24"/>
          <w:szCs w:val="24"/>
          <w:u w:val="single"/>
        </w:rPr>
        <w:t>Grou</w:t>
      </w:r>
      <w:r w:rsidR="00C2479F" w:rsidRPr="00C7159B">
        <w:rPr>
          <w:rFonts w:ascii="Tahoma" w:hAnsi="Tahoma" w:cs="Tahoma"/>
          <w:b/>
          <w:sz w:val="24"/>
          <w:szCs w:val="24"/>
          <w:u w:val="single"/>
        </w:rPr>
        <w:t>n</w:t>
      </w:r>
      <w:r w:rsidRPr="00C7159B">
        <w:rPr>
          <w:rFonts w:ascii="Tahoma" w:hAnsi="Tahoma" w:cs="Tahoma"/>
          <w:b/>
          <w:sz w:val="24"/>
          <w:szCs w:val="24"/>
          <w:u w:val="single"/>
        </w:rPr>
        <w:t>d</w:t>
      </w:r>
      <w:r w:rsidR="00241042" w:rsidRPr="00C7159B">
        <w:rPr>
          <w:rFonts w:ascii="Tahoma" w:hAnsi="Tahoma" w:cs="Tahoma"/>
          <w:b/>
          <w:sz w:val="24"/>
          <w:szCs w:val="24"/>
          <w:u w:val="single"/>
        </w:rPr>
        <w:t>s</w:t>
      </w:r>
      <w:r w:rsidRPr="00C7159B">
        <w:rPr>
          <w:rFonts w:ascii="Tahoma" w:hAnsi="Tahoma" w:cs="Tahoma"/>
          <w:b/>
          <w:sz w:val="24"/>
          <w:szCs w:val="24"/>
          <w:u w:val="single"/>
        </w:rPr>
        <w:t xml:space="preserve"> 2 and 3 </w:t>
      </w:r>
    </w:p>
    <w:p w:rsidR="00F80400" w:rsidRPr="00C7159B" w:rsidRDefault="005E3DF3" w:rsidP="00C7159B">
      <w:pPr>
        <w:spacing w:line="360" w:lineRule="auto"/>
        <w:ind w:firstLine="720"/>
        <w:jc w:val="both"/>
        <w:rPr>
          <w:rFonts w:ascii="Tahoma" w:hAnsi="Tahoma" w:cs="Tahoma"/>
          <w:sz w:val="24"/>
          <w:szCs w:val="24"/>
        </w:rPr>
      </w:pPr>
      <w:r w:rsidRPr="00C7159B">
        <w:rPr>
          <w:rFonts w:ascii="Tahoma" w:hAnsi="Tahoma" w:cs="Tahoma"/>
          <w:sz w:val="24"/>
          <w:szCs w:val="24"/>
        </w:rPr>
        <w:t>Appellant admitted at the hear</w:t>
      </w:r>
      <w:r w:rsidR="009C6FA2" w:rsidRPr="00C7159B">
        <w:rPr>
          <w:rFonts w:ascii="Tahoma" w:hAnsi="Tahoma" w:cs="Tahoma"/>
          <w:sz w:val="24"/>
          <w:szCs w:val="24"/>
        </w:rPr>
        <w:t xml:space="preserve">ing that she was in the office </w:t>
      </w:r>
      <w:r w:rsidRPr="00C7159B">
        <w:rPr>
          <w:rFonts w:ascii="Tahoma" w:hAnsi="Tahoma" w:cs="Tahoma"/>
          <w:sz w:val="24"/>
          <w:szCs w:val="24"/>
        </w:rPr>
        <w:t>from 2030 to 2</w:t>
      </w:r>
      <w:r w:rsidR="00DF49A5" w:rsidRPr="00C7159B">
        <w:rPr>
          <w:rFonts w:ascii="Tahoma" w:hAnsi="Tahoma" w:cs="Tahoma"/>
          <w:sz w:val="24"/>
          <w:szCs w:val="24"/>
        </w:rPr>
        <w:t>100hours .I</w:t>
      </w:r>
      <w:r w:rsidR="009C6FA2" w:rsidRPr="00C7159B">
        <w:rPr>
          <w:rFonts w:ascii="Tahoma" w:hAnsi="Tahoma" w:cs="Tahoma"/>
          <w:sz w:val="24"/>
          <w:szCs w:val="24"/>
        </w:rPr>
        <w:t xml:space="preserve">f she got out at 20.33 it </w:t>
      </w:r>
      <w:r w:rsidRPr="00C7159B">
        <w:rPr>
          <w:rFonts w:ascii="Tahoma" w:hAnsi="Tahoma" w:cs="Tahoma"/>
          <w:sz w:val="24"/>
          <w:szCs w:val="24"/>
        </w:rPr>
        <w:t>means she was back by 20</w:t>
      </w:r>
      <w:r w:rsidR="009C6FA2" w:rsidRPr="00C7159B">
        <w:rPr>
          <w:rFonts w:ascii="Tahoma" w:hAnsi="Tahoma" w:cs="Tahoma"/>
          <w:sz w:val="24"/>
          <w:szCs w:val="24"/>
        </w:rPr>
        <w:t>.</w:t>
      </w:r>
      <w:r w:rsidRPr="00C7159B">
        <w:rPr>
          <w:rFonts w:ascii="Tahoma" w:hAnsi="Tahoma" w:cs="Tahoma"/>
          <w:sz w:val="24"/>
          <w:szCs w:val="24"/>
        </w:rPr>
        <w:t xml:space="preserve">48 the time when the </w:t>
      </w:r>
      <w:r w:rsidR="009C6FA2" w:rsidRPr="00C7159B">
        <w:rPr>
          <w:rFonts w:ascii="Tahoma" w:hAnsi="Tahoma" w:cs="Tahoma"/>
          <w:sz w:val="24"/>
          <w:szCs w:val="24"/>
        </w:rPr>
        <w:t>transaction</w:t>
      </w:r>
      <w:r w:rsidRPr="00C7159B">
        <w:rPr>
          <w:rFonts w:ascii="Tahoma" w:hAnsi="Tahoma" w:cs="Tahoma"/>
          <w:sz w:val="24"/>
          <w:szCs w:val="24"/>
        </w:rPr>
        <w:t xml:space="preserve"> was processed</w:t>
      </w:r>
      <w:r w:rsidR="009C6FA2" w:rsidRPr="00C7159B">
        <w:rPr>
          <w:rFonts w:ascii="Tahoma" w:hAnsi="Tahoma" w:cs="Tahoma"/>
          <w:sz w:val="24"/>
          <w:szCs w:val="24"/>
        </w:rPr>
        <w:t>.  T</w:t>
      </w:r>
      <w:r w:rsidRPr="00C7159B">
        <w:rPr>
          <w:rFonts w:ascii="Tahoma" w:hAnsi="Tahoma" w:cs="Tahoma"/>
          <w:sz w:val="24"/>
          <w:szCs w:val="24"/>
        </w:rPr>
        <w:t xml:space="preserve">he grounds are </w:t>
      </w:r>
      <w:r w:rsidR="009C6FA2" w:rsidRPr="00C7159B">
        <w:rPr>
          <w:rFonts w:ascii="Tahoma" w:hAnsi="Tahoma" w:cs="Tahoma"/>
          <w:sz w:val="24"/>
          <w:szCs w:val="24"/>
        </w:rPr>
        <w:t>without factual</w:t>
      </w:r>
      <w:r w:rsidRPr="00C7159B">
        <w:rPr>
          <w:rFonts w:ascii="Tahoma" w:hAnsi="Tahoma" w:cs="Tahoma"/>
          <w:sz w:val="24"/>
          <w:szCs w:val="24"/>
        </w:rPr>
        <w:t xml:space="preserve"> or legal foundation</w:t>
      </w:r>
      <w:r w:rsidR="00DF49A5" w:rsidRPr="00C7159B">
        <w:rPr>
          <w:rFonts w:ascii="Tahoma" w:hAnsi="Tahoma" w:cs="Tahoma"/>
          <w:sz w:val="24"/>
          <w:szCs w:val="24"/>
        </w:rPr>
        <w:t>.</w:t>
      </w:r>
      <w:r w:rsidRPr="00C7159B">
        <w:rPr>
          <w:rFonts w:ascii="Tahoma" w:hAnsi="Tahoma" w:cs="Tahoma"/>
          <w:sz w:val="24"/>
          <w:szCs w:val="24"/>
        </w:rPr>
        <w:t xml:space="preserve"> </w:t>
      </w:r>
    </w:p>
    <w:p w:rsidR="005E3DF3" w:rsidRPr="00C7159B" w:rsidRDefault="005E3DF3" w:rsidP="00C7159B">
      <w:pPr>
        <w:spacing w:line="360" w:lineRule="auto"/>
        <w:jc w:val="both"/>
        <w:rPr>
          <w:rFonts w:ascii="Tahoma" w:hAnsi="Tahoma" w:cs="Tahoma"/>
          <w:b/>
          <w:sz w:val="24"/>
          <w:szCs w:val="24"/>
          <w:u w:val="single"/>
        </w:rPr>
      </w:pPr>
      <w:r w:rsidRPr="00C7159B">
        <w:rPr>
          <w:rFonts w:ascii="Tahoma" w:hAnsi="Tahoma" w:cs="Tahoma"/>
          <w:b/>
          <w:sz w:val="24"/>
          <w:szCs w:val="24"/>
          <w:u w:val="single"/>
        </w:rPr>
        <w:t xml:space="preserve">Ground 4 </w:t>
      </w:r>
    </w:p>
    <w:p w:rsidR="005E3DF3" w:rsidRPr="00C7159B" w:rsidRDefault="009C6FA2" w:rsidP="00C7159B">
      <w:pPr>
        <w:spacing w:line="360" w:lineRule="auto"/>
        <w:ind w:firstLine="720"/>
        <w:jc w:val="both"/>
        <w:rPr>
          <w:rFonts w:ascii="Tahoma" w:hAnsi="Tahoma" w:cs="Tahoma"/>
          <w:sz w:val="24"/>
          <w:szCs w:val="24"/>
        </w:rPr>
      </w:pPr>
      <w:r w:rsidRPr="00C7159B">
        <w:rPr>
          <w:rFonts w:ascii="Tahoma" w:hAnsi="Tahoma" w:cs="Tahoma"/>
          <w:sz w:val="24"/>
          <w:szCs w:val="24"/>
        </w:rPr>
        <w:t>Question of who</w:t>
      </w:r>
      <w:r w:rsidR="005E3DF3" w:rsidRPr="00C7159B">
        <w:rPr>
          <w:rFonts w:ascii="Tahoma" w:hAnsi="Tahoma" w:cs="Tahoma"/>
          <w:sz w:val="24"/>
          <w:szCs w:val="24"/>
        </w:rPr>
        <w:t>s</w:t>
      </w:r>
      <w:r w:rsidRPr="00C7159B">
        <w:rPr>
          <w:rFonts w:ascii="Tahoma" w:hAnsi="Tahoma" w:cs="Tahoma"/>
          <w:sz w:val="24"/>
          <w:szCs w:val="24"/>
        </w:rPr>
        <w:t>e computer</w:t>
      </w:r>
      <w:r w:rsidR="005E3DF3" w:rsidRPr="00C7159B">
        <w:rPr>
          <w:rFonts w:ascii="Tahoma" w:hAnsi="Tahoma" w:cs="Tahoma"/>
          <w:sz w:val="24"/>
          <w:szCs w:val="24"/>
        </w:rPr>
        <w:t xml:space="preserve"> was used does not </w:t>
      </w:r>
      <w:r w:rsidRPr="00C7159B">
        <w:rPr>
          <w:rFonts w:ascii="Tahoma" w:hAnsi="Tahoma" w:cs="Tahoma"/>
          <w:sz w:val="24"/>
          <w:szCs w:val="24"/>
        </w:rPr>
        <w:t>matter because</w:t>
      </w:r>
      <w:r w:rsidR="005E3DF3" w:rsidRPr="00C7159B">
        <w:rPr>
          <w:rFonts w:ascii="Tahoma" w:hAnsi="Tahoma" w:cs="Tahoma"/>
          <w:sz w:val="24"/>
          <w:szCs w:val="24"/>
        </w:rPr>
        <w:t xml:space="preserve"> t</w:t>
      </w:r>
      <w:r w:rsidRPr="00C7159B">
        <w:rPr>
          <w:rFonts w:ascii="Tahoma" w:hAnsi="Tahoma" w:cs="Tahoma"/>
          <w:sz w:val="24"/>
          <w:szCs w:val="24"/>
        </w:rPr>
        <w:t>he witnesses who handed over th</w:t>
      </w:r>
      <w:r w:rsidR="005E3DF3" w:rsidRPr="00C7159B">
        <w:rPr>
          <w:rFonts w:ascii="Tahoma" w:hAnsi="Tahoma" w:cs="Tahoma"/>
          <w:sz w:val="24"/>
          <w:szCs w:val="24"/>
        </w:rPr>
        <w:t xml:space="preserve">e </w:t>
      </w:r>
      <w:r w:rsidRPr="00C7159B">
        <w:rPr>
          <w:rFonts w:ascii="Tahoma" w:hAnsi="Tahoma" w:cs="Tahoma"/>
          <w:sz w:val="24"/>
          <w:szCs w:val="24"/>
        </w:rPr>
        <w:t>money were</w:t>
      </w:r>
      <w:r w:rsidR="005E3DF3" w:rsidRPr="00C7159B">
        <w:rPr>
          <w:rFonts w:ascii="Tahoma" w:hAnsi="Tahoma" w:cs="Tahoma"/>
          <w:sz w:val="24"/>
          <w:szCs w:val="24"/>
        </w:rPr>
        <w:t xml:space="preserve"> </w:t>
      </w:r>
      <w:r w:rsidRPr="00C7159B">
        <w:rPr>
          <w:rFonts w:ascii="Tahoma" w:hAnsi="Tahoma" w:cs="Tahoma"/>
          <w:sz w:val="24"/>
          <w:szCs w:val="24"/>
        </w:rPr>
        <w:t>categoric</w:t>
      </w:r>
      <w:r w:rsidR="005E3DF3" w:rsidRPr="00C7159B">
        <w:rPr>
          <w:rFonts w:ascii="Tahoma" w:hAnsi="Tahoma" w:cs="Tahoma"/>
          <w:sz w:val="24"/>
          <w:szCs w:val="24"/>
        </w:rPr>
        <w:t xml:space="preserve"> that the</w:t>
      </w:r>
      <w:r w:rsidRPr="00C7159B">
        <w:rPr>
          <w:rFonts w:ascii="Tahoma" w:hAnsi="Tahoma" w:cs="Tahoma"/>
          <w:sz w:val="24"/>
          <w:szCs w:val="24"/>
        </w:rPr>
        <w:t xml:space="preserve">y handed it to the appellant. They had no axe to grind with appellant </w:t>
      </w:r>
      <w:r w:rsidR="005E3DF3" w:rsidRPr="00C7159B">
        <w:rPr>
          <w:rFonts w:ascii="Tahoma" w:hAnsi="Tahoma" w:cs="Tahoma"/>
          <w:sz w:val="24"/>
          <w:szCs w:val="24"/>
        </w:rPr>
        <w:t>and app</w:t>
      </w:r>
      <w:r w:rsidRPr="00C7159B">
        <w:rPr>
          <w:rFonts w:ascii="Tahoma" w:hAnsi="Tahoma" w:cs="Tahoma"/>
          <w:sz w:val="24"/>
          <w:szCs w:val="24"/>
        </w:rPr>
        <w:t>ellant confirmed that her personal</w:t>
      </w:r>
      <w:r w:rsidR="005E3DF3" w:rsidRPr="00C7159B">
        <w:rPr>
          <w:rFonts w:ascii="Tahoma" w:hAnsi="Tahoma" w:cs="Tahoma"/>
          <w:sz w:val="24"/>
          <w:szCs w:val="24"/>
        </w:rPr>
        <w:t xml:space="preserve"> da</w:t>
      </w:r>
      <w:r w:rsidRPr="00C7159B">
        <w:rPr>
          <w:rFonts w:ascii="Tahoma" w:hAnsi="Tahoma" w:cs="Tahoma"/>
          <w:sz w:val="24"/>
          <w:szCs w:val="24"/>
        </w:rPr>
        <w:t>t</w:t>
      </w:r>
      <w:r w:rsidR="005E3DF3" w:rsidRPr="00C7159B">
        <w:rPr>
          <w:rFonts w:ascii="Tahoma" w:hAnsi="Tahoma" w:cs="Tahoma"/>
          <w:sz w:val="24"/>
          <w:szCs w:val="24"/>
        </w:rPr>
        <w:t xml:space="preserve">e stamp was </w:t>
      </w:r>
      <w:r w:rsidRPr="00C7159B">
        <w:rPr>
          <w:rFonts w:ascii="Tahoma" w:hAnsi="Tahoma" w:cs="Tahoma"/>
          <w:sz w:val="24"/>
          <w:szCs w:val="24"/>
        </w:rPr>
        <w:t>used to</w:t>
      </w:r>
      <w:r w:rsidR="005E3DF3" w:rsidRPr="00C7159B">
        <w:rPr>
          <w:rFonts w:ascii="Tahoma" w:hAnsi="Tahoma" w:cs="Tahoma"/>
          <w:sz w:val="24"/>
          <w:szCs w:val="24"/>
        </w:rPr>
        <w:t xml:space="preserve"> stamp the clients</w:t>
      </w:r>
      <w:r w:rsidRPr="00C7159B">
        <w:rPr>
          <w:rFonts w:ascii="Tahoma" w:hAnsi="Tahoma" w:cs="Tahoma"/>
          <w:sz w:val="24"/>
          <w:szCs w:val="24"/>
        </w:rPr>
        <w:t xml:space="preserve">’ </w:t>
      </w:r>
      <w:r w:rsidR="005E3DF3" w:rsidRPr="00C7159B">
        <w:rPr>
          <w:rFonts w:ascii="Tahoma" w:hAnsi="Tahoma" w:cs="Tahoma"/>
          <w:sz w:val="24"/>
          <w:szCs w:val="24"/>
        </w:rPr>
        <w:t>receipt</w:t>
      </w:r>
      <w:r w:rsidRPr="00C7159B">
        <w:rPr>
          <w:rFonts w:ascii="Tahoma" w:hAnsi="Tahoma" w:cs="Tahoma"/>
          <w:sz w:val="24"/>
          <w:szCs w:val="24"/>
        </w:rPr>
        <w:t>.  I</w:t>
      </w:r>
      <w:r w:rsidR="005E3DF3" w:rsidRPr="00C7159B">
        <w:rPr>
          <w:rFonts w:ascii="Tahoma" w:hAnsi="Tahoma" w:cs="Tahoma"/>
          <w:sz w:val="24"/>
          <w:szCs w:val="24"/>
        </w:rPr>
        <w:t xml:space="preserve">t is impossible that someone </w:t>
      </w:r>
      <w:r w:rsidR="0065291B" w:rsidRPr="00C7159B">
        <w:rPr>
          <w:rFonts w:ascii="Tahoma" w:hAnsi="Tahoma" w:cs="Tahoma"/>
          <w:sz w:val="24"/>
          <w:szCs w:val="24"/>
        </w:rPr>
        <w:t>could have generated the receip</w:t>
      </w:r>
      <w:r w:rsidR="005E3DF3" w:rsidRPr="00C7159B">
        <w:rPr>
          <w:rFonts w:ascii="Tahoma" w:hAnsi="Tahoma" w:cs="Tahoma"/>
          <w:sz w:val="24"/>
          <w:szCs w:val="24"/>
        </w:rPr>
        <w:t xml:space="preserve">t and stamped it with </w:t>
      </w:r>
      <w:r w:rsidR="0065291B" w:rsidRPr="00C7159B">
        <w:rPr>
          <w:rFonts w:ascii="Tahoma" w:hAnsi="Tahoma" w:cs="Tahoma"/>
          <w:sz w:val="24"/>
          <w:szCs w:val="24"/>
        </w:rPr>
        <w:t>appellant’s date stamp under her nose</w:t>
      </w:r>
      <w:r w:rsidR="005E3DF3" w:rsidRPr="00C7159B">
        <w:rPr>
          <w:rFonts w:ascii="Tahoma" w:hAnsi="Tahoma" w:cs="Tahoma"/>
          <w:sz w:val="24"/>
          <w:szCs w:val="24"/>
        </w:rPr>
        <w:t>.</w:t>
      </w:r>
    </w:p>
    <w:p w:rsidR="005E3DF3" w:rsidRPr="00C7159B" w:rsidRDefault="00AC29D7" w:rsidP="00C7159B">
      <w:pPr>
        <w:spacing w:line="360" w:lineRule="auto"/>
        <w:jc w:val="both"/>
        <w:rPr>
          <w:rFonts w:ascii="Tahoma" w:hAnsi="Tahoma" w:cs="Tahoma"/>
          <w:b/>
          <w:sz w:val="24"/>
          <w:szCs w:val="24"/>
          <w:u w:val="single"/>
        </w:rPr>
      </w:pPr>
      <w:r w:rsidRPr="00C7159B">
        <w:rPr>
          <w:rFonts w:ascii="Tahoma" w:hAnsi="Tahoma" w:cs="Tahoma"/>
          <w:b/>
          <w:sz w:val="24"/>
          <w:szCs w:val="24"/>
          <w:u w:val="single"/>
        </w:rPr>
        <w:t xml:space="preserve">Ground 5 </w:t>
      </w:r>
    </w:p>
    <w:p w:rsidR="00AC29D7" w:rsidRPr="00C7159B" w:rsidRDefault="0065291B" w:rsidP="00C7159B">
      <w:pPr>
        <w:spacing w:line="360" w:lineRule="auto"/>
        <w:ind w:firstLine="720"/>
        <w:jc w:val="both"/>
        <w:rPr>
          <w:rFonts w:ascii="Tahoma" w:hAnsi="Tahoma" w:cs="Tahoma"/>
          <w:sz w:val="24"/>
          <w:szCs w:val="24"/>
        </w:rPr>
      </w:pPr>
      <w:r w:rsidRPr="00C7159B">
        <w:rPr>
          <w:rFonts w:ascii="Tahoma" w:hAnsi="Tahoma" w:cs="Tahoma"/>
          <w:sz w:val="24"/>
          <w:szCs w:val="24"/>
        </w:rPr>
        <w:lastRenderedPageBreak/>
        <w:t>Appellant</w:t>
      </w:r>
      <w:r w:rsidR="00AC29D7" w:rsidRPr="00C7159B">
        <w:rPr>
          <w:rFonts w:ascii="Tahoma" w:hAnsi="Tahoma" w:cs="Tahoma"/>
          <w:sz w:val="24"/>
          <w:szCs w:val="24"/>
        </w:rPr>
        <w:t xml:space="preserve"> did not ban</w:t>
      </w:r>
      <w:r w:rsidRPr="00C7159B">
        <w:rPr>
          <w:rFonts w:ascii="Tahoma" w:hAnsi="Tahoma" w:cs="Tahoma"/>
          <w:sz w:val="24"/>
          <w:szCs w:val="24"/>
        </w:rPr>
        <w:t xml:space="preserve">k the money she received </w:t>
      </w:r>
      <w:r w:rsidR="0067567E" w:rsidRPr="00C7159B">
        <w:rPr>
          <w:rFonts w:ascii="Tahoma" w:hAnsi="Tahoma" w:cs="Tahoma"/>
          <w:sz w:val="24"/>
          <w:szCs w:val="24"/>
        </w:rPr>
        <w:t xml:space="preserve">from </w:t>
      </w:r>
      <w:proofErr w:type="spellStart"/>
      <w:r w:rsidR="0067567E" w:rsidRPr="00C7159B">
        <w:rPr>
          <w:rFonts w:ascii="Tahoma" w:hAnsi="Tahoma" w:cs="Tahoma"/>
          <w:sz w:val="24"/>
          <w:szCs w:val="24"/>
        </w:rPr>
        <w:t>Thokozani</w:t>
      </w:r>
      <w:proofErr w:type="spellEnd"/>
      <w:r w:rsidRPr="00C7159B">
        <w:rPr>
          <w:rFonts w:ascii="Tahoma" w:hAnsi="Tahoma" w:cs="Tahoma"/>
          <w:sz w:val="24"/>
          <w:szCs w:val="24"/>
        </w:rPr>
        <w:t xml:space="preserve"> </w:t>
      </w:r>
      <w:proofErr w:type="spellStart"/>
      <w:r w:rsidRPr="00C7159B">
        <w:rPr>
          <w:rFonts w:ascii="Tahoma" w:hAnsi="Tahoma" w:cs="Tahoma"/>
          <w:sz w:val="24"/>
          <w:szCs w:val="24"/>
        </w:rPr>
        <w:t>D</w:t>
      </w:r>
      <w:r w:rsidR="00AC29D7" w:rsidRPr="00C7159B">
        <w:rPr>
          <w:rFonts w:ascii="Tahoma" w:hAnsi="Tahoma" w:cs="Tahoma"/>
          <w:sz w:val="24"/>
          <w:szCs w:val="24"/>
        </w:rPr>
        <w:t>ube</w:t>
      </w:r>
      <w:proofErr w:type="spellEnd"/>
      <w:r w:rsidR="00AC29D7" w:rsidRPr="00C7159B">
        <w:rPr>
          <w:rFonts w:ascii="Tahoma" w:hAnsi="Tahoma" w:cs="Tahoma"/>
          <w:sz w:val="24"/>
          <w:szCs w:val="24"/>
        </w:rPr>
        <w:t xml:space="preserve"> an</w:t>
      </w:r>
      <w:r w:rsidRPr="00C7159B">
        <w:rPr>
          <w:rFonts w:ascii="Tahoma" w:hAnsi="Tahoma" w:cs="Tahoma"/>
          <w:sz w:val="24"/>
          <w:szCs w:val="24"/>
        </w:rPr>
        <w:t>d Ian V</w:t>
      </w:r>
      <w:r w:rsidR="00AC29D7" w:rsidRPr="00C7159B">
        <w:rPr>
          <w:rFonts w:ascii="Tahoma" w:hAnsi="Tahoma" w:cs="Tahoma"/>
          <w:sz w:val="24"/>
          <w:szCs w:val="24"/>
        </w:rPr>
        <w:t>ictor</w:t>
      </w:r>
      <w:r w:rsidRPr="00C7159B">
        <w:rPr>
          <w:rFonts w:ascii="Tahoma" w:hAnsi="Tahoma" w:cs="Tahoma"/>
          <w:sz w:val="24"/>
          <w:szCs w:val="24"/>
        </w:rPr>
        <w:t>.  S</w:t>
      </w:r>
      <w:r w:rsidR="00AC29D7" w:rsidRPr="00C7159B">
        <w:rPr>
          <w:rFonts w:ascii="Tahoma" w:hAnsi="Tahoma" w:cs="Tahoma"/>
          <w:sz w:val="24"/>
          <w:szCs w:val="24"/>
        </w:rPr>
        <w:t xml:space="preserve">he took it </w:t>
      </w:r>
      <w:r w:rsidRPr="00C7159B">
        <w:rPr>
          <w:rFonts w:ascii="Tahoma" w:hAnsi="Tahoma" w:cs="Tahoma"/>
          <w:sz w:val="24"/>
          <w:szCs w:val="24"/>
        </w:rPr>
        <w:t>intending</w:t>
      </w:r>
      <w:r w:rsidR="00AC29D7" w:rsidRPr="00C7159B">
        <w:rPr>
          <w:rFonts w:ascii="Tahoma" w:hAnsi="Tahoma" w:cs="Tahoma"/>
          <w:sz w:val="24"/>
          <w:szCs w:val="24"/>
        </w:rPr>
        <w:t xml:space="preserve"> to convert it to her</w:t>
      </w:r>
      <w:r w:rsidR="00A4784C" w:rsidRPr="00C7159B">
        <w:rPr>
          <w:rFonts w:ascii="Tahoma" w:hAnsi="Tahoma" w:cs="Tahoma"/>
          <w:sz w:val="24"/>
          <w:szCs w:val="24"/>
        </w:rPr>
        <w:t xml:space="preserve"> own</w:t>
      </w:r>
      <w:r w:rsidR="0067567E" w:rsidRPr="00C7159B">
        <w:rPr>
          <w:rFonts w:ascii="Tahoma" w:hAnsi="Tahoma" w:cs="Tahoma"/>
          <w:sz w:val="24"/>
          <w:szCs w:val="24"/>
        </w:rPr>
        <w:t xml:space="preserve"> </w:t>
      </w:r>
      <w:r w:rsidR="00AC29D7" w:rsidRPr="00C7159B">
        <w:rPr>
          <w:rFonts w:ascii="Tahoma" w:hAnsi="Tahoma" w:cs="Tahoma"/>
          <w:sz w:val="24"/>
          <w:szCs w:val="24"/>
        </w:rPr>
        <w:t xml:space="preserve">use  </w:t>
      </w:r>
      <w:r w:rsidR="00A4784C" w:rsidRPr="00C7159B">
        <w:rPr>
          <w:rFonts w:ascii="Tahoma" w:hAnsi="Tahoma" w:cs="Tahoma"/>
          <w:sz w:val="24"/>
          <w:szCs w:val="24"/>
        </w:rPr>
        <w:t xml:space="preserve"> </w:t>
      </w:r>
      <w:r w:rsidR="00AC29D7" w:rsidRPr="00C7159B">
        <w:rPr>
          <w:rFonts w:ascii="Tahoma" w:hAnsi="Tahoma" w:cs="Tahoma"/>
          <w:sz w:val="24"/>
          <w:szCs w:val="24"/>
        </w:rPr>
        <w:t>and had to use someone</w:t>
      </w:r>
      <w:r w:rsidR="0067567E" w:rsidRPr="00C7159B">
        <w:rPr>
          <w:rFonts w:ascii="Tahoma" w:hAnsi="Tahoma" w:cs="Tahoma"/>
          <w:sz w:val="24"/>
          <w:szCs w:val="24"/>
        </w:rPr>
        <w:t xml:space="preserve">’s password   to receipt it. </w:t>
      </w:r>
      <w:proofErr w:type="spellStart"/>
      <w:r w:rsidR="0067567E" w:rsidRPr="00C7159B">
        <w:rPr>
          <w:rFonts w:ascii="Tahoma" w:hAnsi="Tahoma" w:cs="Tahoma"/>
          <w:sz w:val="24"/>
          <w:szCs w:val="24"/>
        </w:rPr>
        <w:t>N</w:t>
      </w:r>
      <w:r w:rsidR="00AC29D7" w:rsidRPr="00C7159B">
        <w:rPr>
          <w:rFonts w:ascii="Tahoma" w:hAnsi="Tahoma" w:cs="Tahoma"/>
          <w:sz w:val="24"/>
          <w:szCs w:val="24"/>
        </w:rPr>
        <w:t>zara</w:t>
      </w:r>
      <w:proofErr w:type="spellEnd"/>
      <w:r w:rsidR="00AC29D7" w:rsidRPr="00C7159B">
        <w:rPr>
          <w:rFonts w:ascii="Tahoma" w:hAnsi="Tahoma" w:cs="Tahoma"/>
          <w:sz w:val="24"/>
          <w:szCs w:val="24"/>
        </w:rPr>
        <w:t xml:space="preserve"> was</w:t>
      </w:r>
      <w:r w:rsidR="0067567E" w:rsidRPr="00C7159B">
        <w:rPr>
          <w:rFonts w:ascii="Tahoma" w:hAnsi="Tahoma" w:cs="Tahoma"/>
          <w:sz w:val="24"/>
          <w:szCs w:val="24"/>
        </w:rPr>
        <w:t xml:space="preserve"> on vacation leave and not in </w:t>
      </w:r>
      <w:proofErr w:type="spellStart"/>
      <w:r w:rsidR="0067567E" w:rsidRPr="00C7159B">
        <w:rPr>
          <w:rFonts w:ascii="Tahoma" w:hAnsi="Tahoma" w:cs="Tahoma"/>
          <w:sz w:val="24"/>
          <w:szCs w:val="24"/>
        </w:rPr>
        <w:t>Bei</w:t>
      </w:r>
      <w:r w:rsidR="00AC29D7" w:rsidRPr="00C7159B">
        <w:rPr>
          <w:rFonts w:ascii="Tahoma" w:hAnsi="Tahoma" w:cs="Tahoma"/>
          <w:sz w:val="24"/>
          <w:szCs w:val="24"/>
        </w:rPr>
        <w:t>tbridge</w:t>
      </w:r>
      <w:proofErr w:type="spellEnd"/>
      <w:r w:rsidR="00AC29D7" w:rsidRPr="00C7159B">
        <w:rPr>
          <w:rFonts w:ascii="Tahoma" w:hAnsi="Tahoma" w:cs="Tahoma"/>
          <w:sz w:val="24"/>
          <w:szCs w:val="24"/>
        </w:rPr>
        <w:t xml:space="preserve"> yet the </w:t>
      </w:r>
      <w:r w:rsidR="0067567E" w:rsidRPr="00C7159B">
        <w:rPr>
          <w:rFonts w:ascii="Tahoma" w:hAnsi="Tahoma" w:cs="Tahoma"/>
          <w:sz w:val="24"/>
          <w:szCs w:val="24"/>
        </w:rPr>
        <w:t xml:space="preserve">money was paid and receipted at </w:t>
      </w:r>
      <w:proofErr w:type="spellStart"/>
      <w:r w:rsidR="0067567E" w:rsidRPr="00C7159B">
        <w:rPr>
          <w:rFonts w:ascii="Tahoma" w:hAnsi="Tahoma" w:cs="Tahoma"/>
          <w:sz w:val="24"/>
          <w:szCs w:val="24"/>
        </w:rPr>
        <w:t>Beitbridge</w:t>
      </w:r>
      <w:proofErr w:type="spellEnd"/>
      <w:r w:rsidR="0067567E" w:rsidRPr="00C7159B">
        <w:rPr>
          <w:rFonts w:ascii="Tahoma" w:hAnsi="Tahoma" w:cs="Tahoma"/>
          <w:sz w:val="24"/>
          <w:szCs w:val="24"/>
        </w:rPr>
        <w:t xml:space="preserve"> and</w:t>
      </w:r>
      <w:r w:rsidR="00AC29D7" w:rsidRPr="00C7159B">
        <w:rPr>
          <w:rFonts w:ascii="Tahoma" w:hAnsi="Tahoma" w:cs="Tahoma"/>
          <w:sz w:val="24"/>
          <w:szCs w:val="24"/>
        </w:rPr>
        <w:t xml:space="preserve"> stamped wit</w:t>
      </w:r>
      <w:r w:rsidR="0067567E" w:rsidRPr="00C7159B">
        <w:rPr>
          <w:rFonts w:ascii="Tahoma" w:hAnsi="Tahoma" w:cs="Tahoma"/>
          <w:sz w:val="24"/>
          <w:szCs w:val="24"/>
        </w:rPr>
        <w:t>h</w:t>
      </w:r>
      <w:r w:rsidR="00AC29D7" w:rsidRPr="00C7159B">
        <w:rPr>
          <w:rFonts w:ascii="Tahoma" w:hAnsi="Tahoma" w:cs="Tahoma"/>
          <w:sz w:val="24"/>
          <w:szCs w:val="24"/>
        </w:rPr>
        <w:t xml:space="preserve"> </w:t>
      </w:r>
      <w:r w:rsidR="0067567E" w:rsidRPr="00C7159B">
        <w:rPr>
          <w:rFonts w:ascii="Tahoma" w:hAnsi="Tahoma" w:cs="Tahoma"/>
          <w:sz w:val="24"/>
          <w:szCs w:val="24"/>
        </w:rPr>
        <w:t>appellant’s</w:t>
      </w:r>
      <w:r w:rsidR="00AC29D7" w:rsidRPr="00C7159B">
        <w:rPr>
          <w:rFonts w:ascii="Tahoma" w:hAnsi="Tahoma" w:cs="Tahoma"/>
          <w:sz w:val="24"/>
          <w:szCs w:val="24"/>
        </w:rPr>
        <w:t xml:space="preserve"> stamp</w:t>
      </w:r>
      <w:r w:rsidR="0067567E" w:rsidRPr="00C7159B">
        <w:rPr>
          <w:rFonts w:ascii="Tahoma" w:hAnsi="Tahoma" w:cs="Tahoma"/>
          <w:sz w:val="24"/>
          <w:szCs w:val="24"/>
        </w:rPr>
        <w:t>. T</w:t>
      </w:r>
      <w:r w:rsidR="00127A02" w:rsidRPr="00C7159B">
        <w:rPr>
          <w:rFonts w:ascii="Tahoma" w:hAnsi="Tahoma" w:cs="Tahoma"/>
          <w:sz w:val="24"/>
          <w:szCs w:val="24"/>
        </w:rPr>
        <w:t xml:space="preserve">he </w:t>
      </w:r>
      <w:r w:rsidR="0067567E" w:rsidRPr="00C7159B">
        <w:rPr>
          <w:rFonts w:ascii="Tahoma" w:hAnsi="Tahoma" w:cs="Tahoma"/>
          <w:sz w:val="24"/>
          <w:szCs w:val="24"/>
        </w:rPr>
        <w:t xml:space="preserve">importers who paid the duty </w:t>
      </w:r>
      <w:r w:rsidR="00127A02" w:rsidRPr="00C7159B">
        <w:rPr>
          <w:rFonts w:ascii="Tahoma" w:hAnsi="Tahoma" w:cs="Tahoma"/>
          <w:sz w:val="24"/>
          <w:szCs w:val="24"/>
        </w:rPr>
        <w:t xml:space="preserve">positively </w:t>
      </w:r>
      <w:r w:rsidR="0067567E" w:rsidRPr="00C7159B">
        <w:rPr>
          <w:rFonts w:ascii="Tahoma" w:hAnsi="Tahoma" w:cs="Tahoma"/>
          <w:sz w:val="24"/>
          <w:szCs w:val="24"/>
        </w:rPr>
        <w:t>identified</w:t>
      </w:r>
      <w:r w:rsidR="00127A02" w:rsidRPr="00C7159B">
        <w:rPr>
          <w:rFonts w:ascii="Tahoma" w:hAnsi="Tahoma" w:cs="Tahoma"/>
          <w:sz w:val="24"/>
          <w:szCs w:val="24"/>
        </w:rPr>
        <w:t xml:space="preserve"> the </w:t>
      </w:r>
      <w:r w:rsidR="0067567E" w:rsidRPr="00C7159B">
        <w:rPr>
          <w:rFonts w:ascii="Tahoma" w:hAnsi="Tahoma" w:cs="Tahoma"/>
          <w:sz w:val="24"/>
          <w:szCs w:val="24"/>
        </w:rPr>
        <w:t xml:space="preserve">appellant </w:t>
      </w:r>
      <w:r w:rsidR="00127A02" w:rsidRPr="00C7159B">
        <w:rPr>
          <w:rFonts w:ascii="Tahoma" w:hAnsi="Tahoma" w:cs="Tahoma"/>
          <w:sz w:val="24"/>
          <w:szCs w:val="24"/>
        </w:rPr>
        <w:t xml:space="preserve">as the person who received </w:t>
      </w:r>
      <w:r w:rsidR="0067567E" w:rsidRPr="00C7159B">
        <w:rPr>
          <w:rFonts w:ascii="Tahoma" w:hAnsi="Tahoma" w:cs="Tahoma"/>
          <w:sz w:val="24"/>
          <w:szCs w:val="24"/>
        </w:rPr>
        <w:t>the money.</w:t>
      </w:r>
      <w:r w:rsidR="00127A02" w:rsidRPr="00C7159B">
        <w:rPr>
          <w:rFonts w:ascii="Tahoma" w:hAnsi="Tahoma" w:cs="Tahoma"/>
          <w:sz w:val="24"/>
          <w:szCs w:val="24"/>
        </w:rPr>
        <w:t xml:space="preserve"> </w:t>
      </w:r>
      <w:r w:rsidR="0067567E" w:rsidRPr="00C7159B">
        <w:rPr>
          <w:rFonts w:ascii="Tahoma" w:hAnsi="Tahoma" w:cs="Tahoma"/>
          <w:sz w:val="24"/>
          <w:szCs w:val="24"/>
        </w:rPr>
        <w:t>T</w:t>
      </w:r>
      <w:r w:rsidR="00E64B84" w:rsidRPr="00C7159B">
        <w:rPr>
          <w:rFonts w:ascii="Tahoma" w:hAnsi="Tahoma" w:cs="Tahoma"/>
          <w:sz w:val="24"/>
          <w:szCs w:val="24"/>
        </w:rPr>
        <w:t>her</w:t>
      </w:r>
      <w:r w:rsidR="0067567E" w:rsidRPr="00C7159B">
        <w:rPr>
          <w:rFonts w:ascii="Tahoma" w:hAnsi="Tahoma" w:cs="Tahoma"/>
          <w:sz w:val="24"/>
          <w:szCs w:val="24"/>
        </w:rPr>
        <w:t>e</w:t>
      </w:r>
      <w:r w:rsidR="00E64B84" w:rsidRPr="00C7159B">
        <w:rPr>
          <w:rFonts w:ascii="Tahoma" w:hAnsi="Tahoma" w:cs="Tahoma"/>
          <w:sz w:val="24"/>
          <w:szCs w:val="24"/>
        </w:rPr>
        <w:t xml:space="preserve"> was no c</w:t>
      </w:r>
      <w:r w:rsidR="0067567E" w:rsidRPr="00C7159B">
        <w:rPr>
          <w:rFonts w:ascii="Tahoma" w:hAnsi="Tahoma" w:cs="Tahoma"/>
          <w:sz w:val="24"/>
          <w:szCs w:val="24"/>
        </w:rPr>
        <w:t>ase of mistaken identity and</w:t>
      </w:r>
      <w:r w:rsidR="00E64B84" w:rsidRPr="00C7159B">
        <w:rPr>
          <w:rFonts w:ascii="Tahoma" w:hAnsi="Tahoma" w:cs="Tahoma"/>
          <w:sz w:val="24"/>
          <w:szCs w:val="24"/>
        </w:rPr>
        <w:t xml:space="preserve"> they had no re</w:t>
      </w:r>
      <w:r w:rsidR="0067567E" w:rsidRPr="00C7159B">
        <w:rPr>
          <w:rFonts w:ascii="Tahoma" w:hAnsi="Tahoma" w:cs="Tahoma"/>
          <w:sz w:val="24"/>
          <w:szCs w:val="24"/>
        </w:rPr>
        <w:t>ason to try and falsely nail her</w:t>
      </w:r>
      <w:r w:rsidR="00E64B84" w:rsidRPr="00C7159B">
        <w:rPr>
          <w:rFonts w:ascii="Tahoma" w:hAnsi="Tahoma" w:cs="Tahoma"/>
          <w:sz w:val="24"/>
          <w:szCs w:val="24"/>
        </w:rPr>
        <w:t>.</w:t>
      </w:r>
    </w:p>
    <w:p w:rsidR="00E64B84" w:rsidRPr="00C7159B" w:rsidRDefault="00E64B84" w:rsidP="00C7159B">
      <w:pPr>
        <w:spacing w:line="360" w:lineRule="auto"/>
        <w:jc w:val="both"/>
        <w:rPr>
          <w:rFonts w:ascii="Tahoma" w:hAnsi="Tahoma" w:cs="Tahoma"/>
          <w:b/>
          <w:sz w:val="24"/>
          <w:szCs w:val="24"/>
          <w:u w:val="single"/>
        </w:rPr>
      </w:pPr>
      <w:r w:rsidRPr="00C7159B">
        <w:rPr>
          <w:rFonts w:ascii="Tahoma" w:hAnsi="Tahoma" w:cs="Tahoma"/>
          <w:b/>
          <w:sz w:val="24"/>
          <w:szCs w:val="24"/>
          <w:u w:val="single"/>
        </w:rPr>
        <w:t xml:space="preserve">Ground 6 </w:t>
      </w:r>
    </w:p>
    <w:p w:rsidR="00E64B84" w:rsidRPr="00C7159B" w:rsidRDefault="0067567E" w:rsidP="00C7159B">
      <w:pPr>
        <w:spacing w:line="360" w:lineRule="auto"/>
        <w:ind w:firstLine="720"/>
        <w:jc w:val="both"/>
        <w:rPr>
          <w:rFonts w:ascii="Tahoma" w:hAnsi="Tahoma" w:cs="Tahoma"/>
          <w:sz w:val="24"/>
          <w:szCs w:val="24"/>
        </w:rPr>
      </w:pPr>
      <w:r w:rsidRPr="00C7159B">
        <w:rPr>
          <w:rFonts w:ascii="Tahoma" w:hAnsi="Tahoma" w:cs="Tahoma"/>
          <w:sz w:val="24"/>
          <w:szCs w:val="24"/>
        </w:rPr>
        <w:t xml:space="preserve">How appellant got </w:t>
      </w:r>
      <w:proofErr w:type="spellStart"/>
      <w:r w:rsidRPr="00C7159B">
        <w:rPr>
          <w:rFonts w:ascii="Tahoma" w:hAnsi="Tahoma" w:cs="Tahoma"/>
          <w:sz w:val="24"/>
          <w:szCs w:val="24"/>
        </w:rPr>
        <w:t>N</w:t>
      </w:r>
      <w:r w:rsidR="00E64B84" w:rsidRPr="00C7159B">
        <w:rPr>
          <w:rFonts w:ascii="Tahoma" w:hAnsi="Tahoma" w:cs="Tahoma"/>
          <w:sz w:val="24"/>
          <w:szCs w:val="24"/>
        </w:rPr>
        <w:t>zara</w:t>
      </w:r>
      <w:r w:rsidRPr="00C7159B">
        <w:rPr>
          <w:rFonts w:ascii="Tahoma" w:hAnsi="Tahoma" w:cs="Tahoma"/>
          <w:sz w:val="24"/>
          <w:szCs w:val="24"/>
        </w:rPr>
        <w:t>’</w:t>
      </w:r>
      <w:r w:rsidR="00E64B84" w:rsidRPr="00C7159B">
        <w:rPr>
          <w:rFonts w:ascii="Tahoma" w:hAnsi="Tahoma" w:cs="Tahoma"/>
          <w:sz w:val="24"/>
          <w:szCs w:val="24"/>
        </w:rPr>
        <w:t>s</w:t>
      </w:r>
      <w:proofErr w:type="spellEnd"/>
      <w:r w:rsidR="00E64B84" w:rsidRPr="00C7159B">
        <w:rPr>
          <w:rFonts w:ascii="Tahoma" w:hAnsi="Tahoma" w:cs="Tahoma"/>
          <w:sz w:val="24"/>
          <w:szCs w:val="24"/>
        </w:rPr>
        <w:t xml:space="preserve"> password only </w:t>
      </w:r>
      <w:r w:rsidRPr="00C7159B">
        <w:rPr>
          <w:rFonts w:ascii="Tahoma" w:hAnsi="Tahoma" w:cs="Tahoma"/>
          <w:sz w:val="24"/>
          <w:szCs w:val="24"/>
        </w:rPr>
        <w:t>she knows.  Fact remained that she was po</w:t>
      </w:r>
      <w:r w:rsidR="00E64B84" w:rsidRPr="00C7159B">
        <w:rPr>
          <w:rFonts w:ascii="Tahoma" w:hAnsi="Tahoma" w:cs="Tahoma"/>
          <w:sz w:val="24"/>
          <w:szCs w:val="24"/>
        </w:rPr>
        <w:t xml:space="preserve">sitively </w:t>
      </w:r>
      <w:r w:rsidRPr="00C7159B">
        <w:rPr>
          <w:rFonts w:ascii="Tahoma" w:hAnsi="Tahoma" w:cs="Tahoma"/>
          <w:sz w:val="24"/>
          <w:szCs w:val="24"/>
        </w:rPr>
        <w:t>identified as the person who too</w:t>
      </w:r>
      <w:r w:rsidR="00E64B84" w:rsidRPr="00C7159B">
        <w:rPr>
          <w:rFonts w:ascii="Tahoma" w:hAnsi="Tahoma" w:cs="Tahoma"/>
          <w:sz w:val="24"/>
          <w:szCs w:val="24"/>
        </w:rPr>
        <w:t xml:space="preserve">k the </w:t>
      </w:r>
      <w:r w:rsidRPr="00C7159B">
        <w:rPr>
          <w:rFonts w:ascii="Tahoma" w:hAnsi="Tahoma" w:cs="Tahoma"/>
          <w:sz w:val="24"/>
          <w:szCs w:val="24"/>
        </w:rPr>
        <w:t xml:space="preserve">money </w:t>
      </w:r>
      <w:r w:rsidR="00E64B84" w:rsidRPr="00C7159B">
        <w:rPr>
          <w:rFonts w:ascii="Tahoma" w:hAnsi="Tahoma" w:cs="Tahoma"/>
          <w:sz w:val="24"/>
          <w:szCs w:val="24"/>
        </w:rPr>
        <w:t xml:space="preserve">meant </w:t>
      </w:r>
      <w:r w:rsidRPr="00C7159B">
        <w:rPr>
          <w:rFonts w:ascii="Tahoma" w:hAnsi="Tahoma" w:cs="Tahoma"/>
          <w:sz w:val="24"/>
          <w:szCs w:val="24"/>
        </w:rPr>
        <w:t>for duty and</w:t>
      </w:r>
      <w:r w:rsidR="00E64B84" w:rsidRPr="00C7159B">
        <w:rPr>
          <w:rFonts w:ascii="Tahoma" w:hAnsi="Tahoma" w:cs="Tahoma"/>
          <w:sz w:val="24"/>
          <w:szCs w:val="24"/>
        </w:rPr>
        <w:t xml:space="preserve"> her date stamp </w:t>
      </w:r>
      <w:r w:rsidRPr="00C7159B">
        <w:rPr>
          <w:rFonts w:ascii="Tahoma" w:hAnsi="Tahoma" w:cs="Tahoma"/>
          <w:sz w:val="24"/>
          <w:szCs w:val="24"/>
        </w:rPr>
        <w:t>was used to</w:t>
      </w:r>
      <w:r w:rsidR="00E64B84" w:rsidRPr="00C7159B">
        <w:rPr>
          <w:rFonts w:ascii="Tahoma" w:hAnsi="Tahoma" w:cs="Tahoma"/>
          <w:sz w:val="24"/>
          <w:szCs w:val="24"/>
        </w:rPr>
        <w:t xml:space="preserve"> st</w:t>
      </w:r>
      <w:r w:rsidRPr="00C7159B">
        <w:rPr>
          <w:rFonts w:ascii="Tahoma" w:hAnsi="Tahoma" w:cs="Tahoma"/>
          <w:sz w:val="24"/>
          <w:szCs w:val="24"/>
        </w:rPr>
        <w:t>amp the receipt she gave to the</w:t>
      </w:r>
      <w:r w:rsidR="00E64B84" w:rsidRPr="00C7159B">
        <w:rPr>
          <w:rFonts w:ascii="Tahoma" w:hAnsi="Tahoma" w:cs="Tahoma"/>
          <w:sz w:val="24"/>
          <w:szCs w:val="24"/>
        </w:rPr>
        <w:t xml:space="preserve"> importers</w:t>
      </w:r>
      <w:r w:rsidRPr="00C7159B">
        <w:rPr>
          <w:rFonts w:ascii="Tahoma" w:hAnsi="Tahoma" w:cs="Tahoma"/>
          <w:sz w:val="24"/>
          <w:szCs w:val="24"/>
        </w:rPr>
        <w:t>.  O</w:t>
      </w:r>
      <w:r w:rsidR="00E64B84" w:rsidRPr="00C7159B">
        <w:rPr>
          <w:rFonts w:ascii="Tahoma" w:hAnsi="Tahoma" w:cs="Tahoma"/>
          <w:sz w:val="24"/>
          <w:szCs w:val="24"/>
        </w:rPr>
        <w:t>nl</w:t>
      </w:r>
      <w:r w:rsidRPr="00C7159B">
        <w:rPr>
          <w:rFonts w:ascii="Tahoma" w:hAnsi="Tahoma" w:cs="Tahoma"/>
          <w:sz w:val="24"/>
          <w:szCs w:val="24"/>
        </w:rPr>
        <w:t xml:space="preserve">y she knows how she got hold of </w:t>
      </w:r>
      <w:proofErr w:type="spellStart"/>
      <w:r w:rsidRPr="00C7159B">
        <w:rPr>
          <w:rFonts w:ascii="Tahoma" w:hAnsi="Tahoma" w:cs="Tahoma"/>
          <w:sz w:val="24"/>
          <w:szCs w:val="24"/>
        </w:rPr>
        <w:t>N</w:t>
      </w:r>
      <w:r w:rsidR="00E64B84" w:rsidRPr="00C7159B">
        <w:rPr>
          <w:rFonts w:ascii="Tahoma" w:hAnsi="Tahoma" w:cs="Tahoma"/>
          <w:sz w:val="24"/>
          <w:szCs w:val="24"/>
        </w:rPr>
        <w:t>z</w:t>
      </w:r>
      <w:r w:rsidRPr="00C7159B">
        <w:rPr>
          <w:rFonts w:ascii="Tahoma" w:hAnsi="Tahoma" w:cs="Tahoma"/>
          <w:sz w:val="24"/>
          <w:szCs w:val="24"/>
        </w:rPr>
        <w:t>ara’s</w:t>
      </w:r>
      <w:proofErr w:type="spellEnd"/>
      <w:r w:rsidRPr="00C7159B">
        <w:rPr>
          <w:rFonts w:ascii="Tahoma" w:hAnsi="Tahoma" w:cs="Tahoma"/>
          <w:sz w:val="24"/>
          <w:szCs w:val="24"/>
        </w:rPr>
        <w:t xml:space="preserve"> password</w:t>
      </w:r>
      <w:r w:rsidR="00E64B84" w:rsidRPr="00C7159B">
        <w:rPr>
          <w:rFonts w:ascii="Tahoma" w:hAnsi="Tahoma" w:cs="Tahoma"/>
          <w:sz w:val="24"/>
          <w:szCs w:val="24"/>
        </w:rPr>
        <w:t>.</w:t>
      </w:r>
    </w:p>
    <w:p w:rsidR="00E64B84" w:rsidRPr="00F6068C" w:rsidRDefault="00E64B84" w:rsidP="00F6068C">
      <w:pPr>
        <w:spacing w:line="360" w:lineRule="auto"/>
        <w:jc w:val="both"/>
        <w:rPr>
          <w:rFonts w:ascii="Tahoma" w:hAnsi="Tahoma" w:cs="Tahoma"/>
          <w:b/>
          <w:sz w:val="24"/>
          <w:szCs w:val="24"/>
          <w:u w:val="single"/>
        </w:rPr>
      </w:pPr>
      <w:r w:rsidRPr="00F6068C">
        <w:rPr>
          <w:rFonts w:ascii="Tahoma" w:hAnsi="Tahoma" w:cs="Tahoma"/>
          <w:b/>
          <w:sz w:val="24"/>
          <w:szCs w:val="24"/>
          <w:u w:val="single"/>
        </w:rPr>
        <w:t xml:space="preserve">Ground 7 </w:t>
      </w:r>
    </w:p>
    <w:p w:rsidR="00E64B84" w:rsidRPr="00C7159B" w:rsidRDefault="000C193A" w:rsidP="00C7159B">
      <w:pPr>
        <w:spacing w:line="360" w:lineRule="auto"/>
        <w:ind w:firstLine="720"/>
        <w:jc w:val="both"/>
        <w:rPr>
          <w:rFonts w:ascii="Tahoma" w:hAnsi="Tahoma" w:cs="Tahoma"/>
          <w:sz w:val="24"/>
          <w:szCs w:val="24"/>
        </w:rPr>
      </w:pPr>
      <w:r w:rsidRPr="00C7159B">
        <w:rPr>
          <w:rFonts w:ascii="Tahoma" w:hAnsi="Tahoma" w:cs="Tahoma"/>
          <w:sz w:val="24"/>
          <w:szCs w:val="24"/>
        </w:rPr>
        <w:t>Appellant was not dismiss</w:t>
      </w:r>
      <w:r w:rsidR="0007230B" w:rsidRPr="00C7159B">
        <w:rPr>
          <w:rFonts w:ascii="Tahoma" w:hAnsi="Tahoma" w:cs="Tahoma"/>
          <w:sz w:val="24"/>
          <w:szCs w:val="24"/>
        </w:rPr>
        <w:t>ed only because her date stamp was use</w:t>
      </w:r>
      <w:r w:rsidR="00BE7495" w:rsidRPr="00C7159B">
        <w:rPr>
          <w:rFonts w:ascii="Tahoma" w:hAnsi="Tahoma" w:cs="Tahoma"/>
          <w:sz w:val="24"/>
          <w:szCs w:val="24"/>
        </w:rPr>
        <w:t>d</w:t>
      </w:r>
      <w:r w:rsidR="0007230B" w:rsidRPr="00C7159B">
        <w:rPr>
          <w:rFonts w:ascii="Tahoma" w:hAnsi="Tahoma" w:cs="Tahoma"/>
          <w:sz w:val="24"/>
          <w:szCs w:val="24"/>
        </w:rPr>
        <w:t xml:space="preserve"> but also because the persons </w:t>
      </w:r>
      <w:r w:rsidRPr="00C7159B">
        <w:rPr>
          <w:rFonts w:ascii="Tahoma" w:hAnsi="Tahoma" w:cs="Tahoma"/>
          <w:sz w:val="24"/>
          <w:szCs w:val="24"/>
        </w:rPr>
        <w:t>who paid the mon</w:t>
      </w:r>
      <w:r w:rsidR="0007230B" w:rsidRPr="00C7159B">
        <w:rPr>
          <w:rFonts w:ascii="Tahoma" w:hAnsi="Tahoma" w:cs="Tahoma"/>
          <w:sz w:val="24"/>
          <w:szCs w:val="24"/>
        </w:rPr>
        <w:t>e</w:t>
      </w:r>
      <w:r w:rsidRPr="00C7159B">
        <w:rPr>
          <w:rFonts w:ascii="Tahoma" w:hAnsi="Tahoma" w:cs="Tahoma"/>
          <w:sz w:val="24"/>
          <w:szCs w:val="24"/>
        </w:rPr>
        <w:t xml:space="preserve">y positively </w:t>
      </w:r>
      <w:r w:rsidR="0007230B" w:rsidRPr="00C7159B">
        <w:rPr>
          <w:rFonts w:ascii="Tahoma" w:hAnsi="Tahoma" w:cs="Tahoma"/>
          <w:sz w:val="24"/>
          <w:szCs w:val="24"/>
        </w:rPr>
        <w:t>identified her as the person to whom they paid the mone</w:t>
      </w:r>
      <w:r w:rsidRPr="00C7159B">
        <w:rPr>
          <w:rFonts w:ascii="Tahoma" w:hAnsi="Tahoma" w:cs="Tahoma"/>
          <w:sz w:val="24"/>
          <w:szCs w:val="24"/>
        </w:rPr>
        <w:t>y</w:t>
      </w:r>
      <w:r w:rsidR="0007230B" w:rsidRPr="00C7159B">
        <w:rPr>
          <w:rFonts w:ascii="Tahoma" w:hAnsi="Tahoma" w:cs="Tahoma"/>
          <w:sz w:val="24"/>
          <w:szCs w:val="24"/>
        </w:rPr>
        <w:t>. U</w:t>
      </w:r>
      <w:r w:rsidRPr="00C7159B">
        <w:rPr>
          <w:rFonts w:ascii="Tahoma" w:hAnsi="Tahoma" w:cs="Tahoma"/>
          <w:sz w:val="24"/>
          <w:szCs w:val="24"/>
        </w:rPr>
        <w:t>se of</w:t>
      </w:r>
      <w:r w:rsidR="0007230B" w:rsidRPr="00C7159B">
        <w:rPr>
          <w:rFonts w:ascii="Tahoma" w:hAnsi="Tahoma" w:cs="Tahoma"/>
          <w:sz w:val="24"/>
          <w:szCs w:val="24"/>
        </w:rPr>
        <w:t xml:space="preserve"> the date stamp corroborated th</w:t>
      </w:r>
      <w:r w:rsidRPr="00C7159B">
        <w:rPr>
          <w:rFonts w:ascii="Tahoma" w:hAnsi="Tahoma" w:cs="Tahoma"/>
          <w:sz w:val="24"/>
          <w:szCs w:val="24"/>
        </w:rPr>
        <w:t>at evidence well. There was a strong nexus</w:t>
      </w:r>
      <w:r w:rsidR="0007230B" w:rsidRPr="00C7159B">
        <w:rPr>
          <w:rFonts w:ascii="Tahoma" w:hAnsi="Tahoma" w:cs="Tahoma"/>
          <w:sz w:val="24"/>
          <w:szCs w:val="24"/>
        </w:rPr>
        <w:t xml:space="preserve"> between the missing money and </w:t>
      </w:r>
      <w:r w:rsidRPr="00C7159B">
        <w:rPr>
          <w:rFonts w:ascii="Tahoma" w:hAnsi="Tahoma" w:cs="Tahoma"/>
          <w:sz w:val="24"/>
          <w:szCs w:val="24"/>
        </w:rPr>
        <w:t>the appeal</w:t>
      </w:r>
      <w:r w:rsidR="0007230B" w:rsidRPr="00C7159B">
        <w:rPr>
          <w:rFonts w:ascii="Tahoma" w:hAnsi="Tahoma" w:cs="Tahoma"/>
          <w:sz w:val="24"/>
          <w:szCs w:val="24"/>
        </w:rPr>
        <w:t>. She was thus dul</w:t>
      </w:r>
      <w:r w:rsidRPr="00C7159B">
        <w:rPr>
          <w:rFonts w:ascii="Tahoma" w:hAnsi="Tahoma" w:cs="Tahoma"/>
          <w:sz w:val="24"/>
          <w:szCs w:val="24"/>
        </w:rPr>
        <w:t xml:space="preserve">y </w:t>
      </w:r>
      <w:r w:rsidR="0007230B" w:rsidRPr="00C7159B">
        <w:rPr>
          <w:rFonts w:ascii="Tahoma" w:hAnsi="Tahoma" w:cs="Tahoma"/>
          <w:sz w:val="24"/>
          <w:szCs w:val="24"/>
        </w:rPr>
        <w:t>convicted and dismissed</w:t>
      </w:r>
      <w:r w:rsidRPr="00C7159B">
        <w:rPr>
          <w:rFonts w:ascii="Tahoma" w:hAnsi="Tahoma" w:cs="Tahoma"/>
          <w:sz w:val="24"/>
          <w:szCs w:val="24"/>
        </w:rPr>
        <w:t>.</w:t>
      </w:r>
    </w:p>
    <w:p w:rsidR="000C193A" w:rsidRPr="00351783" w:rsidRDefault="0007230B" w:rsidP="00351783">
      <w:pPr>
        <w:spacing w:line="360" w:lineRule="auto"/>
        <w:jc w:val="both"/>
        <w:rPr>
          <w:rFonts w:ascii="Tahoma" w:hAnsi="Tahoma" w:cs="Tahoma"/>
          <w:b/>
          <w:sz w:val="24"/>
          <w:szCs w:val="24"/>
          <w:u w:val="single"/>
        </w:rPr>
      </w:pPr>
      <w:r w:rsidRPr="00351783">
        <w:rPr>
          <w:rFonts w:ascii="Tahoma" w:hAnsi="Tahoma" w:cs="Tahoma"/>
          <w:b/>
          <w:sz w:val="24"/>
          <w:szCs w:val="24"/>
          <w:u w:val="single"/>
        </w:rPr>
        <w:t>G</w:t>
      </w:r>
      <w:r w:rsidR="000C193A" w:rsidRPr="00351783">
        <w:rPr>
          <w:rFonts w:ascii="Tahoma" w:hAnsi="Tahoma" w:cs="Tahoma"/>
          <w:b/>
          <w:sz w:val="24"/>
          <w:szCs w:val="24"/>
          <w:u w:val="single"/>
        </w:rPr>
        <w:t>round 8</w:t>
      </w:r>
    </w:p>
    <w:p w:rsidR="0007230B" w:rsidRPr="00351783" w:rsidRDefault="000C193A" w:rsidP="00351783">
      <w:pPr>
        <w:spacing w:line="360" w:lineRule="auto"/>
        <w:ind w:firstLine="720"/>
        <w:jc w:val="both"/>
        <w:rPr>
          <w:rFonts w:ascii="Tahoma" w:hAnsi="Tahoma" w:cs="Tahoma"/>
          <w:sz w:val="24"/>
          <w:szCs w:val="24"/>
        </w:rPr>
      </w:pPr>
      <w:r w:rsidRPr="00351783">
        <w:rPr>
          <w:rFonts w:ascii="Tahoma" w:hAnsi="Tahoma" w:cs="Tahoma"/>
          <w:sz w:val="24"/>
          <w:szCs w:val="24"/>
        </w:rPr>
        <w:t>The witnesse</w:t>
      </w:r>
      <w:r w:rsidR="0007230B" w:rsidRPr="00351783">
        <w:rPr>
          <w:rFonts w:ascii="Tahoma" w:hAnsi="Tahoma" w:cs="Tahoma"/>
          <w:sz w:val="24"/>
          <w:szCs w:val="24"/>
        </w:rPr>
        <w:t>s’</w:t>
      </w:r>
      <w:r w:rsidRPr="00351783">
        <w:rPr>
          <w:rFonts w:ascii="Tahoma" w:hAnsi="Tahoma" w:cs="Tahoma"/>
          <w:sz w:val="24"/>
          <w:szCs w:val="24"/>
        </w:rPr>
        <w:t xml:space="preserve"> version of events at the criminal court was never b</w:t>
      </w:r>
      <w:r w:rsidR="0007230B" w:rsidRPr="00351783">
        <w:rPr>
          <w:rFonts w:ascii="Tahoma" w:hAnsi="Tahoma" w:cs="Tahoma"/>
          <w:sz w:val="24"/>
          <w:szCs w:val="24"/>
        </w:rPr>
        <w:t xml:space="preserve">rought to the attention of the </w:t>
      </w:r>
      <w:r w:rsidRPr="00351783">
        <w:rPr>
          <w:rFonts w:ascii="Tahoma" w:hAnsi="Tahoma" w:cs="Tahoma"/>
          <w:sz w:val="24"/>
          <w:szCs w:val="24"/>
        </w:rPr>
        <w:t>disciplinary or ap</w:t>
      </w:r>
      <w:r w:rsidR="0007230B" w:rsidRPr="00351783">
        <w:rPr>
          <w:rFonts w:ascii="Tahoma" w:hAnsi="Tahoma" w:cs="Tahoma"/>
          <w:sz w:val="24"/>
          <w:szCs w:val="24"/>
        </w:rPr>
        <w:t>peals</w:t>
      </w:r>
      <w:r w:rsidRPr="00351783">
        <w:rPr>
          <w:rFonts w:ascii="Tahoma" w:hAnsi="Tahoma" w:cs="Tahoma"/>
          <w:sz w:val="24"/>
          <w:szCs w:val="24"/>
        </w:rPr>
        <w:t xml:space="preserve"> </w:t>
      </w:r>
      <w:r w:rsidR="0007230B" w:rsidRPr="00351783">
        <w:rPr>
          <w:rFonts w:ascii="Tahoma" w:hAnsi="Tahoma" w:cs="Tahoma"/>
          <w:sz w:val="24"/>
          <w:szCs w:val="24"/>
        </w:rPr>
        <w:t>committees. At the time of the hearing a</w:t>
      </w:r>
      <w:r w:rsidRPr="00351783">
        <w:rPr>
          <w:rFonts w:ascii="Tahoma" w:hAnsi="Tahoma" w:cs="Tahoma"/>
          <w:sz w:val="24"/>
          <w:szCs w:val="24"/>
        </w:rPr>
        <w:t xml:space="preserve">t </w:t>
      </w:r>
      <w:r w:rsidR="0007230B" w:rsidRPr="00351783">
        <w:rPr>
          <w:rFonts w:ascii="Tahoma" w:hAnsi="Tahoma" w:cs="Tahoma"/>
          <w:sz w:val="24"/>
          <w:szCs w:val="24"/>
        </w:rPr>
        <w:t>t</w:t>
      </w:r>
      <w:r w:rsidRPr="00351783">
        <w:rPr>
          <w:rFonts w:ascii="Tahoma" w:hAnsi="Tahoma" w:cs="Tahoma"/>
          <w:sz w:val="24"/>
          <w:szCs w:val="24"/>
        </w:rPr>
        <w:t xml:space="preserve">he </w:t>
      </w:r>
      <w:r w:rsidR="0007230B" w:rsidRPr="00351783">
        <w:rPr>
          <w:rFonts w:ascii="Tahoma" w:hAnsi="Tahoma" w:cs="Tahoma"/>
          <w:sz w:val="24"/>
          <w:szCs w:val="24"/>
        </w:rPr>
        <w:t>disciplinary</w:t>
      </w:r>
      <w:r w:rsidRPr="00351783">
        <w:rPr>
          <w:rFonts w:ascii="Tahoma" w:hAnsi="Tahoma" w:cs="Tahoma"/>
          <w:sz w:val="24"/>
          <w:szCs w:val="24"/>
        </w:rPr>
        <w:t xml:space="preserve"> </w:t>
      </w:r>
      <w:r w:rsidR="0007230B" w:rsidRPr="00351783">
        <w:rPr>
          <w:rFonts w:ascii="Tahoma" w:hAnsi="Tahoma" w:cs="Tahoma"/>
          <w:sz w:val="24"/>
          <w:szCs w:val="24"/>
        </w:rPr>
        <w:t xml:space="preserve">committee </w:t>
      </w:r>
      <w:r w:rsidRPr="00351783">
        <w:rPr>
          <w:rFonts w:ascii="Tahoma" w:hAnsi="Tahoma" w:cs="Tahoma"/>
          <w:sz w:val="24"/>
          <w:szCs w:val="24"/>
        </w:rPr>
        <w:t xml:space="preserve">the criminal court was still to try the </w:t>
      </w:r>
      <w:r w:rsidR="0007230B" w:rsidRPr="00351783">
        <w:rPr>
          <w:rFonts w:ascii="Tahoma" w:hAnsi="Tahoma" w:cs="Tahoma"/>
          <w:sz w:val="24"/>
          <w:szCs w:val="24"/>
        </w:rPr>
        <w:t>appellant.</w:t>
      </w:r>
    </w:p>
    <w:p w:rsidR="0007230B" w:rsidRPr="00351783" w:rsidRDefault="000C193A" w:rsidP="00351783">
      <w:pPr>
        <w:spacing w:line="360" w:lineRule="auto"/>
        <w:jc w:val="both"/>
        <w:rPr>
          <w:rFonts w:ascii="Tahoma" w:hAnsi="Tahoma" w:cs="Tahoma"/>
          <w:sz w:val="24"/>
          <w:szCs w:val="24"/>
        </w:rPr>
      </w:pPr>
      <w:r w:rsidRPr="00351783">
        <w:rPr>
          <w:rFonts w:ascii="Tahoma" w:hAnsi="Tahoma" w:cs="Tahoma"/>
          <w:b/>
          <w:sz w:val="24"/>
          <w:szCs w:val="24"/>
          <w:u w:val="single"/>
        </w:rPr>
        <w:t xml:space="preserve">Ground 9 </w:t>
      </w:r>
    </w:p>
    <w:p w:rsidR="000C193A" w:rsidRPr="00351783" w:rsidRDefault="0007230B" w:rsidP="00351783">
      <w:pPr>
        <w:spacing w:line="360" w:lineRule="auto"/>
        <w:ind w:firstLine="720"/>
        <w:jc w:val="both"/>
        <w:rPr>
          <w:rFonts w:ascii="Tahoma" w:hAnsi="Tahoma" w:cs="Tahoma"/>
          <w:sz w:val="24"/>
          <w:szCs w:val="24"/>
        </w:rPr>
      </w:pPr>
      <w:r w:rsidRPr="00351783">
        <w:rPr>
          <w:rFonts w:ascii="Tahoma" w:hAnsi="Tahoma" w:cs="Tahoma"/>
          <w:sz w:val="24"/>
          <w:szCs w:val="24"/>
        </w:rPr>
        <w:t>A</w:t>
      </w:r>
      <w:r w:rsidR="000C193A" w:rsidRPr="00351783">
        <w:rPr>
          <w:rFonts w:ascii="Tahoma" w:hAnsi="Tahoma" w:cs="Tahoma"/>
          <w:sz w:val="24"/>
          <w:szCs w:val="24"/>
        </w:rPr>
        <w:t>ppellant</w:t>
      </w:r>
      <w:r w:rsidRPr="00351783">
        <w:rPr>
          <w:rFonts w:ascii="Tahoma" w:hAnsi="Tahoma" w:cs="Tahoma"/>
          <w:sz w:val="24"/>
          <w:szCs w:val="24"/>
        </w:rPr>
        <w:t>’s</w:t>
      </w:r>
      <w:r w:rsidR="000C193A" w:rsidRPr="00351783">
        <w:rPr>
          <w:rFonts w:ascii="Tahoma" w:hAnsi="Tahoma" w:cs="Tahoma"/>
          <w:sz w:val="24"/>
          <w:szCs w:val="24"/>
        </w:rPr>
        <w:t xml:space="preserve"> mitigation was considered</w:t>
      </w:r>
      <w:r w:rsidRPr="00351783">
        <w:rPr>
          <w:rFonts w:ascii="Tahoma" w:hAnsi="Tahoma" w:cs="Tahoma"/>
          <w:sz w:val="24"/>
          <w:szCs w:val="24"/>
        </w:rPr>
        <w:t>.  O</w:t>
      </w:r>
      <w:r w:rsidR="000C193A" w:rsidRPr="00351783">
        <w:rPr>
          <w:rFonts w:ascii="Tahoma" w:hAnsi="Tahoma" w:cs="Tahoma"/>
          <w:sz w:val="24"/>
          <w:szCs w:val="24"/>
        </w:rPr>
        <w:t xml:space="preserve">utcome of </w:t>
      </w:r>
      <w:r w:rsidRPr="00351783">
        <w:rPr>
          <w:rFonts w:ascii="Tahoma" w:hAnsi="Tahoma" w:cs="Tahoma"/>
          <w:sz w:val="24"/>
          <w:szCs w:val="24"/>
        </w:rPr>
        <w:t>the committee indicated</w:t>
      </w:r>
      <w:r w:rsidR="000C193A" w:rsidRPr="00351783">
        <w:rPr>
          <w:rFonts w:ascii="Tahoma" w:hAnsi="Tahoma" w:cs="Tahoma"/>
          <w:sz w:val="24"/>
          <w:szCs w:val="24"/>
        </w:rPr>
        <w:t xml:space="preserve"> that mitigation was considered</w:t>
      </w:r>
      <w:r w:rsidRPr="00351783">
        <w:rPr>
          <w:rFonts w:ascii="Tahoma" w:hAnsi="Tahoma" w:cs="Tahoma"/>
          <w:sz w:val="24"/>
          <w:szCs w:val="24"/>
        </w:rPr>
        <w:t>.  T</w:t>
      </w:r>
      <w:r w:rsidR="000C193A" w:rsidRPr="00351783">
        <w:rPr>
          <w:rFonts w:ascii="Tahoma" w:hAnsi="Tahoma" w:cs="Tahoma"/>
          <w:sz w:val="24"/>
          <w:szCs w:val="24"/>
        </w:rPr>
        <w:t>he gr</w:t>
      </w:r>
      <w:r w:rsidRPr="00351783">
        <w:rPr>
          <w:rFonts w:ascii="Tahoma" w:hAnsi="Tahoma" w:cs="Tahoma"/>
          <w:sz w:val="24"/>
          <w:szCs w:val="24"/>
        </w:rPr>
        <w:t>avity of the offence</w:t>
      </w:r>
      <w:r w:rsidR="000C193A" w:rsidRPr="00351783">
        <w:rPr>
          <w:rFonts w:ascii="Tahoma" w:hAnsi="Tahoma" w:cs="Tahoma"/>
          <w:sz w:val="24"/>
          <w:szCs w:val="24"/>
        </w:rPr>
        <w:t xml:space="preserve"> </w:t>
      </w:r>
      <w:r w:rsidRPr="00351783">
        <w:rPr>
          <w:rFonts w:ascii="Tahoma" w:hAnsi="Tahoma" w:cs="Tahoma"/>
          <w:sz w:val="24"/>
          <w:szCs w:val="24"/>
        </w:rPr>
        <w:t>committed however</w:t>
      </w:r>
      <w:r w:rsidR="000C193A" w:rsidRPr="00351783">
        <w:rPr>
          <w:rFonts w:ascii="Tahoma" w:hAnsi="Tahoma" w:cs="Tahoma"/>
          <w:sz w:val="24"/>
          <w:szCs w:val="24"/>
        </w:rPr>
        <w:t xml:space="preserve"> </w:t>
      </w:r>
      <w:r w:rsidRPr="00351783">
        <w:rPr>
          <w:rFonts w:ascii="Tahoma" w:hAnsi="Tahoma" w:cs="Tahoma"/>
          <w:sz w:val="24"/>
          <w:szCs w:val="24"/>
        </w:rPr>
        <w:t>outweighed</w:t>
      </w:r>
      <w:r w:rsidR="000C193A" w:rsidRPr="00351783">
        <w:rPr>
          <w:rFonts w:ascii="Tahoma" w:hAnsi="Tahoma" w:cs="Tahoma"/>
          <w:sz w:val="24"/>
          <w:szCs w:val="24"/>
        </w:rPr>
        <w:t xml:space="preserve"> the </w:t>
      </w:r>
      <w:r w:rsidRPr="00351783">
        <w:rPr>
          <w:rFonts w:ascii="Tahoma" w:hAnsi="Tahoma" w:cs="Tahoma"/>
          <w:sz w:val="24"/>
          <w:szCs w:val="24"/>
        </w:rPr>
        <w:t>mitigating factors.  A</w:t>
      </w:r>
      <w:r w:rsidR="000C193A" w:rsidRPr="00351783">
        <w:rPr>
          <w:rFonts w:ascii="Tahoma" w:hAnsi="Tahoma" w:cs="Tahoma"/>
          <w:sz w:val="24"/>
          <w:szCs w:val="24"/>
        </w:rPr>
        <w:t xml:space="preserve">ppellant was employed as a cashier </w:t>
      </w:r>
      <w:r w:rsidRPr="00351783">
        <w:rPr>
          <w:rFonts w:ascii="Tahoma" w:hAnsi="Tahoma" w:cs="Tahoma"/>
          <w:sz w:val="24"/>
          <w:szCs w:val="24"/>
        </w:rPr>
        <w:t>entrusted</w:t>
      </w:r>
      <w:r w:rsidR="000C193A" w:rsidRPr="00351783">
        <w:rPr>
          <w:rFonts w:ascii="Tahoma" w:hAnsi="Tahoma" w:cs="Tahoma"/>
          <w:sz w:val="24"/>
          <w:szCs w:val="24"/>
        </w:rPr>
        <w:t xml:space="preserve"> with government fun</w:t>
      </w:r>
      <w:r w:rsidRPr="00351783">
        <w:rPr>
          <w:rFonts w:ascii="Tahoma" w:hAnsi="Tahoma" w:cs="Tahoma"/>
          <w:sz w:val="24"/>
          <w:szCs w:val="24"/>
        </w:rPr>
        <w:t>d</w:t>
      </w:r>
      <w:r w:rsidR="000C193A" w:rsidRPr="00351783">
        <w:rPr>
          <w:rFonts w:ascii="Tahoma" w:hAnsi="Tahoma" w:cs="Tahoma"/>
          <w:sz w:val="24"/>
          <w:szCs w:val="24"/>
        </w:rPr>
        <w:t>s</w:t>
      </w:r>
      <w:r w:rsidRPr="00351783">
        <w:rPr>
          <w:rFonts w:ascii="Tahoma" w:hAnsi="Tahoma" w:cs="Tahoma"/>
          <w:sz w:val="24"/>
          <w:szCs w:val="24"/>
        </w:rPr>
        <w:t>. Her conduct went to the roo</w:t>
      </w:r>
      <w:r w:rsidR="000C193A" w:rsidRPr="00351783">
        <w:rPr>
          <w:rFonts w:ascii="Tahoma" w:hAnsi="Tahoma" w:cs="Tahoma"/>
          <w:sz w:val="24"/>
          <w:szCs w:val="24"/>
        </w:rPr>
        <w:t xml:space="preserve">t of the employment </w:t>
      </w:r>
      <w:r w:rsidRPr="00351783">
        <w:rPr>
          <w:rFonts w:ascii="Tahoma" w:hAnsi="Tahoma" w:cs="Tahoma"/>
          <w:sz w:val="24"/>
          <w:szCs w:val="24"/>
        </w:rPr>
        <w:t xml:space="preserve">contract.  </w:t>
      </w:r>
      <w:r w:rsidRPr="00351783">
        <w:rPr>
          <w:rFonts w:ascii="Tahoma" w:hAnsi="Tahoma" w:cs="Tahoma"/>
          <w:sz w:val="24"/>
          <w:szCs w:val="24"/>
        </w:rPr>
        <w:lastRenderedPageBreak/>
        <w:t>S</w:t>
      </w:r>
      <w:r w:rsidR="000C193A" w:rsidRPr="00351783">
        <w:rPr>
          <w:rFonts w:ascii="Tahoma" w:hAnsi="Tahoma" w:cs="Tahoma"/>
          <w:sz w:val="24"/>
          <w:szCs w:val="24"/>
        </w:rPr>
        <w:t xml:space="preserve">he </w:t>
      </w:r>
      <w:r w:rsidRPr="00351783">
        <w:rPr>
          <w:rFonts w:ascii="Tahoma" w:hAnsi="Tahoma" w:cs="Tahoma"/>
          <w:sz w:val="24"/>
          <w:szCs w:val="24"/>
        </w:rPr>
        <w:t>betrayed trust reposed in her</w:t>
      </w:r>
      <w:r w:rsidR="000C193A" w:rsidRPr="00351783">
        <w:rPr>
          <w:rFonts w:ascii="Tahoma" w:hAnsi="Tahoma" w:cs="Tahoma"/>
          <w:sz w:val="24"/>
          <w:szCs w:val="24"/>
        </w:rPr>
        <w:t xml:space="preserve"> by the employer and could thus not continue in the </w:t>
      </w:r>
      <w:r w:rsidR="0043603B" w:rsidRPr="00351783">
        <w:rPr>
          <w:rFonts w:ascii="Tahoma" w:hAnsi="Tahoma" w:cs="Tahoma"/>
          <w:sz w:val="24"/>
          <w:szCs w:val="24"/>
        </w:rPr>
        <w:t>contract in those circumstances</w:t>
      </w:r>
      <w:r w:rsidR="000C193A" w:rsidRPr="00351783">
        <w:rPr>
          <w:rFonts w:ascii="Tahoma" w:hAnsi="Tahoma" w:cs="Tahoma"/>
          <w:sz w:val="24"/>
          <w:szCs w:val="24"/>
        </w:rPr>
        <w:t>.</w:t>
      </w:r>
    </w:p>
    <w:p w:rsidR="000C193A" w:rsidRPr="00351783" w:rsidRDefault="000C193A" w:rsidP="00351783">
      <w:pPr>
        <w:spacing w:line="360" w:lineRule="auto"/>
        <w:jc w:val="both"/>
        <w:rPr>
          <w:rFonts w:ascii="Tahoma" w:hAnsi="Tahoma" w:cs="Tahoma"/>
          <w:b/>
          <w:sz w:val="24"/>
          <w:szCs w:val="24"/>
          <w:u w:val="single"/>
        </w:rPr>
      </w:pPr>
      <w:r w:rsidRPr="00351783">
        <w:rPr>
          <w:rFonts w:ascii="Tahoma" w:hAnsi="Tahoma" w:cs="Tahoma"/>
          <w:b/>
          <w:sz w:val="24"/>
          <w:szCs w:val="24"/>
          <w:u w:val="single"/>
        </w:rPr>
        <w:t>Ground 10</w:t>
      </w:r>
    </w:p>
    <w:p w:rsidR="000C193A" w:rsidRPr="00351783" w:rsidRDefault="0043603B" w:rsidP="00351783">
      <w:pPr>
        <w:spacing w:line="360" w:lineRule="auto"/>
        <w:jc w:val="both"/>
        <w:rPr>
          <w:rFonts w:ascii="Tahoma" w:hAnsi="Tahoma" w:cs="Tahoma"/>
          <w:sz w:val="24"/>
          <w:szCs w:val="24"/>
        </w:rPr>
      </w:pPr>
      <w:r w:rsidRPr="00351783">
        <w:rPr>
          <w:rFonts w:ascii="Tahoma" w:hAnsi="Tahoma" w:cs="Tahoma"/>
          <w:sz w:val="24"/>
          <w:szCs w:val="24"/>
        </w:rPr>
        <w:t xml:space="preserve"> </w:t>
      </w:r>
      <w:r w:rsidR="00351783">
        <w:rPr>
          <w:rFonts w:ascii="Tahoma" w:hAnsi="Tahoma" w:cs="Tahoma"/>
          <w:sz w:val="24"/>
          <w:szCs w:val="24"/>
        </w:rPr>
        <w:tab/>
      </w:r>
      <w:r w:rsidRPr="00351783">
        <w:rPr>
          <w:rFonts w:ascii="Tahoma" w:hAnsi="Tahoma" w:cs="Tahoma"/>
          <w:sz w:val="24"/>
          <w:szCs w:val="24"/>
        </w:rPr>
        <w:t xml:space="preserve">This is not an appeal ground </w:t>
      </w:r>
      <w:r w:rsidR="000C193A" w:rsidRPr="00351783">
        <w:rPr>
          <w:rFonts w:ascii="Tahoma" w:hAnsi="Tahoma" w:cs="Tahoma"/>
          <w:sz w:val="24"/>
          <w:szCs w:val="24"/>
        </w:rPr>
        <w:t>and should</w:t>
      </w:r>
      <w:r w:rsidRPr="00351783">
        <w:rPr>
          <w:rFonts w:ascii="Tahoma" w:hAnsi="Tahoma" w:cs="Tahoma"/>
          <w:sz w:val="24"/>
          <w:szCs w:val="24"/>
        </w:rPr>
        <w:t xml:space="preserve"> </w:t>
      </w:r>
      <w:r w:rsidR="000C193A" w:rsidRPr="00351783">
        <w:rPr>
          <w:rFonts w:ascii="Tahoma" w:hAnsi="Tahoma" w:cs="Tahoma"/>
          <w:sz w:val="24"/>
          <w:szCs w:val="24"/>
        </w:rPr>
        <w:t xml:space="preserve">be </w:t>
      </w:r>
      <w:r w:rsidRPr="00351783">
        <w:rPr>
          <w:rFonts w:ascii="Tahoma" w:hAnsi="Tahoma" w:cs="Tahoma"/>
          <w:sz w:val="24"/>
          <w:szCs w:val="24"/>
        </w:rPr>
        <w:t>disregarded</w:t>
      </w:r>
      <w:r w:rsidR="000C193A" w:rsidRPr="00351783">
        <w:rPr>
          <w:rFonts w:ascii="Tahoma" w:hAnsi="Tahoma" w:cs="Tahoma"/>
          <w:sz w:val="24"/>
          <w:szCs w:val="24"/>
        </w:rPr>
        <w:t xml:space="preserve"> with the </w:t>
      </w:r>
      <w:r w:rsidR="005642F3" w:rsidRPr="00351783">
        <w:rPr>
          <w:rFonts w:ascii="Tahoma" w:hAnsi="Tahoma" w:cs="Tahoma"/>
          <w:sz w:val="24"/>
          <w:szCs w:val="24"/>
        </w:rPr>
        <w:t xml:space="preserve">contempt it deserves. Appellant does not even say </w:t>
      </w:r>
      <w:r w:rsidR="000C193A" w:rsidRPr="00351783">
        <w:rPr>
          <w:rFonts w:ascii="Tahoma" w:hAnsi="Tahoma" w:cs="Tahoma"/>
          <w:sz w:val="24"/>
          <w:szCs w:val="24"/>
        </w:rPr>
        <w:t>what her   caus</w:t>
      </w:r>
      <w:r w:rsidR="005642F3" w:rsidRPr="00351783">
        <w:rPr>
          <w:rFonts w:ascii="Tahoma" w:hAnsi="Tahoma" w:cs="Tahoma"/>
          <w:sz w:val="24"/>
          <w:szCs w:val="24"/>
        </w:rPr>
        <w:t>e for concern is in this ground</w:t>
      </w:r>
      <w:r w:rsidR="000C193A" w:rsidRPr="00351783">
        <w:rPr>
          <w:rFonts w:ascii="Tahoma" w:hAnsi="Tahoma" w:cs="Tahoma"/>
          <w:sz w:val="24"/>
          <w:szCs w:val="24"/>
        </w:rPr>
        <w:t>.</w:t>
      </w:r>
    </w:p>
    <w:p w:rsidR="005642F3" w:rsidRPr="004708FE" w:rsidRDefault="000C193A" w:rsidP="00ED01D0">
      <w:pPr>
        <w:pStyle w:val="ListParagraph"/>
        <w:spacing w:line="360" w:lineRule="auto"/>
        <w:jc w:val="both"/>
        <w:rPr>
          <w:rFonts w:ascii="Tahoma" w:hAnsi="Tahoma" w:cs="Tahoma"/>
          <w:sz w:val="24"/>
          <w:szCs w:val="24"/>
        </w:rPr>
      </w:pPr>
      <w:r w:rsidRPr="004708FE">
        <w:rPr>
          <w:rFonts w:ascii="Tahoma" w:hAnsi="Tahoma" w:cs="Tahoma"/>
          <w:sz w:val="24"/>
          <w:szCs w:val="24"/>
        </w:rPr>
        <w:t xml:space="preserve"> </w:t>
      </w:r>
    </w:p>
    <w:p w:rsidR="000C193A" w:rsidRPr="004708FE" w:rsidRDefault="000C193A" w:rsidP="00ED01D0">
      <w:pPr>
        <w:pStyle w:val="ListParagraph"/>
        <w:spacing w:line="360" w:lineRule="auto"/>
        <w:jc w:val="both"/>
        <w:rPr>
          <w:rFonts w:ascii="Tahoma" w:hAnsi="Tahoma" w:cs="Tahoma"/>
          <w:sz w:val="24"/>
          <w:szCs w:val="24"/>
        </w:rPr>
      </w:pPr>
      <w:r w:rsidRPr="004708FE">
        <w:rPr>
          <w:rFonts w:ascii="Tahoma" w:hAnsi="Tahoma" w:cs="Tahoma"/>
          <w:sz w:val="24"/>
          <w:szCs w:val="24"/>
        </w:rPr>
        <w:t xml:space="preserve">In the result the respondent prayed for the dismissal of the appeal. </w:t>
      </w:r>
    </w:p>
    <w:p w:rsidR="000C193A" w:rsidRPr="004708FE" w:rsidRDefault="000C193A" w:rsidP="00ED01D0">
      <w:pPr>
        <w:spacing w:line="360" w:lineRule="auto"/>
        <w:jc w:val="both"/>
        <w:rPr>
          <w:rFonts w:ascii="Tahoma" w:hAnsi="Tahoma" w:cs="Tahoma"/>
          <w:sz w:val="24"/>
          <w:szCs w:val="24"/>
        </w:rPr>
      </w:pPr>
      <w:r w:rsidRPr="004708FE">
        <w:rPr>
          <w:rFonts w:ascii="Tahoma" w:hAnsi="Tahoma" w:cs="Tahoma"/>
          <w:sz w:val="24"/>
          <w:szCs w:val="24"/>
        </w:rPr>
        <w:t>The law relating to such appeals is</w:t>
      </w:r>
      <w:r w:rsidR="009219B7" w:rsidRPr="004708FE">
        <w:rPr>
          <w:rFonts w:ascii="Tahoma" w:hAnsi="Tahoma" w:cs="Tahoma"/>
          <w:sz w:val="24"/>
          <w:szCs w:val="24"/>
        </w:rPr>
        <w:t xml:space="preserve"> clear. S</w:t>
      </w:r>
      <w:r w:rsidR="005642F3" w:rsidRPr="004708FE">
        <w:rPr>
          <w:rFonts w:ascii="Tahoma" w:hAnsi="Tahoma" w:cs="Tahoma"/>
          <w:sz w:val="24"/>
          <w:szCs w:val="24"/>
        </w:rPr>
        <w:t xml:space="preserve">ee among other cases </w:t>
      </w:r>
      <w:proofErr w:type="spellStart"/>
      <w:r w:rsidR="005642F3" w:rsidRPr="004708FE">
        <w:rPr>
          <w:rFonts w:ascii="Tahoma" w:hAnsi="Tahoma" w:cs="Tahoma"/>
          <w:sz w:val="24"/>
          <w:szCs w:val="24"/>
        </w:rPr>
        <w:t>Nyahondo</w:t>
      </w:r>
      <w:proofErr w:type="spellEnd"/>
      <w:r w:rsidR="005642F3" w:rsidRPr="004708FE">
        <w:rPr>
          <w:rFonts w:ascii="Tahoma" w:hAnsi="Tahoma" w:cs="Tahoma"/>
          <w:sz w:val="24"/>
          <w:szCs w:val="24"/>
        </w:rPr>
        <w:t xml:space="preserve"> </w:t>
      </w:r>
      <w:proofErr w:type="spellStart"/>
      <w:r w:rsidR="005642F3" w:rsidRPr="004708FE">
        <w:rPr>
          <w:rFonts w:ascii="Tahoma" w:hAnsi="Tahoma" w:cs="Tahoma"/>
          <w:sz w:val="24"/>
          <w:szCs w:val="24"/>
        </w:rPr>
        <w:t>vs</w:t>
      </w:r>
      <w:proofErr w:type="spellEnd"/>
      <w:r w:rsidR="005642F3" w:rsidRPr="004708FE">
        <w:rPr>
          <w:rFonts w:ascii="Tahoma" w:hAnsi="Tahoma" w:cs="Tahoma"/>
          <w:sz w:val="24"/>
          <w:szCs w:val="24"/>
        </w:rPr>
        <w:t xml:space="preserve"> </w:t>
      </w:r>
      <w:proofErr w:type="spellStart"/>
      <w:r w:rsidR="005642F3" w:rsidRPr="004708FE">
        <w:rPr>
          <w:rFonts w:ascii="Tahoma" w:hAnsi="Tahoma" w:cs="Tahoma"/>
          <w:sz w:val="24"/>
          <w:szCs w:val="24"/>
        </w:rPr>
        <w:t>Hokonya</w:t>
      </w:r>
      <w:proofErr w:type="spellEnd"/>
      <w:r w:rsidR="005642F3" w:rsidRPr="004708FE">
        <w:rPr>
          <w:rFonts w:ascii="Tahoma" w:hAnsi="Tahoma" w:cs="Tahoma"/>
          <w:sz w:val="24"/>
          <w:szCs w:val="24"/>
        </w:rPr>
        <w:t xml:space="preserve"> an</w:t>
      </w:r>
      <w:r w:rsidRPr="004708FE">
        <w:rPr>
          <w:rFonts w:ascii="Tahoma" w:hAnsi="Tahoma" w:cs="Tahoma"/>
          <w:sz w:val="24"/>
          <w:szCs w:val="24"/>
        </w:rPr>
        <w:t>d others</w:t>
      </w:r>
      <w:r w:rsidR="009219B7" w:rsidRPr="004708FE">
        <w:rPr>
          <w:rFonts w:ascii="Tahoma" w:hAnsi="Tahoma" w:cs="Tahoma"/>
          <w:sz w:val="24"/>
          <w:szCs w:val="24"/>
        </w:rPr>
        <w:t xml:space="preserve"> </w:t>
      </w:r>
      <w:r w:rsidR="005642F3" w:rsidRPr="004708FE">
        <w:rPr>
          <w:rFonts w:ascii="Tahoma" w:hAnsi="Tahoma" w:cs="Tahoma"/>
          <w:sz w:val="24"/>
          <w:szCs w:val="24"/>
        </w:rPr>
        <w:t>19</w:t>
      </w:r>
      <w:r w:rsidR="009219B7" w:rsidRPr="004708FE">
        <w:rPr>
          <w:rFonts w:ascii="Tahoma" w:hAnsi="Tahoma" w:cs="Tahoma"/>
          <w:sz w:val="24"/>
          <w:szCs w:val="24"/>
        </w:rPr>
        <w:t>9</w:t>
      </w:r>
      <w:r w:rsidR="005642F3" w:rsidRPr="004708FE">
        <w:rPr>
          <w:rFonts w:ascii="Tahoma" w:hAnsi="Tahoma" w:cs="Tahoma"/>
          <w:sz w:val="24"/>
          <w:szCs w:val="24"/>
        </w:rPr>
        <w:t>7(2</w:t>
      </w:r>
      <w:proofErr w:type="gramStart"/>
      <w:r w:rsidR="005642F3" w:rsidRPr="004708FE">
        <w:rPr>
          <w:rFonts w:ascii="Tahoma" w:hAnsi="Tahoma" w:cs="Tahoma"/>
          <w:sz w:val="24"/>
          <w:szCs w:val="24"/>
        </w:rPr>
        <w:t>)ZLR</w:t>
      </w:r>
      <w:proofErr w:type="gramEnd"/>
      <w:r w:rsidR="009219B7" w:rsidRPr="004708FE">
        <w:rPr>
          <w:rFonts w:ascii="Tahoma" w:hAnsi="Tahoma" w:cs="Tahoma"/>
          <w:sz w:val="24"/>
          <w:szCs w:val="24"/>
        </w:rPr>
        <w:t xml:space="preserve"> </w:t>
      </w:r>
      <w:r w:rsidR="005642F3" w:rsidRPr="004708FE">
        <w:rPr>
          <w:rFonts w:ascii="Tahoma" w:hAnsi="Tahoma" w:cs="Tahoma"/>
          <w:sz w:val="24"/>
          <w:szCs w:val="24"/>
        </w:rPr>
        <w:t>475(SC)</w:t>
      </w:r>
      <w:r w:rsidRPr="004708FE">
        <w:rPr>
          <w:rFonts w:ascii="Tahoma" w:hAnsi="Tahoma" w:cs="Tahoma"/>
          <w:sz w:val="24"/>
          <w:szCs w:val="24"/>
        </w:rPr>
        <w:t xml:space="preserve"> . </w:t>
      </w:r>
      <w:r w:rsidR="005642F3" w:rsidRPr="004708FE">
        <w:rPr>
          <w:rFonts w:ascii="Tahoma" w:hAnsi="Tahoma" w:cs="Tahoma"/>
          <w:sz w:val="24"/>
          <w:szCs w:val="24"/>
        </w:rPr>
        <w:t xml:space="preserve">The </w:t>
      </w:r>
      <w:r w:rsidRPr="004708FE">
        <w:rPr>
          <w:rFonts w:ascii="Tahoma" w:hAnsi="Tahoma" w:cs="Tahoma"/>
          <w:sz w:val="24"/>
          <w:szCs w:val="24"/>
        </w:rPr>
        <w:t xml:space="preserve">question here is not substitution of the </w:t>
      </w:r>
      <w:r w:rsidR="005642F3" w:rsidRPr="004708FE">
        <w:rPr>
          <w:rFonts w:ascii="Tahoma" w:hAnsi="Tahoma" w:cs="Tahoma"/>
          <w:sz w:val="24"/>
          <w:szCs w:val="24"/>
        </w:rPr>
        <w:t>appellate</w:t>
      </w:r>
      <w:r w:rsidRPr="004708FE">
        <w:rPr>
          <w:rFonts w:ascii="Tahoma" w:hAnsi="Tahoma" w:cs="Tahoma"/>
          <w:sz w:val="24"/>
          <w:szCs w:val="24"/>
        </w:rPr>
        <w:t xml:space="preserve"> court</w:t>
      </w:r>
      <w:r w:rsidR="005642F3" w:rsidRPr="004708FE">
        <w:rPr>
          <w:rFonts w:ascii="Tahoma" w:hAnsi="Tahoma" w:cs="Tahoma"/>
          <w:sz w:val="24"/>
          <w:szCs w:val="24"/>
        </w:rPr>
        <w:t>’</w:t>
      </w:r>
      <w:r w:rsidRPr="004708FE">
        <w:rPr>
          <w:rFonts w:ascii="Tahoma" w:hAnsi="Tahoma" w:cs="Tahoma"/>
          <w:sz w:val="24"/>
          <w:szCs w:val="24"/>
        </w:rPr>
        <w:t>s discretion but upsetting a decision premised on serious flaw</w:t>
      </w:r>
      <w:r w:rsidR="005642F3" w:rsidRPr="004708FE">
        <w:rPr>
          <w:rFonts w:ascii="Tahoma" w:hAnsi="Tahoma" w:cs="Tahoma"/>
          <w:sz w:val="24"/>
          <w:szCs w:val="24"/>
        </w:rPr>
        <w:t>s</w:t>
      </w:r>
      <w:r w:rsidRPr="004708FE">
        <w:rPr>
          <w:rFonts w:ascii="Tahoma" w:hAnsi="Tahoma" w:cs="Tahoma"/>
          <w:sz w:val="24"/>
          <w:szCs w:val="24"/>
        </w:rPr>
        <w:t xml:space="preserve"> in rea</w:t>
      </w:r>
      <w:r w:rsidR="005642F3" w:rsidRPr="004708FE">
        <w:rPr>
          <w:rFonts w:ascii="Tahoma" w:hAnsi="Tahoma" w:cs="Tahoma"/>
          <w:sz w:val="24"/>
          <w:szCs w:val="24"/>
        </w:rPr>
        <w:t>soning by the tri</w:t>
      </w:r>
      <w:r w:rsidR="004F4BE4" w:rsidRPr="004708FE">
        <w:rPr>
          <w:rFonts w:ascii="Tahoma" w:hAnsi="Tahoma" w:cs="Tahoma"/>
          <w:sz w:val="24"/>
          <w:szCs w:val="24"/>
        </w:rPr>
        <w:t>bunal below</w:t>
      </w:r>
      <w:r w:rsidR="009219B7" w:rsidRPr="004708FE">
        <w:rPr>
          <w:rFonts w:ascii="Tahoma" w:hAnsi="Tahoma" w:cs="Tahoma"/>
          <w:sz w:val="24"/>
          <w:szCs w:val="24"/>
        </w:rPr>
        <w:t xml:space="preserve"> it.</w:t>
      </w:r>
      <w:r w:rsidR="004F4BE4" w:rsidRPr="004708FE">
        <w:rPr>
          <w:rFonts w:ascii="Tahoma" w:hAnsi="Tahoma" w:cs="Tahoma"/>
          <w:sz w:val="24"/>
          <w:szCs w:val="24"/>
        </w:rPr>
        <w:t xml:space="preserve"> </w:t>
      </w:r>
    </w:p>
    <w:p w:rsidR="004F4BE4" w:rsidRPr="004708FE" w:rsidRDefault="004F4BE4" w:rsidP="00ED01D0">
      <w:pPr>
        <w:spacing w:line="360" w:lineRule="auto"/>
        <w:jc w:val="both"/>
        <w:rPr>
          <w:rFonts w:ascii="Tahoma" w:hAnsi="Tahoma" w:cs="Tahoma"/>
          <w:sz w:val="24"/>
          <w:szCs w:val="24"/>
        </w:rPr>
      </w:pPr>
      <w:r w:rsidRPr="004708FE">
        <w:rPr>
          <w:rFonts w:ascii="Tahoma" w:hAnsi="Tahoma" w:cs="Tahoma"/>
          <w:sz w:val="24"/>
          <w:szCs w:val="24"/>
        </w:rPr>
        <w:t>For completeness off record it is im</w:t>
      </w:r>
      <w:r w:rsidR="005642F3" w:rsidRPr="004708FE">
        <w:rPr>
          <w:rFonts w:ascii="Tahoma" w:hAnsi="Tahoma" w:cs="Tahoma"/>
          <w:sz w:val="24"/>
          <w:szCs w:val="24"/>
        </w:rPr>
        <w:t>portant to dispose of the point</w:t>
      </w:r>
      <w:r w:rsidRPr="004708FE">
        <w:rPr>
          <w:rFonts w:ascii="Tahoma" w:hAnsi="Tahoma" w:cs="Tahoma"/>
          <w:sz w:val="24"/>
          <w:szCs w:val="24"/>
        </w:rPr>
        <w:t xml:space="preserve">s </w:t>
      </w:r>
      <w:r w:rsidRPr="009E1201">
        <w:rPr>
          <w:rFonts w:ascii="Tahoma" w:hAnsi="Tahoma" w:cs="Tahoma"/>
          <w:i/>
          <w:sz w:val="24"/>
          <w:szCs w:val="24"/>
        </w:rPr>
        <w:t>in</w:t>
      </w:r>
      <w:r w:rsidR="005642F3" w:rsidRPr="009E1201">
        <w:rPr>
          <w:rFonts w:ascii="Tahoma" w:hAnsi="Tahoma" w:cs="Tahoma"/>
          <w:i/>
          <w:sz w:val="24"/>
          <w:szCs w:val="24"/>
        </w:rPr>
        <w:t xml:space="preserve"> </w:t>
      </w:r>
      <w:proofErr w:type="spellStart"/>
      <w:r w:rsidR="005642F3" w:rsidRPr="009E1201">
        <w:rPr>
          <w:rFonts w:ascii="Tahoma" w:hAnsi="Tahoma" w:cs="Tahoma"/>
          <w:i/>
          <w:sz w:val="24"/>
          <w:szCs w:val="24"/>
        </w:rPr>
        <w:t>limine</w:t>
      </w:r>
      <w:proofErr w:type="spellEnd"/>
      <w:r w:rsidR="005642F3" w:rsidRPr="004708FE">
        <w:rPr>
          <w:rFonts w:ascii="Tahoma" w:hAnsi="Tahoma" w:cs="Tahoma"/>
          <w:sz w:val="24"/>
          <w:szCs w:val="24"/>
        </w:rPr>
        <w:t xml:space="preserve"> first</w:t>
      </w:r>
      <w:r w:rsidRPr="004708FE">
        <w:rPr>
          <w:rFonts w:ascii="Tahoma" w:hAnsi="Tahoma" w:cs="Tahoma"/>
          <w:sz w:val="24"/>
          <w:szCs w:val="24"/>
        </w:rPr>
        <w:t>.</w:t>
      </w:r>
    </w:p>
    <w:p w:rsidR="004F4BE4" w:rsidRPr="004708FE" w:rsidRDefault="004F4BE4" w:rsidP="00351783">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Point a </w:t>
      </w:r>
    </w:p>
    <w:p w:rsidR="005642F3" w:rsidRPr="004708FE" w:rsidRDefault="004F4BE4" w:rsidP="00ED01D0">
      <w:pPr>
        <w:spacing w:line="360" w:lineRule="auto"/>
        <w:jc w:val="both"/>
        <w:rPr>
          <w:rFonts w:ascii="Tahoma" w:hAnsi="Tahoma" w:cs="Tahoma"/>
          <w:sz w:val="24"/>
          <w:szCs w:val="24"/>
        </w:rPr>
      </w:pPr>
      <w:r w:rsidRPr="004708FE">
        <w:rPr>
          <w:rFonts w:ascii="Tahoma" w:hAnsi="Tahoma" w:cs="Tahoma"/>
          <w:sz w:val="24"/>
          <w:szCs w:val="24"/>
        </w:rPr>
        <w:t xml:space="preserve"> </w:t>
      </w:r>
      <w:r w:rsidR="009F399C">
        <w:rPr>
          <w:rFonts w:ascii="Tahoma" w:hAnsi="Tahoma" w:cs="Tahoma"/>
          <w:sz w:val="24"/>
          <w:szCs w:val="24"/>
        </w:rPr>
        <w:tab/>
      </w:r>
      <w:r w:rsidRPr="004708FE">
        <w:rPr>
          <w:rFonts w:ascii="Tahoma" w:hAnsi="Tahoma" w:cs="Tahoma"/>
          <w:sz w:val="24"/>
          <w:szCs w:val="24"/>
        </w:rPr>
        <w:t>A</w:t>
      </w:r>
      <w:r w:rsidR="005642F3" w:rsidRPr="004708FE">
        <w:rPr>
          <w:rFonts w:ascii="Tahoma" w:hAnsi="Tahoma" w:cs="Tahoma"/>
          <w:sz w:val="24"/>
          <w:szCs w:val="24"/>
        </w:rPr>
        <w:t xml:space="preserve"> </w:t>
      </w:r>
      <w:r w:rsidRPr="004708FE">
        <w:rPr>
          <w:rFonts w:ascii="Tahoma" w:hAnsi="Tahoma" w:cs="Tahoma"/>
          <w:sz w:val="24"/>
          <w:szCs w:val="24"/>
        </w:rPr>
        <w:t xml:space="preserve">reading of the record of proceedings and the letters inviting appellant </w:t>
      </w:r>
      <w:r w:rsidR="005642F3" w:rsidRPr="004708FE">
        <w:rPr>
          <w:rFonts w:ascii="Tahoma" w:hAnsi="Tahoma" w:cs="Tahoma"/>
          <w:sz w:val="24"/>
          <w:szCs w:val="24"/>
        </w:rPr>
        <w:t>t</w:t>
      </w:r>
      <w:r w:rsidRPr="004708FE">
        <w:rPr>
          <w:rFonts w:ascii="Tahoma" w:hAnsi="Tahoma" w:cs="Tahoma"/>
          <w:sz w:val="24"/>
          <w:szCs w:val="24"/>
        </w:rPr>
        <w:t>o</w:t>
      </w:r>
      <w:r w:rsidR="005642F3" w:rsidRPr="004708FE">
        <w:rPr>
          <w:rFonts w:ascii="Tahoma" w:hAnsi="Tahoma" w:cs="Tahoma"/>
          <w:sz w:val="24"/>
          <w:szCs w:val="24"/>
        </w:rPr>
        <w:t xml:space="preserve"> t</w:t>
      </w:r>
      <w:r w:rsidRPr="004708FE">
        <w:rPr>
          <w:rFonts w:ascii="Tahoma" w:hAnsi="Tahoma" w:cs="Tahoma"/>
          <w:sz w:val="24"/>
          <w:szCs w:val="24"/>
        </w:rPr>
        <w:t>he disciplinary hearing do</w:t>
      </w:r>
      <w:r w:rsidR="005642F3" w:rsidRPr="004708FE">
        <w:rPr>
          <w:rFonts w:ascii="Tahoma" w:hAnsi="Tahoma" w:cs="Tahoma"/>
          <w:sz w:val="24"/>
          <w:szCs w:val="24"/>
        </w:rPr>
        <w:t xml:space="preserve"> </w:t>
      </w:r>
      <w:r w:rsidRPr="004708FE">
        <w:rPr>
          <w:rFonts w:ascii="Tahoma" w:hAnsi="Tahoma" w:cs="Tahoma"/>
          <w:sz w:val="24"/>
          <w:szCs w:val="24"/>
        </w:rPr>
        <w:t xml:space="preserve">not seem to suggest as </w:t>
      </w:r>
      <w:r w:rsidR="005642F3" w:rsidRPr="004708FE">
        <w:rPr>
          <w:rFonts w:ascii="Tahoma" w:hAnsi="Tahoma" w:cs="Tahoma"/>
          <w:sz w:val="24"/>
          <w:szCs w:val="24"/>
        </w:rPr>
        <w:t>appellant</w:t>
      </w:r>
      <w:r w:rsidRPr="004708FE">
        <w:rPr>
          <w:rFonts w:ascii="Tahoma" w:hAnsi="Tahoma" w:cs="Tahoma"/>
          <w:sz w:val="24"/>
          <w:szCs w:val="24"/>
        </w:rPr>
        <w:t xml:space="preserve"> states that she wa</w:t>
      </w:r>
      <w:r w:rsidR="005642F3" w:rsidRPr="004708FE">
        <w:rPr>
          <w:rFonts w:ascii="Tahoma" w:hAnsi="Tahoma" w:cs="Tahoma"/>
          <w:sz w:val="24"/>
          <w:szCs w:val="24"/>
        </w:rPr>
        <w:t>s denied legal representation .I</w:t>
      </w:r>
      <w:r w:rsidRPr="004708FE">
        <w:rPr>
          <w:rFonts w:ascii="Tahoma" w:hAnsi="Tahoma" w:cs="Tahoma"/>
          <w:sz w:val="24"/>
          <w:szCs w:val="24"/>
        </w:rPr>
        <w:t>t is also noteworthy that while ther</w:t>
      </w:r>
      <w:r w:rsidR="005642F3" w:rsidRPr="004708FE">
        <w:rPr>
          <w:rFonts w:ascii="Tahoma" w:hAnsi="Tahoma" w:cs="Tahoma"/>
          <w:sz w:val="24"/>
          <w:szCs w:val="24"/>
        </w:rPr>
        <w:t>e</w:t>
      </w:r>
      <w:r w:rsidRPr="004708FE">
        <w:rPr>
          <w:rFonts w:ascii="Tahoma" w:hAnsi="Tahoma" w:cs="Tahoma"/>
          <w:sz w:val="24"/>
          <w:szCs w:val="24"/>
        </w:rPr>
        <w:t xml:space="preserve"> could have </w:t>
      </w:r>
      <w:r w:rsidR="005642F3" w:rsidRPr="004708FE">
        <w:rPr>
          <w:rFonts w:ascii="Tahoma" w:hAnsi="Tahoma" w:cs="Tahoma"/>
          <w:sz w:val="24"/>
          <w:szCs w:val="24"/>
        </w:rPr>
        <w:t>been delays in getting the mi</w:t>
      </w:r>
      <w:r w:rsidRPr="004708FE">
        <w:rPr>
          <w:rFonts w:ascii="Tahoma" w:hAnsi="Tahoma" w:cs="Tahoma"/>
          <w:sz w:val="24"/>
          <w:szCs w:val="24"/>
        </w:rPr>
        <w:t xml:space="preserve">nutes appellant has not averred anything which </w:t>
      </w:r>
      <w:r w:rsidR="005642F3" w:rsidRPr="004708FE">
        <w:rPr>
          <w:rFonts w:ascii="Tahoma" w:hAnsi="Tahoma" w:cs="Tahoma"/>
          <w:sz w:val="24"/>
          <w:szCs w:val="24"/>
        </w:rPr>
        <w:t xml:space="preserve">is </w:t>
      </w:r>
      <w:r w:rsidRPr="004708FE">
        <w:rPr>
          <w:rFonts w:ascii="Tahoma" w:hAnsi="Tahoma" w:cs="Tahoma"/>
          <w:sz w:val="24"/>
          <w:szCs w:val="24"/>
        </w:rPr>
        <w:t xml:space="preserve">closer to </w:t>
      </w:r>
      <w:r w:rsidR="005642F3" w:rsidRPr="004708FE">
        <w:rPr>
          <w:rFonts w:ascii="Tahoma" w:hAnsi="Tahoma" w:cs="Tahoma"/>
          <w:sz w:val="24"/>
          <w:szCs w:val="24"/>
        </w:rPr>
        <w:t>demonstrating</w:t>
      </w:r>
      <w:r w:rsidRPr="004708FE">
        <w:rPr>
          <w:rFonts w:ascii="Tahoma" w:hAnsi="Tahoma" w:cs="Tahoma"/>
          <w:sz w:val="24"/>
          <w:szCs w:val="24"/>
        </w:rPr>
        <w:t xml:space="preserve"> the fact that she was denied </w:t>
      </w:r>
      <w:r w:rsidR="005642F3" w:rsidRPr="004708FE">
        <w:rPr>
          <w:rFonts w:ascii="Tahoma" w:hAnsi="Tahoma" w:cs="Tahoma"/>
          <w:sz w:val="24"/>
          <w:szCs w:val="24"/>
        </w:rPr>
        <w:t xml:space="preserve">representation. </w:t>
      </w:r>
    </w:p>
    <w:p w:rsidR="006D24FE" w:rsidRPr="004708FE" w:rsidRDefault="006D24FE" w:rsidP="009E1201">
      <w:pPr>
        <w:spacing w:line="360" w:lineRule="auto"/>
        <w:ind w:firstLine="720"/>
        <w:jc w:val="both"/>
        <w:rPr>
          <w:rFonts w:ascii="Tahoma" w:hAnsi="Tahoma" w:cs="Tahoma"/>
          <w:sz w:val="24"/>
          <w:szCs w:val="24"/>
        </w:rPr>
      </w:pPr>
      <w:r w:rsidRPr="004708FE">
        <w:rPr>
          <w:rFonts w:ascii="Tahoma" w:hAnsi="Tahoma" w:cs="Tahoma"/>
          <w:sz w:val="24"/>
          <w:szCs w:val="24"/>
        </w:rPr>
        <w:t>I</w:t>
      </w:r>
      <w:r w:rsidR="004F4BE4" w:rsidRPr="004708FE">
        <w:rPr>
          <w:rFonts w:ascii="Tahoma" w:hAnsi="Tahoma" w:cs="Tahoma"/>
          <w:sz w:val="24"/>
          <w:szCs w:val="24"/>
        </w:rPr>
        <w:t xml:space="preserve">n any event it is apparent </w:t>
      </w:r>
      <w:r w:rsidRPr="004708FE">
        <w:rPr>
          <w:rFonts w:ascii="Tahoma" w:hAnsi="Tahoma" w:cs="Tahoma"/>
          <w:sz w:val="24"/>
          <w:szCs w:val="24"/>
        </w:rPr>
        <w:t>from</w:t>
      </w:r>
      <w:r w:rsidR="004F4BE4" w:rsidRPr="004708FE">
        <w:rPr>
          <w:rFonts w:ascii="Tahoma" w:hAnsi="Tahoma" w:cs="Tahoma"/>
          <w:sz w:val="24"/>
          <w:szCs w:val="24"/>
        </w:rPr>
        <w:t xml:space="preserve"> the </w:t>
      </w:r>
      <w:r w:rsidRPr="004708FE">
        <w:rPr>
          <w:rFonts w:ascii="Tahoma" w:hAnsi="Tahoma" w:cs="Tahoma"/>
          <w:sz w:val="24"/>
          <w:szCs w:val="24"/>
        </w:rPr>
        <w:t>disciplinary</w:t>
      </w:r>
      <w:r w:rsidR="004F4BE4" w:rsidRPr="004708FE">
        <w:rPr>
          <w:rFonts w:ascii="Tahoma" w:hAnsi="Tahoma" w:cs="Tahoma"/>
          <w:sz w:val="24"/>
          <w:szCs w:val="24"/>
        </w:rPr>
        <w:t xml:space="preserve"> </w:t>
      </w:r>
      <w:r w:rsidRPr="004708FE">
        <w:rPr>
          <w:rFonts w:ascii="Tahoma" w:hAnsi="Tahoma" w:cs="Tahoma"/>
          <w:sz w:val="24"/>
          <w:szCs w:val="24"/>
        </w:rPr>
        <w:t>committee minutes that there was indeed</w:t>
      </w:r>
      <w:r w:rsidR="004F4BE4" w:rsidRPr="004708FE">
        <w:rPr>
          <w:rFonts w:ascii="Tahoma" w:hAnsi="Tahoma" w:cs="Tahoma"/>
          <w:sz w:val="24"/>
          <w:szCs w:val="24"/>
        </w:rPr>
        <w:t xml:space="preserve"> </w:t>
      </w:r>
      <w:r w:rsidRPr="004708FE">
        <w:rPr>
          <w:rFonts w:ascii="Tahoma" w:hAnsi="Tahoma" w:cs="Tahoma"/>
          <w:sz w:val="24"/>
          <w:szCs w:val="24"/>
        </w:rPr>
        <w:t xml:space="preserve">a </w:t>
      </w:r>
      <w:r w:rsidR="004F4BE4" w:rsidRPr="004708FE">
        <w:rPr>
          <w:rFonts w:ascii="Tahoma" w:hAnsi="Tahoma" w:cs="Tahoma"/>
          <w:sz w:val="24"/>
          <w:szCs w:val="24"/>
        </w:rPr>
        <w:t xml:space="preserve">worker </w:t>
      </w:r>
      <w:r w:rsidRPr="004708FE">
        <w:rPr>
          <w:rFonts w:ascii="Tahoma" w:hAnsi="Tahoma" w:cs="Tahoma"/>
          <w:sz w:val="24"/>
          <w:szCs w:val="24"/>
        </w:rPr>
        <w:t>representative</w:t>
      </w:r>
      <w:r w:rsidR="004F4BE4" w:rsidRPr="004708FE">
        <w:rPr>
          <w:rFonts w:ascii="Tahoma" w:hAnsi="Tahoma" w:cs="Tahoma"/>
          <w:sz w:val="24"/>
          <w:szCs w:val="24"/>
        </w:rPr>
        <w:t xml:space="preserve"> on that pane</w:t>
      </w:r>
      <w:r w:rsidRPr="004708FE">
        <w:rPr>
          <w:rFonts w:ascii="Tahoma" w:hAnsi="Tahoma" w:cs="Tahoma"/>
          <w:sz w:val="24"/>
          <w:szCs w:val="24"/>
        </w:rPr>
        <w:t>l</w:t>
      </w:r>
      <w:r w:rsidR="004F4BE4" w:rsidRPr="004708FE">
        <w:rPr>
          <w:rFonts w:ascii="Tahoma" w:hAnsi="Tahoma" w:cs="Tahoma"/>
          <w:sz w:val="24"/>
          <w:szCs w:val="24"/>
        </w:rPr>
        <w:t>. Th</w:t>
      </w:r>
      <w:r w:rsidRPr="004708FE">
        <w:rPr>
          <w:rFonts w:ascii="Tahoma" w:hAnsi="Tahoma" w:cs="Tahoma"/>
          <w:sz w:val="24"/>
          <w:szCs w:val="24"/>
        </w:rPr>
        <w:t>e court therefore fails to fin</w:t>
      </w:r>
      <w:r w:rsidR="004F4BE4" w:rsidRPr="004708FE">
        <w:rPr>
          <w:rFonts w:ascii="Tahoma" w:hAnsi="Tahoma" w:cs="Tahoma"/>
          <w:sz w:val="24"/>
          <w:szCs w:val="24"/>
        </w:rPr>
        <w:t>d</w:t>
      </w:r>
      <w:r w:rsidRPr="004708FE">
        <w:rPr>
          <w:rFonts w:ascii="Tahoma" w:hAnsi="Tahoma" w:cs="Tahoma"/>
          <w:sz w:val="24"/>
          <w:szCs w:val="24"/>
        </w:rPr>
        <w:t xml:space="preserve"> the basis upon w</w:t>
      </w:r>
      <w:r w:rsidR="004F4BE4" w:rsidRPr="004708FE">
        <w:rPr>
          <w:rFonts w:ascii="Tahoma" w:hAnsi="Tahoma" w:cs="Tahoma"/>
          <w:sz w:val="24"/>
          <w:szCs w:val="24"/>
        </w:rPr>
        <w:t>hich the ap</w:t>
      </w:r>
      <w:r w:rsidRPr="004708FE">
        <w:rPr>
          <w:rFonts w:ascii="Tahoma" w:hAnsi="Tahoma" w:cs="Tahoma"/>
          <w:sz w:val="24"/>
          <w:szCs w:val="24"/>
        </w:rPr>
        <w:t>pellant can argue that her right to be heard</w:t>
      </w:r>
      <w:r w:rsidR="004F4BE4" w:rsidRPr="004708FE">
        <w:rPr>
          <w:rFonts w:ascii="Tahoma" w:hAnsi="Tahoma" w:cs="Tahoma"/>
          <w:sz w:val="24"/>
          <w:szCs w:val="24"/>
        </w:rPr>
        <w:t xml:space="preserve"> was flouted because she did not hav</w:t>
      </w:r>
      <w:r w:rsidRPr="004708FE">
        <w:rPr>
          <w:rFonts w:ascii="Tahoma" w:hAnsi="Tahoma" w:cs="Tahoma"/>
          <w:sz w:val="24"/>
          <w:szCs w:val="24"/>
        </w:rPr>
        <w:t>e</w:t>
      </w:r>
      <w:r w:rsidR="004F4BE4" w:rsidRPr="004708FE">
        <w:rPr>
          <w:rFonts w:ascii="Tahoma" w:hAnsi="Tahoma" w:cs="Tahoma"/>
          <w:sz w:val="24"/>
          <w:szCs w:val="24"/>
        </w:rPr>
        <w:t xml:space="preserve"> </w:t>
      </w:r>
      <w:r w:rsidRPr="004708FE">
        <w:rPr>
          <w:rFonts w:ascii="Tahoma" w:hAnsi="Tahoma" w:cs="Tahoma"/>
          <w:sz w:val="24"/>
          <w:szCs w:val="24"/>
        </w:rPr>
        <w:t>representation of choi</w:t>
      </w:r>
      <w:r w:rsidR="004F4BE4" w:rsidRPr="004708FE">
        <w:rPr>
          <w:rFonts w:ascii="Tahoma" w:hAnsi="Tahoma" w:cs="Tahoma"/>
          <w:sz w:val="24"/>
          <w:szCs w:val="24"/>
        </w:rPr>
        <w:t xml:space="preserve">ce at the </w:t>
      </w:r>
      <w:r w:rsidRPr="004708FE">
        <w:rPr>
          <w:rFonts w:ascii="Tahoma" w:hAnsi="Tahoma" w:cs="Tahoma"/>
          <w:sz w:val="24"/>
          <w:szCs w:val="24"/>
        </w:rPr>
        <w:t>hearings</w:t>
      </w:r>
      <w:r w:rsidR="004F4BE4" w:rsidRPr="004708FE">
        <w:rPr>
          <w:rFonts w:ascii="Tahoma" w:hAnsi="Tahoma" w:cs="Tahoma"/>
          <w:sz w:val="24"/>
          <w:szCs w:val="24"/>
        </w:rPr>
        <w:t xml:space="preserve">. </w:t>
      </w:r>
    </w:p>
    <w:p w:rsidR="002B72B0" w:rsidRPr="004708FE" w:rsidRDefault="006D24FE" w:rsidP="009E1201">
      <w:pPr>
        <w:spacing w:line="360" w:lineRule="auto"/>
        <w:ind w:firstLine="720"/>
        <w:jc w:val="both"/>
        <w:rPr>
          <w:rFonts w:ascii="Tahoma" w:hAnsi="Tahoma" w:cs="Tahoma"/>
          <w:sz w:val="24"/>
          <w:szCs w:val="24"/>
        </w:rPr>
      </w:pPr>
      <w:r w:rsidRPr="004708FE">
        <w:rPr>
          <w:rFonts w:ascii="Tahoma" w:hAnsi="Tahoma" w:cs="Tahoma"/>
          <w:sz w:val="24"/>
          <w:szCs w:val="24"/>
        </w:rPr>
        <w:t>T</w:t>
      </w:r>
      <w:r w:rsidR="004F4BE4" w:rsidRPr="004708FE">
        <w:rPr>
          <w:rFonts w:ascii="Tahoma" w:hAnsi="Tahoma" w:cs="Tahoma"/>
          <w:sz w:val="24"/>
          <w:szCs w:val="24"/>
        </w:rPr>
        <w:t xml:space="preserve">he court does not lose sight </w:t>
      </w:r>
      <w:r w:rsidRPr="004708FE">
        <w:rPr>
          <w:rFonts w:ascii="Tahoma" w:hAnsi="Tahoma" w:cs="Tahoma"/>
          <w:sz w:val="24"/>
          <w:szCs w:val="24"/>
        </w:rPr>
        <w:t>o</w:t>
      </w:r>
      <w:r w:rsidR="004F4BE4" w:rsidRPr="004708FE">
        <w:rPr>
          <w:rFonts w:ascii="Tahoma" w:hAnsi="Tahoma" w:cs="Tahoma"/>
          <w:sz w:val="24"/>
          <w:szCs w:val="24"/>
        </w:rPr>
        <w:t>f the fact that appellant tries in her he</w:t>
      </w:r>
      <w:r w:rsidRPr="004708FE">
        <w:rPr>
          <w:rFonts w:ascii="Tahoma" w:hAnsi="Tahoma" w:cs="Tahoma"/>
          <w:sz w:val="24"/>
          <w:szCs w:val="24"/>
        </w:rPr>
        <w:t>a</w:t>
      </w:r>
      <w:r w:rsidR="004F4BE4" w:rsidRPr="004708FE">
        <w:rPr>
          <w:rFonts w:ascii="Tahoma" w:hAnsi="Tahoma" w:cs="Tahoma"/>
          <w:sz w:val="24"/>
          <w:szCs w:val="24"/>
        </w:rPr>
        <w:t xml:space="preserve">ds of argument to make the point </w:t>
      </w:r>
      <w:r w:rsidRPr="004708FE">
        <w:rPr>
          <w:rFonts w:ascii="Tahoma" w:hAnsi="Tahoma" w:cs="Tahoma"/>
          <w:sz w:val="24"/>
          <w:szCs w:val="24"/>
        </w:rPr>
        <w:t>t</w:t>
      </w:r>
      <w:r w:rsidR="004F4BE4" w:rsidRPr="004708FE">
        <w:rPr>
          <w:rFonts w:ascii="Tahoma" w:hAnsi="Tahoma" w:cs="Tahoma"/>
          <w:sz w:val="24"/>
          <w:szCs w:val="24"/>
        </w:rPr>
        <w:t>hat the minutes were doctored  and that could explain why it is not apparent that she w</w:t>
      </w:r>
      <w:r w:rsidRPr="004708FE">
        <w:rPr>
          <w:rFonts w:ascii="Tahoma" w:hAnsi="Tahoma" w:cs="Tahoma"/>
          <w:sz w:val="24"/>
          <w:szCs w:val="24"/>
        </w:rPr>
        <w:t xml:space="preserve">as denied such representation. Apart from her mere </w:t>
      </w:r>
      <w:r w:rsidR="004F4BE4" w:rsidRPr="004708FE">
        <w:rPr>
          <w:rFonts w:ascii="Tahoma" w:hAnsi="Tahoma" w:cs="Tahoma"/>
          <w:sz w:val="24"/>
          <w:szCs w:val="24"/>
        </w:rPr>
        <w:t>say so there is nothing which comes closer to suppor</w:t>
      </w:r>
      <w:r w:rsidR="002B72B0" w:rsidRPr="004708FE">
        <w:rPr>
          <w:rFonts w:ascii="Tahoma" w:hAnsi="Tahoma" w:cs="Tahoma"/>
          <w:sz w:val="24"/>
          <w:szCs w:val="24"/>
        </w:rPr>
        <w:t>ting her argument on that point</w:t>
      </w:r>
      <w:r w:rsidR="004F4BE4" w:rsidRPr="004708FE">
        <w:rPr>
          <w:rFonts w:ascii="Tahoma" w:hAnsi="Tahoma" w:cs="Tahoma"/>
          <w:sz w:val="24"/>
          <w:szCs w:val="24"/>
        </w:rPr>
        <w:t>.</w:t>
      </w:r>
    </w:p>
    <w:p w:rsidR="004F4BE4" w:rsidRPr="004708FE" w:rsidRDefault="002B72B0" w:rsidP="009E1201">
      <w:pPr>
        <w:spacing w:line="360" w:lineRule="auto"/>
        <w:ind w:firstLine="720"/>
        <w:jc w:val="both"/>
        <w:rPr>
          <w:rFonts w:ascii="Tahoma" w:hAnsi="Tahoma" w:cs="Tahoma"/>
          <w:sz w:val="24"/>
          <w:szCs w:val="24"/>
        </w:rPr>
      </w:pPr>
      <w:r w:rsidRPr="004708FE">
        <w:rPr>
          <w:rFonts w:ascii="Tahoma" w:hAnsi="Tahoma" w:cs="Tahoma"/>
          <w:sz w:val="24"/>
          <w:szCs w:val="24"/>
        </w:rPr>
        <w:lastRenderedPageBreak/>
        <w:t>Even the argument ab</w:t>
      </w:r>
      <w:r w:rsidR="004F4BE4" w:rsidRPr="004708FE">
        <w:rPr>
          <w:rFonts w:ascii="Tahoma" w:hAnsi="Tahoma" w:cs="Tahoma"/>
          <w:sz w:val="24"/>
          <w:szCs w:val="24"/>
        </w:rPr>
        <w:t>out the</w:t>
      </w:r>
      <w:r w:rsidRPr="004708FE">
        <w:rPr>
          <w:rFonts w:ascii="Tahoma" w:hAnsi="Tahoma" w:cs="Tahoma"/>
          <w:sz w:val="24"/>
          <w:szCs w:val="24"/>
        </w:rPr>
        <w:t xml:space="preserve"> unsigned minutes seems to crumble when it i</w:t>
      </w:r>
      <w:r w:rsidR="004F4BE4" w:rsidRPr="004708FE">
        <w:rPr>
          <w:rFonts w:ascii="Tahoma" w:hAnsi="Tahoma" w:cs="Tahoma"/>
          <w:sz w:val="24"/>
          <w:szCs w:val="24"/>
        </w:rPr>
        <w:t xml:space="preserve">s apparent that copies </w:t>
      </w:r>
      <w:r w:rsidRPr="004708FE">
        <w:rPr>
          <w:rFonts w:ascii="Tahoma" w:hAnsi="Tahoma" w:cs="Tahoma"/>
          <w:sz w:val="24"/>
          <w:szCs w:val="24"/>
        </w:rPr>
        <w:t>on fil</w:t>
      </w:r>
      <w:r w:rsidR="004F4BE4" w:rsidRPr="004708FE">
        <w:rPr>
          <w:rFonts w:ascii="Tahoma" w:hAnsi="Tahoma" w:cs="Tahoma"/>
          <w:sz w:val="24"/>
          <w:szCs w:val="24"/>
        </w:rPr>
        <w:t>e</w:t>
      </w:r>
      <w:r w:rsidRPr="004708FE">
        <w:rPr>
          <w:rFonts w:ascii="Tahoma" w:hAnsi="Tahoma" w:cs="Tahoma"/>
          <w:sz w:val="24"/>
          <w:szCs w:val="24"/>
        </w:rPr>
        <w:t xml:space="preserve"> indeed bear</w:t>
      </w:r>
      <w:r w:rsidR="004F4BE4" w:rsidRPr="004708FE">
        <w:rPr>
          <w:rFonts w:ascii="Tahoma" w:hAnsi="Tahoma" w:cs="Tahoma"/>
          <w:sz w:val="24"/>
          <w:szCs w:val="24"/>
        </w:rPr>
        <w:t xml:space="preserve"> the parties</w:t>
      </w:r>
      <w:r w:rsidR="00CA10C2" w:rsidRPr="004708FE">
        <w:rPr>
          <w:rFonts w:ascii="Tahoma" w:hAnsi="Tahoma" w:cs="Tahoma"/>
          <w:sz w:val="24"/>
          <w:szCs w:val="24"/>
        </w:rPr>
        <w:t xml:space="preserve">’ signatures. The court is therefore </w:t>
      </w:r>
      <w:r w:rsidR="004F4BE4" w:rsidRPr="004708FE">
        <w:rPr>
          <w:rFonts w:ascii="Tahoma" w:hAnsi="Tahoma" w:cs="Tahoma"/>
          <w:sz w:val="24"/>
          <w:szCs w:val="24"/>
        </w:rPr>
        <w:t xml:space="preserve">not persuaded that this </w:t>
      </w:r>
      <w:r w:rsidR="00CA10C2" w:rsidRPr="004708FE">
        <w:rPr>
          <w:rFonts w:ascii="Tahoma" w:hAnsi="Tahoma" w:cs="Tahoma"/>
          <w:sz w:val="24"/>
          <w:szCs w:val="24"/>
        </w:rPr>
        <w:t>point has merit. I</w:t>
      </w:r>
      <w:r w:rsidR="004F4BE4" w:rsidRPr="004708FE">
        <w:rPr>
          <w:rFonts w:ascii="Tahoma" w:hAnsi="Tahoma" w:cs="Tahoma"/>
          <w:sz w:val="24"/>
          <w:szCs w:val="24"/>
        </w:rPr>
        <w:t xml:space="preserve">t should of </w:t>
      </w:r>
      <w:r w:rsidR="00CA10C2" w:rsidRPr="004708FE">
        <w:rPr>
          <w:rFonts w:ascii="Tahoma" w:hAnsi="Tahoma" w:cs="Tahoma"/>
          <w:sz w:val="24"/>
          <w:szCs w:val="24"/>
        </w:rPr>
        <w:t>necessity</w:t>
      </w:r>
      <w:r w:rsidR="004F4BE4" w:rsidRPr="004708FE">
        <w:rPr>
          <w:rFonts w:ascii="Tahoma" w:hAnsi="Tahoma" w:cs="Tahoma"/>
          <w:sz w:val="24"/>
          <w:szCs w:val="24"/>
        </w:rPr>
        <w:t xml:space="preserve"> fail</w:t>
      </w:r>
      <w:r w:rsidR="00CA10C2" w:rsidRPr="004708FE">
        <w:rPr>
          <w:rFonts w:ascii="Tahoma" w:hAnsi="Tahoma" w:cs="Tahoma"/>
          <w:sz w:val="24"/>
          <w:szCs w:val="24"/>
        </w:rPr>
        <w:t>.</w:t>
      </w:r>
      <w:r w:rsidR="004F4BE4" w:rsidRPr="004708FE">
        <w:rPr>
          <w:rFonts w:ascii="Tahoma" w:hAnsi="Tahoma" w:cs="Tahoma"/>
          <w:sz w:val="24"/>
          <w:szCs w:val="24"/>
        </w:rPr>
        <w:t xml:space="preserve"> </w:t>
      </w:r>
    </w:p>
    <w:p w:rsidR="004F4BE4" w:rsidRPr="009E1201" w:rsidRDefault="00CA10C2" w:rsidP="00351783">
      <w:pPr>
        <w:spacing w:line="360" w:lineRule="auto"/>
        <w:jc w:val="both"/>
        <w:rPr>
          <w:rFonts w:ascii="Tahoma" w:hAnsi="Tahoma" w:cs="Tahoma"/>
          <w:b/>
          <w:sz w:val="24"/>
          <w:szCs w:val="24"/>
          <w:u w:val="single"/>
        </w:rPr>
      </w:pPr>
      <w:r w:rsidRPr="009E1201">
        <w:rPr>
          <w:rFonts w:ascii="Tahoma" w:hAnsi="Tahoma" w:cs="Tahoma"/>
          <w:b/>
          <w:sz w:val="24"/>
          <w:szCs w:val="24"/>
          <w:u w:val="single"/>
        </w:rPr>
        <w:t>P</w:t>
      </w:r>
      <w:r w:rsidR="004F4BE4" w:rsidRPr="009E1201">
        <w:rPr>
          <w:rFonts w:ascii="Tahoma" w:hAnsi="Tahoma" w:cs="Tahoma"/>
          <w:b/>
          <w:sz w:val="24"/>
          <w:szCs w:val="24"/>
          <w:u w:val="single"/>
        </w:rPr>
        <w:t>oint b</w:t>
      </w:r>
    </w:p>
    <w:p w:rsidR="004F4BE4" w:rsidRPr="004708FE" w:rsidRDefault="00A236EA" w:rsidP="009E1201">
      <w:pPr>
        <w:spacing w:line="360" w:lineRule="auto"/>
        <w:ind w:firstLine="720"/>
        <w:jc w:val="both"/>
        <w:rPr>
          <w:rFonts w:ascii="Tahoma" w:hAnsi="Tahoma" w:cs="Tahoma"/>
          <w:sz w:val="24"/>
          <w:szCs w:val="24"/>
        </w:rPr>
      </w:pPr>
      <w:r w:rsidRPr="004708FE">
        <w:rPr>
          <w:rFonts w:ascii="Tahoma" w:hAnsi="Tahoma" w:cs="Tahoma"/>
          <w:sz w:val="24"/>
          <w:szCs w:val="24"/>
        </w:rPr>
        <w:t>This point is intricately linked to</w:t>
      </w:r>
      <w:r w:rsidR="00E62351" w:rsidRPr="004708FE">
        <w:rPr>
          <w:rFonts w:ascii="Tahoma" w:hAnsi="Tahoma" w:cs="Tahoma"/>
          <w:sz w:val="24"/>
          <w:szCs w:val="24"/>
        </w:rPr>
        <w:t xml:space="preserve"> point a. Sentiments in poi</w:t>
      </w:r>
      <w:r w:rsidRPr="004708FE">
        <w:rPr>
          <w:rFonts w:ascii="Tahoma" w:hAnsi="Tahoma" w:cs="Tahoma"/>
          <w:sz w:val="24"/>
          <w:szCs w:val="24"/>
        </w:rPr>
        <w:t>n</w:t>
      </w:r>
      <w:r w:rsidR="00E62351" w:rsidRPr="004708FE">
        <w:rPr>
          <w:rFonts w:ascii="Tahoma" w:hAnsi="Tahoma" w:cs="Tahoma"/>
          <w:sz w:val="24"/>
          <w:szCs w:val="24"/>
        </w:rPr>
        <w:t>t</w:t>
      </w:r>
      <w:r w:rsidR="009219B7" w:rsidRPr="004708FE">
        <w:rPr>
          <w:rFonts w:ascii="Tahoma" w:hAnsi="Tahoma" w:cs="Tahoma"/>
          <w:sz w:val="24"/>
          <w:szCs w:val="24"/>
        </w:rPr>
        <w:t xml:space="preserve"> </w:t>
      </w:r>
      <w:proofErr w:type="gramStart"/>
      <w:r w:rsidR="009219B7" w:rsidRPr="004708FE">
        <w:rPr>
          <w:rFonts w:ascii="Tahoma" w:hAnsi="Tahoma" w:cs="Tahoma"/>
          <w:sz w:val="24"/>
          <w:szCs w:val="24"/>
        </w:rPr>
        <w:t>a</w:t>
      </w:r>
      <w:r w:rsidR="00E62351" w:rsidRPr="004708FE">
        <w:rPr>
          <w:rFonts w:ascii="Tahoma" w:hAnsi="Tahoma" w:cs="Tahoma"/>
          <w:sz w:val="24"/>
          <w:szCs w:val="24"/>
        </w:rPr>
        <w:t xml:space="preserve"> a</w:t>
      </w:r>
      <w:r w:rsidRPr="004708FE">
        <w:rPr>
          <w:rFonts w:ascii="Tahoma" w:hAnsi="Tahoma" w:cs="Tahoma"/>
          <w:sz w:val="24"/>
          <w:szCs w:val="24"/>
        </w:rPr>
        <w:t>pply</w:t>
      </w:r>
      <w:proofErr w:type="gramEnd"/>
      <w:r w:rsidRPr="004708FE">
        <w:rPr>
          <w:rFonts w:ascii="Tahoma" w:hAnsi="Tahoma" w:cs="Tahoma"/>
          <w:sz w:val="24"/>
          <w:szCs w:val="24"/>
        </w:rPr>
        <w:t xml:space="preserve"> to this point with equal force</w:t>
      </w:r>
      <w:r w:rsidR="00E62351" w:rsidRPr="004708FE">
        <w:rPr>
          <w:rFonts w:ascii="Tahoma" w:hAnsi="Tahoma" w:cs="Tahoma"/>
          <w:sz w:val="24"/>
          <w:szCs w:val="24"/>
        </w:rPr>
        <w:t>. I</w:t>
      </w:r>
      <w:r w:rsidRPr="004708FE">
        <w:rPr>
          <w:rFonts w:ascii="Tahoma" w:hAnsi="Tahoma" w:cs="Tahoma"/>
          <w:sz w:val="24"/>
          <w:szCs w:val="24"/>
        </w:rPr>
        <w:t xml:space="preserve">t should also </w:t>
      </w:r>
      <w:r w:rsidR="00E62351" w:rsidRPr="004708FE">
        <w:rPr>
          <w:rFonts w:ascii="Tahoma" w:hAnsi="Tahoma" w:cs="Tahoma"/>
          <w:sz w:val="24"/>
          <w:szCs w:val="24"/>
        </w:rPr>
        <w:t>consequently</w:t>
      </w:r>
      <w:r w:rsidRPr="004708FE">
        <w:rPr>
          <w:rFonts w:ascii="Tahoma" w:hAnsi="Tahoma" w:cs="Tahoma"/>
          <w:sz w:val="24"/>
          <w:szCs w:val="24"/>
        </w:rPr>
        <w:t xml:space="preserve"> fail.</w:t>
      </w:r>
    </w:p>
    <w:p w:rsidR="00A236EA" w:rsidRPr="004708FE" w:rsidRDefault="00A236EA"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Point c </w:t>
      </w:r>
    </w:p>
    <w:p w:rsidR="00A236EA" w:rsidRPr="004708FE" w:rsidRDefault="00A236EA" w:rsidP="009E1201">
      <w:pPr>
        <w:spacing w:line="360" w:lineRule="auto"/>
        <w:ind w:firstLine="720"/>
        <w:jc w:val="both"/>
        <w:rPr>
          <w:rFonts w:ascii="Tahoma" w:hAnsi="Tahoma" w:cs="Tahoma"/>
          <w:sz w:val="24"/>
          <w:szCs w:val="24"/>
        </w:rPr>
      </w:pPr>
      <w:r w:rsidRPr="004708FE">
        <w:rPr>
          <w:rFonts w:ascii="Tahoma" w:hAnsi="Tahoma" w:cs="Tahoma"/>
          <w:sz w:val="24"/>
          <w:szCs w:val="24"/>
        </w:rPr>
        <w:t xml:space="preserve">The law is clear that criminal proceedings are independent of civil </w:t>
      </w:r>
      <w:r w:rsidR="00E62351" w:rsidRPr="004708FE">
        <w:rPr>
          <w:rFonts w:ascii="Tahoma" w:hAnsi="Tahoma" w:cs="Tahoma"/>
          <w:sz w:val="24"/>
          <w:szCs w:val="24"/>
        </w:rPr>
        <w:t xml:space="preserve">proceedings in a matter. The reference to a breach of section 124 </w:t>
      </w:r>
      <w:r w:rsidRPr="004708FE">
        <w:rPr>
          <w:rFonts w:ascii="Tahoma" w:hAnsi="Tahoma" w:cs="Tahoma"/>
          <w:sz w:val="24"/>
          <w:szCs w:val="24"/>
        </w:rPr>
        <w:t xml:space="preserve">on the facts of this case is therefore misplaced and it can not avail the </w:t>
      </w:r>
      <w:r w:rsidR="00E62351" w:rsidRPr="004708FE">
        <w:rPr>
          <w:rFonts w:ascii="Tahoma" w:hAnsi="Tahoma" w:cs="Tahoma"/>
          <w:sz w:val="24"/>
          <w:szCs w:val="24"/>
        </w:rPr>
        <w:t xml:space="preserve">appellant. The point </w:t>
      </w:r>
      <w:r w:rsidRPr="004708FE">
        <w:rPr>
          <w:rFonts w:ascii="Tahoma" w:hAnsi="Tahoma" w:cs="Tahoma"/>
          <w:sz w:val="24"/>
          <w:szCs w:val="24"/>
        </w:rPr>
        <w:t>la</w:t>
      </w:r>
      <w:r w:rsidR="005735DC" w:rsidRPr="004708FE">
        <w:rPr>
          <w:rFonts w:ascii="Tahoma" w:hAnsi="Tahoma" w:cs="Tahoma"/>
          <w:sz w:val="24"/>
          <w:szCs w:val="24"/>
        </w:rPr>
        <w:t>cking in merit should also fail</w:t>
      </w:r>
      <w:r w:rsidRPr="004708FE">
        <w:rPr>
          <w:rFonts w:ascii="Tahoma" w:hAnsi="Tahoma" w:cs="Tahoma"/>
          <w:sz w:val="24"/>
          <w:szCs w:val="24"/>
        </w:rPr>
        <w:t>.</w:t>
      </w:r>
    </w:p>
    <w:p w:rsidR="00A236EA" w:rsidRPr="004708FE" w:rsidRDefault="00A236EA" w:rsidP="009E1201">
      <w:pPr>
        <w:spacing w:line="360" w:lineRule="auto"/>
        <w:ind w:firstLine="720"/>
        <w:jc w:val="both"/>
        <w:rPr>
          <w:rFonts w:ascii="Tahoma" w:hAnsi="Tahoma" w:cs="Tahoma"/>
          <w:sz w:val="24"/>
          <w:szCs w:val="24"/>
        </w:rPr>
      </w:pPr>
      <w:r w:rsidRPr="004708FE">
        <w:rPr>
          <w:rFonts w:ascii="Tahoma" w:hAnsi="Tahoma" w:cs="Tahoma"/>
          <w:sz w:val="24"/>
          <w:szCs w:val="24"/>
        </w:rPr>
        <w:t xml:space="preserve">Turning now to the merits of the appeal it is </w:t>
      </w:r>
      <w:r w:rsidR="005735DC" w:rsidRPr="004708FE">
        <w:rPr>
          <w:rFonts w:ascii="Tahoma" w:hAnsi="Tahoma" w:cs="Tahoma"/>
          <w:sz w:val="24"/>
          <w:szCs w:val="24"/>
        </w:rPr>
        <w:t>worth</w:t>
      </w:r>
      <w:r w:rsidRPr="004708FE">
        <w:rPr>
          <w:rFonts w:ascii="Tahoma" w:hAnsi="Tahoma" w:cs="Tahoma"/>
          <w:sz w:val="24"/>
          <w:szCs w:val="24"/>
        </w:rPr>
        <w:t xml:space="preserve"> noting the </w:t>
      </w:r>
      <w:r w:rsidR="005735DC" w:rsidRPr="004708FE">
        <w:rPr>
          <w:rFonts w:ascii="Tahoma" w:hAnsi="Tahoma" w:cs="Tahoma"/>
          <w:sz w:val="24"/>
          <w:szCs w:val="24"/>
        </w:rPr>
        <w:t>following:</w:t>
      </w:r>
    </w:p>
    <w:p w:rsidR="00A236EA" w:rsidRPr="004708FE" w:rsidRDefault="00662113"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Ground 1 </w:t>
      </w:r>
    </w:p>
    <w:p w:rsidR="00EF1ACA" w:rsidRPr="004708FE" w:rsidRDefault="00662113" w:rsidP="009E1201">
      <w:pPr>
        <w:spacing w:line="360" w:lineRule="auto"/>
        <w:ind w:firstLine="720"/>
        <w:jc w:val="both"/>
        <w:rPr>
          <w:rFonts w:ascii="Tahoma" w:hAnsi="Tahoma" w:cs="Tahoma"/>
          <w:sz w:val="24"/>
          <w:szCs w:val="24"/>
        </w:rPr>
      </w:pPr>
      <w:r w:rsidRPr="004708FE">
        <w:rPr>
          <w:rFonts w:ascii="Tahoma" w:hAnsi="Tahoma" w:cs="Tahoma"/>
          <w:sz w:val="24"/>
          <w:szCs w:val="24"/>
        </w:rPr>
        <w:t>As indicated by the respondent</w:t>
      </w:r>
      <w:r w:rsidR="00EF1ACA" w:rsidRPr="004708FE">
        <w:rPr>
          <w:rFonts w:ascii="Tahoma" w:hAnsi="Tahoma" w:cs="Tahoma"/>
          <w:sz w:val="24"/>
          <w:szCs w:val="24"/>
        </w:rPr>
        <w:t>,</w:t>
      </w:r>
      <w:r w:rsidRPr="004708FE">
        <w:rPr>
          <w:rFonts w:ascii="Tahoma" w:hAnsi="Tahoma" w:cs="Tahoma"/>
          <w:sz w:val="24"/>
          <w:szCs w:val="24"/>
        </w:rPr>
        <w:t xml:space="preserve"> the cumulative effect of the fact</w:t>
      </w:r>
      <w:r w:rsidR="00AF6F9A" w:rsidRPr="004708FE">
        <w:rPr>
          <w:rFonts w:ascii="Tahoma" w:hAnsi="Tahoma" w:cs="Tahoma"/>
          <w:sz w:val="24"/>
          <w:szCs w:val="24"/>
        </w:rPr>
        <w:t>s of the matter le</w:t>
      </w:r>
      <w:r w:rsidRPr="004708FE">
        <w:rPr>
          <w:rFonts w:ascii="Tahoma" w:hAnsi="Tahoma" w:cs="Tahoma"/>
          <w:sz w:val="24"/>
          <w:szCs w:val="24"/>
        </w:rPr>
        <w:t>d to the inescapable conc</w:t>
      </w:r>
      <w:r w:rsidR="00AF6F9A" w:rsidRPr="004708FE">
        <w:rPr>
          <w:rFonts w:ascii="Tahoma" w:hAnsi="Tahoma" w:cs="Tahoma"/>
          <w:sz w:val="24"/>
          <w:szCs w:val="24"/>
        </w:rPr>
        <w:t>lusion that appellant committed the infraction co</w:t>
      </w:r>
      <w:r w:rsidRPr="004708FE">
        <w:rPr>
          <w:rFonts w:ascii="Tahoma" w:hAnsi="Tahoma" w:cs="Tahoma"/>
          <w:sz w:val="24"/>
          <w:szCs w:val="24"/>
        </w:rPr>
        <w:t>mplained about</w:t>
      </w:r>
      <w:r w:rsidR="00AF6F9A" w:rsidRPr="004708FE">
        <w:rPr>
          <w:rFonts w:ascii="Tahoma" w:hAnsi="Tahoma" w:cs="Tahoma"/>
          <w:sz w:val="24"/>
          <w:szCs w:val="24"/>
        </w:rPr>
        <w:t>.</w:t>
      </w:r>
      <w:r w:rsidR="00EF1ACA" w:rsidRPr="004708FE">
        <w:rPr>
          <w:rFonts w:ascii="Tahoma" w:hAnsi="Tahoma" w:cs="Tahoma"/>
          <w:sz w:val="24"/>
          <w:szCs w:val="24"/>
        </w:rPr>
        <w:t xml:space="preserve"> </w:t>
      </w:r>
      <w:r w:rsidR="00AF6F9A" w:rsidRPr="004708FE">
        <w:rPr>
          <w:rFonts w:ascii="Tahoma" w:hAnsi="Tahoma" w:cs="Tahoma"/>
          <w:sz w:val="24"/>
          <w:szCs w:val="24"/>
        </w:rPr>
        <w:t xml:space="preserve">It is important to observe that the </w:t>
      </w:r>
      <w:proofErr w:type="gramStart"/>
      <w:r w:rsidR="00AF6F9A" w:rsidRPr="004708FE">
        <w:rPr>
          <w:rFonts w:ascii="Tahoma" w:hAnsi="Tahoma" w:cs="Tahoma"/>
          <w:sz w:val="24"/>
          <w:szCs w:val="24"/>
        </w:rPr>
        <w:t>appellant</w:t>
      </w:r>
      <w:r w:rsidR="00EF1ACA" w:rsidRPr="004708FE">
        <w:rPr>
          <w:rFonts w:ascii="Tahoma" w:hAnsi="Tahoma" w:cs="Tahoma"/>
          <w:sz w:val="24"/>
          <w:szCs w:val="24"/>
        </w:rPr>
        <w:t>’</w:t>
      </w:r>
      <w:r w:rsidR="00AF6F9A" w:rsidRPr="004708FE">
        <w:rPr>
          <w:rFonts w:ascii="Tahoma" w:hAnsi="Tahoma" w:cs="Tahoma"/>
          <w:sz w:val="24"/>
          <w:szCs w:val="24"/>
        </w:rPr>
        <w:t>s</w:t>
      </w:r>
      <w:r w:rsidR="003A3789" w:rsidRPr="004708FE">
        <w:rPr>
          <w:rFonts w:ascii="Tahoma" w:hAnsi="Tahoma" w:cs="Tahoma"/>
          <w:sz w:val="24"/>
          <w:szCs w:val="24"/>
        </w:rPr>
        <w:t xml:space="preserve"> </w:t>
      </w:r>
      <w:r w:rsidR="00AF6F9A" w:rsidRPr="004708FE">
        <w:rPr>
          <w:rFonts w:ascii="Tahoma" w:hAnsi="Tahoma" w:cs="Tahoma"/>
          <w:sz w:val="24"/>
          <w:szCs w:val="24"/>
        </w:rPr>
        <w:t xml:space="preserve"> gu</w:t>
      </w:r>
      <w:r w:rsidR="00EF1ACA" w:rsidRPr="004708FE">
        <w:rPr>
          <w:rFonts w:ascii="Tahoma" w:hAnsi="Tahoma" w:cs="Tahoma"/>
          <w:sz w:val="24"/>
          <w:szCs w:val="24"/>
        </w:rPr>
        <w:t>i</w:t>
      </w:r>
      <w:r w:rsidR="00AF6F9A" w:rsidRPr="004708FE">
        <w:rPr>
          <w:rFonts w:ascii="Tahoma" w:hAnsi="Tahoma" w:cs="Tahoma"/>
          <w:sz w:val="24"/>
          <w:szCs w:val="24"/>
        </w:rPr>
        <w:t>lt</w:t>
      </w:r>
      <w:proofErr w:type="gramEnd"/>
      <w:r w:rsidR="00AF6F9A" w:rsidRPr="004708FE">
        <w:rPr>
          <w:rFonts w:ascii="Tahoma" w:hAnsi="Tahoma" w:cs="Tahoma"/>
          <w:sz w:val="24"/>
          <w:szCs w:val="24"/>
        </w:rPr>
        <w:t xml:space="preserve"> was not premised on the fact </w:t>
      </w:r>
      <w:r w:rsidR="00EF1ACA" w:rsidRPr="004708FE">
        <w:rPr>
          <w:rFonts w:ascii="Tahoma" w:hAnsi="Tahoma" w:cs="Tahoma"/>
          <w:sz w:val="24"/>
          <w:szCs w:val="24"/>
        </w:rPr>
        <w:t>that her</w:t>
      </w:r>
      <w:r w:rsidR="00AF6F9A" w:rsidRPr="004708FE">
        <w:rPr>
          <w:rFonts w:ascii="Tahoma" w:hAnsi="Tahoma" w:cs="Tahoma"/>
          <w:sz w:val="24"/>
          <w:szCs w:val="24"/>
        </w:rPr>
        <w:t xml:space="preserve"> date stamp was used. </w:t>
      </w:r>
      <w:r w:rsidR="00EF1ACA" w:rsidRPr="004708FE">
        <w:rPr>
          <w:rFonts w:ascii="Tahoma" w:hAnsi="Tahoma" w:cs="Tahoma"/>
          <w:sz w:val="24"/>
          <w:szCs w:val="24"/>
        </w:rPr>
        <w:t>I</w:t>
      </w:r>
      <w:r w:rsidR="00AF6F9A" w:rsidRPr="004708FE">
        <w:rPr>
          <w:rFonts w:ascii="Tahoma" w:hAnsi="Tahoma" w:cs="Tahoma"/>
          <w:sz w:val="24"/>
          <w:szCs w:val="24"/>
        </w:rPr>
        <w:t xml:space="preserve">t was apparent form the evidence of the witnesses who had given her the money that they had transacted with her. </w:t>
      </w:r>
      <w:r w:rsidR="00EF1ACA" w:rsidRPr="004708FE">
        <w:rPr>
          <w:rFonts w:ascii="Tahoma" w:hAnsi="Tahoma" w:cs="Tahoma"/>
          <w:sz w:val="24"/>
          <w:szCs w:val="24"/>
        </w:rPr>
        <w:t>T</w:t>
      </w:r>
      <w:r w:rsidR="00AF6F9A" w:rsidRPr="004708FE">
        <w:rPr>
          <w:rFonts w:ascii="Tahoma" w:hAnsi="Tahoma" w:cs="Tahoma"/>
          <w:sz w:val="24"/>
          <w:szCs w:val="24"/>
        </w:rPr>
        <w:t xml:space="preserve">here was no valid argument raised by the appellant as to why the </w:t>
      </w:r>
      <w:r w:rsidR="00EF1ACA" w:rsidRPr="004708FE">
        <w:rPr>
          <w:rFonts w:ascii="Tahoma" w:hAnsi="Tahoma" w:cs="Tahoma"/>
          <w:sz w:val="24"/>
          <w:szCs w:val="24"/>
        </w:rPr>
        <w:t>witnesses</w:t>
      </w:r>
      <w:r w:rsidR="00AF6F9A" w:rsidRPr="004708FE">
        <w:rPr>
          <w:rFonts w:ascii="Tahoma" w:hAnsi="Tahoma" w:cs="Tahoma"/>
          <w:sz w:val="24"/>
          <w:szCs w:val="24"/>
        </w:rPr>
        <w:t xml:space="preserve"> would want to falsely implicate her.</w:t>
      </w:r>
    </w:p>
    <w:p w:rsidR="0064579A" w:rsidRPr="004708FE" w:rsidRDefault="00AF6F9A" w:rsidP="00ED01D0">
      <w:pPr>
        <w:spacing w:line="360" w:lineRule="auto"/>
        <w:jc w:val="both"/>
        <w:rPr>
          <w:rFonts w:ascii="Tahoma" w:hAnsi="Tahoma" w:cs="Tahoma"/>
          <w:sz w:val="24"/>
          <w:szCs w:val="24"/>
        </w:rPr>
      </w:pPr>
      <w:r w:rsidRPr="004708FE">
        <w:rPr>
          <w:rFonts w:ascii="Tahoma" w:hAnsi="Tahoma" w:cs="Tahoma"/>
          <w:sz w:val="24"/>
          <w:szCs w:val="24"/>
        </w:rPr>
        <w:t xml:space="preserve"> </w:t>
      </w:r>
      <w:r w:rsidR="009E1201">
        <w:rPr>
          <w:rFonts w:ascii="Tahoma" w:hAnsi="Tahoma" w:cs="Tahoma"/>
          <w:sz w:val="24"/>
          <w:szCs w:val="24"/>
        </w:rPr>
        <w:tab/>
      </w:r>
      <w:r w:rsidRPr="004708FE">
        <w:rPr>
          <w:rFonts w:ascii="Tahoma" w:hAnsi="Tahoma" w:cs="Tahoma"/>
          <w:sz w:val="24"/>
          <w:szCs w:val="24"/>
        </w:rPr>
        <w:t xml:space="preserve">Even thought there was no record of the ins and outs of the </w:t>
      </w:r>
      <w:r w:rsidR="00EF1ACA" w:rsidRPr="004708FE">
        <w:rPr>
          <w:rFonts w:ascii="Tahoma" w:hAnsi="Tahoma" w:cs="Tahoma"/>
          <w:sz w:val="24"/>
          <w:szCs w:val="24"/>
        </w:rPr>
        <w:t>personnel</w:t>
      </w:r>
      <w:r w:rsidRPr="004708FE">
        <w:rPr>
          <w:rFonts w:ascii="Tahoma" w:hAnsi="Tahoma" w:cs="Tahoma"/>
          <w:sz w:val="24"/>
          <w:szCs w:val="24"/>
        </w:rPr>
        <w:t xml:space="preserve"> working in the office on that day</w:t>
      </w:r>
      <w:r w:rsidR="00EF1ACA" w:rsidRPr="004708FE">
        <w:rPr>
          <w:rFonts w:ascii="Tahoma" w:hAnsi="Tahoma" w:cs="Tahoma"/>
          <w:sz w:val="24"/>
          <w:szCs w:val="24"/>
        </w:rPr>
        <w:t>,</w:t>
      </w:r>
      <w:r w:rsidRPr="004708FE">
        <w:rPr>
          <w:rFonts w:ascii="Tahoma" w:hAnsi="Tahoma" w:cs="Tahoma"/>
          <w:sz w:val="24"/>
          <w:szCs w:val="24"/>
        </w:rPr>
        <w:t xml:space="preserve"> appellant of her own accord agreed that around the periods of the alleged infraction she was in the office and on duty</w:t>
      </w:r>
      <w:r w:rsidR="00EF1ACA" w:rsidRPr="004708FE">
        <w:rPr>
          <w:rFonts w:ascii="Tahoma" w:hAnsi="Tahoma" w:cs="Tahoma"/>
          <w:sz w:val="24"/>
          <w:szCs w:val="24"/>
        </w:rPr>
        <w:t>.</w:t>
      </w:r>
      <w:r w:rsidR="0064579A" w:rsidRPr="004708FE">
        <w:rPr>
          <w:rFonts w:ascii="Tahoma" w:hAnsi="Tahoma" w:cs="Tahoma"/>
          <w:sz w:val="24"/>
          <w:szCs w:val="24"/>
        </w:rPr>
        <w:t xml:space="preserve"> </w:t>
      </w:r>
      <w:r w:rsidR="00EF1ACA" w:rsidRPr="004708FE">
        <w:rPr>
          <w:rFonts w:ascii="Tahoma" w:hAnsi="Tahoma" w:cs="Tahoma"/>
          <w:sz w:val="24"/>
          <w:szCs w:val="24"/>
        </w:rPr>
        <w:t>T</w:t>
      </w:r>
      <w:r w:rsidRPr="004708FE">
        <w:rPr>
          <w:rFonts w:ascii="Tahoma" w:hAnsi="Tahoma" w:cs="Tahoma"/>
          <w:sz w:val="24"/>
          <w:szCs w:val="24"/>
        </w:rPr>
        <w:t xml:space="preserve">his is so despite the fact that she says at </w:t>
      </w:r>
      <w:r w:rsidR="003607EB" w:rsidRPr="004708FE">
        <w:rPr>
          <w:rFonts w:ascii="Tahoma" w:hAnsi="Tahoma" w:cs="Tahoma"/>
          <w:sz w:val="24"/>
          <w:szCs w:val="24"/>
        </w:rPr>
        <w:t xml:space="preserve">20.33 she had occasion to leave the office for a while. </w:t>
      </w:r>
      <w:r w:rsidR="0064579A" w:rsidRPr="004708FE">
        <w:rPr>
          <w:rFonts w:ascii="Tahoma" w:hAnsi="Tahoma" w:cs="Tahoma"/>
          <w:sz w:val="24"/>
          <w:szCs w:val="24"/>
        </w:rPr>
        <w:t xml:space="preserve">It would be naive </w:t>
      </w:r>
      <w:r w:rsidR="003607EB" w:rsidRPr="004708FE">
        <w:rPr>
          <w:rFonts w:ascii="Tahoma" w:hAnsi="Tahoma" w:cs="Tahoma"/>
          <w:sz w:val="24"/>
          <w:szCs w:val="24"/>
        </w:rPr>
        <w:t xml:space="preserve">to conclude that within her </w:t>
      </w:r>
      <w:r w:rsidR="0064579A" w:rsidRPr="004708FE">
        <w:rPr>
          <w:rFonts w:ascii="Tahoma" w:hAnsi="Tahoma" w:cs="Tahoma"/>
          <w:sz w:val="24"/>
          <w:szCs w:val="24"/>
        </w:rPr>
        <w:t>brief</w:t>
      </w:r>
      <w:r w:rsidR="003607EB" w:rsidRPr="004708FE">
        <w:rPr>
          <w:rFonts w:ascii="Tahoma" w:hAnsi="Tahoma" w:cs="Tahoma"/>
          <w:sz w:val="24"/>
          <w:szCs w:val="24"/>
        </w:rPr>
        <w:t xml:space="preserve"> absence someone tampered with </w:t>
      </w:r>
      <w:r w:rsidR="0064579A" w:rsidRPr="004708FE">
        <w:rPr>
          <w:rFonts w:ascii="Tahoma" w:hAnsi="Tahoma" w:cs="Tahoma"/>
          <w:sz w:val="24"/>
          <w:szCs w:val="24"/>
        </w:rPr>
        <w:t>her</w:t>
      </w:r>
      <w:r w:rsidR="003607EB" w:rsidRPr="004708FE">
        <w:rPr>
          <w:rFonts w:ascii="Tahoma" w:hAnsi="Tahoma" w:cs="Tahoma"/>
          <w:sz w:val="24"/>
          <w:szCs w:val="24"/>
        </w:rPr>
        <w:t xml:space="preserve"> date stamp and the </w:t>
      </w:r>
      <w:r w:rsidR="0064579A" w:rsidRPr="004708FE">
        <w:rPr>
          <w:rFonts w:ascii="Tahoma" w:hAnsi="Tahoma" w:cs="Tahoma"/>
          <w:sz w:val="24"/>
          <w:szCs w:val="24"/>
        </w:rPr>
        <w:t>witnesses</w:t>
      </w:r>
      <w:r w:rsidR="003607EB" w:rsidRPr="004708FE">
        <w:rPr>
          <w:rFonts w:ascii="Tahoma" w:hAnsi="Tahoma" w:cs="Tahoma"/>
          <w:sz w:val="24"/>
          <w:szCs w:val="24"/>
        </w:rPr>
        <w:t xml:space="preserve"> coincidentally mistook her for the person that they </w:t>
      </w:r>
      <w:r w:rsidR="0064579A" w:rsidRPr="004708FE">
        <w:rPr>
          <w:rFonts w:ascii="Tahoma" w:hAnsi="Tahoma" w:cs="Tahoma"/>
          <w:sz w:val="24"/>
          <w:szCs w:val="24"/>
        </w:rPr>
        <w:t>transacted</w:t>
      </w:r>
      <w:r w:rsidR="003607EB" w:rsidRPr="004708FE">
        <w:rPr>
          <w:rFonts w:ascii="Tahoma" w:hAnsi="Tahoma" w:cs="Tahoma"/>
          <w:sz w:val="24"/>
          <w:szCs w:val="24"/>
        </w:rPr>
        <w:t xml:space="preserve"> with.</w:t>
      </w:r>
    </w:p>
    <w:p w:rsidR="00662113" w:rsidRPr="004708FE" w:rsidRDefault="003607EB" w:rsidP="009E1201">
      <w:pPr>
        <w:spacing w:line="360" w:lineRule="auto"/>
        <w:ind w:firstLine="720"/>
        <w:jc w:val="both"/>
        <w:rPr>
          <w:rFonts w:ascii="Tahoma" w:hAnsi="Tahoma" w:cs="Tahoma"/>
          <w:sz w:val="24"/>
          <w:szCs w:val="24"/>
        </w:rPr>
      </w:pPr>
      <w:r w:rsidRPr="004708FE">
        <w:rPr>
          <w:rFonts w:ascii="Tahoma" w:hAnsi="Tahoma" w:cs="Tahoma"/>
          <w:sz w:val="24"/>
          <w:szCs w:val="24"/>
        </w:rPr>
        <w:lastRenderedPageBreak/>
        <w:t xml:space="preserve"> There is no basis upon which an appellate court can find fault with the reasoning of both the disciplinary and the appeals </w:t>
      </w:r>
      <w:r w:rsidR="0064579A" w:rsidRPr="004708FE">
        <w:rPr>
          <w:rFonts w:ascii="Tahoma" w:hAnsi="Tahoma" w:cs="Tahoma"/>
          <w:sz w:val="24"/>
          <w:szCs w:val="24"/>
        </w:rPr>
        <w:t>committees</w:t>
      </w:r>
      <w:r w:rsidRPr="004708FE">
        <w:rPr>
          <w:rFonts w:ascii="Tahoma" w:hAnsi="Tahoma" w:cs="Tahoma"/>
          <w:sz w:val="24"/>
          <w:szCs w:val="24"/>
        </w:rPr>
        <w:t xml:space="preserve"> in</w:t>
      </w:r>
      <w:r w:rsidR="003A3789" w:rsidRPr="004708FE">
        <w:rPr>
          <w:rFonts w:ascii="Tahoma" w:hAnsi="Tahoma" w:cs="Tahoma"/>
          <w:sz w:val="24"/>
          <w:szCs w:val="24"/>
        </w:rPr>
        <w:t xml:space="preserve"> </w:t>
      </w:r>
      <w:r w:rsidRPr="004708FE">
        <w:rPr>
          <w:rFonts w:ascii="Tahoma" w:hAnsi="Tahoma" w:cs="Tahoma"/>
          <w:sz w:val="24"/>
          <w:szCs w:val="24"/>
        </w:rPr>
        <w:t>so</w:t>
      </w:r>
      <w:r w:rsidR="003A3789" w:rsidRPr="004708FE">
        <w:rPr>
          <w:rFonts w:ascii="Tahoma" w:hAnsi="Tahoma" w:cs="Tahoma"/>
          <w:sz w:val="24"/>
          <w:szCs w:val="24"/>
        </w:rPr>
        <w:t xml:space="preserve"> </w:t>
      </w:r>
      <w:r w:rsidRPr="004708FE">
        <w:rPr>
          <w:rFonts w:ascii="Tahoma" w:hAnsi="Tahoma" w:cs="Tahoma"/>
          <w:sz w:val="24"/>
          <w:szCs w:val="24"/>
        </w:rPr>
        <w:t xml:space="preserve">far as their </w:t>
      </w:r>
      <w:r w:rsidR="0064579A" w:rsidRPr="004708FE">
        <w:rPr>
          <w:rFonts w:ascii="Tahoma" w:hAnsi="Tahoma" w:cs="Tahoma"/>
          <w:sz w:val="24"/>
          <w:szCs w:val="24"/>
        </w:rPr>
        <w:t>concluding</w:t>
      </w:r>
      <w:r w:rsidRPr="004708FE">
        <w:rPr>
          <w:rFonts w:ascii="Tahoma" w:hAnsi="Tahoma" w:cs="Tahoma"/>
          <w:sz w:val="24"/>
          <w:szCs w:val="24"/>
        </w:rPr>
        <w:t xml:space="preserve"> that indeed the appellant </w:t>
      </w:r>
      <w:r w:rsidR="0064579A" w:rsidRPr="004708FE">
        <w:rPr>
          <w:rFonts w:ascii="Tahoma" w:hAnsi="Tahoma" w:cs="Tahoma"/>
          <w:sz w:val="24"/>
          <w:szCs w:val="24"/>
        </w:rPr>
        <w:t>committed</w:t>
      </w:r>
      <w:r w:rsidRPr="004708FE">
        <w:rPr>
          <w:rFonts w:ascii="Tahoma" w:hAnsi="Tahoma" w:cs="Tahoma"/>
          <w:sz w:val="24"/>
          <w:szCs w:val="24"/>
        </w:rPr>
        <w:t xml:space="preserve"> the </w:t>
      </w:r>
      <w:r w:rsidR="0064579A" w:rsidRPr="004708FE">
        <w:rPr>
          <w:rFonts w:ascii="Tahoma" w:hAnsi="Tahoma" w:cs="Tahoma"/>
          <w:sz w:val="24"/>
          <w:szCs w:val="24"/>
        </w:rPr>
        <w:t>i</w:t>
      </w:r>
      <w:r w:rsidRPr="004708FE">
        <w:rPr>
          <w:rFonts w:ascii="Tahoma" w:hAnsi="Tahoma" w:cs="Tahoma"/>
          <w:sz w:val="24"/>
          <w:szCs w:val="24"/>
        </w:rPr>
        <w:t xml:space="preserve">nfraction </w:t>
      </w:r>
      <w:r w:rsidR="0064579A" w:rsidRPr="004708FE">
        <w:rPr>
          <w:rFonts w:ascii="Tahoma" w:hAnsi="Tahoma" w:cs="Tahoma"/>
          <w:sz w:val="24"/>
          <w:szCs w:val="24"/>
        </w:rPr>
        <w:t>complained</w:t>
      </w:r>
      <w:r w:rsidRPr="004708FE">
        <w:rPr>
          <w:rFonts w:ascii="Tahoma" w:hAnsi="Tahoma" w:cs="Tahoma"/>
          <w:sz w:val="24"/>
          <w:szCs w:val="24"/>
        </w:rPr>
        <w:t xml:space="preserve"> </w:t>
      </w:r>
      <w:r w:rsidR="0064579A" w:rsidRPr="004708FE">
        <w:rPr>
          <w:rFonts w:ascii="Tahoma" w:hAnsi="Tahoma" w:cs="Tahoma"/>
          <w:sz w:val="24"/>
          <w:szCs w:val="24"/>
        </w:rPr>
        <w:t>about</w:t>
      </w:r>
      <w:r w:rsidRPr="004708FE">
        <w:rPr>
          <w:rFonts w:ascii="Tahoma" w:hAnsi="Tahoma" w:cs="Tahoma"/>
          <w:sz w:val="24"/>
          <w:szCs w:val="24"/>
        </w:rPr>
        <w:t>.</w:t>
      </w:r>
      <w:r w:rsidR="0064579A" w:rsidRPr="004708FE">
        <w:rPr>
          <w:rFonts w:ascii="Tahoma" w:hAnsi="Tahoma" w:cs="Tahoma"/>
          <w:sz w:val="24"/>
          <w:szCs w:val="24"/>
        </w:rPr>
        <w:t xml:space="preserve"> Thi</w:t>
      </w:r>
      <w:r w:rsidRPr="004708FE">
        <w:rPr>
          <w:rFonts w:ascii="Tahoma" w:hAnsi="Tahoma" w:cs="Tahoma"/>
          <w:sz w:val="24"/>
          <w:szCs w:val="24"/>
        </w:rPr>
        <w:t>s ground lacking in merit should fail.</w:t>
      </w:r>
    </w:p>
    <w:p w:rsidR="0064579A" w:rsidRPr="004708FE" w:rsidRDefault="0064579A"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Ground 2 </w:t>
      </w:r>
    </w:p>
    <w:p w:rsidR="00A65932" w:rsidRPr="004708FE" w:rsidRDefault="0064579A" w:rsidP="008B3F86">
      <w:pPr>
        <w:spacing w:line="360" w:lineRule="auto"/>
        <w:ind w:firstLine="720"/>
        <w:jc w:val="both"/>
        <w:rPr>
          <w:rFonts w:ascii="Tahoma" w:hAnsi="Tahoma" w:cs="Tahoma"/>
          <w:sz w:val="24"/>
          <w:szCs w:val="24"/>
        </w:rPr>
      </w:pPr>
      <w:r w:rsidRPr="004708FE">
        <w:rPr>
          <w:rFonts w:ascii="Tahoma" w:hAnsi="Tahoma" w:cs="Tahoma"/>
          <w:sz w:val="24"/>
          <w:szCs w:val="24"/>
        </w:rPr>
        <w:t xml:space="preserve">The test applicable in labour cases </w:t>
      </w:r>
      <w:proofErr w:type="spellStart"/>
      <w:proofErr w:type="gramStart"/>
      <w:r w:rsidRPr="004708FE">
        <w:rPr>
          <w:rFonts w:ascii="Tahoma" w:hAnsi="Tahoma" w:cs="Tahoma"/>
          <w:sz w:val="24"/>
          <w:szCs w:val="24"/>
        </w:rPr>
        <w:t>vis</w:t>
      </w:r>
      <w:proofErr w:type="spellEnd"/>
      <w:proofErr w:type="gramEnd"/>
      <w:r w:rsidRPr="004708FE">
        <w:rPr>
          <w:rFonts w:ascii="Tahoma" w:hAnsi="Tahoma" w:cs="Tahoma"/>
          <w:sz w:val="24"/>
          <w:szCs w:val="24"/>
        </w:rPr>
        <w:t xml:space="preserve"> standard of proof is that laid down in the celebrated case of </w:t>
      </w:r>
      <w:proofErr w:type="spellStart"/>
      <w:r w:rsidRPr="008B3F86">
        <w:rPr>
          <w:rFonts w:ascii="Tahoma" w:hAnsi="Tahoma" w:cs="Tahoma"/>
          <w:i/>
          <w:sz w:val="24"/>
          <w:szCs w:val="24"/>
        </w:rPr>
        <w:t>Zesa</w:t>
      </w:r>
      <w:proofErr w:type="spellEnd"/>
      <w:r w:rsidRPr="004708FE">
        <w:rPr>
          <w:rFonts w:ascii="Tahoma" w:hAnsi="Tahoma" w:cs="Tahoma"/>
          <w:sz w:val="24"/>
          <w:szCs w:val="24"/>
        </w:rPr>
        <w:t xml:space="preserve"> </w:t>
      </w:r>
      <w:proofErr w:type="spellStart"/>
      <w:r w:rsidRPr="004708FE">
        <w:rPr>
          <w:rFonts w:ascii="Tahoma" w:hAnsi="Tahoma" w:cs="Tahoma"/>
          <w:sz w:val="24"/>
          <w:szCs w:val="24"/>
        </w:rPr>
        <w:t>vs</w:t>
      </w:r>
      <w:proofErr w:type="spellEnd"/>
      <w:r w:rsidRPr="004708FE">
        <w:rPr>
          <w:rFonts w:ascii="Tahoma" w:hAnsi="Tahoma" w:cs="Tahoma"/>
          <w:sz w:val="24"/>
          <w:szCs w:val="24"/>
        </w:rPr>
        <w:t xml:space="preserve"> </w:t>
      </w:r>
      <w:proofErr w:type="spellStart"/>
      <w:r w:rsidRPr="008B3F86">
        <w:rPr>
          <w:rFonts w:ascii="Tahoma" w:hAnsi="Tahoma" w:cs="Tahoma"/>
          <w:i/>
          <w:sz w:val="24"/>
          <w:szCs w:val="24"/>
        </w:rPr>
        <w:t>Dera</w:t>
      </w:r>
      <w:proofErr w:type="spellEnd"/>
      <w:r w:rsidR="008B3F86">
        <w:rPr>
          <w:rFonts w:ascii="Tahoma" w:hAnsi="Tahoma" w:cs="Tahoma"/>
          <w:sz w:val="24"/>
          <w:szCs w:val="24"/>
        </w:rPr>
        <w:t xml:space="preserve"> </w:t>
      </w:r>
      <w:r w:rsidR="006C1C1E" w:rsidRPr="004708FE">
        <w:rPr>
          <w:rFonts w:ascii="Tahoma" w:hAnsi="Tahoma" w:cs="Tahoma"/>
          <w:sz w:val="24"/>
          <w:szCs w:val="24"/>
        </w:rPr>
        <w:t>1998(1)</w:t>
      </w:r>
      <w:r w:rsidR="008B3F86">
        <w:rPr>
          <w:rFonts w:ascii="Tahoma" w:hAnsi="Tahoma" w:cs="Tahoma"/>
          <w:sz w:val="24"/>
          <w:szCs w:val="24"/>
        </w:rPr>
        <w:t xml:space="preserve"> </w:t>
      </w:r>
      <w:r w:rsidR="006C1C1E" w:rsidRPr="004708FE">
        <w:rPr>
          <w:rFonts w:ascii="Tahoma" w:hAnsi="Tahoma" w:cs="Tahoma"/>
          <w:sz w:val="24"/>
          <w:szCs w:val="24"/>
        </w:rPr>
        <w:t>ZLR 500</w:t>
      </w:r>
      <w:r w:rsidR="007C204D" w:rsidRPr="004708FE">
        <w:rPr>
          <w:rFonts w:ascii="Tahoma" w:hAnsi="Tahoma" w:cs="Tahoma"/>
          <w:sz w:val="24"/>
          <w:szCs w:val="24"/>
        </w:rPr>
        <w:t xml:space="preserve"> This is the standard of proof within a balance of probability as </w:t>
      </w:r>
      <w:r w:rsidR="00A65932" w:rsidRPr="004708FE">
        <w:rPr>
          <w:rFonts w:ascii="Tahoma" w:hAnsi="Tahoma" w:cs="Tahoma"/>
          <w:sz w:val="24"/>
          <w:szCs w:val="24"/>
        </w:rPr>
        <w:t>opposed</w:t>
      </w:r>
      <w:r w:rsidR="007C204D" w:rsidRPr="004708FE">
        <w:rPr>
          <w:rFonts w:ascii="Tahoma" w:hAnsi="Tahoma" w:cs="Tahoma"/>
          <w:sz w:val="24"/>
          <w:szCs w:val="24"/>
        </w:rPr>
        <w:t xml:space="preserve"> to proof beyond a reasonable doubt.</w:t>
      </w:r>
    </w:p>
    <w:p w:rsidR="00A65932" w:rsidRPr="004708FE" w:rsidRDefault="00A65932" w:rsidP="008B3F86">
      <w:pPr>
        <w:spacing w:line="360" w:lineRule="auto"/>
        <w:ind w:firstLine="720"/>
        <w:jc w:val="both"/>
        <w:rPr>
          <w:rFonts w:ascii="Tahoma" w:hAnsi="Tahoma" w:cs="Tahoma"/>
          <w:sz w:val="24"/>
          <w:szCs w:val="24"/>
        </w:rPr>
      </w:pPr>
      <w:r w:rsidRPr="004708FE">
        <w:rPr>
          <w:rFonts w:ascii="Tahoma" w:hAnsi="Tahoma" w:cs="Tahoma"/>
          <w:sz w:val="24"/>
          <w:szCs w:val="24"/>
        </w:rPr>
        <w:t>A</w:t>
      </w:r>
      <w:r w:rsidR="007C204D" w:rsidRPr="004708FE">
        <w:rPr>
          <w:rFonts w:ascii="Tahoma" w:hAnsi="Tahoma" w:cs="Tahoma"/>
          <w:sz w:val="24"/>
          <w:szCs w:val="24"/>
        </w:rPr>
        <w:t>s  stated earlier</w:t>
      </w:r>
      <w:r w:rsidR="006C1C1E" w:rsidRPr="004708FE">
        <w:rPr>
          <w:rFonts w:ascii="Tahoma" w:hAnsi="Tahoma" w:cs="Tahoma"/>
          <w:sz w:val="24"/>
          <w:szCs w:val="24"/>
        </w:rPr>
        <w:t>,</w:t>
      </w:r>
      <w:r w:rsidR="007C204D" w:rsidRPr="004708FE">
        <w:rPr>
          <w:rFonts w:ascii="Tahoma" w:hAnsi="Tahoma" w:cs="Tahoma"/>
          <w:sz w:val="24"/>
          <w:szCs w:val="24"/>
        </w:rPr>
        <w:t xml:space="preserve"> </w:t>
      </w:r>
      <w:r w:rsidRPr="004708FE">
        <w:rPr>
          <w:rFonts w:ascii="Tahoma" w:hAnsi="Tahoma" w:cs="Tahoma"/>
          <w:sz w:val="24"/>
          <w:szCs w:val="24"/>
        </w:rPr>
        <w:t>whilst</w:t>
      </w:r>
      <w:r w:rsidR="007C204D" w:rsidRPr="004708FE">
        <w:rPr>
          <w:rFonts w:ascii="Tahoma" w:hAnsi="Tahoma" w:cs="Tahoma"/>
          <w:sz w:val="24"/>
          <w:szCs w:val="24"/>
        </w:rPr>
        <w:t xml:space="preserve"> it was possible that appellant exited the office for a while at 20</w:t>
      </w:r>
      <w:r w:rsidR="006376AE" w:rsidRPr="004708FE">
        <w:rPr>
          <w:rFonts w:ascii="Tahoma" w:hAnsi="Tahoma" w:cs="Tahoma"/>
          <w:sz w:val="24"/>
          <w:szCs w:val="24"/>
        </w:rPr>
        <w:t>.3</w:t>
      </w:r>
      <w:r w:rsidR="007C204D" w:rsidRPr="004708FE">
        <w:rPr>
          <w:rFonts w:ascii="Tahoma" w:hAnsi="Tahoma" w:cs="Tahoma"/>
          <w:sz w:val="24"/>
          <w:szCs w:val="24"/>
        </w:rPr>
        <w:t xml:space="preserve">3 she was however within the precincts of the infraction taking into account the fact </w:t>
      </w:r>
      <w:r w:rsidRPr="004708FE">
        <w:rPr>
          <w:rFonts w:ascii="Tahoma" w:hAnsi="Tahoma" w:cs="Tahoma"/>
          <w:sz w:val="24"/>
          <w:szCs w:val="24"/>
        </w:rPr>
        <w:t>t</w:t>
      </w:r>
      <w:r w:rsidR="007C204D" w:rsidRPr="004708FE">
        <w:rPr>
          <w:rFonts w:ascii="Tahoma" w:hAnsi="Tahoma" w:cs="Tahoma"/>
          <w:sz w:val="24"/>
          <w:szCs w:val="24"/>
        </w:rPr>
        <w:t xml:space="preserve">hat the infraction was </w:t>
      </w:r>
      <w:r w:rsidRPr="004708FE">
        <w:rPr>
          <w:rFonts w:ascii="Tahoma" w:hAnsi="Tahoma" w:cs="Tahoma"/>
          <w:sz w:val="24"/>
          <w:szCs w:val="24"/>
        </w:rPr>
        <w:t>s</w:t>
      </w:r>
      <w:r w:rsidR="007C204D" w:rsidRPr="004708FE">
        <w:rPr>
          <w:rFonts w:ascii="Tahoma" w:hAnsi="Tahoma" w:cs="Tahoma"/>
          <w:sz w:val="24"/>
          <w:szCs w:val="24"/>
        </w:rPr>
        <w:t xml:space="preserve">aid to have been </w:t>
      </w:r>
      <w:r w:rsidRPr="004708FE">
        <w:rPr>
          <w:rFonts w:ascii="Tahoma" w:hAnsi="Tahoma" w:cs="Tahoma"/>
          <w:sz w:val="24"/>
          <w:szCs w:val="24"/>
        </w:rPr>
        <w:t>committed</w:t>
      </w:r>
      <w:r w:rsidR="007C204D" w:rsidRPr="004708FE">
        <w:rPr>
          <w:rFonts w:ascii="Tahoma" w:hAnsi="Tahoma" w:cs="Tahoma"/>
          <w:sz w:val="24"/>
          <w:szCs w:val="24"/>
        </w:rPr>
        <w:t xml:space="preserve"> within a period which tallied with the period when she was at work . </w:t>
      </w:r>
      <w:r w:rsidRPr="004708FE">
        <w:rPr>
          <w:rFonts w:ascii="Tahoma" w:hAnsi="Tahoma" w:cs="Tahoma"/>
          <w:sz w:val="24"/>
          <w:szCs w:val="24"/>
        </w:rPr>
        <w:t>I</w:t>
      </w:r>
      <w:r w:rsidR="007C204D" w:rsidRPr="004708FE">
        <w:rPr>
          <w:rFonts w:ascii="Tahoma" w:hAnsi="Tahoma" w:cs="Tahoma"/>
          <w:sz w:val="24"/>
          <w:szCs w:val="24"/>
        </w:rPr>
        <w:t>t was therefore not imperative that the matter be concluded only on th</w:t>
      </w:r>
      <w:r w:rsidRPr="004708FE">
        <w:rPr>
          <w:rFonts w:ascii="Tahoma" w:hAnsi="Tahoma" w:cs="Tahoma"/>
          <w:sz w:val="24"/>
          <w:szCs w:val="24"/>
        </w:rPr>
        <w:t>e</w:t>
      </w:r>
      <w:r w:rsidR="007C204D" w:rsidRPr="004708FE">
        <w:rPr>
          <w:rFonts w:ascii="Tahoma" w:hAnsi="Tahoma" w:cs="Tahoma"/>
          <w:sz w:val="24"/>
          <w:szCs w:val="24"/>
        </w:rPr>
        <w:t xml:space="preserve"> basis</w:t>
      </w:r>
      <w:r w:rsidRPr="004708FE">
        <w:rPr>
          <w:rFonts w:ascii="Tahoma" w:hAnsi="Tahoma" w:cs="Tahoma"/>
          <w:sz w:val="24"/>
          <w:szCs w:val="24"/>
        </w:rPr>
        <w:t xml:space="preserve"> </w:t>
      </w:r>
      <w:r w:rsidR="007C204D" w:rsidRPr="004708FE">
        <w:rPr>
          <w:rFonts w:ascii="Tahoma" w:hAnsi="Tahoma" w:cs="Tahoma"/>
          <w:sz w:val="24"/>
          <w:szCs w:val="24"/>
        </w:rPr>
        <w:t xml:space="preserve">of that time factor. </w:t>
      </w:r>
    </w:p>
    <w:p w:rsidR="0064579A" w:rsidRPr="004708FE" w:rsidRDefault="00A65932" w:rsidP="008B3F86">
      <w:pPr>
        <w:spacing w:line="360" w:lineRule="auto"/>
        <w:ind w:firstLine="720"/>
        <w:jc w:val="both"/>
        <w:rPr>
          <w:rFonts w:ascii="Tahoma" w:hAnsi="Tahoma" w:cs="Tahoma"/>
          <w:sz w:val="24"/>
          <w:szCs w:val="24"/>
        </w:rPr>
      </w:pPr>
      <w:r w:rsidRPr="004708FE">
        <w:rPr>
          <w:rFonts w:ascii="Tahoma" w:hAnsi="Tahoma" w:cs="Tahoma"/>
          <w:sz w:val="24"/>
          <w:szCs w:val="24"/>
        </w:rPr>
        <w:t>A</w:t>
      </w:r>
      <w:r w:rsidR="007C204D" w:rsidRPr="004708FE">
        <w:rPr>
          <w:rFonts w:ascii="Tahoma" w:hAnsi="Tahoma" w:cs="Tahoma"/>
          <w:sz w:val="24"/>
          <w:szCs w:val="24"/>
        </w:rPr>
        <w:t>s stated in ground one</w:t>
      </w:r>
      <w:r w:rsidRPr="004708FE">
        <w:rPr>
          <w:rFonts w:ascii="Tahoma" w:hAnsi="Tahoma" w:cs="Tahoma"/>
          <w:sz w:val="24"/>
          <w:szCs w:val="24"/>
        </w:rPr>
        <w:t>,</w:t>
      </w:r>
      <w:r w:rsidR="007C204D" w:rsidRPr="004708FE">
        <w:rPr>
          <w:rFonts w:ascii="Tahoma" w:hAnsi="Tahoma" w:cs="Tahoma"/>
          <w:sz w:val="24"/>
          <w:szCs w:val="24"/>
        </w:rPr>
        <w:t xml:space="preserve"> there was other evidence which placed </w:t>
      </w:r>
      <w:r w:rsidRPr="004708FE">
        <w:rPr>
          <w:rFonts w:ascii="Tahoma" w:hAnsi="Tahoma" w:cs="Tahoma"/>
          <w:sz w:val="24"/>
          <w:szCs w:val="24"/>
        </w:rPr>
        <w:t xml:space="preserve">her </w:t>
      </w:r>
      <w:r w:rsidR="007C204D" w:rsidRPr="004708FE">
        <w:rPr>
          <w:rFonts w:ascii="Tahoma" w:hAnsi="Tahoma" w:cs="Tahoma"/>
          <w:sz w:val="24"/>
          <w:szCs w:val="24"/>
        </w:rPr>
        <w:t xml:space="preserve">on the scene of the infraction </w:t>
      </w:r>
      <w:r w:rsidRPr="004708FE">
        <w:rPr>
          <w:rFonts w:ascii="Tahoma" w:hAnsi="Tahoma" w:cs="Tahoma"/>
          <w:sz w:val="24"/>
          <w:szCs w:val="24"/>
        </w:rPr>
        <w:t xml:space="preserve">and which evidence </w:t>
      </w:r>
      <w:r w:rsidR="007C204D" w:rsidRPr="004708FE">
        <w:rPr>
          <w:rFonts w:ascii="Tahoma" w:hAnsi="Tahoma" w:cs="Tahoma"/>
          <w:sz w:val="24"/>
          <w:szCs w:val="24"/>
        </w:rPr>
        <w:t>could not be explained away. In that regard</w:t>
      </w:r>
      <w:r w:rsidRPr="004708FE">
        <w:rPr>
          <w:rFonts w:ascii="Tahoma" w:hAnsi="Tahoma" w:cs="Tahoma"/>
          <w:sz w:val="24"/>
          <w:szCs w:val="24"/>
        </w:rPr>
        <w:t xml:space="preserve">, </w:t>
      </w:r>
      <w:r w:rsidR="007C204D" w:rsidRPr="004708FE">
        <w:rPr>
          <w:rFonts w:ascii="Tahoma" w:hAnsi="Tahoma" w:cs="Tahoma"/>
          <w:sz w:val="24"/>
          <w:szCs w:val="24"/>
        </w:rPr>
        <w:t>whist the evidence in this scenario may not have been beyond a reasonable doubt it however passed the balance of probability test</w:t>
      </w:r>
      <w:r w:rsidR="00901758" w:rsidRPr="004708FE">
        <w:rPr>
          <w:rFonts w:ascii="Tahoma" w:hAnsi="Tahoma" w:cs="Tahoma"/>
          <w:sz w:val="24"/>
          <w:szCs w:val="24"/>
        </w:rPr>
        <w:t>. T</w:t>
      </w:r>
      <w:r w:rsidR="007C204D" w:rsidRPr="004708FE">
        <w:rPr>
          <w:rFonts w:ascii="Tahoma" w:hAnsi="Tahoma" w:cs="Tahoma"/>
          <w:sz w:val="24"/>
          <w:szCs w:val="24"/>
        </w:rPr>
        <w:t xml:space="preserve">he appeal court </w:t>
      </w:r>
      <w:r w:rsidR="00901758" w:rsidRPr="004708FE">
        <w:rPr>
          <w:rFonts w:ascii="Tahoma" w:hAnsi="Tahoma" w:cs="Tahoma"/>
          <w:sz w:val="24"/>
          <w:szCs w:val="24"/>
        </w:rPr>
        <w:t xml:space="preserve">therefore </w:t>
      </w:r>
      <w:r w:rsidR="007C204D" w:rsidRPr="004708FE">
        <w:rPr>
          <w:rFonts w:ascii="Tahoma" w:hAnsi="Tahoma" w:cs="Tahoma"/>
          <w:sz w:val="24"/>
          <w:szCs w:val="24"/>
        </w:rPr>
        <w:t xml:space="preserve">has no basis to </w:t>
      </w:r>
      <w:r w:rsidR="00901758" w:rsidRPr="004708FE">
        <w:rPr>
          <w:rFonts w:ascii="Tahoma" w:hAnsi="Tahoma" w:cs="Tahoma"/>
          <w:sz w:val="24"/>
          <w:szCs w:val="24"/>
        </w:rPr>
        <w:t>interfere</w:t>
      </w:r>
      <w:r w:rsidR="007C204D" w:rsidRPr="004708FE">
        <w:rPr>
          <w:rFonts w:ascii="Tahoma" w:hAnsi="Tahoma" w:cs="Tahoma"/>
          <w:sz w:val="24"/>
          <w:szCs w:val="24"/>
        </w:rPr>
        <w:t xml:space="preserve"> with the discretion of the tribunals below it on how</w:t>
      </w:r>
      <w:r w:rsidR="00237065" w:rsidRPr="004708FE">
        <w:rPr>
          <w:rFonts w:ascii="Tahoma" w:hAnsi="Tahoma" w:cs="Tahoma"/>
          <w:sz w:val="24"/>
          <w:szCs w:val="24"/>
        </w:rPr>
        <w:t xml:space="preserve"> they exercised same</w:t>
      </w:r>
      <w:r w:rsidR="007C204D" w:rsidRPr="004708FE">
        <w:rPr>
          <w:rFonts w:ascii="Tahoma" w:hAnsi="Tahoma" w:cs="Tahoma"/>
          <w:sz w:val="24"/>
          <w:szCs w:val="24"/>
        </w:rPr>
        <w:t xml:space="preserve"> in this </w:t>
      </w:r>
      <w:r w:rsidR="00901758" w:rsidRPr="004708FE">
        <w:rPr>
          <w:rFonts w:ascii="Tahoma" w:hAnsi="Tahoma" w:cs="Tahoma"/>
          <w:sz w:val="24"/>
          <w:szCs w:val="24"/>
        </w:rPr>
        <w:t>regard. T</w:t>
      </w:r>
      <w:r w:rsidR="007C204D" w:rsidRPr="004708FE">
        <w:rPr>
          <w:rFonts w:ascii="Tahoma" w:hAnsi="Tahoma" w:cs="Tahoma"/>
          <w:sz w:val="24"/>
          <w:szCs w:val="24"/>
        </w:rPr>
        <w:t>he ground being without merit should also fail.</w:t>
      </w:r>
      <w:r w:rsidR="0064579A" w:rsidRPr="004708FE">
        <w:rPr>
          <w:rFonts w:ascii="Tahoma" w:hAnsi="Tahoma" w:cs="Tahoma"/>
          <w:sz w:val="24"/>
          <w:szCs w:val="24"/>
        </w:rPr>
        <w:t xml:space="preserve"> </w:t>
      </w:r>
    </w:p>
    <w:p w:rsidR="00901758" w:rsidRPr="004708FE" w:rsidRDefault="00901758" w:rsidP="00D61B07">
      <w:pPr>
        <w:spacing w:line="360" w:lineRule="auto"/>
        <w:jc w:val="both"/>
        <w:rPr>
          <w:rFonts w:ascii="Tahoma" w:hAnsi="Tahoma" w:cs="Tahoma"/>
          <w:sz w:val="24"/>
          <w:szCs w:val="24"/>
        </w:rPr>
      </w:pPr>
      <w:proofErr w:type="gramStart"/>
      <w:r w:rsidRPr="004708FE">
        <w:rPr>
          <w:rFonts w:ascii="Tahoma" w:hAnsi="Tahoma" w:cs="Tahoma"/>
          <w:b/>
          <w:sz w:val="24"/>
          <w:szCs w:val="24"/>
          <w:u w:val="single"/>
        </w:rPr>
        <w:t>Ground 3</w:t>
      </w:r>
      <w:r w:rsidR="00112E52" w:rsidRPr="004708FE">
        <w:rPr>
          <w:rFonts w:ascii="Tahoma" w:hAnsi="Tahoma" w:cs="Tahoma"/>
          <w:sz w:val="24"/>
          <w:szCs w:val="24"/>
        </w:rPr>
        <w:t>.</w:t>
      </w:r>
      <w:proofErr w:type="gramEnd"/>
    </w:p>
    <w:p w:rsidR="00901758" w:rsidRPr="004708FE" w:rsidRDefault="00901758" w:rsidP="008B3F86">
      <w:pPr>
        <w:spacing w:line="360" w:lineRule="auto"/>
        <w:ind w:firstLine="720"/>
        <w:jc w:val="both"/>
        <w:rPr>
          <w:rFonts w:ascii="Tahoma" w:hAnsi="Tahoma" w:cs="Tahoma"/>
          <w:sz w:val="24"/>
          <w:szCs w:val="24"/>
        </w:rPr>
      </w:pPr>
      <w:r w:rsidRPr="004708FE">
        <w:rPr>
          <w:rFonts w:ascii="Tahoma" w:hAnsi="Tahoma" w:cs="Tahoma"/>
          <w:sz w:val="24"/>
          <w:szCs w:val="24"/>
        </w:rPr>
        <w:t>This ground is intricately linked to ground 2 so what was stated in ground 2 applies to this ground too. It should also fail.</w:t>
      </w:r>
    </w:p>
    <w:p w:rsidR="005D64F9" w:rsidRPr="004708FE" w:rsidRDefault="005D64F9"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Ground 4 </w:t>
      </w:r>
    </w:p>
    <w:p w:rsidR="005D64F9" w:rsidRPr="004708FE" w:rsidRDefault="005D64F9" w:rsidP="008B3F86">
      <w:pPr>
        <w:spacing w:line="360" w:lineRule="auto"/>
        <w:ind w:firstLine="720"/>
        <w:jc w:val="both"/>
        <w:rPr>
          <w:rFonts w:ascii="Tahoma" w:hAnsi="Tahoma" w:cs="Tahoma"/>
          <w:sz w:val="24"/>
          <w:szCs w:val="24"/>
        </w:rPr>
      </w:pPr>
      <w:r w:rsidRPr="004708FE">
        <w:rPr>
          <w:rFonts w:ascii="Tahoma" w:hAnsi="Tahoma" w:cs="Tahoma"/>
          <w:sz w:val="24"/>
          <w:szCs w:val="24"/>
        </w:rPr>
        <w:t>The respo</w:t>
      </w:r>
      <w:r w:rsidR="00112E52" w:rsidRPr="004708FE">
        <w:rPr>
          <w:rFonts w:ascii="Tahoma" w:hAnsi="Tahoma" w:cs="Tahoma"/>
          <w:sz w:val="24"/>
          <w:szCs w:val="24"/>
        </w:rPr>
        <w:t xml:space="preserve">ndent rightly observed </w:t>
      </w:r>
      <w:r w:rsidRPr="004708FE">
        <w:rPr>
          <w:rFonts w:ascii="Tahoma" w:hAnsi="Tahoma" w:cs="Tahoma"/>
          <w:sz w:val="24"/>
          <w:szCs w:val="24"/>
        </w:rPr>
        <w:t>that the appellant’s guilt was not concluded only by the date stamp or by whose computer was used. There was independent evidence which could not be done away with to render appellant’s guilt questionable. Granted,</w:t>
      </w:r>
      <w:r w:rsidR="00112E52" w:rsidRPr="004708FE">
        <w:rPr>
          <w:rFonts w:ascii="Tahoma" w:hAnsi="Tahoma" w:cs="Tahoma"/>
          <w:sz w:val="24"/>
          <w:szCs w:val="24"/>
        </w:rPr>
        <w:t xml:space="preserve"> </w:t>
      </w:r>
      <w:r w:rsidRPr="004708FE">
        <w:rPr>
          <w:rFonts w:ascii="Tahoma" w:hAnsi="Tahoma" w:cs="Tahoma"/>
          <w:sz w:val="24"/>
          <w:szCs w:val="24"/>
        </w:rPr>
        <w:t xml:space="preserve">the IT department could have done the tracking suggested to find out which computer was </w:t>
      </w:r>
      <w:r w:rsidR="008B3F86" w:rsidRPr="004708FE">
        <w:rPr>
          <w:rFonts w:ascii="Tahoma" w:hAnsi="Tahoma" w:cs="Tahoma"/>
          <w:sz w:val="24"/>
          <w:szCs w:val="24"/>
        </w:rPr>
        <w:t xml:space="preserve">used. </w:t>
      </w:r>
      <w:r w:rsidRPr="004708FE">
        <w:rPr>
          <w:rFonts w:ascii="Tahoma" w:hAnsi="Tahoma" w:cs="Tahoma"/>
          <w:sz w:val="24"/>
          <w:szCs w:val="24"/>
        </w:rPr>
        <w:t>T</w:t>
      </w:r>
      <w:r w:rsidR="000B71D8" w:rsidRPr="004708FE">
        <w:rPr>
          <w:rFonts w:ascii="Tahoma" w:hAnsi="Tahoma" w:cs="Tahoma"/>
          <w:sz w:val="24"/>
          <w:szCs w:val="24"/>
        </w:rPr>
        <w:t>hat however would still not have been</w:t>
      </w:r>
      <w:r w:rsidRPr="004708FE">
        <w:rPr>
          <w:rFonts w:ascii="Tahoma" w:hAnsi="Tahoma" w:cs="Tahoma"/>
          <w:sz w:val="24"/>
          <w:szCs w:val="24"/>
        </w:rPr>
        <w:t xml:space="preserve"> conclusive</w:t>
      </w:r>
      <w:r w:rsidR="000B71D8" w:rsidRPr="004708FE">
        <w:rPr>
          <w:rFonts w:ascii="Tahoma" w:hAnsi="Tahoma" w:cs="Tahoma"/>
          <w:sz w:val="24"/>
          <w:szCs w:val="24"/>
        </w:rPr>
        <w:t xml:space="preserve"> in the </w:t>
      </w:r>
      <w:r w:rsidR="000B71D8" w:rsidRPr="004708FE">
        <w:rPr>
          <w:rFonts w:ascii="Tahoma" w:hAnsi="Tahoma" w:cs="Tahoma"/>
          <w:sz w:val="24"/>
          <w:szCs w:val="24"/>
        </w:rPr>
        <w:lastRenderedPageBreak/>
        <w:t>matter as ther</w:t>
      </w:r>
      <w:r w:rsidRPr="004708FE">
        <w:rPr>
          <w:rFonts w:ascii="Tahoma" w:hAnsi="Tahoma" w:cs="Tahoma"/>
          <w:sz w:val="24"/>
          <w:szCs w:val="24"/>
        </w:rPr>
        <w:t xml:space="preserve">e was </w:t>
      </w:r>
      <w:proofErr w:type="spellStart"/>
      <w:r w:rsidRPr="004708FE">
        <w:rPr>
          <w:rFonts w:ascii="Tahoma" w:hAnsi="Tahoma" w:cs="Tahoma"/>
          <w:sz w:val="24"/>
          <w:szCs w:val="24"/>
        </w:rPr>
        <w:t>categoric</w:t>
      </w:r>
      <w:proofErr w:type="spellEnd"/>
      <w:r w:rsidRPr="004708FE">
        <w:rPr>
          <w:rFonts w:ascii="Tahoma" w:hAnsi="Tahoma" w:cs="Tahoma"/>
          <w:sz w:val="24"/>
          <w:szCs w:val="24"/>
        </w:rPr>
        <w:t xml:space="preserve"> evidence of who the importers </w:t>
      </w:r>
      <w:r w:rsidR="000B71D8" w:rsidRPr="004708FE">
        <w:rPr>
          <w:rFonts w:ascii="Tahoma" w:hAnsi="Tahoma" w:cs="Tahoma"/>
          <w:sz w:val="24"/>
          <w:szCs w:val="24"/>
        </w:rPr>
        <w:t>dealt with. A</w:t>
      </w:r>
      <w:r w:rsidRPr="004708FE">
        <w:rPr>
          <w:rFonts w:ascii="Tahoma" w:hAnsi="Tahoma" w:cs="Tahoma"/>
          <w:sz w:val="24"/>
          <w:szCs w:val="24"/>
        </w:rPr>
        <w:t xml:space="preserve">s in the </w:t>
      </w:r>
      <w:r w:rsidR="000B71D8" w:rsidRPr="004708FE">
        <w:rPr>
          <w:rFonts w:ascii="Tahoma" w:hAnsi="Tahoma" w:cs="Tahoma"/>
          <w:sz w:val="24"/>
          <w:szCs w:val="24"/>
        </w:rPr>
        <w:t>previous</w:t>
      </w:r>
      <w:r w:rsidRPr="004708FE">
        <w:rPr>
          <w:rFonts w:ascii="Tahoma" w:hAnsi="Tahoma" w:cs="Tahoma"/>
          <w:sz w:val="24"/>
          <w:szCs w:val="24"/>
        </w:rPr>
        <w:t xml:space="preserve"> groun</w:t>
      </w:r>
      <w:r w:rsidR="000B71D8" w:rsidRPr="004708FE">
        <w:rPr>
          <w:rFonts w:ascii="Tahoma" w:hAnsi="Tahoma" w:cs="Tahoma"/>
          <w:sz w:val="24"/>
          <w:szCs w:val="24"/>
        </w:rPr>
        <w:t>ds the appeal court has no basi</w:t>
      </w:r>
      <w:r w:rsidRPr="004708FE">
        <w:rPr>
          <w:rFonts w:ascii="Tahoma" w:hAnsi="Tahoma" w:cs="Tahoma"/>
          <w:sz w:val="24"/>
          <w:szCs w:val="24"/>
        </w:rPr>
        <w:t>s to in</w:t>
      </w:r>
      <w:r w:rsidR="000B71D8" w:rsidRPr="004708FE">
        <w:rPr>
          <w:rFonts w:ascii="Tahoma" w:hAnsi="Tahoma" w:cs="Tahoma"/>
          <w:sz w:val="24"/>
          <w:szCs w:val="24"/>
        </w:rPr>
        <w:t>terfere</w:t>
      </w:r>
      <w:r w:rsidRPr="004708FE">
        <w:rPr>
          <w:rFonts w:ascii="Tahoma" w:hAnsi="Tahoma" w:cs="Tahoma"/>
          <w:sz w:val="24"/>
          <w:szCs w:val="24"/>
        </w:rPr>
        <w:t xml:space="preserve"> with the </w:t>
      </w:r>
      <w:r w:rsidR="000B71D8" w:rsidRPr="004708FE">
        <w:rPr>
          <w:rFonts w:ascii="Tahoma" w:hAnsi="Tahoma" w:cs="Tahoma"/>
          <w:sz w:val="24"/>
          <w:szCs w:val="24"/>
        </w:rPr>
        <w:t>conclusions</w:t>
      </w:r>
      <w:r w:rsidR="003D479D" w:rsidRPr="004708FE">
        <w:rPr>
          <w:rFonts w:ascii="Tahoma" w:hAnsi="Tahoma" w:cs="Tahoma"/>
          <w:sz w:val="24"/>
          <w:szCs w:val="24"/>
        </w:rPr>
        <w:t xml:space="preserve"> arrived at by the lower tribunals on thi</w:t>
      </w:r>
      <w:r w:rsidRPr="004708FE">
        <w:rPr>
          <w:rFonts w:ascii="Tahoma" w:hAnsi="Tahoma" w:cs="Tahoma"/>
          <w:sz w:val="24"/>
          <w:szCs w:val="24"/>
        </w:rPr>
        <w:t>s point</w:t>
      </w:r>
      <w:r w:rsidR="003D479D" w:rsidRPr="004708FE">
        <w:rPr>
          <w:rFonts w:ascii="Tahoma" w:hAnsi="Tahoma" w:cs="Tahoma"/>
          <w:sz w:val="24"/>
          <w:szCs w:val="24"/>
        </w:rPr>
        <w:t>. T</w:t>
      </w:r>
      <w:r w:rsidRPr="004708FE">
        <w:rPr>
          <w:rFonts w:ascii="Tahoma" w:hAnsi="Tahoma" w:cs="Tahoma"/>
          <w:sz w:val="24"/>
          <w:szCs w:val="24"/>
        </w:rPr>
        <w:t>he appea</w:t>
      </w:r>
      <w:r w:rsidR="003D479D" w:rsidRPr="004708FE">
        <w:rPr>
          <w:rFonts w:ascii="Tahoma" w:hAnsi="Tahoma" w:cs="Tahoma"/>
          <w:sz w:val="24"/>
          <w:szCs w:val="24"/>
        </w:rPr>
        <w:t>l</w:t>
      </w:r>
      <w:r w:rsidRPr="004708FE">
        <w:rPr>
          <w:rFonts w:ascii="Tahoma" w:hAnsi="Tahoma" w:cs="Tahoma"/>
          <w:sz w:val="24"/>
          <w:szCs w:val="24"/>
        </w:rPr>
        <w:t xml:space="preserve"> ground should therefore fail.</w:t>
      </w:r>
    </w:p>
    <w:p w:rsidR="009E12CE" w:rsidRPr="004708FE" w:rsidRDefault="003D479D"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Ground 5</w:t>
      </w:r>
    </w:p>
    <w:p w:rsidR="005B235C" w:rsidRPr="004708FE" w:rsidRDefault="009E12CE" w:rsidP="00482F1F">
      <w:pPr>
        <w:spacing w:line="360" w:lineRule="auto"/>
        <w:ind w:firstLine="720"/>
        <w:jc w:val="both"/>
        <w:rPr>
          <w:rFonts w:ascii="Tahoma" w:hAnsi="Tahoma" w:cs="Tahoma"/>
          <w:sz w:val="24"/>
          <w:szCs w:val="24"/>
        </w:rPr>
      </w:pPr>
      <w:r w:rsidRPr="004708FE">
        <w:rPr>
          <w:rFonts w:ascii="Tahoma" w:hAnsi="Tahoma" w:cs="Tahoma"/>
          <w:sz w:val="24"/>
          <w:szCs w:val="24"/>
        </w:rPr>
        <w:t xml:space="preserve">Appellant argues that the appeals committee should have found that she banked all the money which she </w:t>
      </w:r>
      <w:r w:rsidR="005B235C" w:rsidRPr="004708FE">
        <w:rPr>
          <w:rFonts w:ascii="Tahoma" w:hAnsi="Tahoma" w:cs="Tahoma"/>
          <w:sz w:val="24"/>
          <w:szCs w:val="24"/>
        </w:rPr>
        <w:t>received using</w:t>
      </w:r>
      <w:r w:rsidRPr="004708FE">
        <w:rPr>
          <w:rFonts w:ascii="Tahoma" w:hAnsi="Tahoma" w:cs="Tahoma"/>
          <w:sz w:val="24"/>
          <w:szCs w:val="24"/>
        </w:rPr>
        <w:t xml:space="preserve"> her password and that she </w:t>
      </w:r>
      <w:r w:rsidR="005B235C" w:rsidRPr="004708FE">
        <w:rPr>
          <w:rFonts w:ascii="Tahoma" w:hAnsi="Tahoma" w:cs="Tahoma"/>
          <w:sz w:val="24"/>
          <w:szCs w:val="24"/>
        </w:rPr>
        <w:t>cannot</w:t>
      </w:r>
      <w:r w:rsidRPr="004708FE">
        <w:rPr>
          <w:rFonts w:ascii="Tahoma" w:hAnsi="Tahoma" w:cs="Tahoma"/>
          <w:sz w:val="24"/>
          <w:szCs w:val="24"/>
        </w:rPr>
        <w:t xml:space="preserve"> account as to </w:t>
      </w:r>
      <w:r w:rsidR="005B235C" w:rsidRPr="004708FE">
        <w:rPr>
          <w:rFonts w:ascii="Tahoma" w:hAnsi="Tahoma" w:cs="Tahoma"/>
          <w:sz w:val="24"/>
          <w:szCs w:val="24"/>
        </w:rPr>
        <w:t xml:space="preserve">how </w:t>
      </w:r>
      <w:proofErr w:type="spellStart"/>
      <w:r w:rsidR="005B235C" w:rsidRPr="004708FE">
        <w:rPr>
          <w:rFonts w:ascii="Tahoma" w:hAnsi="Tahoma" w:cs="Tahoma"/>
          <w:sz w:val="24"/>
          <w:szCs w:val="24"/>
        </w:rPr>
        <w:t>Nzara’s</w:t>
      </w:r>
      <w:proofErr w:type="spellEnd"/>
      <w:r w:rsidRPr="004708FE">
        <w:rPr>
          <w:rFonts w:ascii="Tahoma" w:hAnsi="Tahoma" w:cs="Tahoma"/>
          <w:sz w:val="24"/>
          <w:szCs w:val="24"/>
        </w:rPr>
        <w:t xml:space="preserve"> </w:t>
      </w:r>
      <w:r w:rsidR="005B235C" w:rsidRPr="004708FE">
        <w:rPr>
          <w:rFonts w:ascii="Tahoma" w:hAnsi="Tahoma" w:cs="Tahoma"/>
          <w:sz w:val="24"/>
          <w:szCs w:val="24"/>
        </w:rPr>
        <w:t>password</w:t>
      </w:r>
      <w:r w:rsidRPr="004708FE">
        <w:rPr>
          <w:rFonts w:ascii="Tahoma" w:hAnsi="Tahoma" w:cs="Tahoma"/>
          <w:sz w:val="24"/>
          <w:szCs w:val="24"/>
        </w:rPr>
        <w:t xml:space="preserve"> was used as it had a</w:t>
      </w:r>
      <w:r w:rsidR="005B235C" w:rsidRPr="004708FE">
        <w:rPr>
          <w:rFonts w:ascii="Tahoma" w:hAnsi="Tahoma" w:cs="Tahoma"/>
          <w:sz w:val="24"/>
          <w:szCs w:val="24"/>
        </w:rPr>
        <w:t xml:space="preserve"> </w:t>
      </w:r>
      <w:r w:rsidRPr="004708FE">
        <w:rPr>
          <w:rFonts w:ascii="Tahoma" w:hAnsi="Tahoma" w:cs="Tahoma"/>
          <w:sz w:val="24"/>
          <w:szCs w:val="24"/>
        </w:rPr>
        <w:t>secret passcode only known to  holder.</w:t>
      </w:r>
      <w:r w:rsidR="005B235C" w:rsidRPr="004708FE">
        <w:rPr>
          <w:rFonts w:ascii="Tahoma" w:hAnsi="Tahoma" w:cs="Tahoma"/>
          <w:sz w:val="24"/>
          <w:szCs w:val="24"/>
        </w:rPr>
        <w:t xml:space="preserve"> </w:t>
      </w:r>
    </w:p>
    <w:p w:rsidR="009E12CE" w:rsidRPr="004708FE" w:rsidRDefault="00F00C19" w:rsidP="00482F1F">
      <w:pPr>
        <w:spacing w:line="360" w:lineRule="auto"/>
        <w:ind w:firstLine="720"/>
        <w:jc w:val="both"/>
        <w:rPr>
          <w:rFonts w:ascii="Tahoma" w:hAnsi="Tahoma" w:cs="Tahoma"/>
          <w:sz w:val="24"/>
          <w:szCs w:val="24"/>
        </w:rPr>
      </w:pPr>
      <w:r w:rsidRPr="004708FE">
        <w:rPr>
          <w:rFonts w:ascii="Tahoma" w:hAnsi="Tahoma" w:cs="Tahoma"/>
          <w:sz w:val="24"/>
          <w:szCs w:val="24"/>
        </w:rPr>
        <w:t>I</w:t>
      </w:r>
      <w:r w:rsidR="009E12CE" w:rsidRPr="004708FE">
        <w:rPr>
          <w:rFonts w:ascii="Tahoma" w:hAnsi="Tahoma" w:cs="Tahoma"/>
          <w:sz w:val="24"/>
          <w:szCs w:val="24"/>
        </w:rPr>
        <w:t xml:space="preserve">t is </w:t>
      </w:r>
      <w:r w:rsidRPr="004708FE">
        <w:rPr>
          <w:rFonts w:ascii="Tahoma" w:hAnsi="Tahoma" w:cs="Tahoma"/>
          <w:sz w:val="24"/>
          <w:szCs w:val="24"/>
        </w:rPr>
        <w:t>difficult</w:t>
      </w:r>
      <w:r w:rsidR="009E12CE" w:rsidRPr="004708FE">
        <w:rPr>
          <w:rFonts w:ascii="Tahoma" w:hAnsi="Tahoma" w:cs="Tahoma"/>
          <w:sz w:val="24"/>
          <w:szCs w:val="24"/>
        </w:rPr>
        <w:t xml:space="preserve"> to buy </w:t>
      </w:r>
      <w:r w:rsidRPr="004708FE">
        <w:rPr>
          <w:rFonts w:ascii="Tahoma" w:hAnsi="Tahoma" w:cs="Tahoma"/>
          <w:sz w:val="24"/>
          <w:szCs w:val="24"/>
        </w:rPr>
        <w:t xml:space="preserve">appellant’s </w:t>
      </w:r>
      <w:r w:rsidR="009E12CE" w:rsidRPr="004708FE">
        <w:rPr>
          <w:rFonts w:ascii="Tahoma" w:hAnsi="Tahoma" w:cs="Tahoma"/>
          <w:sz w:val="24"/>
          <w:szCs w:val="24"/>
        </w:rPr>
        <w:t xml:space="preserve">line of reasoning if one </w:t>
      </w:r>
      <w:r w:rsidRPr="004708FE">
        <w:rPr>
          <w:rFonts w:ascii="Tahoma" w:hAnsi="Tahoma" w:cs="Tahoma"/>
          <w:sz w:val="24"/>
          <w:szCs w:val="24"/>
        </w:rPr>
        <w:t>looks</w:t>
      </w:r>
      <w:r w:rsidR="009E12CE" w:rsidRPr="004708FE">
        <w:rPr>
          <w:rFonts w:ascii="Tahoma" w:hAnsi="Tahoma" w:cs="Tahoma"/>
          <w:sz w:val="24"/>
          <w:szCs w:val="24"/>
        </w:rPr>
        <w:t xml:space="preserve"> at the evidence which was given by the importers who positively identified her as the person who they transac</w:t>
      </w:r>
      <w:r w:rsidR="003447D2" w:rsidRPr="004708FE">
        <w:rPr>
          <w:rFonts w:ascii="Tahoma" w:hAnsi="Tahoma" w:cs="Tahoma"/>
          <w:sz w:val="24"/>
          <w:szCs w:val="24"/>
        </w:rPr>
        <w:t xml:space="preserve">ted with. As earlier stated no </w:t>
      </w:r>
      <w:r w:rsidRPr="004708FE">
        <w:rPr>
          <w:rFonts w:ascii="Tahoma" w:hAnsi="Tahoma" w:cs="Tahoma"/>
          <w:sz w:val="24"/>
          <w:szCs w:val="24"/>
        </w:rPr>
        <w:t>reasons</w:t>
      </w:r>
      <w:r w:rsidR="003447D2" w:rsidRPr="004708FE">
        <w:rPr>
          <w:rFonts w:ascii="Tahoma" w:hAnsi="Tahoma" w:cs="Tahoma"/>
          <w:sz w:val="24"/>
          <w:szCs w:val="24"/>
        </w:rPr>
        <w:t xml:space="preserve"> were advanced as to why the importers would want to falsely </w:t>
      </w:r>
      <w:r w:rsidRPr="004708FE">
        <w:rPr>
          <w:rFonts w:ascii="Tahoma" w:hAnsi="Tahoma" w:cs="Tahoma"/>
          <w:sz w:val="24"/>
          <w:szCs w:val="24"/>
        </w:rPr>
        <w:t>implicate</w:t>
      </w:r>
      <w:r w:rsidR="003447D2" w:rsidRPr="004708FE">
        <w:rPr>
          <w:rFonts w:ascii="Tahoma" w:hAnsi="Tahoma" w:cs="Tahoma"/>
          <w:sz w:val="24"/>
          <w:szCs w:val="24"/>
        </w:rPr>
        <w:t xml:space="preserve"> her</w:t>
      </w:r>
      <w:r w:rsidRPr="004708FE">
        <w:rPr>
          <w:rFonts w:ascii="Tahoma" w:hAnsi="Tahoma" w:cs="Tahoma"/>
          <w:sz w:val="24"/>
          <w:szCs w:val="24"/>
        </w:rPr>
        <w:t>.</w:t>
      </w:r>
      <w:r w:rsidR="003447D2" w:rsidRPr="004708FE">
        <w:rPr>
          <w:rFonts w:ascii="Tahoma" w:hAnsi="Tahoma" w:cs="Tahoma"/>
          <w:sz w:val="24"/>
          <w:szCs w:val="24"/>
        </w:rPr>
        <w:t xml:space="preserve"> </w:t>
      </w:r>
      <w:r w:rsidRPr="004708FE">
        <w:rPr>
          <w:rFonts w:ascii="Tahoma" w:hAnsi="Tahoma" w:cs="Tahoma"/>
          <w:sz w:val="24"/>
          <w:szCs w:val="24"/>
        </w:rPr>
        <w:t>T</w:t>
      </w:r>
      <w:r w:rsidR="003447D2" w:rsidRPr="004708FE">
        <w:rPr>
          <w:rFonts w:ascii="Tahoma" w:hAnsi="Tahoma" w:cs="Tahoma"/>
          <w:sz w:val="24"/>
          <w:szCs w:val="24"/>
        </w:rPr>
        <w:t xml:space="preserve">o that extent the appeal court has no basis to upset the findings of the appeals committee in this regard. </w:t>
      </w:r>
      <w:r w:rsidRPr="004708FE">
        <w:rPr>
          <w:rFonts w:ascii="Tahoma" w:hAnsi="Tahoma" w:cs="Tahoma"/>
          <w:sz w:val="24"/>
          <w:szCs w:val="24"/>
        </w:rPr>
        <w:t>T</w:t>
      </w:r>
      <w:r w:rsidR="003447D2" w:rsidRPr="004708FE">
        <w:rPr>
          <w:rFonts w:ascii="Tahoma" w:hAnsi="Tahoma" w:cs="Tahoma"/>
          <w:sz w:val="24"/>
          <w:szCs w:val="24"/>
        </w:rPr>
        <w:t xml:space="preserve">his ground also </w:t>
      </w:r>
      <w:r w:rsidRPr="004708FE">
        <w:rPr>
          <w:rFonts w:ascii="Tahoma" w:hAnsi="Tahoma" w:cs="Tahoma"/>
          <w:sz w:val="24"/>
          <w:szCs w:val="24"/>
        </w:rPr>
        <w:t>lacking</w:t>
      </w:r>
      <w:r w:rsidR="00726542" w:rsidRPr="004708FE">
        <w:rPr>
          <w:rFonts w:ascii="Tahoma" w:hAnsi="Tahoma" w:cs="Tahoma"/>
          <w:sz w:val="24"/>
          <w:szCs w:val="24"/>
        </w:rPr>
        <w:t xml:space="preserve"> in merit should </w:t>
      </w:r>
      <w:r w:rsidR="003447D2" w:rsidRPr="004708FE">
        <w:rPr>
          <w:rFonts w:ascii="Tahoma" w:hAnsi="Tahoma" w:cs="Tahoma"/>
          <w:sz w:val="24"/>
          <w:szCs w:val="24"/>
        </w:rPr>
        <w:t>fail</w:t>
      </w:r>
      <w:r w:rsidRPr="004708FE">
        <w:rPr>
          <w:rFonts w:ascii="Tahoma" w:hAnsi="Tahoma" w:cs="Tahoma"/>
          <w:sz w:val="24"/>
          <w:szCs w:val="24"/>
        </w:rPr>
        <w:t>.</w:t>
      </w:r>
    </w:p>
    <w:p w:rsidR="00991579" w:rsidRPr="004708FE" w:rsidRDefault="005C40C4"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Ground </w:t>
      </w:r>
      <w:r w:rsidR="00991579" w:rsidRPr="004708FE">
        <w:rPr>
          <w:rFonts w:ascii="Tahoma" w:hAnsi="Tahoma" w:cs="Tahoma"/>
          <w:b/>
          <w:sz w:val="24"/>
          <w:szCs w:val="24"/>
          <w:u w:val="single"/>
        </w:rPr>
        <w:t>6</w:t>
      </w:r>
    </w:p>
    <w:p w:rsidR="00C6029E" w:rsidRPr="004708FE" w:rsidRDefault="00C6029E" w:rsidP="00482F1F">
      <w:pPr>
        <w:spacing w:line="360" w:lineRule="auto"/>
        <w:ind w:firstLine="720"/>
        <w:jc w:val="both"/>
        <w:rPr>
          <w:rFonts w:ascii="Tahoma" w:hAnsi="Tahoma" w:cs="Tahoma"/>
          <w:sz w:val="24"/>
          <w:szCs w:val="24"/>
        </w:rPr>
      </w:pPr>
      <w:r w:rsidRPr="004708FE">
        <w:rPr>
          <w:rFonts w:ascii="Tahoma" w:hAnsi="Tahoma" w:cs="Tahoma"/>
          <w:sz w:val="24"/>
          <w:szCs w:val="24"/>
        </w:rPr>
        <w:t xml:space="preserve">It is important to note that the matter was not concluded on the basis that there was </w:t>
      </w:r>
      <w:r w:rsidR="003E26D8" w:rsidRPr="004708FE">
        <w:rPr>
          <w:rFonts w:ascii="Tahoma" w:hAnsi="Tahoma" w:cs="Tahoma"/>
          <w:sz w:val="24"/>
          <w:szCs w:val="24"/>
        </w:rPr>
        <w:t xml:space="preserve">tampering with </w:t>
      </w:r>
      <w:proofErr w:type="spellStart"/>
      <w:r w:rsidR="003E26D8" w:rsidRPr="004708FE">
        <w:rPr>
          <w:rFonts w:ascii="Tahoma" w:hAnsi="Tahoma" w:cs="Tahoma"/>
          <w:sz w:val="24"/>
          <w:szCs w:val="24"/>
        </w:rPr>
        <w:t>Nzara’s</w:t>
      </w:r>
      <w:proofErr w:type="spellEnd"/>
      <w:r w:rsidR="003E26D8" w:rsidRPr="004708FE">
        <w:rPr>
          <w:rFonts w:ascii="Tahoma" w:hAnsi="Tahoma" w:cs="Tahoma"/>
          <w:sz w:val="24"/>
          <w:szCs w:val="24"/>
        </w:rPr>
        <w:t xml:space="preserve"> password </w:t>
      </w:r>
      <w:r w:rsidR="009F1295" w:rsidRPr="004708FE">
        <w:rPr>
          <w:rFonts w:ascii="Tahoma" w:hAnsi="Tahoma" w:cs="Tahoma"/>
          <w:sz w:val="24"/>
          <w:szCs w:val="24"/>
        </w:rPr>
        <w:t>only. E</w:t>
      </w:r>
      <w:r w:rsidR="003E26D8" w:rsidRPr="004708FE">
        <w:rPr>
          <w:rFonts w:ascii="Tahoma" w:hAnsi="Tahoma" w:cs="Tahoma"/>
          <w:sz w:val="24"/>
          <w:szCs w:val="24"/>
        </w:rPr>
        <w:t xml:space="preserve">vidence from the importers that they transacted with the appellant and the fact that her date stamp was used in the </w:t>
      </w:r>
      <w:r w:rsidR="009F1295" w:rsidRPr="004708FE">
        <w:rPr>
          <w:rFonts w:ascii="Tahoma" w:hAnsi="Tahoma" w:cs="Tahoma"/>
          <w:sz w:val="24"/>
          <w:szCs w:val="24"/>
        </w:rPr>
        <w:t>process</w:t>
      </w:r>
      <w:r w:rsidR="003E26D8" w:rsidRPr="004708FE">
        <w:rPr>
          <w:rFonts w:ascii="Tahoma" w:hAnsi="Tahoma" w:cs="Tahoma"/>
          <w:sz w:val="24"/>
          <w:szCs w:val="24"/>
        </w:rPr>
        <w:t xml:space="preserve"> </w:t>
      </w:r>
      <w:r w:rsidR="009F1295" w:rsidRPr="004708FE">
        <w:rPr>
          <w:rFonts w:ascii="Tahoma" w:hAnsi="Tahoma" w:cs="Tahoma"/>
          <w:sz w:val="24"/>
          <w:szCs w:val="24"/>
        </w:rPr>
        <w:t>cumulatively gave</w:t>
      </w:r>
      <w:r w:rsidR="003E26D8" w:rsidRPr="004708FE">
        <w:rPr>
          <w:rFonts w:ascii="Tahoma" w:hAnsi="Tahoma" w:cs="Tahoma"/>
          <w:sz w:val="24"/>
          <w:szCs w:val="24"/>
        </w:rPr>
        <w:t xml:space="preserve"> rise to the conclusion that </w:t>
      </w:r>
      <w:r w:rsidR="009F1295" w:rsidRPr="004708FE">
        <w:rPr>
          <w:rFonts w:ascii="Tahoma" w:hAnsi="Tahoma" w:cs="Tahoma"/>
          <w:sz w:val="24"/>
          <w:szCs w:val="24"/>
        </w:rPr>
        <w:t>the appellant</w:t>
      </w:r>
      <w:r w:rsidR="003E26D8" w:rsidRPr="004708FE">
        <w:rPr>
          <w:rFonts w:ascii="Tahoma" w:hAnsi="Tahoma" w:cs="Tahoma"/>
          <w:sz w:val="24"/>
          <w:szCs w:val="24"/>
        </w:rPr>
        <w:t xml:space="preserve"> was indeed guilty of the infraction </w:t>
      </w:r>
      <w:r w:rsidR="009F1295" w:rsidRPr="004708FE">
        <w:rPr>
          <w:rFonts w:ascii="Tahoma" w:hAnsi="Tahoma" w:cs="Tahoma"/>
          <w:sz w:val="24"/>
          <w:szCs w:val="24"/>
        </w:rPr>
        <w:t xml:space="preserve">complained </w:t>
      </w:r>
      <w:r w:rsidR="003E26D8" w:rsidRPr="004708FE">
        <w:rPr>
          <w:rFonts w:ascii="Tahoma" w:hAnsi="Tahoma" w:cs="Tahoma"/>
          <w:sz w:val="24"/>
          <w:szCs w:val="24"/>
        </w:rPr>
        <w:t xml:space="preserve">about. </w:t>
      </w:r>
      <w:r w:rsidR="009F1295" w:rsidRPr="004708FE">
        <w:rPr>
          <w:rFonts w:ascii="Tahoma" w:hAnsi="Tahoma" w:cs="Tahoma"/>
          <w:sz w:val="24"/>
          <w:szCs w:val="24"/>
        </w:rPr>
        <w:t>O</w:t>
      </w:r>
      <w:r w:rsidR="003E26D8" w:rsidRPr="004708FE">
        <w:rPr>
          <w:rFonts w:ascii="Tahoma" w:hAnsi="Tahoma" w:cs="Tahoma"/>
          <w:sz w:val="24"/>
          <w:szCs w:val="24"/>
        </w:rPr>
        <w:t xml:space="preserve">nce more there is no cogent basis upon which the appellate </w:t>
      </w:r>
      <w:r w:rsidR="009F1295" w:rsidRPr="004708FE">
        <w:rPr>
          <w:rFonts w:ascii="Tahoma" w:hAnsi="Tahoma" w:cs="Tahoma"/>
          <w:sz w:val="24"/>
          <w:szCs w:val="24"/>
        </w:rPr>
        <w:t>court</w:t>
      </w:r>
      <w:r w:rsidR="003E26D8" w:rsidRPr="004708FE">
        <w:rPr>
          <w:rFonts w:ascii="Tahoma" w:hAnsi="Tahoma" w:cs="Tahoma"/>
          <w:sz w:val="24"/>
          <w:szCs w:val="24"/>
        </w:rPr>
        <w:t xml:space="preserve"> can find that the appeals </w:t>
      </w:r>
      <w:r w:rsidR="009F1295" w:rsidRPr="004708FE">
        <w:rPr>
          <w:rFonts w:ascii="Tahoma" w:hAnsi="Tahoma" w:cs="Tahoma"/>
          <w:sz w:val="24"/>
          <w:szCs w:val="24"/>
        </w:rPr>
        <w:t>committee</w:t>
      </w:r>
      <w:r w:rsidR="003E26D8" w:rsidRPr="004708FE">
        <w:rPr>
          <w:rFonts w:ascii="Tahoma" w:hAnsi="Tahoma" w:cs="Tahoma"/>
          <w:sz w:val="24"/>
          <w:szCs w:val="24"/>
        </w:rPr>
        <w:t xml:space="preserve"> seriously misdirected </w:t>
      </w:r>
      <w:r w:rsidR="009F1295" w:rsidRPr="004708FE">
        <w:rPr>
          <w:rFonts w:ascii="Tahoma" w:hAnsi="Tahoma" w:cs="Tahoma"/>
          <w:sz w:val="24"/>
          <w:szCs w:val="24"/>
        </w:rPr>
        <w:t>itself</w:t>
      </w:r>
      <w:r w:rsidR="003E26D8" w:rsidRPr="004708FE">
        <w:rPr>
          <w:rFonts w:ascii="Tahoma" w:hAnsi="Tahoma" w:cs="Tahoma"/>
          <w:sz w:val="24"/>
          <w:szCs w:val="24"/>
        </w:rPr>
        <w:t xml:space="preserve"> in that </w:t>
      </w:r>
      <w:r w:rsidR="009F1295" w:rsidRPr="004708FE">
        <w:rPr>
          <w:rFonts w:ascii="Tahoma" w:hAnsi="Tahoma" w:cs="Tahoma"/>
          <w:sz w:val="24"/>
          <w:szCs w:val="24"/>
        </w:rPr>
        <w:t>regard to</w:t>
      </w:r>
      <w:r w:rsidR="003E26D8" w:rsidRPr="004708FE">
        <w:rPr>
          <w:rFonts w:ascii="Tahoma" w:hAnsi="Tahoma" w:cs="Tahoma"/>
          <w:sz w:val="24"/>
          <w:szCs w:val="24"/>
        </w:rPr>
        <w:t xml:space="preserve"> warrant setting aside </w:t>
      </w:r>
      <w:r w:rsidR="009F1295" w:rsidRPr="004708FE">
        <w:rPr>
          <w:rFonts w:ascii="Tahoma" w:hAnsi="Tahoma" w:cs="Tahoma"/>
          <w:sz w:val="24"/>
          <w:szCs w:val="24"/>
        </w:rPr>
        <w:t xml:space="preserve"> of </w:t>
      </w:r>
      <w:r w:rsidR="003E26D8" w:rsidRPr="004708FE">
        <w:rPr>
          <w:rFonts w:ascii="Tahoma" w:hAnsi="Tahoma" w:cs="Tahoma"/>
          <w:sz w:val="24"/>
          <w:szCs w:val="24"/>
        </w:rPr>
        <w:t xml:space="preserve"> the verdict </w:t>
      </w:r>
      <w:r w:rsidR="009F1295" w:rsidRPr="004708FE">
        <w:rPr>
          <w:rFonts w:ascii="Tahoma" w:hAnsi="Tahoma" w:cs="Tahoma"/>
          <w:sz w:val="24"/>
          <w:szCs w:val="24"/>
        </w:rPr>
        <w:t>a</w:t>
      </w:r>
      <w:r w:rsidR="003E26D8" w:rsidRPr="004708FE">
        <w:rPr>
          <w:rFonts w:ascii="Tahoma" w:hAnsi="Tahoma" w:cs="Tahoma"/>
          <w:sz w:val="24"/>
          <w:szCs w:val="24"/>
        </w:rPr>
        <w:t xml:space="preserve">nd the penalty . </w:t>
      </w:r>
      <w:r w:rsidR="009F1295" w:rsidRPr="004708FE">
        <w:rPr>
          <w:rFonts w:ascii="Tahoma" w:hAnsi="Tahoma" w:cs="Tahoma"/>
          <w:sz w:val="24"/>
          <w:szCs w:val="24"/>
        </w:rPr>
        <w:t>T</w:t>
      </w:r>
      <w:r w:rsidR="003E26D8" w:rsidRPr="004708FE">
        <w:rPr>
          <w:rFonts w:ascii="Tahoma" w:hAnsi="Tahoma" w:cs="Tahoma"/>
          <w:sz w:val="24"/>
          <w:szCs w:val="24"/>
        </w:rPr>
        <w:t>his ground aga</w:t>
      </w:r>
      <w:r w:rsidR="009F1295" w:rsidRPr="004708FE">
        <w:rPr>
          <w:rFonts w:ascii="Tahoma" w:hAnsi="Tahoma" w:cs="Tahoma"/>
          <w:sz w:val="24"/>
          <w:szCs w:val="24"/>
        </w:rPr>
        <w:t>i</w:t>
      </w:r>
      <w:r w:rsidR="00E8298D" w:rsidRPr="004708FE">
        <w:rPr>
          <w:rFonts w:ascii="Tahoma" w:hAnsi="Tahoma" w:cs="Tahoma"/>
          <w:sz w:val="24"/>
          <w:szCs w:val="24"/>
        </w:rPr>
        <w:t xml:space="preserve">n lacking in merit should </w:t>
      </w:r>
      <w:r w:rsidR="003E26D8" w:rsidRPr="004708FE">
        <w:rPr>
          <w:rFonts w:ascii="Tahoma" w:hAnsi="Tahoma" w:cs="Tahoma"/>
          <w:sz w:val="24"/>
          <w:szCs w:val="24"/>
        </w:rPr>
        <w:t>fail.</w:t>
      </w:r>
    </w:p>
    <w:p w:rsidR="00134DC6" w:rsidRPr="004708FE" w:rsidRDefault="00134DC6"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Ground 7</w:t>
      </w:r>
    </w:p>
    <w:p w:rsidR="00E15EAA" w:rsidRPr="004708FE" w:rsidRDefault="00E15EAA" w:rsidP="00482F1F">
      <w:pPr>
        <w:spacing w:line="360" w:lineRule="auto"/>
        <w:ind w:firstLine="720"/>
        <w:jc w:val="both"/>
        <w:rPr>
          <w:rFonts w:ascii="Tahoma" w:hAnsi="Tahoma" w:cs="Tahoma"/>
          <w:sz w:val="24"/>
          <w:szCs w:val="24"/>
        </w:rPr>
      </w:pPr>
      <w:r w:rsidRPr="004708FE">
        <w:rPr>
          <w:rFonts w:ascii="Tahoma" w:hAnsi="Tahoma" w:cs="Tahoma"/>
          <w:sz w:val="24"/>
          <w:szCs w:val="24"/>
        </w:rPr>
        <w:t>It is settled law that like cases have to be treated</w:t>
      </w:r>
      <w:r w:rsidR="00BE5859" w:rsidRPr="004708FE">
        <w:rPr>
          <w:rFonts w:ascii="Tahoma" w:hAnsi="Tahoma" w:cs="Tahoma"/>
          <w:sz w:val="24"/>
          <w:szCs w:val="24"/>
        </w:rPr>
        <w:t xml:space="preserve"> in the same manner. This principle does not however seem to apply to the facts of the case at hand. Whilst parallels can be drawn between use of appellant’s date stamp and the use of </w:t>
      </w:r>
      <w:proofErr w:type="spellStart"/>
      <w:r w:rsidR="00BE5859" w:rsidRPr="004708FE">
        <w:rPr>
          <w:rFonts w:ascii="Tahoma" w:hAnsi="Tahoma" w:cs="Tahoma"/>
          <w:sz w:val="24"/>
          <w:szCs w:val="24"/>
        </w:rPr>
        <w:t>Nzara’s</w:t>
      </w:r>
      <w:proofErr w:type="spellEnd"/>
      <w:r w:rsidR="00BE5859" w:rsidRPr="004708FE">
        <w:rPr>
          <w:rFonts w:ascii="Tahoma" w:hAnsi="Tahoma" w:cs="Tahoma"/>
          <w:sz w:val="24"/>
          <w:szCs w:val="24"/>
        </w:rPr>
        <w:t xml:space="preserve"> password such facts do not go further to note that the password and stamp aside </w:t>
      </w:r>
      <w:r w:rsidR="00BE5859" w:rsidRPr="004708FE">
        <w:rPr>
          <w:rFonts w:ascii="Tahoma" w:hAnsi="Tahoma" w:cs="Tahoma"/>
          <w:sz w:val="24"/>
          <w:szCs w:val="24"/>
        </w:rPr>
        <w:lastRenderedPageBreak/>
        <w:t xml:space="preserve">there was other evidence pointing to the </w:t>
      </w:r>
      <w:r w:rsidR="00CB5AED" w:rsidRPr="004708FE">
        <w:rPr>
          <w:rFonts w:ascii="Tahoma" w:hAnsi="Tahoma" w:cs="Tahoma"/>
          <w:sz w:val="24"/>
          <w:szCs w:val="24"/>
        </w:rPr>
        <w:t>appellant’s guilt</w:t>
      </w:r>
      <w:r w:rsidR="00BE5859" w:rsidRPr="004708FE">
        <w:rPr>
          <w:rFonts w:ascii="Tahoma" w:hAnsi="Tahoma" w:cs="Tahoma"/>
          <w:sz w:val="24"/>
          <w:szCs w:val="24"/>
        </w:rPr>
        <w:t>. This therefore distinguishes the 2 scenarios and consequently the matters could not be treated in the same manner. The argument on this ground is without merit and the ground should therefore fail.</w:t>
      </w:r>
    </w:p>
    <w:p w:rsidR="001352C6" w:rsidRPr="004708FE" w:rsidRDefault="00CB5AED"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Ground </w:t>
      </w:r>
      <w:r w:rsidR="001352C6" w:rsidRPr="004708FE">
        <w:rPr>
          <w:rFonts w:ascii="Tahoma" w:hAnsi="Tahoma" w:cs="Tahoma"/>
          <w:b/>
          <w:sz w:val="24"/>
          <w:szCs w:val="24"/>
          <w:u w:val="single"/>
        </w:rPr>
        <w:t>8</w:t>
      </w:r>
    </w:p>
    <w:p w:rsidR="001352C6" w:rsidRPr="004708FE" w:rsidRDefault="001352C6" w:rsidP="00482F1F">
      <w:pPr>
        <w:spacing w:line="360" w:lineRule="auto"/>
        <w:ind w:firstLine="720"/>
        <w:jc w:val="both"/>
        <w:rPr>
          <w:rFonts w:ascii="Tahoma" w:hAnsi="Tahoma" w:cs="Tahoma"/>
          <w:sz w:val="24"/>
          <w:szCs w:val="24"/>
        </w:rPr>
      </w:pPr>
      <w:r w:rsidRPr="004708FE">
        <w:rPr>
          <w:rFonts w:ascii="Tahoma" w:hAnsi="Tahoma" w:cs="Tahoma"/>
          <w:sz w:val="24"/>
          <w:szCs w:val="24"/>
        </w:rPr>
        <w:t xml:space="preserve">The law is </w:t>
      </w:r>
      <w:r w:rsidR="00CB5AED" w:rsidRPr="004708FE">
        <w:rPr>
          <w:rFonts w:ascii="Tahoma" w:hAnsi="Tahoma" w:cs="Tahoma"/>
          <w:sz w:val="24"/>
          <w:szCs w:val="24"/>
        </w:rPr>
        <w:t>clear</w:t>
      </w:r>
      <w:r w:rsidRPr="004708FE">
        <w:rPr>
          <w:rFonts w:ascii="Tahoma" w:hAnsi="Tahoma" w:cs="Tahoma"/>
          <w:sz w:val="24"/>
          <w:szCs w:val="24"/>
        </w:rPr>
        <w:t xml:space="preserve"> that criminal </w:t>
      </w:r>
      <w:r w:rsidR="00CB5AED" w:rsidRPr="004708FE">
        <w:rPr>
          <w:rFonts w:ascii="Tahoma" w:hAnsi="Tahoma" w:cs="Tahoma"/>
          <w:sz w:val="24"/>
          <w:szCs w:val="24"/>
        </w:rPr>
        <w:t>proceedings</w:t>
      </w:r>
      <w:r w:rsidRPr="004708FE">
        <w:rPr>
          <w:rFonts w:ascii="Tahoma" w:hAnsi="Tahoma" w:cs="Tahoma"/>
          <w:sz w:val="24"/>
          <w:szCs w:val="24"/>
        </w:rPr>
        <w:t xml:space="preserve"> are independent from civil </w:t>
      </w:r>
      <w:r w:rsidR="00CB5AED" w:rsidRPr="004708FE">
        <w:rPr>
          <w:rFonts w:ascii="Tahoma" w:hAnsi="Tahoma" w:cs="Tahoma"/>
          <w:sz w:val="24"/>
          <w:szCs w:val="24"/>
        </w:rPr>
        <w:t>proceedings</w:t>
      </w:r>
      <w:r w:rsidRPr="004708FE">
        <w:rPr>
          <w:rFonts w:ascii="Tahoma" w:hAnsi="Tahoma" w:cs="Tahoma"/>
          <w:sz w:val="24"/>
          <w:szCs w:val="24"/>
        </w:rPr>
        <w:t xml:space="preserve"> in a particular cas</w:t>
      </w:r>
      <w:r w:rsidR="00CB5AED" w:rsidRPr="004708FE">
        <w:rPr>
          <w:rFonts w:ascii="Tahoma" w:hAnsi="Tahoma" w:cs="Tahoma"/>
          <w:sz w:val="24"/>
          <w:szCs w:val="24"/>
        </w:rPr>
        <w:t>e</w:t>
      </w:r>
      <w:r w:rsidRPr="004708FE">
        <w:rPr>
          <w:rFonts w:ascii="Tahoma" w:hAnsi="Tahoma" w:cs="Tahoma"/>
          <w:sz w:val="24"/>
          <w:szCs w:val="24"/>
        </w:rPr>
        <w:t xml:space="preserve"> even </w:t>
      </w:r>
      <w:r w:rsidR="00CB5AED" w:rsidRPr="004708FE">
        <w:rPr>
          <w:rFonts w:ascii="Tahoma" w:hAnsi="Tahoma" w:cs="Tahoma"/>
          <w:sz w:val="24"/>
          <w:szCs w:val="24"/>
        </w:rPr>
        <w:t>though</w:t>
      </w:r>
      <w:r w:rsidRPr="004708FE">
        <w:rPr>
          <w:rFonts w:ascii="Tahoma" w:hAnsi="Tahoma" w:cs="Tahoma"/>
          <w:sz w:val="24"/>
          <w:szCs w:val="24"/>
        </w:rPr>
        <w:t xml:space="preserve"> the issue</w:t>
      </w:r>
      <w:r w:rsidR="00CB5AED" w:rsidRPr="004708FE">
        <w:rPr>
          <w:rFonts w:ascii="Tahoma" w:hAnsi="Tahoma" w:cs="Tahoma"/>
          <w:sz w:val="24"/>
          <w:szCs w:val="24"/>
        </w:rPr>
        <w:t xml:space="preserve"> may be the same</w:t>
      </w:r>
      <w:r w:rsidRPr="004708FE">
        <w:rPr>
          <w:rFonts w:ascii="Tahoma" w:hAnsi="Tahoma" w:cs="Tahoma"/>
          <w:sz w:val="24"/>
          <w:szCs w:val="24"/>
        </w:rPr>
        <w:t xml:space="preserve">. </w:t>
      </w:r>
      <w:r w:rsidR="00CB5AED" w:rsidRPr="004708FE">
        <w:rPr>
          <w:rFonts w:ascii="Tahoma" w:hAnsi="Tahoma" w:cs="Tahoma"/>
          <w:sz w:val="24"/>
          <w:szCs w:val="24"/>
        </w:rPr>
        <w:t>It was there for</w:t>
      </w:r>
      <w:r w:rsidR="00ED301B" w:rsidRPr="004708FE">
        <w:rPr>
          <w:rFonts w:ascii="Tahoma" w:hAnsi="Tahoma" w:cs="Tahoma"/>
          <w:sz w:val="24"/>
          <w:szCs w:val="24"/>
        </w:rPr>
        <w:t xml:space="preserve"> unneces</w:t>
      </w:r>
      <w:r w:rsidR="00CB5AED" w:rsidRPr="004708FE">
        <w:rPr>
          <w:rFonts w:ascii="Tahoma" w:hAnsi="Tahoma" w:cs="Tahoma"/>
          <w:sz w:val="24"/>
          <w:szCs w:val="24"/>
        </w:rPr>
        <w:t>sary for the</w:t>
      </w:r>
      <w:r w:rsidR="00ED301B" w:rsidRPr="004708FE">
        <w:rPr>
          <w:rFonts w:ascii="Tahoma" w:hAnsi="Tahoma" w:cs="Tahoma"/>
          <w:sz w:val="24"/>
          <w:szCs w:val="24"/>
        </w:rPr>
        <w:t xml:space="preserve"> disciplinary committee to consider what had happened or what evidence had been led at the criminal court</w:t>
      </w:r>
      <w:r w:rsidR="00CB5AED" w:rsidRPr="004708FE">
        <w:rPr>
          <w:rFonts w:ascii="Tahoma" w:hAnsi="Tahoma" w:cs="Tahoma"/>
          <w:sz w:val="24"/>
          <w:szCs w:val="24"/>
        </w:rPr>
        <w:t>.</w:t>
      </w:r>
      <w:r w:rsidR="00ED301B" w:rsidRPr="004708FE">
        <w:rPr>
          <w:rFonts w:ascii="Tahoma" w:hAnsi="Tahoma" w:cs="Tahoma"/>
          <w:sz w:val="24"/>
          <w:szCs w:val="24"/>
        </w:rPr>
        <w:t xml:space="preserve"> </w:t>
      </w:r>
      <w:r w:rsidR="00CB5AED" w:rsidRPr="004708FE">
        <w:rPr>
          <w:rFonts w:ascii="Tahoma" w:hAnsi="Tahoma" w:cs="Tahoma"/>
          <w:sz w:val="24"/>
          <w:szCs w:val="24"/>
        </w:rPr>
        <w:t>There</w:t>
      </w:r>
      <w:r w:rsidR="00ED301B" w:rsidRPr="004708FE">
        <w:rPr>
          <w:rFonts w:ascii="Tahoma" w:hAnsi="Tahoma" w:cs="Tahoma"/>
          <w:sz w:val="24"/>
          <w:szCs w:val="24"/>
        </w:rPr>
        <w:t xml:space="preserve"> was therefore no case of multiplicity of proceedings as </w:t>
      </w:r>
      <w:r w:rsidR="00CB5AED" w:rsidRPr="004708FE">
        <w:rPr>
          <w:rFonts w:ascii="Tahoma" w:hAnsi="Tahoma" w:cs="Tahoma"/>
          <w:sz w:val="24"/>
          <w:szCs w:val="24"/>
        </w:rPr>
        <w:t>suggested</w:t>
      </w:r>
      <w:r w:rsidR="00ED301B" w:rsidRPr="004708FE">
        <w:rPr>
          <w:rFonts w:ascii="Tahoma" w:hAnsi="Tahoma" w:cs="Tahoma"/>
          <w:sz w:val="24"/>
          <w:szCs w:val="24"/>
        </w:rPr>
        <w:t xml:space="preserve"> </w:t>
      </w:r>
      <w:r w:rsidR="00CB5AED" w:rsidRPr="004708FE">
        <w:rPr>
          <w:rFonts w:ascii="Tahoma" w:hAnsi="Tahoma" w:cs="Tahoma"/>
          <w:sz w:val="24"/>
          <w:szCs w:val="24"/>
        </w:rPr>
        <w:t>by</w:t>
      </w:r>
      <w:r w:rsidR="00ED301B" w:rsidRPr="004708FE">
        <w:rPr>
          <w:rFonts w:ascii="Tahoma" w:hAnsi="Tahoma" w:cs="Tahoma"/>
          <w:sz w:val="24"/>
          <w:szCs w:val="24"/>
        </w:rPr>
        <w:t xml:space="preserve"> the appellant the argument in this ground is </w:t>
      </w:r>
      <w:r w:rsidR="00CB5AED" w:rsidRPr="004708FE">
        <w:rPr>
          <w:rFonts w:ascii="Tahoma" w:hAnsi="Tahoma" w:cs="Tahoma"/>
          <w:sz w:val="24"/>
          <w:szCs w:val="24"/>
        </w:rPr>
        <w:t>misplaced hence</w:t>
      </w:r>
      <w:r w:rsidR="00ED301B" w:rsidRPr="004708FE">
        <w:rPr>
          <w:rFonts w:ascii="Tahoma" w:hAnsi="Tahoma" w:cs="Tahoma"/>
          <w:sz w:val="24"/>
          <w:szCs w:val="24"/>
        </w:rPr>
        <w:t xml:space="preserve"> the ground should fail.</w:t>
      </w:r>
    </w:p>
    <w:p w:rsidR="00ED301B" w:rsidRPr="004708FE" w:rsidRDefault="00ED301B"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 xml:space="preserve">Ground </w:t>
      </w:r>
      <w:r w:rsidR="00B263C7" w:rsidRPr="004708FE">
        <w:rPr>
          <w:rFonts w:ascii="Tahoma" w:hAnsi="Tahoma" w:cs="Tahoma"/>
          <w:b/>
          <w:sz w:val="24"/>
          <w:szCs w:val="24"/>
          <w:u w:val="single"/>
        </w:rPr>
        <w:t>9</w:t>
      </w:r>
    </w:p>
    <w:p w:rsidR="007E69F3" w:rsidRPr="004708FE" w:rsidRDefault="002C4449" w:rsidP="00D61B07">
      <w:pPr>
        <w:spacing w:line="360" w:lineRule="auto"/>
        <w:ind w:firstLine="720"/>
        <w:jc w:val="both"/>
        <w:rPr>
          <w:rFonts w:ascii="Tahoma" w:hAnsi="Tahoma" w:cs="Tahoma"/>
          <w:sz w:val="24"/>
          <w:szCs w:val="24"/>
        </w:rPr>
      </w:pPr>
      <w:r w:rsidRPr="004708FE">
        <w:rPr>
          <w:rFonts w:ascii="Tahoma" w:hAnsi="Tahoma" w:cs="Tahoma"/>
          <w:sz w:val="24"/>
          <w:szCs w:val="24"/>
        </w:rPr>
        <w:t xml:space="preserve">The </w:t>
      </w:r>
      <w:r w:rsidR="0037438D" w:rsidRPr="004708FE">
        <w:rPr>
          <w:rFonts w:ascii="Tahoma" w:hAnsi="Tahoma" w:cs="Tahoma"/>
          <w:sz w:val="24"/>
          <w:szCs w:val="24"/>
        </w:rPr>
        <w:t>appellant right</w:t>
      </w:r>
      <w:r w:rsidRPr="004708FE">
        <w:rPr>
          <w:rFonts w:ascii="Tahoma" w:hAnsi="Tahoma" w:cs="Tahoma"/>
          <w:sz w:val="24"/>
          <w:szCs w:val="24"/>
        </w:rPr>
        <w:t>ly observed that</w:t>
      </w:r>
      <w:r w:rsidR="0037438D" w:rsidRPr="004708FE">
        <w:rPr>
          <w:rFonts w:ascii="Tahoma" w:hAnsi="Tahoma" w:cs="Tahoma"/>
          <w:sz w:val="24"/>
          <w:szCs w:val="24"/>
        </w:rPr>
        <w:t xml:space="preserve"> it is imperative that </w:t>
      </w:r>
      <w:r w:rsidRPr="004708FE">
        <w:rPr>
          <w:rFonts w:ascii="Tahoma" w:hAnsi="Tahoma" w:cs="Tahoma"/>
          <w:sz w:val="24"/>
          <w:szCs w:val="24"/>
        </w:rPr>
        <w:t>mi</w:t>
      </w:r>
      <w:r w:rsidR="0037438D" w:rsidRPr="004708FE">
        <w:rPr>
          <w:rFonts w:ascii="Tahoma" w:hAnsi="Tahoma" w:cs="Tahoma"/>
          <w:sz w:val="24"/>
          <w:szCs w:val="24"/>
        </w:rPr>
        <w:t>tigation be considered before meti</w:t>
      </w:r>
      <w:r w:rsidRPr="004708FE">
        <w:rPr>
          <w:rFonts w:ascii="Tahoma" w:hAnsi="Tahoma" w:cs="Tahoma"/>
          <w:sz w:val="24"/>
          <w:szCs w:val="24"/>
        </w:rPr>
        <w:t xml:space="preserve">ng out a penalty in </w:t>
      </w:r>
      <w:r w:rsidR="0037438D" w:rsidRPr="004708FE">
        <w:rPr>
          <w:rFonts w:ascii="Tahoma" w:hAnsi="Tahoma" w:cs="Tahoma"/>
          <w:sz w:val="24"/>
          <w:szCs w:val="24"/>
        </w:rPr>
        <w:t xml:space="preserve">a particular case See section12 </w:t>
      </w:r>
      <w:r w:rsidR="005C17B0" w:rsidRPr="004708FE">
        <w:rPr>
          <w:rFonts w:ascii="Tahoma" w:hAnsi="Tahoma" w:cs="Tahoma"/>
          <w:sz w:val="24"/>
          <w:szCs w:val="24"/>
        </w:rPr>
        <w:t>B</w:t>
      </w:r>
      <w:r w:rsidR="0037438D" w:rsidRPr="004708FE">
        <w:rPr>
          <w:rFonts w:ascii="Tahoma" w:hAnsi="Tahoma" w:cs="Tahoma"/>
          <w:sz w:val="24"/>
          <w:szCs w:val="24"/>
        </w:rPr>
        <w:t xml:space="preserve"> of the Labour Court Act</w:t>
      </w:r>
      <w:r w:rsidRPr="004708FE">
        <w:rPr>
          <w:rFonts w:ascii="Tahoma" w:hAnsi="Tahoma" w:cs="Tahoma"/>
          <w:sz w:val="24"/>
          <w:szCs w:val="24"/>
        </w:rPr>
        <w:t xml:space="preserve">. This however does to take </w:t>
      </w:r>
      <w:r w:rsidR="0037438D" w:rsidRPr="004708FE">
        <w:rPr>
          <w:rFonts w:ascii="Tahoma" w:hAnsi="Tahoma" w:cs="Tahoma"/>
          <w:sz w:val="24"/>
          <w:szCs w:val="24"/>
        </w:rPr>
        <w:t>away the employer discretion to mete</w:t>
      </w:r>
      <w:r w:rsidRPr="004708FE">
        <w:rPr>
          <w:rFonts w:ascii="Tahoma" w:hAnsi="Tahoma" w:cs="Tahoma"/>
          <w:sz w:val="24"/>
          <w:szCs w:val="24"/>
        </w:rPr>
        <w:t xml:space="preserve"> </w:t>
      </w:r>
      <w:r w:rsidR="0037438D" w:rsidRPr="004708FE">
        <w:rPr>
          <w:rFonts w:ascii="Tahoma" w:hAnsi="Tahoma" w:cs="Tahoma"/>
          <w:sz w:val="24"/>
          <w:szCs w:val="24"/>
        </w:rPr>
        <w:t>out</w:t>
      </w:r>
      <w:r w:rsidRPr="004708FE">
        <w:rPr>
          <w:rFonts w:ascii="Tahoma" w:hAnsi="Tahoma" w:cs="Tahoma"/>
          <w:sz w:val="24"/>
          <w:szCs w:val="24"/>
        </w:rPr>
        <w:t xml:space="preserve"> a stiffer penalty where th</w:t>
      </w:r>
      <w:r w:rsidR="0037438D" w:rsidRPr="004708FE">
        <w:rPr>
          <w:rFonts w:ascii="Tahoma" w:hAnsi="Tahoma" w:cs="Tahoma"/>
          <w:sz w:val="24"/>
          <w:szCs w:val="24"/>
        </w:rPr>
        <w:t>e infraction goes to the root o</w:t>
      </w:r>
      <w:r w:rsidRPr="004708FE">
        <w:rPr>
          <w:rFonts w:ascii="Tahoma" w:hAnsi="Tahoma" w:cs="Tahoma"/>
          <w:sz w:val="24"/>
          <w:szCs w:val="24"/>
        </w:rPr>
        <w:t>f the contract</w:t>
      </w:r>
      <w:r w:rsidR="0037438D" w:rsidRPr="004708FE">
        <w:rPr>
          <w:rFonts w:ascii="Tahoma" w:hAnsi="Tahoma" w:cs="Tahoma"/>
          <w:sz w:val="24"/>
          <w:szCs w:val="24"/>
        </w:rPr>
        <w:t xml:space="preserve">. See </w:t>
      </w:r>
      <w:r w:rsidR="005C17B0" w:rsidRPr="00AE0320">
        <w:rPr>
          <w:rFonts w:ascii="Tahoma" w:hAnsi="Tahoma" w:cs="Tahoma"/>
          <w:i/>
          <w:sz w:val="24"/>
          <w:szCs w:val="24"/>
        </w:rPr>
        <w:t>Circle cement</w:t>
      </w:r>
      <w:r w:rsidR="005C17B0" w:rsidRPr="004708FE">
        <w:rPr>
          <w:rFonts w:ascii="Tahoma" w:hAnsi="Tahoma" w:cs="Tahoma"/>
          <w:sz w:val="24"/>
          <w:szCs w:val="24"/>
        </w:rPr>
        <w:t xml:space="preserve"> </w:t>
      </w:r>
      <w:proofErr w:type="spellStart"/>
      <w:r w:rsidR="005C17B0" w:rsidRPr="004708FE">
        <w:rPr>
          <w:rFonts w:ascii="Tahoma" w:hAnsi="Tahoma" w:cs="Tahoma"/>
          <w:sz w:val="24"/>
          <w:szCs w:val="24"/>
        </w:rPr>
        <w:t>vs</w:t>
      </w:r>
      <w:proofErr w:type="spellEnd"/>
      <w:r w:rsidR="005C17B0" w:rsidRPr="004708FE">
        <w:rPr>
          <w:rFonts w:ascii="Tahoma" w:hAnsi="Tahoma" w:cs="Tahoma"/>
          <w:sz w:val="24"/>
          <w:szCs w:val="24"/>
        </w:rPr>
        <w:t xml:space="preserve"> </w:t>
      </w:r>
      <w:proofErr w:type="spellStart"/>
      <w:r w:rsidR="005C17B0" w:rsidRPr="00AE0320">
        <w:rPr>
          <w:rFonts w:ascii="Tahoma" w:hAnsi="Tahoma" w:cs="Tahoma"/>
          <w:i/>
          <w:sz w:val="24"/>
          <w:szCs w:val="24"/>
        </w:rPr>
        <w:t>Nyawasha</w:t>
      </w:r>
      <w:proofErr w:type="spellEnd"/>
      <w:r w:rsidR="005C17B0" w:rsidRPr="004708FE">
        <w:rPr>
          <w:rFonts w:ascii="Tahoma" w:hAnsi="Tahoma" w:cs="Tahoma"/>
          <w:sz w:val="24"/>
          <w:szCs w:val="24"/>
        </w:rPr>
        <w:t xml:space="preserve"> SC-60-03</w:t>
      </w:r>
    </w:p>
    <w:p w:rsidR="00B263C7" w:rsidRPr="004708FE" w:rsidRDefault="007E69F3" w:rsidP="00482F1F">
      <w:pPr>
        <w:spacing w:line="360" w:lineRule="auto"/>
        <w:ind w:firstLine="720"/>
        <w:jc w:val="both"/>
        <w:rPr>
          <w:rFonts w:ascii="Tahoma" w:hAnsi="Tahoma" w:cs="Tahoma"/>
          <w:sz w:val="24"/>
          <w:szCs w:val="24"/>
        </w:rPr>
      </w:pPr>
      <w:r w:rsidRPr="004708FE">
        <w:rPr>
          <w:rFonts w:ascii="Tahoma" w:hAnsi="Tahoma" w:cs="Tahoma"/>
          <w:sz w:val="24"/>
          <w:szCs w:val="24"/>
        </w:rPr>
        <w:t>I</w:t>
      </w:r>
      <w:r w:rsidR="002C4449" w:rsidRPr="004708FE">
        <w:rPr>
          <w:rFonts w:ascii="Tahoma" w:hAnsi="Tahoma" w:cs="Tahoma"/>
          <w:sz w:val="24"/>
          <w:szCs w:val="24"/>
        </w:rPr>
        <w:t xml:space="preserve">ssue which was at </w:t>
      </w:r>
      <w:r w:rsidRPr="004708FE">
        <w:rPr>
          <w:rFonts w:ascii="Tahoma" w:hAnsi="Tahoma" w:cs="Tahoma"/>
          <w:sz w:val="24"/>
          <w:szCs w:val="24"/>
        </w:rPr>
        <w:t>stake</w:t>
      </w:r>
      <w:r w:rsidR="002C4449" w:rsidRPr="004708FE">
        <w:rPr>
          <w:rFonts w:ascii="Tahoma" w:hAnsi="Tahoma" w:cs="Tahoma"/>
          <w:sz w:val="24"/>
          <w:szCs w:val="24"/>
        </w:rPr>
        <w:t xml:space="preserve"> </w:t>
      </w:r>
      <w:r w:rsidRPr="004708FE">
        <w:rPr>
          <w:rFonts w:ascii="Tahoma" w:hAnsi="Tahoma" w:cs="Tahoma"/>
          <w:sz w:val="24"/>
          <w:szCs w:val="24"/>
        </w:rPr>
        <w:t>in the instant case</w:t>
      </w:r>
      <w:r w:rsidR="002C4449" w:rsidRPr="004708FE">
        <w:rPr>
          <w:rFonts w:ascii="Tahoma" w:hAnsi="Tahoma" w:cs="Tahoma"/>
          <w:sz w:val="24"/>
          <w:szCs w:val="24"/>
        </w:rPr>
        <w:t xml:space="preserve"> was tampering with revenue collected. The conduct </w:t>
      </w:r>
      <w:r w:rsidRPr="004708FE">
        <w:rPr>
          <w:rFonts w:ascii="Tahoma" w:hAnsi="Tahoma" w:cs="Tahoma"/>
          <w:sz w:val="24"/>
          <w:szCs w:val="24"/>
        </w:rPr>
        <w:t>complained</w:t>
      </w:r>
      <w:r w:rsidR="005C17B0" w:rsidRPr="004708FE">
        <w:rPr>
          <w:rFonts w:ascii="Tahoma" w:hAnsi="Tahoma" w:cs="Tahoma"/>
          <w:sz w:val="24"/>
          <w:szCs w:val="24"/>
        </w:rPr>
        <w:t xml:space="preserve"> of</w:t>
      </w:r>
      <w:r w:rsidR="002C4449" w:rsidRPr="004708FE">
        <w:rPr>
          <w:rFonts w:ascii="Tahoma" w:hAnsi="Tahoma" w:cs="Tahoma"/>
          <w:sz w:val="24"/>
          <w:szCs w:val="24"/>
        </w:rPr>
        <w:t xml:space="preserve"> seriously undermined the confidence which the public h</w:t>
      </w:r>
      <w:r w:rsidRPr="004708FE">
        <w:rPr>
          <w:rFonts w:ascii="Tahoma" w:hAnsi="Tahoma" w:cs="Tahoma"/>
          <w:sz w:val="24"/>
          <w:szCs w:val="24"/>
        </w:rPr>
        <w:t>as in revenue collecting bodies.</w:t>
      </w:r>
      <w:r w:rsidR="002C4449" w:rsidRPr="004708FE">
        <w:rPr>
          <w:rFonts w:ascii="Tahoma" w:hAnsi="Tahoma" w:cs="Tahoma"/>
          <w:sz w:val="24"/>
          <w:szCs w:val="24"/>
        </w:rPr>
        <w:t xml:space="preserve"> Such conduct </w:t>
      </w:r>
      <w:r w:rsidRPr="004708FE">
        <w:rPr>
          <w:rFonts w:ascii="Tahoma" w:hAnsi="Tahoma" w:cs="Tahoma"/>
          <w:sz w:val="24"/>
          <w:szCs w:val="24"/>
        </w:rPr>
        <w:t>can</w:t>
      </w:r>
      <w:r w:rsidR="002C4449" w:rsidRPr="004708FE">
        <w:rPr>
          <w:rFonts w:ascii="Tahoma" w:hAnsi="Tahoma" w:cs="Tahoma"/>
          <w:sz w:val="24"/>
          <w:szCs w:val="24"/>
        </w:rPr>
        <w:t xml:space="preserve">not by any </w:t>
      </w:r>
      <w:r w:rsidRPr="004708FE">
        <w:rPr>
          <w:rFonts w:ascii="Tahoma" w:hAnsi="Tahoma" w:cs="Tahoma"/>
          <w:sz w:val="24"/>
          <w:szCs w:val="24"/>
        </w:rPr>
        <w:t>stretch</w:t>
      </w:r>
      <w:r w:rsidR="002C4449" w:rsidRPr="004708FE">
        <w:rPr>
          <w:rFonts w:ascii="Tahoma" w:hAnsi="Tahoma" w:cs="Tahoma"/>
          <w:sz w:val="24"/>
          <w:szCs w:val="24"/>
        </w:rPr>
        <w:t xml:space="preserve"> of </w:t>
      </w:r>
      <w:r w:rsidRPr="004708FE">
        <w:rPr>
          <w:rFonts w:ascii="Tahoma" w:hAnsi="Tahoma" w:cs="Tahoma"/>
          <w:sz w:val="24"/>
          <w:szCs w:val="24"/>
        </w:rPr>
        <w:t>imagination</w:t>
      </w:r>
      <w:r w:rsidR="002C4449" w:rsidRPr="004708FE">
        <w:rPr>
          <w:rFonts w:ascii="Tahoma" w:hAnsi="Tahoma" w:cs="Tahoma"/>
          <w:sz w:val="24"/>
          <w:szCs w:val="24"/>
        </w:rPr>
        <w:t xml:space="preserve"> be styled </w:t>
      </w:r>
      <w:r w:rsidRPr="004708FE">
        <w:rPr>
          <w:rFonts w:ascii="Tahoma" w:hAnsi="Tahoma" w:cs="Tahoma"/>
          <w:sz w:val="24"/>
          <w:szCs w:val="24"/>
        </w:rPr>
        <w:t>minor to warrant a pe</w:t>
      </w:r>
      <w:r w:rsidR="002C4449" w:rsidRPr="004708FE">
        <w:rPr>
          <w:rFonts w:ascii="Tahoma" w:hAnsi="Tahoma" w:cs="Tahoma"/>
          <w:sz w:val="24"/>
          <w:szCs w:val="24"/>
        </w:rPr>
        <w:t xml:space="preserve">nalty </w:t>
      </w:r>
      <w:r w:rsidR="00FD47D2" w:rsidRPr="004708FE">
        <w:rPr>
          <w:rFonts w:ascii="Tahoma" w:hAnsi="Tahoma" w:cs="Tahoma"/>
          <w:sz w:val="24"/>
          <w:szCs w:val="24"/>
        </w:rPr>
        <w:t xml:space="preserve">less severe </w:t>
      </w:r>
      <w:r w:rsidR="002C4449" w:rsidRPr="004708FE">
        <w:rPr>
          <w:rFonts w:ascii="Tahoma" w:hAnsi="Tahoma" w:cs="Tahoma"/>
          <w:sz w:val="24"/>
          <w:szCs w:val="24"/>
        </w:rPr>
        <w:t xml:space="preserve">than </w:t>
      </w:r>
      <w:r w:rsidRPr="004708FE">
        <w:rPr>
          <w:rFonts w:ascii="Tahoma" w:hAnsi="Tahoma" w:cs="Tahoma"/>
          <w:sz w:val="24"/>
          <w:szCs w:val="24"/>
        </w:rPr>
        <w:t>dismissal. I</w:t>
      </w:r>
      <w:r w:rsidR="002C4449" w:rsidRPr="004708FE">
        <w:rPr>
          <w:rFonts w:ascii="Tahoma" w:hAnsi="Tahoma" w:cs="Tahoma"/>
          <w:sz w:val="24"/>
          <w:szCs w:val="24"/>
        </w:rPr>
        <w:t>f in the appellant</w:t>
      </w:r>
      <w:r w:rsidRPr="004708FE">
        <w:rPr>
          <w:rFonts w:ascii="Tahoma" w:hAnsi="Tahoma" w:cs="Tahoma"/>
          <w:sz w:val="24"/>
          <w:szCs w:val="24"/>
        </w:rPr>
        <w:t>’s opinion</w:t>
      </w:r>
      <w:r w:rsidR="002C4449" w:rsidRPr="004708FE">
        <w:rPr>
          <w:rFonts w:ascii="Tahoma" w:hAnsi="Tahoma" w:cs="Tahoma"/>
          <w:sz w:val="24"/>
          <w:szCs w:val="24"/>
        </w:rPr>
        <w:t xml:space="preserve"> the reference to consideration of her mitigation</w:t>
      </w:r>
      <w:r w:rsidRPr="004708FE">
        <w:rPr>
          <w:rFonts w:ascii="Tahoma" w:hAnsi="Tahoma" w:cs="Tahoma"/>
          <w:sz w:val="24"/>
          <w:szCs w:val="24"/>
        </w:rPr>
        <w:t xml:space="preserve"> was</w:t>
      </w:r>
      <w:r w:rsidR="002C4449" w:rsidRPr="004708FE">
        <w:rPr>
          <w:rFonts w:ascii="Tahoma" w:hAnsi="Tahoma" w:cs="Tahoma"/>
          <w:sz w:val="24"/>
          <w:szCs w:val="24"/>
        </w:rPr>
        <w:t xml:space="preserve"> a </w:t>
      </w:r>
      <w:r w:rsidRPr="004708FE">
        <w:rPr>
          <w:rFonts w:ascii="Tahoma" w:hAnsi="Tahoma" w:cs="Tahoma"/>
          <w:sz w:val="24"/>
          <w:szCs w:val="24"/>
        </w:rPr>
        <w:t xml:space="preserve">window dressing exercise </w:t>
      </w:r>
      <w:r w:rsidR="002C4449" w:rsidRPr="004708FE">
        <w:rPr>
          <w:rFonts w:ascii="Tahoma" w:hAnsi="Tahoma" w:cs="Tahoma"/>
          <w:sz w:val="24"/>
          <w:szCs w:val="24"/>
        </w:rPr>
        <w:t xml:space="preserve">such a </w:t>
      </w:r>
      <w:r w:rsidRPr="004708FE">
        <w:rPr>
          <w:rFonts w:ascii="Tahoma" w:hAnsi="Tahoma" w:cs="Tahoma"/>
          <w:sz w:val="24"/>
          <w:szCs w:val="24"/>
        </w:rPr>
        <w:t>view</w:t>
      </w:r>
      <w:r w:rsidR="00103B3D" w:rsidRPr="004708FE">
        <w:rPr>
          <w:rFonts w:ascii="Tahoma" w:hAnsi="Tahoma" w:cs="Tahoma"/>
          <w:sz w:val="24"/>
          <w:szCs w:val="24"/>
        </w:rPr>
        <w:t xml:space="preserve"> is unfortunate .In the ultimate the mitigation argument is without foundation and the appeal ground should fail.</w:t>
      </w:r>
    </w:p>
    <w:p w:rsidR="00103B3D" w:rsidRPr="004708FE" w:rsidRDefault="00103B3D" w:rsidP="00D61B07">
      <w:pPr>
        <w:spacing w:line="360" w:lineRule="auto"/>
        <w:jc w:val="both"/>
        <w:rPr>
          <w:rFonts w:ascii="Tahoma" w:hAnsi="Tahoma" w:cs="Tahoma"/>
          <w:b/>
          <w:sz w:val="24"/>
          <w:szCs w:val="24"/>
          <w:u w:val="single"/>
        </w:rPr>
      </w:pPr>
      <w:r w:rsidRPr="004708FE">
        <w:rPr>
          <w:rFonts w:ascii="Tahoma" w:hAnsi="Tahoma" w:cs="Tahoma"/>
          <w:b/>
          <w:sz w:val="24"/>
          <w:szCs w:val="24"/>
          <w:u w:val="single"/>
        </w:rPr>
        <w:t>Ground 10</w:t>
      </w:r>
    </w:p>
    <w:p w:rsidR="0068071C" w:rsidRPr="004708FE" w:rsidRDefault="00103B3D" w:rsidP="00482F1F">
      <w:pPr>
        <w:spacing w:line="360" w:lineRule="auto"/>
        <w:ind w:firstLine="720"/>
        <w:jc w:val="both"/>
        <w:rPr>
          <w:rFonts w:ascii="Tahoma" w:hAnsi="Tahoma" w:cs="Tahoma"/>
          <w:sz w:val="24"/>
          <w:szCs w:val="24"/>
        </w:rPr>
      </w:pPr>
      <w:r w:rsidRPr="004708FE">
        <w:rPr>
          <w:rFonts w:ascii="Tahoma" w:hAnsi="Tahoma" w:cs="Tahoma"/>
          <w:sz w:val="24"/>
          <w:szCs w:val="24"/>
        </w:rPr>
        <w:t xml:space="preserve">The </w:t>
      </w:r>
      <w:r w:rsidR="00641FA1" w:rsidRPr="004708FE">
        <w:rPr>
          <w:rFonts w:ascii="Tahoma" w:hAnsi="Tahoma" w:cs="Tahoma"/>
          <w:sz w:val="24"/>
          <w:szCs w:val="24"/>
        </w:rPr>
        <w:t xml:space="preserve">respondent </w:t>
      </w:r>
      <w:r w:rsidRPr="004708FE">
        <w:rPr>
          <w:rFonts w:ascii="Tahoma" w:hAnsi="Tahoma" w:cs="Tahoma"/>
          <w:sz w:val="24"/>
          <w:szCs w:val="24"/>
        </w:rPr>
        <w:t xml:space="preserve">rightly observed that the phrasing of this appeal </w:t>
      </w:r>
      <w:r w:rsidR="00641FA1" w:rsidRPr="004708FE">
        <w:rPr>
          <w:rFonts w:ascii="Tahoma" w:hAnsi="Tahoma" w:cs="Tahoma"/>
          <w:sz w:val="24"/>
          <w:szCs w:val="24"/>
        </w:rPr>
        <w:t>ground</w:t>
      </w:r>
      <w:r w:rsidRPr="004708FE">
        <w:rPr>
          <w:rFonts w:ascii="Tahoma" w:hAnsi="Tahoma" w:cs="Tahoma"/>
          <w:sz w:val="24"/>
          <w:szCs w:val="24"/>
        </w:rPr>
        <w:t xml:space="preserve"> does not at all set out what it is that appellant is unhappy about. </w:t>
      </w:r>
      <w:r w:rsidR="00641FA1" w:rsidRPr="004708FE">
        <w:rPr>
          <w:rFonts w:ascii="Tahoma" w:hAnsi="Tahoma" w:cs="Tahoma"/>
          <w:sz w:val="24"/>
          <w:szCs w:val="24"/>
        </w:rPr>
        <w:t>E</w:t>
      </w:r>
      <w:r w:rsidRPr="004708FE">
        <w:rPr>
          <w:rFonts w:ascii="Tahoma" w:hAnsi="Tahoma" w:cs="Tahoma"/>
          <w:sz w:val="24"/>
          <w:szCs w:val="24"/>
        </w:rPr>
        <w:t>ven if it were correctly worded and meant t</w:t>
      </w:r>
      <w:r w:rsidR="00641FA1" w:rsidRPr="004708FE">
        <w:rPr>
          <w:rFonts w:ascii="Tahoma" w:hAnsi="Tahoma" w:cs="Tahoma"/>
          <w:sz w:val="24"/>
          <w:szCs w:val="24"/>
        </w:rPr>
        <w:t>o</w:t>
      </w:r>
      <w:r w:rsidRPr="004708FE">
        <w:rPr>
          <w:rFonts w:ascii="Tahoma" w:hAnsi="Tahoma" w:cs="Tahoma"/>
          <w:sz w:val="24"/>
          <w:szCs w:val="24"/>
        </w:rPr>
        <w:t xml:space="preserve"> show that </w:t>
      </w:r>
      <w:r w:rsidR="00641FA1" w:rsidRPr="004708FE">
        <w:rPr>
          <w:rFonts w:ascii="Tahoma" w:hAnsi="Tahoma" w:cs="Tahoma"/>
          <w:sz w:val="24"/>
          <w:szCs w:val="24"/>
        </w:rPr>
        <w:t>appellant</w:t>
      </w:r>
      <w:r w:rsidRPr="004708FE">
        <w:rPr>
          <w:rFonts w:ascii="Tahoma" w:hAnsi="Tahoma" w:cs="Tahoma"/>
          <w:sz w:val="24"/>
          <w:szCs w:val="24"/>
        </w:rPr>
        <w:t xml:space="preserve"> got the </w:t>
      </w:r>
      <w:r w:rsidR="00FD47D2" w:rsidRPr="004708FE">
        <w:rPr>
          <w:rFonts w:ascii="Tahoma" w:hAnsi="Tahoma" w:cs="Tahoma"/>
          <w:sz w:val="24"/>
          <w:szCs w:val="24"/>
        </w:rPr>
        <w:t>minute</w:t>
      </w:r>
      <w:r w:rsidR="00641FA1" w:rsidRPr="004708FE">
        <w:rPr>
          <w:rFonts w:ascii="Tahoma" w:hAnsi="Tahoma" w:cs="Tahoma"/>
          <w:sz w:val="24"/>
          <w:szCs w:val="24"/>
        </w:rPr>
        <w:t>s</w:t>
      </w:r>
      <w:r w:rsidRPr="004708FE">
        <w:rPr>
          <w:rFonts w:ascii="Tahoma" w:hAnsi="Tahoma" w:cs="Tahoma"/>
          <w:sz w:val="24"/>
          <w:szCs w:val="24"/>
        </w:rPr>
        <w:t xml:space="preserve"> lat</w:t>
      </w:r>
      <w:r w:rsidR="0068071C" w:rsidRPr="004708FE">
        <w:rPr>
          <w:rFonts w:ascii="Tahoma" w:hAnsi="Tahoma" w:cs="Tahoma"/>
          <w:sz w:val="24"/>
          <w:szCs w:val="24"/>
        </w:rPr>
        <w:t>e</w:t>
      </w:r>
      <w:r w:rsidRPr="004708FE">
        <w:rPr>
          <w:rFonts w:ascii="Tahoma" w:hAnsi="Tahoma" w:cs="Tahoma"/>
          <w:sz w:val="24"/>
          <w:szCs w:val="24"/>
        </w:rPr>
        <w:t xml:space="preserve"> and that sa</w:t>
      </w:r>
      <w:r w:rsidR="0068071C" w:rsidRPr="004708FE">
        <w:rPr>
          <w:rFonts w:ascii="Tahoma" w:hAnsi="Tahoma" w:cs="Tahoma"/>
          <w:sz w:val="24"/>
          <w:szCs w:val="24"/>
        </w:rPr>
        <w:t>me</w:t>
      </w:r>
      <w:r w:rsidRPr="004708FE">
        <w:rPr>
          <w:rFonts w:ascii="Tahoma" w:hAnsi="Tahoma" w:cs="Tahoma"/>
          <w:sz w:val="24"/>
          <w:szCs w:val="24"/>
        </w:rPr>
        <w:t xml:space="preserve"> were no</w:t>
      </w:r>
      <w:r w:rsidR="0068071C" w:rsidRPr="004708FE">
        <w:rPr>
          <w:rFonts w:ascii="Tahoma" w:hAnsi="Tahoma" w:cs="Tahoma"/>
          <w:sz w:val="24"/>
          <w:szCs w:val="24"/>
        </w:rPr>
        <w:t>t</w:t>
      </w:r>
      <w:r w:rsidRPr="004708FE">
        <w:rPr>
          <w:rFonts w:ascii="Tahoma" w:hAnsi="Tahoma" w:cs="Tahoma"/>
          <w:sz w:val="24"/>
          <w:szCs w:val="24"/>
        </w:rPr>
        <w:t xml:space="preserve"> </w:t>
      </w:r>
      <w:r w:rsidR="0068071C" w:rsidRPr="004708FE">
        <w:rPr>
          <w:rFonts w:ascii="Tahoma" w:hAnsi="Tahoma" w:cs="Tahoma"/>
          <w:sz w:val="24"/>
          <w:szCs w:val="24"/>
        </w:rPr>
        <w:t>s</w:t>
      </w:r>
      <w:r w:rsidRPr="004708FE">
        <w:rPr>
          <w:rFonts w:ascii="Tahoma" w:hAnsi="Tahoma" w:cs="Tahoma"/>
          <w:sz w:val="24"/>
          <w:szCs w:val="24"/>
        </w:rPr>
        <w:t>igned th</w:t>
      </w:r>
      <w:r w:rsidR="0068071C" w:rsidRPr="004708FE">
        <w:rPr>
          <w:rFonts w:ascii="Tahoma" w:hAnsi="Tahoma" w:cs="Tahoma"/>
          <w:sz w:val="24"/>
          <w:szCs w:val="24"/>
        </w:rPr>
        <w:t>e</w:t>
      </w:r>
      <w:r w:rsidRPr="004708FE">
        <w:rPr>
          <w:rFonts w:ascii="Tahoma" w:hAnsi="Tahoma" w:cs="Tahoma"/>
          <w:sz w:val="24"/>
          <w:szCs w:val="24"/>
        </w:rPr>
        <w:t xml:space="preserve"> ground would still fail.</w:t>
      </w:r>
    </w:p>
    <w:p w:rsidR="00103B3D" w:rsidRPr="004708FE" w:rsidRDefault="00103B3D" w:rsidP="00482F1F">
      <w:pPr>
        <w:spacing w:line="360" w:lineRule="auto"/>
        <w:ind w:firstLine="720"/>
        <w:jc w:val="both"/>
        <w:rPr>
          <w:rFonts w:ascii="Tahoma" w:hAnsi="Tahoma" w:cs="Tahoma"/>
          <w:sz w:val="24"/>
          <w:szCs w:val="24"/>
        </w:rPr>
      </w:pPr>
      <w:r w:rsidRPr="004708FE">
        <w:rPr>
          <w:rFonts w:ascii="Tahoma" w:hAnsi="Tahoma" w:cs="Tahoma"/>
          <w:sz w:val="24"/>
          <w:szCs w:val="24"/>
        </w:rPr>
        <w:lastRenderedPageBreak/>
        <w:t xml:space="preserve"> It </w:t>
      </w:r>
      <w:r w:rsidR="0068071C" w:rsidRPr="004708FE">
        <w:rPr>
          <w:rFonts w:ascii="Tahoma" w:hAnsi="Tahoma" w:cs="Tahoma"/>
          <w:sz w:val="24"/>
          <w:szCs w:val="24"/>
        </w:rPr>
        <w:t>would</w:t>
      </w:r>
      <w:r w:rsidRPr="004708FE">
        <w:rPr>
          <w:rFonts w:ascii="Tahoma" w:hAnsi="Tahoma" w:cs="Tahoma"/>
          <w:sz w:val="24"/>
          <w:szCs w:val="24"/>
        </w:rPr>
        <w:t xml:space="preserve"> fail because as </w:t>
      </w:r>
      <w:r w:rsidR="0068071C" w:rsidRPr="004708FE">
        <w:rPr>
          <w:rFonts w:ascii="Tahoma" w:hAnsi="Tahoma" w:cs="Tahoma"/>
          <w:sz w:val="24"/>
          <w:szCs w:val="24"/>
        </w:rPr>
        <w:t>earlier</w:t>
      </w:r>
      <w:r w:rsidRPr="004708FE">
        <w:rPr>
          <w:rFonts w:ascii="Tahoma" w:hAnsi="Tahoma" w:cs="Tahoma"/>
          <w:sz w:val="24"/>
          <w:szCs w:val="24"/>
        </w:rPr>
        <w:t xml:space="preserve"> </w:t>
      </w:r>
      <w:r w:rsidR="0068071C" w:rsidRPr="004708FE">
        <w:rPr>
          <w:rFonts w:ascii="Tahoma" w:hAnsi="Tahoma" w:cs="Tahoma"/>
          <w:sz w:val="24"/>
          <w:szCs w:val="24"/>
        </w:rPr>
        <w:t>explained</w:t>
      </w:r>
      <w:r w:rsidRPr="004708FE">
        <w:rPr>
          <w:rFonts w:ascii="Tahoma" w:hAnsi="Tahoma" w:cs="Tahoma"/>
          <w:sz w:val="24"/>
          <w:szCs w:val="24"/>
        </w:rPr>
        <w:t xml:space="preserve"> </w:t>
      </w:r>
      <w:r w:rsidR="0068071C" w:rsidRPr="004708FE">
        <w:rPr>
          <w:rFonts w:ascii="Tahoma" w:hAnsi="Tahoma" w:cs="Tahoma"/>
          <w:sz w:val="24"/>
          <w:szCs w:val="24"/>
        </w:rPr>
        <w:t>on</w:t>
      </w:r>
      <w:r w:rsidRPr="004708FE">
        <w:rPr>
          <w:rFonts w:ascii="Tahoma" w:hAnsi="Tahoma" w:cs="Tahoma"/>
          <w:sz w:val="24"/>
          <w:szCs w:val="24"/>
        </w:rPr>
        <w:t xml:space="preserve"> </w:t>
      </w:r>
      <w:r w:rsidR="0068071C" w:rsidRPr="004708FE">
        <w:rPr>
          <w:rFonts w:ascii="Tahoma" w:hAnsi="Tahoma" w:cs="Tahoma"/>
          <w:sz w:val="24"/>
          <w:szCs w:val="24"/>
        </w:rPr>
        <w:t>t</w:t>
      </w:r>
      <w:r w:rsidRPr="004708FE">
        <w:rPr>
          <w:rFonts w:ascii="Tahoma" w:hAnsi="Tahoma" w:cs="Tahoma"/>
          <w:sz w:val="24"/>
          <w:szCs w:val="24"/>
        </w:rPr>
        <w:t>he point</w:t>
      </w:r>
      <w:r w:rsidR="0068071C" w:rsidRPr="004708FE">
        <w:rPr>
          <w:rFonts w:ascii="Tahoma" w:hAnsi="Tahoma" w:cs="Tahoma"/>
          <w:sz w:val="24"/>
          <w:szCs w:val="24"/>
        </w:rPr>
        <w:t>s</w:t>
      </w:r>
      <w:r w:rsidRPr="004708FE">
        <w:rPr>
          <w:rFonts w:ascii="Tahoma" w:hAnsi="Tahoma" w:cs="Tahoma"/>
          <w:sz w:val="24"/>
          <w:szCs w:val="24"/>
        </w:rPr>
        <w:t xml:space="preserve"> </w:t>
      </w:r>
      <w:r w:rsidRPr="00482F1F">
        <w:rPr>
          <w:rFonts w:ascii="Tahoma" w:hAnsi="Tahoma" w:cs="Tahoma"/>
          <w:i/>
          <w:sz w:val="24"/>
          <w:szCs w:val="24"/>
        </w:rPr>
        <w:t xml:space="preserve">in </w:t>
      </w:r>
      <w:proofErr w:type="spellStart"/>
      <w:r w:rsidRPr="00482F1F">
        <w:rPr>
          <w:rFonts w:ascii="Tahoma" w:hAnsi="Tahoma" w:cs="Tahoma"/>
          <w:i/>
          <w:sz w:val="24"/>
          <w:szCs w:val="24"/>
        </w:rPr>
        <w:t>limine</w:t>
      </w:r>
      <w:proofErr w:type="spellEnd"/>
      <w:r w:rsidRPr="004708FE">
        <w:rPr>
          <w:rFonts w:ascii="Tahoma" w:hAnsi="Tahoma" w:cs="Tahoma"/>
          <w:sz w:val="24"/>
          <w:szCs w:val="24"/>
        </w:rPr>
        <w:t xml:space="preserve"> the </w:t>
      </w:r>
      <w:r w:rsidR="0068071C" w:rsidRPr="004708FE">
        <w:rPr>
          <w:rFonts w:ascii="Tahoma" w:hAnsi="Tahoma" w:cs="Tahoma"/>
          <w:sz w:val="24"/>
          <w:szCs w:val="24"/>
        </w:rPr>
        <w:t>appellant</w:t>
      </w:r>
      <w:r w:rsidRPr="004708FE">
        <w:rPr>
          <w:rFonts w:ascii="Tahoma" w:hAnsi="Tahoma" w:cs="Tahoma"/>
          <w:sz w:val="24"/>
          <w:szCs w:val="24"/>
        </w:rPr>
        <w:t xml:space="preserve"> failed to demonstrate the alleged anomalies in the minutes. </w:t>
      </w:r>
      <w:r w:rsidR="0068071C" w:rsidRPr="004708FE">
        <w:rPr>
          <w:rFonts w:ascii="Tahoma" w:hAnsi="Tahoma" w:cs="Tahoma"/>
          <w:sz w:val="24"/>
          <w:szCs w:val="24"/>
        </w:rPr>
        <w:t>B</w:t>
      </w:r>
      <w:r w:rsidRPr="004708FE">
        <w:rPr>
          <w:rFonts w:ascii="Tahoma" w:hAnsi="Tahoma" w:cs="Tahoma"/>
          <w:sz w:val="24"/>
          <w:szCs w:val="24"/>
        </w:rPr>
        <w:t>esides</w:t>
      </w:r>
      <w:r w:rsidR="0068071C" w:rsidRPr="004708FE">
        <w:rPr>
          <w:rFonts w:ascii="Tahoma" w:hAnsi="Tahoma" w:cs="Tahoma"/>
          <w:sz w:val="24"/>
          <w:szCs w:val="24"/>
        </w:rPr>
        <w:t>,</w:t>
      </w:r>
      <w:r w:rsidRPr="004708FE">
        <w:rPr>
          <w:rFonts w:ascii="Tahoma" w:hAnsi="Tahoma" w:cs="Tahoma"/>
          <w:sz w:val="24"/>
          <w:szCs w:val="24"/>
        </w:rPr>
        <w:t xml:space="preserve"> the file copy of same bore all the </w:t>
      </w:r>
      <w:r w:rsidR="0068071C" w:rsidRPr="004708FE">
        <w:rPr>
          <w:rFonts w:ascii="Tahoma" w:hAnsi="Tahoma" w:cs="Tahoma"/>
          <w:sz w:val="24"/>
          <w:szCs w:val="24"/>
        </w:rPr>
        <w:t>parties’</w:t>
      </w:r>
      <w:r w:rsidRPr="004708FE">
        <w:rPr>
          <w:rFonts w:ascii="Tahoma" w:hAnsi="Tahoma" w:cs="Tahoma"/>
          <w:sz w:val="24"/>
          <w:szCs w:val="24"/>
        </w:rPr>
        <w:t xml:space="preserve"> sign</w:t>
      </w:r>
      <w:r w:rsidR="0068071C" w:rsidRPr="004708FE">
        <w:rPr>
          <w:rFonts w:ascii="Tahoma" w:hAnsi="Tahoma" w:cs="Tahoma"/>
          <w:sz w:val="24"/>
          <w:szCs w:val="24"/>
        </w:rPr>
        <w:t>atures. This watered</w:t>
      </w:r>
      <w:r w:rsidRPr="004708FE">
        <w:rPr>
          <w:rFonts w:ascii="Tahoma" w:hAnsi="Tahoma" w:cs="Tahoma"/>
          <w:sz w:val="24"/>
          <w:szCs w:val="24"/>
        </w:rPr>
        <w:t xml:space="preserve"> down</w:t>
      </w:r>
      <w:r w:rsidR="0068071C" w:rsidRPr="004708FE">
        <w:rPr>
          <w:rFonts w:ascii="Tahoma" w:hAnsi="Tahoma" w:cs="Tahoma"/>
          <w:sz w:val="24"/>
          <w:szCs w:val="24"/>
        </w:rPr>
        <w:t xml:space="preserve"> </w:t>
      </w:r>
      <w:r w:rsidRPr="004708FE">
        <w:rPr>
          <w:rFonts w:ascii="Tahoma" w:hAnsi="Tahoma" w:cs="Tahoma"/>
          <w:sz w:val="24"/>
          <w:szCs w:val="24"/>
        </w:rPr>
        <w:t>appellant</w:t>
      </w:r>
      <w:r w:rsidR="005340C3" w:rsidRPr="004708FE">
        <w:rPr>
          <w:rFonts w:ascii="Tahoma" w:hAnsi="Tahoma" w:cs="Tahoma"/>
          <w:sz w:val="24"/>
          <w:szCs w:val="24"/>
        </w:rPr>
        <w:t>’s</w:t>
      </w:r>
      <w:r w:rsidRPr="004708FE">
        <w:rPr>
          <w:rFonts w:ascii="Tahoma" w:hAnsi="Tahoma" w:cs="Tahoma"/>
          <w:sz w:val="24"/>
          <w:szCs w:val="24"/>
        </w:rPr>
        <w:t xml:space="preserve"> argument</w:t>
      </w:r>
      <w:r w:rsidR="005340C3" w:rsidRPr="004708FE">
        <w:rPr>
          <w:rFonts w:ascii="Tahoma" w:hAnsi="Tahoma" w:cs="Tahoma"/>
          <w:sz w:val="24"/>
          <w:szCs w:val="24"/>
        </w:rPr>
        <w:t>.</w:t>
      </w:r>
      <w:r w:rsidRPr="004708FE">
        <w:rPr>
          <w:rFonts w:ascii="Tahoma" w:hAnsi="Tahoma" w:cs="Tahoma"/>
          <w:sz w:val="24"/>
          <w:szCs w:val="24"/>
        </w:rPr>
        <w:t xml:space="preserve"> </w:t>
      </w:r>
      <w:r w:rsidR="005340C3" w:rsidRPr="004708FE">
        <w:rPr>
          <w:rFonts w:ascii="Tahoma" w:hAnsi="Tahoma" w:cs="Tahoma"/>
          <w:sz w:val="24"/>
          <w:szCs w:val="24"/>
        </w:rPr>
        <w:t>T</w:t>
      </w:r>
      <w:r w:rsidRPr="004708FE">
        <w:rPr>
          <w:rFonts w:ascii="Tahoma" w:hAnsi="Tahoma" w:cs="Tahoma"/>
          <w:sz w:val="24"/>
          <w:szCs w:val="24"/>
        </w:rPr>
        <w:t xml:space="preserve">his </w:t>
      </w:r>
      <w:r w:rsidR="005340C3" w:rsidRPr="004708FE">
        <w:rPr>
          <w:rFonts w:ascii="Tahoma" w:hAnsi="Tahoma" w:cs="Tahoma"/>
          <w:sz w:val="24"/>
          <w:szCs w:val="24"/>
        </w:rPr>
        <w:t>ground</w:t>
      </w:r>
      <w:r w:rsidRPr="004708FE">
        <w:rPr>
          <w:rFonts w:ascii="Tahoma" w:hAnsi="Tahoma" w:cs="Tahoma"/>
          <w:sz w:val="24"/>
          <w:szCs w:val="24"/>
        </w:rPr>
        <w:t xml:space="preserve"> is without foundation and it </w:t>
      </w:r>
      <w:r w:rsidR="005340C3" w:rsidRPr="004708FE">
        <w:rPr>
          <w:rFonts w:ascii="Tahoma" w:hAnsi="Tahoma" w:cs="Tahoma"/>
          <w:sz w:val="24"/>
          <w:szCs w:val="24"/>
        </w:rPr>
        <w:t>should</w:t>
      </w:r>
      <w:r w:rsidRPr="004708FE">
        <w:rPr>
          <w:rFonts w:ascii="Tahoma" w:hAnsi="Tahoma" w:cs="Tahoma"/>
          <w:sz w:val="24"/>
          <w:szCs w:val="24"/>
        </w:rPr>
        <w:t xml:space="preserve"> also fail.</w:t>
      </w:r>
    </w:p>
    <w:p w:rsidR="00536CB7" w:rsidRPr="004708FE" w:rsidRDefault="00536CB7" w:rsidP="00482F1F">
      <w:pPr>
        <w:spacing w:line="360" w:lineRule="auto"/>
        <w:ind w:firstLine="720"/>
        <w:jc w:val="both"/>
        <w:rPr>
          <w:rFonts w:ascii="Tahoma" w:hAnsi="Tahoma" w:cs="Tahoma"/>
          <w:sz w:val="24"/>
          <w:szCs w:val="24"/>
        </w:rPr>
      </w:pPr>
      <w:r w:rsidRPr="004708FE">
        <w:rPr>
          <w:rFonts w:ascii="Tahoma" w:hAnsi="Tahoma" w:cs="Tahoma"/>
          <w:sz w:val="24"/>
          <w:szCs w:val="24"/>
        </w:rPr>
        <w:t>In the final analysis</w:t>
      </w:r>
      <w:r w:rsidR="005340C3" w:rsidRPr="004708FE">
        <w:rPr>
          <w:rFonts w:ascii="Tahoma" w:hAnsi="Tahoma" w:cs="Tahoma"/>
          <w:sz w:val="24"/>
          <w:szCs w:val="24"/>
        </w:rPr>
        <w:t>,</w:t>
      </w:r>
      <w:r w:rsidRPr="004708FE">
        <w:rPr>
          <w:rFonts w:ascii="Tahoma" w:hAnsi="Tahoma" w:cs="Tahoma"/>
          <w:sz w:val="24"/>
          <w:szCs w:val="24"/>
        </w:rPr>
        <w:t xml:space="preserve"> it is apparent that the whole appeal is not merited and </w:t>
      </w:r>
      <w:r w:rsidR="005340C3" w:rsidRPr="004708FE">
        <w:rPr>
          <w:rFonts w:ascii="Tahoma" w:hAnsi="Tahoma" w:cs="Tahoma"/>
          <w:sz w:val="24"/>
          <w:szCs w:val="24"/>
        </w:rPr>
        <w:t>i</w:t>
      </w:r>
      <w:r w:rsidRPr="004708FE">
        <w:rPr>
          <w:rFonts w:ascii="Tahoma" w:hAnsi="Tahoma" w:cs="Tahoma"/>
          <w:sz w:val="24"/>
          <w:szCs w:val="24"/>
        </w:rPr>
        <w:t>t should fail in its entirety.</w:t>
      </w:r>
    </w:p>
    <w:p w:rsidR="00536CB7" w:rsidRPr="004708FE" w:rsidRDefault="00536CB7" w:rsidP="00ED01D0">
      <w:pPr>
        <w:spacing w:line="360" w:lineRule="auto"/>
        <w:jc w:val="both"/>
        <w:rPr>
          <w:rFonts w:ascii="Tahoma" w:hAnsi="Tahoma" w:cs="Tahoma"/>
          <w:sz w:val="24"/>
          <w:szCs w:val="24"/>
        </w:rPr>
      </w:pPr>
      <w:r w:rsidRPr="004708FE">
        <w:rPr>
          <w:rFonts w:ascii="Tahoma" w:hAnsi="Tahoma" w:cs="Tahoma"/>
          <w:b/>
          <w:sz w:val="24"/>
          <w:szCs w:val="24"/>
        </w:rPr>
        <w:t xml:space="preserve"> I</w:t>
      </w:r>
      <w:r w:rsidR="005340C3" w:rsidRPr="004708FE">
        <w:rPr>
          <w:rFonts w:ascii="Tahoma" w:hAnsi="Tahoma" w:cs="Tahoma"/>
          <w:b/>
          <w:sz w:val="24"/>
          <w:szCs w:val="24"/>
        </w:rPr>
        <w:t>T IS ORDERD THAT</w:t>
      </w:r>
      <w:r w:rsidR="005340C3" w:rsidRPr="004708FE">
        <w:rPr>
          <w:rFonts w:ascii="Tahoma" w:hAnsi="Tahoma" w:cs="Tahoma"/>
          <w:sz w:val="24"/>
          <w:szCs w:val="24"/>
        </w:rPr>
        <w:t>:</w:t>
      </w:r>
      <w:r w:rsidRPr="004708FE">
        <w:rPr>
          <w:rFonts w:ascii="Tahoma" w:hAnsi="Tahoma" w:cs="Tahoma"/>
          <w:sz w:val="24"/>
          <w:szCs w:val="24"/>
        </w:rPr>
        <w:t xml:space="preserve"> </w:t>
      </w:r>
    </w:p>
    <w:p w:rsidR="00536CB7" w:rsidRPr="004708FE" w:rsidRDefault="00536CB7" w:rsidP="00ED01D0">
      <w:pPr>
        <w:spacing w:line="360" w:lineRule="auto"/>
        <w:jc w:val="both"/>
        <w:rPr>
          <w:rFonts w:ascii="Tahoma" w:hAnsi="Tahoma" w:cs="Tahoma"/>
          <w:sz w:val="24"/>
          <w:szCs w:val="24"/>
        </w:rPr>
      </w:pPr>
      <w:r w:rsidRPr="004708FE">
        <w:rPr>
          <w:rFonts w:ascii="Tahoma" w:hAnsi="Tahoma" w:cs="Tahoma"/>
          <w:sz w:val="24"/>
          <w:szCs w:val="24"/>
        </w:rPr>
        <w:t xml:space="preserve"> Appeal being without merit in its entirety it be and is hereby dismissed</w:t>
      </w:r>
      <w:r w:rsidR="005340C3" w:rsidRPr="004708FE">
        <w:rPr>
          <w:rFonts w:ascii="Tahoma" w:hAnsi="Tahoma" w:cs="Tahoma"/>
          <w:sz w:val="24"/>
          <w:szCs w:val="24"/>
        </w:rPr>
        <w:t>.</w:t>
      </w:r>
      <w:r w:rsidRPr="004708FE">
        <w:rPr>
          <w:rFonts w:ascii="Tahoma" w:hAnsi="Tahoma" w:cs="Tahoma"/>
          <w:sz w:val="24"/>
          <w:szCs w:val="24"/>
        </w:rPr>
        <w:t xml:space="preserve"> </w:t>
      </w:r>
    </w:p>
    <w:p w:rsidR="00536CB7" w:rsidRPr="004708FE" w:rsidRDefault="00536CB7" w:rsidP="00ED01D0">
      <w:pPr>
        <w:spacing w:line="360" w:lineRule="auto"/>
        <w:jc w:val="both"/>
        <w:rPr>
          <w:rFonts w:ascii="Tahoma" w:hAnsi="Tahoma" w:cs="Tahoma"/>
          <w:sz w:val="24"/>
          <w:szCs w:val="24"/>
        </w:rPr>
      </w:pPr>
      <w:proofErr w:type="gramStart"/>
      <w:r w:rsidRPr="004708FE">
        <w:rPr>
          <w:rFonts w:ascii="Tahoma" w:hAnsi="Tahoma" w:cs="Tahoma"/>
          <w:sz w:val="24"/>
          <w:szCs w:val="24"/>
        </w:rPr>
        <w:t>Each party to bear own costs.</w:t>
      </w:r>
      <w:proofErr w:type="gramEnd"/>
    </w:p>
    <w:p w:rsidR="00DF424F" w:rsidRPr="004708FE" w:rsidRDefault="00DF424F" w:rsidP="00ED01D0">
      <w:pPr>
        <w:spacing w:line="360" w:lineRule="auto"/>
        <w:jc w:val="both"/>
        <w:rPr>
          <w:rFonts w:ascii="Tahoma" w:hAnsi="Tahoma" w:cs="Tahoma"/>
          <w:sz w:val="24"/>
          <w:szCs w:val="24"/>
        </w:rPr>
      </w:pPr>
    </w:p>
    <w:p w:rsidR="00134DC6" w:rsidRPr="004708FE" w:rsidRDefault="00134DC6" w:rsidP="00ED01D0">
      <w:pPr>
        <w:spacing w:line="360" w:lineRule="auto"/>
        <w:jc w:val="both"/>
        <w:rPr>
          <w:rFonts w:ascii="Tahoma" w:hAnsi="Tahoma" w:cs="Tahoma"/>
          <w:sz w:val="24"/>
          <w:szCs w:val="24"/>
        </w:rPr>
      </w:pPr>
    </w:p>
    <w:p w:rsidR="003D479D" w:rsidRPr="004708FE" w:rsidRDefault="003D479D" w:rsidP="00ED01D0">
      <w:pPr>
        <w:spacing w:line="360" w:lineRule="auto"/>
        <w:jc w:val="both"/>
        <w:rPr>
          <w:rFonts w:ascii="Tahoma" w:hAnsi="Tahoma" w:cs="Tahoma"/>
          <w:sz w:val="24"/>
          <w:szCs w:val="24"/>
        </w:rPr>
      </w:pPr>
    </w:p>
    <w:p w:rsidR="00901758" w:rsidRPr="004708FE" w:rsidRDefault="00901758" w:rsidP="00ED01D0">
      <w:pPr>
        <w:spacing w:line="360" w:lineRule="auto"/>
        <w:jc w:val="both"/>
        <w:rPr>
          <w:rFonts w:ascii="Tahoma" w:hAnsi="Tahoma" w:cs="Tahoma"/>
          <w:sz w:val="24"/>
          <w:szCs w:val="24"/>
        </w:rPr>
      </w:pPr>
    </w:p>
    <w:p w:rsidR="0064665D" w:rsidRPr="004708FE" w:rsidRDefault="005150D2" w:rsidP="00ED01D0">
      <w:pPr>
        <w:pStyle w:val="ListParagraph"/>
        <w:spacing w:line="360" w:lineRule="auto"/>
        <w:jc w:val="both"/>
        <w:rPr>
          <w:rFonts w:ascii="Tahoma" w:hAnsi="Tahoma" w:cs="Tahoma"/>
          <w:sz w:val="24"/>
          <w:szCs w:val="24"/>
        </w:rPr>
      </w:pPr>
      <w:r w:rsidRPr="004708FE">
        <w:rPr>
          <w:rFonts w:ascii="Tahoma" w:hAnsi="Tahoma" w:cs="Tahoma"/>
          <w:sz w:val="24"/>
          <w:szCs w:val="24"/>
        </w:rPr>
        <w:t xml:space="preserve"> </w:t>
      </w:r>
      <w:r w:rsidR="004F1CE1" w:rsidRPr="004708FE">
        <w:rPr>
          <w:rFonts w:ascii="Tahoma" w:hAnsi="Tahoma" w:cs="Tahoma"/>
          <w:sz w:val="24"/>
          <w:szCs w:val="24"/>
        </w:rPr>
        <w:t xml:space="preserve"> </w:t>
      </w:r>
      <w:r w:rsidR="00583A07" w:rsidRPr="004708FE">
        <w:rPr>
          <w:rFonts w:ascii="Tahoma" w:hAnsi="Tahoma" w:cs="Tahoma"/>
          <w:sz w:val="24"/>
          <w:szCs w:val="24"/>
        </w:rPr>
        <w:t xml:space="preserve"> </w:t>
      </w:r>
      <w:r w:rsidR="0064665D" w:rsidRPr="004708FE">
        <w:rPr>
          <w:rFonts w:ascii="Tahoma" w:hAnsi="Tahoma" w:cs="Tahoma"/>
          <w:sz w:val="24"/>
          <w:szCs w:val="24"/>
        </w:rPr>
        <w:t xml:space="preserve"> </w:t>
      </w:r>
    </w:p>
    <w:sectPr w:rsidR="0064665D" w:rsidRPr="004708FE" w:rsidSect="00C86B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EB" w:rsidRDefault="00AC0CEB" w:rsidP="005E4E8A">
      <w:pPr>
        <w:spacing w:after="0" w:line="240" w:lineRule="auto"/>
      </w:pPr>
      <w:r>
        <w:separator/>
      </w:r>
    </w:p>
  </w:endnote>
  <w:endnote w:type="continuationSeparator" w:id="0">
    <w:p w:rsidR="00AC0CEB" w:rsidRDefault="00AC0CEB" w:rsidP="005E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0395"/>
      <w:docPartObj>
        <w:docPartGallery w:val="Page Numbers (Bottom of Page)"/>
        <w:docPartUnique/>
      </w:docPartObj>
    </w:sdtPr>
    <w:sdtEndPr>
      <w:rPr>
        <w:noProof/>
      </w:rPr>
    </w:sdtEndPr>
    <w:sdtContent>
      <w:p w:rsidR="00AE0320" w:rsidRDefault="00AE0320">
        <w:pPr>
          <w:pStyle w:val="Footer"/>
          <w:jc w:val="center"/>
        </w:pPr>
        <w:r>
          <w:fldChar w:fldCharType="begin"/>
        </w:r>
        <w:r>
          <w:instrText xml:space="preserve"> PAGE   \* MERGEFORMAT </w:instrText>
        </w:r>
        <w:r>
          <w:fldChar w:fldCharType="separate"/>
        </w:r>
        <w:r w:rsidR="00F871D0">
          <w:rPr>
            <w:noProof/>
          </w:rPr>
          <w:t>2</w:t>
        </w:r>
        <w:r>
          <w:rPr>
            <w:noProof/>
          </w:rPr>
          <w:fldChar w:fldCharType="end"/>
        </w:r>
      </w:p>
    </w:sdtContent>
  </w:sdt>
  <w:p w:rsidR="00404F26" w:rsidRDefault="00404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EB" w:rsidRDefault="00AC0CEB" w:rsidP="005E4E8A">
      <w:pPr>
        <w:spacing w:after="0" w:line="240" w:lineRule="auto"/>
      </w:pPr>
      <w:r>
        <w:separator/>
      </w:r>
    </w:p>
  </w:footnote>
  <w:footnote w:type="continuationSeparator" w:id="0">
    <w:p w:rsidR="00AC0CEB" w:rsidRDefault="00AC0CEB" w:rsidP="005E4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5F" w:rsidRPr="00C86B5F" w:rsidRDefault="00C86B5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Pr="00C86B5F">
      <w:rPr>
        <w:rFonts w:ascii="Tahoma" w:hAnsi="Tahoma" w:cs="Tahoma"/>
        <w:sz w:val="24"/>
        <w:szCs w:val="24"/>
      </w:rPr>
      <w:t>JUDGMENT NO. LC/H/</w:t>
    </w:r>
    <w:r w:rsidR="007740EC">
      <w:rPr>
        <w:rFonts w:ascii="Tahoma" w:hAnsi="Tahoma" w:cs="Tahoma"/>
        <w:sz w:val="24"/>
        <w:szCs w:val="24"/>
      </w:rPr>
      <w:t>308</w:t>
    </w:r>
    <w:r w:rsidRPr="00C86B5F">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37641"/>
    <w:multiLevelType w:val="hybridMultilevel"/>
    <w:tmpl w:val="86BEC9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D957FE"/>
    <w:multiLevelType w:val="hybridMultilevel"/>
    <w:tmpl w:val="C4466CE8"/>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85"/>
    <w:rsid w:val="000252E2"/>
    <w:rsid w:val="0007230B"/>
    <w:rsid w:val="000B71D8"/>
    <w:rsid w:val="000C193A"/>
    <w:rsid w:val="00103B3D"/>
    <w:rsid w:val="00112E52"/>
    <w:rsid w:val="00127A02"/>
    <w:rsid w:val="00134DC6"/>
    <w:rsid w:val="001352C6"/>
    <w:rsid w:val="001C4C27"/>
    <w:rsid w:val="001E5EDD"/>
    <w:rsid w:val="00237065"/>
    <w:rsid w:val="00241042"/>
    <w:rsid w:val="00257CF7"/>
    <w:rsid w:val="00263744"/>
    <w:rsid w:val="0027079D"/>
    <w:rsid w:val="00270E50"/>
    <w:rsid w:val="00283585"/>
    <w:rsid w:val="002B72B0"/>
    <w:rsid w:val="002C4449"/>
    <w:rsid w:val="00331657"/>
    <w:rsid w:val="003447D2"/>
    <w:rsid w:val="00351783"/>
    <w:rsid w:val="003607EB"/>
    <w:rsid w:val="0037438D"/>
    <w:rsid w:val="0038738D"/>
    <w:rsid w:val="003945C9"/>
    <w:rsid w:val="003A3789"/>
    <w:rsid w:val="003D479D"/>
    <w:rsid w:val="003E26D8"/>
    <w:rsid w:val="00401B91"/>
    <w:rsid w:val="00404F26"/>
    <w:rsid w:val="004347F3"/>
    <w:rsid w:val="0043603B"/>
    <w:rsid w:val="00456917"/>
    <w:rsid w:val="004708FE"/>
    <w:rsid w:val="00471424"/>
    <w:rsid w:val="00482F1F"/>
    <w:rsid w:val="004B3271"/>
    <w:rsid w:val="004F1CE1"/>
    <w:rsid w:val="004F4BE4"/>
    <w:rsid w:val="005150D2"/>
    <w:rsid w:val="005340C3"/>
    <w:rsid w:val="00536CB7"/>
    <w:rsid w:val="005642F3"/>
    <w:rsid w:val="005735DC"/>
    <w:rsid w:val="00583A07"/>
    <w:rsid w:val="005B235C"/>
    <w:rsid w:val="005C17B0"/>
    <w:rsid w:val="005C40C4"/>
    <w:rsid w:val="005D64F9"/>
    <w:rsid w:val="005E3DF3"/>
    <w:rsid w:val="005E4E8A"/>
    <w:rsid w:val="0060118D"/>
    <w:rsid w:val="00631CA3"/>
    <w:rsid w:val="006376AE"/>
    <w:rsid w:val="00641FA1"/>
    <w:rsid w:val="006437EF"/>
    <w:rsid w:val="00644B27"/>
    <w:rsid w:val="0064579A"/>
    <w:rsid w:val="0064665D"/>
    <w:rsid w:val="0065291B"/>
    <w:rsid w:val="00662113"/>
    <w:rsid w:val="0067567E"/>
    <w:rsid w:val="0068071C"/>
    <w:rsid w:val="006959CC"/>
    <w:rsid w:val="006C1C1E"/>
    <w:rsid w:val="006D24FE"/>
    <w:rsid w:val="006D2B62"/>
    <w:rsid w:val="006F7532"/>
    <w:rsid w:val="00726542"/>
    <w:rsid w:val="00730D5E"/>
    <w:rsid w:val="007740EC"/>
    <w:rsid w:val="007B4B8F"/>
    <w:rsid w:val="007C204D"/>
    <w:rsid w:val="007E69F3"/>
    <w:rsid w:val="00817FB9"/>
    <w:rsid w:val="00852B33"/>
    <w:rsid w:val="008A2EC4"/>
    <w:rsid w:val="008B3F86"/>
    <w:rsid w:val="008C4120"/>
    <w:rsid w:val="008D101F"/>
    <w:rsid w:val="008D5EF3"/>
    <w:rsid w:val="00901758"/>
    <w:rsid w:val="009219B7"/>
    <w:rsid w:val="00927C45"/>
    <w:rsid w:val="00935CC2"/>
    <w:rsid w:val="00973324"/>
    <w:rsid w:val="00991579"/>
    <w:rsid w:val="0099702C"/>
    <w:rsid w:val="009C6FA2"/>
    <w:rsid w:val="009D3CED"/>
    <w:rsid w:val="009E1201"/>
    <w:rsid w:val="009E12CE"/>
    <w:rsid w:val="009F1295"/>
    <w:rsid w:val="009F399C"/>
    <w:rsid w:val="009F6C2D"/>
    <w:rsid w:val="00A139DF"/>
    <w:rsid w:val="00A236EA"/>
    <w:rsid w:val="00A4784C"/>
    <w:rsid w:val="00A65932"/>
    <w:rsid w:val="00A805D7"/>
    <w:rsid w:val="00A90D0A"/>
    <w:rsid w:val="00AC0CEB"/>
    <w:rsid w:val="00AC29D7"/>
    <w:rsid w:val="00AD45BD"/>
    <w:rsid w:val="00AE0320"/>
    <w:rsid w:val="00AE41DD"/>
    <w:rsid w:val="00AF6F9A"/>
    <w:rsid w:val="00B263C7"/>
    <w:rsid w:val="00B94C48"/>
    <w:rsid w:val="00BE5859"/>
    <w:rsid w:val="00BE7495"/>
    <w:rsid w:val="00C2479F"/>
    <w:rsid w:val="00C41E7D"/>
    <w:rsid w:val="00C6029E"/>
    <w:rsid w:val="00C7159B"/>
    <w:rsid w:val="00C86B5F"/>
    <w:rsid w:val="00CA10C2"/>
    <w:rsid w:val="00CB5AED"/>
    <w:rsid w:val="00D21F6C"/>
    <w:rsid w:val="00D24B06"/>
    <w:rsid w:val="00D61B07"/>
    <w:rsid w:val="00D81727"/>
    <w:rsid w:val="00DD4CA4"/>
    <w:rsid w:val="00DF424F"/>
    <w:rsid w:val="00DF49A5"/>
    <w:rsid w:val="00E15EAA"/>
    <w:rsid w:val="00E230A7"/>
    <w:rsid w:val="00E33DD9"/>
    <w:rsid w:val="00E470FD"/>
    <w:rsid w:val="00E62351"/>
    <w:rsid w:val="00E64B84"/>
    <w:rsid w:val="00E709B0"/>
    <w:rsid w:val="00E8298D"/>
    <w:rsid w:val="00ED01D0"/>
    <w:rsid w:val="00ED301B"/>
    <w:rsid w:val="00EF1ACA"/>
    <w:rsid w:val="00EF70EC"/>
    <w:rsid w:val="00F00C19"/>
    <w:rsid w:val="00F6068C"/>
    <w:rsid w:val="00F80400"/>
    <w:rsid w:val="00F871D0"/>
    <w:rsid w:val="00FA424E"/>
    <w:rsid w:val="00FD47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A07"/>
    <w:pPr>
      <w:ind w:left="720"/>
      <w:contextualSpacing/>
    </w:pPr>
  </w:style>
  <w:style w:type="paragraph" w:styleId="Header">
    <w:name w:val="header"/>
    <w:basedOn w:val="Normal"/>
    <w:link w:val="HeaderChar"/>
    <w:uiPriority w:val="99"/>
    <w:unhideWhenUsed/>
    <w:rsid w:val="005E4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E8A"/>
  </w:style>
  <w:style w:type="paragraph" w:styleId="Footer">
    <w:name w:val="footer"/>
    <w:basedOn w:val="Normal"/>
    <w:link w:val="FooterChar"/>
    <w:uiPriority w:val="99"/>
    <w:unhideWhenUsed/>
    <w:rsid w:val="005E4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E8A"/>
  </w:style>
  <w:style w:type="paragraph" w:styleId="BalloonText">
    <w:name w:val="Balloon Text"/>
    <w:basedOn w:val="Normal"/>
    <w:link w:val="BalloonTextChar"/>
    <w:uiPriority w:val="99"/>
    <w:semiHidden/>
    <w:unhideWhenUsed/>
    <w:rsid w:val="00A80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D7"/>
    <w:rPr>
      <w:rFonts w:ascii="Tahoma" w:hAnsi="Tahoma" w:cs="Tahoma"/>
      <w:sz w:val="16"/>
      <w:szCs w:val="16"/>
    </w:rPr>
  </w:style>
  <w:style w:type="paragraph" w:styleId="NoSpacing">
    <w:name w:val="No Spacing"/>
    <w:uiPriority w:val="1"/>
    <w:qFormat/>
    <w:rsid w:val="008C41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A07"/>
    <w:pPr>
      <w:ind w:left="720"/>
      <w:contextualSpacing/>
    </w:pPr>
  </w:style>
  <w:style w:type="paragraph" w:styleId="Header">
    <w:name w:val="header"/>
    <w:basedOn w:val="Normal"/>
    <w:link w:val="HeaderChar"/>
    <w:uiPriority w:val="99"/>
    <w:unhideWhenUsed/>
    <w:rsid w:val="005E4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E8A"/>
  </w:style>
  <w:style w:type="paragraph" w:styleId="Footer">
    <w:name w:val="footer"/>
    <w:basedOn w:val="Normal"/>
    <w:link w:val="FooterChar"/>
    <w:uiPriority w:val="99"/>
    <w:unhideWhenUsed/>
    <w:rsid w:val="005E4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E8A"/>
  </w:style>
  <w:style w:type="paragraph" w:styleId="BalloonText">
    <w:name w:val="Balloon Text"/>
    <w:basedOn w:val="Normal"/>
    <w:link w:val="BalloonTextChar"/>
    <w:uiPriority w:val="99"/>
    <w:semiHidden/>
    <w:unhideWhenUsed/>
    <w:rsid w:val="00A80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5D7"/>
    <w:rPr>
      <w:rFonts w:ascii="Tahoma" w:hAnsi="Tahoma" w:cs="Tahoma"/>
      <w:sz w:val="16"/>
      <w:szCs w:val="16"/>
    </w:rPr>
  </w:style>
  <w:style w:type="paragraph" w:styleId="NoSpacing">
    <w:name w:val="No Spacing"/>
    <w:uiPriority w:val="1"/>
    <w:qFormat/>
    <w:rsid w:val="008C41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2727</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HP</cp:lastModifiedBy>
  <cp:revision>10</cp:revision>
  <cp:lastPrinted>2016-04-21T12:43:00Z</cp:lastPrinted>
  <dcterms:created xsi:type="dcterms:W3CDTF">2016-04-25T07:45:00Z</dcterms:created>
  <dcterms:modified xsi:type="dcterms:W3CDTF">2016-05-09T10:24:00Z</dcterms:modified>
</cp:coreProperties>
</file>