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097D2F"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SIMBARASHE CHARUMA</w:t>
      </w:r>
      <w:r w:rsidR="00926E2D">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097D2F" w:rsidRDefault="00097D2F"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97D2F" w:rsidRDefault="00097D2F"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PRINCE CHINDAWANDE</w:t>
      </w:r>
    </w:p>
    <w:p w:rsidR="00097D2F" w:rsidRDefault="00097D2F" w:rsidP="00097D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97D2F" w:rsidRDefault="00097D2F" w:rsidP="00097D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REPUBLIC OF SOU</w:t>
      </w:r>
      <w:r w:rsidR="00B819D7">
        <w:rPr>
          <w:rFonts w:ascii="Times New Roman" w:hAnsi="Times New Roman" w:cs="Times New Roman"/>
          <w:sz w:val="24"/>
          <w:szCs w:val="24"/>
        </w:rPr>
        <w:t>T</w:t>
      </w:r>
      <w:r>
        <w:rPr>
          <w:rFonts w:ascii="Times New Roman" w:hAnsi="Times New Roman" w:cs="Times New Roman"/>
          <w:sz w:val="24"/>
          <w:szCs w:val="24"/>
        </w:rPr>
        <w:t>H AFRICA</w:t>
      </w:r>
    </w:p>
    <w:p w:rsidR="00097D2F" w:rsidRPr="00BA3DD5" w:rsidRDefault="00097D2F" w:rsidP="00097D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31E6E" w:rsidRDefault="00097D2F" w:rsidP="00097D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MINISTER OF HOME AFFAIRS N.O. </w:t>
      </w:r>
      <w:r w:rsidRPr="00BA3DD5">
        <w:rPr>
          <w:rFonts w:ascii="Times New Roman" w:hAnsi="Times New Roman" w:cs="Times New Roman"/>
          <w:sz w:val="24"/>
          <w:szCs w:val="24"/>
        </w:rPr>
        <w:tab/>
      </w:r>
    </w:p>
    <w:p w:rsidR="00097D2F" w:rsidRPr="00BA3DD5" w:rsidRDefault="00097D2F" w:rsidP="00097D2F">
      <w:pPr>
        <w:spacing w:after="0" w:line="360" w:lineRule="auto"/>
        <w:jc w:val="both"/>
        <w:rPr>
          <w:rFonts w:ascii="Times New Roman" w:hAnsi="Times New Roman" w:cs="Times New Roman"/>
          <w:sz w:val="24"/>
          <w:szCs w:val="24"/>
        </w:rPr>
      </w:pPr>
      <w:r w:rsidRPr="00BA3DD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97D2F" w:rsidRDefault="00097D2F" w:rsidP="0031329B">
      <w:pPr>
        <w:spacing w:after="0" w:line="36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A42C3A"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F251CD">
        <w:rPr>
          <w:rFonts w:ascii="Times New Roman" w:hAnsi="Times New Roman" w:cs="Times New Roman"/>
          <w:sz w:val="24"/>
          <w:szCs w:val="24"/>
        </w:rPr>
        <w:t>AFUSIRE J</w:t>
      </w:r>
    </w:p>
    <w:p w:rsidR="00966050"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8D56AC">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EC2C51">
        <w:rPr>
          <w:rFonts w:ascii="Times New Roman" w:hAnsi="Times New Roman" w:cs="Times New Roman"/>
          <w:sz w:val="24"/>
          <w:szCs w:val="24"/>
        </w:rPr>
        <w:t>1 &amp;</w:t>
      </w:r>
      <w:r w:rsidR="00AE111D">
        <w:rPr>
          <w:rFonts w:ascii="Times New Roman" w:hAnsi="Times New Roman" w:cs="Times New Roman"/>
          <w:sz w:val="24"/>
          <w:szCs w:val="24"/>
        </w:rPr>
        <w:t xml:space="preserve"> 13</w:t>
      </w:r>
      <w:r w:rsidR="008D56AC">
        <w:rPr>
          <w:rFonts w:ascii="Times New Roman" w:hAnsi="Times New Roman" w:cs="Times New Roman"/>
          <w:sz w:val="24"/>
          <w:szCs w:val="24"/>
        </w:rPr>
        <w:t xml:space="preserve"> February 2018</w:t>
      </w:r>
      <w:r w:rsidR="00EC2C51">
        <w:rPr>
          <w:rFonts w:ascii="Times New Roman" w:hAnsi="Times New Roman" w:cs="Times New Roman"/>
          <w:sz w:val="24"/>
          <w:szCs w:val="24"/>
        </w:rPr>
        <w:t xml:space="preserve">; </w:t>
      </w:r>
      <w:r w:rsidR="009863EC">
        <w:rPr>
          <w:rFonts w:ascii="Times New Roman" w:hAnsi="Times New Roman" w:cs="Times New Roman"/>
          <w:sz w:val="24"/>
          <w:szCs w:val="24"/>
        </w:rPr>
        <w:t>9</w:t>
      </w:r>
      <w:r w:rsidR="00EC2C51">
        <w:rPr>
          <w:rFonts w:ascii="Times New Roman" w:hAnsi="Times New Roman" w:cs="Times New Roman"/>
          <w:sz w:val="24"/>
          <w:szCs w:val="24"/>
        </w:rPr>
        <w:t xml:space="preserve"> March 2018</w:t>
      </w:r>
    </w:p>
    <w:p w:rsidR="003E3F2A" w:rsidRDefault="003E3F2A" w:rsidP="00966050">
      <w:pPr>
        <w:spacing w:after="0" w:line="240" w:lineRule="auto"/>
        <w:jc w:val="both"/>
        <w:rPr>
          <w:rFonts w:ascii="Times New Roman" w:hAnsi="Times New Roman" w:cs="Times New Roman"/>
          <w:sz w:val="24"/>
          <w:szCs w:val="24"/>
        </w:rPr>
      </w:pPr>
    </w:p>
    <w:p w:rsidR="00E31E6E" w:rsidRDefault="00E31E6E" w:rsidP="00966050">
      <w:pPr>
        <w:spacing w:after="0" w:line="240" w:lineRule="auto"/>
        <w:jc w:val="both"/>
        <w:rPr>
          <w:rFonts w:ascii="Times New Roman" w:hAnsi="Times New Roman" w:cs="Times New Roman"/>
          <w:sz w:val="24"/>
          <w:szCs w:val="24"/>
        </w:rPr>
      </w:pPr>
    </w:p>
    <w:p w:rsidR="003C5106" w:rsidRDefault="003C5106" w:rsidP="00966050">
      <w:pPr>
        <w:spacing w:after="0" w:line="240" w:lineRule="auto"/>
        <w:jc w:val="both"/>
        <w:rPr>
          <w:rFonts w:ascii="Times New Roman" w:hAnsi="Times New Roman" w:cs="Times New Roman"/>
          <w:sz w:val="24"/>
          <w:szCs w:val="24"/>
        </w:rPr>
      </w:pPr>
    </w:p>
    <w:p w:rsidR="00FF0E99" w:rsidRDefault="00396480"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Application for d</w:t>
      </w:r>
      <w:r w:rsidR="00B10B38">
        <w:rPr>
          <w:rFonts w:ascii="Times New Roman" w:hAnsi="Times New Roman" w:cs="Times New Roman"/>
          <w:b/>
          <w:sz w:val="24"/>
          <w:szCs w:val="24"/>
        </w:rPr>
        <w:t xml:space="preserve">ischarge </w:t>
      </w:r>
      <w:r w:rsidR="00AE111D">
        <w:rPr>
          <w:rFonts w:ascii="Times New Roman" w:hAnsi="Times New Roman" w:cs="Times New Roman"/>
          <w:b/>
          <w:sz w:val="24"/>
          <w:szCs w:val="24"/>
        </w:rPr>
        <w:t>from</w:t>
      </w:r>
      <w:r w:rsidR="008D56AC">
        <w:rPr>
          <w:rFonts w:ascii="Times New Roman" w:hAnsi="Times New Roman" w:cs="Times New Roman"/>
          <w:b/>
          <w:sz w:val="24"/>
          <w:szCs w:val="24"/>
        </w:rPr>
        <w:t xml:space="preserve"> extradition</w:t>
      </w:r>
    </w:p>
    <w:p w:rsidR="00E31E6E" w:rsidRDefault="00E31E6E" w:rsidP="0031329B">
      <w:pPr>
        <w:spacing w:after="0" w:line="360" w:lineRule="auto"/>
        <w:jc w:val="both"/>
        <w:rPr>
          <w:rFonts w:ascii="Times New Roman" w:hAnsi="Times New Roman" w:cs="Times New Roman"/>
          <w:b/>
          <w:sz w:val="24"/>
          <w:szCs w:val="24"/>
        </w:rPr>
      </w:pPr>
    </w:p>
    <w:p w:rsidR="00652A58" w:rsidRDefault="00652A58" w:rsidP="0031329B">
      <w:pPr>
        <w:spacing w:after="0" w:line="360" w:lineRule="auto"/>
        <w:jc w:val="both"/>
        <w:rPr>
          <w:rFonts w:ascii="Times New Roman" w:hAnsi="Times New Roman" w:cs="Times New Roman"/>
          <w:sz w:val="24"/>
          <w:szCs w:val="24"/>
        </w:rPr>
      </w:pPr>
    </w:p>
    <w:p w:rsidR="00926E2D"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8D56AC">
        <w:rPr>
          <w:rFonts w:ascii="Times New Roman" w:hAnsi="Times New Roman" w:cs="Times New Roman"/>
          <w:i/>
          <w:sz w:val="24"/>
          <w:szCs w:val="24"/>
        </w:rPr>
        <w:t>O</w:t>
      </w:r>
      <w:r w:rsidRPr="00926E2D">
        <w:rPr>
          <w:rFonts w:ascii="Times New Roman" w:hAnsi="Times New Roman" w:cs="Times New Roman"/>
          <w:i/>
          <w:sz w:val="24"/>
          <w:szCs w:val="24"/>
        </w:rPr>
        <w:t xml:space="preserve">. </w:t>
      </w:r>
      <w:proofErr w:type="spellStart"/>
      <w:r w:rsidRPr="00926E2D">
        <w:rPr>
          <w:rFonts w:ascii="Times New Roman" w:hAnsi="Times New Roman" w:cs="Times New Roman"/>
          <w:i/>
          <w:sz w:val="24"/>
          <w:szCs w:val="24"/>
        </w:rPr>
        <w:t>M</w:t>
      </w:r>
      <w:r w:rsidR="008D56AC">
        <w:rPr>
          <w:rFonts w:ascii="Times New Roman" w:hAnsi="Times New Roman" w:cs="Times New Roman"/>
          <w:i/>
          <w:sz w:val="24"/>
          <w:szCs w:val="24"/>
        </w:rPr>
        <w:t>afa</w:t>
      </w:r>
      <w:proofErr w:type="spellEnd"/>
      <w:r>
        <w:rPr>
          <w:rFonts w:ascii="Times New Roman" w:hAnsi="Times New Roman" w:cs="Times New Roman"/>
          <w:sz w:val="24"/>
          <w:szCs w:val="24"/>
        </w:rPr>
        <w:t>, for the app</w:t>
      </w:r>
      <w:r w:rsidR="008D56AC">
        <w:rPr>
          <w:rFonts w:ascii="Times New Roman" w:hAnsi="Times New Roman" w:cs="Times New Roman"/>
          <w:sz w:val="24"/>
          <w:szCs w:val="24"/>
        </w:rPr>
        <w:t>lic</w:t>
      </w:r>
      <w:r>
        <w:rPr>
          <w:rFonts w:ascii="Times New Roman" w:hAnsi="Times New Roman" w:cs="Times New Roman"/>
          <w:sz w:val="24"/>
          <w:szCs w:val="24"/>
        </w:rPr>
        <w:t>ant</w:t>
      </w:r>
    </w:p>
    <w:p w:rsidR="00926E2D"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8D56AC">
        <w:rPr>
          <w:rFonts w:ascii="Times New Roman" w:hAnsi="Times New Roman" w:cs="Times New Roman"/>
          <w:i/>
          <w:sz w:val="24"/>
          <w:szCs w:val="24"/>
        </w:rPr>
        <w:t xml:space="preserve">T. </w:t>
      </w:r>
      <w:proofErr w:type="spellStart"/>
      <w:r w:rsidR="008D56AC">
        <w:rPr>
          <w:rFonts w:ascii="Times New Roman" w:hAnsi="Times New Roman" w:cs="Times New Roman"/>
          <w:i/>
          <w:sz w:val="24"/>
          <w:szCs w:val="24"/>
        </w:rPr>
        <w:t>Chikwati</w:t>
      </w:r>
      <w:proofErr w:type="spellEnd"/>
      <w:r>
        <w:rPr>
          <w:rFonts w:ascii="Times New Roman" w:hAnsi="Times New Roman" w:cs="Times New Roman"/>
          <w:sz w:val="24"/>
          <w:szCs w:val="24"/>
        </w:rPr>
        <w:t>, for the respondent</w:t>
      </w:r>
    </w:p>
    <w:p w:rsidR="00E31E6E" w:rsidRPr="00540838" w:rsidRDefault="00E31E6E" w:rsidP="0031329B">
      <w:pPr>
        <w:spacing w:after="0" w:line="360" w:lineRule="auto"/>
        <w:jc w:val="both"/>
        <w:rPr>
          <w:rFonts w:ascii="Times New Roman" w:hAnsi="Times New Roman" w:cs="Times New Roman"/>
          <w:sz w:val="24"/>
          <w:szCs w:val="24"/>
        </w:rPr>
      </w:pPr>
    </w:p>
    <w:p w:rsidR="001F7AEE" w:rsidRDefault="001F7AEE" w:rsidP="006C7B5A">
      <w:pPr>
        <w:spacing w:after="0" w:line="360" w:lineRule="auto"/>
        <w:ind w:firstLine="567"/>
        <w:jc w:val="both"/>
        <w:rPr>
          <w:rFonts w:ascii="Times New Roman" w:hAnsi="Times New Roman" w:cs="Times New Roman"/>
          <w:sz w:val="24"/>
          <w:szCs w:val="24"/>
        </w:rPr>
      </w:pPr>
    </w:p>
    <w:p w:rsidR="00293FD6" w:rsidRDefault="00BE14D8" w:rsidP="00FC31A2">
      <w:pPr>
        <w:spacing w:after="0" w:line="360" w:lineRule="auto"/>
        <w:ind w:firstLine="567"/>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p>
    <w:p w:rsidR="0035456C" w:rsidRDefault="00293FD6" w:rsidP="00FC31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35456C">
        <w:rPr>
          <w:rFonts w:ascii="Times New Roman" w:hAnsi="Times New Roman" w:cs="Times New Roman"/>
          <w:sz w:val="24"/>
          <w:szCs w:val="24"/>
        </w:rPr>
        <w:t xml:space="preserve">This was an application for discharge from extradition in terms of the Extradition Act, </w:t>
      </w:r>
      <w:r w:rsidR="00E31E6E">
        <w:rPr>
          <w:rFonts w:ascii="Times New Roman" w:hAnsi="Times New Roman" w:cs="Times New Roman"/>
          <w:sz w:val="24"/>
          <w:szCs w:val="24"/>
        </w:rPr>
        <w:t>[</w:t>
      </w:r>
      <w:r w:rsidR="0035456C" w:rsidRPr="0035456C">
        <w:rPr>
          <w:rFonts w:ascii="Times New Roman" w:hAnsi="Times New Roman" w:cs="Times New Roman"/>
          <w:i/>
          <w:sz w:val="24"/>
          <w:szCs w:val="24"/>
        </w:rPr>
        <w:t>Cap 9:08</w:t>
      </w:r>
      <w:r w:rsidR="00E31E6E">
        <w:rPr>
          <w:rFonts w:ascii="Times New Roman" w:hAnsi="Times New Roman" w:cs="Times New Roman"/>
          <w:i/>
          <w:sz w:val="24"/>
          <w:szCs w:val="24"/>
        </w:rPr>
        <w:t>]</w:t>
      </w:r>
      <w:r w:rsidR="0035456C">
        <w:rPr>
          <w:rFonts w:ascii="Times New Roman" w:hAnsi="Times New Roman" w:cs="Times New Roman"/>
          <w:sz w:val="24"/>
          <w:szCs w:val="24"/>
        </w:rPr>
        <w:t>. The background was quite colourful.</w:t>
      </w:r>
    </w:p>
    <w:p w:rsidR="0035456C" w:rsidRDefault="0035456C" w:rsidP="00FC31A2">
      <w:pPr>
        <w:spacing w:after="0" w:line="360" w:lineRule="auto"/>
        <w:ind w:left="567" w:hanging="567"/>
        <w:jc w:val="both"/>
        <w:rPr>
          <w:rFonts w:ascii="Times New Roman" w:hAnsi="Times New Roman" w:cs="Times New Roman"/>
          <w:sz w:val="24"/>
          <w:szCs w:val="24"/>
        </w:rPr>
      </w:pPr>
    </w:p>
    <w:p w:rsidR="0035456C" w:rsidRDefault="0035456C" w:rsidP="00FC31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B10B38">
        <w:rPr>
          <w:rFonts w:ascii="Times New Roman" w:hAnsi="Times New Roman" w:cs="Times New Roman"/>
          <w:sz w:val="24"/>
          <w:szCs w:val="24"/>
        </w:rPr>
        <w:t>In the month of November 2017 Zimbabwe experienced seismic political developments</w:t>
      </w:r>
      <w:r w:rsidR="000A3EAC">
        <w:rPr>
          <w:rFonts w:ascii="Times New Roman" w:hAnsi="Times New Roman" w:cs="Times New Roman"/>
          <w:sz w:val="24"/>
          <w:szCs w:val="24"/>
        </w:rPr>
        <w:t>.</w:t>
      </w:r>
      <w:r w:rsidR="00B10B38">
        <w:rPr>
          <w:rFonts w:ascii="Times New Roman" w:hAnsi="Times New Roman" w:cs="Times New Roman"/>
          <w:sz w:val="24"/>
          <w:szCs w:val="24"/>
        </w:rPr>
        <w:t xml:space="preserve"> </w:t>
      </w:r>
      <w:r w:rsidR="000A3EAC">
        <w:rPr>
          <w:rFonts w:ascii="Times New Roman" w:hAnsi="Times New Roman" w:cs="Times New Roman"/>
          <w:sz w:val="24"/>
          <w:szCs w:val="24"/>
        </w:rPr>
        <w:t>F</w:t>
      </w:r>
      <w:r w:rsidR="00B10B38">
        <w:rPr>
          <w:rFonts w:ascii="Times New Roman" w:hAnsi="Times New Roman" w:cs="Times New Roman"/>
          <w:sz w:val="24"/>
          <w:szCs w:val="24"/>
        </w:rPr>
        <w:t xml:space="preserve">or weeks on end </w:t>
      </w:r>
      <w:r w:rsidR="000A3EAC">
        <w:rPr>
          <w:rFonts w:ascii="Times New Roman" w:hAnsi="Times New Roman" w:cs="Times New Roman"/>
          <w:sz w:val="24"/>
          <w:szCs w:val="24"/>
        </w:rPr>
        <w:t xml:space="preserve">they </w:t>
      </w:r>
      <w:r w:rsidR="00B10B38">
        <w:rPr>
          <w:rFonts w:ascii="Times New Roman" w:hAnsi="Times New Roman" w:cs="Times New Roman"/>
          <w:sz w:val="24"/>
          <w:szCs w:val="24"/>
        </w:rPr>
        <w:t xml:space="preserve">dominated </w:t>
      </w:r>
      <w:r w:rsidR="000A3EAC">
        <w:rPr>
          <w:rFonts w:ascii="Times New Roman" w:hAnsi="Times New Roman" w:cs="Times New Roman"/>
          <w:sz w:val="24"/>
          <w:szCs w:val="24"/>
        </w:rPr>
        <w:t>n</w:t>
      </w:r>
      <w:r w:rsidR="00B10B38">
        <w:rPr>
          <w:rFonts w:ascii="Times New Roman" w:hAnsi="Times New Roman" w:cs="Times New Roman"/>
          <w:sz w:val="24"/>
          <w:szCs w:val="24"/>
        </w:rPr>
        <w:t xml:space="preserve">ews headlines </w:t>
      </w:r>
      <w:r w:rsidR="00EC2C51">
        <w:rPr>
          <w:rFonts w:ascii="Times New Roman" w:hAnsi="Times New Roman" w:cs="Times New Roman"/>
          <w:sz w:val="24"/>
          <w:szCs w:val="24"/>
        </w:rPr>
        <w:t>around the globe</w:t>
      </w:r>
      <w:r w:rsidR="00B10B38">
        <w:rPr>
          <w:rFonts w:ascii="Times New Roman" w:hAnsi="Times New Roman" w:cs="Times New Roman"/>
          <w:sz w:val="24"/>
          <w:szCs w:val="24"/>
        </w:rPr>
        <w:t xml:space="preserve">. </w:t>
      </w:r>
      <w:r w:rsidR="00EC2C51">
        <w:rPr>
          <w:rFonts w:ascii="Times New Roman" w:hAnsi="Times New Roman" w:cs="Times New Roman"/>
          <w:sz w:val="24"/>
          <w:szCs w:val="24"/>
        </w:rPr>
        <w:t xml:space="preserve">In </w:t>
      </w:r>
      <w:r w:rsidR="009863EC">
        <w:rPr>
          <w:rFonts w:ascii="Times New Roman" w:hAnsi="Times New Roman" w:cs="Times New Roman"/>
          <w:sz w:val="24"/>
          <w:szCs w:val="24"/>
        </w:rPr>
        <w:t>simple terms</w:t>
      </w:r>
      <w:r w:rsidR="00EC2C51">
        <w:rPr>
          <w:rFonts w:ascii="Times New Roman" w:hAnsi="Times New Roman" w:cs="Times New Roman"/>
          <w:sz w:val="24"/>
          <w:szCs w:val="24"/>
        </w:rPr>
        <w:t>, t</w:t>
      </w:r>
      <w:r w:rsidR="00B10B38">
        <w:rPr>
          <w:rFonts w:ascii="Times New Roman" w:hAnsi="Times New Roman" w:cs="Times New Roman"/>
          <w:sz w:val="24"/>
          <w:szCs w:val="24"/>
        </w:rPr>
        <w:t xml:space="preserve">here was a change of </w:t>
      </w:r>
      <w:r w:rsidR="000A3EAC">
        <w:rPr>
          <w:rFonts w:ascii="Times New Roman" w:hAnsi="Times New Roman" w:cs="Times New Roman"/>
          <w:sz w:val="24"/>
          <w:szCs w:val="24"/>
        </w:rPr>
        <w:t xml:space="preserve">political </w:t>
      </w:r>
      <w:r w:rsidR="00764CB1">
        <w:rPr>
          <w:rFonts w:ascii="Times New Roman" w:hAnsi="Times New Roman" w:cs="Times New Roman"/>
          <w:sz w:val="24"/>
          <w:szCs w:val="24"/>
        </w:rPr>
        <w:t xml:space="preserve">leadership in central </w:t>
      </w:r>
      <w:r w:rsidR="00B10B38">
        <w:rPr>
          <w:rFonts w:ascii="Times New Roman" w:hAnsi="Times New Roman" w:cs="Times New Roman"/>
          <w:sz w:val="24"/>
          <w:szCs w:val="24"/>
        </w:rPr>
        <w:t xml:space="preserve">government. </w:t>
      </w:r>
      <w:r w:rsidR="000A3EAC">
        <w:rPr>
          <w:rFonts w:ascii="Times New Roman" w:hAnsi="Times New Roman" w:cs="Times New Roman"/>
          <w:sz w:val="24"/>
          <w:szCs w:val="24"/>
        </w:rPr>
        <w:t>Sages</w:t>
      </w:r>
      <w:r w:rsidR="00EC2C51">
        <w:rPr>
          <w:rFonts w:ascii="Times New Roman" w:hAnsi="Times New Roman" w:cs="Times New Roman"/>
          <w:sz w:val="24"/>
          <w:szCs w:val="24"/>
        </w:rPr>
        <w:t xml:space="preserve"> </w:t>
      </w:r>
      <w:r w:rsidR="00396480">
        <w:rPr>
          <w:rFonts w:ascii="Times New Roman" w:hAnsi="Times New Roman" w:cs="Times New Roman"/>
          <w:sz w:val="24"/>
          <w:szCs w:val="24"/>
        </w:rPr>
        <w:t>and analysts</w:t>
      </w:r>
      <w:r w:rsidR="000A3EAC">
        <w:rPr>
          <w:rFonts w:ascii="Times New Roman" w:hAnsi="Times New Roman" w:cs="Times New Roman"/>
          <w:sz w:val="24"/>
          <w:szCs w:val="24"/>
        </w:rPr>
        <w:t xml:space="preserve"> have </w:t>
      </w:r>
      <w:r w:rsidR="00396480">
        <w:rPr>
          <w:rFonts w:ascii="Times New Roman" w:hAnsi="Times New Roman" w:cs="Times New Roman"/>
          <w:sz w:val="24"/>
          <w:szCs w:val="24"/>
        </w:rPr>
        <w:t>wondered</w:t>
      </w:r>
      <w:r w:rsidR="000A3EAC">
        <w:rPr>
          <w:rFonts w:ascii="Times New Roman" w:hAnsi="Times New Roman" w:cs="Times New Roman"/>
          <w:sz w:val="24"/>
          <w:szCs w:val="24"/>
        </w:rPr>
        <w:t xml:space="preserve">, and still do, </w:t>
      </w:r>
      <w:r w:rsidR="009863EC">
        <w:rPr>
          <w:rFonts w:ascii="Times New Roman" w:hAnsi="Times New Roman" w:cs="Times New Roman"/>
          <w:sz w:val="24"/>
          <w:szCs w:val="24"/>
        </w:rPr>
        <w:t>whether</w:t>
      </w:r>
      <w:r w:rsidR="00396480">
        <w:rPr>
          <w:rFonts w:ascii="Times New Roman" w:hAnsi="Times New Roman" w:cs="Times New Roman"/>
          <w:sz w:val="24"/>
          <w:szCs w:val="24"/>
        </w:rPr>
        <w:t xml:space="preserve"> since the army was involved, and since the change did </w:t>
      </w:r>
      <w:r w:rsidR="000A3EAC">
        <w:rPr>
          <w:rFonts w:ascii="Times New Roman" w:hAnsi="Times New Roman" w:cs="Times New Roman"/>
          <w:sz w:val="24"/>
          <w:szCs w:val="24"/>
        </w:rPr>
        <w:t xml:space="preserve">not come about through the ballot box, </w:t>
      </w:r>
      <w:r w:rsidR="00396480">
        <w:rPr>
          <w:rFonts w:ascii="Times New Roman" w:hAnsi="Times New Roman" w:cs="Times New Roman"/>
          <w:sz w:val="24"/>
          <w:szCs w:val="24"/>
        </w:rPr>
        <w:t>was it</w:t>
      </w:r>
      <w:r>
        <w:rPr>
          <w:rFonts w:ascii="Times New Roman" w:hAnsi="Times New Roman" w:cs="Times New Roman"/>
          <w:sz w:val="24"/>
          <w:szCs w:val="24"/>
        </w:rPr>
        <w:t xml:space="preserve"> a coup </w:t>
      </w:r>
      <w:r w:rsidRPr="005D31EE">
        <w:rPr>
          <w:rFonts w:ascii="Times New Roman" w:hAnsi="Times New Roman" w:cs="Times New Roman"/>
          <w:i/>
          <w:sz w:val="24"/>
          <w:szCs w:val="24"/>
        </w:rPr>
        <w:t>d’état</w:t>
      </w:r>
      <w:r w:rsidR="00396480">
        <w:rPr>
          <w:rFonts w:ascii="Times New Roman" w:hAnsi="Times New Roman" w:cs="Times New Roman"/>
          <w:sz w:val="24"/>
          <w:szCs w:val="24"/>
        </w:rPr>
        <w:t xml:space="preserve"> or not?</w:t>
      </w:r>
    </w:p>
    <w:p w:rsidR="0035456C" w:rsidRDefault="0035456C" w:rsidP="00FC31A2">
      <w:pPr>
        <w:spacing w:after="0" w:line="360" w:lineRule="auto"/>
        <w:ind w:left="567" w:hanging="567"/>
        <w:jc w:val="both"/>
        <w:rPr>
          <w:rFonts w:ascii="Times New Roman" w:hAnsi="Times New Roman" w:cs="Times New Roman"/>
          <w:sz w:val="24"/>
          <w:szCs w:val="24"/>
        </w:rPr>
      </w:pPr>
    </w:p>
    <w:p w:rsidR="00764CB1" w:rsidRDefault="0035456C" w:rsidP="00FC31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0A3EAC">
        <w:rPr>
          <w:rFonts w:ascii="Times New Roman" w:hAnsi="Times New Roman" w:cs="Times New Roman"/>
          <w:sz w:val="24"/>
          <w:szCs w:val="24"/>
        </w:rPr>
        <w:t xml:space="preserve">Events unfolded this way. </w:t>
      </w:r>
      <w:r>
        <w:rPr>
          <w:rFonts w:ascii="Times New Roman" w:hAnsi="Times New Roman" w:cs="Times New Roman"/>
          <w:sz w:val="24"/>
          <w:szCs w:val="24"/>
        </w:rPr>
        <w:t>In November t</w:t>
      </w:r>
      <w:r w:rsidR="001B4D49">
        <w:rPr>
          <w:rFonts w:ascii="Times New Roman" w:hAnsi="Times New Roman" w:cs="Times New Roman"/>
          <w:sz w:val="24"/>
          <w:szCs w:val="24"/>
        </w:rPr>
        <w:t xml:space="preserve">he </w:t>
      </w:r>
      <w:r>
        <w:rPr>
          <w:rFonts w:ascii="Times New Roman" w:hAnsi="Times New Roman" w:cs="Times New Roman"/>
          <w:sz w:val="24"/>
          <w:szCs w:val="24"/>
        </w:rPr>
        <w:t xml:space="preserve">then </w:t>
      </w:r>
      <w:r w:rsidR="00D67A4A">
        <w:rPr>
          <w:rFonts w:ascii="Times New Roman" w:hAnsi="Times New Roman" w:cs="Times New Roman"/>
          <w:sz w:val="24"/>
          <w:szCs w:val="24"/>
        </w:rPr>
        <w:t xml:space="preserve">sitting </w:t>
      </w:r>
      <w:r w:rsidR="001B4D49">
        <w:rPr>
          <w:rFonts w:ascii="Times New Roman" w:hAnsi="Times New Roman" w:cs="Times New Roman"/>
          <w:sz w:val="24"/>
          <w:szCs w:val="24"/>
        </w:rPr>
        <w:t xml:space="preserve">President of the Republic – Robert </w:t>
      </w:r>
      <w:r>
        <w:rPr>
          <w:rFonts w:ascii="Times New Roman" w:hAnsi="Times New Roman" w:cs="Times New Roman"/>
          <w:sz w:val="24"/>
          <w:szCs w:val="24"/>
        </w:rPr>
        <w:t xml:space="preserve">Gabriel </w:t>
      </w:r>
      <w:r w:rsidR="001B4D49">
        <w:rPr>
          <w:rFonts w:ascii="Times New Roman" w:hAnsi="Times New Roman" w:cs="Times New Roman"/>
          <w:sz w:val="24"/>
          <w:szCs w:val="24"/>
        </w:rPr>
        <w:t>Mugabe</w:t>
      </w:r>
      <w:r w:rsidR="000A3EAC">
        <w:rPr>
          <w:rFonts w:ascii="Times New Roman" w:hAnsi="Times New Roman" w:cs="Times New Roman"/>
          <w:sz w:val="24"/>
          <w:szCs w:val="24"/>
        </w:rPr>
        <w:t xml:space="preserve"> – r</w:t>
      </w:r>
      <w:r>
        <w:rPr>
          <w:rFonts w:ascii="Times New Roman" w:hAnsi="Times New Roman" w:cs="Times New Roman"/>
          <w:sz w:val="24"/>
          <w:szCs w:val="24"/>
        </w:rPr>
        <w:t>esigned. He</w:t>
      </w:r>
      <w:r w:rsidR="001B4D49">
        <w:rPr>
          <w:rFonts w:ascii="Times New Roman" w:hAnsi="Times New Roman" w:cs="Times New Roman"/>
          <w:sz w:val="24"/>
          <w:szCs w:val="24"/>
        </w:rPr>
        <w:t xml:space="preserve"> had been head of government for an uninterrupted </w:t>
      </w:r>
      <w:proofErr w:type="gramStart"/>
      <w:r w:rsidR="001B4D49">
        <w:rPr>
          <w:rFonts w:ascii="Times New Roman" w:hAnsi="Times New Roman" w:cs="Times New Roman"/>
          <w:sz w:val="24"/>
          <w:szCs w:val="24"/>
        </w:rPr>
        <w:t>thirty seven</w:t>
      </w:r>
      <w:proofErr w:type="gramEnd"/>
      <w:r w:rsidR="001B4D49">
        <w:rPr>
          <w:rFonts w:ascii="Times New Roman" w:hAnsi="Times New Roman" w:cs="Times New Roman"/>
          <w:sz w:val="24"/>
          <w:szCs w:val="24"/>
        </w:rPr>
        <w:t xml:space="preserve"> years</w:t>
      </w:r>
      <w:r w:rsidR="000A3EAC">
        <w:rPr>
          <w:rFonts w:ascii="Times New Roman" w:hAnsi="Times New Roman" w:cs="Times New Roman"/>
          <w:sz w:val="24"/>
          <w:szCs w:val="24"/>
        </w:rPr>
        <w:t xml:space="preserve"> since Zimbabwe’s independence from Britain in 1980</w:t>
      </w:r>
      <w:r w:rsidR="001B4D49">
        <w:rPr>
          <w:rFonts w:ascii="Times New Roman" w:hAnsi="Times New Roman" w:cs="Times New Roman"/>
          <w:sz w:val="24"/>
          <w:szCs w:val="24"/>
        </w:rPr>
        <w:t>, first as Prime Minister</w:t>
      </w:r>
      <w:r w:rsidR="00764CB1">
        <w:rPr>
          <w:rFonts w:ascii="Times New Roman" w:hAnsi="Times New Roman" w:cs="Times New Roman"/>
          <w:sz w:val="24"/>
          <w:szCs w:val="24"/>
        </w:rPr>
        <w:t>,</w:t>
      </w:r>
      <w:r w:rsidR="001B4D49">
        <w:rPr>
          <w:rFonts w:ascii="Times New Roman" w:hAnsi="Times New Roman" w:cs="Times New Roman"/>
          <w:sz w:val="24"/>
          <w:szCs w:val="24"/>
        </w:rPr>
        <w:t xml:space="preserve"> and </w:t>
      </w:r>
      <w:r w:rsidR="000A3EAC">
        <w:rPr>
          <w:rFonts w:ascii="Times New Roman" w:hAnsi="Times New Roman" w:cs="Times New Roman"/>
          <w:sz w:val="24"/>
          <w:szCs w:val="24"/>
        </w:rPr>
        <w:t>later</w:t>
      </w:r>
      <w:r w:rsidR="00764CB1">
        <w:rPr>
          <w:rFonts w:ascii="Times New Roman" w:hAnsi="Times New Roman" w:cs="Times New Roman"/>
          <w:sz w:val="24"/>
          <w:szCs w:val="24"/>
        </w:rPr>
        <w:t xml:space="preserve"> </w:t>
      </w:r>
      <w:r w:rsidR="00EC2C51">
        <w:rPr>
          <w:rFonts w:ascii="Times New Roman" w:hAnsi="Times New Roman" w:cs="Times New Roman"/>
          <w:sz w:val="24"/>
          <w:szCs w:val="24"/>
        </w:rPr>
        <w:t xml:space="preserve">on </w:t>
      </w:r>
      <w:r w:rsidR="001B4D49">
        <w:rPr>
          <w:rFonts w:ascii="Times New Roman" w:hAnsi="Times New Roman" w:cs="Times New Roman"/>
          <w:sz w:val="24"/>
          <w:szCs w:val="24"/>
        </w:rPr>
        <w:t>as Executive President</w:t>
      </w:r>
      <w:r w:rsidR="00764CB1">
        <w:rPr>
          <w:rFonts w:ascii="Times New Roman" w:hAnsi="Times New Roman" w:cs="Times New Roman"/>
          <w:sz w:val="24"/>
          <w:szCs w:val="24"/>
        </w:rPr>
        <w:t>.</w:t>
      </w:r>
    </w:p>
    <w:p w:rsidR="00764CB1" w:rsidRDefault="00764CB1" w:rsidP="00FC31A2">
      <w:pPr>
        <w:spacing w:after="0" w:line="360" w:lineRule="auto"/>
        <w:ind w:left="567" w:hanging="567"/>
        <w:jc w:val="both"/>
        <w:rPr>
          <w:rFonts w:ascii="Times New Roman" w:hAnsi="Times New Roman" w:cs="Times New Roman"/>
          <w:sz w:val="24"/>
          <w:szCs w:val="24"/>
        </w:rPr>
      </w:pPr>
    </w:p>
    <w:p w:rsidR="0035456C" w:rsidRDefault="00764CB1" w:rsidP="00FC31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w:t>
      </w:r>
      <w:r w:rsidR="0035456C">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For much of th</w:t>
      </w:r>
      <w:r w:rsidR="009863EC">
        <w:rPr>
          <w:rFonts w:ascii="Times New Roman" w:hAnsi="Times New Roman" w:cs="Times New Roman"/>
          <w:sz w:val="24"/>
          <w:szCs w:val="24"/>
        </w:rPr>
        <w:t>os</w:t>
      </w:r>
      <w:r>
        <w:rPr>
          <w:rFonts w:ascii="Times New Roman" w:hAnsi="Times New Roman" w:cs="Times New Roman"/>
          <w:sz w:val="24"/>
          <w:szCs w:val="24"/>
        </w:rPr>
        <w:t xml:space="preserve">e </w:t>
      </w:r>
      <w:proofErr w:type="gramStart"/>
      <w:r>
        <w:rPr>
          <w:rFonts w:ascii="Times New Roman" w:hAnsi="Times New Roman" w:cs="Times New Roman"/>
          <w:sz w:val="24"/>
          <w:szCs w:val="24"/>
        </w:rPr>
        <w:t>thirty seven</w:t>
      </w:r>
      <w:proofErr w:type="gramEnd"/>
      <w:r>
        <w:rPr>
          <w:rFonts w:ascii="Times New Roman" w:hAnsi="Times New Roman" w:cs="Times New Roman"/>
          <w:sz w:val="24"/>
          <w:szCs w:val="24"/>
        </w:rPr>
        <w:t xml:space="preserve"> years, the economy </w:t>
      </w:r>
      <w:r w:rsidR="009863EC">
        <w:rPr>
          <w:rFonts w:ascii="Times New Roman" w:hAnsi="Times New Roman" w:cs="Times New Roman"/>
          <w:sz w:val="24"/>
          <w:szCs w:val="24"/>
        </w:rPr>
        <w:t xml:space="preserve">was </w:t>
      </w:r>
      <w:r w:rsidR="005D31EE">
        <w:rPr>
          <w:rFonts w:ascii="Times New Roman" w:hAnsi="Times New Roman" w:cs="Times New Roman"/>
          <w:sz w:val="24"/>
          <w:szCs w:val="24"/>
        </w:rPr>
        <w:t>o</w:t>
      </w:r>
      <w:r>
        <w:rPr>
          <w:rFonts w:ascii="Times New Roman" w:hAnsi="Times New Roman" w:cs="Times New Roman"/>
          <w:sz w:val="24"/>
          <w:szCs w:val="24"/>
        </w:rPr>
        <w:t xml:space="preserve">n a </w:t>
      </w:r>
      <w:r w:rsidR="009863EC">
        <w:rPr>
          <w:rFonts w:ascii="Times New Roman" w:hAnsi="Times New Roman" w:cs="Times New Roman"/>
          <w:sz w:val="24"/>
          <w:szCs w:val="24"/>
        </w:rPr>
        <w:t>tailspin</w:t>
      </w:r>
      <w:r>
        <w:rPr>
          <w:rFonts w:ascii="Times New Roman" w:hAnsi="Times New Roman" w:cs="Times New Roman"/>
          <w:sz w:val="24"/>
          <w:szCs w:val="24"/>
        </w:rPr>
        <w:t xml:space="preserve">. Concomitantly, everything else was in free fall. Among other things, </w:t>
      </w:r>
      <w:r w:rsidR="009863EC">
        <w:rPr>
          <w:rFonts w:ascii="Times New Roman" w:hAnsi="Times New Roman" w:cs="Times New Roman"/>
          <w:sz w:val="24"/>
          <w:szCs w:val="24"/>
        </w:rPr>
        <w:t xml:space="preserve">democracy and </w:t>
      </w:r>
      <w:r>
        <w:rPr>
          <w:rFonts w:ascii="Times New Roman" w:hAnsi="Times New Roman" w:cs="Times New Roman"/>
          <w:sz w:val="24"/>
          <w:szCs w:val="24"/>
        </w:rPr>
        <w:t xml:space="preserve">good governance </w:t>
      </w:r>
      <w:r w:rsidR="009863EC">
        <w:rPr>
          <w:rFonts w:ascii="Times New Roman" w:hAnsi="Times New Roman" w:cs="Times New Roman"/>
          <w:sz w:val="24"/>
          <w:szCs w:val="24"/>
        </w:rPr>
        <w:t>disappeared</w:t>
      </w:r>
      <w:r>
        <w:rPr>
          <w:rFonts w:ascii="Times New Roman" w:hAnsi="Times New Roman" w:cs="Times New Roman"/>
          <w:sz w:val="24"/>
          <w:szCs w:val="24"/>
        </w:rPr>
        <w:t xml:space="preserve">. </w:t>
      </w:r>
      <w:r w:rsidR="00D67A4A">
        <w:rPr>
          <w:rFonts w:ascii="Times New Roman" w:hAnsi="Times New Roman" w:cs="Times New Roman"/>
          <w:sz w:val="24"/>
          <w:szCs w:val="24"/>
        </w:rPr>
        <w:t xml:space="preserve">Corruption </w:t>
      </w:r>
      <w:r w:rsidR="00EC2C51">
        <w:rPr>
          <w:rFonts w:ascii="Times New Roman" w:hAnsi="Times New Roman" w:cs="Times New Roman"/>
          <w:sz w:val="24"/>
          <w:szCs w:val="24"/>
        </w:rPr>
        <w:t>bec</w:t>
      </w:r>
      <w:r w:rsidR="009863EC">
        <w:rPr>
          <w:rFonts w:ascii="Times New Roman" w:hAnsi="Times New Roman" w:cs="Times New Roman"/>
          <w:sz w:val="24"/>
          <w:szCs w:val="24"/>
        </w:rPr>
        <w:t>a</w:t>
      </w:r>
      <w:r w:rsidR="00EC2C51">
        <w:rPr>
          <w:rFonts w:ascii="Times New Roman" w:hAnsi="Times New Roman" w:cs="Times New Roman"/>
          <w:sz w:val="24"/>
          <w:szCs w:val="24"/>
        </w:rPr>
        <w:t>me endemic</w:t>
      </w:r>
      <w:r w:rsidR="00D67A4A">
        <w:rPr>
          <w:rFonts w:ascii="Times New Roman" w:hAnsi="Times New Roman" w:cs="Times New Roman"/>
          <w:sz w:val="24"/>
          <w:szCs w:val="24"/>
        </w:rPr>
        <w:t xml:space="preserve">. </w:t>
      </w:r>
      <w:r>
        <w:rPr>
          <w:rFonts w:ascii="Times New Roman" w:hAnsi="Times New Roman" w:cs="Times New Roman"/>
          <w:sz w:val="24"/>
          <w:szCs w:val="24"/>
        </w:rPr>
        <w:t xml:space="preserve">Law and order </w:t>
      </w:r>
      <w:r w:rsidR="00396480">
        <w:rPr>
          <w:rFonts w:ascii="Times New Roman" w:hAnsi="Times New Roman" w:cs="Times New Roman"/>
          <w:sz w:val="24"/>
          <w:szCs w:val="24"/>
        </w:rPr>
        <w:t xml:space="preserve">was </w:t>
      </w:r>
      <w:r w:rsidR="00CA0892">
        <w:rPr>
          <w:rFonts w:ascii="Times New Roman" w:hAnsi="Times New Roman" w:cs="Times New Roman"/>
          <w:sz w:val="24"/>
          <w:szCs w:val="24"/>
        </w:rPr>
        <w:t>scarce</w:t>
      </w:r>
      <w:r w:rsidR="00EC2C51">
        <w:rPr>
          <w:rFonts w:ascii="Times New Roman" w:hAnsi="Times New Roman" w:cs="Times New Roman"/>
          <w:sz w:val="24"/>
          <w:szCs w:val="24"/>
        </w:rPr>
        <w:t xml:space="preserve">. </w:t>
      </w:r>
      <w:r w:rsidR="00CA0892">
        <w:rPr>
          <w:rFonts w:ascii="Times New Roman" w:hAnsi="Times New Roman" w:cs="Times New Roman"/>
          <w:sz w:val="24"/>
          <w:szCs w:val="24"/>
        </w:rPr>
        <w:t>R</w:t>
      </w:r>
      <w:r w:rsidR="009863EC">
        <w:rPr>
          <w:rFonts w:ascii="Times New Roman" w:hAnsi="Times New Roman" w:cs="Times New Roman"/>
          <w:sz w:val="24"/>
          <w:szCs w:val="24"/>
        </w:rPr>
        <w:t xml:space="preserve">ule </w:t>
      </w:r>
      <w:r w:rsidR="009863EC" w:rsidRPr="009863EC">
        <w:rPr>
          <w:rFonts w:ascii="Times New Roman" w:hAnsi="Times New Roman" w:cs="Times New Roman"/>
          <w:i/>
          <w:sz w:val="24"/>
          <w:szCs w:val="24"/>
        </w:rPr>
        <w:t>by</w:t>
      </w:r>
      <w:r w:rsidR="009863EC">
        <w:rPr>
          <w:rFonts w:ascii="Times New Roman" w:hAnsi="Times New Roman" w:cs="Times New Roman"/>
          <w:sz w:val="24"/>
          <w:szCs w:val="24"/>
        </w:rPr>
        <w:t xml:space="preserve"> law replaced t</w:t>
      </w:r>
      <w:r w:rsidR="00EC2C51">
        <w:rPr>
          <w:rFonts w:ascii="Times New Roman" w:hAnsi="Times New Roman" w:cs="Times New Roman"/>
          <w:sz w:val="24"/>
          <w:szCs w:val="24"/>
        </w:rPr>
        <w:t xml:space="preserve">he rule </w:t>
      </w:r>
      <w:r w:rsidRPr="00764CB1">
        <w:rPr>
          <w:rFonts w:ascii="Times New Roman" w:hAnsi="Times New Roman" w:cs="Times New Roman"/>
          <w:i/>
          <w:sz w:val="24"/>
          <w:szCs w:val="24"/>
        </w:rPr>
        <w:t>of</w:t>
      </w:r>
      <w:r>
        <w:rPr>
          <w:rFonts w:ascii="Times New Roman" w:hAnsi="Times New Roman" w:cs="Times New Roman"/>
          <w:sz w:val="24"/>
          <w:szCs w:val="24"/>
        </w:rPr>
        <w:t xml:space="preserve"> law</w:t>
      </w:r>
      <w:r w:rsidR="009863EC">
        <w:rPr>
          <w:rFonts w:ascii="Times New Roman" w:hAnsi="Times New Roman" w:cs="Times New Roman"/>
          <w:sz w:val="24"/>
          <w:szCs w:val="24"/>
        </w:rPr>
        <w:t>.</w:t>
      </w:r>
      <w:r>
        <w:rPr>
          <w:rFonts w:ascii="Times New Roman" w:hAnsi="Times New Roman" w:cs="Times New Roman"/>
          <w:sz w:val="24"/>
          <w:szCs w:val="24"/>
        </w:rPr>
        <w:t xml:space="preserve"> </w:t>
      </w:r>
    </w:p>
    <w:p w:rsidR="0035456C" w:rsidRDefault="0035456C" w:rsidP="00FC31A2">
      <w:pPr>
        <w:spacing w:after="0" w:line="360" w:lineRule="auto"/>
        <w:ind w:left="567" w:hanging="567"/>
        <w:jc w:val="both"/>
        <w:rPr>
          <w:rFonts w:ascii="Times New Roman" w:hAnsi="Times New Roman" w:cs="Times New Roman"/>
          <w:sz w:val="24"/>
          <w:szCs w:val="24"/>
        </w:rPr>
      </w:pPr>
    </w:p>
    <w:p w:rsidR="008A1FB0" w:rsidRDefault="0035456C" w:rsidP="00FC31A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487B39">
        <w:rPr>
          <w:rFonts w:ascii="Times New Roman" w:hAnsi="Times New Roman" w:cs="Times New Roman"/>
          <w:sz w:val="24"/>
          <w:szCs w:val="24"/>
        </w:rPr>
        <w:t>From 13</w:t>
      </w:r>
      <w:r w:rsidR="00764CB1">
        <w:rPr>
          <w:rFonts w:ascii="Times New Roman" w:hAnsi="Times New Roman" w:cs="Times New Roman"/>
          <w:sz w:val="24"/>
          <w:szCs w:val="24"/>
        </w:rPr>
        <w:t xml:space="preserve"> November 2017 the army stepped in. The Zimbabwe Defence Forces launched a</w:t>
      </w:r>
      <w:r w:rsidR="005D31EE">
        <w:rPr>
          <w:rFonts w:ascii="Times New Roman" w:hAnsi="Times New Roman" w:cs="Times New Roman"/>
          <w:sz w:val="24"/>
          <w:szCs w:val="24"/>
        </w:rPr>
        <w:t>n</w:t>
      </w:r>
      <w:r w:rsidR="00764CB1">
        <w:rPr>
          <w:rFonts w:ascii="Times New Roman" w:hAnsi="Times New Roman" w:cs="Times New Roman"/>
          <w:sz w:val="24"/>
          <w:szCs w:val="24"/>
        </w:rPr>
        <w:t xml:space="preserve"> exercise </w:t>
      </w:r>
      <w:r>
        <w:rPr>
          <w:rFonts w:ascii="Times New Roman" w:hAnsi="Times New Roman" w:cs="Times New Roman"/>
          <w:sz w:val="24"/>
          <w:szCs w:val="24"/>
        </w:rPr>
        <w:t xml:space="preserve">that </w:t>
      </w:r>
      <w:r w:rsidR="00764CB1">
        <w:rPr>
          <w:rFonts w:ascii="Times New Roman" w:hAnsi="Times New Roman" w:cs="Times New Roman"/>
          <w:sz w:val="24"/>
          <w:szCs w:val="24"/>
        </w:rPr>
        <w:t>they termed ‘Operation Restore Legacy</w:t>
      </w:r>
      <w:r>
        <w:rPr>
          <w:rFonts w:ascii="Times New Roman" w:hAnsi="Times New Roman" w:cs="Times New Roman"/>
          <w:sz w:val="24"/>
          <w:szCs w:val="24"/>
        </w:rPr>
        <w:t>’</w:t>
      </w:r>
      <w:r w:rsidR="00764CB1">
        <w:rPr>
          <w:rFonts w:ascii="Times New Roman" w:hAnsi="Times New Roman" w:cs="Times New Roman"/>
          <w:sz w:val="24"/>
          <w:szCs w:val="24"/>
        </w:rPr>
        <w:t xml:space="preserve">. Among other things, military </w:t>
      </w:r>
      <w:r w:rsidR="00396480">
        <w:rPr>
          <w:rFonts w:ascii="Times New Roman" w:hAnsi="Times New Roman" w:cs="Times New Roman"/>
          <w:sz w:val="24"/>
          <w:szCs w:val="24"/>
        </w:rPr>
        <w:t xml:space="preserve">tanks </w:t>
      </w:r>
      <w:r w:rsidR="00EC2C51">
        <w:rPr>
          <w:rFonts w:ascii="Times New Roman" w:hAnsi="Times New Roman" w:cs="Times New Roman"/>
          <w:sz w:val="24"/>
          <w:szCs w:val="24"/>
        </w:rPr>
        <w:t>roared</w:t>
      </w:r>
      <w:r w:rsidR="00487B39">
        <w:rPr>
          <w:rFonts w:ascii="Times New Roman" w:hAnsi="Times New Roman" w:cs="Times New Roman"/>
          <w:sz w:val="24"/>
          <w:szCs w:val="24"/>
        </w:rPr>
        <w:t xml:space="preserve"> out of the barracks</w:t>
      </w:r>
      <w:r w:rsidR="00396480">
        <w:rPr>
          <w:rFonts w:ascii="Times New Roman" w:hAnsi="Times New Roman" w:cs="Times New Roman"/>
          <w:sz w:val="24"/>
          <w:szCs w:val="24"/>
        </w:rPr>
        <w:t>. They were</w:t>
      </w:r>
      <w:r w:rsidR="00EC2C51">
        <w:rPr>
          <w:rFonts w:ascii="Times New Roman" w:hAnsi="Times New Roman" w:cs="Times New Roman"/>
          <w:sz w:val="24"/>
          <w:szCs w:val="24"/>
        </w:rPr>
        <w:t xml:space="preserve"> </w:t>
      </w:r>
      <w:r w:rsidR="00487B39">
        <w:rPr>
          <w:rFonts w:ascii="Times New Roman" w:hAnsi="Times New Roman" w:cs="Times New Roman"/>
          <w:sz w:val="24"/>
          <w:szCs w:val="24"/>
        </w:rPr>
        <w:t xml:space="preserve">stationed </w:t>
      </w:r>
      <w:r w:rsidR="00EC2C51">
        <w:rPr>
          <w:rFonts w:ascii="Times New Roman" w:hAnsi="Times New Roman" w:cs="Times New Roman"/>
          <w:sz w:val="24"/>
          <w:szCs w:val="24"/>
        </w:rPr>
        <w:t>at</w:t>
      </w:r>
      <w:r w:rsidR="00764CB1">
        <w:rPr>
          <w:rFonts w:ascii="Times New Roman" w:hAnsi="Times New Roman" w:cs="Times New Roman"/>
          <w:sz w:val="24"/>
          <w:szCs w:val="24"/>
        </w:rPr>
        <w:t xml:space="preserve"> strategic positions</w:t>
      </w:r>
      <w:r w:rsidR="00CA0892">
        <w:rPr>
          <w:rFonts w:ascii="Times New Roman" w:hAnsi="Times New Roman" w:cs="Times New Roman"/>
          <w:sz w:val="24"/>
          <w:szCs w:val="24"/>
        </w:rPr>
        <w:t xml:space="preserve">. These included </w:t>
      </w:r>
      <w:r>
        <w:rPr>
          <w:rFonts w:ascii="Times New Roman" w:hAnsi="Times New Roman" w:cs="Times New Roman"/>
          <w:sz w:val="24"/>
          <w:szCs w:val="24"/>
        </w:rPr>
        <w:t>the</w:t>
      </w:r>
      <w:r w:rsidR="008A1FB0">
        <w:rPr>
          <w:rFonts w:ascii="Times New Roman" w:hAnsi="Times New Roman" w:cs="Times New Roman"/>
          <w:sz w:val="24"/>
          <w:szCs w:val="24"/>
        </w:rPr>
        <w:t xml:space="preserve"> then President’s private residence; </w:t>
      </w:r>
      <w:r w:rsidR="00396480">
        <w:rPr>
          <w:rFonts w:ascii="Times New Roman" w:hAnsi="Times New Roman" w:cs="Times New Roman"/>
          <w:sz w:val="24"/>
          <w:szCs w:val="24"/>
        </w:rPr>
        <w:t>his official p</w:t>
      </w:r>
      <w:r w:rsidR="008A1FB0">
        <w:rPr>
          <w:rFonts w:ascii="Times New Roman" w:hAnsi="Times New Roman" w:cs="Times New Roman"/>
          <w:sz w:val="24"/>
          <w:szCs w:val="24"/>
        </w:rPr>
        <w:t>resident</w:t>
      </w:r>
      <w:r w:rsidR="00396480">
        <w:rPr>
          <w:rFonts w:ascii="Times New Roman" w:hAnsi="Times New Roman" w:cs="Times New Roman"/>
          <w:sz w:val="24"/>
          <w:szCs w:val="24"/>
        </w:rPr>
        <w:t>ial offices</w:t>
      </w:r>
      <w:r w:rsidR="008A1FB0">
        <w:rPr>
          <w:rFonts w:ascii="Times New Roman" w:hAnsi="Times New Roman" w:cs="Times New Roman"/>
          <w:sz w:val="24"/>
          <w:szCs w:val="24"/>
        </w:rPr>
        <w:t>; the armoury division of the Zimbabwe Republic Police</w:t>
      </w:r>
      <w:r w:rsidR="00396480">
        <w:rPr>
          <w:rFonts w:ascii="Times New Roman" w:hAnsi="Times New Roman" w:cs="Times New Roman"/>
          <w:sz w:val="24"/>
          <w:szCs w:val="24"/>
        </w:rPr>
        <w:t>;</w:t>
      </w:r>
      <w:r w:rsidR="008A1FB0">
        <w:rPr>
          <w:rFonts w:ascii="Times New Roman" w:hAnsi="Times New Roman" w:cs="Times New Roman"/>
          <w:sz w:val="24"/>
          <w:szCs w:val="24"/>
        </w:rPr>
        <w:t xml:space="preserve"> central government offices </w:t>
      </w:r>
      <w:r w:rsidR="00396480">
        <w:rPr>
          <w:rFonts w:ascii="Times New Roman" w:hAnsi="Times New Roman" w:cs="Times New Roman"/>
          <w:sz w:val="24"/>
          <w:szCs w:val="24"/>
        </w:rPr>
        <w:t>that</w:t>
      </w:r>
      <w:r w:rsidR="00487B39">
        <w:rPr>
          <w:rFonts w:ascii="Times New Roman" w:hAnsi="Times New Roman" w:cs="Times New Roman"/>
          <w:sz w:val="24"/>
          <w:szCs w:val="24"/>
        </w:rPr>
        <w:t xml:space="preserve"> are </w:t>
      </w:r>
      <w:r w:rsidR="008A1FB0">
        <w:rPr>
          <w:rFonts w:ascii="Times New Roman" w:hAnsi="Times New Roman" w:cs="Times New Roman"/>
          <w:sz w:val="24"/>
          <w:szCs w:val="24"/>
        </w:rPr>
        <w:t xml:space="preserve">situate very close </w:t>
      </w:r>
      <w:r w:rsidR="00487B39">
        <w:rPr>
          <w:rFonts w:ascii="Times New Roman" w:hAnsi="Times New Roman" w:cs="Times New Roman"/>
          <w:sz w:val="24"/>
          <w:szCs w:val="24"/>
        </w:rPr>
        <w:t xml:space="preserve">to </w:t>
      </w:r>
      <w:r w:rsidR="00EC2C51">
        <w:rPr>
          <w:rFonts w:ascii="Times New Roman" w:hAnsi="Times New Roman" w:cs="Times New Roman"/>
          <w:sz w:val="24"/>
          <w:szCs w:val="24"/>
        </w:rPr>
        <w:t xml:space="preserve">the </w:t>
      </w:r>
      <w:r w:rsidR="00396480">
        <w:rPr>
          <w:rFonts w:ascii="Times New Roman" w:hAnsi="Times New Roman" w:cs="Times New Roman"/>
          <w:sz w:val="24"/>
          <w:szCs w:val="24"/>
        </w:rPr>
        <w:t>Constitutional Court</w:t>
      </w:r>
      <w:r w:rsidR="00CA0892">
        <w:rPr>
          <w:rFonts w:ascii="Times New Roman" w:hAnsi="Times New Roman" w:cs="Times New Roman"/>
          <w:sz w:val="24"/>
          <w:szCs w:val="24"/>
        </w:rPr>
        <w:t>;</w:t>
      </w:r>
      <w:r w:rsidR="00396480">
        <w:rPr>
          <w:rFonts w:ascii="Times New Roman" w:hAnsi="Times New Roman" w:cs="Times New Roman"/>
          <w:sz w:val="24"/>
          <w:szCs w:val="24"/>
        </w:rPr>
        <w:t xml:space="preserve"> and so on.</w:t>
      </w:r>
    </w:p>
    <w:p w:rsidR="008A1FB0" w:rsidRDefault="008A1FB0" w:rsidP="00FC31A2">
      <w:pPr>
        <w:spacing w:after="0" w:line="360" w:lineRule="auto"/>
        <w:ind w:left="567" w:hanging="567"/>
        <w:jc w:val="both"/>
        <w:rPr>
          <w:rFonts w:ascii="Times New Roman" w:hAnsi="Times New Roman" w:cs="Times New Roman"/>
          <w:sz w:val="24"/>
          <w:szCs w:val="24"/>
        </w:rPr>
      </w:pPr>
    </w:p>
    <w:p w:rsidR="00D4127E" w:rsidRDefault="00D67A4A" w:rsidP="00D4127E">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[6</w:t>
      </w:r>
      <w:r w:rsidR="008A1FB0">
        <w:rPr>
          <w:rFonts w:ascii="Times New Roman" w:hAnsi="Times New Roman" w:cs="Times New Roman"/>
          <w:sz w:val="24"/>
          <w:szCs w:val="24"/>
        </w:rPr>
        <w:t>]</w:t>
      </w:r>
      <w:r w:rsidR="008A1FB0">
        <w:rPr>
          <w:rFonts w:ascii="Times New Roman" w:hAnsi="Times New Roman" w:cs="Times New Roman"/>
          <w:sz w:val="24"/>
          <w:szCs w:val="24"/>
        </w:rPr>
        <w:tab/>
      </w:r>
      <w:r w:rsidR="005D31EE">
        <w:rPr>
          <w:rFonts w:ascii="Times New Roman" w:hAnsi="Times New Roman" w:cs="Times New Roman"/>
          <w:sz w:val="24"/>
          <w:szCs w:val="24"/>
        </w:rPr>
        <w:t>Following i</w:t>
      </w:r>
      <w:r w:rsidR="008A1FB0">
        <w:rPr>
          <w:rFonts w:ascii="Times New Roman" w:hAnsi="Times New Roman" w:cs="Times New Roman"/>
          <w:sz w:val="24"/>
          <w:szCs w:val="24"/>
        </w:rPr>
        <w:t>ntense negotiations</w:t>
      </w:r>
      <w:r w:rsidR="005D31EE">
        <w:rPr>
          <w:rFonts w:ascii="Times New Roman" w:hAnsi="Times New Roman" w:cs="Times New Roman"/>
          <w:sz w:val="24"/>
          <w:szCs w:val="24"/>
        </w:rPr>
        <w:t xml:space="preserve"> o</w:t>
      </w:r>
      <w:r w:rsidR="008A1FB0">
        <w:rPr>
          <w:rFonts w:ascii="Times New Roman" w:hAnsi="Times New Roman" w:cs="Times New Roman"/>
          <w:sz w:val="24"/>
          <w:szCs w:val="24"/>
        </w:rPr>
        <w:t>ver a number of days</w:t>
      </w:r>
      <w:r w:rsidR="005D31EE">
        <w:rPr>
          <w:rFonts w:ascii="Times New Roman" w:hAnsi="Times New Roman" w:cs="Times New Roman"/>
          <w:sz w:val="24"/>
          <w:szCs w:val="24"/>
        </w:rPr>
        <w:t>,</w:t>
      </w:r>
      <w:r w:rsidR="008A1FB0">
        <w:rPr>
          <w:rFonts w:ascii="Times New Roman" w:hAnsi="Times New Roman" w:cs="Times New Roman"/>
          <w:sz w:val="24"/>
          <w:szCs w:val="24"/>
        </w:rPr>
        <w:t xml:space="preserve"> </w:t>
      </w:r>
      <w:r w:rsidR="005D31EE">
        <w:rPr>
          <w:rFonts w:ascii="Times New Roman" w:hAnsi="Times New Roman" w:cs="Times New Roman"/>
          <w:sz w:val="24"/>
          <w:szCs w:val="24"/>
        </w:rPr>
        <w:t xml:space="preserve">and some momentous events elsewhere; such as multitudes pouring into the streets and gathering in open spaces </w:t>
      </w:r>
      <w:r w:rsidR="00D4127E">
        <w:rPr>
          <w:rFonts w:ascii="Times New Roman" w:hAnsi="Times New Roman" w:cs="Times New Roman"/>
          <w:sz w:val="24"/>
          <w:szCs w:val="24"/>
        </w:rPr>
        <w:t>in solidarity</w:t>
      </w:r>
      <w:r w:rsidR="005D31EE">
        <w:rPr>
          <w:rFonts w:ascii="Times New Roman" w:hAnsi="Times New Roman" w:cs="Times New Roman"/>
          <w:sz w:val="24"/>
          <w:szCs w:val="24"/>
        </w:rPr>
        <w:t xml:space="preserve"> with the </w:t>
      </w:r>
      <w:r>
        <w:rPr>
          <w:rFonts w:ascii="Times New Roman" w:hAnsi="Times New Roman" w:cs="Times New Roman"/>
          <w:sz w:val="24"/>
          <w:szCs w:val="24"/>
        </w:rPr>
        <w:t>army</w:t>
      </w:r>
      <w:r w:rsidR="00D4127E">
        <w:rPr>
          <w:rFonts w:ascii="Times New Roman" w:hAnsi="Times New Roman" w:cs="Times New Roman"/>
          <w:sz w:val="24"/>
          <w:szCs w:val="24"/>
        </w:rPr>
        <w:t>;</w:t>
      </w:r>
      <w:r w:rsidR="005D31EE">
        <w:rPr>
          <w:rFonts w:ascii="Times New Roman" w:hAnsi="Times New Roman" w:cs="Times New Roman"/>
          <w:sz w:val="24"/>
          <w:szCs w:val="24"/>
        </w:rPr>
        <w:t xml:space="preserve"> </w:t>
      </w:r>
      <w:r w:rsidR="004E5975">
        <w:rPr>
          <w:rFonts w:ascii="Times New Roman" w:hAnsi="Times New Roman" w:cs="Times New Roman"/>
          <w:sz w:val="24"/>
          <w:szCs w:val="24"/>
        </w:rPr>
        <w:t xml:space="preserve">preparations by the Zimbabwean Parliament to </w:t>
      </w:r>
      <w:r w:rsidR="00170469">
        <w:rPr>
          <w:rFonts w:ascii="Times New Roman" w:hAnsi="Times New Roman" w:cs="Times New Roman"/>
          <w:sz w:val="24"/>
          <w:szCs w:val="24"/>
        </w:rPr>
        <w:t xml:space="preserve">impeach </w:t>
      </w:r>
      <w:r w:rsidR="004E5975">
        <w:rPr>
          <w:rFonts w:ascii="Times New Roman" w:hAnsi="Times New Roman" w:cs="Times New Roman"/>
          <w:sz w:val="24"/>
          <w:szCs w:val="24"/>
        </w:rPr>
        <w:t xml:space="preserve">the </w:t>
      </w:r>
      <w:r w:rsidR="00170469">
        <w:rPr>
          <w:rFonts w:ascii="Times New Roman" w:hAnsi="Times New Roman" w:cs="Times New Roman"/>
          <w:sz w:val="24"/>
          <w:szCs w:val="24"/>
        </w:rPr>
        <w:t xml:space="preserve">President allegedly </w:t>
      </w:r>
      <w:r w:rsidR="005D31EE">
        <w:rPr>
          <w:rFonts w:ascii="Times New Roman" w:hAnsi="Times New Roman" w:cs="Times New Roman"/>
          <w:sz w:val="24"/>
          <w:szCs w:val="24"/>
        </w:rPr>
        <w:t>for abrogating the Constitution</w:t>
      </w:r>
      <w:r w:rsidR="00D4127E">
        <w:rPr>
          <w:rFonts w:ascii="Times New Roman" w:hAnsi="Times New Roman" w:cs="Times New Roman"/>
          <w:sz w:val="24"/>
          <w:szCs w:val="24"/>
        </w:rPr>
        <w:t xml:space="preserve">; </w:t>
      </w:r>
      <w:r>
        <w:rPr>
          <w:rFonts w:ascii="Times New Roman" w:hAnsi="Times New Roman" w:cs="Times New Roman"/>
          <w:sz w:val="24"/>
          <w:szCs w:val="24"/>
        </w:rPr>
        <w:t xml:space="preserve">expulsion from the ruling Zimbabwe African National Union - Patriotic Front [ZANU – PF] party of the President’s wife, Grace, and several of her followers or supporters; </w:t>
      </w:r>
      <w:r w:rsidR="00D4127E">
        <w:rPr>
          <w:rFonts w:ascii="Times New Roman" w:hAnsi="Times New Roman" w:cs="Times New Roman"/>
          <w:sz w:val="24"/>
          <w:szCs w:val="24"/>
        </w:rPr>
        <w:t>the former President of Zambia, Kenneth Kaunda, jetting into the country</w:t>
      </w:r>
      <w:r w:rsidR="004E5975">
        <w:rPr>
          <w:rFonts w:ascii="Times New Roman" w:hAnsi="Times New Roman" w:cs="Times New Roman"/>
          <w:sz w:val="24"/>
          <w:szCs w:val="24"/>
        </w:rPr>
        <w:t>;</w:t>
      </w:r>
      <w:r w:rsidR="00D4127E">
        <w:rPr>
          <w:rFonts w:ascii="Times New Roman" w:hAnsi="Times New Roman" w:cs="Times New Roman"/>
          <w:sz w:val="24"/>
          <w:szCs w:val="24"/>
        </w:rPr>
        <w:t xml:space="preserve"> the President </w:t>
      </w:r>
      <w:r w:rsidR="00487B39">
        <w:rPr>
          <w:rFonts w:ascii="Times New Roman" w:hAnsi="Times New Roman" w:cs="Times New Roman"/>
          <w:sz w:val="24"/>
          <w:szCs w:val="24"/>
        </w:rPr>
        <w:t xml:space="preserve">finally </w:t>
      </w:r>
      <w:r w:rsidR="00D4127E">
        <w:rPr>
          <w:rFonts w:ascii="Times New Roman" w:hAnsi="Times New Roman" w:cs="Times New Roman"/>
          <w:sz w:val="24"/>
          <w:szCs w:val="24"/>
        </w:rPr>
        <w:t xml:space="preserve">agreed to step down. His former Vice-President, Emmerson </w:t>
      </w:r>
      <w:proofErr w:type="spellStart"/>
      <w:r w:rsidR="00D4127E">
        <w:rPr>
          <w:rFonts w:ascii="Times New Roman" w:hAnsi="Times New Roman" w:cs="Times New Roman"/>
          <w:sz w:val="24"/>
          <w:szCs w:val="24"/>
        </w:rPr>
        <w:t>Dambudzo</w:t>
      </w:r>
      <w:proofErr w:type="spellEnd"/>
      <w:r w:rsidR="00D4127E">
        <w:rPr>
          <w:rFonts w:ascii="Times New Roman" w:hAnsi="Times New Roman" w:cs="Times New Roman"/>
          <w:sz w:val="24"/>
          <w:szCs w:val="24"/>
        </w:rPr>
        <w:t xml:space="preserve"> </w:t>
      </w:r>
      <w:proofErr w:type="spellStart"/>
      <w:r w:rsidR="00D4127E">
        <w:rPr>
          <w:rFonts w:ascii="Times New Roman" w:hAnsi="Times New Roman" w:cs="Times New Roman"/>
          <w:sz w:val="24"/>
          <w:szCs w:val="24"/>
        </w:rPr>
        <w:t>Munangagwa</w:t>
      </w:r>
      <w:proofErr w:type="spellEnd"/>
      <w:r>
        <w:rPr>
          <w:rFonts w:ascii="Times New Roman" w:hAnsi="Times New Roman" w:cs="Times New Roman"/>
          <w:sz w:val="24"/>
          <w:szCs w:val="24"/>
        </w:rPr>
        <w:t>,</w:t>
      </w:r>
      <w:r w:rsidR="00D4127E">
        <w:rPr>
          <w:rFonts w:ascii="Times New Roman" w:hAnsi="Times New Roman" w:cs="Times New Roman"/>
          <w:sz w:val="24"/>
          <w:szCs w:val="24"/>
        </w:rPr>
        <w:t xml:space="preserve"> whom he had </w:t>
      </w:r>
      <w:r w:rsidR="00487B39">
        <w:rPr>
          <w:rFonts w:ascii="Times New Roman" w:hAnsi="Times New Roman" w:cs="Times New Roman"/>
          <w:sz w:val="24"/>
          <w:szCs w:val="24"/>
        </w:rPr>
        <w:t xml:space="preserve">dramatically </w:t>
      </w:r>
      <w:r w:rsidR="00D4127E">
        <w:rPr>
          <w:rFonts w:ascii="Times New Roman" w:hAnsi="Times New Roman" w:cs="Times New Roman"/>
          <w:sz w:val="24"/>
          <w:szCs w:val="24"/>
        </w:rPr>
        <w:t>dismissed a few days</w:t>
      </w:r>
      <w:r w:rsidR="00487B39">
        <w:rPr>
          <w:rFonts w:ascii="Times New Roman" w:hAnsi="Times New Roman" w:cs="Times New Roman"/>
          <w:sz w:val="24"/>
          <w:szCs w:val="24"/>
        </w:rPr>
        <w:t xml:space="preserve"> </w:t>
      </w:r>
      <w:r>
        <w:rPr>
          <w:rFonts w:ascii="Times New Roman" w:hAnsi="Times New Roman" w:cs="Times New Roman"/>
          <w:sz w:val="24"/>
          <w:szCs w:val="24"/>
        </w:rPr>
        <w:t>earlier</w:t>
      </w:r>
      <w:r w:rsidR="00487B39">
        <w:rPr>
          <w:rFonts w:ascii="Times New Roman" w:hAnsi="Times New Roman" w:cs="Times New Roman"/>
          <w:sz w:val="24"/>
          <w:szCs w:val="24"/>
        </w:rPr>
        <w:t xml:space="preserve"> </w:t>
      </w:r>
      <w:r w:rsidR="00D4127E">
        <w:rPr>
          <w:rFonts w:ascii="Times New Roman" w:hAnsi="Times New Roman" w:cs="Times New Roman"/>
          <w:sz w:val="24"/>
          <w:szCs w:val="24"/>
        </w:rPr>
        <w:t>and had fled the country to seek refuge in South Africa</w:t>
      </w:r>
      <w:r w:rsidR="00487B39">
        <w:rPr>
          <w:rFonts w:ascii="Times New Roman" w:hAnsi="Times New Roman" w:cs="Times New Roman"/>
          <w:sz w:val="24"/>
          <w:szCs w:val="24"/>
        </w:rPr>
        <w:t>,</w:t>
      </w:r>
      <w:r w:rsidR="00D4127E">
        <w:rPr>
          <w:rFonts w:ascii="Times New Roman" w:hAnsi="Times New Roman" w:cs="Times New Roman"/>
          <w:sz w:val="24"/>
          <w:szCs w:val="24"/>
        </w:rPr>
        <w:t xml:space="preserve"> was </w:t>
      </w:r>
      <w:r w:rsidR="00170469">
        <w:rPr>
          <w:rFonts w:ascii="Times New Roman" w:hAnsi="Times New Roman" w:cs="Times New Roman"/>
          <w:sz w:val="24"/>
          <w:szCs w:val="24"/>
        </w:rPr>
        <w:t>flown back t</w:t>
      </w:r>
      <w:r w:rsidR="00487B39">
        <w:rPr>
          <w:rFonts w:ascii="Times New Roman" w:hAnsi="Times New Roman" w:cs="Times New Roman"/>
          <w:sz w:val="24"/>
          <w:szCs w:val="24"/>
        </w:rPr>
        <w:t xml:space="preserve">o be </w:t>
      </w:r>
      <w:r w:rsidR="00D4127E">
        <w:rPr>
          <w:rFonts w:ascii="Times New Roman" w:hAnsi="Times New Roman" w:cs="Times New Roman"/>
          <w:sz w:val="24"/>
          <w:szCs w:val="24"/>
        </w:rPr>
        <w:t xml:space="preserve">sworn </w:t>
      </w:r>
      <w:r w:rsidR="00170469">
        <w:rPr>
          <w:rFonts w:ascii="Times New Roman" w:hAnsi="Times New Roman" w:cs="Times New Roman"/>
          <w:sz w:val="24"/>
          <w:szCs w:val="24"/>
        </w:rPr>
        <w:t xml:space="preserve">in </w:t>
      </w:r>
      <w:r w:rsidR="00D4127E">
        <w:rPr>
          <w:rFonts w:ascii="Times New Roman" w:hAnsi="Times New Roman" w:cs="Times New Roman"/>
          <w:sz w:val="24"/>
          <w:szCs w:val="24"/>
        </w:rPr>
        <w:t>by the Chief Justice</w:t>
      </w:r>
      <w:r w:rsidR="00487B39">
        <w:rPr>
          <w:rFonts w:ascii="Times New Roman" w:hAnsi="Times New Roman" w:cs="Times New Roman"/>
          <w:sz w:val="24"/>
          <w:szCs w:val="24"/>
        </w:rPr>
        <w:t xml:space="preserve"> </w:t>
      </w:r>
      <w:r>
        <w:rPr>
          <w:rFonts w:ascii="Times New Roman" w:hAnsi="Times New Roman" w:cs="Times New Roman"/>
          <w:sz w:val="24"/>
          <w:szCs w:val="24"/>
        </w:rPr>
        <w:t xml:space="preserve">of Zimbabwe, Luke </w:t>
      </w:r>
      <w:proofErr w:type="spellStart"/>
      <w:r>
        <w:rPr>
          <w:rFonts w:ascii="Times New Roman" w:hAnsi="Times New Roman" w:cs="Times New Roman"/>
          <w:sz w:val="24"/>
          <w:szCs w:val="24"/>
        </w:rPr>
        <w:t>Malaba</w:t>
      </w:r>
      <w:proofErr w:type="spellEnd"/>
      <w:r w:rsidR="00170469">
        <w:rPr>
          <w:rFonts w:ascii="Times New Roman" w:hAnsi="Times New Roman" w:cs="Times New Roman"/>
          <w:sz w:val="24"/>
          <w:szCs w:val="24"/>
        </w:rPr>
        <w:t>,</w:t>
      </w:r>
      <w:r w:rsidR="00170469" w:rsidRPr="00170469">
        <w:rPr>
          <w:rFonts w:ascii="Times New Roman" w:hAnsi="Times New Roman" w:cs="Times New Roman"/>
          <w:sz w:val="24"/>
          <w:szCs w:val="24"/>
        </w:rPr>
        <w:t xml:space="preserve"> </w:t>
      </w:r>
      <w:r w:rsidR="00170469">
        <w:rPr>
          <w:rFonts w:ascii="Times New Roman" w:hAnsi="Times New Roman" w:cs="Times New Roman"/>
          <w:sz w:val="24"/>
          <w:szCs w:val="24"/>
        </w:rPr>
        <w:t>as the next President</w:t>
      </w:r>
      <w:r w:rsidR="00487B39">
        <w:rPr>
          <w:rFonts w:ascii="Times New Roman" w:hAnsi="Times New Roman" w:cs="Times New Roman"/>
          <w:sz w:val="24"/>
          <w:szCs w:val="24"/>
        </w:rPr>
        <w:t>.</w:t>
      </w:r>
    </w:p>
    <w:p w:rsidR="00D4127E" w:rsidRDefault="00D4127E" w:rsidP="00D4127E">
      <w:pPr>
        <w:spacing w:after="0" w:line="360" w:lineRule="auto"/>
        <w:ind w:left="567" w:hanging="567"/>
        <w:jc w:val="both"/>
        <w:rPr>
          <w:rFonts w:ascii="Times New Roman" w:hAnsi="Times New Roman" w:cs="Times New Roman"/>
          <w:sz w:val="24"/>
          <w:szCs w:val="24"/>
        </w:rPr>
      </w:pPr>
    </w:p>
    <w:p w:rsidR="0009290C" w:rsidRDefault="00CD5575" w:rsidP="00D4127E">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[7</w:t>
      </w:r>
      <w:r w:rsidR="00D4127E">
        <w:rPr>
          <w:rFonts w:ascii="Times New Roman" w:hAnsi="Times New Roman" w:cs="Times New Roman"/>
          <w:sz w:val="24"/>
          <w:szCs w:val="24"/>
        </w:rPr>
        <w:t>]</w:t>
      </w:r>
      <w:r w:rsidR="00D4127E">
        <w:rPr>
          <w:rFonts w:ascii="Times New Roman" w:hAnsi="Times New Roman" w:cs="Times New Roman"/>
          <w:sz w:val="24"/>
          <w:szCs w:val="24"/>
        </w:rPr>
        <w:tab/>
        <w:t>As all that was happening, the applicants were languishing in remand prison at Chiredzi, pending their extradition to South Africa for trial on charge</w:t>
      </w:r>
      <w:r w:rsidR="00286E41">
        <w:rPr>
          <w:rFonts w:ascii="Times New Roman" w:hAnsi="Times New Roman" w:cs="Times New Roman"/>
          <w:sz w:val="24"/>
          <w:szCs w:val="24"/>
        </w:rPr>
        <w:t>s</w:t>
      </w:r>
      <w:r w:rsidR="00D4127E">
        <w:rPr>
          <w:rFonts w:ascii="Times New Roman" w:hAnsi="Times New Roman" w:cs="Times New Roman"/>
          <w:sz w:val="24"/>
          <w:szCs w:val="24"/>
        </w:rPr>
        <w:t xml:space="preserve"> of murder</w:t>
      </w:r>
      <w:r w:rsidR="00286E41">
        <w:rPr>
          <w:rFonts w:ascii="Times New Roman" w:hAnsi="Times New Roman" w:cs="Times New Roman"/>
          <w:sz w:val="24"/>
          <w:szCs w:val="24"/>
        </w:rPr>
        <w:t xml:space="preserve"> and robbery in aggravating circumstances</w:t>
      </w:r>
      <w:r w:rsidR="00D4127E">
        <w:rPr>
          <w:rFonts w:ascii="Times New Roman" w:hAnsi="Times New Roman" w:cs="Times New Roman"/>
          <w:sz w:val="24"/>
          <w:szCs w:val="24"/>
        </w:rPr>
        <w:t xml:space="preserve">. </w:t>
      </w:r>
      <w:r w:rsidR="00286E41">
        <w:rPr>
          <w:rFonts w:ascii="Times New Roman" w:hAnsi="Times New Roman" w:cs="Times New Roman"/>
          <w:sz w:val="24"/>
          <w:szCs w:val="24"/>
        </w:rPr>
        <w:t>The extradition order had bee</w:t>
      </w:r>
      <w:r w:rsidR="00D4127E">
        <w:rPr>
          <w:rFonts w:ascii="Times New Roman" w:hAnsi="Times New Roman" w:cs="Times New Roman"/>
          <w:sz w:val="24"/>
          <w:szCs w:val="24"/>
        </w:rPr>
        <w:t xml:space="preserve">n </w:t>
      </w:r>
      <w:r w:rsidR="00286E41">
        <w:rPr>
          <w:rFonts w:ascii="Times New Roman" w:hAnsi="Times New Roman" w:cs="Times New Roman"/>
          <w:sz w:val="24"/>
          <w:szCs w:val="24"/>
        </w:rPr>
        <w:t xml:space="preserve">issued on </w:t>
      </w:r>
      <w:r w:rsidR="00D4127E">
        <w:rPr>
          <w:rFonts w:ascii="Times New Roman" w:hAnsi="Times New Roman" w:cs="Times New Roman"/>
          <w:sz w:val="24"/>
          <w:szCs w:val="24"/>
        </w:rPr>
        <w:t xml:space="preserve">6 June 2017 </w:t>
      </w:r>
      <w:r w:rsidR="00286E41">
        <w:rPr>
          <w:rFonts w:ascii="Times New Roman" w:hAnsi="Times New Roman" w:cs="Times New Roman"/>
          <w:sz w:val="24"/>
          <w:szCs w:val="24"/>
        </w:rPr>
        <w:t xml:space="preserve">by </w:t>
      </w:r>
      <w:r w:rsidR="00D4127E">
        <w:rPr>
          <w:rFonts w:ascii="Times New Roman" w:hAnsi="Times New Roman" w:cs="Times New Roman"/>
          <w:sz w:val="24"/>
          <w:szCs w:val="24"/>
        </w:rPr>
        <w:t>the magistrate’s court at Chiredzi</w:t>
      </w:r>
      <w:r w:rsidR="00286E41">
        <w:rPr>
          <w:rFonts w:ascii="Times New Roman" w:hAnsi="Times New Roman" w:cs="Times New Roman"/>
          <w:sz w:val="24"/>
          <w:szCs w:val="24"/>
        </w:rPr>
        <w:t xml:space="preserve">. This followed a formal application by the prosecution authorities of the Republic of South Africa. Evidence placed before the magistrate’s court in support of the extradition established that the applicants, who were employed as security guards at certain business premises in the Limpopo Province </w:t>
      </w:r>
      <w:r w:rsidR="004E5975">
        <w:rPr>
          <w:rFonts w:ascii="Times New Roman" w:hAnsi="Times New Roman" w:cs="Times New Roman"/>
          <w:sz w:val="24"/>
          <w:szCs w:val="24"/>
        </w:rPr>
        <w:t>in that country</w:t>
      </w:r>
      <w:r w:rsidR="00286E41">
        <w:rPr>
          <w:rFonts w:ascii="Times New Roman" w:hAnsi="Times New Roman" w:cs="Times New Roman"/>
          <w:sz w:val="24"/>
          <w:szCs w:val="24"/>
        </w:rPr>
        <w:t>, had brutally assaulted and killed their employer</w:t>
      </w:r>
      <w:r>
        <w:rPr>
          <w:rFonts w:ascii="Times New Roman" w:hAnsi="Times New Roman" w:cs="Times New Roman"/>
          <w:sz w:val="24"/>
          <w:szCs w:val="24"/>
        </w:rPr>
        <w:t>. They had s</w:t>
      </w:r>
      <w:r w:rsidR="00286E41">
        <w:rPr>
          <w:rFonts w:ascii="Times New Roman" w:hAnsi="Times New Roman" w:cs="Times New Roman"/>
          <w:sz w:val="24"/>
          <w:szCs w:val="24"/>
        </w:rPr>
        <w:t xml:space="preserve">tolen some cash and two </w:t>
      </w:r>
      <w:r w:rsidR="000C421A">
        <w:rPr>
          <w:rFonts w:ascii="Times New Roman" w:hAnsi="Times New Roman" w:cs="Times New Roman"/>
          <w:sz w:val="24"/>
          <w:szCs w:val="24"/>
        </w:rPr>
        <w:t>cell phones</w:t>
      </w:r>
      <w:r w:rsidR="00286E41">
        <w:rPr>
          <w:rFonts w:ascii="Times New Roman" w:hAnsi="Times New Roman" w:cs="Times New Roman"/>
          <w:sz w:val="24"/>
          <w:szCs w:val="24"/>
        </w:rPr>
        <w:t>. The evidence was said to include footages downloaded from CCTV cameras.</w:t>
      </w:r>
    </w:p>
    <w:p w:rsidR="0009290C" w:rsidRDefault="0009290C" w:rsidP="00D4127E">
      <w:pPr>
        <w:spacing w:after="0" w:line="360" w:lineRule="auto"/>
        <w:ind w:left="567" w:hanging="567"/>
        <w:jc w:val="both"/>
        <w:rPr>
          <w:rFonts w:ascii="Times New Roman" w:hAnsi="Times New Roman" w:cs="Times New Roman"/>
          <w:sz w:val="24"/>
          <w:szCs w:val="24"/>
        </w:rPr>
      </w:pPr>
    </w:p>
    <w:p w:rsidR="0009290C" w:rsidRDefault="00CD5575" w:rsidP="00D4127E">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[8</w:t>
      </w:r>
      <w:r w:rsidR="0009290C">
        <w:rPr>
          <w:rFonts w:ascii="Times New Roman" w:hAnsi="Times New Roman" w:cs="Times New Roman"/>
          <w:sz w:val="24"/>
          <w:szCs w:val="24"/>
        </w:rPr>
        <w:t>]</w:t>
      </w:r>
      <w:r w:rsidR="0009290C">
        <w:rPr>
          <w:rFonts w:ascii="Times New Roman" w:hAnsi="Times New Roman" w:cs="Times New Roman"/>
          <w:sz w:val="24"/>
          <w:szCs w:val="24"/>
        </w:rPr>
        <w:tab/>
        <w:t xml:space="preserve">The application for discharge from extradition was based on the fact that </w:t>
      </w:r>
      <w:r>
        <w:rPr>
          <w:rFonts w:ascii="Times New Roman" w:hAnsi="Times New Roman" w:cs="Times New Roman"/>
          <w:sz w:val="24"/>
          <w:szCs w:val="24"/>
        </w:rPr>
        <w:t xml:space="preserve">it was </w:t>
      </w:r>
      <w:r w:rsidR="0009290C">
        <w:rPr>
          <w:rFonts w:ascii="Times New Roman" w:hAnsi="Times New Roman" w:cs="Times New Roman"/>
          <w:sz w:val="24"/>
          <w:szCs w:val="24"/>
        </w:rPr>
        <w:t>more than two months after the extradition order</w:t>
      </w:r>
      <w:r>
        <w:rPr>
          <w:rFonts w:ascii="Times New Roman" w:hAnsi="Times New Roman" w:cs="Times New Roman"/>
          <w:sz w:val="24"/>
          <w:szCs w:val="24"/>
        </w:rPr>
        <w:t xml:space="preserve"> had been granted and that </w:t>
      </w:r>
      <w:r w:rsidR="0009290C">
        <w:rPr>
          <w:rFonts w:ascii="Times New Roman" w:hAnsi="Times New Roman" w:cs="Times New Roman"/>
          <w:sz w:val="24"/>
          <w:szCs w:val="24"/>
        </w:rPr>
        <w:t xml:space="preserve">none of the authorities from the two countries had done anything towards the </w:t>
      </w:r>
      <w:r>
        <w:rPr>
          <w:rFonts w:ascii="Times New Roman" w:hAnsi="Times New Roman" w:cs="Times New Roman"/>
          <w:sz w:val="24"/>
          <w:szCs w:val="24"/>
        </w:rPr>
        <w:t xml:space="preserve">actual hand-over-take-over of the </w:t>
      </w:r>
      <w:r w:rsidR="0009290C">
        <w:rPr>
          <w:rFonts w:ascii="Times New Roman" w:hAnsi="Times New Roman" w:cs="Times New Roman"/>
          <w:sz w:val="24"/>
          <w:szCs w:val="24"/>
        </w:rPr>
        <w:t>applicant</w:t>
      </w:r>
      <w:r w:rsidR="00170469">
        <w:rPr>
          <w:rFonts w:ascii="Times New Roman" w:hAnsi="Times New Roman" w:cs="Times New Roman"/>
          <w:sz w:val="24"/>
          <w:szCs w:val="24"/>
        </w:rPr>
        <w:t>s in</w:t>
      </w:r>
      <w:r>
        <w:rPr>
          <w:rFonts w:ascii="Times New Roman" w:hAnsi="Times New Roman" w:cs="Times New Roman"/>
          <w:sz w:val="24"/>
          <w:szCs w:val="24"/>
        </w:rPr>
        <w:t xml:space="preserve"> furtherance of the extradition order</w:t>
      </w:r>
      <w:r w:rsidR="0009290C">
        <w:rPr>
          <w:rFonts w:ascii="Times New Roman" w:hAnsi="Times New Roman" w:cs="Times New Roman"/>
          <w:sz w:val="24"/>
          <w:szCs w:val="24"/>
        </w:rPr>
        <w:t>.</w:t>
      </w:r>
    </w:p>
    <w:p w:rsidR="0009290C" w:rsidRDefault="0009290C" w:rsidP="00D4127E">
      <w:pPr>
        <w:spacing w:after="0" w:line="360" w:lineRule="auto"/>
        <w:ind w:left="567" w:hanging="567"/>
        <w:jc w:val="both"/>
        <w:rPr>
          <w:rFonts w:ascii="Times New Roman" w:hAnsi="Times New Roman" w:cs="Times New Roman"/>
          <w:sz w:val="24"/>
          <w:szCs w:val="24"/>
        </w:rPr>
      </w:pPr>
    </w:p>
    <w:p w:rsidR="00B11924" w:rsidRDefault="00CD5575" w:rsidP="00D4127E">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w:t>
      </w:r>
      <w:r w:rsidR="0009290C">
        <w:rPr>
          <w:rFonts w:ascii="Times New Roman" w:hAnsi="Times New Roman" w:cs="Times New Roman"/>
          <w:sz w:val="24"/>
          <w:szCs w:val="24"/>
        </w:rPr>
        <w:t>]</w:t>
      </w:r>
      <w:r w:rsidR="0009290C">
        <w:rPr>
          <w:rFonts w:ascii="Times New Roman" w:hAnsi="Times New Roman" w:cs="Times New Roman"/>
          <w:sz w:val="24"/>
          <w:szCs w:val="24"/>
        </w:rPr>
        <w:tab/>
        <w:t>In terms of s 17 of the Extradition Act, where the magistrate’s court is satisfied that the requirements for extradition have been satisfied, it can order that the suspect be extradited to the designated country concerned</w:t>
      </w:r>
      <w:r>
        <w:rPr>
          <w:rFonts w:ascii="Times New Roman" w:hAnsi="Times New Roman" w:cs="Times New Roman"/>
          <w:sz w:val="24"/>
          <w:szCs w:val="24"/>
        </w:rPr>
        <w:t>,</w:t>
      </w:r>
      <w:r w:rsidR="0009290C">
        <w:rPr>
          <w:rFonts w:ascii="Times New Roman" w:hAnsi="Times New Roman" w:cs="Times New Roman"/>
          <w:sz w:val="24"/>
          <w:szCs w:val="24"/>
        </w:rPr>
        <w:t xml:space="preserve"> and that pending such extradition</w:t>
      </w:r>
      <w:r w:rsidR="00B11924">
        <w:rPr>
          <w:rFonts w:ascii="Times New Roman" w:hAnsi="Times New Roman" w:cs="Times New Roman"/>
          <w:sz w:val="24"/>
          <w:szCs w:val="24"/>
        </w:rPr>
        <w:t>, he be committed to custody, or admitted to bail</w:t>
      </w:r>
      <w:r>
        <w:rPr>
          <w:rFonts w:ascii="Times New Roman" w:hAnsi="Times New Roman" w:cs="Times New Roman"/>
          <w:sz w:val="24"/>
          <w:szCs w:val="24"/>
        </w:rPr>
        <w:t>,</w:t>
      </w:r>
      <w:r w:rsidR="00B11924">
        <w:rPr>
          <w:rFonts w:ascii="Times New Roman" w:hAnsi="Times New Roman" w:cs="Times New Roman"/>
          <w:sz w:val="24"/>
          <w:szCs w:val="24"/>
        </w:rPr>
        <w:t xml:space="preserve"> as the court thin</w:t>
      </w:r>
      <w:r w:rsidR="00943739">
        <w:rPr>
          <w:rFonts w:ascii="Times New Roman" w:hAnsi="Times New Roman" w:cs="Times New Roman"/>
          <w:sz w:val="24"/>
          <w:szCs w:val="24"/>
        </w:rPr>
        <w:t>k</w:t>
      </w:r>
      <w:r w:rsidR="00B11924">
        <w:rPr>
          <w:rFonts w:ascii="Times New Roman" w:hAnsi="Times New Roman" w:cs="Times New Roman"/>
          <w:sz w:val="24"/>
          <w:szCs w:val="24"/>
        </w:rPr>
        <w:t xml:space="preserve">s fit. </w:t>
      </w:r>
      <w:r w:rsidR="00B11924" w:rsidRPr="00B11924">
        <w:rPr>
          <w:rFonts w:ascii="Times New Roman" w:hAnsi="Times New Roman" w:cs="Times New Roman"/>
          <w:i/>
          <w:sz w:val="24"/>
          <w:szCs w:val="24"/>
        </w:rPr>
        <w:t xml:space="preserve">In </w:t>
      </w:r>
      <w:proofErr w:type="spellStart"/>
      <w:r w:rsidR="00B11924" w:rsidRPr="00B11924">
        <w:rPr>
          <w:rFonts w:ascii="Times New Roman" w:hAnsi="Times New Roman" w:cs="Times New Roman"/>
          <w:i/>
          <w:sz w:val="24"/>
          <w:szCs w:val="24"/>
        </w:rPr>
        <w:t>casu</w:t>
      </w:r>
      <w:proofErr w:type="spellEnd"/>
      <w:r w:rsidR="00B11924">
        <w:rPr>
          <w:rFonts w:ascii="Times New Roman" w:hAnsi="Times New Roman" w:cs="Times New Roman"/>
          <w:sz w:val="24"/>
          <w:szCs w:val="24"/>
        </w:rPr>
        <w:t xml:space="preserve">, the applicants </w:t>
      </w:r>
      <w:r>
        <w:rPr>
          <w:rFonts w:ascii="Times New Roman" w:hAnsi="Times New Roman" w:cs="Times New Roman"/>
          <w:sz w:val="24"/>
          <w:szCs w:val="24"/>
        </w:rPr>
        <w:t>had not been admitted to bail</w:t>
      </w:r>
      <w:r w:rsidR="00170469">
        <w:rPr>
          <w:rFonts w:ascii="Times New Roman" w:hAnsi="Times New Roman" w:cs="Times New Roman"/>
          <w:sz w:val="24"/>
          <w:szCs w:val="24"/>
        </w:rPr>
        <w:t xml:space="preserve">. They </w:t>
      </w:r>
      <w:r w:rsidR="00B11924">
        <w:rPr>
          <w:rFonts w:ascii="Times New Roman" w:hAnsi="Times New Roman" w:cs="Times New Roman"/>
          <w:sz w:val="24"/>
          <w:szCs w:val="24"/>
        </w:rPr>
        <w:t>were in custody.</w:t>
      </w:r>
      <w:r w:rsidR="004E5975">
        <w:rPr>
          <w:rFonts w:ascii="Times New Roman" w:hAnsi="Times New Roman" w:cs="Times New Roman"/>
          <w:sz w:val="24"/>
          <w:szCs w:val="24"/>
        </w:rPr>
        <w:t xml:space="preserve"> In terms of the Extradition [Designated Countries] Order, 1980, SI 133 of 1990, South Africa is one of the designated countries with which Zimbabwe has an extradition a</w:t>
      </w:r>
      <w:r w:rsidR="00943739">
        <w:rPr>
          <w:rFonts w:ascii="Times New Roman" w:hAnsi="Times New Roman" w:cs="Times New Roman"/>
          <w:sz w:val="24"/>
          <w:szCs w:val="24"/>
        </w:rPr>
        <w:t>greement.</w:t>
      </w:r>
      <w:r w:rsidR="004E5975">
        <w:rPr>
          <w:rFonts w:ascii="Times New Roman" w:hAnsi="Times New Roman" w:cs="Times New Roman"/>
          <w:sz w:val="24"/>
          <w:szCs w:val="24"/>
        </w:rPr>
        <w:t xml:space="preserve"> </w:t>
      </w:r>
    </w:p>
    <w:p w:rsidR="00B11924" w:rsidRDefault="00B11924" w:rsidP="00D4127E">
      <w:pPr>
        <w:spacing w:after="0" w:line="360" w:lineRule="auto"/>
        <w:ind w:left="567" w:hanging="567"/>
        <w:jc w:val="both"/>
        <w:rPr>
          <w:rFonts w:ascii="Times New Roman" w:hAnsi="Times New Roman" w:cs="Times New Roman"/>
          <w:sz w:val="24"/>
          <w:szCs w:val="24"/>
        </w:rPr>
      </w:pPr>
    </w:p>
    <w:p w:rsidR="00B11924" w:rsidRDefault="00CD5575" w:rsidP="00D4127E">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[10</w:t>
      </w:r>
      <w:r w:rsidR="00B11924">
        <w:rPr>
          <w:rFonts w:ascii="Times New Roman" w:hAnsi="Times New Roman" w:cs="Times New Roman"/>
          <w:sz w:val="24"/>
          <w:szCs w:val="24"/>
        </w:rPr>
        <w:t>]</w:t>
      </w:r>
      <w:r w:rsidR="00B11924">
        <w:rPr>
          <w:rFonts w:ascii="Times New Roman" w:hAnsi="Times New Roman" w:cs="Times New Roman"/>
          <w:sz w:val="24"/>
          <w:szCs w:val="24"/>
        </w:rPr>
        <w:tab/>
        <w:t>In terms of s 20 of the Extradition Act, as soon as the suspect may be extradited, the Minister [of Home Affairs] shall notify the appropriate authority of the designated country concerned of the date on, and the place at</w:t>
      </w:r>
      <w:r>
        <w:rPr>
          <w:rFonts w:ascii="Times New Roman" w:hAnsi="Times New Roman" w:cs="Times New Roman"/>
          <w:sz w:val="24"/>
          <w:szCs w:val="24"/>
        </w:rPr>
        <w:t>,</w:t>
      </w:r>
      <w:r w:rsidR="00B11924">
        <w:rPr>
          <w:rFonts w:ascii="Times New Roman" w:hAnsi="Times New Roman" w:cs="Times New Roman"/>
          <w:sz w:val="24"/>
          <w:szCs w:val="24"/>
        </w:rPr>
        <w:t xml:space="preserve"> which the suspect will be handed over. </w:t>
      </w:r>
    </w:p>
    <w:p w:rsidR="00B11924" w:rsidRDefault="00B11924" w:rsidP="00D4127E">
      <w:pPr>
        <w:spacing w:after="0" w:line="360" w:lineRule="auto"/>
        <w:ind w:left="567" w:hanging="567"/>
        <w:jc w:val="both"/>
        <w:rPr>
          <w:rFonts w:ascii="Times New Roman" w:hAnsi="Times New Roman" w:cs="Times New Roman"/>
          <w:sz w:val="24"/>
          <w:szCs w:val="24"/>
        </w:rPr>
      </w:pPr>
    </w:p>
    <w:p w:rsidR="000C421A" w:rsidRDefault="00B11924" w:rsidP="00D4127E">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CD5575">
        <w:rPr>
          <w:rFonts w:ascii="Times New Roman" w:hAnsi="Times New Roman" w:cs="Times New Roman"/>
          <w:sz w:val="24"/>
          <w:szCs w:val="24"/>
        </w:rPr>
        <w:t>11</w:t>
      </w:r>
      <w:r>
        <w:rPr>
          <w:rFonts w:ascii="Times New Roman" w:hAnsi="Times New Roman" w:cs="Times New Roman"/>
          <w:sz w:val="24"/>
          <w:szCs w:val="24"/>
        </w:rPr>
        <w:t>]</w:t>
      </w:r>
      <w:r>
        <w:rPr>
          <w:rFonts w:ascii="Times New Roman" w:hAnsi="Times New Roman" w:cs="Times New Roman"/>
          <w:sz w:val="24"/>
          <w:szCs w:val="24"/>
        </w:rPr>
        <w:tab/>
        <w:t>Section 33</w:t>
      </w:r>
      <w:r w:rsidR="0009290C">
        <w:rPr>
          <w:rFonts w:ascii="Times New Roman" w:hAnsi="Times New Roman" w:cs="Times New Roman"/>
          <w:sz w:val="24"/>
          <w:szCs w:val="24"/>
        </w:rPr>
        <w:t xml:space="preserve"> </w:t>
      </w:r>
      <w:r w:rsidR="00A767DB">
        <w:rPr>
          <w:rFonts w:ascii="Times New Roman" w:hAnsi="Times New Roman" w:cs="Times New Roman"/>
          <w:sz w:val="24"/>
          <w:szCs w:val="24"/>
        </w:rPr>
        <w:t>of the Act</w:t>
      </w:r>
      <w:r>
        <w:rPr>
          <w:rFonts w:ascii="Times New Roman" w:hAnsi="Times New Roman" w:cs="Times New Roman"/>
          <w:sz w:val="24"/>
          <w:szCs w:val="24"/>
        </w:rPr>
        <w:t xml:space="preserve"> </w:t>
      </w:r>
      <w:r w:rsidR="00A767DB">
        <w:rPr>
          <w:rFonts w:ascii="Times New Roman" w:hAnsi="Times New Roman" w:cs="Times New Roman"/>
          <w:sz w:val="24"/>
          <w:szCs w:val="24"/>
        </w:rPr>
        <w:t xml:space="preserve">empowers </w:t>
      </w:r>
      <w:r>
        <w:rPr>
          <w:rFonts w:ascii="Times New Roman" w:hAnsi="Times New Roman" w:cs="Times New Roman"/>
          <w:sz w:val="24"/>
          <w:szCs w:val="24"/>
        </w:rPr>
        <w:t xml:space="preserve">any person </w:t>
      </w:r>
      <w:r w:rsidR="00A767DB">
        <w:rPr>
          <w:rFonts w:ascii="Times New Roman" w:hAnsi="Times New Roman" w:cs="Times New Roman"/>
          <w:sz w:val="24"/>
          <w:szCs w:val="24"/>
        </w:rPr>
        <w:t xml:space="preserve">who is still </w:t>
      </w:r>
      <w:r>
        <w:rPr>
          <w:rFonts w:ascii="Times New Roman" w:hAnsi="Times New Roman" w:cs="Times New Roman"/>
          <w:sz w:val="24"/>
          <w:szCs w:val="24"/>
        </w:rPr>
        <w:t>in custody awaiting extradition</w:t>
      </w:r>
      <w:r w:rsidR="00170469">
        <w:rPr>
          <w:rFonts w:ascii="Times New Roman" w:hAnsi="Times New Roman" w:cs="Times New Roman"/>
          <w:sz w:val="24"/>
          <w:szCs w:val="24"/>
        </w:rPr>
        <w:t>,</w:t>
      </w:r>
      <w:r>
        <w:rPr>
          <w:rFonts w:ascii="Times New Roman" w:hAnsi="Times New Roman" w:cs="Times New Roman"/>
          <w:sz w:val="24"/>
          <w:szCs w:val="24"/>
        </w:rPr>
        <w:t xml:space="preserve"> two months </w:t>
      </w:r>
      <w:r w:rsidR="00943739">
        <w:rPr>
          <w:rFonts w:ascii="Times New Roman" w:hAnsi="Times New Roman" w:cs="Times New Roman"/>
          <w:sz w:val="24"/>
          <w:szCs w:val="24"/>
        </w:rPr>
        <w:t>after the expiry of</w:t>
      </w:r>
      <w:r>
        <w:rPr>
          <w:rFonts w:ascii="Times New Roman" w:hAnsi="Times New Roman" w:cs="Times New Roman"/>
          <w:sz w:val="24"/>
          <w:szCs w:val="24"/>
        </w:rPr>
        <w:t xml:space="preserve"> the date on </w:t>
      </w:r>
      <w:r w:rsidR="00A767DB">
        <w:rPr>
          <w:rFonts w:ascii="Times New Roman" w:hAnsi="Times New Roman" w:cs="Times New Roman"/>
          <w:sz w:val="24"/>
          <w:szCs w:val="24"/>
        </w:rPr>
        <w:t>which he could have been extradited</w:t>
      </w:r>
      <w:r w:rsidR="00CD5575">
        <w:rPr>
          <w:rFonts w:ascii="Times New Roman" w:hAnsi="Times New Roman" w:cs="Times New Roman"/>
          <w:sz w:val="24"/>
          <w:szCs w:val="24"/>
        </w:rPr>
        <w:t>,</w:t>
      </w:r>
      <w:r w:rsidR="00A767DB">
        <w:rPr>
          <w:rFonts w:ascii="Times New Roman" w:hAnsi="Times New Roman" w:cs="Times New Roman"/>
          <w:sz w:val="24"/>
          <w:szCs w:val="24"/>
        </w:rPr>
        <w:t xml:space="preserve"> to apply </w:t>
      </w:r>
      <w:r w:rsidR="000C421A">
        <w:rPr>
          <w:rFonts w:ascii="Times New Roman" w:hAnsi="Times New Roman" w:cs="Times New Roman"/>
          <w:sz w:val="24"/>
          <w:szCs w:val="24"/>
        </w:rPr>
        <w:t xml:space="preserve">for </w:t>
      </w:r>
      <w:r w:rsidR="00CD5575">
        <w:rPr>
          <w:rFonts w:ascii="Times New Roman" w:hAnsi="Times New Roman" w:cs="Times New Roman"/>
          <w:sz w:val="24"/>
          <w:szCs w:val="24"/>
        </w:rPr>
        <w:t xml:space="preserve">his </w:t>
      </w:r>
      <w:r w:rsidR="000C421A">
        <w:rPr>
          <w:rFonts w:ascii="Times New Roman" w:hAnsi="Times New Roman" w:cs="Times New Roman"/>
          <w:sz w:val="24"/>
          <w:szCs w:val="24"/>
        </w:rPr>
        <w:t xml:space="preserve">discharge from custody. </w:t>
      </w:r>
      <w:r w:rsidR="00CA0892">
        <w:rPr>
          <w:rFonts w:ascii="Times New Roman" w:hAnsi="Times New Roman" w:cs="Times New Roman"/>
          <w:sz w:val="24"/>
          <w:szCs w:val="24"/>
        </w:rPr>
        <w:t>When considering</w:t>
      </w:r>
      <w:r w:rsidR="000C421A">
        <w:rPr>
          <w:rFonts w:ascii="Times New Roman" w:hAnsi="Times New Roman" w:cs="Times New Roman"/>
          <w:sz w:val="24"/>
          <w:szCs w:val="24"/>
        </w:rPr>
        <w:t xml:space="preserve"> such an application, the court has to satisfy itself that reasonable notice </w:t>
      </w:r>
      <w:r w:rsidR="00CD5575">
        <w:rPr>
          <w:rFonts w:ascii="Times New Roman" w:hAnsi="Times New Roman" w:cs="Times New Roman"/>
          <w:sz w:val="24"/>
          <w:szCs w:val="24"/>
        </w:rPr>
        <w:t>was</w:t>
      </w:r>
      <w:r w:rsidR="000C421A">
        <w:rPr>
          <w:rFonts w:ascii="Times New Roman" w:hAnsi="Times New Roman" w:cs="Times New Roman"/>
          <w:sz w:val="24"/>
          <w:szCs w:val="24"/>
        </w:rPr>
        <w:t xml:space="preserve"> given to the Minister. If so satisfied </w:t>
      </w:r>
      <w:r w:rsidR="00CA0892">
        <w:rPr>
          <w:rFonts w:ascii="Times New Roman" w:hAnsi="Times New Roman" w:cs="Times New Roman"/>
          <w:sz w:val="24"/>
          <w:szCs w:val="24"/>
        </w:rPr>
        <w:t>the court</w:t>
      </w:r>
      <w:r w:rsidR="000C421A">
        <w:rPr>
          <w:rFonts w:ascii="Times New Roman" w:hAnsi="Times New Roman" w:cs="Times New Roman"/>
          <w:sz w:val="24"/>
          <w:szCs w:val="24"/>
        </w:rPr>
        <w:t xml:space="preserve"> </w:t>
      </w:r>
      <w:r w:rsidR="000C421A" w:rsidRPr="000C421A">
        <w:rPr>
          <w:rFonts w:ascii="Times New Roman" w:hAnsi="Times New Roman" w:cs="Times New Roman"/>
          <w:b/>
          <w:i/>
          <w:sz w:val="24"/>
          <w:szCs w:val="24"/>
        </w:rPr>
        <w:t>shall</w:t>
      </w:r>
      <w:r w:rsidR="000C421A">
        <w:rPr>
          <w:rFonts w:ascii="Times New Roman" w:hAnsi="Times New Roman" w:cs="Times New Roman"/>
          <w:sz w:val="24"/>
          <w:szCs w:val="24"/>
        </w:rPr>
        <w:t xml:space="preserve"> order that the applicant be discharged </w:t>
      </w:r>
      <w:r w:rsidR="000C421A" w:rsidRPr="000C421A">
        <w:rPr>
          <w:rFonts w:ascii="Times New Roman" w:hAnsi="Times New Roman" w:cs="Times New Roman"/>
          <w:b/>
          <w:i/>
          <w:sz w:val="24"/>
          <w:szCs w:val="24"/>
        </w:rPr>
        <w:t>forthwith</w:t>
      </w:r>
      <w:r w:rsidR="000C421A">
        <w:rPr>
          <w:rFonts w:ascii="Times New Roman" w:hAnsi="Times New Roman" w:cs="Times New Roman"/>
          <w:sz w:val="24"/>
          <w:szCs w:val="24"/>
        </w:rPr>
        <w:t xml:space="preserve">, unless good cause to the contrary is shown. </w:t>
      </w:r>
    </w:p>
    <w:p w:rsidR="000C421A" w:rsidRPr="009360F0" w:rsidRDefault="000C421A" w:rsidP="009360F0">
      <w:pPr>
        <w:spacing w:after="0" w:line="360" w:lineRule="auto"/>
        <w:ind w:left="567" w:hanging="567"/>
        <w:jc w:val="both"/>
        <w:rPr>
          <w:rFonts w:ascii="Times New Roman" w:hAnsi="Times New Roman" w:cs="Times New Roman"/>
          <w:sz w:val="24"/>
          <w:szCs w:val="24"/>
        </w:rPr>
      </w:pPr>
    </w:p>
    <w:p w:rsidR="000C421A" w:rsidRPr="009360F0" w:rsidRDefault="000C421A" w:rsidP="009360F0">
      <w:pPr>
        <w:spacing w:after="0" w:line="360" w:lineRule="auto"/>
        <w:ind w:left="567" w:hanging="567"/>
        <w:jc w:val="both"/>
        <w:rPr>
          <w:rFonts w:ascii="Times New Roman" w:hAnsi="Times New Roman" w:cs="Times New Roman"/>
          <w:sz w:val="24"/>
          <w:szCs w:val="24"/>
        </w:rPr>
      </w:pPr>
      <w:r w:rsidRPr="009360F0">
        <w:rPr>
          <w:rFonts w:ascii="Times New Roman" w:hAnsi="Times New Roman" w:cs="Times New Roman"/>
          <w:sz w:val="24"/>
          <w:szCs w:val="24"/>
        </w:rPr>
        <w:t>[</w:t>
      </w:r>
      <w:r w:rsidR="00977484">
        <w:rPr>
          <w:rFonts w:ascii="Times New Roman" w:hAnsi="Times New Roman" w:cs="Times New Roman"/>
          <w:sz w:val="24"/>
          <w:szCs w:val="24"/>
        </w:rPr>
        <w:t>12</w:t>
      </w:r>
      <w:r w:rsidRPr="009360F0">
        <w:rPr>
          <w:rFonts w:ascii="Times New Roman" w:hAnsi="Times New Roman" w:cs="Times New Roman"/>
          <w:sz w:val="24"/>
          <w:szCs w:val="24"/>
        </w:rPr>
        <w:t>]</w:t>
      </w:r>
      <w:r w:rsidRPr="009360F0">
        <w:rPr>
          <w:rFonts w:ascii="Times New Roman" w:hAnsi="Times New Roman" w:cs="Times New Roman"/>
          <w:sz w:val="24"/>
          <w:szCs w:val="24"/>
        </w:rPr>
        <w:tab/>
        <w:t>The actual wording of s 33 aforesaid is</w:t>
      </w:r>
      <w:r w:rsidR="00170469">
        <w:rPr>
          <w:rFonts w:ascii="Times New Roman" w:hAnsi="Times New Roman" w:cs="Times New Roman"/>
          <w:sz w:val="24"/>
          <w:szCs w:val="24"/>
        </w:rPr>
        <w:t xml:space="preserve"> as follows</w:t>
      </w:r>
      <w:r w:rsidRPr="009360F0">
        <w:rPr>
          <w:rFonts w:ascii="Times New Roman" w:hAnsi="Times New Roman" w:cs="Times New Roman"/>
          <w:sz w:val="24"/>
          <w:szCs w:val="24"/>
        </w:rPr>
        <w:t>:</w:t>
      </w:r>
      <w:r w:rsidR="009360F0">
        <w:rPr>
          <w:rFonts w:ascii="Times New Roman" w:hAnsi="Times New Roman" w:cs="Times New Roman"/>
          <w:sz w:val="24"/>
          <w:szCs w:val="24"/>
        </w:rPr>
        <w:t xml:space="preserve"> </w:t>
      </w:r>
    </w:p>
    <w:p w:rsidR="000C421A" w:rsidRPr="009360F0" w:rsidRDefault="000C421A" w:rsidP="009360F0">
      <w:pPr>
        <w:spacing w:after="0" w:line="360" w:lineRule="auto"/>
        <w:ind w:left="567" w:hanging="567"/>
        <w:jc w:val="both"/>
        <w:rPr>
          <w:rFonts w:ascii="Times New Roman" w:hAnsi="Times New Roman" w:cs="Times New Roman"/>
          <w:sz w:val="24"/>
          <w:szCs w:val="24"/>
        </w:rPr>
      </w:pPr>
    </w:p>
    <w:p w:rsidR="009360F0" w:rsidRDefault="009360F0" w:rsidP="00977484">
      <w:pPr>
        <w:autoSpaceDE w:val="0"/>
        <w:autoSpaceDN w:val="0"/>
        <w:adjustRightInd w:val="0"/>
        <w:spacing w:after="0" w:line="240" w:lineRule="auto"/>
        <w:ind w:firstLine="567"/>
        <w:rPr>
          <w:rFonts w:ascii="Times New Roman" w:hAnsi="Times New Roman" w:cs="Times New Roman"/>
          <w:b/>
          <w:bCs/>
        </w:rPr>
      </w:pPr>
      <w:r>
        <w:rPr>
          <w:rFonts w:ascii="Times New Roman" w:hAnsi="Times New Roman" w:cs="Times New Roman"/>
          <w:bCs/>
          <w:sz w:val="24"/>
          <w:szCs w:val="24"/>
        </w:rPr>
        <w:t>“</w:t>
      </w:r>
      <w:r w:rsidRPr="00977484">
        <w:rPr>
          <w:rFonts w:ascii="Times New Roman" w:hAnsi="Times New Roman" w:cs="Times New Roman"/>
          <w:b/>
          <w:bCs/>
        </w:rPr>
        <w:t>33</w:t>
      </w:r>
      <w:r w:rsidR="00D61ED5" w:rsidRPr="00977484">
        <w:rPr>
          <w:rFonts w:ascii="Times New Roman" w:hAnsi="Times New Roman" w:cs="Times New Roman"/>
          <w:b/>
          <w:bCs/>
        </w:rPr>
        <w:tab/>
      </w:r>
      <w:r w:rsidRPr="00977484">
        <w:rPr>
          <w:rFonts w:ascii="Times New Roman" w:hAnsi="Times New Roman" w:cs="Times New Roman"/>
          <w:b/>
          <w:bCs/>
        </w:rPr>
        <w:t>Discharge from extradition</w:t>
      </w:r>
    </w:p>
    <w:p w:rsidR="001741F1" w:rsidRPr="00977484" w:rsidRDefault="001741F1" w:rsidP="00977484">
      <w:pPr>
        <w:autoSpaceDE w:val="0"/>
        <w:autoSpaceDN w:val="0"/>
        <w:adjustRightInd w:val="0"/>
        <w:spacing w:after="0" w:line="240" w:lineRule="auto"/>
        <w:ind w:firstLine="567"/>
        <w:rPr>
          <w:rFonts w:ascii="Times New Roman" w:hAnsi="Times New Roman" w:cs="Times New Roman"/>
          <w:b/>
          <w:bCs/>
        </w:rPr>
      </w:pPr>
    </w:p>
    <w:p w:rsidR="009360F0" w:rsidRPr="00977484" w:rsidRDefault="00D61ED5" w:rsidP="00E31E6E">
      <w:pPr>
        <w:autoSpaceDE w:val="0"/>
        <w:autoSpaceDN w:val="0"/>
        <w:adjustRightInd w:val="0"/>
        <w:spacing w:after="0" w:line="240" w:lineRule="auto"/>
        <w:ind w:left="2160" w:hanging="723"/>
        <w:rPr>
          <w:rFonts w:ascii="Times New Roman" w:hAnsi="Times New Roman" w:cs="Times New Roman"/>
        </w:rPr>
      </w:pPr>
      <w:r w:rsidRPr="00977484">
        <w:rPr>
          <w:rFonts w:ascii="Times New Roman" w:hAnsi="Times New Roman" w:cs="Times New Roman"/>
        </w:rPr>
        <w:t>[1]</w:t>
      </w:r>
      <w:r w:rsidRPr="00977484">
        <w:rPr>
          <w:rFonts w:ascii="Times New Roman" w:hAnsi="Times New Roman" w:cs="Times New Roman"/>
        </w:rPr>
        <w:tab/>
      </w:r>
      <w:r w:rsidR="009360F0" w:rsidRPr="00977484">
        <w:rPr>
          <w:rFonts w:ascii="Times New Roman" w:hAnsi="Times New Roman" w:cs="Times New Roman"/>
        </w:rPr>
        <w:t>If any person in custody awaiting his extradition in terms of this Act is still in custody after the expiry of a period of two months beginning with the first day on which he could in terms of this Act have been extradited, he may apply to the High Court for his discharge from custody.</w:t>
      </w:r>
    </w:p>
    <w:p w:rsidR="009360F0" w:rsidRPr="00977484" w:rsidRDefault="009360F0" w:rsidP="00977484">
      <w:pPr>
        <w:autoSpaceDE w:val="0"/>
        <w:autoSpaceDN w:val="0"/>
        <w:adjustRightInd w:val="0"/>
        <w:spacing w:after="0" w:line="240" w:lineRule="auto"/>
        <w:rPr>
          <w:rFonts w:ascii="Times New Roman" w:hAnsi="Times New Roman" w:cs="Times New Roman"/>
        </w:rPr>
      </w:pPr>
    </w:p>
    <w:p w:rsidR="000C421A" w:rsidRPr="00D61ED5" w:rsidRDefault="00D61ED5" w:rsidP="00E31E6E">
      <w:pPr>
        <w:autoSpaceDE w:val="0"/>
        <w:autoSpaceDN w:val="0"/>
        <w:adjustRightInd w:val="0"/>
        <w:spacing w:after="0" w:line="240" w:lineRule="auto"/>
        <w:ind w:left="2157" w:hanging="720"/>
        <w:jc w:val="both"/>
        <w:rPr>
          <w:rFonts w:ascii="Times New Roman" w:hAnsi="Times New Roman" w:cs="Times New Roman"/>
          <w:sz w:val="24"/>
          <w:szCs w:val="24"/>
        </w:rPr>
      </w:pPr>
      <w:r w:rsidRPr="00977484">
        <w:rPr>
          <w:rFonts w:ascii="Times New Roman" w:hAnsi="Times New Roman" w:cs="Times New Roman"/>
        </w:rPr>
        <w:t>[2]</w:t>
      </w:r>
      <w:r w:rsidRPr="00977484">
        <w:rPr>
          <w:rFonts w:ascii="Times New Roman" w:hAnsi="Times New Roman" w:cs="Times New Roman"/>
        </w:rPr>
        <w:tab/>
      </w:r>
      <w:r w:rsidR="009360F0" w:rsidRPr="00977484">
        <w:rPr>
          <w:rFonts w:ascii="Times New Roman" w:hAnsi="Times New Roman" w:cs="Times New Roman"/>
        </w:rPr>
        <w:t xml:space="preserve">If upon application made in terms of subsection (1) the High Court is satisfied that reasonable notice of the proposed application has been given to the </w:t>
      </w:r>
      <w:r w:rsidR="009360F0" w:rsidRPr="00977484">
        <w:rPr>
          <w:rFonts w:ascii="Times New Roman" w:hAnsi="Times New Roman" w:cs="Times New Roman"/>
        </w:rPr>
        <w:lastRenderedPageBreak/>
        <w:t>Minister it shall, unless good cause to the contrary is shown, order that the applicant be forthwith discharged</w:t>
      </w:r>
      <w:r w:rsidR="009360F0" w:rsidRPr="00D61ED5">
        <w:rPr>
          <w:rFonts w:ascii="Times New Roman" w:hAnsi="Times New Roman" w:cs="Times New Roman"/>
          <w:sz w:val="24"/>
          <w:szCs w:val="24"/>
        </w:rPr>
        <w:t>.</w:t>
      </w:r>
      <w:r w:rsidRPr="00D61ED5">
        <w:rPr>
          <w:rFonts w:ascii="Times New Roman" w:hAnsi="Times New Roman" w:cs="Times New Roman"/>
          <w:sz w:val="24"/>
          <w:szCs w:val="24"/>
        </w:rPr>
        <w:t>”</w:t>
      </w:r>
    </w:p>
    <w:p w:rsidR="000C421A" w:rsidRDefault="000C421A" w:rsidP="009360F0">
      <w:pPr>
        <w:spacing w:after="0" w:line="360" w:lineRule="auto"/>
        <w:ind w:left="567" w:hanging="567"/>
        <w:jc w:val="both"/>
        <w:rPr>
          <w:rFonts w:ascii="Times New Roman" w:hAnsi="Times New Roman" w:cs="Times New Roman"/>
          <w:sz w:val="24"/>
          <w:szCs w:val="24"/>
        </w:rPr>
      </w:pPr>
    </w:p>
    <w:p w:rsidR="00D61ED5" w:rsidRDefault="00977484" w:rsidP="009360F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[13</w:t>
      </w:r>
      <w:r w:rsidR="00D61ED5">
        <w:rPr>
          <w:rFonts w:ascii="Times New Roman" w:hAnsi="Times New Roman" w:cs="Times New Roman"/>
          <w:sz w:val="24"/>
          <w:szCs w:val="24"/>
        </w:rPr>
        <w:t>]</w:t>
      </w:r>
      <w:r w:rsidR="00D61ED5">
        <w:rPr>
          <w:rFonts w:ascii="Times New Roman" w:hAnsi="Times New Roman" w:cs="Times New Roman"/>
          <w:sz w:val="24"/>
          <w:szCs w:val="24"/>
        </w:rPr>
        <w:tab/>
        <w:t xml:space="preserve">Thus, for a suspect to be discharged from extradition, </w:t>
      </w:r>
      <w:r w:rsidR="00CA0892">
        <w:rPr>
          <w:rFonts w:ascii="Times New Roman" w:hAnsi="Times New Roman" w:cs="Times New Roman"/>
          <w:sz w:val="24"/>
          <w:szCs w:val="24"/>
        </w:rPr>
        <w:t>it must be shown</w:t>
      </w:r>
      <w:r w:rsidR="00D61ED5">
        <w:rPr>
          <w:rFonts w:ascii="Times New Roman" w:hAnsi="Times New Roman" w:cs="Times New Roman"/>
          <w:sz w:val="24"/>
          <w:szCs w:val="24"/>
        </w:rPr>
        <w:t>:</w:t>
      </w:r>
    </w:p>
    <w:p w:rsidR="00D61ED5" w:rsidRDefault="00D61ED5" w:rsidP="00943739">
      <w:pPr>
        <w:spacing w:after="0" w:line="240" w:lineRule="auto"/>
        <w:ind w:left="567" w:hanging="567"/>
        <w:jc w:val="both"/>
        <w:rPr>
          <w:rFonts w:ascii="Times New Roman" w:hAnsi="Times New Roman" w:cs="Times New Roman"/>
          <w:sz w:val="24"/>
          <w:szCs w:val="24"/>
        </w:rPr>
      </w:pPr>
    </w:p>
    <w:p w:rsidR="00D61ED5" w:rsidRDefault="00CA0892" w:rsidP="00943739">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w:t>
      </w:r>
      <w:r w:rsidR="00D61ED5" w:rsidRPr="00672C6D">
        <w:rPr>
          <w:rFonts w:ascii="Times New Roman" w:hAnsi="Times New Roman" w:cs="Times New Roman"/>
          <w:sz w:val="24"/>
          <w:szCs w:val="24"/>
        </w:rPr>
        <w:t xml:space="preserve">here </w:t>
      </w:r>
      <w:r>
        <w:rPr>
          <w:rFonts w:ascii="Times New Roman" w:hAnsi="Times New Roman" w:cs="Times New Roman"/>
          <w:sz w:val="24"/>
          <w:szCs w:val="24"/>
        </w:rPr>
        <w:t>is</w:t>
      </w:r>
      <w:r w:rsidR="00D61ED5" w:rsidRPr="00672C6D">
        <w:rPr>
          <w:rFonts w:ascii="Times New Roman" w:hAnsi="Times New Roman" w:cs="Times New Roman"/>
          <w:sz w:val="24"/>
          <w:szCs w:val="24"/>
        </w:rPr>
        <w:t xml:space="preserve"> an extradition order;</w:t>
      </w:r>
    </w:p>
    <w:p w:rsidR="00943739" w:rsidRPr="00672C6D" w:rsidRDefault="00943739" w:rsidP="00943739">
      <w:pPr>
        <w:pStyle w:val="ListParagraph"/>
        <w:spacing w:after="0" w:line="240" w:lineRule="auto"/>
        <w:jc w:val="both"/>
        <w:rPr>
          <w:rFonts w:ascii="Times New Roman" w:hAnsi="Times New Roman" w:cs="Times New Roman"/>
          <w:sz w:val="24"/>
          <w:szCs w:val="24"/>
        </w:rPr>
      </w:pPr>
    </w:p>
    <w:p w:rsidR="00D61ED5" w:rsidRPr="00672C6D" w:rsidRDefault="00CA0892" w:rsidP="00943739">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w:t>
      </w:r>
      <w:r w:rsidR="00D61ED5" w:rsidRPr="00672C6D">
        <w:rPr>
          <w:rFonts w:ascii="Times New Roman" w:hAnsi="Times New Roman" w:cs="Times New Roman"/>
          <w:sz w:val="24"/>
          <w:szCs w:val="24"/>
        </w:rPr>
        <w:t xml:space="preserve">he suspect </w:t>
      </w:r>
      <w:r>
        <w:rPr>
          <w:rFonts w:ascii="Times New Roman" w:hAnsi="Times New Roman" w:cs="Times New Roman"/>
          <w:sz w:val="24"/>
          <w:szCs w:val="24"/>
        </w:rPr>
        <w:t xml:space="preserve">is </w:t>
      </w:r>
      <w:r w:rsidR="00D61ED5" w:rsidRPr="00672C6D">
        <w:rPr>
          <w:rFonts w:ascii="Times New Roman" w:hAnsi="Times New Roman" w:cs="Times New Roman"/>
          <w:sz w:val="24"/>
          <w:szCs w:val="24"/>
        </w:rPr>
        <w:t>in custody awaiting extradition;</w:t>
      </w:r>
    </w:p>
    <w:p w:rsidR="00943739" w:rsidRDefault="00943739" w:rsidP="00943739">
      <w:pPr>
        <w:pStyle w:val="ListParagraph"/>
        <w:spacing w:after="0" w:line="240" w:lineRule="auto"/>
        <w:jc w:val="both"/>
        <w:rPr>
          <w:rFonts w:ascii="Times New Roman" w:hAnsi="Times New Roman" w:cs="Times New Roman"/>
          <w:sz w:val="24"/>
          <w:szCs w:val="24"/>
        </w:rPr>
      </w:pPr>
    </w:p>
    <w:p w:rsidR="00D61ED5" w:rsidRPr="00672C6D" w:rsidRDefault="00CA0892" w:rsidP="00943739">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w:t>
      </w:r>
      <w:r w:rsidR="00D61ED5" w:rsidRPr="00672C6D">
        <w:rPr>
          <w:rFonts w:ascii="Times New Roman" w:hAnsi="Times New Roman" w:cs="Times New Roman"/>
          <w:sz w:val="24"/>
          <w:szCs w:val="24"/>
        </w:rPr>
        <w:t xml:space="preserve">wo or more months must have expired since the extradition order </w:t>
      </w:r>
      <w:r w:rsidR="00943739">
        <w:rPr>
          <w:rFonts w:ascii="Times New Roman" w:hAnsi="Times New Roman" w:cs="Times New Roman"/>
          <w:sz w:val="24"/>
          <w:szCs w:val="24"/>
        </w:rPr>
        <w:t>could have been actioned</w:t>
      </w:r>
      <w:r w:rsidR="00D61ED5" w:rsidRPr="00672C6D">
        <w:rPr>
          <w:rFonts w:ascii="Times New Roman" w:hAnsi="Times New Roman" w:cs="Times New Roman"/>
          <w:sz w:val="24"/>
          <w:szCs w:val="24"/>
        </w:rPr>
        <w:t>;</w:t>
      </w:r>
    </w:p>
    <w:p w:rsidR="00943739" w:rsidRDefault="00943739" w:rsidP="00943739">
      <w:pPr>
        <w:pStyle w:val="ListParagraph"/>
        <w:spacing w:after="0" w:line="240" w:lineRule="auto"/>
        <w:jc w:val="both"/>
        <w:rPr>
          <w:rFonts w:ascii="Times New Roman" w:hAnsi="Times New Roman" w:cs="Times New Roman"/>
          <w:sz w:val="24"/>
          <w:szCs w:val="24"/>
        </w:rPr>
      </w:pPr>
    </w:p>
    <w:p w:rsidR="00D61ED5" w:rsidRPr="00672C6D" w:rsidRDefault="00CA0892" w:rsidP="00943739">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a</w:t>
      </w:r>
      <w:r w:rsidR="00D61ED5" w:rsidRPr="00672C6D">
        <w:rPr>
          <w:rFonts w:ascii="Times New Roman" w:hAnsi="Times New Roman" w:cs="Times New Roman"/>
          <w:sz w:val="24"/>
          <w:szCs w:val="24"/>
        </w:rPr>
        <w:t xml:space="preserve">n application for discharge </w:t>
      </w:r>
      <w:r>
        <w:rPr>
          <w:rFonts w:ascii="Times New Roman" w:hAnsi="Times New Roman" w:cs="Times New Roman"/>
          <w:sz w:val="24"/>
          <w:szCs w:val="24"/>
        </w:rPr>
        <w:t>has</w:t>
      </w:r>
      <w:r w:rsidR="00CE3FEF" w:rsidRPr="00672C6D">
        <w:rPr>
          <w:rFonts w:ascii="Times New Roman" w:hAnsi="Times New Roman" w:cs="Times New Roman"/>
          <w:sz w:val="24"/>
          <w:szCs w:val="24"/>
        </w:rPr>
        <w:t xml:space="preserve"> </w:t>
      </w:r>
      <w:r w:rsidR="00D61ED5" w:rsidRPr="00672C6D">
        <w:rPr>
          <w:rFonts w:ascii="Times New Roman" w:hAnsi="Times New Roman" w:cs="Times New Roman"/>
          <w:sz w:val="24"/>
          <w:szCs w:val="24"/>
        </w:rPr>
        <w:t>be</w:t>
      </w:r>
      <w:r w:rsidR="00CE3FEF" w:rsidRPr="00672C6D">
        <w:rPr>
          <w:rFonts w:ascii="Times New Roman" w:hAnsi="Times New Roman" w:cs="Times New Roman"/>
          <w:sz w:val="24"/>
          <w:szCs w:val="24"/>
        </w:rPr>
        <w:t>en</w:t>
      </w:r>
      <w:r w:rsidR="00D61ED5" w:rsidRPr="00672C6D">
        <w:rPr>
          <w:rFonts w:ascii="Times New Roman" w:hAnsi="Times New Roman" w:cs="Times New Roman"/>
          <w:sz w:val="24"/>
          <w:szCs w:val="24"/>
        </w:rPr>
        <w:t xml:space="preserve"> lodged with th</w:t>
      </w:r>
      <w:r>
        <w:rPr>
          <w:rFonts w:ascii="Times New Roman" w:hAnsi="Times New Roman" w:cs="Times New Roman"/>
          <w:sz w:val="24"/>
          <w:szCs w:val="24"/>
        </w:rPr>
        <w:t>e</w:t>
      </w:r>
      <w:r w:rsidR="00D61ED5" w:rsidRPr="00672C6D">
        <w:rPr>
          <w:rFonts w:ascii="Times New Roman" w:hAnsi="Times New Roman" w:cs="Times New Roman"/>
          <w:sz w:val="24"/>
          <w:szCs w:val="24"/>
        </w:rPr>
        <w:t xml:space="preserve"> court;</w:t>
      </w:r>
    </w:p>
    <w:p w:rsidR="00943739" w:rsidRDefault="00943739" w:rsidP="00943739">
      <w:pPr>
        <w:pStyle w:val="ListParagraph"/>
        <w:spacing w:after="0" w:line="240" w:lineRule="auto"/>
        <w:jc w:val="both"/>
        <w:rPr>
          <w:rFonts w:ascii="Times New Roman" w:hAnsi="Times New Roman" w:cs="Times New Roman"/>
          <w:sz w:val="24"/>
          <w:szCs w:val="24"/>
        </w:rPr>
      </w:pPr>
    </w:p>
    <w:p w:rsidR="00D61ED5" w:rsidRPr="00672C6D" w:rsidRDefault="00CA0892" w:rsidP="00943739">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r</w:t>
      </w:r>
      <w:r w:rsidR="00D61ED5" w:rsidRPr="00672C6D">
        <w:rPr>
          <w:rFonts w:ascii="Times New Roman" w:hAnsi="Times New Roman" w:cs="Times New Roman"/>
          <w:sz w:val="24"/>
          <w:szCs w:val="24"/>
        </w:rPr>
        <w:t xml:space="preserve">easonable notice </w:t>
      </w:r>
      <w:r>
        <w:rPr>
          <w:rFonts w:ascii="Times New Roman" w:hAnsi="Times New Roman" w:cs="Times New Roman"/>
          <w:sz w:val="24"/>
          <w:szCs w:val="24"/>
        </w:rPr>
        <w:t xml:space="preserve">of the application was </w:t>
      </w:r>
      <w:r w:rsidR="00D61ED5" w:rsidRPr="00672C6D">
        <w:rPr>
          <w:rFonts w:ascii="Times New Roman" w:hAnsi="Times New Roman" w:cs="Times New Roman"/>
          <w:sz w:val="24"/>
          <w:szCs w:val="24"/>
        </w:rPr>
        <w:t>given to the Minister [of Home Affairs];</w:t>
      </w:r>
    </w:p>
    <w:p w:rsidR="00943739" w:rsidRDefault="00943739" w:rsidP="00943739">
      <w:pPr>
        <w:pStyle w:val="ListParagraph"/>
        <w:spacing w:after="0" w:line="240" w:lineRule="auto"/>
        <w:jc w:val="both"/>
        <w:rPr>
          <w:rFonts w:ascii="Times New Roman" w:hAnsi="Times New Roman" w:cs="Times New Roman"/>
          <w:sz w:val="24"/>
          <w:szCs w:val="24"/>
        </w:rPr>
      </w:pPr>
    </w:p>
    <w:p w:rsidR="00D61ED5" w:rsidRPr="00672C6D" w:rsidRDefault="00EF1B76" w:rsidP="00943739">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w:t>
      </w:r>
      <w:r w:rsidR="00D61ED5" w:rsidRPr="00672C6D">
        <w:rPr>
          <w:rFonts w:ascii="Times New Roman" w:hAnsi="Times New Roman" w:cs="Times New Roman"/>
          <w:sz w:val="24"/>
          <w:szCs w:val="24"/>
        </w:rPr>
        <w:t xml:space="preserve">here </w:t>
      </w:r>
      <w:r>
        <w:rPr>
          <w:rFonts w:ascii="Times New Roman" w:hAnsi="Times New Roman" w:cs="Times New Roman"/>
          <w:sz w:val="24"/>
          <w:szCs w:val="24"/>
        </w:rPr>
        <w:t>is no</w:t>
      </w:r>
      <w:r w:rsidR="00D61ED5" w:rsidRPr="00672C6D">
        <w:rPr>
          <w:rFonts w:ascii="Times New Roman" w:hAnsi="Times New Roman" w:cs="Times New Roman"/>
          <w:sz w:val="24"/>
          <w:szCs w:val="24"/>
        </w:rPr>
        <w:t xml:space="preserve"> good cause militating against the discharge.</w:t>
      </w:r>
    </w:p>
    <w:p w:rsidR="00D61ED5" w:rsidRDefault="00D61ED5" w:rsidP="009360F0">
      <w:pPr>
        <w:spacing w:after="0" w:line="360" w:lineRule="auto"/>
        <w:ind w:left="567" w:hanging="567"/>
        <w:jc w:val="both"/>
        <w:rPr>
          <w:rFonts w:ascii="Times New Roman" w:hAnsi="Times New Roman" w:cs="Times New Roman"/>
          <w:sz w:val="24"/>
          <w:szCs w:val="24"/>
        </w:rPr>
      </w:pPr>
    </w:p>
    <w:p w:rsidR="00CE3FEF" w:rsidRDefault="00977484" w:rsidP="001741F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w:t>
      </w:r>
      <w:r w:rsidR="00D61ED5">
        <w:rPr>
          <w:rFonts w:ascii="Times New Roman" w:hAnsi="Times New Roman" w:cs="Times New Roman"/>
          <w:sz w:val="24"/>
          <w:szCs w:val="24"/>
        </w:rPr>
        <w:t>]</w:t>
      </w:r>
      <w:r w:rsidR="001544A2">
        <w:rPr>
          <w:rFonts w:ascii="Times New Roman" w:hAnsi="Times New Roman" w:cs="Times New Roman"/>
          <w:sz w:val="24"/>
          <w:szCs w:val="24"/>
        </w:rPr>
        <w:tab/>
        <w:t xml:space="preserve">If </w:t>
      </w:r>
      <w:r w:rsidR="00CE3FEF">
        <w:rPr>
          <w:rFonts w:ascii="Times New Roman" w:hAnsi="Times New Roman" w:cs="Times New Roman"/>
          <w:sz w:val="24"/>
          <w:szCs w:val="24"/>
        </w:rPr>
        <w:t>the above conditions exist, the court has no discretion but to grant the discharge order.</w:t>
      </w:r>
      <w:r w:rsidR="00D61ED5">
        <w:rPr>
          <w:rFonts w:ascii="Times New Roman" w:hAnsi="Times New Roman" w:cs="Times New Roman"/>
          <w:sz w:val="24"/>
          <w:szCs w:val="24"/>
        </w:rPr>
        <w:tab/>
      </w:r>
    </w:p>
    <w:p w:rsidR="00B964AE" w:rsidRDefault="00977484" w:rsidP="00F94F28">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[15</w:t>
      </w:r>
      <w:r w:rsidR="00672C6D" w:rsidRPr="00672C6D">
        <w:rPr>
          <w:rFonts w:ascii="Times New Roman" w:hAnsi="Times New Roman" w:cs="Times New Roman"/>
          <w:sz w:val="24"/>
          <w:szCs w:val="24"/>
        </w:rPr>
        <w:t>]</w:t>
      </w:r>
      <w:r w:rsidR="00672C6D" w:rsidRPr="00672C6D">
        <w:rPr>
          <w:rFonts w:ascii="Times New Roman" w:hAnsi="Times New Roman" w:cs="Times New Roman"/>
          <w:sz w:val="24"/>
          <w:szCs w:val="24"/>
        </w:rPr>
        <w:tab/>
      </w:r>
      <w:r w:rsidR="00D61ED5" w:rsidRPr="00CE3FEF">
        <w:rPr>
          <w:rFonts w:ascii="Times New Roman" w:hAnsi="Times New Roman" w:cs="Times New Roman"/>
          <w:i/>
          <w:sz w:val="24"/>
          <w:szCs w:val="24"/>
        </w:rPr>
        <w:t xml:space="preserve">In </w:t>
      </w:r>
      <w:proofErr w:type="spellStart"/>
      <w:r w:rsidR="00D61ED5" w:rsidRPr="00CE3FEF">
        <w:rPr>
          <w:rFonts w:ascii="Times New Roman" w:hAnsi="Times New Roman" w:cs="Times New Roman"/>
          <w:i/>
          <w:sz w:val="24"/>
          <w:szCs w:val="24"/>
        </w:rPr>
        <w:t>casu</w:t>
      </w:r>
      <w:proofErr w:type="spellEnd"/>
      <w:r w:rsidR="001544A2">
        <w:rPr>
          <w:rFonts w:ascii="Times New Roman" w:hAnsi="Times New Roman" w:cs="Times New Roman"/>
          <w:sz w:val="24"/>
          <w:szCs w:val="24"/>
        </w:rPr>
        <w:t xml:space="preserve">, </w:t>
      </w:r>
      <w:r w:rsidR="00D61ED5">
        <w:rPr>
          <w:rFonts w:ascii="Times New Roman" w:hAnsi="Times New Roman" w:cs="Times New Roman"/>
          <w:sz w:val="24"/>
          <w:szCs w:val="24"/>
        </w:rPr>
        <w:t xml:space="preserve">the application for discharge was filed on </w:t>
      </w:r>
      <w:r w:rsidR="00F94F28">
        <w:rPr>
          <w:rFonts w:ascii="Times New Roman" w:hAnsi="Times New Roman" w:cs="Times New Roman"/>
          <w:sz w:val="24"/>
          <w:szCs w:val="24"/>
        </w:rPr>
        <w:t xml:space="preserve">19 January 2018. That was more than seven months after the extradition order. </w:t>
      </w:r>
      <w:r w:rsidR="00943739">
        <w:rPr>
          <w:rFonts w:ascii="Times New Roman" w:hAnsi="Times New Roman" w:cs="Times New Roman"/>
          <w:sz w:val="24"/>
          <w:szCs w:val="24"/>
        </w:rPr>
        <w:t>The Extradition</w:t>
      </w:r>
      <w:r w:rsidR="00D61ED5">
        <w:rPr>
          <w:rFonts w:ascii="Times New Roman" w:hAnsi="Times New Roman" w:cs="Times New Roman"/>
          <w:sz w:val="24"/>
          <w:szCs w:val="24"/>
        </w:rPr>
        <w:t xml:space="preserve"> </w:t>
      </w:r>
      <w:r w:rsidR="00943739">
        <w:rPr>
          <w:rFonts w:ascii="Times New Roman" w:hAnsi="Times New Roman" w:cs="Times New Roman"/>
          <w:sz w:val="24"/>
          <w:szCs w:val="24"/>
        </w:rPr>
        <w:t xml:space="preserve">Act does not specify how soon after </w:t>
      </w:r>
      <w:r w:rsidR="00B964AE">
        <w:rPr>
          <w:rFonts w:ascii="Times New Roman" w:hAnsi="Times New Roman" w:cs="Times New Roman"/>
          <w:sz w:val="24"/>
          <w:szCs w:val="24"/>
        </w:rPr>
        <w:t xml:space="preserve">such an order has been granted the </w:t>
      </w:r>
      <w:r w:rsidR="00EF1B76">
        <w:rPr>
          <w:rFonts w:ascii="Times New Roman" w:hAnsi="Times New Roman" w:cs="Times New Roman"/>
          <w:sz w:val="24"/>
          <w:szCs w:val="24"/>
        </w:rPr>
        <w:t xml:space="preserve">actual </w:t>
      </w:r>
      <w:r w:rsidR="00B964AE">
        <w:rPr>
          <w:rFonts w:ascii="Times New Roman" w:hAnsi="Times New Roman" w:cs="Times New Roman"/>
          <w:sz w:val="24"/>
          <w:szCs w:val="24"/>
        </w:rPr>
        <w:t>extradition should</w:t>
      </w:r>
      <w:r w:rsidR="00943739">
        <w:rPr>
          <w:rFonts w:ascii="Times New Roman" w:hAnsi="Times New Roman" w:cs="Times New Roman"/>
          <w:sz w:val="24"/>
          <w:szCs w:val="24"/>
        </w:rPr>
        <w:t xml:space="preserve"> take place. Section 20 simply says as soon </w:t>
      </w:r>
      <w:r w:rsidR="00B964AE">
        <w:rPr>
          <w:rFonts w:ascii="Times New Roman" w:hAnsi="Times New Roman" w:cs="Times New Roman"/>
          <w:sz w:val="24"/>
          <w:szCs w:val="24"/>
        </w:rPr>
        <w:t xml:space="preserve">as the person may be extradited. </w:t>
      </w:r>
    </w:p>
    <w:p w:rsidR="00B964AE" w:rsidRDefault="00B964AE" w:rsidP="00F94F28">
      <w:pPr>
        <w:spacing w:after="0" w:line="360" w:lineRule="auto"/>
        <w:ind w:left="567" w:hanging="567"/>
        <w:jc w:val="both"/>
        <w:rPr>
          <w:rFonts w:ascii="Times New Roman" w:hAnsi="Times New Roman" w:cs="Times New Roman"/>
          <w:sz w:val="24"/>
          <w:szCs w:val="24"/>
        </w:rPr>
      </w:pPr>
    </w:p>
    <w:p w:rsidR="00F94F28" w:rsidRDefault="00B964AE" w:rsidP="00F94F28">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The applicants’ n</w:t>
      </w:r>
      <w:r w:rsidR="00F94F28">
        <w:rPr>
          <w:rFonts w:ascii="Times New Roman" w:hAnsi="Times New Roman" w:cs="Times New Roman"/>
          <w:sz w:val="24"/>
          <w:szCs w:val="24"/>
        </w:rPr>
        <w:t xml:space="preserve">otice to the Minister </w:t>
      </w:r>
      <w:r w:rsidR="00EF1B76">
        <w:rPr>
          <w:rFonts w:ascii="Times New Roman" w:hAnsi="Times New Roman" w:cs="Times New Roman"/>
          <w:sz w:val="24"/>
          <w:szCs w:val="24"/>
        </w:rPr>
        <w:t>was</w:t>
      </w:r>
      <w:r w:rsidR="00F94F28">
        <w:rPr>
          <w:rFonts w:ascii="Times New Roman" w:hAnsi="Times New Roman" w:cs="Times New Roman"/>
          <w:sz w:val="24"/>
          <w:szCs w:val="24"/>
        </w:rPr>
        <w:t xml:space="preserve"> by way of a letter </w:t>
      </w:r>
      <w:r>
        <w:rPr>
          <w:rFonts w:ascii="Times New Roman" w:hAnsi="Times New Roman" w:cs="Times New Roman"/>
          <w:sz w:val="24"/>
          <w:szCs w:val="24"/>
        </w:rPr>
        <w:t>dated</w:t>
      </w:r>
      <w:r w:rsidR="00F94F28">
        <w:rPr>
          <w:rFonts w:ascii="Times New Roman" w:hAnsi="Times New Roman" w:cs="Times New Roman"/>
          <w:sz w:val="24"/>
          <w:szCs w:val="24"/>
        </w:rPr>
        <w:t xml:space="preserve"> 23 November 2017</w:t>
      </w:r>
      <w:r>
        <w:rPr>
          <w:rFonts w:ascii="Times New Roman" w:hAnsi="Times New Roman" w:cs="Times New Roman"/>
          <w:sz w:val="24"/>
          <w:szCs w:val="24"/>
        </w:rPr>
        <w:t xml:space="preserve"> from their legal practitioners</w:t>
      </w:r>
      <w:r w:rsidR="00F94F28">
        <w:rPr>
          <w:rFonts w:ascii="Times New Roman" w:hAnsi="Times New Roman" w:cs="Times New Roman"/>
          <w:sz w:val="24"/>
          <w:szCs w:val="24"/>
        </w:rPr>
        <w:t xml:space="preserve">. That was more </w:t>
      </w:r>
      <w:r w:rsidR="00672C6D">
        <w:rPr>
          <w:rFonts w:ascii="Times New Roman" w:hAnsi="Times New Roman" w:cs="Times New Roman"/>
          <w:sz w:val="24"/>
          <w:szCs w:val="24"/>
        </w:rPr>
        <w:t xml:space="preserve">than </w:t>
      </w:r>
      <w:r w:rsidR="00F94F28">
        <w:rPr>
          <w:rFonts w:ascii="Times New Roman" w:hAnsi="Times New Roman" w:cs="Times New Roman"/>
          <w:sz w:val="24"/>
          <w:szCs w:val="24"/>
        </w:rPr>
        <w:t>five months after the extradition order</w:t>
      </w:r>
      <w:r w:rsidR="00EF1B76">
        <w:rPr>
          <w:rFonts w:ascii="Times New Roman" w:hAnsi="Times New Roman" w:cs="Times New Roman"/>
          <w:sz w:val="24"/>
          <w:szCs w:val="24"/>
        </w:rPr>
        <w:t xml:space="preserve"> had been granted</w:t>
      </w:r>
      <w:r w:rsidR="00F94F28">
        <w:rPr>
          <w:rFonts w:ascii="Times New Roman" w:hAnsi="Times New Roman" w:cs="Times New Roman"/>
          <w:sz w:val="24"/>
          <w:szCs w:val="24"/>
        </w:rPr>
        <w:t>. The letter read</w:t>
      </w:r>
      <w:r w:rsidR="00EF1B76">
        <w:rPr>
          <w:rFonts w:ascii="Times New Roman" w:hAnsi="Times New Roman" w:cs="Times New Roman"/>
          <w:sz w:val="24"/>
          <w:szCs w:val="24"/>
        </w:rPr>
        <w:t xml:space="preserve"> as follows</w:t>
      </w:r>
      <w:r w:rsidR="00F94F28">
        <w:rPr>
          <w:rFonts w:ascii="Times New Roman" w:hAnsi="Times New Roman" w:cs="Times New Roman"/>
          <w:sz w:val="24"/>
          <w:szCs w:val="24"/>
        </w:rPr>
        <w:t>:</w:t>
      </w:r>
    </w:p>
    <w:p w:rsidR="00F94F28" w:rsidRDefault="00F94F28" w:rsidP="00F94F28">
      <w:pPr>
        <w:spacing w:after="0" w:line="360" w:lineRule="auto"/>
        <w:ind w:left="567" w:hanging="567"/>
        <w:jc w:val="both"/>
        <w:rPr>
          <w:rFonts w:ascii="Times New Roman" w:hAnsi="Times New Roman" w:cs="Times New Roman"/>
          <w:sz w:val="24"/>
          <w:szCs w:val="24"/>
        </w:rPr>
      </w:pPr>
    </w:p>
    <w:p w:rsidR="00F94F28" w:rsidRPr="00977484" w:rsidRDefault="00F94F28" w:rsidP="00977484">
      <w:pPr>
        <w:spacing w:after="0" w:line="240" w:lineRule="auto"/>
        <w:ind w:left="1437" w:hanging="870"/>
        <w:jc w:val="both"/>
        <w:rPr>
          <w:rFonts w:ascii="Times New Roman" w:hAnsi="Times New Roman" w:cs="Times New Roman"/>
        </w:rPr>
      </w:pPr>
      <w:r>
        <w:rPr>
          <w:rFonts w:ascii="Times New Roman" w:hAnsi="Times New Roman" w:cs="Times New Roman"/>
          <w:sz w:val="24"/>
          <w:szCs w:val="24"/>
        </w:rPr>
        <w:t>“</w:t>
      </w:r>
      <w:r w:rsidRPr="00977484">
        <w:rPr>
          <w:rFonts w:ascii="Times New Roman" w:hAnsi="Times New Roman" w:cs="Times New Roman"/>
        </w:rPr>
        <w:t>RE</w:t>
      </w:r>
      <w:r w:rsidRPr="00977484">
        <w:rPr>
          <w:rFonts w:ascii="Times New Roman" w:hAnsi="Times New Roman" w:cs="Times New Roman"/>
        </w:rPr>
        <w:tab/>
      </w:r>
      <w:r w:rsidRPr="00977484">
        <w:rPr>
          <w:rFonts w:ascii="Times New Roman" w:hAnsi="Times New Roman" w:cs="Times New Roman"/>
          <w:b/>
          <w:u w:val="single"/>
        </w:rPr>
        <w:t>NOTICE OF INTENDED APPLICATION FOR DISCHARGE FROM EXTRADITION ON</w:t>
      </w:r>
      <w:r w:rsidRPr="001544A2">
        <w:rPr>
          <w:rFonts w:ascii="Times New Roman" w:hAnsi="Times New Roman" w:cs="Times New Roman"/>
        </w:rPr>
        <w:t xml:space="preserve"> [</w:t>
      </w:r>
      <w:r w:rsidR="00CE3FEF" w:rsidRPr="001544A2">
        <w:rPr>
          <w:rFonts w:ascii="Times New Roman" w:hAnsi="Times New Roman" w:cs="Times New Roman"/>
          <w:i/>
        </w:rPr>
        <w:t>sic</w:t>
      </w:r>
      <w:r w:rsidR="00CE3FEF" w:rsidRPr="001544A2">
        <w:rPr>
          <w:rFonts w:ascii="Times New Roman" w:hAnsi="Times New Roman" w:cs="Times New Roman"/>
        </w:rPr>
        <w:t xml:space="preserve">] </w:t>
      </w:r>
      <w:r w:rsidRPr="00977484">
        <w:rPr>
          <w:rFonts w:ascii="Times New Roman" w:hAnsi="Times New Roman" w:cs="Times New Roman"/>
          <w:b/>
          <w:u w:val="single"/>
        </w:rPr>
        <w:t>PRINCE CHANDA</w:t>
      </w:r>
      <w:r w:rsidR="00CE3FEF" w:rsidRPr="00977484">
        <w:rPr>
          <w:rFonts w:ascii="Times New Roman" w:hAnsi="Times New Roman" w:cs="Times New Roman"/>
          <w:b/>
          <w:u w:val="single"/>
        </w:rPr>
        <w:t>WANDE AND SIMBA CHARUMA MUTIZA IN TERMS OF SECTION 33 (2) OF THE EXTRADITION ACT</w:t>
      </w:r>
    </w:p>
    <w:p w:rsidR="00CE3FEF" w:rsidRPr="00977484" w:rsidRDefault="00CE3FEF" w:rsidP="00977484">
      <w:pPr>
        <w:spacing w:after="0" w:line="240" w:lineRule="auto"/>
        <w:ind w:left="567" w:hanging="567"/>
        <w:jc w:val="both"/>
        <w:rPr>
          <w:rFonts w:ascii="Times New Roman" w:hAnsi="Times New Roman" w:cs="Times New Roman"/>
        </w:rPr>
      </w:pPr>
    </w:p>
    <w:p w:rsidR="00CE3FEF" w:rsidRPr="00977484" w:rsidRDefault="00CE3FEF" w:rsidP="00977484">
      <w:pPr>
        <w:spacing w:after="0" w:line="240" w:lineRule="auto"/>
        <w:ind w:left="567"/>
        <w:jc w:val="both"/>
        <w:rPr>
          <w:rFonts w:ascii="Times New Roman" w:hAnsi="Times New Roman" w:cs="Times New Roman"/>
        </w:rPr>
      </w:pPr>
      <w:r w:rsidRPr="00977484">
        <w:rPr>
          <w:rFonts w:ascii="Times New Roman" w:hAnsi="Times New Roman" w:cs="Times New Roman"/>
        </w:rPr>
        <w:t xml:space="preserve">We refer your attention to the above matter. We represent Mr. </w:t>
      </w:r>
      <w:proofErr w:type="spellStart"/>
      <w:r w:rsidRPr="00977484">
        <w:rPr>
          <w:rFonts w:ascii="Times New Roman" w:hAnsi="Times New Roman" w:cs="Times New Roman"/>
        </w:rPr>
        <w:t>Chin</w:t>
      </w:r>
      <w:r w:rsidR="00977484">
        <w:rPr>
          <w:rFonts w:ascii="Times New Roman" w:hAnsi="Times New Roman" w:cs="Times New Roman"/>
        </w:rPr>
        <w:t>d</w:t>
      </w:r>
      <w:r w:rsidRPr="00977484">
        <w:rPr>
          <w:rFonts w:ascii="Times New Roman" w:hAnsi="Times New Roman" w:cs="Times New Roman"/>
        </w:rPr>
        <w:t>awande</w:t>
      </w:r>
      <w:proofErr w:type="spellEnd"/>
      <w:r w:rsidRPr="00977484">
        <w:rPr>
          <w:rFonts w:ascii="Times New Roman" w:hAnsi="Times New Roman" w:cs="Times New Roman"/>
        </w:rPr>
        <w:t xml:space="preserve"> and Mr. </w:t>
      </w:r>
      <w:proofErr w:type="spellStart"/>
      <w:r w:rsidRPr="00977484">
        <w:rPr>
          <w:rFonts w:ascii="Times New Roman" w:hAnsi="Times New Roman" w:cs="Times New Roman"/>
        </w:rPr>
        <w:t>Charuma</w:t>
      </w:r>
      <w:proofErr w:type="spellEnd"/>
      <w:r w:rsidRPr="00977484">
        <w:rPr>
          <w:rFonts w:ascii="Times New Roman" w:hAnsi="Times New Roman" w:cs="Times New Roman"/>
        </w:rPr>
        <w:t>. Kindly note our intere</w:t>
      </w:r>
      <w:r w:rsidR="00977484">
        <w:rPr>
          <w:rFonts w:ascii="Times New Roman" w:hAnsi="Times New Roman" w:cs="Times New Roman"/>
        </w:rPr>
        <w:t>st</w:t>
      </w:r>
      <w:r w:rsidRPr="00977484">
        <w:rPr>
          <w:rFonts w:ascii="Times New Roman" w:hAnsi="Times New Roman" w:cs="Times New Roman"/>
        </w:rPr>
        <w:t xml:space="preserve"> herein.</w:t>
      </w:r>
    </w:p>
    <w:p w:rsidR="00CE3FEF" w:rsidRPr="00977484" w:rsidRDefault="00CE3FEF" w:rsidP="00977484">
      <w:pPr>
        <w:spacing w:after="0" w:line="240" w:lineRule="auto"/>
        <w:ind w:left="567" w:hanging="567"/>
        <w:jc w:val="both"/>
        <w:rPr>
          <w:rFonts w:ascii="Times New Roman" w:hAnsi="Times New Roman" w:cs="Times New Roman"/>
        </w:rPr>
      </w:pPr>
    </w:p>
    <w:p w:rsidR="00CE3FEF" w:rsidRPr="00977484" w:rsidRDefault="00CE3FEF" w:rsidP="00977484">
      <w:pPr>
        <w:spacing w:after="0" w:line="240" w:lineRule="auto"/>
        <w:ind w:left="567"/>
        <w:jc w:val="both"/>
        <w:rPr>
          <w:rFonts w:ascii="Times New Roman" w:hAnsi="Times New Roman" w:cs="Times New Roman"/>
        </w:rPr>
      </w:pPr>
      <w:r w:rsidRPr="00977484">
        <w:rPr>
          <w:rFonts w:ascii="Times New Roman" w:hAnsi="Times New Roman" w:cs="Times New Roman"/>
        </w:rPr>
        <w:t>The above du</w:t>
      </w:r>
      <w:r w:rsidR="001544A2">
        <w:rPr>
          <w:rFonts w:ascii="Times New Roman" w:hAnsi="Times New Roman" w:cs="Times New Roman"/>
        </w:rPr>
        <w:t>o</w:t>
      </w:r>
      <w:r w:rsidRPr="00977484">
        <w:rPr>
          <w:rFonts w:ascii="Times New Roman" w:hAnsi="Times New Roman" w:cs="Times New Roman"/>
        </w:rPr>
        <w:t xml:space="preserve"> appeared at Chiredzi Magistrates Court for their extradition upon request by the South African Government. On the 6</w:t>
      </w:r>
      <w:r w:rsidRPr="00977484">
        <w:rPr>
          <w:rFonts w:ascii="Times New Roman" w:hAnsi="Times New Roman" w:cs="Times New Roman"/>
          <w:vertAlign w:val="superscript"/>
        </w:rPr>
        <w:t>th</w:t>
      </w:r>
      <w:r w:rsidRPr="00977484">
        <w:rPr>
          <w:rFonts w:ascii="Times New Roman" w:hAnsi="Times New Roman" w:cs="Times New Roman"/>
        </w:rPr>
        <w:t xml:space="preserve"> of June 2017, the presiding Magistrate granted the application for the extradition of the duo. The two have been in custody from the 6</w:t>
      </w:r>
      <w:r w:rsidRPr="00977484">
        <w:rPr>
          <w:rFonts w:ascii="Times New Roman" w:hAnsi="Times New Roman" w:cs="Times New Roman"/>
          <w:vertAlign w:val="superscript"/>
        </w:rPr>
        <w:t>th</w:t>
      </w:r>
      <w:r w:rsidRPr="00977484">
        <w:rPr>
          <w:rFonts w:ascii="Times New Roman" w:hAnsi="Times New Roman" w:cs="Times New Roman"/>
        </w:rPr>
        <w:t xml:space="preserve"> </w:t>
      </w:r>
      <w:r w:rsidR="00B964AE">
        <w:rPr>
          <w:rFonts w:ascii="Times New Roman" w:hAnsi="Times New Roman" w:cs="Times New Roman"/>
        </w:rPr>
        <w:t>of June 2017 to</w:t>
      </w:r>
      <w:r w:rsidRPr="00977484">
        <w:rPr>
          <w:rFonts w:ascii="Times New Roman" w:hAnsi="Times New Roman" w:cs="Times New Roman"/>
        </w:rPr>
        <w:t xml:space="preserve"> date awaiting their extradition. No efforts have been made by the South African government or by the State to facilitate the duo’s extradition. </w:t>
      </w:r>
    </w:p>
    <w:p w:rsidR="00CE3FEF" w:rsidRPr="00977484" w:rsidRDefault="00CE3FEF" w:rsidP="00977484">
      <w:pPr>
        <w:spacing w:after="0" w:line="240" w:lineRule="auto"/>
        <w:ind w:left="567" w:hanging="567"/>
        <w:jc w:val="both"/>
        <w:rPr>
          <w:rFonts w:ascii="Times New Roman" w:hAnsi="Times New Roman" w:cs="Times New Roman"/>
        </w:rPr>
      </w:pPr>
    </w:p>
    <w:p w:rsidR="00CE3FEF" w:rsidRPr="00977484" w:rsidRDefault="00CE3FEF" w:rsidP="00977484">
      <w:pPr>
        <w:spacing w:after="0" w:line="240" w:lineRule="auto"/>
        <w:ind w:left="567"/>
        <w:jc w:val="both"/>
        <w:rPr>
          <w:rFonts w:ascii="Times New Roman" w:hAnsi="Times New Roman" w:cs="Times New Roman"/>
        </w:rPr>
      </w:pPr>
      <w:r w:rsidRPr="00977484">
        <w:rPr>
          <w:rFonts w:ascii="Times New Roman" w:hAnsi="Times New Roman" w:cs="Times New Roman"/>
        </w:rPr>
        <w:lastRenderedPageBreak/>
        <w:t>As a result of the above delay, the duo is entitled in terms of the provisions of Section 33 (1) of the Extradition Act to approach the High Court for their discharge.</w:t>
      </w:r>
    </w:p>
    <w:p w:rsidR="00CE3FEF" w:rsidRPr="00977484" w:rsidRDefault="00CE3FEF" w:rsidP="00977484">
      <w:pPr>
        <w:spacing w:after="0" w:line="240" w:lineRule="auto"/>
        <w:ind w:left="567" w:hanging="567"/>
        <w:jc w:val="both"/>
        <w:rPr>
          <w:rFonts w:ascii="Times New Roman" w:hAnsi="Times New Roman" w:cs="Times New Roman"/>
        </w:rPr>
      </w:pPr>
    </w:p>
    <w:p w:rsidR="00CE3FEF" w:rsidRDefault="00CE3FEF" w:rsidP="00977484">
      <w:pPr>
        <w:spacing w:after="0" w:line="240" w:lineRule="auto"/>
        <w:ind w:left="567"/>
        <w:jc w:val="both"/>
        <w:rPr>
          <w:rFonts w:ascii="Times New Roman" w:hAnsi="Times New Roman" w:cs="Times New Roman"/>
          <w:sz w:val="24"/>
          <w:szCs w:val="24"/>
        </w:rPr>
      </w:pPr>
      <w:r w:rsidRPr="00977484">
        <w:rPr>
          <w:rFonts w:ascii="Times New Roman" w:hAnsi="Times New Roman" w:cs="Times New Roman"/>
        </w:rPr>
        <w:t>This letter therefore serves as notice to your good office of the intended application by the duo</w:t>
      </w:r>
      <w:r>
        <w:rPr>
          <w:rFonts w:ascii="Times New Roman" w:hAnsi="Times New Roman" w:cs="Times New Roman"/>
          <w:sz w:val="24"/>
          <w:szCs w:val="24"/>
        </w:rPr>
        <w:t>.”</w:t>
      </w:r>
    </w:p>
    <w:p w:rsidR="00CE3FEF" w:rsidRDefault="00CE3FEF" w:rsidP="00F94F28">
      <w:pPr>
        <w:spacing w:after="0" w:line="360" w:lineRule="auto"/>
        <w:ind w:left="567" w:hanging="567"/>
        <w:jc w:val="both"/>
        <w:rPr>
          <w:rFonts w:ascii="Times New Roman" w:hAnsi="Times New Roman" w:cs="Times New Roman"/>
          <w:sz w:val="24"/>
          <w:szCs w:val="24"/>
        </w:rPr>
      </w:pPr>
    </w:p>
    <w:p w:rsidR="00EF1B76" w:rsidRDefault="00977484" w:rsidP="00F94F28">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B964AE">
        <w:rPr>
          <w:rFonts w:ascii="Times New Roman" w:hAnsi="Times New Roman" w:cs="Times New Roman"/>
          <w:sz w:val="24"/>
          <w:szCs w:val="24"/>
        </w:rPr>
        <w:t>7</w:t>
      </w:r>
      <w:r w:rsidR="00672C6D">
        <w:rPr>
          <w:rFonts w:ascii="Times New Roman" w:hAnsi="Times New Roman" w:cs="Times New Roman"/>
          <w:sz w:val="24"/>
          <w:szCs w:val="24"/>
        </w:rPr>
        <w:t>]</w:t>
      </w:r>
      <w:r w:rsidR="00672C6D">
        <w:rPr>
          <w:rFonts w:ascii="Times New Roman" w:hAnsi="Times New Roman" w:cs="Times New Roman"/>
          <w:sz w:val="24"/>
          <w:szCs w:val="24"/>
        </w:rPr>
        <w:tab/>
        <w:t xml:space="preserve">That </w:t>
      </w:r>
      <w:r w:rsidR="00B964AE">
        <w:rPr>
          <w:rFonts w:ascii="Times New Roman" w:hAnsi="Times New Roman" w:cs="Times New Roman"/>
          <w:sz w:val="24"/>
          <w:szCs w:val="24"/>
        </w:rPr>
        <w:t xml:space="preserve">a </w:t>
      </w:r>
      <w:r w:rsidR="00672C6D">
        <w:rPr>
          <w:rFonts w:ascii="Times New Roman" w:hAnsi="Times New Roman" w:cs="Times New Roman"/>
          <w:sz w:val="24"/>
          <w:szCs w:val="24"/>
        </w:rPr>
        <w:t xml:space="preserve">reasonable notice of the intended application </w:t>
      </w:r>
      <w:r w:rsidR="00B618A7">
        <w:rPr>
          <w:rFonts w:ascii="Times New Roman" w:hAnsi="Times New Roman" w:cs="Times New Roman"/>
          <w:sz w:val="24"/>
          <w:szCs w:val="24"/>
        </w:rPr>
        <w:t>was</w:t>
      </w:r>
      <w:r w:rsidR="00672C6D">
        <w:rPr>
          <w:rFonts w:ascii="Times New Roman" w:hAnsi="Times New Roman" w:cs="Times New Roman"/>
          <w:sz w:val="24"/>
          <w:szCs w:val="24"/>
        </w:rPr>
        <w:t xml:space="preserve"> given to the Minister was not in issue. </w:t>
      </w:r>
      <w:r w:rsidR="00FE0975">
        <w:rPr>
          <w:rFonts w:ascii="Times New Roman" w:hAnsi="Times New Roman" w:cs="Times New Roman"/>
          <w:sz w:val="24"/>
          <w:szCs w:val="24"/>
        </w:rPr>
        <w:t xml:space="preserve">The State conceded it. </w:t>
      </w:r>
      <w:r w:rsidR="001544A2">
        <w:rPr>
          <w:rFonts w:ascii="Times New Roman" w:hAnsi="Times New Roman" w:cs="Times New Roman"/>
          <w:sz w:val="24"/>
          <w:szCs w:val="24"/>
        </w:rPr>
        <w:t xml:space="preserve">What was in issue was </w:t>
      </w:r>
      <w:r w:rsidR="00EF1B76">
        <w:rPr>
          <w:rFonts w:ascii="Times New Roman" w:hAnsi="Times New Roman" w:cs="Times New Roman"/>
          <w:sz w:val="24"/>
          <w:szCs w:val="24"/>
        </w:rPr>
        <w:t xml:space="preserve">whether </w:t>
      </w:r>
      <w:r w:rsidR="00672C6D">
        <w:rPr>
          <w:rFonts w:ascii="Times New Roman" w:hAnsi="Times New Roman" w:cs="Times New Roman"/>
          <w:sz w:val="24"/>
          <w:szCs w:val="24"/>
        </w:rPr>
        <w:t xml:space="preserve">the court </w:t>
      </w:r>
      <w:r w:rsidR="00EF1B76">
        <w:rPr>
          <w:rFonts w:ascii="Times New Roman" w:hAnsi="Times New Roman" w:cs="Times New Roman"/>
          <w:sz w:val="24"/>
          <w:szCs w:val="24"/>
        </w:rPr>
        <w:t xml:space="preserve">could </w:t>
      </w:r>
      <w:r w:rsidR="00672C6D">
        <w:rPr>
          <w:rFonts w:ascii="Times New Roman" w:hAnsi="Times New Roman" w:cs="Times New Roman"/>
          <w:sz w:val="24"/>
          <w:szCs w:val="24"/>
        </w:rPr>
        <w:t>take judicial notice of the upheaval in central government</w:t>
      </w:r>
      <w:r w:rsidR="001544A2">
        <w:rPr>
          <w:rFonts w:ascii="Times New Roman" w:hAnsi="Times New Roman" w:cs="Times New Roman"/>
          <w:sz w:val="24"/>
          <w:szCs w:val="24"/>
        </w:rPr>
        <w:t>, as</w:t>
      </w:r>
      <w:r w:rsidR="00672C6D">
        <w:rPr>
          <w:rFonts w:ascii="Times New Roman" w:hAnsi="Times New Roman" w:cs="Times New Roman"/>
          <w:sz w:val="24"/>
          <w:szCs w:val="24"/>
        </w:rPr>
        <w:t xml:space="preserve"> narrated above</w:t>
      </w:r>
      <w:r w:rsidR="00EF1B76">
        <w:rPr>
          <w:rFonts w:ascii="Times New Roman" w:hAnsi="Times New Roman" w:cs="Times New Roman"/>
          <w:sz w:val="24"/>
          <w:szCs w:val="24"/>
        </w:rPr>
        <w:t xml:space="preserve">, and accept it as the reason for the Ministry’s inaction, and therefore take it as the ‘good cause’ contemplated by s 33 of the Extradition Act. </w:t>
      </w:r>
    </w:p>
    <w:p w:rsidR="00EF1B76" w:rsidRDefault="00EF1B76" w:rsidP="00F94F28">
      <w:pPr>
        <w:spacing w:after="0" w:line="360" w:lineRule="auto"/>
        <w:ind w:left="567" w:hanging="567"/>
        <w:jc w:val="both"/>
        <w:rPr>
          <w:rFonts w:ascii="Times New Roman" w:hAnsi="Times New Roman" w:cs="Times New Roman"/>
          <w:sz w:val="24"/>
          <w:szCs w:val="24"/>
        </w:rPr>
      </w:pPr>
    </w:p>
    <w:p w:rsidR="00053604" w:rsidRDefault="00EF1B76" w:rsidP="00F94F28">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 xml:space="preserve">The State </w:t>
      </w:r>
      <w:r w:rsidR="001544A2">
        <w:rPr>
          <w:rFonts w:ascii="Times New Roman" w:hAnsi="Times New Roman" w:cs="Times New Roman"/>
          <w:sz w:val="24"/>
          <w:szCs w:val="24"/>
        </w:rPr>
        <w:t xml:space="preserve">argued that the upheaval </w:t>
      </w:r>
      <w:r w:rsidR="00FE0975">
        <w:rPr>
          <w:rFonts w:ascii="Times New Roman" w:hAnsi="Times New Roman" w:cs="Times New Roman"/>
          <w:sz w:val="24"/>
          <w:szCs w:val="24"/>
        </w:rPr>
        <w:t>r</w:t>
      </w:r>
      <w:r w:rsidR="00672C6D">
        <w:rPr>
          <w:rFonts w:ascii="Times New Roman" w:hAnsi="Times New Roman" w:cs="Times New Roman"/>
          <w:sz w:val="24"/>
          <w:szCs w:val="24"/>
        </w:rPr>
        <w:t xml:space="preserve">endered </w:t>
      </w:r>
      <w:r w:rsidR="001544A2">
        <w:rPr>
          <w:rFonts w:ascii="Times New Roman" w:hAnsi="Times New Roman" w:cs="Times New Roman"/>
          <w:sz w:val="24"/>
          <w:szCs w:val="24"/>
        </w:rPr>
        <w:t>the government</w:t>
      </w:r>
      <w:r w:rsidR="00672C6D">
        <w:rPr>
          <w:rFonts w:ascii="Times New Roman" w:hAnsi="Times New Roman" w:cs="Times New Roman"/>
          <w:sz w:val="24"/>
          <w:szCs w:val="24"/>
        </w:rPr>
        <w:t xml:space="preserve"> dysfunctional for the period that the army was in control. </w:t>
      </w:r>
      <w:r w:rsidR="00FE0975">
        <w:rPr>
          <w:rFonts w:ascii="Times New Roman" w:hAnsi="Times New Roman" w:cs="Times New Roman"/>
          <w:sz w:val="24"/>
          <w:szCs w:val="24"/>
        </w:rPr>
        <w:t xml:space="preserve">It was argued </w:t>
      </w:r>
      <w:r w:rsidR="00672C6D">
        <w:rPr>
          <w:rFonts w:ascii="Times New Roman" w:hAnsi="Times New Roman" w:cs="Times New Roman"/>
          <w:sz w:val="24"/>
          <w:szCs w:val="24"/>
        </w:rPr>
        <w:t xml:space="preserve">that </w:t>
      </w:r>
      <w:r>
        <w:rPr>
          <w:rFonts w:ascii="Times New Roman" w:hAnsi="Times New Roman" w:cs="Times New Roman"/>
          <w:sz w:val="24"/>
          <w:szCs w:val="24"/>
        </w:rPr>
        <w:t xml:space="preserve">before the military operation, </w:t>
      </w:r>
      <w:r w:rsidR="00672C6D">
        <w:rPr>
          <w:rFonts w:ascii="Times New Roman" w:hAnsi="Times New Roman" w:cs="Times New Roman"/>
          <w:sz w:val="24"/>
          <w:szCs w:val="24"/>
        </w:rPr>
        <w:t xml:space="preserve">the </w:t>
      </w:r>
      <w:r w:rsidR="00FE0975">
        <w:rPr>
          <w:rFonts w:ascii="Times New Roman" w:hAnsi="Times New Roman" w:cs="Times New Roman"/>
          <w:sz w:val="24"/>
          <w:szCs w:val="24"/>
        </w:rPr>
        <w:t>Zimbabwe Republic Police</w:t>
      </w:r>
      <w:r w:rsidR="00672C6D">
        <w:rPr>
          <w:rFonts w:ascii="Times New Roman" w:hAnsi="Times New Roman" w:cs="Times New Roman"/>
          <w:sz w:val="24"/>
          <w:szCs w:val="24"/>
        </w:rPr>
        <w:t xml:space="preserve"> had become so corrupt that it had practically ab</w:t>
      </w:r>
      <w:r w:rsidR="00FE0975">
        <w:rPr>
          <w:rFonts w:ascii="Times New Roman" w:hAnsi="Times New Roman" w:cs="Times New Roman"/>
          <w:sz w:val="24"/>
          <w:szCs w:val="24"/>
        </w:rPr>
        <w:t>dicat</w:t>
      </w:r>
      <w:r w:rsidR="00672C6D">
        <w:rPr>
          <w:rFonts w:ascii="Times New Roman" w:hAnsi="Times New Roman" w:cs="Times New Roman"/>
          <w:sz w:val="24"/>
          <w:szCs w:val="24"/>
        </w:rPr>
        <w:t>ed its constitutional mandate</w:t>
      </w:r>
      <w:r w:rsidR="001544A2">
        <w:rPr>
          <w:rFonts w:ascii="Times New Roman" w:hAnsi="Times New Roman" w:cs="Times New Roman"/>
          <w:sz w:val="24"/>
          <w:szCs w:val="24"/>
        </w:rPr>
        <w:t xml:space="preserve">. </w:t>
      </w:r>
      <w:r w:rsidR="00E56C8F">
        <w:rPr>
          <w:rFonts w:ascii="Times New Roman" w:hAnsi="Times New Roman" w:cs="Times New Roman"/>
          <w:sz w:val="24"/>
          <w:szCs w:val="24"/>
        </w:rPr>
        <w:t>The police were</w:t>
      </w:r>
      <w:r w:rsidR="001544A2">
        <w:rPr>
          <w:rFonts w:ascii="Times New Roman" w:hAnsi="Times New Roman" w:cs="Times New Roman"/>
          <w:sz w:val="24"/>
          <w:szCs w:val="24"/>
        </w:rPr>
        <w:t xml:space="preserve"> </w:t>
      </w:r>
      <w:r>
        <w:rPr>
          <w:rFonts w:ascii="Times New Roman" w:hAnsi="Times New Roman" w:cs="Times New Roman"/>
          <w:sz w:val="24"/>
          <w:szCs w:val="24"/>
        </w:rPr>
        <w:t>said to have been only concentrating</w:t>
      </w:r>
      <w:r w:rsidR="001544A2">
        <w:rPr>
          <w:rFonts w:ascii="Times New Roman" w:hAnsi="Times New Roman" w:cs="Times New Roman"/>
          <w:sz w:val="24"/>
          <w:szCs w:val="24"/>
        </w:rPr>
        <w:t xml:space="preserve"> </w:t>
      </w:r>
      <w:r>
        <w:rPr>
          <w:rFonts w:ascii="Times New Roman" w:hAnsi="Times New Roman" w:cs="Times New Roman"/>
          <w:sz w:val="24"/>
          <w:szCs w:val="24"/>
        </w:rPr>
        <w:t>on</w:t>
      </w:r>
      <w:r w:rsidR="001544A2">
        <w:rPr>
          <w:rFonts w:ascii="Times New Roman" w:hAnsi="Times New Roman" w:cs="Times New Roman"/>
          <w:sz w:val="24"/>
          <w:szCs w:val="24"/>
        </w:rPr>
        <w:t xml:space="preserve"> chasing </w:t>
      </w:r>
      <w:r>
        <w:rPr>
          <w:rFonts w:ascii="Times New Roman" w:hAnsi="Times New Roman" w:cs="Times New Roman"/>
          <w:sz w:val="24"/>
          <w:szCs w:val="24"/>
        </w:rPr>
        <w:t xml:space="preserve">after </w:t>
      </w:r>
      <w:r w:rsidR="001544A2">
        <w:rPr>
          <w:rFonts w:ascii="Times New Roman" w:hAnsi="Times New Roman" w:cs="Times New Roman"/>
          <w:sz w:val="24"/>
          <w:szCs w:val="24"/>
        </w:rPr>
        <w:t>m</w:t>
      </w:r>
      <w:r w:rsidR="00672C6D">
        <w:rPr>
          <w:rFonts w:ascii="Times New Roman" w:hAnsi="Times New Roman" w:cs="Times New Roman"/>
          <w:sz w:val="24"/>
          <w:szCs w:val="24"/>
        </w:rPr>
        <w:t>embers of the public, particularly motorists at road blocks and other check points</w:t>
      </w:r>
      <w:r w:rsidR="001544A2">
        <w:rPr>
          <w:rFonts w:ascii="Times New Roman" w:hAnsi="Times New Roman" w:cs="Times New Roman"/>
          <w:sz w:val="24"/>
          <w:szCs w:val="24"/>
        </w:rPr>
        <w:t>, to extort money from them</w:t>
      </w:r>
      <w:r w:rsidR="00672C6D">
        <w:rPr>
          <w:rFonts w:ascii="Times New Roman" w:hAnsi="Times New Roman" w:cs="Times New Roman"/>
          <w:sz w:val="24"/>
          <w:szCs w:val="24"/>
        </w:rPr>
        <w:t xml:space="preserve">. </w:t>
      </w:r>
      <w:r w:rsidR="00053604">
        <w:rPr>
          <w:rFonts w:ascii="Times New Roman" w:hAnsi="Times New Roman" w:cs="Times New Roman"/>
          <w:sz w:val="24"/>
          <w:szCs w:val="24"/>
        </w:rPr>
        <w:t>A part of the State’s response to the application read as follows:</w:t>
      </w:r>
    </w:p>
    <w:p w:rsidR="00053604" w:rsidRDefault="00053604" w:rsidP="00F94F28">
      <w:pPr>
        <w:spacing w:after="0" w:line="360" w:lineRule="auto"/>
        <w:ind w:left="567" w:hanging="567"/>
        <w:jc w:val="both"/>
        <w:rPr>
          <w:rFonts w:ascii="Times New Roman" w:hAnsi="Times New Roman" w:cs="Times New Roman"/>
          <w:sz w:val="24"/>
          <w:szCs w:val="24"/>
        </w:rPr>
      </w:pPr>
    </w:p>
    <w:p w:rsidR="00977484" w:rsidRDefault="00053604" w:rsidP="0097748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FE0975" w:rsidRPr="00977484">
        <w:rPr>
          <w:rFonts w:ascii="Times New Roman" w:hAnsi="Times New Roman" w:cs="Times New Roman"/>
        </w:rPr>
        <w:t xml:space="preserve">In recent days, our local newspapers carried a headline wherein the Minister of Home Affairs apologised that the police force had been captured to look for money from the public rather </w:t>
      </w:r>
      <w:r w:rsidR="00EF1B76">
        <w:rPr>
          <w:rFonts w:ascii="Times New Roman" w:hAnsi="Times New Roman" w:cs="Times New Roman"/>
        </w:rPr>
        <w:t xml:space="preserve">than </w:t>
      </w:r>
      <w:r w:rsidR="00FE0975" w:rsidRPr="00977484">
        <w:rPr>
          <w:rFonts w:ascii="Times New Roman" w:hAnsi="Times New Roman" w:cs="Times New Roman"/>
        </w:rPr>
        <w:t xml:space="preserve">concentrate on their duties. </w:t>
      </w:r>
      <w:r w:rsidR="00E31E6E" w:rsidRPr="00977484">
        <w:rPr>
          <w:rFonts w:ascii="Times New Roman" w:hAnsi="Times New Roman" w:cs="Times New Roman"/>
        </w:rPr>
        <w:t>Consequently,</w:t>
      </w:r>
      <w:r w:rsidR="00FE0975" w:rsidRPr="00977484">
        <w:rPr>
          <w:rFonts w:ascii="Times New Roman" w:hAnsi="Times New Roman" w:cs="Times New Roman"/>
        </w:rPr>
        <w:t xml:space="preserve"> some of the important duties of the force were neglected. This </w:t>
      </w:r>
      <w:r w:rsidR="00977484" w:rsidRPr="00977484">
        <w:rPr>
          <w:rFonts w:ascii="Times New Roman" w:hAnsi="Times New Roman" w:cs="Times New Roman"/>
        </w:rPr>
        <w:t>is evident from the delay that was occasioned in the extradition of the applicants</w:t>
      </w:r>
      <w:r w:rsidR="00977484">
        <w:rPr>
          <w:rFonts w:ascii="Times New Roman" w:hAnsi="Times New Roman" w:cs="Times New Roman"/>
          <w:sz w:val="24"/>
          <w:szCs w:val="24"/>
        </w:rPr>
        <w:t>.”</w:t>
      </w:r>
    </w:p>
    <w:p w:rsidR="00977484" w:rsidRDefault="00977484" w:rsidP="00F94F28">
      <w:pPr>
        <w:spacing w:after="0" w:line="360" w:lineRule="auto"/>
        <w:ind w:left="567" w:hanging="567"/>
        <w:jc w:val="both"/>
        <w:rPr>
          <w:rFonts w:ascii="Times New Roman" w:hAnsi="Times New Roman" w:cs="Times New Roman"/>
          <w:sz w:val="24"/>
          <w:szCs w:val="24"/>
        </w:rPr>
      </w:pPr>
    </w:p>
    <w:p w:rsidR="00977484" w:rsidRDefault="00977484" w:rsidP="00F94F28">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EF1B76">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The State further wrote:</w:t>
      </w:r>
    </w:p>
    <w:p w:rsidR="00977484" w:rsidRDefault="00977484" w:rsidP="00F94F28">
      <w:pPr>
        <w:spacing w:after="0" w:line="360" w:lineRule="auto"/>
        <w:ind w:left="567" w:hanging="567"/>
        <w:jc w:val="both"/>
        <w:rPr>
          <w:rFonts w:ascii="Times New Roman" w:hAnsi="Times New Roman" w:cs="Times New Roman"/>
          <w:sz w:val="24"/>
          <w:szCs w:val="24"/>
        </w:rPr>
      </w:pPr>
    </w:p>
    <w:p w:rsidR="00FC68CB" w:rsidRDefault="00977484" w:rsidP="001341C8">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t>“</w:t>
      </w:r>
      <w:r w:rsidRPr="001341C8">
        <w:rPr>
          <w:rFonts w:ascii="Times New Roman" w:hAnsi="Times New Roman" w:cs="Times New Roman"/>
        </w:rPr>
        <w:t xml:space="preserve">At the time the applicants filed their notice of intention to make this application, the court can </w:t>
      </w:r>
      <w:r w:rsidR="001544A2" w:rsidRPr="001341C8">
        <w:rPr>
          <w:rFonts w:ascii="Times New Roman" w:hAnsi="Times New Roman" w:cs="Times New Roman"/>
        </w:rPr>
        <w:t>take judicial notice of the fact that the country was undergoing operation restore legacy. There was no Cabinet and no Minister responsible for running the country. The Ministers were only appointed sometime in December 2017</w:t>
      </w:r>
      <w:r w:rsidR="00FC68CB" w:rsidRPr="001341C8">
        <w:rPr>
          <w:rFonts w:ascii="Times New Roman" w:hAnsi="Times New Roman" w:cs="Times New Roman"/>
        </w:rPr>
        <w:t>. This has had adverse effects on the operations of the police and contributing to further delays in the accused persons’ extradition</w:t>
      </w:r>
      <w:r w:rsidR="00FC68CB">
        <w:rPr>
          <w:rFonts w:ascii="Times New Roman" w:hAnsi="Times New Roman" w:cs="Times New Roman"/>
          <w:sz w:val="24"/>
          <w:szCs w:val="24"/>
        </w:rPr>
        <w:t>.”</w:t>
      </w:r>
    </w:p>
    <w:p w:rsidR="00FC68CB" w:rsidRDefault="00FC68CB" w:rsidP="00F94F28">
      <w:pPr>
        <w:spacing w:after="0" w:line="360" w:lineRule="auto"/>
        <w:ind w:left="567" w:hanging="567"/>
        <w:jc w:val="both"/>
        <w:rPr>
          <w:rFonts w:ascii="Times New Roman" w:hAnsi="Times New Roman" w:cs="Times New Roman"/>
          <w:sz w:val="24"/>
          <w:szCs w:val="24"/>
        </w:rPr>
      </w:pPr>
    </w:p>
    <w:p w:rsidR="001341C8" w:rsidRDefault="00EF1B76" w:rsidP="00F94F28">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[20</w:t>
      </w:r>
      <w:r w:rsidR="00FC68CB">
        <w:rPr>
          <w:rFonts w:ascii="Times New Roman" w:hAnsi="Times New Roman" w:cs="Times New Roman"/>
          <w:sz w:val="24"/>
          <w:szCs w:val="24"/>
        </w:rPr>
        <w:t>]</w:t>
      </w:r>
      <w:r w:rsidR="00FC68CB">
        <w:rPr>
          <w:rFonts w:ascii="Times New Roman" w:hAnsi="Times New Roman" w:cs="Times New Roman"/>
          <w:sz w:val="24"/>
          <w:szCs w:val="24"/>
        </w:rPr>
        <w:tab/>
        <w:t>Filed together with the State’s submissions were two letters dated 24 January 201</w:t>
      </w:r>
      <w:r w:rsidR="00FC68CB" w:rsidRPr="00E56C8F">
        <w:rPr>
          <w:rFonts w:ascii="Times New Roman" w:hAnsi="Times New Roman" w:cs="Times New Roman"/>
          <w:b/>
          <w:i/>
          <w:sz w:val="24"/>
          <w:szCs w:val="24"/>
          <w:u w:val="single"/>
        </w:rPr>
        <w:t>7</w:t>
      </w:r>
      <w:r w:rsidR="00FC68CB">
        <w:rPr>
          <w:rFonts w:ascii="Times New Roman" w:hAnsi="Times New Roman" w:cs="Times New Roman"/>
          <w:sz w:val="24"/>
          <w:szCs w:val="24"/>
        </w:rPr>
        <w:t xml:space="preserve"> </w:t>
      </w:r>
      <w:r w:rsidR="00E56C8F">
        <w:rPr>
          <w:rFonts w:ascii="Times New Roman" w:hAnsi="Times New Roman" w:cs="Times New Roman"/>
          <w:sz w:val="24"/>
          <w:szCs w:val="24"/>
        </w:rPr>
        <w:t xml:space="preserve">[evidently a typing mistake] </w:t>
      </w:r>
      <w:r w:rsidR="00FC68CB">
        <w:rPr>
          <w:rFonts w:ascii="Times New Roman" w:hAnsi="Times New Roman" w:cs="Times New Roman"/>
          <w:sz w:val="24"/>
          <w:szCs w:val="24"/>
        </w:rPr>
        <w:t>and 8 February 2018</w:t>
      </w:r>
      <w:r w:rsidR="00D46980">
        <w:rPr>
          <w:rFonts w:ascii="Times New Roman" w:hAnsi="Times New Roman" w:cs="Times New Roman"/>
          <w:sz w:val="24"/>
          <w:szCs w:val="24"/>
        </w:rPr>
        <w:t xml:space="preserve">. The first was from the Permanent Secretary in the Ministry of Home Affairs to </w:t>
      </w:r>
      <w:r w:rsidR="00FC68CB">
        <w:rPr>
          <w:rFonts w:ascii="Times New Roman" w:hAnsi="Times New Roman" w:cs="Times New Roman"/>
          <w:sz w:val="24"/>
          <w:szCs w:val="24"/>
        </w:rPr>
        <w:t xml:space="preserve">the Acting Commissioner General of Police. </w:t>
      </w:r>
      <w:r w:rsidR="00D46980">
        <w:rPr>
          <w:rFonts w:ascii="Times New Roman" w:hAnsi="Times New Roman" w:cs="Times New Roman"/>
          <w:sz w:val="24"/>
          <w:szCs w:val="24"/>
        </w:rPr>
        <w:t>It</w:t>
      </w:r>
      <w:r w:rsidR="00FC68CB">
        <w:rPr>
          <w:rFonts w:ascii="Times New Roman" w:hAnsi="Times New Roman" w:cs="Times New Roman"/>
          <w:sz w:val="24"/>
          <w:szCs w:val="24"/>
        </w:rPr>
        <w:t xml:space="preserve"> advised of the extradition order and gave authority for the police to communicat</w:t>
      </w:r>
      <w:r w:rsidR="00D46980">
        <w:rPr>
          <w:rFonts w:ascii="Times New Roman" w:hAnsi="Times New Roman" w:cs="Times New Roman"/>
          <w:sz w:val="24"/>
          <w:szCs w:val="24"/>
        </w:rPr>
        <w:t>e</w:t>
      </w:r>
      <w:r w:rsidR="00FC68CB">
        <w:rPr>
          <w:rFonts w:ascii="Times New Roman" w:hAnsi="Times New Roman" w:cs="Times New Roman"/>
          <w:sz w:val="24"/>
          <w:szCs w:val="24"/>
        </w:rPr>
        <w:t xml:space="preserve"> with the South African authorities, through Interpol, for the hand-over-take-over of the </w:t>
      </w:r>
      <w:r w:rsidR="00FC68CB">
        <w:rPr>
          <w:rFonts w:ascii="Times New Roman" w:hAnsi="Times New Roman" w:cs="Times New Roman"/>
          <w:sz w:val="24"/>
          <w:szCs w:val="24"/>
        </w:rPr>
        <w:lastRenderedPageBreak/>
        <w:t xml:space="preserve">applicants. The </w:t>
      </w:r>
      <w:r w:rsidR="00D46980">
        <w:rPr>
          <w:rFonts w:ascii="Times New Roman" w:hAnsi="Times New Roman" w:cs="Times New Roman"/>
          <w:sz w:val="24"/>
          <w:szCs w:val="24"/>
        </w:rPr>
        <w:t>second letter, whose signature page was not attached, seemed to be from some police department, but was also addressed to the Acting Commissioner General</w:t>
      </w:r>
      <w:r w:rsidR="00D71827">
        <w:rPr>
          <w:rFonts w:ascii="Times New Roman" w:hAnsi="Times New Roman" w:cs="Times New Roman"/>
          <w:sz w:val="24"/>
          <w:szCs w:val="24"/>
        </w:rPr>
        <w:t xml:space="preserve"> at Police General Headquarters</w:t>
      </w:r>
      <w:r w:rsidR="00D46980">
        <w:rPr>
          <w:rFonts w:ascii="Times New Roman" w:hAnsi="Times New Roman" w:cs="Times New Roman"/>
          <w:sz w:val="24"/>
          <w:szCs w:val="24"/>
        </w:rPr>
        <w:t xml:space="preserve">, for the attention </w:t>
      </w:r>
      <w:r w:rsidR="00FC68CB">
        <w:rPr>
          <w:rFonts w:ascii="Times New Roman" w:hAnsi="Times New Roman" w:cs="Times New Roman"/>
          <w:sz w:val="24"/>
          <w:szCs w:val="24"/>
        </w:rPr>
        <w:t>o</w:t>
      </w:r>
      <w:r w:rsidR="00D46980">
        <w:rPr>
          <w:rFonts w:ascii="Times New Roman" w:hAnsi="Times New Roman" w:cs="Times New Roman"/>
          <w:sz w:val="24"/>
          <w:szCs w:val="24"/>
        </w:rPr>
        <w:t xml:space="preserve">f the Finance Director. It </w:t>
      </w:r>
      <w:r w:rsidR="009C2AD3">
        <w:rPr>
          <w:rFonts w:ascii="Times New Roman" w:hAnsi="Times New Roman" w:cs="Times New Roman"/>
          <w:sz w:val="24"/>
          <w:szCs w:val="24"/>
        </w:rPr>
        <w:t xml:space="preserve">also </w:t>
      </w:r>
      <w:r w:rsidR="00D46980">
        <w:rPr>
          <w:rFonts w:ascii="Times New Roman" w:hAnsi="Times New Roman" w:cs="Times New Roman"/>
          <w:sz w:val="24"/>
          <w:szCs w:val="24"/>
        </w:rPr>
        <w:t xml:space="preserve">advised of the extradition order </w:t>
      </w:r>
      <w:r w:rsidR="009C2AD3">
        <w:rPr>
          <w:rFonts w:ascii="Times New Roman" w:hAnsi="Times New Roman" w:cs="Times New Roman"/>
          <w:sz w:val="24"/>
          <w:szCs w:val="24"/>
        </w:rPr>
        <w:t xml:space="preserve">and </w:t>
      </w:r>
      <w:r w:rsidR="001341C8">
        <w:rPr>
          <w:rFonts w:ascii="Times New Roman" w:hAnsi="Times New Roman" w:cs="Times New Roman"/>
          <w:sz w:val="24"/>
          <w:szCs w:val="24"/>
        </w:rPr>
        <w:t>of the names of</w:t>
      </w:r>
      <w:r w:rsidR="00D46980">
        <w:rPr>
          <w:rFonts w:ascii="Times New Roman" w:hAnsi="Times New Roman" w:cs="Times New Roman"/>
          <w:sz w:val="24"/>
          <w:szCs w:val="24"/>
        </w:rPr>
        <w:t xml:space="preserve"> the police details who had been assigned to arrange for the collection of the applicants from remand prison at Chiredzi</w:t>
      </w:r>
      <w:r w:rsidR="001341C8">
        <w:rPr>
          <w:rFonts w:ascii="Times New Roman" w:hAnsi="Times New Roman" w:cs="Times New Roman"/>
          <w:sz w:val="24"/>
          <w:szCs w:val="24"/>
        </w:rPr>
        <w:t xml:space="preserve"> on 5 March 2018. </w:t>
      </w:r>
      <w:r w:rsidR="00427F57">
        <w:rPr>
          <w:rFonts w:ascii="Times New Roman" w:hAnsi="Times New Roman" w:cs="Times New Roman"/>
          <w:sz w:val="24"/>
          <w:szCs w:val="24"/>
        </w:rPr>
        <w:t>On 7 March 2018 t</w:t>
      </w:r>
      <w:r w:rsidR="001341C8">
        <w:rPr>
          <w:rFonts w:ascii="Times New Roman" w:hAnsi="Times New Roman" w:cs="Times New Roman"/>
          <w:sz w:val="24"/>
          <w:szCs w:val="24"/>
        </w:rPr>
        <w:t xml:space="preserve">hey would take the applicants to </w:t>
      </w:r>
      <w:r w:rsidR="00427F57">
        <w:rPr>
          <w:rFonts w:ascii="Times New Roman" w:hAnsi="Times New Roman" w:cs="Times New Roman"/>
          <w:sz w:val="24"/>
          <w:szCs w:val="24"/>
        </w:rPr>
        <w:t xml:space="preserve">the </w:t>
      </w:r>
      <w:r w:rsidR="00E31E6E">
        <w:rPr>
          <w:rFonts w:ascii="Times New Roman" w:hAnsi="Times New Roman" w:cs="Times New Roman"/>
          <w:sz w:val="24"/>
          <w:szCs w:val="24"/>
        </w:rPr>
        <w:t>Beit bridge</w:t>
      </w:r>
      <w:r w:rsidR="001341C8">
        <w:rPr>
          <w:rFonts w:ascii="Times New Roman" w:hAnsi="Times New Roman" w:cs="Times New Roman"/>
          <w:sz w:val="24"/>
          <w:szCs w:val="24"/>
        </w:rPr>
        <w:t xml:space="preserve"> Border </w:t>
      </w:r>
      <w:r w:rsidR="00427F57">
        <w:rPr>
          <w:rFonts w:ascii="Times New Roman" w:hAnsi="Times New Roman" w:cs="Times New Roman"/>
          <w:sz w:val="24"/>
          <w:szCs w:val="24"/>
        </w:rPr>
        <w:t>post</w:t>
      </w:r>
      <w:r w:rsidR="001341C8">
        <w:rPr>
          <w:rFonts w:ascii="Times New Roman" w:hAnsi="Times New Roman" w:cs="Times New Roman"/>
          <w:sz w:val="24"/>
          <w:szCs w:val="24"/>
        </w:rPr>
        <w:t>.</w:t>
      </w:r>
    </w:p>
    <w:p w:rsidR="001341C8" w:rsidRDefault="001341C8" w:rsidP="00F94F28">
      <w:pPr>
        <w:spacing w:after="0" w:line="360" w:lineRule="auto"/>
        <w:ind w:left="567" w:hanging="567"/>
        <w:jc w:val="both"/>
        <w:rPr>
          <w:rFonts w:ascii="Times New Roman" w:hAnsi="Times New Roman" w:cs="Times New Roman"/>
          <w:sz w:val="24"/>
          <w:szCs w:val="24"/>
        </w:rPr>
      </w:pPr>
    </w:p>
    <w:p w:rsidR="009C2AD3" w:rsidRDefault="00B05ED5" w:rsidP="00F94F28">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[21</w:t>
      </w:r>
      <w:r w:rsidR="001341C8">
        <w:rPr>
          <w:rFonts w:ascii="Times New Roman" w:hAnsi="Times New Roman" w:cs="Times New Roman"/>
          <w:sz w:val="24"/>
          <w:szCs w:val="24"/>
        </w:rPr>
        <w:t>]</w:t>
      </w:r>
      <w:r w:rsidR="009C2AD3">
        <w:rPr>
          <w:rFonts w:ascii="Times New Roman" w:hAnsi="Times New Roman" w:cs="Times New Roman"/>
          <w:sz w:val="24"/>
          <w:szCs w:val="24"/>
        </w:rPr>
        <w:t xml:space="preserve"> </w:t>
      </w:r>
      <w:r w:rsidR="001341C8">
        <w:rPr>
          <w:rFonts w:ascii="Times New Roman" w:hAnsi="Times New Roman" w:cs="Times New Roman"/>
          <w:sz w:val="24"/>
          <w:szCs w:val="24"/>
        </w:rPr>
        <w:t xml:space="preserve">Mr </w:t>
      </w:r>
      <w:proofErr w:type="spellStart"/>
      <w:r w:rsidR="001341C8" w:rsidRPr="00426B2B">
        <w:rPr>
          <w:rFonts w:ascii="Times New Roman" w:hAnsi="Times New Roman" w:cs="Times New Roman"/>
          <w:i/>
          <w:sz w:val="24"/>
          <w:szCs w:val="24"/>
        </w:rPr>
        <w:t>Mafa</w:t>
      </w:r>
      <w:proofErr w:type="spellEnd"/>
      <w:r w:rsidR="001341C8">
        <w:rPr>
          <w:rFonts w:ascii="Times New Roman" w:hAnsi="Times New Roman" w:cs="Times New Roman"/>
          <w:sz w:val="24"/>
          <w:szCs w:val="24"/>
        </w:rPr>
        <w:t xml:space="preserve">, for the applicants, </w:t>
      </w:r>
      <w:r w:rsidR="008661BF">
        <w:rPr>
          <w:rFonts w:ascii="Times New Roman" w:hAnsi="Times New Roman" w:cs="Times New Roman"/>
          <w:sz w:val="24"/>
          <w:szCs w:val="24"/>
        </w:rPr>
        <w:t>argued that the court can deny discharge only if satisfied that the Ministry of Home Affairs had not been given sufficient notice</w:t>
      </w:r>
      <w:r w:rsidR="00427F57">
        <w:rPr>
          <w:rFonts w:ascii="Times New Roman" w:hAnsi="Times New Roman" w:cs="Times New Roman"/>
          <w:sz w:val="24"/>
          <w:szCs w:val="24"/>
        </w:rPr>
        <w:t>,</w:t>
      </w:r>
      <w:r w:rsidR="008661BF">
        <w:rPr>
          <w:rFonts w:ascii="Times New Roman" w:hAnsi="Times New Roman" w:cs="Times New Roman"/>
          <w:sz w:val="24"/>
          <w:szCs w:val="24"/>
        </w:rPr>
        <w:t xml:space="preserve"> or where </w:t>
      </w:r>
      <w:r w:rsidR="00427F57">
        <w:rPr>
          <w:rFonts w:ascii="Times New Roman" w:hAnsi="Times New Roman" w:cs="Times New Roman"/>
          <w:sz w:val="24"/>
          <w:szCs w:val="24"/>
        </w:rPr>
        <w:t xml:space="preserve">the State </w:t>
      </w:r>
      <w:r w:rsidR="008661BF">
        <w:rPr>
          <w:rFonts w:ascii="Times New Roman" w:hAnsi="Times New Roman" w:cs="Times New Roman"/>
          <w:sz w:val="24"/>
          <w:szCs w:val="24"/>
        </w:rPr>
        <w:t>has shown good cause</w:t>
      </w:r>
      <w:r w:rsidR="009C2AD3">
        <w:rPr>
          <w:rFonts w:ascii="Times New Roman" w:hAnsi="Times New Roman" w:cs="Times New Roman"/>
          <w:sz w:val="24"/>
          <w:szCs w:val="24"/>
        </w:rPr>
        <w:t xml:space="preserve"> why the applicants should not be released</w:t>
      </w:r>
      <w:r w:rsidR="008661BF">
        <w:rPr>
          <w:rFonts w:ascii="Times New Roman" w:hAnsi="Times New Roman" w:cs="Times New Roman"/>
          <w:sz w:val="24"/>
          <w:szCs w:val="24"/>
        </w:rPr>
        <w:t xml:space="preserve">. He relied on the case of </w:t>
      </w:r>
      <w:proofErr w:type="spellStart"/>
      <w:r w:rsidR="008661BF" w:rsidRPr="009C2AD3">
        <w:rPr>
          <w:rFonts w:ascii="Times New Roman" w:hAnsi="Times New Roman" w:cs="Times New Roman"/>
          <w:i/>
          <w:sz w:val="24"/>
          <w:szCs w:val="24"/>
        </w:rPr>
        <w:t>Ncube</w:t>
      </w:r>
      <w:proofErr w:type="spellEnd"/>
      <w:r w:rsidR="008661BF" w:rsidRPr="009C2AD3">
        <w:rPr>
          <w:rFonts w:ascii="Times New Roman" w:hAnsi="Times New Roman" w:cs="Times New Roman"/>
          <w:i/>
          <w:sz w:val="24"/>
          <w:szCs w:val="24"/>
        </w:rPr>
        <w:t xml:space="preserve"> &amp; Anor v Minister of Home Affairs</w:t>
      </w:r>
      <w:r w:rsidR="008661BF">
        <w:rPr>
          <w:rStyle w:val="FootnoteReference"/>
          <w:rFonts w:ascii="Times New Roman" w:hAnsi="Times New Roman" w:cs="Times New Roman"/>
          <w:sz w:val="24"/>
          <w:szCs w:val="24"/>
        </w:rPr>
        <w:footnoteReference w:id="2"/>
      </w:r>
      <w:r w:rsidR="008661BF">
        <w:rPr>
          <w:rFonts w:ascii="Times New Roman" w:hAnsi="Times New Roman" w:cs="Times New Roman"/>
          <w:sz w:val="24"/>
          <w:szCs w:val="24"/>
        </w:rPr>
        <w:t xml:space="preserve"> where, despite the urgency of the matter being impressed upon the</w:t>
      </w:r>
      <w:r w:rsidR="002D29BC">
        <w:rPr>
          <w:rFonts w:ascii="Times New Roman" w:hAnsi="Times New Roman" w:cs="Times New Roman"/>
          <w:sz w:val="24"/>
          <w:szCs w:val="24"/>
        </w:rPr>
        <w:t>m b</w:t>
      </w:r>
      <w:r w:rsidR="008661BF">
        <w:rPr>
          <w:rFonts w:ascii="Times New Roman" w:hAnsi="Times New Roman" w:cs="Times New Roman"/>
          <w:sz w:val="24"/>
          <w:szCs w:val="24"/>
        </w:rPr>
        <w:t>y the</w:t>
      </w:r>
      <w:r w:rsidR="002D29BC">
        <w:rPr>
          <w:rFonts w:ascii="Times New Roman" w:hAnsi="Times New Roman" w:cs="Times New Roman"/>
          <w:sz w:val="24"/>
          <w:szCs w:val="24"/>
        </w:rPr>
        <w:t>ir</w:t>
      </w:r>
      <w:r w:rsidR="008661BF">
        <w:rPr>
          <w:rFonts w:ascii="Times New Roman" w:hAnsi="Times New Roman" w:cs="Times New Roman"/>
          <w:sz w:val="24"/>
          <w:szCs w:val="24"/>
        </w:rPr>
        <w:t xml:space="preserve"> Zimbabwean </w:t>
      </w:r>
      <w:r w:rsidR="002D29BC">
        <w:rPr>
          <w:rFonts w:ascii="Times New Roman" w:hAnsi="Times New Roman" w:cs="Times New Roman"/>
          <w:sz w:val="24"/>
          <w:szCs w:val="24"/>
        </w:rPr>
        <w:t>counterparts</w:t>
      </w:r>
      <w:r w:rsidR="008661BF">
        <w:rPr>
          <w:rFonts w:ascii="Times New Roman" w:hAnsi="Times New Roman" w:cs="Times New Roman"/>
          <w:sz w:val="24"/>
          <w:szCs w:val="24"/>
        </w:rPr>
        <w:t xml:space="preserve">, the South African </w:t>
      </w:r>
      <w:r w:rsidR="002D29BC">
        <w:rPr>
          <w:rFonts w:ascii="Times New Roman" w:hAnsi="Times New Roman" w:cs="Times New Roman"/>
          <w:sz w:val="24"/>
          <w:szCs w:val="24"/>
        </w:rPr>
        <w:t>a</w:t>
      </w:r>
      <w:r w:rsidR="008661BF">
        <w:rPr>
          <w:rFonts w:ascii="Times New Roman" w:hAnsi="Times New Roman" w:cs="Times New Roman"/>
          <w:sz w:val="24"/>
          <w:szCs w:val="24"/>
        </w:rPr>
        <w:t xml:space="preserve">uthorities practically did nothing for six months after the extradition order had been granted. </w:t>
      </w:r>
      <w:r w:rsidR="002D29BC">
        <w:rPr>
          <w:rFonts w:ascii="Times New Roman" w:hAnsi="Times New Roman" w:cs="Times New Roman"/>
          <w:sz w:val="24"/>
          <w:szCs w:val="24"/>
        </w:rPr>
        <w:t>CHEDA J, g</w:t>
      </w:r>
      <w:r w:rsidR="008661BF">
        <w:rPr>
          <w:rFonts w:ascii="Times New Roman" w:hAnsi="Times New Roman" w:cs="Times New Roman"/>
          <w:sz w:val="24"/>
          <w:szCs w:val="24"/>
        </w:rPr>
        <w:t xml:space="preserve">ranting the application for discharge, </w:t>
      </w:r>
      <w:r w:rsidR="009C2AD3">
        <w:rPr>
          <w:rFonts w:ascii="Times New Roman" w:hAnsi="Times New Roman" w:cs="Times New Roman"/>
          <w:sz w:val="24"/>
          <w:szCs w:val="24"/>
        </w:rPr>
        <w:t>said</w:t>
      </w:r>
      <w:r w:rsidR="009C2AD3">
        <w:rPr>
          <w:rStyle w:val="FootnoteReference"/>
          <w:rFonts w:ascii="Times New Roman" w:hAnsi="Times New Roman" w:cs="Times New Roman"/>
          <w:sz w:val="24"/>
          <w:szCs w:val="24"/>
        </w:rPr>
        <w:footnoteReference w:id="3"/>
      </w:r>
      <w:r w:rsidR="009C2AD3">
        <w:rPr>
          <w:rFonts w:ascii="Times New Roman" w:hAnsi="Times New Roman" w:cs="Times New Roman"/>
          <w:sz w:val="24"/>
          <w:szCs w:val="24"/>
        </w:rPr>
        <w:t>:</w:t>
      </w:r>
    </w:p>
    <w:p w:rsidR="009C2AD3" w:rsidRDefault="009C2AD3" w:rsidP="00F94F28">
      <w:pPr>
        <w:spacing w:after="0" w:line="360" w:lineRule="auto"/>
        <w:ind w:left="567" w:hanging="567"/>
        <w:jc w:val="both"/>
        <w:rPr>
          <w:rFonts w:ascii="Times New Roman" w:hAnsi="Times New Roman" w:cs="Times New Roman"/>
          <w:sz w:val="24"/>
          <w:szCs w:val="24"/>
        </w:rPr>
      </w:pPr>
    </w:p>
    <w:p w:rsidR="009C2AD3" w:rsidRDefault="009C2AD3" w:rsidP="002D29BC">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2D29BC">
        <w:rPr>
          <w:rFonts w:ascii="Times New Roman" w:hAnsi="Times New Roman" w:cs="Times New Roman"/>
        </w:rPr>
        <w:t>These courts hold individuals’ rights to liberty in very high regard. It has been said on numerous occasions that the general principle in this regard is that the courts should always lean in favour of the liberation of an individual unless it is shown that such liberation will frustrate the proper administration of justice</w:t>
      </w:r>
      <w:r>
        <w:rPr>
          <w:rFonts w:ascii="Times New Roman" w:hAnsi="Times New Roman" w:cs="Times New Roman"/>
          <w:sz w:val="24"/>
          <w:szCs w:val="24"/>
        </w:rPr>
        <w:t>.”</w:t>
      </w:r>
    </w:p>
    <w:p w:rsidR="009C2AD3" w:rsidRDefault="009C2AD3" w:rsidP="009C2AD3">
      <w:pPr>
        <w:spacing w:after="0" w:line="360" w:lineRule="auto"/>
        <w:ind w:left="567"/>
        <w:jc w:val="both"/>
        <w:rPr>
          <w:rFonts w:ascii="Times New Roman" w:hAnsi="Times New Roman" w:cs="Times New Roman"/>
          <w:sz w:val="24"/>
          <w:szCs w:val="24"/>
        </w:rPr>
      </w:pPr>
    </w:p>
    <w:p w:rsidR="002D29BC" w:rsidRDefault="002D29BC" w:rsidP="009C2AD3">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B05ED5">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B05ED5">
        <w:rPr>
          <w:rFonts w:ascii="Times New Roman" w:hAnsi="Times New Roman" w:cs="Times New Roman"/>
          <w:sz w:val="24"/>
          <w:szCs w:val="24"/>
        </w:rPr>
        <w:t>M</w:t>
      </w:r>
      <w:r w:rsidR="009C2AD3">
        <w:rPr>
          <w:rFonts w:ascii="Times New Roman" w:hAnsi="Times New Roman" w:cs="Times New Roman"/>
          <w:sz w:val="24"/>
          <w:szCs w:val="24"/>
        </w:rPr>
        <w:t xml:space="preserve">r </w:t>
      </w:r>
      <w:proofErr w:type="spellStart"/>
      <w:r w:rsidR="009C2AD3" w:rsidRPr="001341C8">
        <w:rPr>
          <w:rFonts w:ascii="Times New Roman" w:hAnsi="Times New Roman" w:cs="Times New Roman"/>
          <w:i/>
          <w:sz w:val="24"/>
          <w:szCs w:val="24"/>
        </w:rPr>
        <w:t>Chikwati</w:t>
      </w:r>
      <w:proofErr w:type="spellEnd"/>
      <w:r w:rsidR="009C2AD3">
        <w:rPr>
          <w:rFonts w:ascii="Times New Roman" w:hAnsi="Times New Roman" w:cs="Times New Roman"/>
          <w:sz w:val="24"/>
          <w:szCs w:val="24"/>
        </w:rPr>
        <w:t xml:space="preserve">, for the State, </w:t>
      </w:r>
      <w:r>
        <w:rPr>
          <w:rFonts w:ascii="Times New Roman" w:hAnsi="Times New Roman" w:cs="Times New Roman"/>
          <w:sz w:val="24"/>
          <w:szCs w:val="24"/>
        </w:rPr>
        <w:t xml:space="preserve">argued </w:t>
      </w:r>
      <w:r w:rsidR="009C2AD3">
        <w:rPr>
          <w:rFonts w:ascii="Times New Roman" w:hAnsi="Times New Roman" w:cs="Times New Roman"/>
          <w:sz w:val="24"/>
          <w:szCs w:val="24"/>
        </w:rPr>
        <w:t xml:space="preserve">that the combination of the political turmoil </w:t>
      </w:r>
      <w:r>
        <w:rPr>
          <w:rFonts w:ascii="Times New Roman" w:hAnsi="Times New Roman" w:cs="Times New Roman"/>
          <w:sz w:val="24"/>
          <w:szCs w:val="24"/>
        </w:rPr>
        <w:t xml:space="preserve">referred to above, </w:t>
      </w:r>
      <w:r w:rsidR="009C2AD3">
        <w:rPr>
          <w:rFonts w:ascii="Times New Roman" w:hAnsi="Times New Roman" w:cs="Times New Roman"/>
          <w:sz w:val="24"/>
          <w:szCs w:val="24"/>
        </w:rPr>
        <w:t xml:space="preserve">and the </w:t>
      </w:r>
      <w:r>
        <w:rPr>
          <w:rFonts w:ascii="Times New Roman" w:hAnsi="Times New Roman" w:cs="Times New Roman"/>
          <w:sz w:val="24"/>
          <w:szCs w:val="24"/>
        </w:rPr>
        <w:t xml:space="preserve">renewed </w:t>
      </w:r>
      <w:r w:rsidR="009C2AD3">
        <w:rPr>
          <w:rFonts w:ascii="Times New Roman" w:hAnsi="Times New Roman" w:cs="Times New Roman"/>
          <w:sz w:val="24"/>
          <w:szCs w:val="24"/>
        </w:rPr>
        <w:t xml:space="preserve">efforts by the </w:t>
      </w:r>
      <w:r>
        <w:rPr>
          <w:rFonts w:ascii="Times New Roman" w:hAnsi="Times New Roman" w:cs="Times New Roman"/>
          <w:sz w:val="24"/>
          <w:szCs w:val="24"/>
        </w:rPr>
        <w:t xml:space="preserve">Zimbabwean authorities </w:t>
      </w:r>
      <w:r w:rsidR="009C2AD3">
        <w:rPr>
          <w:rFonts w:ascii="Times New Roman" w:hAnsi="Times New Roman" w:cs="Times New Roman"/>
          <w:sz w:val="24"/>
          <w:szCs w:val="24"/>
        </w:rPr>
        <w:t>to handover the applicants to South Africa</w:t>
      </w:r>
      <w:r w:rsidR="00B05ED5">
        <w:rPr>
          <w:rFonts w:ascii="Times New Roman" w:hAnsi="Times New Roman" w:cs="Times New Roman"/>
          <w:sz w:val="24"/>
          <w:szCs w:val="24"/>
        </w:rPr>
        <w:t>,</w:t>
      </w:r>
      <w:r w:rsidR="009C2AD3">
        <w:rPr>
          <w:rFonts w:ascii="Times New Roman" w:hAnsi="Times New Roman" w:cs="Times New Roman"/>
          <w:sz w:val="24"/>
          <w:szCs w:val="24"/>
        </w:rPr>
        <w:t xml:space="preserve"> amount</w:t>
      </w:r>
      <w:r>
        <w:rPr>
          <w:rFonts w:ascii="Times New Roman" w:hAnsi="Times New Roman" w:cs="Times New Roman"/>
          <w:sz w:val="24"/>
          <w:szCs w:val="24"/>
        </w:rPr>
        <w:t xml:space="preserve">ed </w:t>
      </w:r>
      <w:r w:rsidR="009C2AD3">
        <w:rPr>
          <w:rFonts w:ascii="Times New Roman" w:hAnsi="Times New Roman" w:cs="Times New Roman"/>
          <w:sz w:val="24"/>
          <w:szCs w:val="24"/>
        </w:rPr>
        <w:t xml:space="preserve">to </w:t>
      </w:r>
      <w:r>
        <w:rPr>
          <w:rFonts w:ascii="Times New Roman" w:hAnsi="Times New Roman" w:cs="Times New Roman"/>
          <w:sz w:val="24"/>
          <w:szCs w:val="24"/>
        </w:rPr>
        <w:t>such ‘good cause’</w:t>
      </w:r>
      <w:r w:rsidR="00B05ED5">
        <w:rPr>
          <w:rFonts w:ascii="Times New Roman" w:hAnsi="Times New Roman" w:cs="Times New Roman"/>
          <w:sz w:val="24"/>
          <w:szCs w:val="24"/>
        </w:rPr>
        <w:t xml:space="preserve"> </w:t>
      </w:r>
      <w:r>
        <w:rPr>
          <w:rFonts w:ascii="Times New Roman" w:hAnsi="Times New Roman" w:cs="Times New Roman"/>
          <w:sz w:val="24"/>
          <w:szCs w:val="24"/>
        </w:rPr>
        <w:t xml:space="preserve">as to </w:t>
      </w:r>
      <w:r w:rsidR="009C2AD3">
        <w:rPr>
          <w:rFonts w:ascii="Times New Roman" w:hAnsi="Times New Roman" w:cs="Times New Roman"/>
          <w:sz w:val="24"/>
          <w:szCs w:val="24"/>
        </w:rPr>
        <w:t>disqualify the applicants from discharge.</w:t>
      </w:r>
    </w:p>
    <w:p w:rsidR="002D29BC" w:rsidRDefault="002D29BC" w:rsidP="009C2AD3">
      <w:pPr>
        <w:spacing w:after="0" w:line="360" w:lineRule="auto"/>
        <w:ind w:left="567" w:hanging="567"/>
        <w:jc w:val="both"/>
        <w:rPr>
          <w:rFonts w:ascii="Times New Roman" w:hAnsi="Times New Roman" w:cs="Times New Roman"/>
          <w:sz w:val="24"/>
          <w:szCs w:val="24"/>
        </w:rPr>
      </w:pPr>
    </w:p>
    <w:p w:rsidR="002D29BC" w:rsidRDefault="00B05ED5" w:rsidP="009C2AD3">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[23</w:t>
      </w:r>
      <w:r w:rsidR="002D29BC">
        <w:rPr>
          <w:rFonts w:ascii="Times New Roman" w:hAnsi="Times New Roman" w:cs="Times New Roman"/>
          <w:sz w:val="24"/>
          <w:szCs w:val="24"/>
        </w:rPr>
        <w:t>]</w:t>
      </w:r>
      <w:r w:rsidR="002D29BC">
        <w:rPr>
          <w:rFonts w:ascii="Times New Roman" w:hAnsi="Times New Roman" w:cs="Times New Roman"/>
          <w:sz w:val="24"/>
          <w:szCs w:val="24"/>
        </w:rPr>
        <w:tab/>
        <w:t xml:space="preserve">The </w:t>
      </w:r>
      <w:proofErr w:type="spellStart"/>
      <w:r w:rsidR="002D29BC" w:rsidRPr="002D29BC">
        <w:rPr>
          <w:rFonts w:ascii="Times New Roman" w:hAnsi="Times New Roman" w:cs="Times New Roman"/>
          <w:i/>
          <w:sz w:val="24"/>
          <w:szCs w:val="24"/>
        </w:rPr>
        <w:t>Ncube</w:t>
      </w:r>
      <w:proofErr w:type="spellEnd"/>
      <w:r w:rsidR="002D29BC">
        <w:rPr>
          <w:rFonts w:ascii="Times New Roman" w:hAnsi="Times New Roman" w:cs="Times New Roman"/>
          <w:sz w:val="24"/>
          <w:szCs w:val="24"/>
        </w:rPr>
        <w:t xml:space="preserve"> case above is not quite in point. Therein</w:t>
      </w:r>
      <w:r w:rsidR="00427F57">
        <w:rPr>
          <w:rFonts w:ascii="Times New Roman" w:hAnsi="Times New Roman" w:cs="Times New Roman"/>
          <w:sz w:val="24"/>
          <w:szCs w:val="24"/>
        </w:rPr>
        <w:t>,</w:t>
      </w:r>
      <w:r w:rsidR="002D29BC">
        <w:rPr>
          <w:rFonts w:ascii="Times New Roman" w:hAnsi="Times New Roman" w:cs="Times New Roman"/>
          <w:sz w:val="24"/>
          <w:szCs w:val="24"/>
        </w:rPr>
        <w:t xml:space="preserve"> it was the South African authorities that were lethargic. The Zimbabwean authorities had been quite vigilant. But in extradition matters, it takes two to tango. Both the requesting </w:t>
      </w:r>
      <w:r w:rsidR="00427F57">
        <w:rPr>
          <w:rFonts w:ascii="Times New Roman" w:hAnsi="Times New Roman" w:cs="Times New Roman"/>
          <w:sz w:val="24"/>
          <w:szCs w:val="24"/>
        </w:rPr>
        <w:t xml:space="preserve">country </w:t>
      </w:r>
      <w:r w:rsidR="002D29BC">
        <w:rPr>
          <w:rFonts w:ascii="Times New Roman" w:hAnsi="Times New Roman" w:cs="Times New Roman"/>
          <w:sz w:val="24"/>
          <w:szCs w:val="24"/>
        </w:rPr>
        <w:t xml:space="preserve">and </w:t>
      </w:r>
      <w:r w:rsidR="00427F57">
        <w:rPr>
          <w:rFonts w:ascii="Times New Roman" w:hAnsi="Times New Roman" w:cs="Times New Roman"/>
          <w:sz w:val="24"/>
          <w:szCs w:val="24"/>
        </w:rPr>
        <w:t xml:space="preserve">the </w:t>
      </w:r>
      <w:r w:rsidR="002D29BC">
        <w:rPr>
          <w:rFonts w:ascii="Times New Roman" w:hAnsi="Times New Roman" w:cs="Times New Roman"/>
          <w:sz w:val="24"/>
          <w:szCs w:val="24"/>
        </w:rPr>
        <w:t xml:space="preserve">host </w:t>
      </w:r>
      <w:r w:rsidR="00427F57">
        <w:rPr>
          <w:rFonts w:ascii="Times New Roman" w:hAnsi="Times New Roman" w:cs="Times New Roman"/>
          <w:sz w:val="24"/>
          <w:szCs w:val="24"/>
        </w:rPr>
        <w:t>nation</w:t>
      </w:r>
      <w:r w:rsidR="002D29BC">
        <w:rPr>
          <w:rFonts w:ascii="Times New Roman" w:hAnsi="Times New Roman" w:cs="Times New Roman"/>
          <w:sz w:val="24"/>
          <w:szCs w:val="24"/>
        </w:rPr>
        <w:t xml:space="preserve"> have to play ball if extradition is to succeed. </w:t>
      </w:r>
      <w:r w:rsidR="00427F57">
        <w:rPr>
          <w:rFonts w:ascii="Times New Roman" w:hAnsi="Times New Roman" w:cs="Times New Roman"/>
          <w:sz w:val="24"/>
          <w:szCs w:val="24"/>
        </w:rPr>
        <w:t>In that case, the applicants applied for discharge</w:t>
      </w:r>
      <w:r w:rsidR="002D29BC">
        <w:rPr>
          <w:rFonts w:ascii="Times New Roman" w:hAnsi="Times New Roman" w:cs="Times New Roman"/>
          <w:sz w:val="24"/>
          <w:szCs w:val="24"/>
        </w:rPr>
        <w:t xml:space="preserve"> six months later</w:t>
      </w:r>
      <w:r w:rsidR="00427F57">
        <w:rPr>
          <w:rFonts w:ascii="Times New Roman" w:hAnsi="Times New Roman" w:cs="Times New Roman"/>
          <w:sz w:val="24"/>
          <w:szCs w:val="24"/>
        </w:rPr>
        <w:t xml:space="preserve"> after </w:t>
      </w:r>
      <w:r w:rsidR="002D29BC">
        <w:rPr>
          <w:rFonts w:ascii="Times New Roman" w:hAnsi="Times New Roman" w:cs="Times New Roman"/>
          <w:sz w:val="24"/>
          <w:szCs w:val="24"/>
        </w:rPr>
        <w:t xml:space="preserve">no hand-over-take-over had been done. </w:t>
      </w:r>
      <w:r w:rsidR="00427F57">
        <w:rPr>
          <w:rFonts w:ascii="Times New Roman" w:hAnsi="Times New Roman" w:cs="Times New Roman"/>
          <w:sz w:val="24"/>
          <w:szCs w:val="24"/>
        </w:rPr>
        <w:t>I</w:t>
      </w:r>
      <w:r w:rsidR="002D29BC">
        <w:rPr>
          <w:rFonts w:ascii="Times New Roman" w:hAnsi="Times New Roman" w:cs="Times New Roman"/>
          <w:sz w:val="24"/>
          <w:szCs w:val="24"/>
        </w:rPr>
        <w:t>t was granted.</w:t>
      </w:r>
    </w:p>
    <w:p w:rsidR="002D29BC" w:rsidRDefault="002D29BC" w:rsidP="009C2AD3">
      <w:pPr>
        <w:spacing w:after="0" w:line="360" w:lineRule="auto"/>
        <w:ind w:left="567" w:hanging="567"/>
        <w:jc w:val="both"/>
        <w:rPr>
          <w:rFonts w:ascii="Times New Roman" w:hAnsi="Times New Roman" w:cs="Times New Roman"/>
          <w:sz w:val="24"/>
          <w:szCs w:val="24"/>
        </w:rPr>
      </w:pPr>
    </w:p>
    <w:p w:rsidR="002D41F0" w:rsidRDefault="00B05ED5" w:rsidP="009C2AD3">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[24</w:t>
      </w:r>
      <w:r w:rsidR="002D29BC">
        <w:rPr>
          <w:rFonts w:ascii="Times New Roman" w:hAnsi="Times New Roman" w:cs="Times New Roman"/>
          <w:sz w:val="24"/>
          <w:szCs w:val="24"/>
        </w:rPr>
        <w:t>]</w:t>
      </w:r>
      <w:r w:rsidR="002D29BC">
        <w:rPr>
          <w:rFonts w:ascii="Times New Roman" w:hAnsi="Times New Roman" w:cs="Times New Roman"/>
          <w:sz w:val="24"/>
          <w:szCs w:val="24"/>
        </w:rPr>
        <w:tab/>
      </w:r>
      <w:r w:rsidR="002D29BC" w:rsidRPr="002D29BC">
        <w:rPr>
          <w:rFonts w:ascii="Times New Roman" w:hAnsi="Times New Roman" w:cs="Times New Roman"/>
          <w:i/>
          <w:sz w:val="24"/>
          <w:szCs w:val="24"/>
        </w:rPr>
        <w:t xml:space="preserve">In </w:t>
      </w:r>
      <w:proofErr w:type="spellStart"/>
      <w:r w:rsidR="002D29BC" w:rsidRPr="002D29BC">
        <w:rPr>
          <w:rFonts w:ascii="Times New Roman" w:hAnsi="Times New Roman" w:cs="Times New Roman"/>
          <w:i/>
          <w:sz w:val="24"/>
          <w:szCs w:val="24"/>
        </w:rPr>
        <w:t>casu</w:t>
      </w:r>
      <w:proofErr w:type="spellEnd"/>
      <w:r w:rsidR="002D29BC">
        <w:rPr>
          <w:rFonts w:ascii="Times New Roman" w:hAnsi="Times New Roman" w:cs="Times New Roman"/>
          <w:sz w:val="24"/>
          <w:szCs w:val="24"/>
        </w:rPr>
        <w:t xml:space="preserve">, the position was worse. </w:t>
      </w:r>
      <w:r w:rsidR="00B73A17">
        <w:rPr>
          <w:rFonts w:ascii="Times New Roman" w:hAnsi="Times New Roman" w:cs="Times New Roman"/>
          <w:sz w:val="24"/>
          <w:szCs w:val="24"/>
        </w:rPr>
        <w:t>When the applicants gave notice of their intention to apply for discharge five months after the extradition order</w:t>
      </w:r>
      <w:r w:rsidR="002D41F0">
        <w:rPr>
          <w:rFonts w:ascii="Times New Roman" w:hAnsi="Times New Roman" w:cs="Times New Roman"/>
          <w:sz w:val="24"/>
          <w:szCs w:val="24"/>
        </w:rPr>
        <w:t xml:space="preserve"> [the actual application being launched seven months later]</w:t>
      </w:r>
      <w:r w:rsidR="00B73A17">
        <w:rPr>
          <w:rFonts w:ascii="Times New Roman" w:hAnsi="Times New Roman" w:cs="Times New Roman"/>
          <w:sz w:val="24"/>
          <w:szCs w:val="24"/>
        </w:rPr>
        <w:t>, neither the Zimbabwean authorities</w:t>
      </w:r>
      <w:r w:rsidR="002D41F0">
        <w:rPr>
          <w:rFonts w:ascii="Times New Roman" w:hAnsi="Times New Roman" w:cs="Times New Roman"/>
          <w:sz w:val="24"/>
          <w:szCs w:val="24"/>
        </w:rPr>
        <w:t>,</w:t>
      </w:r>
      <w:r w:rsidR="00B73A17">
        <w:rPr>
          <w:rFonts w:ascii="Times New Roman" w:hAnsi="Times New Roman" w:cs="Times New Roman"/>
          <w:sz w:val="24"/>
          <w:szCs w:val="24"/>
        </w:rPr>
        <w:t xml:space="preserve"> nor their South African counterparts</w:t>
      </w:r>
      <w:r w:rsidR="002D41F0">
        <w:rPr>
          <w:rFonts w:ascii="Times New Roman" w:hAnsi="Times New Roman" w:cs="Times New Roman"/>
          <w:sz w:val="24"/>
          <w:szCs w:val="24"/>
        </w:rPr>
        <w:t>,</w:t>
      </w:r>
      <w:r w:rsidR="00B73A17">
        <w:rPr>
          <w:rFonts w:ascii="Times New Roman" w:hAnsi="Times New Roman" w:cs="Times New Roman"/>
          <w:sz w:val="24"/>
          <w:szCs w:val="24"/>
        </w:rPr>
        <w:t xml:space="preserve"> had done </w:t>
      </w:r>
      <w:r w:rsidR="002D41F0">
        <w:rPr>
          <w:rFonts w:ascii="Times New Roman" w:hAnsi="Times New Roman" w:cs="Times New Roman"/>
          <w:sz w:val="24"/>
          <w:szCs w:val="24"/>
        </w:rPr>
        <w:t>any</w:t>
      </w:r>
      <w:r w:rsidR="00B73A17">
        <w:rPr>
          <w:rFonts w:ascii="Times New Roman" w:hAnsi="Times New Roman" w:cs="Times New Roman"/>
          <w:sz w:val="24"/>
          <w:szCs w:val="24"/>
        </w:rPr>
        <w:t xml:space="preserve">thing towards </w:t>
      </w:r>
      <w:r>
        <w:rPr>
          <w:rFonts w:ascii="Times New Roman" w:hAnsi="Times New Roman" w:cs="Times New Roman"/>
          <w:sz w:val="24"/>
          <w:szCs w:val="24"/>
        </w:rPr>
        <w:t>implement</w:t>
      </w:r>
      <w:r w:rsidR="00427F57">
        <w:rPr>
          <w:rFonts w:ascii="Times New Roman" w:hAnsi="Times New Roman" w:cs="Times New Roman"/>
          <w:sz w:val="24"/>
          <w:szCs w:val="24"/>
        </w:rPr>
        <w:t>i</w:t>
      </w:r>
      <w:r>
        <w:rPr>
          <w:rFonts w:ascii="Times New Roman" w:hAnsi="Times New Roman" w:cs="Times New Roman"/>
          <w:sz w:val="24"/>
          <w:szCs w:val="24"/>
        </w:rPr>
        <w:t xml:space="preserve">ng </w:t>
      </w:r>
      <w:r w:rsidR="00B73A17">
        <w:rPr>
          <w:rFonts w:ascii="Times New Roman" w:hAnsi="Times New Roman" w:cs="Times New Roman"/>
          <w:sz w:val="24"/>
          <w:szCs w:val="24"/>
        </w:rPr>
        <w:t xml:space="preserve">the order. </w:t>
      </w:r>
    </w:p>
    <w:p w:rsidR="002D41F0" w:rsidRDefault="002D41F0" w:rsidP="009C2AD3">
      <w:pPr>
        <w:spacing w:after="0" w:line="360" w:lineRule="auto"/>
        <w:ind w:left="567" w:hanging="567"/>
        <w:jc w:val="both"/>
        <w:rPr>
          <w:rFonts w:ascii="Times New Roman" w:hAnsi="Times New Roman" w:cs="Times New Roman"/>
          <w:sz w:val="24"/>
          <w:szCs w:val="24"/>
        </w:rPr>
      </w:pPr>
    </w:p>
    <w:p w:rsidR="002D41F0" w:rsidRDefault="002D41F0" w:rsidP="009C2AD3">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B05ED5">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B05ED5">
        <w:rPr>
          <w:rFonts w:ascii="Times New Roman" w:hAnsi="Times New Roman" w:cs="Times New Roman"/>
          <w:sz w:val="24"/>
          <w:szCs w:val="24"/>
        </w:rPr>
        <w:t>To compound the situation further,</w:t>
      </w:r>
      <w:r w:rsidR="00427F57">
        <w:rPr>
          <w:rFonts w:ascii="Times New Roman" w:hAnsi="Times New Roman" w:cs="Times New Roman"/>
          <w:sz w:val="24"/>
          <w:szCs w:val="24"/>
        </w:rPr>
        <w:t xml:space="preserve"> i</w:t>
      </w:r>
      <w:r w:rsidR="00B73A17">
        <w:rPr>
          <w:rFonts w:ascii="Times New Roman" w:hAnsi="Times New Roman" w:cs="Times New Roman"/>
          <w:sz w:val="24"/>
          <w:szCs w:val="24"/>
        </w:rPr>
        <w:t>n court</w:t>
      </w:r>
      <w:r>
        <w:rPr>
          <w:rFonts w:ascii="Times New Roman" w:hAnsi="Times New Roman" w:cs="Times New Roman"/>
          <w:sz w:val="24"/>
          <w:szCs w:val="24"/>
        </w:rPr>
        <w:t>,</w:t>
      </w:r>
      <w:r w:rsidR="00B73A17">
        <w:rPr>
          <w:rFonts w:ascii="Times New Roman" w:hAnsi="Times New Roman" w:cs="Times New Roman"/>
          <w:sz w:val="24"/>
          <w:szCs w:val="24"/>
        </w:rPr>
        <w:t xml:space="preserve"> there were only submissions </w:t>
      </w:r>
      <w:r>
        <w:rPr>
          <w:rFonts w:ascii="Times New Roman" w:hAnsi="Times New Roman" w:cs="Times New Roman"/>
          <w:sz w:val="24"/>
          <w:szCs w:val="24"/>
        </w:rPr>
        <w:t>from</w:t>
      </w:r>
      <w:r w:rsidR="00B73A17">
        <w:rPr>
          <w:rFonts w:ascii="Times New Roman" w:hAnsi="Times New Roman" w:cs="Times New Roman"/>
          <w:sz w:val="24"/>
          <w:szCs w:val="24"/>
        </w:rPr>
        <w:t xml:space="preserve"> the lawyer on what </w:t>
      </w:r>
      <w:r>
        <w:rPr>
          <w:rFonts w:ascii="Times New Roman" w:hAnsi="Times New Roman" w:cs="Times New Roman"/>
          <w:i/>
          <w:sz w:val="24"/>
          <w:szCs w:val="24"/>
        </w:rPr>
        <w:t>m</w:t>
      </w:r>
      <w:r w:rsidR="00B73A17" w:rsidRPr="00B73A17">
        <w:rPr>
          <w:rFonts w:ascii="Times New Roman" w:hAnsi="Times New Roman" w:cs="Times New Roman"/>
          <w:i/>
          <w:sz w:val="24"/>
          <w:szCs w:val="24"/>
        </w:rPr>
        <w:t>ight</w:t>
      </w:r>
      <w:r w:rsidR="00B73A17">
        <w:rPr>
          <w:rFonts w:ascii="Times New Roman" w:hAnsi="Times New Roman" w:cs="Times New Roman"/>
          <w:sz w:val="24"/>
          <w:szCs w:val="24"/>
        </w:rPr>
        <w:t xml:space="preserve"> have caused the delay. Nothing factual was placed before me. No </w:t>
      </w:r>
      <w:r w:rsidR="00B05ED5">
        <w:rPr>
          <w:rFonts w:ascii="Times New Roman" w:hAnsi="Times New Roman" w:cs="Times New Roman"/>
          <w:sz w:val="24"/>
          <w:szCs w:val="24"/>
        </w:rPr>
        <w:t>affidavits, or even unsworn statements from any of the two authorities, were</w:t>
      </w:r>
      <w:r>
        <w:rPr>
          <w:rFonts w:ascii="Times New Roman" w:hAnsi="Times New Roman" w:cs="Times New Roman"/>
          <w:sz w:val="24"/>
          <w:szCs w:val="24"/>
        </w:rPr>
        <w:t xml:space="preserve"> </w:t>
      </w:r>
      <w:r w:rsidR="00B73A17">
        <w:rPr>
          <w:rFonts w:ascii="Times New Roman" w:hAnsi="Times New Roman" w:cs="Times New Roman"/>
          <w:sz w:val="24"/>
          <w:szCs w:val="24"/>
        </w:rPr>
        <w:t xml:space="preserve">filed to explain the delay. Instead, as reasons for the delay, I was being urged to take judicial notice of </w:t>
      </w:r>
      <w:r w:rsidR="00427F57">
        <w:rPr>
          <w:rFonts w:ascii="Times New Roman" w:hAnsi="Times New Roman" w:cs="Times New Roman"/>
          <w:sz w:val="24"/>
          <w:szCs w:val="24"/>
        </w:rPr>
        <w:t xml:space="preserve">some </w:t>
      </w:r>
      <w:r w:rsidR="00B73A17">
        <w:rPr>
          <w:rFonts w:ascii="Times New Roman" w:hAnsi="Times New Roman" w:cs="Times New Roman"/>
          <w:sz w:val="24"/>
          <w:szCs w:val="24"/>
        </w:rPr>
        <w:t xml:space="preserve">internal factional </w:t>
      </w:r>
      <w:r>
        <w:rPr>
          <w:rFonts w:ascii="Times New Roman" w:hAnsi="Times New Roman" w:cs="Times New Roman"/>
          <w:sz w:val="24"/>
          <w:szCs w:val="24"/>
        </w:rPr>
        <w:t xml:space="preserve">turmoil </w:t>
      </w:r>
      <w:r w:rsidR="00B73A17">
        <w:rPr>
          <w:rFonts w:ascii="Times New Roman" w:hAnsi="Times New Roman" w:cs="Times New Roman"/>
          <w:sz w:val="24"/>
          <w:szCs w:val="24"/>
        </w:rPr>
        <w:t xml:space="preserve">within the ruling </w:t>
      </w:r>
      <w:r>
        <w:rPr>
          <w:rFonts w:ascii="Times New Roman" w:hAnsi="Times New Roman" w:cs="Times New Roman"/>
          <w:sz w:val="24"/>
          <w:szCs w:val="24"/>
        </w:rPr>
        <w:t xml:space="preserve">ZANU [PF] </w:t>
      </w:r>
      <w:r w:rsidR="00B73A17">
        <w:rPr>
          <w:rFonts w:ascii="Times New Roman" w:hAnsi="Times New Roman" w:cs="Times New Roman"/>
          <w:sz w:val="24"/>
          <w:szCs w:val="24"/>
        </w:rPr>
        <w:t xml:space="preserve">party, even though it </w:t>
      </w:r>
      <w:r>
        <w:rPr>
          <w:rFonts w:ascii="Times New Roman" w:hAnsi="Times New Roman" w:cs="Times New Roman"/>
          <w:sz w:val="24"/>
          <w:szCs w:val="24"/>
        </w:rPr>
        <w:t xml:space="preserve">did </w:t>
      </w:r>
      <w:r w:rsidR="00B73A17">
        <w:rPr>
          <w:rFonts w:ascii="Times New Roman" w:hAnsi="Times New Roman" w:cs="Times New Roman"/>
          <w:sz w:val="24"/>
          <w:szCs w:val="24"/>
        </w:rPr>
        <w:t>affect the</w:t>
      </w:r>
      <w:r>
        <w:rPr>
          <w:rFonts w:ascii="Times New Roman" w:hAnsi="Times New Roman" w:cs="Times New Roman"/>
          <w:sz w:val="24"/>
          <w:szCs w:val="24"/>
        </w:rPr>
        <w:t xml:space="preserve"> </w:t>
      </w:r>
      <w:r w:rsidR="00427F57">
        <w:rPr>
          <w:rFonts w:ascii="Times New Roman" w:hAnsi="Times New Roman" w:cs="Times New Roman"/>
          <w:sz w:val="24"/>
          <w:szCs w:val="24"/>
        </w:rPr>
        <w:t xml:space="preserve">entire </w:t>
      </w:r>
      <w:r>
        <w:rPr>
          <w:rFonts w:ascii="Times New Roman" w:hAnsi="Times New Roman" w:cs="Times New Roman"/>
          <w:sz w:val="24"/>
          <w:szCs w:val="24"/>
        </w:rPr>
        <w:t>country</w:t>
      </w:r>
      <w:r w:rsidR="00B73A17">
        <w:rPr>
          <w:rFonts w:ascii="Times New Roman" w:hAnsi="Times New Roman" w:cs="Times New Roman"/>
          <w:sz w:val="24"/>
          <w:szCs w:val="24"/>
        </w:rPr>
        <w:t>.</w:t>
      </w:r>
      <w:r w:rsidR="00B05ED5">
        <w:rPr>
          <w:rFonts w:ascii="Times New Roman" w:hAnsi="Times New Roman" w:cs="Times New Roman"/>
          <w:sz w:val="24"/>
          <w:szCs w:val="24"/>
        </w:rPr>
        <w:t xml:space="preserve"> But I disagree that </w:t>
      </w:r>
      <w:r w:rsidR="003C0143">
        <w:rPr>
          <w:rFonts w:ascii="Times New Roman" w:hAnsi="Times New Roman" w:cs="Times New Roman"/>
          <w:sz w:val="24"/>
          <w:szCs w:val="24"/>
        </w:rPr>
        <w:t xml:space="preserve">such turmoil </w:t>
      </w:r>
      <w:r w:rsidR="00B05ED5">
        <w:rPr>
          <w:rFonts w:ascii="Times New Roman" w:hAnsi="Times New Roman" w:cs="Times New Roman"/>
          <w:sz w:val="24"/>
          <w:szCs w:val="24"/>
        </w:rPr>
        <w:t>was to the extent painted by the State. Among other things, there was always a Minister of Home Affairs even during the turbulent days.</w:t>
      </w:r>
      <w:r w:rsidR="00B73A17">
        <w:rPr>
          <w:rFonts w:ascii="Times New Roman" w:hAnsi="Times New Roman" w:cs="Times New Roman"/>
          <w:sz w:val="24"/>
          <w:szCs w:val="24"/>
        </w:rPr>
        <w:t xml:space="preserve"> </w:t>
      </w:r>
    </w:p>
    <w:p w:rsidR="002D41F0" w:rsidRDefault="002D41F0" w:rsidP="009C2AD3">
      <w:pPr>
        <w:spacing w:after="0" w:line="360" w:lineRule="auto"/>
        <w:ind w:left="567" w:hanging="567"/>
        <w:jc w:val="both"/>
        <w:rPr>
          <w:rFonts w:ascii="Times New Roman" w:hAnsi="Times New Roman" w:cs="Times New Roman"/>
          <w:sz w:val="24"/>
          <w:szCs w:val="24"/>
        </w:rPr>
      </w:pPr>
    </w:p>
    <w:p w:rsidR="000B7AFB" w:rsidRDefault="00B05ED5" w:rsidP="000B7AFB">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[26</w:t>
      </w:r>
      <w:r w:rsidR="002D41F0">
        <w:rPr>
          <w:rFonts w:ascii="Times New Roman" w:hAnsi="Times New Roman" w:cs="Times New Roman"/>
          <w:sz w:val="24"/>
          <w:szCs w:val="24"/>
        </w:rPr>
        <w:t>]</w:t>
      </w:r>
      <w:r w:rsidR="000B7AFB">
        <w:rPr>
          <w:rFonts w:ascii="Times New Roman" w:hAnsi="Times New Roman" w:cs="Times New Roman"/>
          <w:sz w:val="24"/>
          <w:szCs w:val="24"/>
        </w:rPr>
        <w:tab/>
        <w:t>In s 33 of the Extradition Act, the Legislature deliberately and wisely left open the question what constitutes ‘good cause’. It is up to the court to use its judicial discretion to decide on a case by case basis. It is not practical</w:t>
      </w:r>
      <w:r>
        <w:rPr>
          <w:rFonts w:ascii="Times New Roman" w:hAnsi="Times New Roman" w:cs="Times New Roman"/>
          <w:sz w:val="24"/>
          <w:szCs w:val="24"/>
        </w:rPr>
        <w:t>,</w:t>
      </w:r>
      <w:r w:rsidR="000B7AFB">
        <w:rPr>
          <w:rFonts w:ascii="Times New Roman" w:hAnsi="Times New Roman" w:cs="Times New Roman"/>
          <w:sz w:val="24"/>
          <w:szCs w:val="24"/>
        </w:rPr>
        <w:t xml:space="preserve"> or even desirable</w:t>
      </w:r>
      <w:r>
        <w:rPr>
          <w:rFonts w:ascii="Times New Roman" w:hAnsi="Times New Roman" w:cs="Times New Roman"/>
          <w:sz w:val="24"/>
          <w:szCs w:val="24"/>
        </w:rPr>
        <w:t>,</w:t>
      </w:r>
      <w:r w:rsidR="000B7AFB">
        <w:rPr>
          <w:rFonts w:ascii="Times New Roman" w:hAnsi="Times New Roman" w:cs="Times New Roman"/>
          <w:sz w:val="24"/>
          <w:szCs w:val="24"/>
        </w:rPr>
        <w:t xml:space="preserve"> to prescribe what should constitute ‘good cause’. The question can only be answered by a consideration of the broad and general principles applicable to the exercise of judicial discretion. </w:t>
      </w:r>
    </w:p>
    <w:p w:rsidR="000B7AFB" w:rsidRDefault="000B7AFB" w:rsidP="000B7AFB">
      <w:pPr>
        <w:spacing w:after="0" w:line="360" w:lineRule="auto"/>
        <w:ind w:left="567" w:hanging="567"/>
        <w:jc w:val="both"/>
        <w:rPr>
          <w:rFonts w:ascii="Times New Roman" w:hAnsi="Times New Roman" w:cs="Times New Roman"/>
          <w:sz w:val="24"/>
          <w:szCs w:val="24"/>
        </w:rPr>
      </w:pPr>
    </w:p>
    <w:p w:rsidR="0032658B" w:rsidRDefault="00B05ED5" w:rsidP="000B7AFB">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[27</w:t>
      </w:r>
      <w:r w:rsidR="000B7AFB">
        <w:rPr>
          <w:rFonts w:ascii="Times New Roman" w:hAnsi="Times New Roman" w:cs="Times New Roman"/>
          <w:sz w:val="24"/>
          <w:szCs w:val="24"/>
        </w:rPr>
        <w:t>]</w:t>
      </w:r>
      <w:r w:rsidR="000B7AFB">
        <w:rPr>
          <w:rFonts w:ascii="Times New Roman" w:hAnsi="Times New Roman" w:cs="Times New Roman"/>
          <w:sz w:val="24"/>
          <w:szCs w:val="24"/>
        </w:rPr>
        <w:tab/>
      </w:r>
      <w:r w:rsidR="004D49EC">
        <w:rPr>
          <w:rFonts w:ascii="Times New Roman" w:hAnsi="Times New Roman" w:cs="Times New Roman"/>
          <w:sz w:val="24"/>
          <w:szCs w:val="24"/>
        </w:rPr>
        <w:t>T</w:t>
      </w:r>
      <w:r w:rsidR="000B7AFB">
        <w:rPr>
          <w:rFonts w:ascii="Times New Roman" w:hAnsi="Times New Roman" w:cs="Times New Roman"/>
          <w:sz w:val="24"/>
          <w:szCs w:val="24"/>
        </w:rPr>
        <w:t>he court should strive to strike a balance between giving efficacy to extradition treaties or agreements, and an accused</w:t>
      </w:r>
      <w:r w:rsidR="0032658B">
        <w:rPr>
          <w:rFonts w:ascii="Times New Roman" w:hAnsi="Times New Roman" w:cs="Times New Roman"/>
          <w:sz w:val="24"/>
          <w:szCs w:val="24"/>
        </w:rPr>
        <w:t xml:space="preserve"> person</w:t>
      </w:r>
      <w:r w:rsidR="000B7AFB">
        <w:rPr>
          <w:rFonts w:ascii="Times New Roman" w:hAnsi="Times New Roman" w:cs="Times New Roman"/>
          <w:sz w:val="24"/>
          <w:szCs w:val="24"/>
        </w:rPr>
        <w:t xml:space="preserve">’s fundamental right to freedom </w:t>
      </w:r>
      <w:r w:rsidR="0032658B">
        <w:rPr>
          <w:rFonts w:ascii="Times New Roman" w:hAnsi="Times New Roman" w:cs="Times New Roman"/>
          <w:sz w:val="24"/>
          <w:szCs w:val="24"/>
        </w:rPr>
        <w:t xml:space="preserve">if he has not yet been convicted of an offence. Recently, in </w:t>
      </w:r>
      <w:proofErr w:type="spellStart"/>
      <w:r w:rsidR="0032658B" w:rsidRPr="0032658B">
        <w:rPr>
          <w:rFonts w:ascii="Times New Roman" w:hAnsi="Times New Roman" w:cs="Times New Roman"/>
          <w:i/>
          <w:sz w:val="24"/>
          <w:szCs w:val="24"/>
        </w:rPr>
        <w:t>Moyo</w:t>
      </w:r>
      <w:proofErr w:type="spellEnd"/>
      <w:r w:rsidR="0032658B" w:rsidRPr="0032658B">
        <w:rPr>
          <w:rFonts w:ascii="Times New Roman" w:hAnsi="Times New Roman" w:cs="Times New Roman"/>
          <w:i/>
          <w:sz w:val="24"/>
          <w:szCs w:val="24"/>
        </w:rPr>
        <w:t xml:space="preserve"> v S</w:t>
      </w:r>
      <w:r w:rsidR="0032658B">
        <w:rPr>
          <w:rStyle w:val="FootnoteReference"/>
          <w:rFonts w:ascii="Times New Roman" w:hAnsi="Times New Roman" w:cs="Times New Roman"/>
          <w:sz w:val="24"/>
          <w:szCs w:val="24"/>
        </w:rPr>
        <w:footnoteReference w:id="4"/>
      </w:r>
      <w:r w:rsidR="0032658B" w:rsidRPr="0032658B">
        <w:rPr>
          <w:rFonts w:ascii="Times New Roman" w:hAnsi="Times New Roman" w:cs="Times New Roman"/>
          <w:sz w:val="24"/>
          <w:szCs w:val="24"/>
        </w:rPr>
        <w:t xml:space="preserve">, in relation to an application for bail pending extradition, </w:t>
      </w:r>
      <w:r w:rsidR="0032658B">
        <w:rPr>
          <w:rFonts w:ascii="Times New Roman" w:hAnsi="Times New Roman" w:cs="Times New Roman"/>
          <w:sz w:val="24"/>
          <w:szCs w:val="24"/>
        </w:rPr>
        <w:t>I said:</w:t>
      </w:r>
    </w:p>
    <w:p w:rsidR="0032658B" w:rsidRDefault="0032658B" w:rsidP="000B7AFB">
      <w:pPr>
        <w:spacing w:after="0" w:line="360" w:lineRule="auto"/>
        <w:ind w:left="567" w:hanging="567"/>
        <w:jc w:val="both"/>
        <w:rPr>
          <w:rFonts w:ascii="Times New Roman" w:hAnsi="Times New Roman" w:cs="Times New Roman"/>
          <w:sz w:val="24"/>
          <w:szCs w:val="24"/>
        </w:rPr>
      </w:pPr>
    </w:p>
    <w:p w:rsidR="0032658B" w:rsidRDefault="0032658B" w:rsidP="00C8465E">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0B7AFB" w:rsidRPr="00C8465E">
        <w:rPr>
          <w:rFonts w:ascii="Times New Roman" w:hAnsi="Times New Roman" w:cs="Times New Roman"/>
        </w:rPr>
        <w:t xml:space="preserve">Undoubtedly, there are obligations thrust on state parties to extradition agreements or treaties to make such instruments effectual by handing over cross-border criminals to thwart their designs to escape justice for crimes committed by them in one country and taking refuge in another. John van der Berg: </w:t>
      </w:r>
      <w:r w:rsidR="000B7AFB" w:rsidRPr="00C8465E">
        <w:rPr>
          <w:rFonts w:ascii="Times New Roman" w:hAnsi="Times New Roman" w:cs="Times New Roman"/>
          <w:i/>
        </w:rPr>
        <w:t>Bail – A Practitioner’s Guide</w:t>
      </w:r>
      <w:r w:rsidR="000B7AFB" w:rsidRPr="00C8465E">
        <w:rPr>
          <w:rFonts w:ascii="Times New Roman" w:hAnsi="Times New Roman" w:cs="Times New Roman"/>
        </w:rPr>
        <w:t>, 3</w:t>
      </w:r>
      <w:r w:rsidR="000B7AFB" w:rsidRPr="00C8465E">
        <w:rPr>
          <w:rFonts w:ascii="Times New Roman" w:hAnsi="Times New Roman" w:cs="Times New Roman"/>
          <w:vertAlign w:val="superscript"/>
        </w:rPr>
        <w:t>rd</w:t>
      </w:r>
      <w:r w:rsidR="000B7AFB" w:rsidRPr="00C8465E">
        <w:rPr>
          <w:rFonts w:ascii="Times New Roman" w:hAnsi="Times New Roman" w:cs="Times New Roman"/>
        </w:rPr>
        <w:t xml:space="preserve"> ed., </w:t>
      </w:r>
      <w:proofErr w:type="spellStart"/>
      <w:r w:rsidR="000B7AFB" w:rsidRPr="00C8465E">
        <w:rPr>
          <w:rFonts w:ascii="Times New Roman" w:hAnsi="Times New Roman" w:cs="Times New Roman"/>
        </w:rPr>
        <w:t>Juta</w:t>
      </w:r>
      <w:proofErr w:type="spellEnd"/>
      <w:r w:rsidR="000B7AFB" w:rsidRPr="00C8465E">
        <w:rPr>
          <w:rFonts w:ascii="Times New Roman" w:hAnsi="Times New Roman" w:cs="Times New Roman"/>
        </w:rPr>
        <w:t>, at pp 287 – 288, says a [judicial officer] must exercise his power to grant bail with extreme caution in a manner that would not conflict with treaty obligations between the foreign state and the custodian one</w:t>
      </w:r>
      <w:r w:rsidR="000B7AFB">
        <w:rPr>
          <w:rFonts w:ascii="Times New Roman" w:hAnsi="Times New Roman" w:cs="Times New Roman"/>
          <w:sz w:val="24"/>
          <w:szCs w:val="24"/>
        </w:rPr>
        <w:t>.</w:t>
      </w:r>
      <w:r>
        <w:rPr>
          <w:rFonts w:ascii="Times New Roman" w:hAnsi="Times New Roman" w:cs="Times New Roman"/>
          <w:sz w:val="24"/>
          <w:szCs w:val="24"/>
        </w:rPr>
        <w:t>”</w:t>
      </w:r>
    </w:p>
    <w:p w:rsidR="004D49EC" w:rsidRDefault="004D49EC" w:rsidP="004D49EC">
      <w:pPr>
        <w:spacing w:after="0" w:line="360" w:lineRule="auto"/>
        <w:jc w:val="both"/>
        <w:rPr>
          <w:rFonts w:ascii="Times New Roman" w:hAnsi="Times New Roman" w:cs="Times New Roman"/>
          <w:sz w:val="24"/>
          <w:szCs w:val="24"/>
        </w:rPr>
      </w:pPr>
    </w:p>
    <w:p w:rsidR="00B819D7" w:rsidRDefault="00B819D7" w:rsidP="004D49EC">
      <w:pPr>
        <w:spacing w:after="0" w:line="360" w:lineRule="auto"/>
        <w:jc w:val="both"/>
        <w:rPr>
          <w:rFonts w:ascii="Times New Roman" w:hAnsi="Times New Roman" w:cs="Times New Roman"/>
          <w:sz w:val="24"/>
          <w:szCs w:val="24"/>
        </w:rPr>
      </w:pPr>
    </w:p>
    <w:p w:rsidR="00B819D7" w:rsidRDefault="00B819D7" w:rsidP="004D49EC">
      <w:pPr>
        <w:spacing w:after="0" w:line="360" w:lineRule="auto"/>
        <w:jc w:val="both"/>
        <w:rPr>
          <w:rFonts w:ascii="Times New Roman" w:hAnsi="Times New Roman" w:cs="Times New Roman"/>
          <w:sz w:val="24"/>
          <w:szCs w:val="24"/>
        </w:rPr>
      </w:pPr>
    </w:p>
    <w:p w:rsidR="002E775D" w:rsidRDefault="00C8465E" w:rsidP="004D49EC">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[28</w:t>
      </w:r>
      <w:r w:rsidR="004D49EC">
        <w:rPr>
          <w:rFonts w:ascii="Times New Roman" w:hAnsi="Times New Roman" w:cs="Times New Roman"/>
          <w:sz w:val="24"/>
          <w:szCs w:val="24"/>
        </w:rPr>
        <w:t>]</w:t>
      </w:r>
      <w:r w:rsidR="004D49EC">
        <w:rPr>
          <w:rFonts w:ascii="Times New Roman" w:hAnsi="Times New Roman" w:cs="Times New Roman"/>
          <w:sz w:val="24"/>
          <w:szCs w:val="24"/>
        </w:rPr>
        <w:tab/>
      </w:r>
      <w:r w:rsidR="003C0143">
        <w:rPr>
          <w:rFonts w:ascii="Times New Roman" w:hAnsi="Times New Roman" w:cs="Times New Roman"/>
          <w:sz w:val="24"/>
          <w:szCs w:val="24"/>
        </w:rPr>
        <w:t xml:space="preserve">In the instant case, </w:t>
      </w:r>
      <w:r w:rsidR="004D49EC">
        <w:rPr>
          <w:rFonts w:ascii="Times New Roman" w:hAnsi="Times New Roman" w:cs="Times New Roman"/>
          <w:sz w:val="24"/>
          <w:szCs w:val="24"/>
        </w:rPr>
        <w:t>I granted the application</w:t>
      </w:r>
      <w:r w:rsidR="003C0143">
        <w:rPr>
          <w:rFonts w:ascii="Times New Roman" w:hAnsi="Times New Roman" w:cs="Times New Roman"/>
          <w:sz w:val="24"/>
          <w:szCs w:val="24"/>
        </w:rPr>
        <w:t xml:space="preserve"> for discharge at the close of submissions</w:t>
      </w:r>
      <w:r w:rsidR="004D49EC">
        <w:rPr>
          <w:rFonts w:ascii="Times New Roman" w:hAnsi="Times New Roman" w:cs="Times New Roman"/>
          <w:sz w:val="24"/>
          <w:szCs w:val="24"/>
        </w:rPr>
        <w:t xml:space="preserve">. I did not regard </w:t>
      </w:r>
      <w:r w:rsidR="001908A4">
        <w:rPr>
          <w:rFonts w:ascii="Times New Roman" w:hAnsi="Times New Roman" w:cs="Times New Roman"/>
          <w:sz w:val="24"/>
          <w:szCs w:val="24"/>
        </w:rPr>
        <w:t xml:space="preserve">the alleged </w:t>
      </w:r>
      <w:r w:rsidR="004D49EC">
        <w:rPr>
          <w:rFonts w:ascii="Times New Roman" w:hAnsi="Times New Roman" w:cs="Times New Roman"/>
          <w:sz w:val="24"/>
          <w:szCs w:val="24"/>
        </w:rPr>
        <w:t xml:space="preserve">endemic corruption within the Zimbabwe </w:t>
      </w:r>
      <w:r w:rsidR="001908A4">
        <w:rPr>
          <w:rFonts w:ascii="Times New Roman" w:hAnsi="Times New Roman" w:cs="Times New Roman"/>
          <w:sz w:val="24"/>
          <w:szCs w:val="24"/>
        </w:rPr>
        <w:t>Republic P</w:t>
      </w:r>
      <w:r w:rsidR="004D49EC">
        <w:rPr>
          <w:rFonts w:ascii="Times New Roman" w:hAnsi="Times New Roman" w:cs="Times New Roman"/>
          <w:sz w:val="24"/>
          <w:szCs w:val="24"/>
        </w:rPr>
        <w:t>olice or the military’s ‘Operation Restore Legacy’ as such good cause as contemplated by s 33 of the Extradition Act. T</w:t>
      </w:r>
      <w:r w:rsidR="002E775D">
        <w:rPr>
          <w:rFonts w:ascii="Times New Roman" w:hAnsi="Times New Roman" w:cs="Times New Roman"/>
          <w:sz w:val="24"/>
          <w:szCs w:val="24"/>
        </w:rPr>
        <w:t>he Ministry of Home Affairs’ inaction for five to seven months cannot be sufficient excuse where the liberty of an individual is concerned. The Minister might himself have been under some discomposure by reason of the factional combat within his own political party, but the Permanent Secretary</w:t>
      </w:r>
      <w:r>
        <w:rPr>
          <w:rFonts w:ascii="Times New Roman" w:hAnsi="Times New Roman" w:cs="Times New Roman"/>
          <w:sz w:val="24"/>
          <w:szCs w:val="24"/>
        </w:rPr>
        <w:t>,</w:t>
      </w:r>
      <w:r w:rsidR="002E775D">
        <w:rPr>
          <w:rFonts w:ascii="Times New Roman" w:hAnsi="Times New Roman" w:cs="Times New Roman"/>
          <w:sz w:val="24"/>
          <w:szCs w:val="24"/>
        </w:rPr>
        <w:t xml:space="preserve"> and the entire bureaucracy under him</w:t>
      </w:r>
      <w:r>
        <w:rPr>
          <w:rFonts w:ascii="Times New Roman" w:hAnsi="Times New Roman" w:cs="Times New Roman"/>
          <w:sz w:val="24"/>
          <w:szCs w:val="24"/>
        </w:rPr>
        <w:t>,</w:t>
      </w:r>
      <w:r w:rsidR="002E775D">
        <w:rPr>
          <w:rFonts w:ascii="Times New Roman" w:hAnsi="Times New Roman" w:cs="Times New Roman"/>
          <w:sz w:val="24"/>
          <w:szCs w:val="24"/>
        </w:rPr>
        <w:t xml:space="preserve"> </w:t>
      </w:r>
      <w:r w:rsidR="001908A4">
        <w:rPr>
          <w:rFonts w:ascii="Times New Roman" w:hAnsi="Times New Roman" w:cs="Times New Roman"/>
          <w:sz w:val="24"/>
          <w:szCs w:val="24"/>
        </w:rPr>
        <w:t>had been</w:t>
      </w:r>
      <w:r w:rsidR="002E775D">
        <w:rPr>
          <w:rFonts w:ascii="Times New Roman" w:hAnsi="Times New Roman" w:cs="Times New Roman"/>
          <w:sz w:val="24"/>
          <w:szCs w:val="24"/>
        </w:rPr>
        <w:t xml:space="preserve"> in</w:t>
      </w:r>
      <w:r>
        <w:rPr>
          <w:rFonts w:ascii="Times New Roman" w:hAnsi="Times New Roman" w:cs="Times New Roman"/>
          <w:sz w:val="24"/>
          <w:szCs w:val="24"/>
        </w:rPr>
        <w:t xml:space="preserve"> office</w:t>
      </w:r>
      <w:r w:rsidR="002E775D">
        <w:rPr>
          <w:rFonts w:ascii="Times New Roman" w:hAnsi="Times New Roman" w:cs="Times New Roman"/>
          <w:sz w:val="24"/>
          <w:szCs w:val="24"/>
        </w:rPr>
        <w:t>. Only after the applicants had actually launched the application did the Permanent Secretary purport to swing into action.</w:t>
      </w:r>
    </w:p>
    <w:p w:rsidR="002E775D" w:rsidRDefault="002E775D" w:rsidP="004D49EC">
      <w:pPr>
        <w:spacing w:after="0" w:line="360" w:lineRule="auto"/>
        <w:ind w:left="567" w:hanging="567"/>
        <w:jc w:val="both"/>
        <w:rPr>
          <w:rFonts w:ascii="Times New Roman" w:hAnsi="Times New Roman" w:cs="Times New Roman"/>
          <w:sz w:val="24"/>
          <w:szCs w:val="24"/>
        </w:rPr>
      </w:pPr>
    </w:p>
    <w:p w:rsidR="001908A4" w:rsidRDefault="001908A4" w:rsidP="001908A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C8465E">
        <w:rPr>
          <w:rFonts w:ascii="Times New Roman" w:hAnsi="Times New Roman" w:cs="Times New Roman"/>
          <w:sz w:val="24"/>
          <w:szCs w:val="24"/>
        </w:rPr>
        <w:t>29</w:t>
      </w:r>
      <w:r>
        <w:rPr>
          <w:rFonts w:ascii="Times New Roman" w:hAnsi="Times New Roman" w:cs="Times New Roman"/>
          <w:sz w:val="24"/>
          <w:szCs w:val="24"/>
        </w:rPr>
        <w:t>]</w:t>
      </w:r>
      <w:r>
        <w:rPr>
          <w:rFonts w:ascii="Times New Roman" w:hAnsi="Times New Roman" w:cs="Times New Roman"/>
          <w:sz w:val="24"/>
          <w:szCs w:val="24"/>
        </w:rPr>
        <w:tab/>
        <w:t>Furthermore, n</w:t>
      </w:r>
      <w:r w:rsidR="00B73A17">
        <w:rPr>
          <w:rFonts w:ascii="Times New Roman" w:hAnsi="Times New Roman" w:cs="Times New Roman"/>
          <w:sz w:val="24"/>
          <w:szCs w:val="24"/>
        </w:rPr>
        <w:t>ot only were the</w:t>
      </w:r>
      <w:r>
        <w:rPr>
          <w:rFonts w:ascii="Times New Roman" w:hAnsi="Times New Roman" w:cs="Times New Roman"/>
          <w:sz w:val="24"/>
          <w:szCs w:val="24"/>
        </w:rPr>
        <w:t xml:space="preserve"> applicants</w:t>
      </w:r>
      <w:r w:rsidR="00B73A17">
        <w:rPr>
          <w:rFonts w:ascii="Times New Roman" w:hAnsi="Times New Roman" w:cs="Times New Roman"/>
          <w:sz w:val="24"/>
          <w:szCs w:val="24"/>
        </w:rPr>
        <w:t xml:space="preserve"> not facing any criminal charges locally, </w:t>
      </w:r>
      <w:r>
        <w:rPr>
          <w:rFonts w:ascii="Times New Roman" w:hAnsi="Times New Roman" w:cs="Times New Roman"/>
          <w:sz w:val="24"/>
          <w:szCs w:val="24"/>
        </w:rPr>
        <w:t xml:space="preserve">but also the South </w:t>
      </w:r>
      <w:r w:rsidR="00C8465E">
        <w:rPr>
          <w:rFonts w:ascii="Times New Roman" w:hAnsi="Times New Roman" w:cs="Times New Roman"/>
          <w:sz w:val="24"/>
          <w:szCs w:val="24"/>
        </w:rPr>
        <w:t>African authorities themselves had remained</w:t>
      </w:r>
      <w:r w:rsidR="00785D6A">
        <w:rPr>
          <w:rFonts w:ascii="Times New Roman" w:hAnsi="Times New Roman" w:cs="Times New Roman"/>
          <w:sz w:val="24"/>
          <w:szCs w:val="24"/>
        </w:rPr>
        <w:t xml:space="preserve"> </w:t>
      </w:r>
      <w:r>
        <w:rPr>
          <w:rFonts w:ascii="Times New Roman" w:hAnsi="Times New Roman" w:cs="Times New Roman"/>
          <w:sz w:val="24"/>
          <w:szCs w:val="24"/>
        </w:rPr>
        <w:t>mum</w:t>
      </w:r>
      <w:r w:rsidR="00785D6A">
        <w:rPr>
          <w:rFonts w:ascii="Times New Roman" w:hAnsi="Times New Roman" w:cs="Times New Roman"/>
          <w:sz w:val="24"/>
          <w:szCs w:val="24"/>
        </w:rPr>
        <w:t xml:space="preserve"> ever since their application for extradition</w:t>
      </w:r>
      <w:r w:rsidR="00C8465E">
        <w:rPr>
          <w:rFonts w:ascii="Times New Roman" w:hAnsi="Times New Roman" w:cs="Times New Roman"/>
          <w:sz w:val="24"/>
          <w:szCs w:val="24"/>
        </w:rPr>
        <w:t xml:space="preserve"> had been granted</w:t>
      </w:r>
      <w:r w:rsidR="002D41F0">
        <w:rPr>
          <w:rFonts w:ascii="Times New Roman" w:hAnsi="Times New Roman" w:cs="Times New Roman"/>
          <w:sz w:val="24"/>
          <w:szCs w:val="24"/>
        </w:rPr>
        <w:t xml:space="preserve">. The crime </w:t>
      </w:r>
      <w:r>
        <w:rPr>
          <w:rFonts w:ascii="Times New Roman" w:hAnsi="Times New Roman" w:cs="Times New Roman"/>
          <w:sz w:val="24"/>
          <w:szCs w:val="24"/>
        </w:rPr>
        <w:t xml:space="preserve">was allegedly </w:t>
      </w:r>
      <w:r w:rsidR="002D41F0">
        <w:rPr>
          <w:rFonts w:ascii="Times New Roman" w:hAnsi="Times New Roman" w:cs="Times New Roman"/>
          <w:sz w:val="24"/>
          <w:szCs w:val="24"/>
        </w:rPr>
        <w:t xml:space="preserve">committed in June 2016. The extradition order </w:t>
      </w:r>
      <w:r w:rsidR="00C8465E">
        <w:rPr>
          <w:rFonts w:ascii="Times New Roman" w:hAnsi="Times New Roman" w:cs="Times New Roman"/>
          <w:sz w:val="24"/>
          <w:szCs w:val="24"/>
        </w:rPr>
        <w:t xml:space="preserve">was </w:t>
      </w:r>
      <w:r w:rsidR="002D41F0">
        <w:rPr>
          <w:rFonts w:ascii="Times New Roman" w:hAnsi="Times New Roman" w:cs="Times New Roman"/>
          <w:sz w:val="24"/>
          <w:szCs w:val="24"/>
        </w:rPr>
        <w:t>granted exactly a year later. More than seven months later, the requesting country had made no follow-up.</w:t>
      </w:r>
      <w:r>
        <w:rPr>
          <w:rFonts w:ascii="Times New Roman" w:hAnsi="Times New Roman" w:cs="Times New Roman"/>
          <w:sz w:val="24"/>
          <w:szCs w:val="24"/>
        </w:rPr>
        <w:t xml:space="preserve"> It is because of such lackadaisical, easy-going</w:t>
      </w:r>
      <w:r w:rsidR="00785D6A">
        <w:rPr>
          <w:rFonts w:ascii="Times New Roman" w:hAnsi="Times New Roman" w:cs="Times New Roman"/>
          <w:sz w:val="24"/>
          <w:szCs w:val="24"/>
        </w:rPr>
        <w:t>, indifferent</w:t>
      </w:r>
      <w:r>
        <w:rPr>
          <w:rFonts w:ascii="Times New Roman" w:hAnsi="Times New Roman" w:cs="Times New Roman"/>
          <w:sz w:val="24"/>
          <w:szCs w:val="24"/>
        </w:rPr>
        <w:t xml:space="preserve"> and laidback approach to government business that such laws as s 33 of the Extradition Act are promulgated.</w:t>
      </w:r>
    </w:p>
    <w:p w:rsidR="001908A4" w:rsidRDefault="001908A4" w:rsidP="001908A4">
      <w:pPr>
        <w:spacing w:after="0" w:line="360" w:lineRule="auto"/>
        <w:ind w:left="567" w:hanging="567"/>
        <w:jc w:val="both"/>
        <w:rPr>
          <w:rFonts w:ascii="Times New Roman" w:hAnsi="Times New Roman" w:cs="Times New Roman"/>
          <w:sz w:val="24"/>
          <w:szCs w:val="24"/>
        </w:rPr>
      </w:pPr>
    </w:p>
    <w:p w:rsidR="001908A4" w:rsidRDefault="001908A4" w:rsidP="001908A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C8465E">
        <w:rPr>
          <w:rFonts w:ascii="Times New Roman" w:hAnsi="Times New Roman" w:cs="Times New Roman"/>
          <w:sz w:val="24"/>
          <w:szCs w:val="24"/>
        </w:rPr>
        <w:t>30</w:t>
      </w:r>
      <w:r>
        <w:rPr>
          <w:rFonts w:ascii="Times New Roman" w:hAnsi="Times New Roman" w:cs="Times New Roman"/>
          <w:sz w:val="24"/>
          <w:szCs w:val="24"/>
        </w:rPr>
        <w:t>]</w:t>
      </w:r>
      <w:r>
        <w:rPr>
          <w:rFonts w:ascii="Times New Roman" w:hAnsi="Times New Roman" w:cs="Times New Roman"/>
          <w:sz w:val="24"/>
          <w:szCs w:val="24"/>
        </w:rPr>
        <w:tab/>
        <w:t>The order that I granted read:</w:t>
      </w:r>
    </w:p>
    <w:p w:rsidR="001908A4" w:rsidRPr="00785D6A" w:rsidRDefault="001908A4" w:rsidP="00785D6A">
      <w:pPr>
        <w:spacing w:after="0" w:line="240" w:lineRule="auto"/>
        <w:ind w:left="567" w:hanging="567"/>
        <w:jc w:val="both"/>
        <w:rPr>
          <w:rFonts w:ascii="Times New Roman" w:hAnsi="Times New Roman" w:cs="Times New Roman"/>
        </w:rPr>
      </w:pPr>
    </w:p>
    <w:p w:rsidR="00785D6A" w:rsidRPr="00785D6A" w:rsidRDefault="001908A4" w:rsidP="00785D6A">
      <w:pPr>
        <w:spacing w:after="0" w:line="240" w:lineRule="auto"/>
        <w:ind w:left="1440" w:hanging="870"/>
        <w:jc w:val="both"/>
        <w:rPr>
          <w:rFonts w:ascii="Times New Roman" w:hAnsi="Times New Roman" w:cs="Times New Roman"/>
        </w:rPr>
      </w:pPr>
      <w:r w:rsidRPr="00785D6A">
        <w:rPr>
          <w:rFonts w:ascii="Times New Roman" w:hAnsi="Times New Roman" w:cs="Times New Roman"/>
        </w:rPr>
        <w:t>“</w:t>
      </w:r>
      <w:r w:rsidR="00785D6A" w:rsidRPr="00785D6A">
        <w:rPr>
          <w:rFonts w:ascii="Times New Roman" w:hAnsi="Times New Roman" w:cs="Times New Roman"/>
        </w:rPr>
        <w:t>1</w:t>
      </w:r>
      <w:r w:rsidR="00785D6A" w:rsidRPr="00785D6A">
        <w:rPr>
          <w:rFonts w:ascii="Times New Roman" w:hAnsi="Times New Roman" w:cs="Times New Roman"/>
        </w:rPr>
        <w:tab/>
      </w:r>
      <w:r w:rsidRPr="00785D6A">
        <w:rPr>
          <w:rFonts w:ascii="Times New Roman" w:hAnsi="Times New Roman" w:cs="Times New Roman"/>
        </w:rPr>
        <w:t xml:space="preserve">The first and second applicants be and are hereby </w:t>
      </w:r>
      <w:r w:rsidR="00785D6A" w:rsidRPr="00785D6A">
        <w:rPr>
          <w:rFonts w:ascii="Times New Roman" w:hAnsi="Times New Roman" w:cs="Times New Roman"/>
        </w:rPr>
        <w:t>discharged from custody pending extradition to South Africa.</w:t>
      </w:r>
    </w:p>
    <w:p w:rsidR="00785D6A" w:rsidRPr="00785D6A" w:rsidRDefault="00785D6A" w:rsidP="00785D6A">
      <w:pPr>
        <w:spacing w:after="0" w:line="240" w:lineRule="auto"/>
        <w:ind w:left="1440" w:hanging="870"/>
        <w:jc w:val="both"/>
        <w:rPr>
          <w:rFonts w:ascii="Times New Roman" w:hAnsi="Times New Roman" w:cs="Times New Roman"/>
        </w:rPr>
      </w:pPr>
    </w:p>
    <w:p w:rsidR="00785D6A" w:rsidRPr="00785D6A" w:rsidRDefault="00785D6A" w:rsidP="00785D6A">
      <w:pPr>
        <w:spacing w:after="0" w:line="240" w:lineRule="auto"/>
        <w:ind w:left="1440" w:hanging="870"/>
        <w:jc w:val="both"/>
        <w:rPr>
          <w:rFonts w:ascii="Times New Roman" w:hAnsi="Times New Roman" w:cs="Times New Roman"/>
        </w:rPr>
      </w:pPr>
      <w:r w:rsidRPr="00785D6A">
        <w:rPr>
          <w:rFonts w:ascii="Times New Roman" w:hAnsi="Times New Roman" w:cs="Times New Roman"/>
        </w:rPr>
        <w:t>2</w:t>
      </w:r>
      <w:r w:rsidRPr="00785D6A">
        <w:rPr>
          <w:rFonts w:ascii="Times New Roman" w:hAnsi="Times New Roman" w:cs="Times New Roman"/>
        </w:rPr>
        <w:tab/>
        <w:t xml:space="preserve">The Officer in Charge, </w:t>
      </w:r>
      <w:proofErr w:type="spellStart"/>
      <w:r w:rsidRPr="00785D6A">
        <w:rPr>
          <w:rFonts w:ascii="Times New Roman" w:hAnsi="Times New Roman" w:cs="Times New Roman"/>
        </w:rPr>
        <w:t>Masvingo</w:t>
      </w:r>
      <w:proofErr w:type="spellEnd"/>
      <w:r w:rsidRPr="00785D6A">
        <w:rPr>
          <w:rFonts w:ascii="Times New Roman" w:hAnsi="Times New Roman" w:cs="Times New Roman"/>
        </w:rPr>
        <w:t xml:space="preserve"> Remand Prison, be and is hereby directed to release the first and second applicants from custody forthwith upon being served with a copy of this Order.”</w:t>
      </w:r>
    </w:p>
    <w:p w:rsidR="00785D6A" w:rsidRDefault="00785D6A" w:rsidP="00785D6A">
      <w:pPr>
        <w:spacing w:after="0" w:line="360" w:lineRule="auto"/>
        <w:ind w:left="1440" w:hanging="870"/>
        <w:jc w:val="both"/>
        <w:rPr>
          <w:rFonts w:ascii="Times New Roman" w:hAnsi="Times New Roman" w:cs="Times New Roman"/>
          <w:sz w:val="24"/>
          <w:szCs w:val="24"/>
        </w:rPr>
      </w:pPr>
    </w:p>
    <w:p w:rsidR="0067147C" w:rsidRDefault="00785D6A" w:rsidP="00BA3753">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9 March</w:t>
      </w:r>
      <w:r w:rsidR="0067147C">
        <w:rPr>
          <w:rFonts w:ascii="Times New Roman" w:hAnsi="Times New Roman" w:cs="Times New Roman"/>
          <w:sz w:val="24"/>
          <w:szCs w:val="24"/>
        </w:rPr>
        <w:t xml:space="preserve"> 201</w:t>
      </w:r>
      <w:r w:rsidR="00434465">
        <w:rPr>
          <w:rFonts w:ascii="Times New Roman" w:hAnsi="Times New Roman" w:cs="Times New Roman"/>
          <w:sz w:val="24"/>
          <w:szCs w:val="24"/>
        </w:rPr>
        <w:t>8</w:t>
      </w:r>
    </w:p>
    <w:p w:rsidR="0067147C" w:rsidRPr="007459AC" w:rsidRDefault="0067147C" w:rsidP="00BA3753">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1E2C5F62" wp14:editId="2753E7A7">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E31E6E" w:rsidRDefault="00E31E6E" w:rsidP="00BA3753">
      <w:pPr>
        <w:spacing w:after="0" w:line="240" w:lineRule="auto"/>
        <w:jc w:val="both"/>
        <w:rPr>
          <w:rFonts w:ascii="Times New Roman" w:hAnsi="Times New Roman" w:cs="Times New Roman"/>
          <w:i/>
          <w:sz w:val="24"/>
          <w:szCs w:val="24"/>
        </w:rPr>
      </w:pPr>
    </w:p>
    <w:p w:rsidR="00E31E6E" w:rsidRDefault="00E31E6E" w:rsidP="00BA3753">
      <w:pPr>
        <w:spacing w:after="0" w:line="240" w:lineRule="auto"/>
        <w:jc w:val="both"/>
        <w:rPr>
          <w:rFonts w:ascii="Times New Roman" w:hAnsi="Times New Roman" w:cs="Times New Roman"/>
          <w:i/>
          <w:sz w:val="24"/>
          <w:szCs w:val="24"/>
        </w:rPr>
      </w:pPr>
    </w:p>
    <w:p w:rsidR="00E31E6E" w:rsidRDefault="00E31E6E" w:rsidP="00BA3753">
      <w:pPr>
        <w:spacing w:after="0" w:line="240" w:lineRule="auto"/>
        <w:jc w:val="both"/>
        <w:rPr>
          <w:rFonts w:ascii="Times New Roman" w:hAnsi="Times New Roman" w:cs="Times New Roman"/>
          <w:i/>
          <w:sz w:val="24"/>
          <w:szCs w:val="24"/>
        </w:rPr>
      </w:pPr>
    </w:p>
    <w:p w:rsidR="00E31E6E" w:rsidRDefault="00E31E6E" w:rsidP="00BA3753">
      <w:pPr>
        <w:spacing w:after="0" w:line="240" w:lineRule="auto"/>
        <w:jc w:val="both"/>
        <w:rPr>
          <w:rFonts w:ascii="Times New Roman" w:hAnsi="Times New Roman" w:cs="Times New Roman"/>
          <w:i/>
          <w:sz w:val="24"/>
          <w:szCs w:val="24"/>
        </w:rPr>
      </w:pPr>
    </w:p>
    <w:p w:rsidR="00E31E6E" w:rsidRDefault="00E31E6E" w:rsidP="00BA3753">
      <w:pPr>
        <w:spacing w:after="0" w:line="240" w:lineRule="auto"/>
        <w:jc w:val="both"/>
        <w:rPr>
          <w:rFonts w:ascii="Times New Roman" w:hAnsi="Times New Roman" w:cs="Times New Roman"/>
          <w:i/>
          <w:sz w:val="24"/>
          <w:szCs w:val="24"/>
        </w:rPr>
      </w:pPr>
    </w:p>
    <w:p w:rsidR="0067147C" w:rsidRDefault="007635A7" w:rsidP="00BA3753">
      <w:pPr>
        <w:spacing w:after="0" w:line="240" w:lineRule="auto"/>
        <w:jc w:val="both"/>
        <w:rPr>
          <w:rFonts w:ascii="Times New Roman" w:hAnsi="Times New Roman" w:cs="Times New Roman"/>
          <w:sz w:val="24"/>
          <w:szCs w:val="24"/>
        </w:rPr>
      </w:pPr>
      <w:bookmarkStart w:id="0" w:name="_GoBack"/>
      <w:bookmarkEnd w:id="0"/>
      <w:proofErr w:type="spellStart"/>
      <w:r>
        <w:rPr>
          <w:rFonts w:ascii="Times New Roman" w:hAnsi="Times New Roman" w:cs="Times New Roman"/>
          <w:i/>
          <w:sz w:val="24"/>
          <w:szCs w:val="24"/>
        </w:rPr>
        <w:t>M</w:t>
      </w:r>
      <w:r w:rsidR="00434465">
        <w:rPr>
          <w:rFonts w:ascii="Times New Roman" w:hAnsi="Times New Roman" w:cs="Times New Roman"/>
          <w:i/>
          <w:sz w:val="24"/>
          <w:szCs w:val="24"/>
        </w:rPr>
        <w:t>utendi</w:t>
      </w:r>
      <w:proofErr w:type="spellEnd"/>
      <w:r w:rsidR="00434465">
        <w:rPr>
          <w:rFonts w:ascii="Times New Roman" w:hAnsi="Times New Roman" w:cs="Times New Roman"/>
          <w:i/>
          <w:sz w:val="24"/>
          <w:szCs w:val="24"/>
        </w:rPr>
        <w:t xml:space="preserve">, </w:t>
      </w:r>
      <w:proofErr w:type="spellStart"/>
      <w:r w:rsidR="00434465">
        <w:rPr>
          <w:rFonts w:ascii="Times New Roman" w:hAnsi="Times New Roman" w:cs="Times New Roman"/>
          <w:i/>
          <w:sz w:val="24"/>
          <w:szCs w:val="24"/>
        </w:rPr>
        <w:t>Mudisi</w:t>
      </w:r>
      <w:proofErr w:type="spellEnd"/>
      <w:r>
        <w:rPr>
          <w:rFonts w:ascii="Times New Roman" w:hAnsi="Times New Roman" w:cs="Times New Roman"/>
          <w:i/>
          <w:sz w:val="24"/>
          <w:szCs w:val="24"/>
        </w:rPr>
        <w:t xml:space="preserve"> &amp; </w:t>
      </w:r>
      <w:proofErr w:type="spellStart"/>
      <w:r w:rsidR="00434465">
        <w:rPr>
          <w:rFonts w:ascii="Times New Roman" w:hAnsi="Times New Roman" w:cs="Times New Roman"/>
          <w:i/>
          <w:sz w:val="24"/>
          <w:szCs w:val="24"/>
        </w:rPr>
        <w:t>Shumba</w:t>
      </w:r>
      <w:proofErr w:type="spellEnd"/>
      <w:r w:rsidR="0067147C">
        <w:rPr>
          <w:rFonts w:ascii="Times New Roman" w:hAnsi="Times New Roman" w:cs="Times New Roman"/>
          <w:sz w:val="24"/>
          <w:szCs w:val="24"/>
        </w:rPr>
        <w:t>,</w:t>
      </w:r>
      <w:r w:rsidR="0067147C" w:rsidRPr="00CB2539">
        <w:rPr>
          <w:rFonts w:ascii="Times New Roman" w:hAnsi="Times New Roman" w:cs="Times New Roman"/>
          <w:sz w:val="24"/>
          <w:szCs w:val="24"/>
        </w:rPr>
        <w:t xml:space="preserve"> legal practitioners for the </w:t>
      </w:r>
      <w:r w:rsidR="0067147C">
        <w:rPr>
          <w:rFonts w:ascii="Times New Roman" w:hAnsi="Times New Roman" w:cs="Times New Roman"/>
          <w:sz w:val="24"/>
          <w:szCs w:val="24"/>
        </w:rPr>
        <w:t>app</w:t>
      </w:r>
      <w:r w:rsidR="00434465">
        <w:rPr>
          <w:rFonts w:ascii="Times New Roman" w:hAnsi="Times New Roman" w:cs="Times New Roman"/>
          <w:sz w:val="24"/>
          <w:szCs w:val="24"/>
        </w:rPr>
        <w:t>lic</w:t>
      </w:r>
      <w:r w:rsidR="0067147C">
        <w:rPr>
          <w:rFonts w:ascii="Times New Roman" w:hAnsi="Times New Roman" w:cs="Times New Roman"/>
          <w:sz w:val="24"/>
          <w:szCs w:val="24"/>
        </w:rPr>
        <w:t>ant</w:t>
      </w:r>
    </w:p>
    <w:p w:rsidR="00F01ED1" w:rsidRPr="00E544F4" w:rsidRDefault="0067147C" w:rsidP="00BA3753">
      <w:pPr>
        <w:spacing w:after="0" w:line="240" w:lineRule="auto"/>
        <w:jc w:val="both"/>
        <w:rPr>
          <w:rFonts w:ascii="Times New Roman" w:hAnsi="Times New Roman" w:cs="Times New Roman"/>
          <w:i/>
          <w:sz w:val="24"/>
          <w:szCs w:val="24"/>
        </w:rPr>
      </w:pPr>
      <w:r w:rsidRPr="00EC6CFB">
        <w:rPr>
          <w:rFonts w:ascii="Times New Roman" w:hAnsi="Times New Roman" w:cs="Times New Roman"/>
          <w:i/>
          <w:sz w:val="24"/>
          <w:szCs w:val="24"/>
        </w:rPr>
        <w:t>National Prosecuting Authority</w:t>
      </w:r>
      <w:r>
        <w:rPr>
          <w:rFonts w:ascii="Times New Roman" w:hAnsi="Times New Roman" w:cs="Times New Roman"/>
          <w:sz w:val="24"/>
          <w:szCs w:val="24"/>
        </w:rPr>
        <w:t>, legal practitioners for the respondent</w:t>
      </w:r>
      <w:r w:rsidRPr="00E544F4">
        <w:rPr>
          <w:rFonts w:ascii="Times New Roman" w:hAnsi="Times New Roman" w:cs="Times New Roman"/>
          <w:sz w:val="24"/>
          <w:szCs w:val="24"/>
        </w:rPr>
        <w:t xml:space="preserve"> </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56A" w:rsidRDefault="00C3556A" w:rsidP="00EA00E7">
      <w:pPr>
        <w:spacing w:after="0" w:line="240" w:lineRule="auto"/>
      </w:pPr>
      <w:r>
        <w:separator/>
      </w:r>
    </w:p>
  </w:endnote>
  <w:endnote w:type="continuationSeparator" w:id="0">
    <w:p w:rsidR="00C3556A" w:rsidRDefault="00C3556A" w:rsidP="00EA00E7">
      <w:pPr>
        <w:spacing w:after="0" w:line="240" w:lineRule="auto"/>
      </w:pPr>
      <w:r>
        <w:continuationSeparator/>
      </w:r>
    </w:p>
  </w:endnote>
  <w:endnote w:type="continuationNotice" w:id="1">
    <w:p w:rsidR="00C3556A" w:rsidRDefault="00C355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56A" w:rsidRDefault="00C3556A" w:rsidP="00EA00E7">
      <w:pPr>
        <w:spacing w:after="0" w:line="240" w:lineRule="auto"/>
      </w:pPr>
      <w:r>
        <w:separator/>
      </w:r>
    </w:p>
  </w:footnote>
  <w:footnote w:type="continuationSeparator" w:id="0">
    <w:p w:rsidR="00C3556A" w:rsidRDefault="00C3556A" w:rsidP="00EA00E7">
      <w:pPr>
        <w:spacing w:after="0" w:line="240" w:lineRule="auto"/>
      </w:pPr>
      <w:r>
        <w:continuationSeparator/>
      </w:r>
    </w:p>
  </w:footnote>
  <w:footnote w:type="continuationNotice" w:id="1">
    <w:p w:rsidR="00C3556A" w:rsidRDefault="00C3556A">
      <w:pPr>
        <w:spacing w:after="0" w:line="240" w:lineRule="auto"/>
      </w:pPr>
    </w:p>
  </w:footnote>
  <w:footnote w:id="2">
    <w:p w:rsidR="008661BF" w:rsidRDefault="008661BF">
      <w:pPr>
        <w:pStyle w:val="FootnoteText"/>
      </w:pPr>
      <w:r>
        <w:rPr>
          <w:rStyle w:val="FootnoteReference"/>
        </w:rPr>
        <w:footnoteRef/>
      </w:r>
      <w:r>
        <w:t xml:space="preserve"> 2003 [1] ZLR 445 [H]</w:t>
      </w:r>
    </w:p>
  </w:footnote>
  <w:footnote w:id="3">
    <w:p w:rsidR="009C2AD3" w:rsidRDefault="009C2AD3">
      <w:pPr>
        <w:pStyle w:val="FootnoteText"/>
      </w:pPr>
      <w:r>
        <w:rPr>
          <w:rStyle w:val="FootnoteReference"/>
        </w:rPr>
        <w:footnoteRef/>
      </w:r>
      <w:r>
        <w:t xml:space="preserve"> At p 450C - D</w:t>
      </w:r>
    </w:p>
  </w:footnote>
  <w:footnote w:id="4">
    <w:p w:rsidR="0032658B" w:rsidRDefault="0032658B">
      <w:pPr>
        <w:pStyle w:val="FootnoteText"/>
      </w:pPr>
      <w:r>
        <w:rPr>
          <w:rStyle w:val="FootnoteReference"/>
        </w:rPr>
        <w:footnoteRef/>
      </w:r>
      <w:r>
        <w:t xml:space="preserve"> HMA 20-18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AB383B" w:rsidRPr="00E544F4" w:rsidRDefault="00AB383B">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E31E6E">
          <w:rPr>
            <w:rFonts w:ascii="Times New Roman" w:hAnsi="Times New Roman" w:cs="Times New Roman"/>
            <w:noProof/>
            <w:sz w:val="24"/>
            <w:szCs w:val="24"/>
          </w:rPr>
          <w:t>7</w:t>
        </w:r>
        <w:r w:rsidRPr="00E544F4">
          <w:rPr>
            <w:rFonts w:ascii="Times New Roman" w:hAnsi="Times New Roman" w:cs="Times New Roman"/>
            <w:sz w:val="24"/>
            <w:szCs w:val="24"/>
          </w:rPr>
          <w:fldChar w:fldCharType="end"/>
        </w:r>
      </w:p>
      <w:p w:rsidR="00AB383B" w:rsidRDefault="00AB383B">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B819D7">
          <w:rPr>
            <w:rFonts w:ascii="Times New Roman" w:hAnsi="Times New Roman" w:cs="Times New Roman"/>
            <w:sz w:val="24"/>
            <w:szCs w:val="24"/>
          </w:rPr>
          <w:t>22</w:t>
        </w:r>
        <w:r>
          <w:rPr>
            <w:rFonts w:ascii="Times New Roman" w:hAnsi="Times New Roman" w:cs="Times New Roman"/>
            <w:sz w:val="24"/>
            <w:szCs w:val="24"/>
          </w:rPr>
          <w:t xml:space="preserve">-18 </w:t>
        </w:r>
      </w:p>
      <w:p w:rsidR="00AB383B" w:rsidRPr="00E544F4" w:rsidRDefault="00AB383B" w:rsidP="003C684F">
        <w:pPr>
          <w:pStyle w:val="Header"/>
          <w:jc w:val="right"/>
          <w:rPr>
            <w:rFonts w:ascii="Times New Roman" w:hAnsi="Times New Roman" w:cs="Times New Roman"/>
            <w:sz w:val="24"/>
            <w:szCs w:val="24"/>
          </w:rPr>
        </w:pPr>
        <w:r>
          <w:rPr>
            <w:rFonts w:ascii="Times New Roman" w:hAnsi="Times New Roman" w:cs="Times New Roman"/>
            <w:sz w:val="24"/>
            <w:szCs w:val="24"/>
          </w:rPr>
          <w:t xml:space="preserve">Case No B </w:t>
        </w:r>
        <w:r w:rsidR="00097D2F">
          <w:rPr>
            <w:rFonts w:ascii="Times New Roman" w:hAnsi="Times New Roman" w:cs="Times New Roman"/>
            <w:sz w:val="24"/>
            <w:szCs w:val="24"/>
          </w:rPr>
          <w:t>10</w:t>
        </w:r>
        <w:r>
          <w:rPr>
            <w:rFonts w:ascii="Times New Roman" w:hAnsi="Times New Roman" w:cs="Times New Roman"/>
            <w:sz w:val="24"/>
            <w:szCs w:val="24"/>
          </w:rPr>
          <w:t>/1</w:t>
        </w:r>
        <w:r w:rsidR="00097D2F">
          <w:rPr>
            <w:rFonts w:ascii="Times New Roman" w:hAnsi="Times New Roman" w:cs="Times New Roman"/>
            <w:sz w:val="24"/>
            <w:szCs w:val="24"/>
          </w:rPr>
          <w:t>8</w:t>
        </w:r>
      </w:p>
    </w:sdtContent>
  </w:sdt>
  <w:p w:rsidR="00AB383B" w:rsidRDefault="00AB38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0FAE4004"/>
    <w:multiLevelType w:val="hybridMultilevel"/>
    <w:tmpl w:val="1CA2E78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56A1327"/>
    <w:multiLevelType w:val="hybridMultilevel"/>
    <w:tmpl w:val="9B92DDCC"/>
    <w:lvl w:ilvl="0" w:tplc="AB3493F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4706A"/>
    <w:multiLevelType w:val="hybridMultilevel"/>
    <w:tmpl w:val="67C8D912"/>
    <w:lvl w:ilvl="0" w:tplc="2B549F86">
      <w:start w:val="30"/>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1"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6"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15:restartNumberingAfterBreak="0">
    <w:nsid w:val="3BB6750E"/>
    <w:multiLevelType w:val="multilevel"/>
    <w:tmpl w:val="6950A2F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8"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9"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0"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D6286C"/>
    <w:multiLevelType w:val="hybridMultilevel"/>
    <w:tmpl w:val="BCE8C67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5"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9" w15:restartNumberingAfterBreak="0">
    <w:nsid w:val="68E84DAC"/>
    <w:multiLevelType w:val="hybridMultilevel"/>
    <w:tmpl w:val="9C480D42"/>
    <w:lvl w:ilvl="0" w:tplc="FE6E68B0">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30" w15:restartNumberingAfterBreak="0">
    <w:nsid w:val="6E8C2D2A"/>
    <w:multiLevelType w:val="hybridMultilevel"/>
    <w:tmpl w:val="DC3A450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1"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17C75C1"/>
    <w:multiLevelType w:val="hybridMultilevel"/>
    <w:tmpl w:val="DA4888D4"/>
    <w:lvl w:ilvl="0" w:tplc="06042C7C">
      <w:start w:val="30"/>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33"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8"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3"/>
  </w:num>
  <w:num w:numId="2">
    <w:abstractNumId w:val="9"/>
  </w:num>
  <w:num w:numId="3">
    <w:abstractNumId w:val="11"/>
  </w:num>
  <w:num w:numId="4">
    <w:abstractNumId w:val="16"/>
  </w:num>
  <w:num w:numId="5">
    <w:abstractNumId w:val="22"/>
  </w:num>
  <w:num w:numId="6">
    <w:abstractNumId w:val="7"/>
  </w:num>
  <w:num w:numId="7">
    <w:abstractNumId w:val="6"/>
  </w:num>
  <w:num w:numId="8">
    <w:abstractNumId w:val="33"/>
  </w:num>
  <w:num w:numId="9">
    <w:abstractNumId w:val="2"/>
  </w:num>
  <w:num w:numId="10">
    <w:abstractNumId w:val="28"/>
  </w:num>
  <w:num w:numId="11">
    <w:abstractNumId w:val="34"/>
  </w:num>
  <w:num w:numId="12">
    <w:abstractNumId w:val="37"/>
  </w:num>
  <w:num w:numId="13">
    <w:abstractNumId w:val="1"/>
  </w:num>
  <w:num w:numId="14">
    <w:abstractNumId w:val="18"/>
  </w:num>
  <w:num w:numId="15">
    <w:abstractNumId w:val="5"/>
  </w:num>
  <w:num w:numId="16">
    <w:abstractNumId w:val="26"/>
  </w:num>
  <w:num w:numId="17">
    <w:abstractNumId w:val="31"/>
  </w:num>
  <w:num w:numId="18">
    <w:abstractNumId w:val="27"/>
  </w:num>
  <w:num w:numId="19">
    <w:abstractNumId w:val="36"/>
  </w:num>
  <w:num w:numId="20">
    <w:abstractNumId w:val="0"/>
  </w:num>
  <w:num w:numId="21">
    <w:abstractNumId w:val="14"/>
  </w:num>
  <w:num w:numId="22">
    <w:abstractNumId w:val="12"/>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4"/>
  </w:num>
  <w:num w:numId="26">
    <w:abstractNumId w:val="20"/>
  </w:num>
  <w:num w:numId="27">
    <w:abstractNumId w:val="3"/>
  </w:num>
  <w:num w:numId="28">
    <w:abstractNumId w:val="25"/>
  </w:num>
  <w:num w:numId="29">
    <w:abstractNumId w:val="38"/>
  </w:num>
  <w:num w:numId="30">
    <w:abstractNumId w:val="13"/>
  </w:num>
  <w:num w:numId="31">
    <w:abstractNumId w:val="19"/>
  </w:num>
  <w:num w:numId="32">
    <w:abstractNumId w:val="21"/>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32"/>
  </w:num>
  <w:num w:numId="36">
    <w:abstractNumId w:val="30"/>
  </w:num>
  <w:num w:numId="37">
    <w:abstractNumId w:val="29"/>
  </w:num>
  <w:num w:numId="38">
    <w:abstractNumId w:val="8"/>
  </w:num>
  <w:num w:numId="3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A3C"/>
    <w:rsid w:val="00001BAF"/>
    <w:rsid w:val="00001EEA"/>
    <w:rsid w:val="000029F8"/>
    <w:rsid w:val="00002B2C"/>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38BF"/>
    <w:rsid w:val="00013D3A"/>
    <w:rsid w:val="000144E8"/>
    <w:rsid w:val="00014AA2"/>
    <w:rsid w:val="00015299"/>
    <w:rsid w:val="00015328"/>
    <w:rsid w:val="00016C3D"/>
    <w:rsid w:val="00017D4B"/>
    <w:rsid w:val="000202AA"/>
    <w:rsid w:val="00020393"/>
    <w:rsid w:val="000206A2"/>
    <w:rsid w:val="000219C1"/>
    <w:rsid w:val="00021DCC"/>
    <w:rsid w:val="00022BD9"/>
    <w:rsid w:val="00024E01"/>
    <w:rsid w:val="00025749"/>
    <w:rsid w:val="000257DD"/>
    <w:rsid w:val="0002631B"/>
    <w:rsid w:val="000300FD"/>
    <w:rsid w:val="000304CF"/>
    <w:rsid w:val="000306A5"/>
    <w:rsid w:val="00030DC2"/>
    <w:rsid w:val="00031D04"/>
    <w:rsid w:val="00032DF7"/>
    <w:rsid w:val="0003388A"/>
    <w:rsid w:val="000342A3"/>
    <w:rsid w:val="000350A4"/>
    <w:rsid w:val="000356A7"/>
    <w:rsid w:val="00036A96"/>
    <w:rsid w:val="00037F60"/>
    <w:rsid w:val="00040735"/>
    <w:rsid w:val="00040B95"/>
    <w:rsid w:val="000412A5"/>
    <w:rsid w:val="000418DA"/>
    <w:rsid w:val="00042068"/>
    <w:rsid w:val="00042DEB"/>
    <w:rsid w:val="00043C17"/>
    <w:rsid w:val="00045A6F"/>
    <w:rsid w:val="00046683"/>
    <w:rsid w:val="00046B6D"/>
    <w:rsid w:val="00046C11"/>
    <w:rsid w:val="000471B0"/>
    <w:rsid w:val="000472DE"/>
    <w:rsid w:val="00050992"/>
    <w:rsid w:val="000509CC"/>
    <w:rsid w:val="00052AA2"/>
    <w:rsid w:val="00052B89"/>
    <w:rsid w:val="00053220"/>
    <w:rsid w:val="00053604"/>
    <w:rsid w:val="000538D0"/>
    <w:rsid w:val="00053E02"/>
    <w:rsid w:val="00054346"/>
    <w:rsid w:val="0005472A"/>
    <w:rsid w:val="00054FB3"/>
    <w:rsid w:val="00054FFF"/>
    <w:rsid w:val="00055160"/>
    <w:rsid w:val="000551BC"/>
    <w:rsid w:val="0005550B"/>
    <w:rsid w:val="000555C6"/>
    <w:rsid w:val="00056DC2"/>
    <w:rsid w:val="000579F7"/>
    <w:rsid w:val="00060BD9"/>
    <w:rsid w:val="00061DBB"/>
    <w:rsid w:val="00062B7C"/>
    <w:rsid w:val="000630EB"/>
    <w:rsid w:val="000637DD"/>
    <w:rsid w:val="0006407F"/>
    <w:rsid w:val="0006467E"/>
    <w:rsid w:val="00064897"/>
    <w:rsid w:val="00065E13"/>
    <w:rsid w:val="0006755E"/>
    <w:rsid w:val="000703FE"/>
    <w:rsid w:val="0007041F"/>
    <w:rsid w:val="00070616"/>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1CC8"/>
    <w:rsid w:val="00092194"/>
    <w:rsid w:val="0009290C"/>
    <w:rsid w:val="00093B13"/>
    <w:rsid w:val="00093EF1"/>
    <w:rsid w:val="00093FB6"/>
    <w:rsid w:val="00093FE4"/>
    <w:rsid w:val="00094809"/>
    <w:rsid w:val="00094A67"/>
    <w:rsid w:val="00095A5A"/>
    <w:rsid w:val="000960A7"/>
    <w:rsid w:val="00096A4F"/>
    <w:rsid w:val="00097857"/>
    <w:rsid w:val="00097BE9"/>
    <w:rsid w:val="00097D2F"/>
    <w:rsid w:val="00097E3B"/>
    <w:rsid w:val="00097E5D"/>
    <w:rsid w:val="000A20B2"/>
    <w:rsid w:val="000A2941"/>
    <w:rsid w:val="000A29A6"/>
    <w:rsid w:val="000A2A65"/>
    <w:rsid w:val="000A34E6"/>
    <w:rsid w:val="000A3AC4"/>
    <w:rsid w:val="000A3EAC"/>
    <w:rsid w:val="000A3FED"/>
    <w:rsid w:val="000A563B"/>
    <w:rsid w:val="000A599B"/>
    <w:rsid w:val="000A623A"/>
    <w:rsid w:val="000A6CA4"/>
    <w:rsid w:val="000A6CC3"/>
    <w:rsid w:val="000A7CC5"/>
    <w:rsid w:val="000B04C8"/>
    <w:rsid w:val="000B08D8"/>
    <w:rsid w:val="000B0B49"/>
    <w:rsid w:val="000B0FF6"/>
    <w:rsid w:val="000B210B"/>
    <w:rsid w:val="000B220D"/>
    <w:rsid w:val="000B26E3"/>
    <w:rsid w:val="000B2E47"/>
    <w:rsid w:val="000B3682"/>
    <w:rsid w:val="000B3898"/>
    <w:rsid w:val="000B3DBE"/>
    <w:rsid w:val="000B4872"/>
    <w:rsid w:val="000B4AA5"/>
    <w:rsid w:val="000B4FFF"/>
    <w:rsid w:val="000B5C8E"/>
    <w:rsid w:val="000B6960"/>
    <w:rsid w:val="000B6C47"/>
    <w:rsid w:val="000B7350"/>
    <w:rsid w:val="000B7AFB"/>
    <w:rsid w:val="000C1379"/>
    <w:rsid w:val="000C1C6A"/>
    <w:rsid w:val="000C2034"/>
    <w:rsid w:val="000C22CA"/>
    <w:rsid w:val="000C2AA1"/>
    <w:rsid w:val="000C367D"/>
    <w:rsid w:val="000C3D0D"/>
    <w:rsid w:val="000C421A"/>
    <w:rsid w:val="000C44EA"/>
    <w:rsid w:val="000C6168"/>
    <w:rsid w:val="000C61E1"/>
    <w:rsid w:val="000C6420"/>
    <w:rsid w:val="000C6911"/>
    <w:rsid w:val="000D00CA"/>
    <w:rsid w:val="000D00E2"/>
    <w:rsid w:val="000D0819"/>
    <w:rsid w:val="000D18F4"/>
    <w:rsid w:val="000D212A"/>
    <w:rsid w:val="000D38AF"/>
    <w:rsid w:val="000D3EE6"/>
    <w:rsid w:val="000D5DEF"/>
    <w:rsid w:val="000D670C"/>
    <w:rsid w:val="000D6D3C"/>
    <w:rsid w:val="000D6F89"/>
    <w:rsid w:val="000D7175"/>
    <w:rsid w:val="000E06EB"/>
    <w:rsid w:val="000E0DE5"/>
    <w:rsid w:val="000E38A9"/>
    <w:rsid w:val="000E3D91"/>
    <w:rsid w:val="000E429E"/>
    <w:rsid w:val="000E43C3"/>
    <w:rsid w:val="000E4B2D"/>
    <w:rsid w:val="000E4F0E"/>
    <w:rsid w:val="000E5BA6"/>
    <w:rsid w:val="000E5D42"/>
    <w:rsid w:val="000E646B"/>
    <w:rsid w:val="000E6904"/>
    <w:rsid w:val="000E7162"/>
    <w:rsid w:val="000E7211"/>
    <w:rsid w:val="000F0970"/>
    <w:rsid w:val="000F1433"/>
    <w:rsid w:val="000F2F36"/>
    <w:rsid w:val="000F467A"/>
    <w:rsid w:val="000F495C"/>
    <w:rsid w:val="000F4AF1"/>
    <w:rsid w:val="000F65F4"/>
    <w:rsid w:val="000F661E"/>
    <w:rsid w:val="000F7663"/>
    <w:rsid w:val="000F774D"/>
    <w:rsid w:val="000F7D2F"/>
    <w:rsid w:val="000F7EFC"/>
    <w:rsid w:val="00100BEF"/>
    <w:rsid w:val="0010184D"/>
    <w:rsid w:val="00102A4C"/>
    <w:rsid w:val="00102AD7"/>
    <w:rsid w:val="00102FDE"/>
    <w:rsid w:val="00103013"/>
    <w:rsid w:val="00103A7C"/>
    <w:rsid w:val="001043DC"/>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2990"/>
    <w:rsid w:val="00122E55"/>
    <w:rsid w:val="00123789"/>
    <w:rsid w:val="00123CC7"/>
    <w:rsid w:val="00124FD1"/>
    <w:rsid w:val="00127135"/>
    <w:rsid w:val="001309D4"/>
    <w:rsid w:val="00130BA8"/>
    <w:rsid w:val="00131F03"/>
    <w:rsid w:val="001323FB"/>
    <w:rsid w:val="00132705"/>
    <w:rsid w:val="00132BFC"/>
    <w:rsid w:val="00133A93"/>
    <w:rsid w:val="00133D94"/>
    <w:rsid w:val="001341C8"/>
    <w:rsid w:val="00134427"/>
    <w:rsid w:val="00134D22"/>
    <w:rsid w:val="001354EE"/>
    <w:rsid w:val="00135501"/>
    <w:rsid w:val="00135AB2"/>
    <w:rsid w:val="001368D6"/>
    <w:rsid w:val="00137251"/>
    <w:rsid w:val="001413DD"/>
    <w:rsid w:val="00141551"/>
    <w:rsid w:val="00141AFC"/>
    <w:rsid w:val="00141CF3"/>
    <w:rsid w:val="00142645"/>
    <w:rsid w:val="0014319F"/>
    <w:rsid w:val="001439EE"/>
    <w:rsid w:val="00143D99"/>
    <w:rsid w:val="0014417E"/>
    <w:rsid w:val="001443FB"/>
    <w:rsid w:val="00144A5E"/>
    <w:rsid w:val="00145378"/>
    <w:rsid w:val="00146025"/>
    <w:rsid w:val="001465DB"/>
    <w:rsid w:val="00146651"/>
    <w:rsid w:val="00146C76"/>
    <w:rsid w:val="0014700C"/>
    <w:rsid w:val="00150AF2"/>
    <w:rsid w:val="00151853"/>
    <w:rsid w:val="00152085"/>
    <w:rsid w:val="00152284"/>
    <w:rsid w:val="00153A37"/>
    <w:rsid w:val="0015418E"/>
    <w:rsid w:val="001544A2"/>
    <w:rsid w:val="00154693"/>
    <w:rsid w:val="00154EBE"/>
    <w:rsid w:val="001552D2"/>
    <w:rsid w:val="0015541F"/>
    <w:rsid w:val="001554F4"/>
    <w:rsid w:val="0015614F"/>
    <w:rsid w:val="00156FD8"/>
    <w:rsid w:val="001606FE"/>
    <w:rsid w:val="00160D9A"/>
    <w:rsid w:val="00161353"/>
    <w:rsid w:val="00161876"/>
    <w:rsid w:val="00161A3E"/>
    <w:rsid w:val="00161AC6"/>
    <w:rsid w:val="00162798"/>
    <w:rsid w:val="00162B1A"/>
    <w:rsid w:val="00163B99"/>
    <w:rsid w:val="00163D3D"/>
    <w:rsid w:val="001640A4"/>
    <w:rsid w:val="001653C9"/>
    <w:rsid w:val="001654A3"/>
    <w:rsid w:val="001657AD"/>
    <w:rsid w:val="0016649B"/>
    <w:rsid w:val="0016739C"/>
    <w:rsid w:val="0016745E"/>
    <w:rsid w:val="00170023"/>
    <w:rsid w:val="00170469"/>
    <w:rsid w:val="00170526"/>
    <w:rsid w:val="00170777"/>
    <w:rsid w:val="00170A44"/>
    <w:rsid w:val="00170DB5"/>
    <w:rsid w:val="00171C32"/>
    <w:rsid w:val="00172CC5"/>
    <w:rsid w:val="001739E2"/>
    <w:rsid w:val="00173EC5"/>
    <w:rsid w:val="00173F8E"/>
    <w:rsid w:val="001741F1"/>
    <w:rsid w:val="00174220"/>
    <w:rsid w:val="00174283"/>
    <w:rsid w:val="00174B78"/>
    <w:rsid w:val="00177623"/>
    <w:rsid w:val="00177963"/>
    <w:rsid w:val="00177DFC"/>
    <w:rsid w:val="001807C6"/>
    <w:rsid w:val="00181B8D"/>
    <w:rsid w:val="001839FD"/>
    <w:rsid w:val="00184999"/>
    <w:rsid w:val="00184FF9"/>
    <w:rsid w:val="0018505C"/>
    <w:rsid w:val="0018540F"/>
    <w:rsid w:val="001860D7"/>
    <w:rsid w:val="001862BF"/>
    <w:rsid w:val="00186D56"/>
    <w:rsid w:val="001875CC"/>
    <w:rsid w:val="00187A75"/>
    <w:rsid w:val="00190418"/>
    <w:rsid w:val="001908A4"/>
    <w:rsid w:val="00192192"/>
    <w:rsid w:val="001924D4"/>
    <w:rsid w:val="0019457E"/>
    <w:rsid w:val="001953F5"/>
    <w:rsid w:val="001956A0"/>
    <w:rsid w:val="00196663"/>
    <w:rsid w:val="001A0165"/>
    <w:rsid w:val="001A01F4"/>
    <w:rsid w:val="001A0570"/>
    <w:rsid w:val="001A0E82"/>
    <w:rsid w:val="001A14C6"/>
    <w:rsid w:val="001A175F"/>
    <w:rsid w:val="001A1F27"/>
    <w:rsid w:val="001A345B"/>
    <w:rsid w:val="001A4532"/>
    <w:rsid w:val="001A4E8E"/>
    <w:rsid w:val="001A5EAB"/>
    <w:rsid w:val="001A60EC"/>
    <w:rsid w:val="001A676D"/>
    <w:rsid w:val="001A78EE"/>
    <w:rsid w:val="001A7EBF"/>
    <w:rsid w:val="001B0364"/>
    <w:rsid w:val="001B0D28"/>
    <w:rsid w:val="001B0F1D"/>
    <w:rsid w:val="001B0F58"/>
    <w:rsid w:val="001B1FE0"/>
    <w:rsid w:val="001B43AD"/>
    <w:rsid w:val="001B4518"/>
    <w:rsid w:val="001B4D49"/>
    <w:rsid w:val="001B5023"/>
    <w:rsid w:val="001B5084"/>
    <w:rsid w:val="001B5500"/>
    <w:rsid w:val="001B5FEA"/>
    <w:rsid w:val="001B63B0"/>
    <w:rsid w:val="001B64BB"/>
    <w:rsid w:val="001B6C85"/>
    <w:rsid w:val="001B6F71"/>
    <w:rsid w:val="001B76E5"/>
    <w:rsid w:val="001B76F7"/>
    <w:rsid w:val="001B78B2"/>
    <w:rsid w:val="001B7F33"/>
    <w:rsid w:val="001C0081"/>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1143"/>
    <w:rsid w:val="001D16D4"/>
    <w:rsid w:val="001D1A38"/>
    <w:rsid w:val="001D1BBC"/>
    <w:rsid w:val="001D1FD5"/>
    <w:rsid w:val="001D245C"/>
    <w:rsid w:val="001D25D4"/>
    <w:rsid w:val="001D32C5"/>
    <w:rsid w:val="001D39BF"/>
    <w:rsid w:val="001D4767"/>
    <w:rsid w:val="001D4802"/>
    <w:rsid w:val="001D52F3"/>
    <w:rsid w:val="001D5884"/>
    <w:rsid w:val="001D5BA8"/>
    <w:rsid w:val="001D61F1"/>
    <w:rsid w:val="001D64F5"/>
    <w:rsid w:val="001D68C0"/>
    <w:rsid w:val="001D7CD3"/>
    <w:rsid w:val="001E01E7"/>
    <w:rsid w:val="001E0CA6"/>
    <w:rsid w:val="001E18C7"/>
    <w:rsid w:val="001E1CD1"/>
    <w:rsid w:val="001E29C3"/>
    <w:rsid w:val="001E2C8C"/>
    <w:rsid w:val="001E2DCC"/>
    <w:rsid w:val="001E3BAC"/>
    <w:rsid w:val="001E3EBE"/>
    <w:rsid w:val="001E4681"/>
    <w:rsid w:val="001E4983"/>
    <w:rsid w:val="001E4ACD"/>
    <w:rsid w:val="001E6952"/>
    <w:rsid w:val="001E7099"/>
    <w:rsid w:val="001E7338"/>
    <w:rsid w:val="001F0F1F"/>
    <w:rsid w:val="001F0F3C"/>
    <w:rsid w:val="001F1C71"/>
    <w:rsid w:val="001F2051"/>
    <w:rsid w:val="001F310F"/>
    <w:rsid w:val="001F3A09"/>
    <w:rsid w:val="001F41FE"/>
    <w:rsid w:val="001F4CD6"/>
    <w:rsid w:val="001F6ECF"/>
    <w:rsid w:val="001F799B"/>
    <w:rsid w:val="001F7AEE"/>
    <w:rsid w:val="001F7BF2"/>
    <w:rsid w:val="00200C07"/>
    <w:rsid w:val="00200C93"/>
    <w:rsid w:val="00200FFF"/>
    <w:rsid w:val="00201B5E"/>
    <w:rsid w:val="00201EFB"/>
    <w:rsid w:val="0020335D"/>
    <w:rsid w:val="00205670"/>
    <w:rsid w:val="00206809"/>
    <w:rsid w:val="00207355"/>
    <w:rsid w:val="00207C8D"/>
    <w:rsid w:val="00210407"/>
    <w:rsid w:val="00210CA3"/>
    <w:rsid w:val="00211546"/>
    <w:rsid w:val="00211EBD"/>
    <w:rsid w:val="00211EE0"/>
    <w:rsid w:val="00211F28"/>
    <w:rsid w:val="00212433"/>
    <w:rsid w:val="00212D49"/>
    <w:rsid w:val="002130AD"/>
    <w:rsid w:val="002134B1"/>
    <w:rsid w:val="00213BDC"/>
    <w:rsid w:val="00214A70"/>
    <w:rsid w:val="002152B8"/>
    <w:rsid w:val="0021611E"/>
    <w:rsid w:val="0021662B"/>
    <w:rsid w:val="00216885"/>
    <w:rsid w:val="0021718C"/>
    <w:rsid w:val="00217A7B"/>
    <w:rsid w:val="0022003A"/>
    <w:rsid w:val="00220131"/>
    <w:rsid w:val="00220E5F"/>
    <w:rsid w:val="00220EAC"/>
    <w:rsid w:val="002210C8"/>
    <w:rsid w:val="00221137"/>
    <w:rsid w:val="00222200"/>
    <w:rsid w:val="00222471"/>
    <w:rsid w:val="00222D51"/>
    <w:rsid w:val="00222F90"/>
    <w:rsid w:val="00222FC7"/>
    <w:rsid w:val="00223BD6"/>
    <w:rsid w:val="0022682D"/>
    <w:rsid w:val="00227238"/>
    <w:rsid w:val="00227541"/>
    <w:rsid w:val="00230BE4"/>
    <w:rsid w:val="00230FF4"/>
    <w:rsid w:val="002313EC"/>
    <w:rsid w:val="00232B5B"/>
    <w:rsid w:val="0023326E"/>
    <w:rsid w:val="00233FB7"/>
    <w:rsid w:val="00233FDF"/>
    <w:rsid w:val="0023406C"/>
    <w:rsid w:val="00234495"/>
    <w:rsid w:val="0023454D"/>
    <w:rsid w:val="00234965"/>
    <w:rsid w:val="00235142"/>
    <w:rsid w:val="00235450"/>
    <w:rsid w:val="00236064"/>
    <w:rsid w:val="00236077"/>
    <w:rsid w:val="002365E0"/>
    <w:rsid w:val="0023786D"/>
    <w:rsid w:val="00240258"/>
    <w:rsid w:val="002431F8"/>
    <w:rsid w:val="00243558"/>
    <w:rsid w:val="0024423A"/>
    <w:rsid w:val="00245B62"/>
    <w:rsid w:val="00245F2A"/>
    <w:rsid w:val="002463E1"/>
    <w:rsid w:val="00246AAA"/>
    <w:rsid w:val="0024719D"/>
    <w:rsid w:val="00247F2E"/>
    <w:rsid w:val="0025045C"/>
    <w:rsid w:val="0025072D"/>
    <w:rsid w:val="00250BB1"/>
    <w:rsid w:val="00250E9A"/>
    <w:rsid w:val="00252BC1"/>
    <w:rsid w:val="00252E99"/>
    <w:rsid w:val="00253483"/>
    <w:rsid w:val="0025380F"/>
    <w:rsid w:val="00253B5F"/>
    <w:rsid w:val="0025432F"/>
    <w:rsid w:val="00254934"/>
    <w:rsid w:val="00254DB2"/>
    <w:rsid w:val="002574B0"/>
    <w:rsid w:val="00257EBC"/>
    <w:rsid w:val="002603D6"/>
    <w:rsid w:val="002611AC"/>
    <w:rsid w:val="00261349"/>
    <w:rsid w:val="0026137A"/>
    <w:rsid w:val="0026190C"/>
    <w:rsid w:val="00261CE2"/>
    <w:rsid w:val="00262945"/>
    <w:rsid w:val="00262960"/>
    <w:rsid w:val="00262B84"/>
    <w:rsid w:val="002635EC"/>
    <w:rsid w:val="0026368E"/>
    <w:rsid w:val="00263BCD"/>
    <w:rsid w:val="002652F6"/>
    <w:rsid w:val="002666E4"/>
    <w:rsid w:val="00267F1C"/>
    <w:rsid w:val="00270DEF"/>
    <w:rsid w:val="0027111B"/>
    <w:rsid w:val="0027113C"/>
    <w:rsid w:val="002715C7"/>
    <w:rsid w:val="00271B4B"/>
    <w:rsid w:val="00271DA6"/>
    <w:rsid w:val="00275A06"/>
    <w:rsid w:val="00276498"/>
    <w:rsid w:val="00276749"/>
    <w:rsid w:val="00280B7A"/>
    <w:rsid w:val="00280D61"/>
    <w:rsid w:val="00281912"/>
    <w:rsid w:val="00281B37"/>
    <w:rsid w:val="00282E6F"/>
    <w:rsid w:val="0028410E"/>
    <w:rsid w:val="00285CA2"/>
    <w:rsid w:val="00285ED4"/>
    <w:rsid w:val="00285F08"/>
    <w:rsid w:val="002862A1"/>
    <w:rsid w:val="00286BFD"/>
    <w:rsid w:val="00286C71"/>
    <w:rsid w:val="00286E41"/>
    <w:rsid w:val="00287BE8"/>
    <w:rsid w:val="00287C53"/>
    <w:rsid w:val="00287E04"/>
    <w:rsid w:val="00291F25"/>
    <w:rsid w:val="0029221F"/>
    <w:rsid w:val="0029280C"/>
    <w:rsid w:val="0029302B"/>
    <w:rsid w:val="00293124"/>
    <w:rsid w:val="00293B0F"/>
    <w:rsid w:val="00293F81"/>
    <w:rsid w:val="00293FD6"/>
    <w:rsid w:val="00295A8C"/>
    <w:rsid w:val="002964F3"/>
    <w:rsid w:val="00297928"/>
    <w:rsid w:val="00297A05"/>
    <w:rsid w:val="002A0B63"/>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9D1"/>
    <w:rsid w:val="002B4D4D"/>
    <w:rsid w:val="002B5E80"/>
    <w:rsid w:val="002B5EF7"/>
    <w:rsid w:val="002B6946"/>
    <w:rsid w:val="002B6E20"/>
    <w:rsid w:val="002B7449"/>
    <w:rsid w:val="002C0614"/>
    <w:rsid w:val="002C2C26"/>
    <w:rsid w:val="002C4358"/>
    <w:rsid w:val="002C4D3B"/>
    <w:rsid w:val="002C4FA3"/>
    <w:rsid w:val="002C5055"/>
    <w:rsid w:val="002C652F"/>
    <w:rsid w:val="002C7154"/>
    <w:rsid w:val="002C7666"/>
    <w:rsid w:val="002C777B"/>
    <w:rsid w:val="002D0535"/>
    <w:rsid w:val="002D1787"/>
    <w:rsid w:val="002D24F0"/>
    <w:rsid w:val="002D26D8"/>
    <w:rsid w:val="002D282E"/>
    <w:rsid w:val="002D28BC"/>
    <w:rsid w:val="002D29BC"/>
    <w:rsid w:val="002D2DF4"/>
    <w:rsid w:val="002D3A6E"/>
    <w:rsid w:val="002D3F49"/>
    <w:rsid w:val="002D3F7B"/>
    <w:rsid w:val="002D41F0"/>
    <w:rsid w:val="002D5C78"/>
    <w:rsid w:val="002D6519"/>
    <w:rsid w:val="002D7842"/>
    <w:rsid w:val="002D7EB8"/>
    <w:rsid w:val="002E08A6"/>
    <w:rsid w:val="002E2A88"/>
    <w:rsid w:val="002E2CAC"/>
    <w:rsid w:val="002E3E27"/>
    <w:rsid w:val="002E412E"/>
    <w:rsid w:val="002E43A8"/>
    <w:rsid w:val="002E4600"/>
    <w:rsid w:val="002E6457"/>
    <w:rsid w:val="002E66F3"/>
    <w:rsid w:val="002E6711"/>
    <w:rsid w:val="002E6BE7"/>
    <w:rsid w:val="002E775D"/>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2F4B"/>
    <w:rsid w:val="0030382D"/>
    <w:rsid w:val="00303880"/>
    <w:rsid w:val="00303BFF"/>
    <w:rsid w:val="00304766"/>
    <w:rsid w:val="0030575B"/>
    <w:rsid w:val="003058A8"/>
    <w:rsid w:val="003063E9"/>
    <w:rsid w:val="00306411"/>
    <w:rsid w:val="00306E4F"/>
    <w:rsid w:val="0030703E"/>
    <w:rsid w:val="003079FC"/>
    <w:rsid w:val="00307B3D"/>
    <w:rsid w:val="00307CB7"/>
    <w:rsid w:val="0031118E"/>
    <w:rsid w:val="003112E5"/>
    <w:rsid w:val="0031329B"/>
    <w:rsid w:val="003134B2"/>
    <w:rsid w:val="00313914"/>
    <w:rsid w:val="00313F21"/>
    <w:rsid w:val="0031477D"/>
    <w:rsid w:val="00315A34"/>
    <w:rsid w:val="00315BF7"/>
    <w:rsid w:val="00316A29"/>
    <w:rsid w:val="00316BB1"/>
    <w:rsid w:val="0031783B"/>
    <w:rsid w:val="0031793B"/>
    <w:rsid w:val="00320E98"/>
    <w:rsid w:val="00321253"/>
    <w:rsid w:val="00321AE4"/>
    <w:rsid w:val="00321CEC"/>
    <w:rsid w:val="00322231"/>
    <w:rsid w:val="0032334D"/>
    <w:rsid w:val="0032337D"/>
    <w:rsid w:val="00324549"/>
    <w:rsid w:val="00326010"/>
    <w:rsid w:val="003260CA"/>
    <w:rsid w:val="0032658B"/>
    <w:rsid w:val="00326756"/>
    <w:rsid w:val="00326D49"/>
    <w:rsid w:val="0032746F"/>
    <w:rsid w:val="00330015"/>
    <w:rsid w:val="003305CC"/>
    <w:rsid w:val="003306F2"/>
    <w:rsid w:val="00331036"/>
    <w:rsid w:val="00332081"/>
    <w:rsid w:val="003321EF"/>
    <w:rsid w:val="00334652"/>
    <w:rsid w:val="0033499F"/>
    <w:rsid w:val="00335464"/>
    <w:rsid w:val="003359F6"/>
    <w:rsid w:val="00335CDA"/>
    <w:rsid w:val="00336D22"/>
    <w:rsid w:val="00337225"/>
    <w:rsid w:val="0033771F"/>
    <w:rsid w:val="003413D0"/>
    <w:rsid w:val="0034211D"/>
    <w:rsid w:val="0034304E"/>
    <w:rsid w:val="0034399D"/>
    <w:rsid w:val="00345C5D"/>
    <w:rsid w:val="0034611D"/>
    <w:rsid w:val="00346C30"/>
    <w:rsid w:val="00346D42"/>
    <w:rsid w:val="00347B38"/>
    <w:rsid w:val="003503A7"/>
    <w:rsid w:val="00350B53"/>
    <w:rsid w:val="00350DC1"/>
    <w:rsid w:val="00350E11"/>
    <w:rsid w:val="003516BC"/>
    <w:rsid w:val="00351758"/>
    <w:rsid w:val="00351A53"/>
    <w:rsid w:val="00351B38"/>
    <w:rsid w:val="00353C7A"/>
    <w:rsid w:val="003543C3"/>
    <w:rsid w:val="0035456C"/>
    <w:rsid w:val="0035489B"/>
    <w:rsid w:val="003553EA"/>
    <w:rsid w:val="003558A4"/>
    <w:rsid w:val="00357136"/>
    <w:rsid w:val="003575DA"/>
    <w:rsid w:val="0035776A"/>
    <w:rsid w:val="003577F8"/>
    <w:rsid w:val="00360001"/>
    <w:rsid w:val="00360068"/>
    <w:rsid w:val="00360CDB"/>
    <w:rsid w:val="00361A75"/>
    <w:rsid w:val="00362224"/>
    <w:rsid w:val="00363B2C"/>
    <w:rsid w:val="003641A8"/>
    <w:rsid w:val="00364F5B"/>
    <w:rsid w:val="003650EA"/>
    <w:rsid w:val="00365166"/>
    <w:rsid w:val="00365735"/>
    <w:rsid w:val="003658EA"/>
    <w:rsid w:val="00365FD4"/>
    <w:rsid w:val="00367AFF"/>
    <w:rsid w:val="003701B2"/>
    <w:rsid w:val="00370B82"/>
    <w:rsid w:val="00372244"/>
    <w:rsid w:val="00373B00"/>
    <w:rsid w:val="00373CC0"/>
    <w:rsid w:val="0037485C"/>
    <w:rsid w:val="0037587D"/>
    <w:rsid w:val="00376191"/>
    <w:rsid w:val="00376370"/>
    <w:rsid w:val="003769AB"/>
    <w:rsid w:val="003775FC"/>
    <w:rsid w:val="00380122"/>
    <w:rsid w:val="0038037A"/>
    <w:rsid w:val="00381090"/>
    <w:rsid w:val="00381A49"/>
    <w:rsid w:val="00381D7D"/>
    <w:rsid w:val="003822DA"/>
    <w:rsid w:val="00382D54"/>
    <w:rsid w:val="00383428"/>
    <w:rsid w:val="00383607"/>
    <w:rsid w:val="00385CEF"/>
    <w:rsid w:val="00385ED2"/>
    <w:rsid w:val="0038630A"/>
    <w:rsid w:val="00386883"/>
    <w:rsid w:val="00386B22"/>
    <w:rsid w:val="0038735D"/>
    <w:rsid w:val="003875B4"/>
    <w:rsid w:val="003901D6"/>
    <w:rsid w:val="00391C46"/>
    <w:rsid w:val="003925FE"/>
    <w:rsid w:val="003932B7"/>
    <w:rsid w:val="00393BCF"/>
    <w:rsid w:val="00393C21"/>
    <w:rsid w:val="00393F3B"/>
    <w:rsid w:val="00394057"/>
    <w:rsid w:val="00394615"/>
    <w:rsid w:val="003946BA"/>
    <w:rsid w:val="0039499E"/>
    <w:rsid w:val="00396480"/>
    <w:rsid w:val="00396ACA"/>
    <w:rsid w:val="00396B3D"/>
    <w:rsid w:val="00397E83"/>
    <w:rsid w:val="003A1077"/>
    <w:rsid w:val="003A13AB"/>
    <w:rsid w:val="003A17BF"/>
    <w:rsid w:val="003A217A"/>
    <w:rsid w:val="003A2F43"/>
    <w:rsid w:val="003A3F5C"/>
    <w:rsid w:val="003A499E"/>
    <w:rsid w:val="003A5406"/>
    <w:rsid w:val="003A5D7F"/>
    <w:rsid w:val="003A68A7"/>
    <w:rsid w:val="003A6C5A"/>
    <w:rsid w:val="003A706A"/>
    <w:rsid w:val="003A72EC"/>
    <w:rsid w:val="003A787D"/>
    <w:rsid w:val="003B0DC2"/>
    <w:rsid w:val="003B12B9"/>
    <w:rsid w:val="003B1335"/>
    <w:rsid w:val="003B13FB"/>
    <w:rsid w:val="003B2E91"/>
    <w:rsid w:val="003B393E"/>
    <w:rsid w:val="003B3C48"/>
    <w:rsid w:val="003B3E80"/>
    <w:rsid w:val="003B4C64"/>
    <w:rsid w:val="003B4E2F"/>
    <w:rsid w:val="003B4E86"/>
    <w:rsid w:val="003B4FBF"/>
    <w:rsid w:val="003B6563"/>
    <w:rsid w:val="003B6C06"/>
    <w:rsid w:val="003B7807"/>
    <w:rsid w:val="003C0143"/>
    <w:rsid w:val="003C09FB"/>
    <w:rsid w:val="003C0EB6"/>
    <w:rsid w:val="003C4764"/>
    <w:rsid w:val="003C5106"/>
    <w:rsid w:val="003C5B0B"/>
    <w:rsid w:val="003C5C98"/>
    <w:rsid w:val="003C5EF2"/>
    <w:rsid w:val="003C684F"/>
    <w:rsid w:val="003C6CC0"/>
    <w:rsid w:val="003C73AD"/>
    <w:rsid w:val="003C7E30"/>
    <w:rsid w:val="003D1763"/>
    <w:rsid w:val="003D1B19"/>
    <w:rsid w:val="003D2547"/>
    <w:rsid w:val="003D2C0B"/>
    <w:rsid w:val="003D437E"/>
    <w:rsid w:val="003D5114"/>
    <w:rsid w:val="003D581D"/>
    <w:rsid w:val="003D6063"/>
    <w:rsid w:val="003D620C"/>
    <w:rsid w:val="003D67BB"/>
    <w:rsid w:val="003D7A48"/>
    <w:rsid w:val="003D7D13"/>
    <w:rsid w:val="003E0B7C"/>
    <w:rsid w:val="003E0F56"/>
    <w:rsid w:val="003E1186"/>
    <w:rsid w:val="003E1A2A"/>
    <w:rsid w:val="003E24B7"/>
    <w:rsid w:val="003E2B20"/>
    <w:rsid w:val="003E3F2A"/>
    <w:rsid w:val="003E4148"/>
    <w:rsid w:val="003E4327"/>
    <w:rsid w:val="003E462A"/>
    <w:rsid w:val="003E5DA4"/>
    <w:rsid w:val="003E63B7"/>
    <w:rsid w:val="003E6EC5"/>
    <w:rsid w:val="003E768E"/>
    <w:rsid w:val="003E7771"/>
    <w:rsid w:val="003E7B64"/>
    <w:rsid w:val="003F1E9B"/>
    <w:rsid w:val="003F2CA1"/>
    <w:rsid w:val="003F379F"/>
    <w:rsid w:val="003F3F9E"/>
    <w:rsid w:val="003F43C0"/>
    <w:rsid w:val="003F4E5C"/>
    <w:rsid w:val="003F6537"/>
    <w:rsid w:val="003F741F"/>
    <w:rsid w:val="003F7965"/>
    <w:rsid w:val="003F7BB7"/>
    <w:rsid w:val="00400787"/>
    <w:rsid w:val="00402838"/>
    <w:rsid w:val="0040335A"/>
    <w:rsid w:val="004038F3"/>
    <w:rsid w:val="00405BA5"/>
    <w:rsid w:val="00406035"/>
    <w:rsid w:val="00406CEF"/>
    <w:rsid w:val="0040722F"/>
    <w:rsid w:val="004105E5"/>
    <w:rsid w:val="00411394"/>
    <w:rsid w:val="004118A1"/>
    <w:rsid w:val="00411EFC"/>
    <w:rsid w:val="004126E9"/>
    <w:rsid w:val="00412829"/>
    <w:rsid w:val="00412C79"/>
    <w:rsid w:val="00413147"/>
    <w:rsid w:val="00413273"/>
    <w:rsid w:val="00414FB7"/>
    <w:rsid w:val="00415025"/>
    <w:rsid w:val="00415436"/>
    <w:rsid w:val="004159F0"/>
    <w:rsid w:val="00415FA5"/>
    <w:rsid w:val="00416408"/>
    <w:rsid w:val="00417750"/>
    <w:rsid w:val="00420A8C"/>
    <w:rsid w:val="00421B41"/>
    <w:rsid w:val="0042214B"/>
    <w:rsid w:val="00422387"/>
    <w:rsid w:val="004229D9"/>
    <w:rsid w:val="0042321F"/>
    <w:rsid w:val="00423222"/>
    <w:rsid w:val="004232BF"/>
    <w:rsid w:val="004239B4"/>
    <w:rsid w:val="0042497C"/>
    <w:rsid w:val="00424A53"/>
    <w:rsid w:val="00425BC1"/>
    <w:rsid w:val="004260F6"/>
    <w:rsid w:val="004265A7"/>
    <w:rsid w:val="00426B2B"/>
    <w:rsid w:val="00427254"/>
    <w:rsid w:val="00427B8C"/>
    <w:rsid w:val="00427F57"/>
    <w:rsid w:val="00431D3F"/>
    <w:rsid w:val="00431E0C"/>
    <w:rsid w:val="004331CF"/>
    <w:rsid w:val="00433326"/>
    <w:rsid w:val="00433798"/>
    <w:rsid w:val="004341F5"/>
    <w:rsid w:val="00434317"/>
    <w:rsid w:val="00434465"/>
    <w:rsid w:val="004346A8"/>
    <w:rsid w:val="00434BE6"/>
    <w:rsid w:val="0043509B"/>
    <w:rsid w:val="004351EC"/>
    <w:rsid w:val="004365CE"/>
    <w:rsid w:val="00436DD3"/>
    <w:rsid w:val="004371FE"/>
    <w:rsid w:val="00437578"/>
    <w:rsid w:val="0043769A"/>
    <w:rsid w:val="00440148"/>
    <w:rsid w:val="00440534"/>
    <w:rsid w:val="00441392"/>
    <w:rsid w:val="0044213E"/>
    <w:rsid w:val="00442D94"/>
    <w:rsid w:val="0044358B"/>
    <w:rsid w:val="00444773"/>
    <w:rsid w:val="00445575"/>
    <w:rsid w:val="00445880"/>
    <w:rsid w:val="00446843"/>
    <w:rsid w:val="00446BB8"/>
    <w:rsid w:val="00447400"/>
    <w:rsid w:val="00447CE5"/>
    <w:rsid w:val="00450AF5"/>
    <w:rsid w:val="00450FC1"/>
    <w:rsid w:val="00451A4D"/>
    <w:rsid w:val="00452508"/>
    <w:rsid w:val="00453165"/>
    <w:rsid w:val="00453C7B"/>
    <w:rsid w:val="00454A77"/>
    <w:rsid w:val="0045527B"/>
    <w:rsid w:val="004564B1"/>
    <w:rsid w:val="004569C8"/>
    <w:rsid w:val="004575E7"/>
    <w:rsid w:val="004577E7"/>
    <w:rsid w:val="00457A15"/>
    <w:rsid w:val="00457C52"/>
    <w:rsid w:val="004603A7"/>
    <w:rsid w:val="00461678"/>
    <w:rsid w:val="00461AFE"/>
    <w:rsid w:val="00462110"/>
    <w:rsid w:val="0046232A"/>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4285"/>
    <w:rsid w:val="004743CC"/>
    <w:rsid w:val="00474A29"/>
    <w:rsid w:val="004756C7"/>
    <w:rsid w:val="00475B3D"/>
    <w:rsid w:val="004760A1"/>
    <w:rsid w:val="0047615E"/>
    <w:rsid w:val="004767F5"/>
    <w:rsid w:val="004777FB"/>
    <w:rsid w:val="004778E1"/>
    <w:rsid w:val="00477CB2"/>
    <w:rsid w:val="00480A14"/>
    <w:rsid w:val="00480C9B"/>
    <w:rsid w:val="00480FEE"/>
    <w:rsid w:val="00481ECC"/>
    <w:rsid w:val="0048299F"/>
    <w:rsid w:val="00482D6B"/>
    <w:rsid w:val="00482DC5"/>
    <w:rsid w:val="004832EB"/>
    <w:rsid w:val="004837CD"/>
    <w:rsid w:val="00484C81"/>
    <w:rsid w:val="004868FA"/>
    <w:rsid w:val="0048723A"/>
    <w:rsid w:val="004878D4"/>
    <w:rsid w:val="004878E7"/>
    <w:rsid w:val="00487B39"/>
    <w:rsid w:val="00487D84"/>
    <w:rsid w:val="00487EFD"/>
    <w:rsid w:val="004912EB"/>
    <w:rsid w:val="0049145C"/>
    <w:rsid w:val="00491BC5"/>
    <w:rsid w:val="004928B0"/>
    <w:rsid w:val="00492D9E"/>
    <w:rsid w:val="00492F8A"/>
    <w:rsid w:val="00493ECB"/>
    <w:rsid w:val="00494168"/>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4F2D"/>
    <w:rsid w:val="004A5FF4"/>
    <w:rsid w:val="004A7483"/>
    <w:rsid w:val="004B0F07"/>
    <w:rsid w:val="004B0F6F"/>
    <w:rsid w:val="004B30FB"/>
    <w:rsid w:val="004B319B"/>
    <w:rsid w:val="004B38F9"/>
    <w:rsid w:val="004B3AB6"/>
    <w:rsid w:val="004B3D65"/>
    <w:rsid w:val="004B3D89"/>
    <w:rsid w:val="004B4B77"/>
    <w:rsid w:val="004B4EE7"/>
    <w:rsid w:val="004B5FAA"/>
    <w:rsid w:val="004B68B2"/>
    <w:rsid w:val="004B6952"/>
    <w:rsid w:val="004C137C"/>
    <w:rsid w:val="004C16AA"/>
    <w:rsid w:val="004C24C3"/>
    <w:rsid w:val="004C3432"/>
    <w:rsid w:val="004C384C"/>
    <w:rsid w:val="004C49F1"/>
    <w:rsid w:val="004C4AD7"/>
    <w:rsid w:val="004C5058"/>
    <w:rsid w:val="004C5BEE"/>
    <w:rsid w:val="004C67C6"/>
    <w:rsid w:val="004C70FB"/>
    <w:rsid w:val="004D0919"/>
    <w:rsid w:val="004D0B1F"/>
    <w:rsid w:val="004D15FB"/>
    <w:rsid w:val="004D2E26"/>
    <w:rsid w:val="004D3AAA"/>
    <w:rsid w:val="004D3D56"/>
    <w:rsid w:val="004D49EC"/>
    <w:rsid w:val="004D4B20"/>
    <w:rsid w:val="004D5688"/>
    <w:rsid w:val="004D57CC"/>
    <w:rsid w:val="004D5F6A"/>
    <w:rsid w:val="004D60D2"/>
    <w:rsid w:val="004D64B0"/>
    <w:rsid w:val="004D6560"/>
    <w:rsid w:val="004D69AE"/>
    <w:rsid w:val="004D6A7E"/>
    <w:rsid w:val="004E0D3D"/>
    <w:rsid w:val="004E16CC"/>
    <w:rsid w:val="004E1C63"/>
    <w:rsid w:val="004E1F9A"/>
    <w:rsid w:val="004E2D2C"/>
    <w:rsid w:val="004E3205"/>
    <w:rsid w:val="004E32A1"/>
    <w:rsid w:val="004E3332"/>
    <w:rsid w:val="004E5975"/>
    <w:rsid w:val="004E5A6F"/>
    <w:rsid w:val="004E5D48"/>
    <w:rsid w:val="004E623A"/>
    <w:rsid w:val="004E65CE"/>
    <w:rsid w:val="004E67E7"/>
    <w:rsid w:val="004E681E"/>
    <w:rsid w:val="004E718D"/>
    <w:rsid w:val="004E7725"/>
    <w:rsid w:val="004F017F"/>
    <w:rsid w:val="004F0A74"/>
    <w:rsid w:val="004F111F"/>
    <w:rsid w:val="004F2778"/>
    <w:rsid w:val="004F31E3"/>
    <w:rsid w:val="004F3682"/>
    <w:rsid w:val="004F37C1"/>
    <w:rsid w:val="004F54A0"/>
    <w:rsid w:val="004F54C1"/>
    <w:rsid w:val="004F5B17"/>
    <w:rsid w:val="00500275"/>
    <w:rsid w:val="00500D65"/>
    <w:rsid w:val="00501546"/>
    <w:rsid w:val="00501BD5"/>
    <w:rsid w:val="005021D8"/>
    <w:rsid w:val="005026CD"/>
    <w:rsid w:val="00503C79"/>
    <w:rsid w:val="00503EB8"/>
    <w:rsid w:val="00504E4B"/>
    <w:rsid w:val="00505A0A"/>
    <w:rsid w:val="00506920"/>
    <w:rsid w:val="00511402"/>
    <w:rsid w:val="00511B24"/>
    <w:rsid w:val="0051222D"/>
    <w:rsid w:val="00512EA1"/>
    <w:rsid w:val="005130F7"/>
    <w:rsid w:val="005131B1"/>
    <w:rsid w:val="0051423D"/>
    <w:rsid w:val="0051620E"/>
    <w:rsid w:val="00516452"/>
    <w:rsid w:val="00516883"/>
    <w:rsid w:val="00516B29"/>
    <w:rsid w:val="00516E74"/>
    <w:rsid w:val="00517150"/>
    <w:rsid w:val="00517EB8"/>
    <w:rsid w:val="005204FC"/>
    <w:rsid w:val="005207AE"/>
    <w:rsid w:val="00520CCB"/>
    <w:rsid w:val="00520DB4"/>
    <w:rsid w:val="005210F7"/>
    <w:rsid w:val="0052186B"/>
    <w:rsid w:val="005218D2"/>
    <w:rsid w:val="005223A8"/>
    <w:rsid w:val="0052274D"/>
    <w:rsid w:val="005227FB"/>
    <w:rsid w:val="00524106"/>
    <w:rsid w:val="005247C9"/>
    <w:rsid w:val="00525093"/>
    <w:rsid w:val="0052562F"/>
    <w:rsid w:val="00525874"/>
    <w:rsid w:val="005262CD"/>
    <w:rsid w:val="00527B93"/>
    <w:rsid w:val="00527C94"/>
    <w:rsid w:val="00527E27"/>
    <w:rsid w:val="00527F64"/>
    <w:rsid w:val="00530760"/>
    <w:rsid w:val="00530FCE"/>
    <w:rsid w:val="00531AF2"/>
    <w:rsid w:val="00531F0D"/>
    <w:rsid w:val="00531FDD"/>
    <w:rsid w:val="00533102"/>
    <w:rsid w:val="005336F4"/>
    <w:rsid w:val="005351CA"/>
    <w:rsid w:val="00536FDA"/>
    <w:rsid w:val="00537969"/>
    <w:rsid w:val="00537CD1"/>
    <w:rsid w:val="005407B0"/>
    <w:rsid w:val="00540838"/>
    <w:rsid w:val="005414BB"/>
    <w:rsid w:val="0054181B"/>
    <w:rsid w:val="00541F24"/>
    <w:rsid w:val="00543034"/>
    <w:rsid w:val="0054333C"/>
    <w:rsid w:val="00543563"/>
    <w:rsid w:val="00544739"/>
    <w:rsid w:val="00544C28"/>
    <w:rsid w:val="005450FC"/>
    <w:rsid w:val="005455A1"/>
    <w:rsid w:val="00545968"/>
    <w:rsid w:val="0054617A"/>
    <w:rsid w:val="00546B7D"/>
    <w:rsid w:val="0055010D"/>
    <w:rsid w:val="005515B4"/>
    <w:rsid w:val="00552610"/>
    <w:rsid w:val="00553050"/>
    <w:rsid w:val="00553081"/>
    <w:rsid w:val="005530B9"/>
    <w:rsid w:val="00554698"/>
    <w:rsid w:val="00554BAE"/>
    <w:rsid w:val="00554DE2"/>
    <w:rsid w:val="00554F40"/>
    <w:rsid w:val="00555A8A"/>
    <w:rsid w:val="00555F01"/>
    <w:rsid w:val="00560662"/>
    <w:rsid w:val="00561302"/>
    <w:rsid w:val="005614C0"/>
    <w:rsid w:val="00562990"/>
    <w:rsid w:val="00562BBD"/>
    <w:rsid w:val="00562F09"/>
    <w:rsid w:val="00562FDD"/>
    <w:rsid w:val="00563197"/>
    <w:rsid w:val="005631E5"/>
    <w:rsid w:val="0056403A"/>
    <w:rsid w:val="00564775"/>
    <w:rsid w:val="00566191"/>
    <w:rsid w:val="005674B7"/>
    <w:rsid w:val="00570FD7"/>
    <w:rsid w:val="0057183E"/>
    <w:rsid w:val="005720A5"/>
    <w:rsid w:val="00572164"/>
    <w:rsid w:val="00572E1C"/>
    <w:rsid w:val="00572EEC"/>
    <w:rsid w:val="00573EF5"/>
    <w:rsid w:val="0057403D"/>
    <w:rsid w:val="00574488"/>
    <w:rsid w:val="005754F2"/>
    <w:rsid w:val="00575B9D"/>
    <w:rsid w:val="005762DD"/>
    <w:rsid w:val="00580A5E"/>
    <w:rsid w:val="00581303"/>
    <w:rsid w:val="00581F66"/>
    <w:rsid w:val="005824AB"/>
    <w:rsid w:val="0058255A"/>
    <w:rsid w:val="005836EE"/>
    <w:rsid w:val="005840DF"/>
    <w:rsid w:val="005840F6"/>
    <w:rsid w:val="00584533"/>
    <w:rsid w:val="005853DE"/>
    <w:rsid w:val="00585681"/>
    <w:rsid w:val="00585DD9"/>
    <w:rsid w:val="00587805"/>
    <w:rsid w:val="00587C72"/>
    <w:rsid w:val="005901E2"/>
    <w:rsid w:val="005915F9"/>
    <w:rsid w:val="0059160C"/>
    <w:rsid w:val="0059232D"/>
    <w:rsid w:val="005926C7"/>
    <w:rsid w:val="00592CA6"/>
    <w:rsid w:val="00594947"/>
    <w:rsid w:val="005949BD"/>
    <w:rsid w:val="00595E65"/>
    <w:rsid w:val="00596FA0"/>
    <w:rsid w:val="005A0413"/>
    <w:rsid w:val="005A05C0"/>
    <w:rsid w:val="005A0949"/>
    <w:rsid w:val="005A0A0D"/>
    <w:rsid w:val="005A0C2D"/>
    <w:rsid w:val="005A0CB1"/>
    <w:rsid w:val="005A179B"/>
    <w:rsid w:val="005A262F"/>
    <w:rsid w:val="005A2D17"/>
    <w:rsid w:val="005A42A9"/>
    <w:rsid w:val="005A4EC4"/>
    <w:rsid w:val="005A5D05"/>
    <w:rsid w:val="005A6635"/>
    <w:rsid w:val="005A67E7"/>
    <w:rsid w:val="005B0DF1"/>
    <w:rsid w:val="005B12BE"/>
    <w:rsid w:val="005B1EA8"/>
    <w:rsid w:val="005B28F0"/>
    <w:rsid w:val="005B3F64"/>
    <w:rsid w:val="005B411A"/>
    <w:rsid w:val="005B45B9"/>
    <w:rsid w:val="005B47CE"/>
    <w:rsid w:val="005B5013"/>
    <w:rsid w:val="005B5D86"/>
    <w:rsid w:val="005B6500"/>
    <w:rsid w:val="005B75EB"/>
    <w:rsid w:val="005C01E9"/>
    <w:rsid w:val="005C09C4"/>
    <w:rsid w:val="005C0EF3"/>
    <w:rsid w:val="005C1644"/>
    <w:rsid w:val="005C17D9"/>
    <w:rsid w:val="005C25C0"/>
    <w:rsid w:val="005C337B"/>
    <w:rsid w:val="005C3F28"/>
    <w:rsid w:val="005C5EB0"/>
    <w:rsid w:val="005C6877"/>
    <w:rsid w:val="005C75AE"/>
    <w:rsid w:val="005C76DF"/>
    <w:rsid w:val="005C7AFA"/>
    <w:rsid w:val="005D0636"/>
    <w:rsid w:val="005D074A"/>
    <w:rsid w:val="005D1BD9"/>
    <w:rsid w:val="005D2AC9"/>
    <w:rsid w:val="005D2E78"/>
    <w:rsid w:val="005D31EE"/>
    <w:rsid w:val="005D3509"/>
    <w:rsid w:val="005D3744"/>
    <w:rsid w:val="005D3DFB"/>
    <w:rsid w:val="005D3F10"/>
    <w:rsid w:val="005D4AF1"/>
    <w:rsid w:val="005D5317"/>
    <w:rsid w:val="005D5A8B"/>
    <w:rsid w:val="005D5DCB"/>
    <w:rsid w:val="005D645B"/>
    <w:rsid w:val="005D6703"/>
    <w:rsid w:val="005D6834"/>
    <w:rsid w:val="005D7A01"/>
    <w:rsid w:val="005E0138"/>
    <w:rsid w:val="005E0665"/>
    <w:rsid w:val="005E0F3E"/>
    <w:rsid w:val="005E2227"/>
    <w:rsid w:val="005E330A"/>
    <w:rsid w:val="005E3A56"/>
    <w:rsid w:val="005E3EC6"/>
    <w:rsid w:val="005E50CD"/>
    <w:rsid w:val="005E53D1"/>
    <w:rsid w:val="005E56AD"/>
    <w:rsid w:val="005E57CF"/>
    <w:rsid w:val="005E7107"/>
    <w:rsid w:val="005F0A12"/>
    <w:rsid w:val="005F17E8"/>
    <w:rsid w:val="005F190D"/>
    <w:rsid w:val="005F2842"/>
    <w:rsid w:val="005F34A6"/>
    <w:rsid w:val="005F35ED"/>
    <w:rsid w:val="005F3C44"/>
    <w:rsid w:val="005F4BBA"/>
    <w:rsid w:val="005F4F11"/>
    <w:rsid w:val="005F54AB"/>
    <w:rsid w:val="005F58EA"/>
    <w:rsid w:val="005F6995"/>
    <w:rsid w:val="005F6B53"/>
    <w:rsid w:val="005F776B"/>
    <w:rsid w:val="006004AF"/>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BBC"/>
    <w:rsid w:val="00613E0C"/>
    <w:rsid w:val="00615168"/>
    <w:rsid w:val="00616074"/>
    <w:rsid w:val="00616126"/>
    <w:rsid w:val="00620015"/>
    <w:rsid w:val="00620542"/>
    <w:rsid w:val="00621D0C"/>
    <w:rsid w:val="0062268F"/>
    <w:rsid w:val="00622FF6"/>
    <w:rsid w:val="006231D9"/>
    <w:rsid w:val="006240A3"/>
    <w:rsid w:val="00625164"/>
    <w:rsid w:val="006259B6"/>
    <w:rsid w:val="00626260"/>
    <w:rsid w:val="00626A62"/>
    <w:rsid w:val="00627AA4"/>
    <w:rsid w:val="00627E90"/>
    <w:rsid w:val="006306EF"/>
    <w:rsid w:val="00631434"/>
    <w:rsid w:val="006318BB"/>
    <w:rsid w:val="0063195F"/>
    <w:rsid w:val="00632BFE"/>
    <w:rsid w:val="0063318C"/>
    <w:rsid w:val="00633CE5"/>
    <w:rsid w:val="0063489C"/>
    <w:rsid w:val="00634F06"/>
    <w:rsid w:val="006360A2"/>
    <w:rsid w:val="00636524"/>
    <w:rsid w:val="0063654A"/>
    <w:rsid w:val="006367E2"/>
    <w:rsid w:val="00636917"/>
    <w:rsid w:val="00637389"/>
    <w:rsid w:val="0063795F"/>
    <w:rsid w:val="006408C1"/>
    <w:rsid w:val="006408FB"/>
    <w:rsid w:val="00640A26"/>
    <w:rsid w:val="00640C50"/>
    <w:rsid w:val="00641082"/>
    <w:rsid w:val="00641925"/>
    <w:rsid w:val="00643521"/>
    <w:rsid w:val="00643681"/>
    <w:rsid w:val="00643CF8"/>
    <w:rsid w:val="006456C7"/>
    <w:rsid w:val="006458FA"/>
    <w:rsid w:val="0064666E"/>
    <w:rsid w:val="0064683F"/>
    <w:rsid w:val="00647A49"/>
    <w:rsid w:val="00647EFF"/>
    <w:rsid w:val="00650362"/>
    <w:rsid w:val="00650656"/>
    <w:rsid w:val="00650BC6"/>
    <w:rsid w:val="00650F95"/>
    <w:rsid w:val="00652A58"/>
    <w:rsid w:val="00652A61"/>
    <w:rsid w:val="0065381A"/>
    <w:rsid w:val="00655248"/>
    <w:rsid w:val="00655369"/>
    <w:rsid w:val="0065564B"/>
    <w:rsid w:val="00655CCE"/>
    <w:rsid w:val="00655E06"/>
    <w:rsid w:val="00656296"/>
    <w:rsid w:val="00656F6F"/>
    <w:rsid w:val="006574B2"/>
    <w:rsid w:val="00657C85"/>
    <w:rsid w:val="0066040B"/>
    <w:rsid w:val="00661534"/>
    <w:rsid w:val="00661574"/>
    <w:rsid w:val="00661647"/>
    <w:rsid w:val="00661B3C"/>
    <w:rsid w:val="00661F78"/>
    <w:rsid w:val="00662284"/>
    <w:rsid w:val="0066344D"/>
    <w:rsid w:val="006636C3"/>
    <w:rsid w:val="00663D3B"/>
    <w:rsid w:val="00664B47"/>
    <w:rsid w:val="0066513B"/>
    <w:rsid w:val="00665BC3"/>
    <w:rsid w:val="00666498"/>
    <w:rsid w:val="006668EF"/>
    <w:rsid w:val="00667AFB"/>
    <w:rsid w:val="00667B07"/>
    <w:rsid w:val="00670702"/>
    <w:rsid w:val="00670D6C"/>
    <w:rsid w:val="00671065"/>
    <w:rsid w:val="0067147C"/>
    <w:rsid w:val="00671743"/>
    <w:rsid w:val="00672582"/>
    <w:rsid w:val="00672874"/>
    <w:rsid w:val="00672885"/>
    <w:rsid w:val="00672C6D"/>
    <w:rsid w:val="00672D97"/>
    <w:rsid w:val="00672E73"/>
    <w:rsid w:val="006738FE"/>
    <w:rsid w:val="00673E10"/>
    <w:rsid w:val="006744EB"/>
    <w:rsid w:val="00675684"/>
    <w:rsid w:val="00675734"/>
    <w:rsid w:val="00675C8B"/>
    <w:rsid w:val="00675CCB"/>
    <w:rsid w:val="006767F6"/>
    <w:rsid w:val="00680526"/>
    <w:rsid w:val="00681647"/>
    <w:rsid w:val="00681752"/>
    <w:rsid w:val="00681920"/>
    <w:rsid w:val="00682D51"/>
    <w:rsid w:val="0068304B"/>
    <w:rsid w:val="00683618"/>
    <w:rsid w:val="00684307"/>
    <w:rsid w:val="00684D8E"/>
    <w:rsid w:val="00684F39"/>
    <w:rsid w:val="00686479"/>
    <w:rsid w:val="006867E6"/>
    <w:rsid w:val="00686C27"/>
    <w:rsid w:val="00686DC8"/>
    <w:rsid w:val="00686E74"/>
    <w:rsid w:val="0069136B"/>
    <w:rsid w:val="006915F2"/>
    <w:rsid w:val="00691A31"/>
    <w:rsid w:val="00691AFE"/>
    <w:rsid w:val="006923C2"/>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5A9"/>
    <w:rsid w:val="00697690"/>
    <w:rsid w:val="006A0EE1"/>
    <w:rsid w:val="006A2EEF"/>
    <w:rsid w:val="006A4782"/>
    <w:rsid w:val="006A5BDB"/>
    <w:rsid w:val="006A62C9"/>
    <w:rsid w:val="006A6BD3"/>
    <w:rsid w:val="006B00FA"/>
    <w:rsid w:val="006B012D"/>
    <w:rsid w:val="006B082C"/>
    <w:rsid w:val="006B0B8A"/>
    <w:rsid w:val="006B1908"/>
    <w:rsid w:val="006B1BD1"/>
    <w:rsid w:val="006B2227"/>
    <w:rsid w:val="006B2C96"/>
    <w:rsid w:val="006B32C7"/>
    <w:rsid w:val="006B3341"/>
    <w:rsid w:val="006B3749"/>
    <w:rsid w:val="006B3CAB"/>
    <w:rsid w:val="006B4DC5"/>
    <w:rsid w:val="006B4E76"/>
    <w:rsid w:val="006B51BF"/>
    <w:rsid w:val="006B5558"/>
    <w:rsid w:val="006B6846"/>
    <w:rsid w:val="006B721F"/>
    <w:rsid w:val="006B73B4"/>
    <w:rsid w:val="006B7474"/>
    <w:rsid w:val="006B7818"/>
    <w:rsid w:val="006C0449"/>
    <w:rsid w:val="006C09C8"/>
    <w:rsid w:val="006C0D58"/>
    <w:rsid w:val="006C0D98"/>
    <w:rsid w:val="006C0E1C"/>
    <w:rsid w:val="006C1112"/>
    <w:rsid w:val="006C24F8"/>
    <w:rsid w:val="006C2506"/>
    <w:rsid w:val="006C3E4B"/>
    <w:rsid w:val="006C42C9"/>
    <w:rsid w:val="006C4F00"/>
    <w:rsid w:val="006C57AD"/>
    <w:rsid w:val="006C7B5A"/>
    <w:rsid w:val="006D0582"/>
    <w:rsid w:val="006D0E00"/>
    <w:rsid w:val="006D1C41"/>
    <w:rsid w:val="006D244F"/>
    <w:rsid w:val="006D2915"/>
    <w:rsid w:val="006D2E3A"/>
    <w:rsid w:val="006D303C"/>
    <w:rsid w:val="006D438B"/>
    <w:rsid w:val="006D47DE"/>
    <w:rsid w:val="006D4C78"/>
    <w:rsid w:val="006D50C3"/>
    <w:rsid w:val="006D549D"/>
    <w:rsid w:val="006D562D"/>
    <w:rsid w:val="006D6128"/>
    <w:rsid w:val="006D6760"/>
    <w:rsid w:val="006D6EA5"/>
    <w:rsid w:val="006D7C85"/>
    <w:rsid w:val="006E029D"/>
    <w:rsid w:val="006E0DE4"/>
    <w:rsid w:val="006E128A"/>
    <w:rsid w:val="006E17FA"/>
    <w:rsid w:val="006E19A8"/>
    <w:rsid w:val="006E1D89"/>
    <w:rsid w:val="006E1E7D"/>
    <w:rsid w:val="006E24DB"/>
    <w:rsid w:val="006E2692"/>
    <w:rsid w:val="006E2CE2"/>
    <w:rsid w:val="006E3656"/>
    <w:rsid w:val="006E3C23"/>
    <w:rsid w:val="006E46B0"/>
    <w:rsid w:val="006E56AA"/>
    <w:rsid w:val="006E582F"/>
    <w:rsid w:val="006E5D67"/>
    <w:rsid w:val="006E6941"/>
    <w:rsid w:val="006E6A25"/>
    <w:rsid w:val="006E6B0E"/>
    <w:rsid w:val="006E7374"/>
    <w:rsid w:val="006E78AC"/>
    <w:rsid w:val="006F0A77"/>
    <w:rsid w:val="006F0ADB"/>
    <w:rsid w:val="006F0E7B"/>
    <w:rsid w:val="006F20B0"/>
    <w:rsid w:val="006F253B"/>
    <w:rsid w:val="006F2D4B"/>
    <w:rsid w:val="006F3136"/>
    <w:rsid w:val="006F59C2"/>
    <w:rsid w:val="006F60E2"/>
    <w:rsid w:val="006F66AD"/>
    <w:rsid w:val="006F7310"/>
    <w:rsid w:val="006F738C"/>
    <w:rsid w:val="006F7ECE"/>
    <w:rsid w:val="0070089D"/>
    <w:rsid w:val="00700B1A"/>
    <w:rsid w:val="00700D33"/>
    <w:rsid w:val="00701E8E"/>
    <w:rsid w:val="00702B41"/>
    <w:rsid w:val="00703692"/>
    <w:rsid w:val="007037A8"/>
    <w:rsid w:val="00703D49"/>
    <w:rsid w:val="00703D94"/>
    <w:rsid w:val="00703E22"/>
    <w:rsid w:val="007040C2"/>
    <w:rsid w:val="007048C3"/>
    <w:rsid w:val="00705B50"/>
    <w:rsid w:val="00706607"/>
    <w:rsid w:val="00706B20"/>
    <w:rsid w:val="00706E14"/>
    <w:rsid w:val="007070D0"/>
    <w:rsid w:val="00707967"/>
    <w:rsid w:val="00707F09"/>
    <w:rsid w:val="0071001E"/>
    <w:rsid w:val="00710E4C"/>
    <w:rsid w:val="00711527"/>
    <w:rsid w:val="007117E3"/>
    <w:rsid w:val="00711803"/>
    <w:rsid w:val="0071190B"/>
    <w:rsid w:val="007123A0"/>
    <w:rsid w:val="007134B1"/>
    <w:rsid w:val="00714D7D"/>
    <w:rsid w:val="00715A72"/>
    <w:rsid w:val="00715D99"/>
    <w:rsid w:val="007163A8"/>
    <w:rsid w:val="00716BEA"/>
    <w:rsid w:val="00716D55"/>
    <w:rsid w:val="007171E0"/>
    <w:rsid w:val="00717473"/>
    <w:rsid w:val="00717B70"/>
    <w:rsid w:val="007203DA"/>
    <w:rsid w:val="0072101E"/>
    <w:rsid w:val="00721F2E"/>
    <w:rsid w:val="00722C7A"/>
    <w:rsid w:val="0072330F"/>
    <w:rsid w:val="00725555"/>
    <w:rsid w:val="00725573"/>
    <w:rsid w:val="00725F65"/>
    <w:rsid w:val="007269EE"/>
    <w:rsid w:val="00726D95"/>
    <w:rsid w:val="007275C4"/>
    <w:rsid w:val="007300C8"/>
    <w:rsid w:val="00731ED9"/>
    <w:rsid w:val="00731FB7"/>
    <w:rsid w:val="007321D9"/>
    <w:rsid w:val="00732D0A"/>
    <w:rsid w:val="007334E8"/>
    <w:rsid w:val="00733684"/>
    <w:rsid w:val="0073369F"/>
    <w:rsid w:val="00733853"/>
    <w:rsid w:val="00733CFC"/>
    <w:rsid w:val="00734482"/>
    <w:rsid w:val="00735DFE"/>
    <w:rsid w:val="00736754"/>
    <w:rsid w:val="00736BD4"/>
    <w:rsid w:val="00736E42"/>
    <w:rsid w:val="00737C15"/>
    <w:rsid w:val="00737D3D"/>
    <w:rsid w:val="00740214"/>
    <w:rsid w:val="00740BBD"/>
    <w:rsid w:val="00740D64"/>
    <w:rsid w:val="00740DA7"/>
    <w:rsid w:val="00741CC8"/>
    <w:rsid w:val="00742AF7"/>
    <w:rsid w:val="00743064"/>
    <w:rsid w:val="00743401"/>
    <w:rsid w:val="00743575"/>
    <w:rsid w:val="007436E3"/>
    <w:rsid w:val="007459AC"/>
    <w:rsid w:val="00746112"/>
    <w:rsid w:val="00746AC3"/>
    <w:rsid w:val="00746C91"/>
    <w:rsid w:val="00746F55"/>
    <w:rsid w:val="007474B0"/>
    <w:rsid w:val="007476BA"/>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62C0"/>
    <w:rsid w:val="007566DE"/>
    <w:rsid w:val="007572BA"/>
    <w:rsid w:val="0075785D"/>
    <w:rsid w:val="00757A03"/>
    <w:rsid w:val="0076147E"/>
    <w:rsid w:val="007619D9"/>
    <w:rsid w:val="00761F3F"/>
    <w:rsid w:val="00762949"/>
    <w:rsid w:val="00762EAA"/>
    <w:rsid w:val="00763225"/>
    <w:rsid w:val="00763560"/>
    <w:rsid w:val="007635A7"/>
    <w:rsid w:val="0076371C"/>
    <w:rsid w:val="00764700"/>
    <w:rsid w:val="00764CB1"/>
    <w:rsid w:val="007650E0"/>
    <w:rsid w:val="007656FC"/>
    <w:rsid w:val="00765858"/>
    <w:rsid w:val="007669CA"/>
    <w:rsid w:val="00766E28"/>
    <w:rsid w:val="00767625"/>
    <w:rsid w:val="0076766F"/>
    <w:rsid w:val="00770337"/>
    <w:rsid w:val="0077058A"/>
    <w:rsid w:val="00770C9C"/>
    <w:rsid w:val="00770D2E"/>
    <w:rsid w:val="0077205B"/>
    <w:rsid w:val="007720A7"/>
    <w:rsid w:val="0077235D"/>
    <w:rsid w:val="00772816"/>
    <w:rsid w:val="00773734"/>
    <w:rsid w:val="0077536A"/>
    <w:rsid w:val="00775ACF"/>
    <w:rsid w:val="00775D7D"/>
    <w:rsid w:val="00777A29"/>
    <w:rsid w:val="00777D05"/>
    <w:rsid w:val="00777D4A"/>
    <w:rsid w:val="0078030F"/>
    <w:rsid w:val="00780586"/>
    <w:rsid w:val="00780777"/>
    <w:rsid w:val="00780E70"/>
    <w:rsid w:val="00781881"/>
    <w:rsid w:val="007819C5"/>
    <w:rsid w:val="00781E42"/>
    <w:rsid w:val="00782357"/>
    <w:rsid w:val="0078362A"/>
    <w:rsid w:val="007840B4"/>
    <w:rsid w:val="00785D6A"/>
    <w:rsid w:val="0078605E"/>
    <w:rsid w:val="00786639"/>
    <w:rsid w:val="00786A61"/>
    <w:rsid w:val="00786B93"/>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5582"/>
    <w:rsid w:val="007B5D7D"/>
    <w:rsid w:val="007B5E60"/>
    <w:rsid w:val="007B66A5"/>
    <w:rsid w:val="007B72FD"/>
    <w:rsid w:val="007B7E85"/>
    <w:rsid w:val="007C0081"/>
    <w:rsid w:val="007C1288"/>
    <w:rsid w:val="007C1957"/>
    <w:rsid w:val="007C1ABA"/>
    <w:rsid w:val="007C23EE"/>
    <w:rsid w:val="007C2C4E"/>
    <w:rsid w:val="007C2FDB"/>
    <w:rsid w:val="007C3DE9"/>
    <w:rsid w:val="007C3E77"/>
    <w:rsid w:val="007C4280"/>
    <w:rsid w:val="007C43F6"/>
    <w:rsid w:val="007C499D"/>
    <w:rsid w:val="007C4DB8"/>
    <w:rsid w:val="007C5434"/>
    <w:rsid w:val="007C56FF"/>
    <w:rsid w:val="007C5955"/>
    <w:rsid w:val="007C7412"/>
    <w:rsid w:val="007C7DBD"/>
    <w:rsid w:val="007C7E69"/>
    <w:rsid w:val="007D01D0"/>
    <w:rsid w:val="007D02CB"/>
    <w:rsid w:val="007D09B4"/>
    <w:rsid w:val="007D2D7B"/>
    <w:rsid w:val="007D344C"/>
    <w:rsid w:val="007D3499"/>
    <w:rsid w:val="007D34F0"/>
    <w:rsid w:val="007D4001"/>
    <w:rsid w:val="007D4983"/>
    <w:rsid w:val="007D499F"/>
    <w:rsid w:val="007D5117"/>
    <w:rsid w:val="007D5919"/>
    <w:rsid w:val="007D5939"/>
    <w:rsid w:val="007D64F4"/>
    <w:rsid w:val="007D6FA2"/>
    <w:rsid w:val="007D729D"/>
    <w:rsid w:val="007E187E"/>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614"/>
    <w:rsid w:val="007F0CAE"/>
    <w:rsid w:val="007F1572"/>
    <w:rsid w:val="007F1E9A"/>
    <w:rsid w:val="007F24A2"/>
    <w:rsid w:val="007F34CF"/>
    <w:rsid w:val="007F38C3"/>
    <w:rsid w:val="007F3AE8"/>
    <w:rsid w:val="007F3F31"/>
    <w:rsid w:val="007F4DD7"/>
    <w:rsid w:val="007F5EDA"/>
    <w:rsid w:val="007F6230"/>
    <w:rsid w:val="007F6D8C"/>
    <w:rsid w:val="007F6FAC"/>
    <w:rsid w:val="00800EDE"/>
    <w:rsid w:val="0080133E"/>
    <w:rsid w:val="00802E49"/>
    <w:rsid w:val="00803164"/>
    <w:rsid w:val="008057F3"/>
    <w:rsid w:val="008059A0"/>
    <w:rsid w:val="008060C2"/>
    <w:rsid w:val="00806234"/>
    <w:rsid w:val="00806E9C"/>
    <w:rsid w:val="0080758B"/>
    <w:rsid w:val="00810E48"/>
    <w:rsid w:val="00810F5D"/>
    <w:rsid w:val="008111A1"/>
    <w:rsid w:val="00811E3D"/>
    <w:rsid w:val="00812F75"/>
    <w:rsid w:val="00813BBA"/>
    <w:rsid w:val="00813C17"/>
    <w:rsid w:val="0081404B"/>
    <w:rsid w:val="008145A7"/>
    <w:rsid w:val="008149FB"/>
    <w:rsid w:val="0081514D"/>
    <w:rsid w:val="00816EB2"/>
    <w:rsid w:val="00816F08"/>
    <w:rsid w:val="00817795"/>
    <w:rsid w:val="008177A5"/>
    <w:rsid w:val="00817D41"/>
    <w:rsid w:val="0082244A"/>
    <w:rsid w:val="00822EDE"/>
    <w:rsid w:val="00822F4F"/>
    <w:rsid w:val="00825820"/>
    <w:rsid w:val="00826133"/>
    <w:rsid w:val="00826197"/>
    <w:rsid w:val="008266D9"/>
    <w:rsid w:val="00826A06"/>
    <w:rsid w:val="00830000"/>
    <w:rsid w:val="008313BF"/>
    <w:rsid w:val="008313FC"/>
    <w:rsid w:val="008314E0"/>
    <w:rsid w:val="00831B8C"/>
    <w:rsid w:val="008320FC"/>
    <w:rsid w:val="008322D8"/>
    <w:rsid w:val="00833766"/>
    <w:rsid w:val="00835C98"/>
    <w:rsid w:val="00836391"/>
    <w:rsid w:val="00837DA8"/>
    <w:rsid w:val="008404E2"/>
    <w:rsid w:val="008416A7"/>
    <w:rsid w:val="00841BC7"/>
    <w:rsid w:val="008422D6"/>
    <w:rsid w:val="008429A7"/>
    <w:rsid w:val="00842BEA"/>
    <w:rsid w:val="008432EA"/>
    <w:rsid w:val="00843D5C"/>
    <w:rsid w:val="0084451C"/>
    <w:rsid w:val="008449B8"/>
    <w:rsid w:val="00844DA6"/>
    <w:rsid w:val="0084544F"/>
    <w:rsid w:val="00846BD4"/>
    <w:rsid w:val="00846CB6"/>
    <w:rsid w:val="008475E3"/>
    <w:rsid w:val="00851B03"/>
    <w:rsid w:val="00852215"/>
    <w:rsid w:val="00852E67"/>
    <w:rsid w:val="008543E4"/>
    <w:rsid w:val="008548D1"/>
    <w:rsid w:val="00854947"/>
    <w:rsid w:val="008557F2"/>
    <w:rsid w:val="008573DB"/>
    <w:rsid w:val="0085743E"/>
    <w:rsid w:val="00857AAF"/>
    <w:rsid w:val="00857B91"/>
    <w:rsid w:val="00860163"/>
    <w:rsid w:val="0086259B"/>
    <w:rsid w:val="0086283D"/>
    <w:rsid w:val="008629FE"/>
    <w:rsid w:val="00864E8A"/>
    <w:rsid w:val="008661BF"/>
    <w:rsid w:val="00866EFF"/>
    <w:rsid w:val="00870A4E"/>
    <w:rsid w:val="0087114F"/>
    <w:rsid w:val="00871477"/>
    <w:rsid w:val="0087169F"/>
    <w:rsid w:val="008717C1"/>
    <w:rsid w:val="00871925"/>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3612"/>
    <w:rsid w:val="00885582"/>
    <w:rsid w:val="008858BE"/>
    <w:rsid w:val="00885BFD"/>
    <w:rsid w:val="0088666A"/>
    <w:rsid w:val="008879DD"/>
    <w:rsid w:val="0089002B"/>
    <w:rsid w:val="008908C9"/>
    <w:rsid w:val="00890E28"/>
    <w:rsid w:val="008914D9"/>
    <w:rsid w:val="00891D74"/>
    <w:rsid w:val="00891DE9"/>
    <w:rsid w:val="008923DA"/>
    <w:rsid w:val="008928AA"/>
    <w:rsid w:val="00892DB5"/>
    <w:rsid w:val="008930CB"/>
    <w:rsid w:val="00893E54"/>
    <w:rsid w:val="00894F9D"/>
    <w:rsid w:val="0089517D"/>
    <w:rsid w:val="008954E5"/>
    <w:rsid w:val="0089688B"/>
    <w:rsid w:val="008A0A65"/>
    <w:rsid w:val="008A0D5D"/>
    <w:rsid w:val="008A127B"/>
    <w:rsid w:val="008A1C11"/>
    <w:rsid w:val="008A1FB0"/>
    <w:rsid w:val="008A2111"/>
    <w:rsid w:val="008A27E2"/>
    <w:rsid w:val="008A4F11"/>
    <w:rsid w:val="008A5D44"/>
    <w:rsid w:val="008B026C"/>
    <w:rsid w:val="008B1025"/>
    <w:rsid w:val="008B11A7"/>
    <w:rsid w:val="008B18AC"/>
    <w:rsid w:val="008B2B76"/>
    <w:rsid w:val="008B37B9"/>
    <w:rsid w:val="008B41E8"/>
    <w:rsid w:val="008B5259"/>
    <w:rsid w:val="008B5C35"/>
    <w:rsid w:val="008B69C8"/>
    <w:rsid w:val="008B71AC"/>
    <w:rsid w:val="008C0C4D"/>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160F"/>
    <w:rsid w:val="008D1981"/>
    <w:rsid w:val="008D27F4"/>
    <w:rsid w:val="008D2A5D"/>
    <w:rsid w:val="008D359B"/>
    <w:rsid w:val="008D3A42"/>
    <w:rsid w:val="008D4706"/>
    <w:rsid w:val="008D47CA"/>
    <w:rsid w:val="008D5012"/>
    <w:rsid w:val="008D5273"/>
    <w:rsid w:val="008D56AC"/>
    <w:rsid w:val="008D6CE4"/>
    <w:rsid w:val="008D7016"/>
    <w:rsid w:val="008D7468"/>
    <w:rsid w:val="008D7E40"/>
    <w:rsid w:val="008E0AFE"/>
    <w:rsid w:val="008E230D"/>
    <w:rsid w:val="008E2464"/>
    <w:rsid w:val="008E259F"/>
    <w:rsid w:val="008E2A7F"/>
    <w:rsid w:val="008E2FAC"/>
    <w:rsid w:val="008E3732"/>
    <w:rsid w:val="008E3DE5"/>
    <w:rsid w:val="008E49FF"/>
    <w:rsid w:val="008E50A0"/>
    <w:rsid w:val="008E5741"/>
    <w:rsid w:val="008E5838"/>
    <w:rsid w:val="008E628F"/>
    <w:rsid w:val="008E65AF"/>
    <w:rsid w:val="008E6E71"/>
    <w:rsid w:val="008E70CF"/>
    <w:rsid w:val="008E7801"/>
    <w:rsid w:val="008E78E7"/>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3AB"/>
    <w:rsid w:val="008F7CB5"/>
    <w:rsid w:val="008F7E57"/>
    <w:rsid w:val="009014D1"/>
    <w:rsid w:val="00901665"/>
    <w:rsid w:val="0090172F"/>
    <w:rsid w:val="00901A8E"/>
    <w:rsid w:val="0090234F"/>
    <w:rsid w:val="00902821"/>
    <w:rsid w:val="00902AC1"/>
    <w:rsid w:val="009041A9"/>
    <w:rsid w:val="00904BAA"/>
    <w:rsid w:val="00910224"/>
    <w:rsid w:val="00911197"/>
    <w:rsid w:val="009114E0"/>
    <w:rsid w:val="00912135"/>
    <w:rsid w:val="00912F89"/>
    <w:rsid w:val="0091330E"/>
    <w:rsid w:val="009135D2"/>
    <w:rsid w:val="0091395F"/>
    <w:rsid w:val="00914D86"/>
    <w:rsid w:val="0091606C"/>
    <w:rsid w:val="009162F9"/>
    <w:rsid w:val="0091689B"/>
    <w:rsid w:val="00916B92"/>
    <w:rsid w:val="009170E9"/>
    <w:rsid w:val="009174E2"/>
    <w:rsid w:val="00917BD3"/>
    <w:rsid w:val="00920124"/>
    <w:rsid w:val="009211AA"/>
    <w:rsid w:val="00922197"/>
    <w:rsid w:val="009221E5"/>
    <w:rsid w:val="009223B6"/>
    <w:rsid w:val="00922F18"/>
    <w:rsid w:val="009236A6"/>
    <w:rsid w:val="00923B53"/>
    <w:rsid w:val="00923E21"/>
    <w:rsid w:val="009244A1"/>
    <w:rsid w:val="00924C55"/>
    <w:rsid w:val="00925691"/>
    <w:rsid w:val="00925BED"/>
    <w:rsid w:val="0092673D"/>
    <w:rsid w:val="009267CA"/>
    <w:rsid w:val="00926A11"/>
    <w:rsid w:val="00926E2D"/>
    <w:rsid w:val="00927318"/>
    <w:rsid w:val="00927678"/>
    <w:rsid w:val="00930C73"/>
    <w:rsid w:val="00930D2B"/>
    <w:rsid w:val="00930D54"/>
    <w:rsid w:val="00931FEF"/>
    <w:rsid w:val="0093210E"/>
    <w:rsid w:val="009321D6"/>
    <w:rsid w:val="009329C2"/>
    <w:rsid w:val="00932FE0"/>
    <w:rsid w:val="00935440"/>
    <w:rsid w:val="00935652"/>
    <w:rsid w:val="00935C1E"/>
    <w:rsid w:val="009360F0"/>
    <w:rsid w:val="009372E1"/>
    <w:rsid w:val="00937A96"/>
    <w:rsid w:val="00937AE7"/>
    <w:rsid w:val="00937FA3"/>
    <w:rsid w:val="00940981"/>
    <w:rsid w:val="00941410"/>
    <w:rsid w:val="00941B8A"/>
    <w:rsid w:val="00943739"/>
    <w:rsid w:val="009437B2"/>
    <w:rsid w:val="00943DDC"/>
    <w:rsid w:val="009440E4"/>
    <w:rsid w:val="009448D1"/>
    <w:rsid w:val="00944CB4"/>
    <w:rsid w:val="00945329"/>
    <w:rsid w:val="0094681A"/>
    <w:rsid w:val="00947FB1"/>
    <w:rsid w:val="009500E4"/>
    <w:rsid w:val="0095083D"/>
    <w:rsid w:val="00952A03"/>
    <w:rsid w:val="00952D77"/>
    <w:rsid w:val="00954AA7"/>
    <w:rsid w:val="00954F56"/>
    <w:rsid w:val="00955258"/>
    <w:rsid w:val="009555DC"/>
    <w:rsid w:val="00955807"/>
    <w:rsid w:val="00955C45"/>
    <w:rsid w:val="00956C04"/>
    <w:rsid w:val="00956ED7"/>
    <w:rsid w:val="00957142"/>
    <w:rsid w:val="00957640"/>
    <w:rsid w:val="009577EC"/>
    <w:rsid w:val="00957ACF"/>
    <w:rsid w:val="0096023A"/>
    <w:rsid w:val="009608E9"/>
    <w:rsid w:val="00962405"/>
    <w:rsid w:val="00962706"/>
    <w:rsid w:val="00962AF9"/>
    <w:rsid w:val="00962C2B"/>
    <w:rsid w:val="0096412A"/>
    <w:rsid w:val="0096436A"/>
    <w:rsid w:val="00964850"/>
    <w:rsid w:val="00964953"/>
    <w:rsid w:val="00965815"/>
    <w:rsid w:val="00965CA7"/>
    <w:rsid w:val="00965F60"/>
    <w:rsid w:val="00966050"/>
    <w:rsid w:val="00966E3B"/>
    <w:rsid w:val="00967473"/>
    <w:rsid w:val="00967A36"/>
    <w:rsid w:val="00967CE6"/>
    <w:rsid w:val="00970AE5"/>
    <w:rsid w:val="00971139"/>
    <w:rsid w:val="00971240"/>
    <w:rsid w:val="009721FE"/>
    <w:rsid w:val="00973B34"/>
    <w:rsid w:val="00976041"/>
    <w:rsid w:val="00976625"/>
    <w:rsid w:val="009769F4"/>
    <w:rsid w:val="00977484"/>
    <w:rsid w:val="00977733"/>
    <w:rsid w:val="00977961"/>
    <w:rsid w:val="00977C21"/>
    <w:rsid w:val="00981696"/>
    <w:rsid w:val="009817B8"/>
    <w:rsid w:val="00981A56"/>
    <w:rsid w:val="009821C6"/>
    <w:rsid w:val="0098244A"/>
    <w:rsid w:val="00983416"/>
    <w:rsid w:val="00983713"/>
    <w:rsid w:val="009840A1"/>
    <w:rsid w:val="00984EF2"/>
    <w:rsid w:val="009863EC"/>
    <w:rsid w:val="0098652C"/>
    <w:rsid w:val="0098658B"/>
    <w:rsid w:val="00986692"/>
    <w:rsid w:val="00986EFA"/>
    <w:rsid w:val="00990087"/>
    <w:rsid w:val="00991490"/>
    <w:rsid w:val="00991CB0"/>
    <w:rsid w:val="00992587"/>
    <w:rsid w:val="00992881"/>
    <w:rsid w:val="00992EA2"/>
    <w:rsid w:val="00993D9A"/>
    <w:rsid w:val="009940D0"/>
    <w:rsid w:val="009945D9"/>
    <w:rsid w:val="00994707"/>
    <w:rsid w:val="00994FA9"/>
    <w:rsid w:val="0099548A"/>
    <w:rsid w:val="009955FC"/>
    <w:rsid w:val="009958ED"/>
    <w:rsid w:val="0099752E"/>
    <w:rsid w:val="009A2BFA"/>
    <w:rsid w:val="009A34D4"/>
    <w:rsid w:val="009A34E6"/>
    <w:rsid w:val="009A39E0"/>
    <w:rsid w:val="009A3EE7"/>
    <w:rsid w:val="009A60AD"/>
    <w:rsid w:val="009A6585"/>
    <w:rsid w:val="009A6DE5"/>
    <w:rsid w:val="009A6F88"/>
    <w:rsid w:val="009B0770"/>
    <w:rsid w:val="009B0793"/>
    <w:rsid w:val="009B1DF6"/>
    <w:rsid w:val="009B4962"/>
    <w:rsid w:val="009B683B"/>
    <w:rsid w:val="009B6F8F"/>
    <w:rsid w:val="009B70FE"/>
    <w:rsid w:val="009B77E2"/>
    <w:rsid w:val="009C22CB"/>
    <w:rsid w:val="009C2A02"/>
    <w:rsid w:val="009C2AD3"/>
    <w:rsid w:val="009C33D5"/>
    <w:rsid w:val="009C558B"/>
    <w:rsid w:val="009C5B14"/>
    <w:rsid w:val="009C636E"/>
    <w:rsid w:val="009C6BFB"/>
    <w:rsid w:val="009C6E61"/>
    <w:rsid w:val="009C766C"/>
    <w:rsid w:val="009C7704"/>
    <w:rsid w:val="009C7853"/>
    <w:rsid w:val="009D117D"/>
    <w:rsid w:val="009D20E1"/>
    <w:rsid w:val="009D2199"/>
    <w:rsid w:val="009D2414"/>
    <w:rsid w:val="009D26A6"/>
    <w:rsid w:val="009D2CBC"/>
    <w:rsid w:val="009D2D56"/>
    <w:rsid w:val="009D3859"/>
    <w:rsid w:val="009D3B40"/>
    <w:rsid w:val="009D3D03"/>
    <w:rsid w:val="009D3FBD"/>
    <w:rsid w:val="009D4038"/>
    <w:rsid w:val="009D453D"/>
    <w:rsid w:val="009D573A"/>
    <w:rsid w:val="009D6643"/>
    <w:rsid w:val="009D721F"/>
    <w:rsid w:val="009D72F4"/>
    <w:rsid w:val="009D76DD"/>
    <w:rsid w:val="009D782B"/>
    <w:rsid w:val="009E01C3"/>
    <w:rsid w:val="009E0A4A"/>
    <w:rsid w:val="009E0DF3"/>
    <w:rsid w:val="009E0F34"/>
    <w:rsid w:val="009E2E4A"/>
    <w:rsid w:val="009E3277"/>
    <w:rsid w:val="009E33DA"/>
    <w:rsid w:val="009E370F"/>
    <w:rsid w:val="009E377C"/>
    <w:rsid w:val="009E3977"/>
    <w:rsid w:val="009E3FBE"/>
    <w:rsid w:val="009E42FD"/>
    <w:rsid w:val="009E541A"/>
    <w:rsid w:val="009E59A5"/>
    <w:rsid w:val="009E5F09"/>
    <w:rsid w:val="009E72EC"/>
    <w:rsid w:val="009E7B0B"/>
    <w:rsid w:val="009F111C"/>
    <w:rsid w:val="009F126D"/>
    <w:rsid w:val="009F1D06"/>
    <w:rsid w:val="009F22FE"/>
    <w:rsid w:val="009F376A"/>
    <w:rsid w:val="009F3A30"/>
    <w:rsid w:val="009F55ED"/>
    <w:rsid w:val="009F58E6"/>
    <w:rsid w:val="009F64F8"/>
    <w:rsid w:val="009F7DC9"/>
    <w:rsid w:val="00A00030"/>
    <w:rsid w:val="00A004C8"/>
    <w:rsid w:val="00A0065B"/>
    <w:rsid w:val="00A00D0A"/>
    <w:rsid w:val="00A01A2C"/>
    <w:rsid w:val="00A023C4"/>
    <w:rsid w:val="00A038EE"/>
    <w:rsid w:val="00A03F40"/>
    <w:rsid w:val="00A043EB"/>
    <w:rsid w:val="00A0541C"/>
    <w:rsid w:val="00A071A5"/>
    <w:rsid w:val="00A072E7"/>
    <w:rsid w:val="00A075C3"/>
    <w:rsid w:val="00A076B1"/>
    <w:rsid w:val="00A10567"/>
    <w:rsid w:val="00A10813"/>
    <w:rsid w:val="00A115C9"/>
    <w:rsid w:val="00A11CBA"/>
    <w:rsid w:val="00A11F34"/>
    <w:rsid w:val="00A128CD"/>
    <w:rsid w:val="00A1298F"/>
    <w:rsid w:val="00A12D7E"/>
    <w:rsid w:val="00A13AE6"/>
    <w:rsid w:val="00A15077"/>
    <w:rsid w:val="00A15C0C"/>
    <w:rsid w:val="00A174C9"/>
    <w:rsid w:val="00A17789"/>
    <w:rsid w:val="00A20D59"/>
    <w:rsid w:val="00A21080"/>
    <w:rsid w:val="00A21E0C"/>
    <w:rsid w:val="00A22DC9"/>
    <w:rsid w:val="00A22E70"/>
    <w:rsid w:val="00A231C9"/>
    <w:rsid w:val="00A23F25"/>
    <w:rsid w:val="00A24364"/>
    <w:rsid w:val="00A243CB"/>
    <w:rsid w:val="00A26450"/>
    <w:rsid w:val="00A27A29"/>
    <w:rsid w:val="00A30004"/>
    <w:rsid w:val="00A31CC3"/>
    <w:rsid w:val="00A326CB"/>
    <w:rsid w:val="00A32D62"/>
    <w:rsid w:val="00A32FDD"/>
    <w:rsid w:val="00A33F82"/>
    <w:rsid w:val="00A3409E"/>
    <w:rsid w:val="00A341D2"/>
    <w:rsid w:val="00A35A51"/>
    <w:rsid w:val="00A36390"/>
    <w:rsid w:val="00A37872"/>
    <w:rsid w:val="00A41794"/>
    <w:rsid w:val="00A42635"/>
    <w:rsid w:val="00A42C3A"/>
    <w:rsid w:val="00A43234"/>
    <w:rsid w:val="00A4336B"/>
    <w:rsid w:val="00A44EA4"/>
    <w:rsid w:val="00A45438"/>
    <w:rsid w:val="00A466FA"/>
    <w:rsid w:val="00A470C5"/>
    <w:rsid w:val="00A47592"/>
    <w:rsid w:val="00A4766B"/>
    <w:rsid w:val="00A51ACD"/>
    <w:rsid w:val="00A51DF8"/>
    <w:rsid w:val="00A5233D"/>
    <w:rsid w:val="00A53ECF"/>
    <w:rsid w:val="00A554AE"/>
    <w:rsid w:val="00A554E5"/>
    <w:rsid w:val="00A56A25"/>
    <w:rsid w:val="00A60521"/>
    <w:rsid w:val="00A605DB"/>
    <w:rsid w:val="00A623D2"/>
    <w:rsid w:val="00A63561"/>
    <w:rsid w:val="00A63C2C"/>
    <w:rsid w:val="00A64467"/>
    <w:rsid w:val="00A64483"/>
    <w:rsid w:val="00A6488F"/>
    <w:rsid w:val="00A66880"/>
    <w:rsid w:val="00A66DEF"/>
    <w:rsid w:val="00A674A6"/>
    <w:rsid w:val="00A70BA5"/>
    <w:rsid w:val="00A70C7D"/>
    <w:rsid w:val="00A70DD4"/>
    <w:rsid w:val="00A712E0"/>
    <w:rsid w:val="00A71980"/>
    <w:rsid w:val="00A71DA1"/>
    <w:rsid w:val="00A72570"/>
    <w:rsid w:val="00A7280B"/>
    <w:rsid w:val="00A72A4A"/>
    <w:rsid w:val="00A73941"/>
    <w:rsid w:val="00A74137"/>
    <w:rsid w:val="00A74441"/>
    <w:rsid w:val="00A7610A"/>
    <w:rsid w:val="00A767DB"/>
    <w:rsid w:val="00A76EA0"/>
    <w:rsid w:val="00A801F8"/>
    <w:rsid w:val="00A813E1"/>
    <w:rsid w:val="00A8219D"/>
    <w:rsid w:val="00A821AE"/>
    <w:rsid w:val="00A823B4"/>
    <w:rsid w:val="00A82D8B"/>
    <w:rsid w:val="00A83FBF"/>
    <w:rsid w:val="00A84BE2"/>
    <w:rsid w:val="00A84E0C"/>
    <w:rsid w:val="00A86386"/>
    <w:rsid w:val="00A876BF"/>
    <w:rsid w:val="00A905C6"/>
    <w:rsid w:val="00A90FBD"/>
    <w:rsid w:val="00A91E77"/>
    <w:rsid w:val="00A92135"/>
    <w:rsid w:val="00A92767"/>
    <w:rsid w:val="00A931A8"/>
    <w:rsid w:val="00A93B70"/>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3956"/>
    <w:rsid w:val="00AA516A"/>
    <w:rsid w:val="00AA772A"/>
    <w:rsid w:val="00AA79AD"/>
    <w:rsid w:val="00AB0FF0"/>
    <w:rsid w:val="00AB1656"/>
    <w:rsid w:val="00AB2760"/>
    <w:rsid w:val="00AB2E3B"/>
    <w:rsid w:val="00AB2E6C"/>
    <w:rsid w:val="00AB305C"/>
    <w:rsid w:val="00AB383B"/>
    <w:rsid w:val="00AB4B33"/>
    <w:rsid w:val="00AB5412"/>
    <w:rsid w:val="00AB55BF"/>
    <w:rsid w:val="00AB5E6B"/>
    <w:rsid w:val="00AB5ED5"/>
    <w:rsid w:val="00AB6FCF"/>
    <w:rsid w:val="00AB73FC"/>
    <w:rsid w:val="00AB7F01"/>
    <w:rsid w:val="00AB7F86"/>
    <w:rsid w:val="00AC0BB9"/>
    <w:rsid w:val="00AC1386"/>
    <w:rsid w:val="00AC1746"/>
    <w:rsid w:val="00AC21C4"/>
    <w:rsid w:val="00AC43B3"/>
    <w:rsid w:val="00AC556D"/>
    <w:rsid w:val="00AC5C50"/>
    <w:rsid w:val="00AC7205"/>
    <w:rsid w:val="00AC747B"/>
    <w:rsid w:val="00AD1A7B"/>
    <w:rsid w:val="00AD1B3A"/>
    <w:rsid w:val="00AD24AF"/>
    <w:rsid w:val="00AD3345"/>
    <w:rsid w:val="00AD3869"/>
    <w:rsid w:val="00AD3DCF"/>
    <w:rsid w:val="00AD4278"/>
    <w:rsid w:val="00AD487F"/>
    <w:rsid w:val="00AD4889"/>
    <w:rsid w:val="00AD49B5"/>
    <w:rsid w:val="00AD5343"/>
    <w:rsid w:val="00AD5FD4"/>
    <w:rsid w:val="00AD6512"/>
    <w:rsid w:val="00AE111D"/>
    <w:rsid w:val="00AE1181"/>
    <w:rsid w:val="00AE13C5"/>
    <w:rsid w:val="00AE1E98"/>
    <w:rsid w:val="00AE3141"/>
    <w:rsid w:val="00AE32AE"/>
    <w:rsid w:val="00AE38E1"/>
    <w:rsid w:val="00AE3AB8"/>
    <w:rsid w:val="00AE42D8"/>
    <w:rsid w:val="00AE541B"/>
    <w:rsid w:val="00AE5ADA"/>
    <w:rsid w:val="00AE5EDF"/>
    <w:rsid w:val="00AE60FA"/>
    <w:rsid w:val="00AE610B"/>
    <w:rsid w:val="00AE6DC6"/>
    <w:rsid w:val="00AE6ED4"/>
    <w:rsid w:val="00AE72EC"/>
    <w:rsid w:val="00AE7D2C"/>
    <w:rsid w:val="00AF12D7"/>
    <w:rsid w:val="00AF1664"/>
    <w:rsid w:val="00AF1C68"/>
    <w:rsid w:val="00AF204C"/>
    <w:rsid w:val="00AF2313"/>
    <w:rsid w:val="00AF2871"/>
    <w:rsid w:val="00AF2B67"/>
    <w:rsid w:val="00AF2DD5"/>
    <w:rsid w:val="00AF3ABC"/>
    <w:rsid w:val="00AF3E9C"/>
    <w:rsid w:val="00AF491A"/>
    <w:rsid w:val="00AF546B"/>
    <w:rsid w:val="00AF56BF"/>
    <w:rsid w:val="00AF5A30"/>
    <w:rsid w:val="00AF5B4F"/>
    <w:rsid w:val="00AF5D1C"/>
    <w:rsid w:val="00AF7413"/>
    <w:rsid w:val="00AF75FC"/>
    <w:rsid w:val="00B000A9"/>
    <w:rsid w:val="00B005EF"/>
    <w:rsid w:val="00B00730"/>
    <w:rsid w:val="00B01838"/>
    <w:rsid w:val="00B0192D"/>
    <w:rsid w:val="00B01D7A"/>
    <w:rsid w:val="00B02089"/>
    <w:rsid w:val="00B02853"/>
    <w:rsid w:val="00B02DC9"/>
    <w:rsid w:val="00B04EB1"/>
    <w:rsid w:val="00B057DD"/>
    <w:rsid w:val="00B05864"/>
    <w:rsid w:val="00B05B33"/>
    <w:rsid w:val="00B05ED5"/>
    <w:rsid w:val="00B06B42"/>
    <w:rsid w:val="00B077FB"/>
    <w:rsid w:val="00B100D4"/>
    <w:rsid w:val="00B10B38"/>
    <w:rsid w:val="00B11924"/>
    <w:rsid w:val="00B11DA0"/>
    <w:rsid w:val="00B11DBD"/>
    <w:rsid w:val="00B12A3D"/>
    <w:rsid w:val="00B12F45"/>
    <w:rsid w:val="00B13B12"/>
    <w:rsid w:val="00B14BD7"/>
    <w:rsid w:val="00B15838"/>
    <w:rsid w:val="00B15DFA"/>
    <w:rsid w:val="00B16252"/>
    <w:rsid w:val="00B162A8"/>
    <w:rsid w:val="00B16F49"/>
    <w:rsid w:val="00B1776D"/>
    <w:rsid w:val="00B178B5"/>
    <w:rsid w:val="00B201EB"/>
    <w:rsid w:val="00B203DB"/>
    <w:rsid w:val="00B213AD"/>
    <w:rsid w:val="00B218E2"/>
    <w:rsid w:val="00B24219"/>
    <w:rsid w:val="00B24B37"/>
    <w:rsid w:val="00B24E8C"/>
    <w:rsid w:val="00B2567E"/>
    <w:rsid w:val="00B25833"/>
    <w:rsid w:val="00B25D4D"/>
    <w:rsid w:val="00B25D79"/>
    <w:rsid w:val="00B266B5"/>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6D1E"/>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885"/>
    <w:rsid w:val="00B471B7"/>
    <w:rsid w:val="00B47349"/>
    <w:rsid w:val="00B501E9"/>
    <w:rsid w:val="00B51340"/>
    <w:rsid w:val="00B515C6"/>
    <w:rsid w:val="00B5217A"/>
    <w:rsid w:val="00B52872"/>
    <w:rsid w:val="00B54718"/>
    <w:rsid w:val="00B55D9C"/>
    <w:rsid w:val="00B55FFB"/>
    <w:rsid w:val="00B57192"/>
    <w:rsid w:val="00B60E32"/>
    <w:rsid w:val="00B6165A"/>
    <w:rsid w:val="00B6185F"/>
    <w:rsid w:val="00B618A7"/>
    <w:rsid w:val="00B61945"/>
    <w:rsid w:val="00B6212D"/>
    <w:rsid w:val="00B6231B"/>
    <w:rsid w:val="00B62777"/>
    <w:rsid w:val="00B63A40"/>
    <w:rsid w:val="00B64278"/>
    <w:rsid w:val="00B6437B"/>
    <w:rsid w:val="00B64E32"/>
    <w:rsid w:val="00B65E79"/>
    <w:rsid w:val="00B6632E"/>
    <w:rsid w:val="00B66AA2"/>
    <w:rsid w:val="00B679FE"/>
    <w:rsid w:val="00B67D38"/>
    <w:rsid w:val="00B70BF3"/>
    <w:rsid w:val="00B71689"/>
    <w:rsid w:val="00B71A24"/>
    <w:rsid w:val="00B71BB0"/>
    <w:rsid w:val="00B71C74"/>
    <w:rsid w:val="00B72A3F"/>
    <w:rsid w:val="00B73351"/>
    <w:rsid w:val="00B734E6"/>
    <w:rsid w:val="00B73A17"/>
    <w:rsid w:val="00B762F4"/>
    <w:rsid w:val="00B801A4"/>
    <w:rsid w:val="00B80F58"/>
    <w:rsid w:val="00B812B5"/>
    <w:rsid w:val="00B819D7"/>
    <w:rsid w:val="00B81F4F"/>
    <w:rsid w:val="00B827AB"/>
    <w:rsid w:val="00B828BD"/>
    <w:rsid w:val="00B82AF8"/>
    <w:rsid w:val="00B845C6"/>
    <w:rsid w:val="00B84B39"/>
    <w:rsid w:val="00B85B87"/>
    <w:rsid w:val="00B8659B"/>
    <w:rsid w:val="00B868EF"/>
    <w:rsid w:val="00B86C66"/>
    <w:rsid w:val="00B86E58"/>
    <w:rsid w:val="00B87A0D"/>
    <w:rsid w:val="00B90D9D"/>
    <w:rsid w:val="00B91473"/>
    <w:rsid w:val="00B91BF2"/>
    <w:rsid w:val="00B91CD9"/>
    <w:rsid w:val="00B93554"/>
    <w:rsid w:val="00B936F6"/>
    <w:rsid w:val="00B9408D"/>
    <w:rsid w:val="00B95198"/>
    <w:rsid w:val="00B95BE0"/>
    <w:rsid w:val="00B95CC8"/>
    <w:rsid w:val="00B961EA"/>
    <w:rsid w:val="00B9629A"/>
    <w:rsid w:val="00B964AE"/>
    <w:rsid w:val="00B9676A"/>
    <w:rsid w:val="00B96B5C"/>
    <w:rsid w:val="00B96DF8"/>
    <w:rsid w:val="00B97AD4"/>
    <w:rsid w:val="00BA03AC"/>
    <w:rsid w:val="00BA10A8"/>
    <w:rsid w:val="00BA1F3C"/>
    <w:rsid w:val="00BA2140"/>
    <w:rsid w:val="00BA21C8"/>
    <w:rsid w:val="00BA2518"/>
    <w:rsid w:val="00BA2EE8"/>
    <w:rsid w:val="00BA323B"/>
    <w:rsid w:val="00BA3753"/>
    <w:rsid w:val="00BA3A0C"/>
    <w:rsid w:val="00BA3DD5"/>
    <w:rsid w:val="00BA421D"/>
    <w:rsid w:val="00BA4416"/>
    <w:rsid w:val="00BA4EB9"/>
    <w:rsid w:val="00BA51FB"/>
    <w:rsid w:val="00BA5990"/>
    <w:rsid w:val="00BA6694"/>
    <w:rsid w:val="00BA708F"/>
    <w:rsid w:val="00BA7991"/>
    <w:rsid w:val="00BB0453"/>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3468"/>
    <w:rsid w:val="00BC3624"/>
    <w:rsid w:val="00BC3666"/>
    <w:rsid w:val="00BC443A"/>
    <w:rsid w:val="00BC4F36"/>
    <w:rsid w:val="00BC513F"/>
    <w:rsid w:val="00BC5951"/>
    <w:rsid w:val="00BC5A79"/>
    <w:rsid w:val="00BC6A85"/>
    <w:rsid w:val="00BC72C3"/>
    <w:rsid w:val="00BD00A8"/>
    <w:rsid w:val="00BD0B6D"/>
    <w:rsid w:val="00BD1CDB"/>
    <w:rsid w:val="00BD2036"/>
    <w:rsid w:val="00BD220E"/>
    <w:rsid w:val="00BD2AF5"/>
    <w:rsid w:val="00BD32A6"/>
    <w:rsid w:val="00BD357C"/>
    <w:rsid w:val="00BD3591"/>
    <w:rsid w:val="00BD41A2"/>
    <w:rsid w:val="00BD4689"/>
    <w:rsid w:val="00BD5730"/>
    <w:rsid w:val="00BD5CB8"/>
    <w:rsid w:val="00BD5DF9"/>
    <w:rsid w:val="00BD6F2C"/>
    <w:rsid w:val="00BD723D"/>
    <w:rsid w:val="00BD7401"/>
    <w:rsid w:val="00BE0DEA"/>
    <w:rsid w:val="00BE14D8"/>
    <w:rsid w:val="00BE1936"/>
    <w:rsid w:val="00BE19A9"/>
    <w:rsid w:val="00BE46D8"/>
    <w:rsid w:val="00BE4A93"/>
    <w:rsid w:val="00BE705C"/>
    <w:rsid w:val="00BE7D5A"/>
    <w:rsid w:val="00BF0B07"/>
    <w:rsid w:val="00BF0CF8"/>
    <w:rsid w:val="00BF2204"/>
    <w:rsid w:val="00BF24C1"/>
    <w:rsid w:val="00BF258B"/>
    <w:rsid w:val="00BF267F"/>
    <w:rsid w:val="00BF29C4"/>
    <w:rsid w:val="00BF34E1"/>
    <w:rsid w:val="00BF387A"/>
    <w:rsid w:val="00BF3AD3"/>
    <w:rsid w:val="00BF3D95"/>
    <w:rsid w:val="00BF43D0"/>
    <w:rsid w:val="00BF4A27"/>
    <w:rsid w:val="00BF50B1"/>
    <w:rsid w:val="00BF6B61"/>
    <w:rsid w:val="00C007A5"/>
    <w:rsid w:val="00C00965"/>
    <w:rsid w:val="00C00B0D"/>
    <w:rsid w:val="00C00D47"/>
    <w:rsid w:val="00C01266"/>
    <w:rsid w:val="00C013C7"/>
    <w:rsid w:val="00C0169E"/>
    <w:rsid w:val="00C019B8"/>
    <w:rsid w:val="00C01D5D"/>
    <w:rsid w:val="00C02092"/>
    <w:rsid w:val="00C02E9E"/>
    <w:rsid w:val="00C03C7E"/>
    <w:rsid w:val="00C049DD"/>
    <w:rsid w:val="00C05AFA"/>
    <w:rsid w:val="00C06BFD"/>
    <w:rsid w:val="00C06D6D"/>
    <w:rsid w:val="00C0717E"/>
    <w:rsid w:val="00C071CB"/>
    <w:rsid w:val="00C07935"/>
    <w:rsid w:val="00C07BE0"/>
    <w:rsid w:val="00C1003B"/>
    <w:rsid w:val="00C10327"/>
    <w:rsid w:val="00C10FC5"/>
    <w:rsid w:val="00C12351"/>
    <w:rsid w:val="00C12540"/>
    <w:rsid w:val="00C1268B"/>
    <w:rsid w:val="00C13655"/>
    <w:rsid w:val="00C1374D"/>
    <w:rsid w:val="00C1391C"/>
    <w:rsid w:val="00C14A64"/>
    <w:rsid w:val="00C150AD"/>
    <w:rsid w:val="00C178F9"/>
    <w:rsid w:val="00C20519"/>
    <w:rsid w:val="00C20676"/>
    <w:rsid w:val="00C20AD3"/>
    <w:rsid w:val="00C20D59"/>
    <w:rsid w:val="00C21E6A"/>
    <w:rsid w:val="00C24120"/>
    <w:rsid w:val="00C25595"/>
    <w:rsid w:val="00C26730"/>
    <w:rsid w:val="00C30471"/>
    <w:rsid w:val="00C31C2A"/>
    <w:rsid w:val="00C32648"/>
    <w:rsid w:val="00C33487"/>
    <w:rsid w:val="00C33EE8"/>
    <w:rsid w:val="00C3556A"/>
    <w:rsid w:val="00C3557B"/>
    <w:rsid w:val="00C37BB0"/>
    <w:rsid w:val="00C37CA6"/>
    <w:rsid w:val="00C37F1C"/>
    <w:rsid w:val="00C40E65"/>
    <w:rsid w:val="00C4174A"/>
    <w:rsid w:val="00C4436D"/>
    <w:rsid w:val="00C45312"/>
    <w:rsid w:val="00C46A38"/>
    <w:rsid w:val="00C46A3B"/>
    <w:rsid w:val="00C47610"/>
    <w:rsid w:val="00C50D8B"/>
    <w:rsid w:val="00C5137F"/>
    <w:rsid w:val="00C51582"/>
    <w:rsid w:val="00C5270A"/>
    <w:rsid w:val="00C52BE1"/>
    <w:rsid w:val="00C530DD"/>
    <w:rsid w:val="00C535C6"/>
    <w:rsid w:val="00C54206"/>
    <w:rsid w:val="00C5487E"/>
    <w:rsid w:val="00C56546"/>
    <w:rsid w:val="00C56CBD"/>
    <w:rsid w:val="00C570A6"/>
    <w:rsid w:val="00C57146"/>
    <w:rsid w:val="00C578A0"/>
    <w:rsid w:val="00C6201B"/>
    <w:rsid w:val="00C62BB9"/>
    <w:rsid w:val="00C63820"/>
    <w:rsid w:val="00C641B6"/>
    <w:rsid w:val="00C644B5"/>
    <w:rsid w:val="00C645C4"/>
    <w:rsid w:val="00C6552C"/>
    <w:rsid w:val="00C656AB"/>
    <w:rsid w:val="00C656F3"/>
    <w:rsid w:val="00C66487"/>
    <w:rsid w:val="00C67921"/>
    <w:rsid w:val="00C67D12"/>
    <w:rsid w:val="00C7068E"/>
    <w:rsid w:val="00C706AD"/>
    <w:rsid w:val="00C71321"/>
    <w:rsid w:val="00C716D8"/>
    <w:rsid w:val="00C72CE1"/>
    <w:rsid w:val="00C74223"/>
    <w:rsid w:val="00C74328"/>
    <w:rsid w:val="00C74987"/>
    <w:rsid w:val="00C751D2"/>
    <w:rsid w:val="00C7697D"/>
    <w:rsid w:val="00C776E2"/>
    <w:rsid w:val="00C77F5E"/>
    <w:rsid w:val="00C8111A"/>
    <w:rsid w:val="00C83560"/>
    <w:rsid w:val="00C83945"/>
    <w:rsid w:val="00C840AA"/>
    <w:rsid w:val="00C84118"/>
    <w:rsid w:val="00C843FC"/>
    <w:rsid w:val="00C8465E"/>
    <w:rsid w:val="00C85F47"/>
    <w:rsid w:val="00C85F55"/>
    <w:rsid w:val="00C864ED"/>
    <w:rsid w:val="00C8684A"/>
    <w:rsid w:val="00C8750B"/>
    <w:rsid w:val="00C87EC8"/>
    <w:rsid w:val="00C903F9"/>
    <w:rsid w:val="00C90576"/>
    <w:rsid w:val="00C913DB"/>
    <w:rsid w:val="00C9162C"/>
    <w:rsid w:val="00C91937"/>
    <w:rsid w:val="00C92964"/>
    <w:rsid w:val="00C93501"/>
    <w:rsid w:val="00C93B3D"/>
    <w:rsid w:val="00C93CA1"/>
    <w:rsid w:val="00C946A0"/>
    <w:rsid w:val="00C948FE"/>
    <w:rsid w:val="00C95E01"/>
    <w:rsid w:val="00C9653E"/>
    <w:rsid w:val="00C96544"/>
    <w:rsid w:val="00C96C23"/>
    <w:rsid w:val="00C96E92"/>
    <w:rsid w:val="00C96F3F"/>
    <w:rsid w:val="00C9701D"/>
    <w:rsid w:val="00CA00A6"/>
    <w:rsid w:val="00CA0892"/>
    <w:rsid w:val="00CA1055"/>
    <w:rsid w:val="00CA195F"/>
    <w:rsid w:val="00CA24AE"/>
    <w:rsid w:val="00CA2C3D"/>
    <w:rsid w:val="00CA4E8F"/>
    <w:rsid w:val="00CA51AD"/>
    <w:rsid w:val="00CA55E5"/>
    <w:rsid w:val="00CA5923"/>
    <w:rsid w:val="00CA5D50"/>
    <w:rsid w:val="00CA70C4"/>
    <w:rsid w:val="00CA7347"/>
    <w:rsid w:val="00CA756E"/>
    <w:rsid w:val="00CA7A2D"/>
    <w:rsid w:val="00CB2021"/>
    <w:rsid w:val="00CB2539"/>
    <w:rsid w:val="00CB265B"/>
    <w:rsid w:val="00CB32F5"/>
    <w:rsid w:val="00CB414D"/>
    <w:rsid w:val="00CB4EAC"/>
    <w:rsid w:val="00CB580D"/>
    <w:rsid w:val="00CB6326"/>
    <w:rsid w:val="00CC0FB9"/>
    <w:rsid w:val="00CC1C6B"/>
    <w:rsid w:val="00CC2137"/>
    <w:rsid w:val="00CC30C3"/>
    <w:rsid w:val="00CC3984"/>
    <w:rsid w:val="00CC44E2"/>
    <w:rsid w:val="00CC49E2"/>
    <w:rsid w:val="00CC50E5"/>
    <w:rsid w:val="00CC516C"/>
    <w:rsid w:val="00CC5370"/>
    <w:rsid w:val="00CC5404"/>
    <w:rsid w:val="00CC5672"/>
    <w:rsid w:val="00CC61BF"/>
    <w:rsid w:val="00CC6FF2"/>
    <w:rsid w:val="00CC74B8"/>
    <w:rsid w:val="00CC753B"/>
    <w:rsid w:val="00CC7766"/>
    <w:rsid w:val="00CC7897"/>
    <w:rsid w:val="00CD0A08"/>
    <w:rsid w:val="00CD1735"/>
    <w:rsid w:val="00CD1925"/>
    <w:rsid w:val="00CD1F06"/>
    <w:rsid w:val="00CD350F"/>
    <w:rsid w:val="00CD4D38"/>
    <w:rsid w:val="00CD54E0"/>
    <w:rsid w:val="00CD5575"/>
    <w:rsid w:val="00CE07F5"/>
    <w:rsid w:val="00CE08B1"/>
    <w:rsid w:val="00CE1359"/>
    <w:rsid w:val="00CE1683"/>
    <w:rsid w:val="00CE20C0"/>
    <w:rsid w:val="00CE248D"/>
    <w:rsid w:val="00CE3786"/>
    <w:rsid w:val="00CE3FEF"/>
    <w:rsid w:val="00CE44A3"/>
    <w:rsid w:val="00CF004E"/>
    <w:rsid w:val="00CF02A3"/>
    <w:rsid w:val="00CF0901"/>
    <w:rsid w:val="00CF165E"/>
    <w:rsid w:val="00CF19DF"/>
    <w:rsid w:val="00CF2FAD"/>
    <w:rsid w:val="00CF31C3"/>
    <w:rsid w:val="00CF3F70"/>
    <w:rsid w:val="00CF40AB"/>
    <w:rsid w:val="00CF44F7"/>
    <w:rsid w:val="00CF6278"/>
    <w:rsid w:val="00CF6916"/>
    <w:rsid w:val="00CF6970"/>
    <w:rsid w:val="00CF6AEF"/>
    <w:rsid w:val="00CF6B0C"/>
    <w:rsid w:val="00CF6F88"/>
    <w:rsid w:val="00CF708B"/>
    <w:rsid w:val="00CF75AB"/>
    <w:rsid w:val="00D00176"/>
    <w:rsid w:val="00D00AE0"/>
    <w:rsid w:val="00D010FB"/>
    <w:rsid w:val="00D015E7"/>
    <w:rsid w:val="00D019F2"/>
    <w:rsid w:val="00D01A6F"/>
    <w:rsid w:val="00D023F2"/>
    <w:rsid w:val="00D026F1"/>
    <w:rsid w:val="00D04563"/>
    <w:rsid w:val="00D0457D"/>
    <w:rsid w:val="00D04A6F"/>
    <w:rsid w:val="00D04F36"/>
    <w:rsid w:val="00D0533E"/>
    <w:rsid w:val="00D05CD1"/>
    <w:rsid w:val="00D061EB"/>
    <w:rsid w:val="00D06F83"/>
    <w:rsid w:val="00D078BA"/>
    <w:rsid w:val="00D07A34"/>
    <w:rsid w:val="00D07BB7"/>
    <w:rsid w:val="00D07F12"/>
    <w:rsid w:val="00D108C1"/>
    <w:rsid w:val="00D11CA9"/>
    <w:rsid w:val="00D1215E"/>
    <w:rsid w:val="00D12390"/>
    <w:rsid w:val="00D13267"/>
    <w:rsid w:val="00D13B6E"/>
    <w:rsid w:val="00D13E30"/>
    <w:rsid w:val="00D14315"/>
    <w:rsid w:val="00D1437A"/>
    <w:rsid w:val="00D14BBF"/>
    <w:rsid w:val="00D14C56"/>
    <w:rsid w:val="00D15267"/>
    <w:rsid w:val="00D17B8E"/>
    <w:rsid w:val="00D17D1E"/>
    <w:rsid w:val="00D2142A"/>
    <w:rsid w:val="00D22992"/>
    <w:rsid w:val="00D22C82"/>
    <w:rsid w:val="00D23163"/>
    <w:rsid w:val="00D23C3A"/>
    <w:rsid w:val="00D23C7C"/>
    <w:rsid w:val="00D250AF"/>
    <w:rsid w:val="00D25136"/>
    <w:rsid w:val="00D256D6"/>
    <w:rsid w:val="00D25BD4"/>
    <w:rsid w:val="00D27744"/>
    <w:rsid w:val="00D30C10"/>
    <w:rsid w:val="00D30CED"/>
    <w:rsid w:val="00D31B6D"/>
    <w:rsid w:val="00D31BBB"/>
    <w:rsid w:val="00D31CEB"/>
    <w:rsid w:val="00D33675"/>
    <w:rsid w:val="00D33763"/>
    <w:rsid w:val="00D33B19"/>
    <w:rsid w:val="00D344A6"/>
    <w:rsid w:val="00D34D62"/>
    <w:rsid w:val="00D35B2D"/>
    <w:rsid w:val="00D35B5B"/>
    <w:rsid w:val="00D35D94"/>
    <w:rsid w:val="00D363D5"/>
    <w:rsid w:val="00D36930"/>
    <w:rsid w:val="00D36CD0"/>
    <w:rsid w:val="00D36D2B"/>
    <w:rsid w:val="00D36F31"/>
    <w:rsid w:val="00D4127E"/>
    <w:rsid w:val="00D413CF"/>
    <w:rsid w:val="00D41BC6"/>
    <w:rsid w:val="00D41FE0"/>
    <w:rsid w:val="00D427EC"/>
    <w:rsid w:val="00D43101"/>
    <w:rsid w:val="00D432BF"/>
    <w:rsid w:val="00D43704"/>
    <w:rsid w:val="00D43840"/>
    <w:rsid w:val="00D43992"/>
    <w:rsid w:val="00D43D63"/>
    <w:rsid w:val="00D441A1"/>
    <w:rsid w:val="00D444EB"/>
    <w:rsid w:val="00D457CC"/>
    <w:rsid w:val="00D45CD9"/>
    <w:rsid w:val="00D46846"/>
    <w:rsid w:val="00D46980"/>
    <w:rsid w:val="00D46E9E"/>
    <w:rsid w:val="00D47438"/>
    <w:rsid w:val="00D515DB"/>
    <w:rsid w:val="00D51916"/>
    <w:rsid w:val="00D5242A"/>
    <w:rsid w:val="00D53340"/>
    <w:rsid w:val="00D536CF"/>
    <w:rsid w:val="00D53901"/>
    <w:rsid w:val="00D540D9"/>
    <w:rsid w:val="00D54E15"/>
    <w:rsid w:val="00D560B6"/>
    <w:rsid w:val="00D561B8"/>
    <w:rsid w:val="00D56975"/>
    <w:rsid w:val="00D56DBA"/>
    <w:rsid w:val="00D575DA"/>
    <w:rsid w:val="00D57988"/>
    <w:rsid w:val="00D57CB6"/>
    <w:rsid w:val="00D60ADD"/>
    <w:rsid w:val="00D60F0F"/>
    <w:rsid w:val="00D61ABB"/>
    <w:rsid w:val="00D61E95"/>
    <w:rsid w:val="00D61ED5"/>
    <w:rsid w:val="00D6249E"/>
    <w:rsid w:val="00D637BB"/>
    <w:rsid w:val="00D63D1A"/>
    <w:rsid w:val="00D63FC5"/>
    <w:rsid w:val="00D648BC"/>
    <w:rsid w:val="00D6499C"/>
    <w:rsid w:val="00D64C44"/>
    <w:rsid w:val="00D64ED9"/>
    <w:rsid w:val="00D65004"/>
    <w:rsid w:val="00D6521A"/>
    <w:rsid w:val="00D65296"/>
    <w:rsid w:val="00D6618E"/>
    <w:rsid w:val="00D6715A"/>
    <w:rsid w:val="00D67A4A"/>
    <w:rsid w:val="00D70613"/>
    <w:rsid w:val="00D71827"/>
    <w:rsid w:val="00D720E6"/>
    <w:rsid w:val="00D72A40"/>
    <w:rsid w:val="00D73297"/>
    <w:rsid w:val="00D735EC"/>
    <w:rsid w:val="00D73832"/>
    <w:rsid w:val="00D738BD"/>
    <w:rsid w:val="00D74B12"/>
    <w:rsid w:val="00D74F46"/>
    <w:rsid w:val="00D75332"/>
    <w:rsid w:val="00D753B3"/>
    <w:rsid w:val="00D75B9D"/>
    <w:rsid w:val="00D760D5"/>
    <w:rsid w:val="00D764F3"/>
    <w:rsid w:val="00D76D60"/>
    <w:rsid w:val="00D7716E"/>
    <w:rsid w:val="00D77DAD"/>
    <w:rsid w:val="00D80E06"/>
    <w:rsid w:val="00D816A0"/>
    <w:rsid w:val="00D81A13"/>
    <w:rsid w:val="00D82979"/>
    <w:rsid w:val="00D84484"/>
    <w:rsid w:val="00D8479E"/>
    <w:rsid w:val="00D84839"/>
    <w:rsid w:val="00D85EB1"/>
    <w:rsid w:val="00D8778A"/>
    <w:rsid w:val="00D8789E"/>
    <w:rsid w:val="00D904F7"/>
    <w:rsid w:val="00D907C4"/>
    <w:rsid w:val="00D91214"/>
    <w:rsid w:val="00D91A35"/>
    <w:rsid w:val="00D924A3"/>
    <w:rsid w:val="00D931A6"/>
    <w:rsid w:val="00D93A0A"/>
    <w:rsid w:val="00D93B00"/>
    <w:rsid w:val="00D93E21"/>
    <w:rsid w:val="00D94160"/>
    <w:rsid w:val="00D9419B"/>
    <w:rsid w:val="00D94280"/>
    <w:rsid w:val="00D948D8"/>
    <w:rsid w:val="00D94E27"/>
    <w:rsid w:val="00D94EB3"/>
    <w:rsid w:val="00D95810"/>
    <w:rsid w:val="00D974F9"/>
    <w:rsid w:val="00D97C91"/>
    <w:rsid w:val="00DA0749"/>
    <w:rsid w:val="00DA10C5"/>
    <w:rsid w:val="00DA1821"/>
    <w:rsid w:val="00DA34C2"/>
    <w:rsid w:val="00DA3994"/>
    <w:rsid w:val="00DA3EA1"/>
    <w:rsid w:val="00DA4991"/>
    <w:rsid w:val="00DA4CF2"/>
    <w:rsid w:val="00DA6555"/>
    <w:rsid w:val="00DA6ED9"/>
    <w:rsid w:val="00DB0363"/>
    <w:rsid w:val="00DB0F21"/>
    <w:rsid w:val="00DB1068"/>
    <w:rsid w:val="00DB1835"/>
    <w:rsid w:val="00DB21C2"/>
    <w:rsid w:val="00DB3041"/>
    <w:rsid w:val="00DB3B9A"/>
    <w:rsid w:val="00DB3E6B"/>
    <w:rsid w:val="00DB451B"/>
    <w:rsid w:val="00DB479B"/>
    <w:rsid w:val="00DB4A53"/>
    <w:rsid w:val="00DB4ADC"/>
    <w:rsid w:val="00DB50AA"/>
    <w:rsid w:val="00DB5604"/>
    <w:rsid w:val="00DB6190"/>
    <w:rsid w:val="00DB6798"/>
    <w:rsid w:val="00DB6D38"/>
    <w:rsid w:val="00DB7E0A"/>
    <w:rsid w:val="00DC0153"/>
    <w:rsid w:val="00DC0301"/>
    <w:rsid w:val="00DC129B"/>
    <w:rsid w:val="00DC2D06"/>
    <w:rsid w:val="00DC3F7D"/>
    <w:rsid w:val="00DC4F91"/>
    <w:rsid w:val="00DC552B"/>
    <w:rsid w:val="00DC5895"/>
    <w:rsid w:val="00DC5BD1"/>
    <w:rsid w:val="00DC6E37"/>
    <w:rsid w:val="00DC767A"/>
    <w:rsid w:val="00DC7FF9"/>
    <w:rsid w:val="00DD0743"/>
    <w:rsid w:val="00DD127E"/>
    <w:rsid w:val="00DD228C"/>
    <w:rsid w:val="00DD38AC"/>
    <w:rsid w:val="00DD4690"/>
    <w:rsid w:val="00DD685F"/>
    <w:rsid w:val="00DD6AD1"/>
    <w:rsid w:val="00DE0483"/>
    <w:rsid w:val="00DE0625"/>
    <w:rsid w:val="00DE08D4"/>
    <w:rsid w:val="00DE1EAB"/>
    <w:rsid w:val="00DE2304"/>
    <w:rsid w:val="00DE2B2B"/>
    <w:rsid w:val="00DE5469"/>
    <w:rsid w:val="00DE7B52"/>
    <w:rsid w:val="00DF082F"/>
    <w:rsid w:val="00DF0D77"/>
    <w:rsid w:val="00DF2172"/>
    <w:rsid w:val="00DF22C4"/>
    <w:rsid w:val="00DF273D"/>
    <w:rsid w:val="00DF37A1"/>
    <w:rsid w:val="00DF4EA6"/>
    <w:rsid w:val="00DF53CD"/>
    <w:rsid w:val="00DF5405"/>
    <w:rsid w:val="00DF5648"/>
    <w:rsid w:val="00DF579A"/>
    <w:rsid w:val="00DF622C"/>
    <w:rsid w:val="00E00888"/>
    <w:rsid w:val="00E008CF"/>
    <w:rsid w:val="00E02310"/>
    <w:rsid w:val="00E02490"/>
    <w:rsid w:val="00E0327E"/>
    <w:rsid w:val="00E038EE"/>
    <w:rsid w:val="00E03CA6"/>
    <w:rsid w:val="00E03E84"/>
    <w:rsid w:val="00E04B76"/>
    <w:rsid w:val="00E04E30"/>
    <w:rsid w:val="00E05D82"/>
    <w:rsid w:val="00E06784"/>
    <w:rsid w:val="00E07BB8"/>
    <w:rsid w:val="00E1038F"/>
    <w:rsid w:val="00E103F1"/>
    <w:rsid w:val="00E10E54"/>
    <w:rsid w:val="00E11015"/>
    <w:rsid w:val="00E118F8"/>
    <w:rsid w:val="00E142EC"/>
    <w:rsid w:val="00E14DA4"/>
    <w:rsid w:val="00E1521B"/>
    <w:rsid w:val="00E156EC"/>
    <w:rsid w:val="00E16DFB"/>
    <w:rsid w:val="00E17369"/>
    <w:rsid w:val="00E1788D"/>
    <w:rsid w:val="00E204C6"/>
    <w:rsid w:val="00E211F0"/>
    <w:rsid w:val="00E225A8"/>
    <w:rsid w:val="00E22A99"/>
    <w:rsid w:val="00E22B8E"/>
    <w:rsid w:val="00E22DD1"/>
    <w:rsid w:val="00E2343A"/>
    <w:rsid w:val="00E237CA"/>
    <w:rsid w:val="00E237F9"/>
    <w:rsid w:val="00E24152"/>
    <w:rsid w:val="00E25618"/>
    <w:rsid w:val="00E27EAB"/>
    <w:rsid w:val="00E300A3"/>
    <w:rsid w:val="00E3042C"/>
    <w:rsid w:val="00E309B3"/>
    <w:rsid w:val="00E31E6E"/>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725"/>
    <w:rsid w:val="00E45F57"/>
    <w:rsid w:val="00E47F6C"/>
    <w:rsid w:val="00E5015F"/>
    <w:rsid w:val="00E5166E"/>
    <w:rsid w:val="00E516A3"/>
    <w:rsid w:val="00E518AB"/>
    <w:rsid w:val="00E52463"/>
    <w:rsid w:val="00E52979"/>
    <w:rsid w:val="00E53FBB"/>
    <w:rsid w:val="00E544F4"/>
    <w:rsid w:val="00E54C07"/>
    <w:rsid w:val="00E550EB"/>
    <w:rsid w:val="00E55614"/>
    <w:rsid w:val="00E55901"/>
    <w:rsid w:val="00E55BB6"/>
    <w:rsid w:val="00E55CBF"/>
    <w:rsid w:val="00E56C8F"/>
    <w:rsid w:val="00E5720F"/>
    <w:rsid w:val="00E60D0D"/>
    <w:rsid w:val="00E61674"/>
    <w:rsid w:val="00E617AE"/>
    <w:rsid w:val="00E61D52"/>
    <w:rsid w:val="00E62092"/>
    <w:rsid w:val="00E62CD1"/>
    <w:rsid w:val="00E62D9B"/>
    <w:rsid w:val="00E631FD"/>
    <w:rsid w:val="00E644A0"/>
    <w:rsid w:val="00E64707"/>
    <w:rsid w:val="00E65758"/>
    <w:rsid w:val="00E663AF"/>
    <w:rsid w:val="00E709FE"/>
    <w:rsid w:val="00E70C42"/>
    <w:rsid w:val="00E73551"/>
    <w:rsid w:val="00E743DF"/>
    <w:rsid w:val="00E74F0D"/>
    <w:rsid w:val="00E7527F"/>
    <w:rsid w:val="00E753CE"/>
    <w:rsid w:val="00E76331"/>
    <w:rsid w:val="00E77A79"/>
    <w:rsid w:val="00E80544"/>
    <w:rsid w:val="00E826F1"/>
    <w:rsid w:val="00E8295F"/>
    <w:rsid w:val="00E83583"/>
    <w:rsid w:val="00E839ED"/>
    <w:rsid w:val="00E844A4"/>
    <w:rsid w:val="00E84777"/>
    <w:rsid w:val="00E84C0B"/>
    <w:rsid w:val="00E8542C"/>
    <w:rsid w:val="00E86571"/>
    <w:rsid w:val="00E87060"/>
    <w:rsid w:val="00E871AD"/>
    <w:rsid w:val="00E8770B"/>
    <w:rsid w:val="00E906C1"/>
    <w:rsid w:val="00E908D3"/>
    <w:rsid w:val="00E90E2F"/>
    <w:rsid w:val="00E93DDC"/>
    <w:rsid w:val="00E941F3"/>
    <w:rsid w:val="00E95873"/>
    <w:rsid w:val="00E95FEE"/>
    <w:rsid w:val="00E97E17"/>
    <w:rsid w:val="00EA00E7"/>
    <w:rsid w:val="00EA14C2"/>
    <w:rsid w:val="00EA1BC0"/>
    <w:rsid w:val="00EA20B9"/>
    <w:rsid w:val="00EA26BC"/>
    <w:rsid w:val="00EA2765"/>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090B"/>
    <w:rsid w:val="00EB1A9E"/>
    <w:rsid w:val="00EB1EBC"/>
    <w:rsid w:val="00EB26CE"/>
    <w:rsid w:val="00EB2928"/>
    <w:rsid w:val="00EB34CB"/>
    <w:rsid w:val="00EB37C9"/>
    <w:rsid w:val="00EB3F40"/>
    <w:rsid w:val="00EB3FB2"/>
    <w:rsid w:val="00EB7DE6"/>
    <w:rsid w:val="00EC00C8"/>
    <w:rsid w:val="00EC11C7"/>
    <w:rsid w:val="00EC120A"/>
    <w:rsid w:val="00EC14FA"/>
    <w:rsid w:val="00EC1B7D"/>
    <w:rsid w:val="00EC29BA"/>
    <w:rsid w:val="00EC2C51"/>
    <w:rsid w:val="00EC2CE5"/>
    <w:rsid w:val="00EC337F"/>
    <w:rsid w:val="00EC3E75"/>
    <w:rsid w:val="00EC4C68"/>
    <w:rsid w:val="00EC5B8C"/>
    <w:rsid w:val="00EC62DA"/>
    <w:rsid w:val="00EC6CFB"/>
    <w:rsid w:val="00EC7209"/>
    <w:rsid w:val="00EC74E9"/>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4B7"/>
    <w:rsid w:val="00EE18BA"/>
    <w:rsid w:val="00EE1E67"/>
    <w:rsid w:val="00EE2866"/>
    <w:rsid w:val="00EE3E48"/>
    <w:rsid w:val="00EE451A"/>
    <w:rsid w:val="00EE46B8"/>
    <w:rsid w:val="00EE56F4"/>
    <w:rsid w:val="00EE6083"/>
    <w:rsid w:val="00EE64A4"/>
    <w:rsid w:val="00EE71F2"/>
    <w:rsid w:val="00EE7328"/>
    <w:rsid w:val="00EE7875"/>
    <w:rsid w:val="00EE7CFF"/>
    <w:rsid w:val="00EF0F29"/>
    <w:rsid w:val="00EF1654"/>
    <w:rsid w:val="00EF1B76"/>
    <w:rsid w:val="00EF22B6"/>
    <w:rsid w:val="00EF23AB"/>
    <w:rsid w:val="00EF2AF0"/>
    <w:rsid w:val="00EF2DD6"/>
    <w:rsid w:val="00EF3C29"/>
    <w:rsid w:val="00EF453E"/>
    <w:rsid w:val="00EF4896"/>
    <w:rsid w:val="00EF4CD3"/>
    <w:rsid w:val="00EF4DA1"/>
    <w:rsid w:val="00EF4FEF"/>
    <w:rsid w:val="00EF5575"/>
    <w:rsid w:val="00EF6A1C"/>
    <w:rsid w:val="00EF7566"/>
    <w:rsid w:val="00F00105"/>
    <w:rsid w:val="00F003B7"/>
    <w:rsid w:val="00F00FD4"/>
    <w:rsid w:val="00F013F0"/>
    <w:rsid w:val="00F014F5"/>
    <w:rsid w:val="00F01D46"/>
    <w:rsid w:val="00F01ED1"/>
    <w:rsid w:val="00F021B7"/>
    <w:rsid w:val="00F0301F"/>
    <w:rsid w:val="00F038C9"/>
    <w:rsid w:val="00F04223"/>
    <w:rsid w:val="00F046F7"/>
    <w:rsid w:val="00F04741"/>
    <w:rsid w:val="00F06B83"/>
    <w:rsid w:val="00F06D16"/>
    <w:rsid w:val="00F07542"/>
    <w:rsid w:val="00F1092B"/>
    <w:rsid w:val="00F10D9D"/>
    <w:rsid w:val="00F11474"/>
    <w:rsid w:val="00F11F87"/>
    <w:rsid w:val="00F13373"/>
    <w:rsid w:val="00F13DC9"/>
    <w:rsid w:val="00F1448B"/>
    <w:rsid w:val="00F1488F"/>
    <w:rsid w:val="00F151A9"/>
    <w:rsid w:val="00F16084"/>
    <w:rsid w:val="00F16D42"/>
    <w:rsid w:val="00F17757"/>
    <w:rsid w:val="00F208AD"/>
    <w:rsid w:val="00F2216B"/>
    <w:rsid w:val="00F24DAB"/>
    <w:rsid w:val="00F251CD"/>
    <w:rsid w:val="00F252B1"/>
    <w:rsid w:val="00F26179"/>
    <w:rsid w:val="00F262BE"/>
    <w:rsid w:val="00F26324"/>
    <w:rsid w:val="00F26C8A"/>
    <w:rsid w:val="00F27C80"/>
    <w:rsid w:val="00F27E36"/>
    <w:rsid w:val="00F32B03"/>
    <w:rsid w:val="00F334C6"/>
    <w:rsid w:val="00F337EB"/>
    <w:rsid w:val="00F34485"/>
    <w:rsid w:val="00F35426"/>
    <w:rsid w:val="00F35448"/>
    <w:rsid w:val="00F35A9C"/>
    <w:rsid w:val="00F35C7C"/>
    <w:rsid w:val="00F36491"/>
    <w:rsid w:val="00F36DB7"/>
    <w:rsid w:val="00F37038"/>
    <w:rsid w:val="00F378B0"/>
    <w:rsid w:val="00F37F0A"/>
    <w:rsid w:val="00F401ED"/>
    <w:rsid w:val="00F41815"/>
    <w:rsid w:val="00F42801"/>
    <w:rsid w:val="00F433F4"/>
    <w:rsid w:val="00F4526D"/>
    <w:rsid w:val="00F46398"/>
    <w:rsid w:val="00F50EC9"/>
    <w:rsid w:val="00F50F09"/>
    <w:rsid w:val="00F514A2"/>
    <w:rsid w:val="00F51BEC"/>
    <w:rsid w:val="00F520E5"/>
    <w:rsid w:val="00F536F2"/>
    <w:rsid w:val="00F5449C"/>
    <w:rsid w:val="00F55018"/>
    <w:rsid w:val="00F55923"/>
    <w:rsid w:val="00F55A7B"/>
    <w:rsid w:val="00F55E2F"/>
    <w:rsid w:val="00F56595"/>
    <w:rsid w:val="00F579A1"/>
    <w:rsid w:val="00F6083B"/>
    <w:rsid w:val="00F60866"/>
    <w:rsid w:val="00F61277"/>
    <w:rsid w:val="00F6143E"/>
    <w:rsid w:val="00F61EBB"/>
    <w:rsid w:val="00F62063"/>
    <w:rsid w:val="00F6290E"/>
    <w:rsid w:val="00F633BD"/>
    <w:rsid w:val="00F6376E"/>
    <w:rsid w:val="00F645DA"/>
    <w:rsid w:val="00F650EC"/>
    <w:rsid w:val="00F654F5"/>
    <w:rsid w:val="00F658A2"/>
    <w:rsid w:val="00F664D8"/>
    <w:rsid w:val="00F67AC5"/>
    <w:rsid w:val="00F67DF3"/>
    <w:rsid w:val="00F70541"/>
    <w:rsid w:val="00F70AF8"/>
    <w:rsid w:val="00F71992"/>
    <w:rsid w:val="00F71BAF"/>
    <w:rsid w:val="00F71EAB"/>
    <w:rsid w:val="00F72C0B"/>
    <w:rsid w:val="00F733CE"/>
    <w:rsid w:val="00F73D19"/>
    <w:rsid w:val="00F760C5"/>
    <w:rsid w:val="00F76397"/>
    <w:rsid w:val="00F76FEE"/>
    <w:rsid w:val="00F77133"/>
    <w:rsid w:val="00F80740"/>
    <w:rsid w:val="00F82A36"/>
    <w:rsid w:val="00F8333A"/>
    <w:rsid w:val="00F83630"/>
    <w:rsid w:val="00F86650"/>
    <w:rsid w:val="00F86A40"/>
    <w:rsid w:val="00F87095"/>
    <w:rsid w:val="00F87D87"/>
    <w:rsid w:val="00F90F60"/>
    <w:rsid w:val="00F911FD"/>
    <w:rsid w:val="00F91E73"/>
    <w:rsid w:val="00F92F9B"/>
    <w:rsid w:val="00F93384"/>
    <w:rsid w:val="00F94072"/>
    <w:rsid w:val="00F9408A"/>
    <w:rsid w:val="00F94459"/>
    <w:rsid w:val="00F94945"/>
    <w:rsid w:val="00F94A66"/>
    <w:rsid w:val="00F94F28"/>
    <w:rsid w:val="00F964E7"/>
    <w:rsid w:val="00FA09C5"/>
    <w:rsid w:val="00FA153C"/>
    <w:rsid w:val="00FA1969"/>
    <w:rsid w:val="00FA1C01"/>
    <w:rsid w:val="00FA2D2D"/>
    <w:rsid w:val="00FA536E"/>
    <w:rsid w:val="00FA53FA"/>
    <w:rsid w:val="00FA6033"/>
    <w:rsid w:val="00FA6FD4"/>
    <w:rsid w:val="00FA7448"/>
    <w:rsid w:val="00FB01BD"/>
    <w:rsid w:val="00FB1833"/>
    <w:rsid w:val="00FB1DF7"/>
    <w:rsid w:val="00FB2510"/>
    <w:rsid w:val="00FB2521"/>
    <w:rsid w:val="00FB2DA4"/>
    <w:rsid w:val="00FB2F64"/>
    <w:rsid w:val="00FB3723"/>
    <w:rsid w:val="00FB38CC"/>
    <w:rsid w:val="00FB48F0"/>
    <w:rsid w:val="00FB4D57"/>
    <w:rsid w:val="00FB6229"/>
    <w:rsid w:val="00FB6464"/>
    <w:rsid w:val="00FB654C"/>
    <w:rsid w:val="00FB6688"/>
    <w:rsid w:val="00FB6EF9"/>
    <w:rsid w:val="00FB7B2D"/>
    <w:rsid w:val="00FC0ECB"/>
    <w:rsid w:val="00FC1294"/>
    <w:rsid w:val="00FC133E"/>
    <w:rsid w:val="00FC1711"/>
    <w:rsid w:val="00FC25A1"/>
    <w:rsid w:val="00FC31A2"/>
    <w:rsid w:val="00FC382A"/>
    <w:rsid w:val="00FC3E3F"/>
    <w:rsid w:val="00FC451D"/>
    <w:rsid w:val="00FC4686"/>
    <w:rsid w:val="00FC5BA4"/>
    <w:rsid w:val="00FC5FDF"/>
    <w:rsid w:val="00FC68CB"/>
    <w:rsid w:val="00FC7507"/>
    <w:rsid w:val="00FC76AB"/>
    <w:rsid w:val="00FD033A"/>
    <w:rsid w:val="00FD1368"/>
    <w:rsid w:val="00FD1EA7"/>
    <w:rsid w:val="00FD3C97"/>
    <w:rsid w:val="00FD448C"/>
    <w:rsid w:val="00FD57AD"/>
    <w:rsid w:val="00FD5AE5"/>
    <w:rsid w:val="00FD5B52"/>
    <w:rsid w:val="00FD71C5"/>
    <w:rsid w:val="00FD72A1"/>
    <w:rsid w:val="00FD796F"/>
    <w:rsid w:val="00FE0975"/>
    <w:rsid w:val="00FE1D39"/>
    <w:rsid w:val="00FE2726"/>
    <w:rsid w:val="00FE2A87"/>
    <w:rsid w:val="00FE3990"/>
    <w:rsid w:val="00FE4383"/>
    <w:rsid w:val="00FE441A"/>
    <w:rsid w:val="00FE5877"/>
    <w:rsid w:val="00FE5B71"/>
    <w:rsid w:val="00FE5D37"/>
    <w:rsid w:val="00FE695F"/>
    <w:rsid w:val="00FE6F05"/>
    <w:rsid w:val="00FE79E9"/>
    <w:rsid w:val="00FE7D99"/>
    <w:rsid w:val="00FF0C41"/>
    <w:rsid w:val="00FF0E99"/>
    <w:rsid w:val="00FF16EE"/>
    <w:rsid w:val="00FF1BB3"/>
    <w:rsid w:val="00FF22CE"/>
    <w:rsid w:val="00FF235D"/>
    <w:rsid w:val="00FF23C6"/>
    <w:rsid w:val="00FF28A6"/>
    <w:rsid w:val="00FF2FE8"/>
    <w:rsid w:val="00FF3290"/>
    <w:rsid w:val="00FF399C"/>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94123"/>
  <w15:docId w15:val="{D066F987-5A4B-4E2F-9A67-5A40167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styleId="Revision">
    <w:name w:val="Revision"/>
    <w:hidden/>
    <w:uiPriority w:val="99"/>
    <w:semiHidden/>
    <w:rsid w:val="00B618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262466">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FD713-3C53-4CD5-8D51-6FA94D42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2476</Words>
  <Characters>14117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3</cp:revision>
  <cp:lastPrinted>2018-03-09T10:21:00Z</cp:lastPrinted>
  <dcterms:created xsi:type="dcterms:W3CDTF">2018-03-13T08:08:00Z</dcterms:created>
  <dcterms:modified xsi:type="dcterms:W3CDTF">2018-03-13T08:10:00Z</dcterms:modified>
</cp:coreProperties>
</file>