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EE1" w:rsidRPr="00D71EE1" w:rsidRDefault="00D71EE1" w:rsidP="00D71EE1">
      <w:pPr>
        <w:spacing w:after="0" w:line="240" w:lineRule="auto"/>
        <w:jc w:val="both"/>
        <w:rPr>
          <w:rFonts w:ascii="Times New Roman" w:hAnsi="Times New Roman" w:cs="Times New Roman"/>
          <w:sz w:val="24"/>
          <w:szCs w:val="24"/>
        </w:rPr>
      </w:pPr>
    </w:p>
    <w:p w:rsidR="00D71EE1" w:rsidRPr="003C7CD2" w:rsidRDefault="00D71EE1" w:rsidP="00D71EE1">
      <w:pPr>
        <w:spacing w:after="0" w:line="240" w:lineRule="auto"/>
        <w:jc w:val="both"/>
        <w:rPr>
          <w:rFonts w:ascii="Times New Roman" w:hAnsi="Times New Roman" w:cs="Times New Roman"/>
          <w:b/>
          <w:sz w:val="24"/>
          <w:szCs w:val="24"/>
        </w:rPr>
      </w:pPr>
      <w:r w:rsidRPr="003C7CD2">
        <w:rPr>
          <w:rFonts w:ascii="Times New Roman" w:hAnsi="Times New Roman" w:cs="Times New Roman"/>
          <w:b/>
          <w:sz w:val="24"/>
          <w:szCs w:val="24"/>
        </w:rPr>
        <w:t>SIKHUMBUZO NYATHI</w:t>
      </w:r>
    </w:p>
    <w:p w:rsidR="003C7CD2" w:rsidRPr="003C7CD2" w:rsidRDefault="003C7CD2" w:rsidP="00D71EE1">
      <w:pPr>
        <w:spacing w:after="0" w:line="240" w:lineRule="auto"/>
        <w:jc w:val="both"/>
        <w:rPr>
          <w:rFonts w:ascii="Times New Roman" w:hAnsi="Times New Roman" w:cs="Times New Roman"/>
          <w:b/>
          <w:sz w:val="24"/>
          <w:szCs w:val="24"/>
        </w:rPr>
      </w:pPr>
    </w:p>
    <w:p w:rsidR="00D71EE1" w:rsidRPr="003C7CD2" w:rsidRDefault="003C7CD2" w:rsidP="00D71EE1">
      <w:pPr>
        <w:spacing w:after="0" w:line="240" w:lineRule="auto"/>
        <w:jc w:val="both"/>
        <w:rPr>
          <w:rFonts w:ascii="Times New Roman" w:hAnsi="Times New Roman" w:cs="Times New Roman"/>
          <w:b/>
          <w:sz w:val="24"/>
          <w:szCs w:val="24"/>
        </w:rPr>
      </w:pPr>
      <w:r w:rsidRPr="003C7CD2">
        <w:rPr>
          <w:rFonts w:ascii="Times New Roman" w:hAnsi="Times New Roman" w:cs="Times New Roman"/>
          <w:b/>
          <w:sz w:val="24"/>
          <w:szCs w:val="24"/>
        </w:rPr>
        <w:t>Versus</w:t>
      </w:r>
    </w:p>
    <w:p w:rsidR="003C7CD2" w:rsidRPr="003C7CD2" w:rsidRDefault="003C7CD2" w:rsidP="00D71EE1">
      <w:pPr>
        <w:spacing w:after="0" w:line="240" w:lineRule="auto"/>
        <w:jc w:val="both"/>
        <w:rPr>
          <w:rFonts w:ascii="Times New Roman" w:hAnsi="Times New Roman" w:cs="Times New Roman"/>
          <w:b/>
          <w:sz w:val="24"/>
          <w:szCs w:val="24"/>
        </w:rPr>
      </w:pPr>
    </w:p>
    <w:p w:rsidR="00D71EE1" w:rsidRPr="003C7CD2" w:rsidRDefault="00D71EE1" w:rsidP="00D71EE1">
      <w:pPr>
        <w:spacing w:after="0" w:line="240" w:lineRule="auto"/>
        <w:jc w:val="both"/>
        <w:rPr>
          <w:rFonts w:ascii="Times New Roman" w:hAnsi="Times New Roman" w:cs="Times New Roman"/>
          <w:b/>
          <w:sz w:val="24"/>
          <w:szCs w:val="24"/>
        </w:rPr>
      </w:pPr>
      <w:r w:rsidRPr="003C7CD2">
        <w:rPr>
          <w:rFonts w:ascii="Times New Roman" w:hAnsi="Times New Roman" w:cs="Times New Roman"/>
          <w:b/>
          <w:sz w:val="24"/>
          <w:szCs w:val="24"/>
        </w:rPr>
        <w:t>THE STATE</w:t>
      </w:r>
    </w:p>
    <w:p w:rsidR="00D71EE1" w:rsidRDefault="00D71EE1" w:rsidP="00D71EE1">
      <w:pPr>
        <w:spacing w:after="0" w:line="240" w:lineRule="auto"/>
        <w:jc w:val="both"/>
        <w:rPr>
          <w:rFonts w:ascii="Times New Roman" w:hAnsi="Times New Roman" w:cs="Times New Roman"/>
          <w:sz w:val="24"/>
          <w:szCs w:val="24"/>
        </w:rPr>
      </w:pPr>
    </w:p>
    <w:p w:rsidR="003C7CD2" w:rsidRDefault="003C7CD2" w:rsidP="00D71EE1">
      <w:pPr>
        <w:spacing w:after="0" w:line="240" w:lineRule="auto"/>
        <w:jc w:val="both"/>
        <w:rPr>
          <w:rFonts w:ascii="Times New Roman" w:hAnsi="Times New Roman" w:cs="Times New Roman"/>
          <w:sz w:val="24"/>
          <w:szCs w:val="24"/>
        </w:rPr>
      </w:pPr>
    </w:p>
    <w:p w:rsidR="003C7CD2" w:rsidRDefault="003C7CD2" w:rsidP="003C7CD2">
      <w:pPr>
        <w:spacing w:after="0" w:line="240" w:lineRule="auto"/>
        <w:jc w:val="both"/>
        <w:rPr>
          <w:rFonts w:ascii="Times New Roman" w:hAnsi="Times New Roman" w:cs="Times New Roman"/>
          <w:sz w:val="24"/>
          <w:szCs w:val="24"/>
        </w:rPr>
      </w:pPr>
      <w:r w:rsidRPr="00D71EE1">
        <w:rPr>
          <w:rFonts w:ascii="Times New Roman" w:hAnsi="Times New Roman" w:cs="Times New Roman"/>
          <w:sz w:val="24"/>
          <w:szCs w:val="24"/>
        </w:rPr>
        <w:t>IN THE HIGH COURT OF ZIMBABWE</w:t>
      </w:r>
    </w:p>
    <w:p w:rsidR="003C7CD2" w:rsidRPr="00D71EE1" w:rsidRDefault="003C7CD2" w:rsidP="003C7C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NDUNA J</w:t>
      </w:r>
    </w:p>
    <w:p w:rsidR="00D71EE1" w:rsidRPr="00D71EE1" w:rsidRDefault="003C7CD2" w:rsidP="00D71EE1">
      <w:pPr>
        <w:spacing w:after="0" w:line="240" w:lineRule="auto"/>
        <w:jc w:val="both"/>
        <w:rPr>
          <w:rFonts w:ascii="Times New Roman" w:hAnsi="Times New Roman" w:cs="Times New Roman"/>
          <w:sz w:val="24"/>
          <w:szCs w:val="24"/>
        </w:rPr>
      </w:pPr>
      <w:r w:rsidRPr="00D71EE1">
        <w:rPr>
          <w:rFonts w:ascii="Times New Roman" w:hAnsi="Times New Roman" w:cs="Times New Roman"/>
          <w:sz w:val="24"/>
          <w:szCs w:val="24"/>
        </w:rPr>
        <w:t>BULAWAYO</w:t>
      </w:r>
      <w:r>
        <w:rPr>
          <w:rFonts w:ascii="Times New Roman" w:hAnsi="Times New Roman" w:cs="Times New Roman"/>
          <w:sz w:val="24"/>
          <w:szCs w:val="24"/>
        </w:rPr>
        <w:t xml:space="preserve"> </w:t>
      </w:r>
      <w:r w:rsidR="00D71EE1" w:rsidRPr="00D71EE1">
        <w:rPr>
          <w:rFonts w:ascii="Times New Roman" w:hAnsi="Times New Roman" w:cs="Times New Roman"/>
          <w:sz w:val="24"/>
          <w:szCs w:val="24"/>
        </w:rPr>
        <w:t xml:space="preserve">30 </w:t>
      </w:r>
      <w:r w:rsidRPr="00D71EE1">
        <w:rPr>
          <w:rFonts w:ascii="Times New Roman" w:hAnsi="Times New Roman" w:cs="Times New Roman"/>
          <w:sz w:val="24"/>
          <w:szCs w:val="24"/>
        </w:rPr>
        <w:t>SEPTEMBER</w:t>
      </w:r>
      <w:r w:rsidR="00D71EE1" w:rsidRPr="00D71EE1">
        <w:rPr>
          <w:rFonts w:ascii="Times New Roman" w:hAnsi="Times New Roman" w:cs="Times New Roman"/>
          <w:sz w:val="24"/>
          <w:szCs w:val="24"/>
        </w:rPr>
        <w:t xml:space="preserve"> 2025</w:t>
      </w:r>
    </w:p>
    <w:p w:rsidR="00D71EE1" w:rsidRDefault="00D71EE1" w:rsidP="00D71EE1">
      <w:pPr>
        <w:spacing w:after="0" w:line="240" w:lineRule="auto"/>
        <w:jc w:val="both"/>
        <w:rPr>
          <w:rFonts w:ascii="Times New Roman" w:hAnsi="Times New Roman" w:cs="Times New Roman"/>
          <w:sz w:val="24"/>
          <w:szCs w:val="24"/>
        </w:rPr>
      </w:pPr>
    </w:p>
    <w:p w:rsidR="003C7CD2" w:rsidRDefault="003C7CD2" w:rsidP="00D71EE1">
      <w:pPr>
        <w:spacing w:after="0" w:line="240" w:lineRule="auto"/>
        <w:jc w:val="both"/>
        <w:rPr>
          <w:rFonts w:ascii="Times New Roman" w:hAnsi="Times New Roman" w:cs="Times New Roman"/>
          <w:b/>
          <w:i/>
          <w:sz w:val="24"/>
          <w:szCs w:val="24"/>
        </w:rPr>
      </w:pPr>
    </w:p>
    <w:p w:rsidR="00D71EE1" w:rsidRPr="00E76AA3" w:rsidRDefault="00D71EE1" w:rsidP="00D71EE1">
      <w:pPr>
        <w:spacing w:after="0" w:line="240" w:lineRule="auto"/>
        <w:jc w:val="both"/>
        <w:rPr>
          <w:rFonts w:ascii="Times New Roman" w:hAnsi="Times New Roman" w:cs="Times New Roman"/>
          <w:b/>
          <w:sz w:val="24"/>
          <w:szCs w:val="24"/>
        </w:rPr>
      </w:pPr>
      <w:r w:rsidRPr="00E76AA3">
        <w:rPr>
          <w:rFonts w:ascii="Times New Roman" w:hAnsi="Times New Roman" w:cs="Times New Roman"/>
          <w:b/>
          <w:sz w:val="24"/>
          <w:szCs w:val="24"/>
        </w:rPr>
        <w:t>Bail application pending trial</w:t>
      </w:r>
    </w:p>
    <w:p w:rsidR="00D71EE1" w:rsidRDefault="00D71EE1" w:rsidP="00D71EE1">
      <w:pPr>
        <w:spacing w:after="0" w:line="240" w:lineRule="auto"/>
        <w:jc w:val="both"/>
        <w:rPr>
          <w:rFonts w:ascii="Times New Roman" w:hAnsi="Times New Roman" w:cs="Times New Roman"/>
          <w:sz w:val="24"/>
          <w:szCs w:val="24"/>
        </w:rPr>
      </w:pPr>
      <w:bookmarkStart w:id="0" w:name="_GoBack"/>
      <w:bookmarkEnd w:id="0"/>
    </w:p>
    <w:p w:rsidR="003C7CD2" w:rsidRDefault="003C7CD2" w:rsidP="00D71EE1">
      <w:pPr>
        <w:spacing w:after="0" w:line="240" w:lineRule="auto"/>
        <w:jc w:val="both"/>
        <w:rPr>
          <w:rFonts w:ascii="Times New Roman" w:hAnsi="Times New Roman" w:cs="Times New Roman"/>
          <w:i/>
          <w:sz w:val="24"/>
          <w:szCs w:val="24"/>
        </w:rPr>
      </w:pPr>
    </w:p>
    <w:p w:rsidR="00D71EE1" w:rsidRPr="00D71EE1" w:rsidRDefault="00D71EE1" w:rsidP="00D71EE1">
      <w:pPr>
        <w:spacing w:after="0" w:line="240" w:lineRule="auto"/>
        <w:jc w:val="both"/>
        <w:rPr>
          <w:rFonts w:ascii="Times New Roman" w:hAnsi="Times New Roman" w:cs="Times New Roman"/>
          <w:i/>
          <w:sz w:val="24"/>
          <w:szCs w:val="24"/>
        </w:rPr>
      </w:pPr>
      <w:r w:rsidRPr="00D71EE1">
        <w:rPr>
          <w:rFonts w:ascii="Times New Roman" w:hAnsi="Times New Roman" w:cs="Times New Roman"/>
          <w:i/>
          <w:sz w:val="24"/>
          <w:szCs w:val="24"/>
        </w:rPr>
        <w:t xml:space="preserve">Ms </w:t>
      </w:r>
      <w:proofErr w:type="spellStart"/>
      <w:r w:rsidRPr="00D71EE1">
        <w:rPr>
          <w:rFonts w:ascii="Times New Roman" w:hAnsi="Times New Roman" w:cs="Times New Roman"/>
          <w:i/>
          <w:sz w:val="24"/>
          <w:szCs w:val="24"/>
        </w:rPr>
        <w:t>Mabhena</w:t>
      </w:r>
      <w:proofErr w:type="spellEnd"/>
      <w:r w:rsidR="003C7CD2">
        <w:rPr>
          <w:rFonts w:ascii="Times New Roman" w:hAnsi="Times New Roman" w:cs="Times New Roman"/>
          <w:i/>
          <w:sz w:val="24"/>
          <w:szCs w:val="24"/>
        </w:rPr>
        <w:t>,</w:t>
      </w:r>
      <w:r w:rsidRPr="00D71EE1">
        <w:rPr>
          <w:rFonts w:ascii="Times New Roman" w:hAnsi="Times New Roman" w:cs="Times New Roman"/>
          <w:i/>
          <w:sz w:val="24"/>
          <w:szCs w:val="24"/>
        </w:rPr>
        <w:t xml:space="preserve"> </w:t>
      </w:r>
      <w:r w:rsidRPr="003C7CD2">
        <w:rPr>
          <w:rFonts w:ascii="Times New Roman" w:hAnsi="Times New Roman" w:cs="Times New Roman"/>
          <w:sz w:val="24"/>
          <w:szCs w:val="24"/>
        </w:rPr>
        <w:t>for the state</w:t>
      </w:r>
      <w:r w:rsidRPr="00D71EE1">
        <w:rPr>
          <w:rFonts w:ascii="Times New Roman" w:hAnsi="Times New Roman" w:cs="Times New Roman"/>
          <w:i/>
          <w:sz w:val="24"/>
          <w:szCs w:val="24"/>
        </w:rPr>
        <w:t xml:space="preserve"> </w:t>
      </w:r>
    </w:p>
    <w:p w:rsidR="00625072" w:rsidRPr="003C7CD2" w:rsidRDefault="00D71EE1" w:rsidP="00D71EE1">
      <w:pPr>
        <w:spacing w:after="0" w:line="240" w:lineRule="auto"/>
        <w:jc w:val="both"/>
        <w:rPr>
          <w:rFonts w:ascii="Times New Roman" w:hAnsi="Times New Roman" w:cs="Times New Roman"/>
          <w:sz w:val="24"/>
          <w:szCs w:val="24"/>
        </w:rPr>
      </w:pPr>
      <w:r w:rsidRPr="003C7CD2">
        <w:rPr>
          <w:rFonts w:ascii="Times New Roman" w:hAnsi="Times New Roman" w:cs="Times New Roman"/>
          <w:sz w:val="24"/>
          <w:szCs w:val="24"/>
        </w:rPr>
        <w:t>Accused in person</w:t>
      </w:r>
    </w:p>
    <w:p w:rsidR="00D71EE1" w:rsidRDefault="00D71EE1" w:rsidP="00D71EE1">
      <w:pPr>
        <w:spacing w:after="0" w:line="240" w:lineRule="auto"/>
        <w:jc w:val="both"/>
        <w:rPr>
          <w:rFonts w:ascii="Times New Roman" w:hAnsi="Times New Roman" w:cs="Times New Roman"/>
          <w:i/>
          <w:sz w:val="24"/>
          <w:szCs w:val="24"/>
        </w:rPr>
      </w:pPr>
    </w:p>
    <w:p w:rsidR="00D71EE1" w:rsidRDefault="009A6E02" w:rsidP="009A6E02">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r w:rsidR="00D71EE1" w:rsidRPr="003C7CD2">
        <w:rPr>
          <w:rFonts w:ascii="Times New Roman" w:hAnsi="Times New Roman" w:cs="Times New Roman"/>
          <w:b/>
          <w:sz w:val="24"/>
          <w:szCs w:val="24"/>
        </w:rPr>
        <w:t>NDUNA J</w:t>
      </w:r>
      <w:r w:rsidR="00D71EE1" w:rsidRPr="003C7CD2">
        <w:rPr>
          <w:rFonts w:ascii="Times New Roman" w:hAnsi="Times New Roman" w:cs="Times New Roman"/>
          <w:sz w:val="24"/>
          <w:szCs w:val="24"/>
        </w:rPr>
        <w:t>:</w:t>
      </w:r>
      <w:r w:rsidR="00D71EE1">
        <w:rPr>
          <w:rFonts w:ascii="Times New Roman" w:hAnsi="Times New Roman" w:cs="Times New Roman"/>
          <w:i/>
          <w:sz w:val="24"/>
          <w:szCs w:val="24"/>
        </w:rPr>
        <w:t xml:space="preserve"> </w:t>
      </w:r>
      <w:r w:rsidR="00D71EE1">
        <w:rPr>
          <w:rFonts w:ascii="Times New Roman" w:hAnsi="Times New Roman" w:cs="Times New Roman"/>
          <w:sz w:val="24"/>
          <w:szCs w:val="24"/>
        </w:rPr>
        <w:t>The accused applies for bail pending his trial. He faces a charge of murder in that the state alleges that the accused was involved in the murder of the deceased who was found to have been stabbed twice with a sharp instrument. This was on 3</w:t>
      </w:r>
      <w:r w:rsidR="00D71EE1" w:rsidRPr="00D71EE1">
        <w:rPr>
          <w:rFonts w:ascii="Times New Roman" w:hAnsi="Times New Roman" w:cs="Times New Roman"/>
          <w:sz w:val="24"/>
          <w:szCs w:val="24"/>
          <w:vertAlign w:val="superscript"/>
        </w:rPr>
        <w:t>rd</w:t>
      </w:r>
      <w:r w:rsidR="00D71EE1">
        <w:rPr>
          <w:rFonts w:ascii="Times New Roman" w:hAnsi="Times New Roman" w:cs="Times New Roman"/>
          <w:sz w:val="24"/>
          <w:szCs w:val="24"/>
        </w:rPr>
        <w:t xml:space="preserve"> day of August 2025. The accused applies for his bail and says that the state case against him is very weak. </w:t>
      </w:r>
    </w:p>
    <w:p w:rsidR="00D71EE1" w:rsidRDefault="00D71EE1" w:rsidP="00E76A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denies any involvement in the deceased’s death. He states that he was actually involve in the burial of the deceased before the accused went about his business. He returned and found that the police had visited his home, searched it and found a python skin. So when he returned, he was phoned by the police to visit the police station and he went there. </w:t>
      </w:r>
      <w:r w:rsidR="00C045A0">
        <w:rPr>
          <w:rFonts w:ascii="Times New Roman" w:hAnsi="Times New Roman" w:cs="Times New Roman"/>
          <w:sz w:val="24"/>
          <w:szCs w:val="24"/>
        </w:rPr>
        <w:t>Over and above the offence involving the python skin, he was then arrested to face the charge of the murder. What the accused states was not disputed by the state. This seems to be true as a look at the Request for Remand form which relates to him shows that it is a disjointed document.</w:t>
      </w:r>
    </w:p>
    <w:p w:rsidR="00C045A0" w:rsidRDefault="00C045A0" w:rsidP="00AB27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quite clear that there document lack coherence in the suspected involvement of the murder. The state alleges the following as the grounds upon which the bailing of the accused is being denied;</w:t>
      </w:r>
    </w:p>
    <w:p w:rsidR="00C045A0" w:rsidRPr="00C045A0" w:rsidRDefault="00C045A0" w:rsidP="00C045A0">
      <w:pPr>
        <w:spacing w:after="0" w:line="240" w:lineRule="auto"/>
        <w:ind w:left="720"/>
        <w:jc w:val="both"/>
        <w:rPr>
          <w:rFonts w:ascii="Times New Roman" w:hAnsi="Times New Roman" w:cs="Times New Roman"/>
          <w:i/>
          <w:sz w:val="24"/>
          <w:szCs w:val="24"/>
        </w:rPr>
      </w:pPr>
      <w:r w:rsidRPr="00C045A0">
        <w:rPr>
          <w:rFonts w:ascii="Times New Roman" w:hAnsi="Times New Roman" w:cs="Times New Roman"/>
          <w:sz w:val="24"/>
          <w:szCs w:val="24"/>
        </w:rPr>
        <w:t xml:space="preserve">a) </w:t>
      </w:r>
      <w:r w:rsidRPr="00C045A0">
        <w:rPr>
          <w:rFonts w:ascii="Times New Roman" w:hAnsi="Times New Roman" w:cs="Times New Roman"/>
          <w:i/>
          <w:sz w:val="24"/>
          <w:szCs w:val="24"/>
        </w:rPr>
        <w:t>Accused is likely to interfere with witnesses since they are all staying in</w:t>
      </w:r>
    </w:p>
    <w:p w:rsidR="00C045A0" w:rsidRPr="00C045A0" w:rsidRDefault="00C045A0" w:rsidP="00C045A0">
      <w:pPr>
        <w:spacing w:after="0" w:line="240" w:lineRule="auto"/>
        <w:ind w:left="720"/>
        <w:jc w:val="both"/>
        <w:rPr>
          <w:rFonts w:ascii="Times New Roman" w:hAnsi="Times New Roman" w:cs="Times New Roman"/>
          <w:i/>
          <w:sz w:val="24"/>
          <w:szCs w:val="24"/>
        </w:rPr>
      </w:pPr>
      <w:proofErr w:type="spellStart"/>
      <w:r w:rsidRPr="00C045A0">
        <w:rPr>
          <w:rFonts w:ascii="Times New Roman" w:hAnsi="Times New Roman" w:cs="Times New Roman"/>
          <w:i/>
          <w:sz w:val="24"/>
          <w:szCs w:val="24"/>
        </w:rPr>
        <w:t>Maphalala</w:t>
      </w:r>
      <w:proofErr w:type="spellEnd"/>
      <w:r w:rsidRPr="00C045A0">
        <w:rPr>
          <w:rFonts w:ascii="Times New Roman" w:hAnsi="Times New Roman" w:cs="Times New Roman"/>
          <w:i/>
          <w:sz w:val="24"/>
          <w:szCs w:val="24"/>
        </w:rPr>
        <w:t xml:space="preserve"> village, </w:t>
      </w:r>
      <w:proofErr w:type="spellStart"/>
      <w:r w:rsidRPr="00C045A0">
        <w:rPr>
          <w:rFonts w:ascii="Times New Roman" w:hAnsi="Times New Roman" w:cs="Times New Roman"/>
          <w:i/>
          <w:sz w:val="24"/>
          <w:szCs w:val="24"/>
        </w:rPr>
        <w:t>Nkayi</w:t>
      </w:r>
      <w:proofErr w:type="spellEnd"/>
      <w:r w:rsidRPr="00C045A0">
        <w:rPr>
          <w:rFonts w:ascii="Times New Roman" w:hAnsi="Times New Roman" w:cs="Times New Roman"/>
          <w:i/>
          <w:sz w:val="24"/>
          <w:szCs w:val="24"/>
        </w:rPr>
        <w:t>.</w:t>
      </w:r>
    </w:p>
    <w:p w:rsidR="00C045A0" w:rsidRPr="00C045A0" w:rsidRDefault="00C045A0" w:rsidP="00C045A0">
      <w:pPr>
        <w:spacing w:after="0" w:line="240" w:lineRule="auto"/>
        <w:ind w:left="720"/>
        <w:jc w:val="both"/>
        <w:rPr>
          <w:rFonts w:ascii="Times New Roman" w:hAnsi="Times New Roman" w:cs="Times New Roman"/>
          <w:i/>
          <w:sz w:val="24"/>
          <w:szCs w:val="24"/>
        </w:rPr>
      </w:pPr>
      <w:r w:rsidRPr="00C045A0">
        <w:rPr>
          <w:rFonts w:ascii="Times New Roman" w:hAnsi="Times New Roman" w:cs="Times New Roman"/>
          <w:i/>
          <w:sz w:val="24"/>
          <w:szCs w:val="24"/>
        </w:rPr>
        <w:t>b) The object which was used by the accused persons is yet to be recovered</w:t>
      </w:r>
    </w:p>
    <w:p w:rsidR="00C045A0" w:rsidRPr="00C045A0" w:rsidRDefault="00C045A0" w:rsidP="00C045A0">
      <w:pPr>
        <w:spacing w:after="0" w:line="240" w:lineRule="auto"/>
        <w:ind w:left="720"/>
        <w:jc w:val="both"/>
        <w:rPr>
          <w:rFonts w:ascii="Times New Roman" w:hAnsi="Times New Roman" w:cs="Times New Roman"/>
          <w:i/>
          <w:sz w:val="24"/>
          <w:szCs w:val="24"/>
        </w:rPr>
      </w:pPr>
      <w:r w:rsidRPr="00C045A0">
        <w:rPr>
          <w:rFonts w:ascii="Times New Roman" w:hAnsi="Times New Roman" w:cs="Times New Roman"/>
          <w:i/>
          <w:sz w:val="24"/>
          <w:szCs w:val="24"/>
        </w:rPr>
        <w:t>such if released can commit further crimes.</w:t>
      </w:r>
    </w:p>
    <w:p w:rsidR="00C045A0" w:rsidRPr="00C045A0" w:rsidRDefault="00C045A0" w:rsidP="00C045A0">
      <w:pPr>
        <w:spacing w:after="0" w:line="240" w:lineRule="auto"/>
        <w:ind w:left="720"/>
        <w:jc w:val="both"/>
        <w:rPr>
          <w:rFonts w:ascii="Times New Roman" w:hAnsi="Times New Roman" w:cs="Times New Roman"/>
          <w:i/>
          <w:sz w:val="24"/>
          <w:szCs w:val="24"/>
        </w:rPr>
      </w:pPr>
      <w:r w:rsidRPr="00C045A0">
        <w:rPr>
          <w:rFonts w:ascii="Times New Roman" w:hAnsi="Times New Roman" w:cs="Times New Roman"/>
          <w:i/>
          <w:sz w:val="24"/>
          <w:szCs w:val="24"/>
        </w:rPr>
        <w:t>c) The accused is likely to abscond since evidence linking him to the offence is very strong such that if convicted, they are likely to face a custodial sentence.</w:t>
      </w:r>
    </w:p>
    <w:p w:rsidR="00C045A0" w:rsidRPr="00C045A0" w:rsidRDefault="00C045A0" w:rsidP="00C045A0">
      <w:pPr>
        <w:spacing w:after="0" w:line="240" w:lineRule="auto"/>
        <w:ind w:left="720"/>
        <w:jc w:val="both"/>
        <w:rPr>
          <w:rFonts w:ascii="Times New Roman" w:hAnsi="Times New Roman" w:cs="Times New Roman"/>
          <w:i/>
          <w:sz w:val="24"/>
          <w:szCs w:val="24"/>
        </w:rPr>
      </w:pPr>
      <w:r w:rsidRPr="00C045A0">
        <w:rPr>
          <w:rFonts w:ascii="Times New Roman" w:hAnsi="Times New Roman" w:cs="Times New Roman"/>
          <w:i/>
          <w:sz w:val="24"/>
          <w:szCs w:val="24"/>
        </w:rPr>
        <w:lastRenderedPageBreak/>
        <w:t xml:space="preserve">d) If granted </w:t>
      </w:r>
      <w:proofErr w:type="spellStart"/>
      <w:r w:rsidRPr="00C045A0">
        <w:rPr>
          <w:rFonts w:ascii="Times New Roman" w:hAnsi="Times New Roman" w:cs="Times New Roman"/>
          <w:i/>
          <w:sz w:val="24"/>
          <w:szCs w:val="24"/>
        </w:rPr>
        <w:t>bail</w:t>
      </w:r>
      <w:proofErr w:type="gramStart"/>
      <w:r w:rsidRPr="00C045A0">
        <w:rPr>
          <w:rFonts w:ascii="Times New Roman" w:hAnsi="Times New Roman" w:cs="Times New Roman"/>
          <w:i/>
          <w:sz w:val="24"/>
          <w:szCs w:val="24"/>
        </w:rPr>
        <w:t>,the</w:t>
      </w:r>
      <w:proofErr w:type="spellEnd"/>
      <w:proofErr w:type="gramEnd"/>
      <w:r w:rsidRPr="00C045A0">
        <w:rPr>
          <w:rFonts w:ascii="Times New Roman" w:hAnsi="Times New Roman" w:cs="Times New Roman"/>
          <w:i/>
          <w:sz w:val="24"/>
          <w:szCs w:val="24"/>
        </w:rPr>
        <w:t xml:space="preserve"> accused can reunite with Richard </w:t>
      </w:r>
      <w:proofErr w:type="spellStart"/>
      <w:r w:rsidRPr="00C045A0">
        <w:rPr>
          <w:rFonts w:ascii="Times New Roman" w:hAnsi="Times New Roman" w:cs="Times New Roman"/>
          <w:i/>
          <w:sz w:val="24"/>
          <w:szCs w:val="24"/>
        </w:rPr>
        <w:t>Nkiwane</w:t>
      </w:r>
      <w:proofErr w:type="spellEnd"/>
      <w:r w:rsidRPr="00C045A0">
        <w:rPr>
          <w:rFonts w:ascii="Times New Roman" w:hAnsi="Times New Roman" w:cs="Times New Roman"/>
          <w:i/>
          <w:sz w:val="24"/>
          <w:szCs w:val="24"/>
        </w:rPr>
        <w:t xml:space="preserve"> who is still at large such he can be influenced to abscond.</w:t>
      </w:r>
    </w:p>
    <w:p w:rsidR="00C045A0" w:rsidRDefault="00C045A0" w:rsidP="00C045A0">
      <w:pPr>
        <w:spacing w:after="0" w:line="240" w:lineRule="auto"/>
        <w:ind w:left="720"/>
        <w:jc w:val="both"/>
        <w:rPr>
          <w:rFonts w:ascii="Times New Roman" w:hAnsi="Times New Roman" w:cs="Times New Roman"/>
          <w:sz w:val="24"/>
          <w:szCs w:val="24"/>
        </w:rPr>
      </w:pPr>
      <w:r w:rsidRPr="00C045A0">
        <w:rPr>
          <w:rFonts w:ascii="Times New Roman" w:hAnsi="Times New Roman" w:cs="Times New Roman"/>
          <w:i/>
          <w:sz w:val="24"/>
          <w:szCs w:val="24"/>
        </w:rPr>
        <w:t xml:space="preserve">e) Community around </w:t>
      </w:r>
      <w:proofErr w:type="spellStart"/>
      <w:r w:rsidRPr="00C045A0">
        <w:rPr>
          <w:rFonts w:ascii="Times New Roman" w:hAnsi="Times New Roman" w:cs="Times New Roman"/>
          <w:i/>
          <w:sz w:val="24"/>
          <w:szCs w:val="24"/>
        </w:rPr>
        <w:t>Maphalala</w:t>
      </w:r>
      <w:proofErr w:type="spellEnd"/>
      <w:r w:rsidRPr="00C045A0">
        <w:rPr>
          <w:rFonts w:ascii="Times New Roman" w:hAnsi="Times New Roman" w:cs="Times New Roman"/>
          <w:i/>
          <w:sz w:val="24"/>
          <w:szCs w:val="24"/>
        </w:rPr>
        <w:t xml:space="preserve"> village is very bitter about the </w:t>
      </w:r>
      <w:proofErr w:type="spellStart"/>
      <w:r w:rsidRPr="00C045A0">
        <w:rPr>
          <w:rFonts w:ascii="Times New Roman" w:hAnsi="Times New Roman" w:cs="Times New Roman"/>
          <w:i/>
          <w:sz w:val="24"/>
          <w:szCs w:val="24"/>
        </w:rPr>
        <w:t>behavior</w:t>
      </w:r>
      <w:proofErr w:type="spellEnd"/>
      <w:r w:rsidRPr="00C045A0">
        <w:rPr>
          <w:rFonts w:ascii="Times New Roman" w:hAnsi="Times New Roman" w:cs="Times New Roman"/>
          <w:i/>
          <w:sz w:val="24"/>
          <w:szCs w:val="24"/>
        </w:rPr>
        <w:t xml:space="preserve"> of the accused, therefore his life will be at risk if granted bail</w:t>
      </w:r>
      <w:r w:rsidRPr="00C045A0">
        <w:rPr>
          <w:rFonts w:ascii="Times New Roman" w:hAnsi="Times New Roman" w:cs="Times New Roman"/>
          <w:sz w:val="24"/>
          <w:szCs w:val="24"/>
        </w:rPr>
        <w:t>.</w:t>
      </w:r>
      <w:r w:rsidRPr="00C045A0">
        <w:rPr>
          <w:rFonts w:ascii="Times New Roman" w:hAnsi="Times New Roman" w:cs="Times New Roman"/>
          <w:sz w:val="24"/>
          <w:szCs w:val="24"/>
        </w:rPr>
        <w:cr/>
      </w:r>
    </w:p>
    <w:p w:rsidR="00C045A0" w:rsidRDefault="00C045A0" w:rsidP="00E76A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reason being given by the state on the document is that the accused is likely to interfere with state witnesses in the case. The state witnesses are not identified. One will wonder as to which persons the accused will interfere with. The narration given for the case does not reveal who are the witnesses. It is alleged that the accused did the following:</w:t>
      </w:r>
    </w:p>
    <w:p w:rsidR="00C045A0" w:rsidRDefault="00C045A0" w:rsidP="00E76AA3">
      <w:pPr>
        <w:spacing w:after="0" w:line="240" w:lineRule="auto"/>
        <w:ind w:left="720"/>
        <w:jc w:val="both"/>
        <w:rPr>
          <w:rFonts w:ascii="Times New Roman" w:hAnsi="Times New Roman" w:cs="Times New Roman"/>
          <w:i/>
          <w:sz w:val="24"/>
          <w:szCs w:val="24"/>
        </w:rPr>
      </w:pPr>
      <w:r w:rsidRPr="00C045A0">
        <w:rPr>
          <w:rFonts w:ascii="Times New Roman" w:hAnsi="Times New Roman" w:cs="Times New Roman"/>
          <w:i/>
          <w:sz w:val="24"/>
          <w:szCs w:val="24"/>
        </w:rPr>
        <w:t>On the 2nd day of August 2025 at around 2000 hours, the deceased was at</w:t>
      </w:r>
      <w:r>
        <w:rPr>
          <w:rFonts w:ascii="Times New Roman" w:hAnsi="Times New Roman" w:cs="Times New Roman"/>
          <w:i/>
          <w:sz w:val="24"/>
          <w:szCs w:val="24"/>
        </w:rPr>
        <w:t xml:space="preserve"> </w:t>
      </w:r>
      <w:proofErr w:type="spellStart"/>
      <w:r w:rsidRPr="00C045A0">
        <w:rPr>
          <w:rFonts w:ascii="Times New Roman" w:hAnsi="Times New Roman" w:cs="Times New Roman"/>
          <w:i/>
          <w:sz w:val="24"/>
          <w:szCs w:val="24"/>
        </w:rPr>
        <w:t>Vhuke</w:t>
      </w:r>
      <w:proofErr w:type="spellEnd"/>
      <w:r w:rsidRPr="00C045A0">
        <w:rPr>
          <w:rFonts w:ascii="Times New Roman" w:hAnsi="Times New Roman" w:cs="Times New Roman"/>
          <w:i/>
          <w:sz w:val="24"/>
          <w:szCs w:val="24"/>
        </w:rPr>
        <w:t xml:space="preserve"> Shop, </w:t>
      </w:r>
      <w:proofErr w:type="spellStart"/>
      <w:r w:rsidRPr="00C045A0">
        <w:rPr>
          <w:rFonts w:ascii="Times New Roman" w:hAnsi="Times New Roman" w:cs="Times New Roman"/>
          <w:i/>
          <w:sz w:val="24"/>
          <w:szCs w:val="24"/>
        </w:rPr>
        <w:t>Maphalala</w:t>
      </w:r>
      <w:proofErr w:type="spellEnd"/>
      <w:r w:rsidRPr="00C045A0">
        <w:rPr>
          <w:rFonts w:ascii="Times New Roman" w:hAnsi="Times New Roman" w:cs="Times New Roman"/>
          <w:i/>
          <w:sz w:val="24"/>
          <w:szCs w:val="24"/>
        </w:rPr>
        <w:t xml:space="preserve"> Village, </w:t>
      </w:r>
      <w:proofErr w:type="spellStart"/>
      <w:r w:rsidRPr="00C045A0">
        <w:rPr>
          <w:rFonts w:ascii="Times New Roman" w:hAnsi="Times New Roman" w:cs="Times New Roman"/>
          <w:i/>
          <w:sz w:val="24"/>
          <w:szCs w:val="24"/>
        </w:rPr>
        <w:t>Sembewule</w:t>
      </w:r>
      <w:proofErr w:type="spellEnd"/>
      <w:r w:rsidRPr="00C045A0">
        <w:rPr>
          <w:rFonts w:ascii="Times New Roman" w:hAnsi="Times New Roman" w:cs="Times New Roman"/>
          <w:i/>
          <w:sz w:val="24"/>
          <w:szCs w:val="24"/>
        </w:rPr>
        <w:t xml:space="preserve"> area Chief </w:t>
      </w:r>
      <w:proofErr w:type="spellStart"/>
      <w:r w:rsidRPr="00C045A0">
        <w:rPr>
          <w:rFonts w:ascii="Times New Roman" w:hAnsi="Times New Roman" w:cs="Times New Roman"/>
          <w:i/>
          <w:sz w:val="24"/>
          <w:szCs w:val="24"/>
        </w:rPr>
        <w:t>Madliwa</w:t>
      </w:r>
      <w:proofErr w:type="spellEnd"/>
      <w:r w:rsidRPr="00C045A0">
        <w:rPr>
          <w:rFonts w:ascii="Times New Roman" w:hAnsi="Times New Roman" w:cs="Times New Roman"/>
          <w:i/>
          <w:sz w:val="24"/>
          <w:szCs w:val="24"/>
        </w:rPr>
        <w:t xml:space="preserve">, </w:t>
      </w:r>
      <w:proofErr w:type="spellStart"/>
      <w:r w:rsidRPr="00C045A0">
        <w:rPr>
          <w:rFonts w:ascii="Times New Roman" w:hAnsi="Times New Roman" w:cs="Times New Roman"/>
          <w:i/>
          <w:sz w:val="24"/>
          <w:szCs w:val="24"/>
        </w:rPr>
        <w:t>Gwelutshena</w:t>
      </w:r>
      <w:proofErr w:type="spellEnd"/>
      <w:r w:rsidRPr="00C045A0">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sidRPr="00C045A0">
        <w:rPr>
          <w:rFonts w:ascii="Times New Roman" w:hAnsi="Times New Roman" w:cs="Times New Roman"/>
          <w:i/>
          <w:sz w:val="24"/>
          <w:szCs w:val="24"/>
        </w:rPr>
        <w:t>Nkayi</w:t>
      </w:r>
      <w:proofErr w:type="spellEnd"/>
      <w:r w:rsidRPr="00C045A0">
        <w:rPr>
          <w:rFonts w:ascii="Times New Roman" w:hAnsi="Times New Roman" w:cs="Times New Roman"/>
          <w:i/>
          <w:sz w:val="24"/>
          <w:szCs w:val="24"/>
        </w:rPr>
        <w:t xml:space="preserve"> with his son Talent </w:t>
      </w:r>
      <w:proofErr w:type="spellStart"/>
      <w:r w:rsidRPr="00C045A0">
        <w:rPr>
          <w:rFonts w:ascii="Times New Roman" w:hAnsi="Times New Roman" w:cs="Times New Roman"/>
          <w:i/>
          <w:sz w:val="24"/>
          <w:szCs w:val="24"/>
        </w:rPr>
        <w:t>Matangayi</w:t>
      </w:r>
      <w:proofErr w:type="spellEnd"/>
      <w:r w:rsidRPr="00C045A0">
        <w:rPr>
          <w:rFonts w:ascii="Times New Roman" w:hAnsi="Times New Roman" w:cs="Times New Roman"/>
          <w:i/>
          <w:sz w:val="24"/>
          <w:szCs w:val="24"/>
        </w:rPr>
        <w:t xml:space="preserve">, </w:t>
      </w:r>
      <w:proofErr w:type="gramStart"/>
      <w:r w:rsidRPr="00C045A0">
        <w:rPr>
          <w:rFonts w:ascii="Times New Roman" w:hAnsi="Times New Roman" w:cs="Times New Roman"/>
          <w:i/>
          <w:sz w:val="24"/>
          <w:szCs w:val="24"/>
        </w:rPr>
        <w:t>a</w:t>
      </w:r>
      <w:proofErr w:type="gramEnd"/>
      <w:r w:rsidRPr="00C045A0">
        <w:rPr>
          <w:rFonts w:ascii="Times New Roman" w:hAnsi="Times New Roman" w:cs="Times New Roman"/>
          <w:i/>
          <w:sz w:val="24"/>
          <w:szCs w:val="24"/>
        </w:rPr>
        <w:t xml:space="preserve"> male aged 23 years. The deceased</w:t>
      </w:r>
      <w:r>
        <w:rPr>
          <w:rFonts w:ascii="Times New Roman" w:hAnsi="Times New Roman" w:cs="Times New Roman"/>
          <w:i/>
          <w:sz w:val="24"/>
          <w:szCs w:val="24"/>
        </w:rPr>
        <w:t xml:space="preserve"> </w:t>
      </w:r>
      <w:r w:rsidRPr="00C045A0">
        <w:rPr>
          <w:rFonts w:ascii="Times New Roman" w:hAnsi="Times New Roman" w:cs="Times New Roman"/>
          <w:i/>
          <w:sz w:val="24"/>
          <w:szCs w:val="24"/>
        </w:rPr>
        <w:t xml:space="preserve">confronted the accused, Maxwell </w:t>
      </w:r>
      <w:proofErr w:type="spellStart"/>
      <w:r w:rsidRPr="00C045A0">
        <w:rPr>
          <w:rFonts w:ascii="Times New Roman" w:hAnsi="Times New Roman" w:cs="Times New Roman"/>
          <w:i/>
          <w:sz w:val="24"/>
          <w:szCs w:val="24"/>
        </w:rPr>
        <w:t>Nyoni</w:t>
      </w:r>
      <w:proofErr w:type="spellEnd"/>
      <w:r w:rsidRPr="00C045A0">
        <w:rPr>
          <w:rFonts w:ascii="Times New Roman" w:hAnsi="Times New Roman" w:cs="Times New Roman"/>
          <w:i/>
          <w:sz w:val="24"/>
          <w:szCs w:val="24"/>
        </w:rPr>
        <w:t xml:space="preserve"> who is already on remand at Nkayi</w:t>
      </w:r>
      <w:r>
        <w:rPr>
          <w:rFonts w:ascii="Times New Roman" w:hAnsi="Times New Roman" w:cs="Times New Roman"/>
          <w:i/>
          <w:sz w:val="24"/>
          <w:szCs w:val="24"/>
        </w:rPr>
        <w:t xml:space="preserve"> </w:t>
      </w:r>
      <w:r w:rsidRPr="00C045A0">
        <w:rPr>
          <w:rFonts w:ascii="Times New Roman" w:hAnsi="Times New Roman" w:cs="Times New Roman"/>
          <w:i/>
          <w:sz w:val="24"/>
          <w:szCs w:val="24"/>
        </w:rPr>
        <w:t xml:space="preserve">Prison and their accomplice, Richard </w:t>
      </w:r>
      <w:proofErr w:type="spellStart"/>
      <w:r w:rsidRPr="00C045A0">
        <w:rPr>
          <w:rFonts w:ascii="Times New Roman" w:hAnsi="Times New Roman" w:cs="Times New Roman"/>
          <w:i/>
          <w:sz w:val="24"/>
          <w:szCs w:val="24"/>
        </w:rPr>
        <w:t>Nkiwane</w:t>
      </w:r>
      <w:proofErr w:type="spellEnd"/>
      <w:r w:rsidRPr="00C045A0">
        <w:rPr>
          <w:rFonts w:ascii="Times New Roman" w:hAnsi="Times New Roman" w:cs="Times New Roman"/>
          <w:i/>
          <w:sz w:val="24"/>
          <w:szCs w:val="24"/>
        </w:rPr>
        <w:t xml:space="preserve"> who is still at large, questioning</w:t>
      </w:r>
      <w:r>
        <w:rPr>
          <w:rFonts w:ascii="Times New Roman" w:hAnsi="Times New Roman" w:cs="Times New Roman"/>
          <w:i/>
          <w:sz w:val="24"/>
          <w:szCs w:val="24"/>
        </w:rPr>
        <w:t xml:space="preserve"> </w:t>
      </w:r>
      <w:r w:rsidRPr="00C045A0">
        <w:rPr>
          <w:rFonts w:ascii="Times New Roman" w:hAnsi="Times New Roman" w:cs="Times New Roman"/>
          <w:i/>
          <w:sz w:val="24"/>
          <w:szCs w:val="24"/>
        </w:rPr>
        <w:t>them why they assaulted his uncle sometime in June 2025. After a while, the</w:t>
      </w:r>
      <w:r>
        <w:rPr>
          <w:rFonts w:ascii="Times New Roman" w:hAnsi="Times New Roman" w:cs="Times New Roman"/>
          <w:i/>
          <w:sz w:val="24"/>
          <w:szCs w:val="24"/>
        </w:rPr>
        <w:t xml:space="preserve"> </w:t>
      </w:r>
      <w:r w:rsidRPr="00C045A0">
        <w:rPr>
          <w:rFonts w:ascii="Times New Roman" w:hAnsi="Times New Roman" w:cs="Times New Roman"/>
          <w:i/>
          <w:sz w:val="24"/>
          <w:szCs w:val="24"/>
        </w:rPr>
        <w:t>now deceased left the shop heading for his homestead. The accused person</w:t>
      </w:r>
      <w:r>
        <w:rPr>
          <w:rFonts w:ascii="Times New Roman" w:hAnsi="Times New Roman" w:cs="Times New Roman"/>
          <w:i/>
          <w:sz w:val="24"/>
          <w:szCs w:val="24"/>
        </w:rPr>
        <w:t xml:space="preserve"> </w:t>
      </w:r>
      <w:r w:rsidRPr="00C045A0">
        <w:rPr>
          <w:rFonts w:ascii="Times New Roman" w:hAnsi="Times New Roman" w:cs="Times New Roman"/>
          <w:i/>
          <w:sz w:val="24"/>
          <w:szCs w:val="24"/>
        </w:rPr>
        <w:t>and his accomplices followed him. The accused person and his accomplices</w:t>
      </w:r>
      <w:r>
        <w:rPr>
          <w:rFonts w:ascii="Times New Roman" w:hAnsi="Times New Roman" w:cs="Times New Roman"/>
          <w:i/>
          <w:sz w:val="24"/>
          <w:szCs w:val="24"/>
        </w:rPr>
        <w:t xml:space="preserve"> </w:t>
      </w:r>
      <w:r w:rsidRPr="00C045A0">
        <w:rPr>
          <w:rFonts w:ascii="Times New Roman" w:hAnsi="Times New Roman" w:cs="Times New Roman"/>
          <w:i/>
          <w:sz w:val="24"/>
          <w:szCs w:val="24"/>
        </w:rPr>
        <w:t>either one or all of them stabbed the now deceased on the left side of the chest</w:t>
      </w:r>
      <w:r>
        <w:rPr>
          <w:rFonts w:ascii="Times New Roman" w:hAnsi="Times New Roman" w:cs="Times New Roman"/>
          <w:i/>
          <w:sz w:val="24"/>
          <w:szCs w:val="24"/>
        </w:rPr>
        <w:t xml:space="preserve"> </w:t>
      </w:r>
      <w:r w:rsidRPr="00C045A0">
        <w:rPr>
          <w:rFonts w:ascii="Times New Roman" w:hAnsi="Times New Roman" w:cs="Times New Roman"/>
          <w:i/>
          <w:sz w:val="24"/>
          <w:szCs w:val="24"/>
        </w:rPr>
        <w:t>and on the right arm and went away. The following day the now deceased was</w:t>
      </w:r>
      <w:r>
        <w:rPr>
          <w:rFonts w:ascii="Times New Roman" w:hAnsi="Times New Roman" w:cs="Times New Roman"/>
          <w:i/>
          <w:sz w:val="24"/>
          <w:szCs w:val="24"/>
        </w:rPr>
        <w:t xml:space="preserve"> </w:t>
      </w:r>
      <w:r w:rsidRPr="00C045A0">
        <w:rPr>
          <w:rFonts w:ascii="Times New Roman" w:hAnsi="Times New Roman" w:cs="Times New Roman"/>
          <w:i/>
          <w:sz w:val="24"/>
          <w:szCs w:val="24"/>
        </w:rPr>
        <w:t>found by his son lying in a pool of blood with stab wounds on the left side of</w:t>
      </w:r>
      <w:r>
        <w:rPr>
          <w:rFonts w:ascii="Times New Roman" w:hAnsi="Times New Roman" w:cs="Times New Roman"/>
          <w:i/>
          <w:sz w:val="24"/>
          <w:szCs w:val="24"/>
        </w:rPr>
        <w:t xml:space="preserve"> </w:t>
      </w:r>
      <w:r w:rsidRPr="00C045A0">
        <w:rPr>
          <w:rFonts w:ascii="Times New Roman" w:hAnsi="Times New Roman" w:cs="Times New Roman"/>
          <w:i/>
          <w:sz w:val="24"/>
          <w:szCs w:val="24"/>
        </w:rPr>
        <w:t>the chest and on the right arm.</w:t>
      </w:r>
    </w:p>
    <w:p w:rsidR="00C045A0" w:rsidRDefault="00C045A0" w:rsidP="00C045A0">
      <w:pPr>
        <w:spacing w:after="0" w:line="240" w:lineRule="auto"/>
        <w:jc w:val="both"/>
        <w:rPr>
          <w:rFonts w:ascii="Times New Roman" w:hAnsi="Times New Roman" w:cs="Times New Roman"/>
          <w:i/>
          <w:sz w:val="24"/>
          <w:szCs w:val="24"/>
        </w:rPr>
      </w:pPr>
    </w:p>
    <w:p w:rsidR="009A6E02" w:rsidRDefault="009A6E02" w:rsidP="00E76A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summary it is not revealed who can be a state witness. The state further alleges to their search for the weapon used. Clearly to suggest that the state will find the weapon used if accused is remanded in custody is being speculative. It is not suggested any where in the proceedings as to how the remanding of the accused will serve in the recovery of the weapon used in the killing of the deceased. The allegation of him absconding is too loose to </w:t>
      </w:r>
      <w:r w:rsidR="00EA27E1">
        <w:rPr>
          <w:rFonts w:ascii="Times New Roman" w:hAnsi="Times New Roman" w:cs="Times New Roman"/>
          <w:sz w:val="24"/>
          <w:szCs w:val="24"/>
        </w:rPr>
        <w:t xml:space="preserve">be </w:t>
      </w:r>
      <w:r>
        <w:rPr>
          <w:rFonts w:ascii="Times New Roman" w:hAnsi="Times New Roman" w:cs="Times New Roman"/>
          <w:sz w:val="24"/>
          <w:szCs w:val="24"/>
        </w:rPr>
        <w:t>taken by the court to be a ground for denial of the accused</w:t>
      </w:r>
      <w:r w:rsidR="00EA27E1">
        <w:rPr>
          <w:rFonts w:ascii="Times New Roman" w:hAnsi="Times New Roman" w:cs="Times New Roman"/>
          <w:sz w:val="24"/>
          <w:szCs w:val="24"/>
        </w:rPr>
        <w:t>’s</w:t>
      </w:r>
      <w:r>
        <w:rPr>
          <w:rFonts w:ascii="Times New Roman" w:hAnsi="Times New Roman" w:cs="Times New Roman"/>
          <w:sz w:val="24"/>
          <w:szCs w:val="24"/>
        </w:rPr>
        <w:t xml:space="preserve"> bail. He went away after burying the deceased here and he returned. Clearly this ground is again loosely stated to be one upon which a bail can be refused. All the factors are not those which the court can accept to deny the accused’s admission to bail.</w:t>
      </w:r>
    </w:p>
    <w:p w:rsidR="009A6E02" w:rsidRDefault="009A6E02" w:rsidP="009A6E02">
      <w:pPr>
        <w:spacing w:after="0" w:line="360" w:lineRule="auto"/>
        <w:jc w:val="both"/>
        <w:rPr>
          <w:rFonts w:ascii="Times New Roman" w:hAnsi="Times New Roman" w:cs="Times New Roman"/>
          <w:sz w:val="24"/>
          <w:szCs w:val="24"/>
        </w:rPr>
      </w:pPr>
      <w:r w:rsidRPr="009A6E02">
        <w:rPr>
          <w:rFonts w:ascii="Times New Roman" w:hAnsi="Times New Roman" w:cs="Times New Roman"/>
          <w:sz w:val="24"/>
          <w:szCs w:val="24"/>
        </w:rPr>
        <w:t xml:space="preserve">In terms of </w:t>
      </w:r>
      <w:r w:rsidRPr="009A6E02">
        <w:rPr>
          <w:rFonts w:ascii="Times New Roman" w:hAnsi="Times New Roman" w:cs="Times New Roman"/>
          <w:i/>
          <w:sz w:val="24"/>
          <w:szCs w:val="24"/>
        </w:rPr>
        <w:t>50 (1) (d) of the Constitution of Zimbabwe</w:t>
      </w:r>
      <w:r w:rsidRPr="009A6E02">
        <w:rPr>
          <w:rFonts w:ascii="Times New Roman" w:hAnsi="Times New Roman" w:cs="Times New Roman"/>
          <w:sz w:val="24"/>
          <w:szCs w:val="24"/>
        </w:rPr>
        <w:t>, bail should be granted unless the State has compelling reasons for a person not to be admitted to bail.</w:t>
      </w:r>
      <w:r>
        <w:rPr>
          <w:rFonts w:ascii="Times New Roman" w:hAnsi="Times New Roman" w:cs="Times New Roman"/>
          <w:sz w:val="24"/>
          <w:szCs w:val="24"/>
        </w:rPr>
        <w:t xml:space="preserve"> </w:t>
      </w:r>
      <w:r w:rsidRPr="009A6E02">
        <w:rPr>
          <w:rFonts w:ascii="Times New Roman" w:hAnsi="Times New Roman" w:cs="Times New Roman"/>
          <w:sz w:val="24"/>
          <w:szCs w:val="24"/>
        </w:rPr>
        <w:t>Bail is a right which can only be curtailed upon the State satisfying the court that it is not in the interest of justice for the accused to be released on bail.</w:t>
      </w:r>
      <w:r>
        <w:rPr>
          <w:rFonts w:ascii="Times New Roman" w:hAnsi="Times New Roman" w:cs="Times New Roman"/>
          <w:sz w:val="24"/>
          <w:szCs w:val="24"/>
        </w:rPr>
        <w:t xml:space="preserve"> </w:t>
      </w:r>
      <w:r w:rsidR="00526775" w:rsidRPr="00526775">
        <w:rPr>
          <w:rFonts w:ascii="Times New Roman" w:hAnsi="Times New Roman" w:cs="Times New Roman"/>
          <w:sz w:val="24"/>
          <w:szCs w:val="24"/>
        </w:rPr>
        <w:t>In discharging its onus to have bail denied, the State has not only to allege, but should prove cogent grounds on which bail should not be granted.</w:t>
      </w:r>
      <w:r w:rsidR="00526775">
        <w:rPr>
          <w:rFonts w:ascii="Times New Roman" w:hAnsi="Times New Roman" w:cs="Times New Roman"/>
          <w:sz w:val="24"/>
          <w:szCs w:val="24"/>
        </w:rPr>
        <w:t xml:space="preserve"> </w:t>
      </w:r>
      <w:r w:rsidR="00526775" w:rsidRPr="00EA27E1">
        <w:rPr>
          <w:rFonts w:ascii="Times New Roman" w:hAnsi="Times New Roman" w:cs="Times New Roman"/>
          <w:i/>
          <w:sz w:val="24"/>
          <w:szCs w:val="24"/>
        </w:rPr>
        <w:t>Section 50(1)(d) of the Constitution</w:t>
      </w:r>
      <w:r w:rsidR="00526775" w:rsidRPr="00526775">
        <w:rPr>
          <w:rFonts w:ascii="Times New Roman" w:hAnsi="Times New Roman" w:cs="Times New Roman"/>
          <w:sz w:val="24"/>
          <w:szCs w:val="24"/>
        </w:rPr>
        <w:t xml:space="preserve"> provides that, “</w:t>
      </w:r>
      <w:r w:rsidR="00526775" w:rsidRPr="00526775">
        <w:rPr>
          <w:rFonts w:ascii="Times New Roman" w:hAnsi="Times New Roman" w:cs="Times New Roman"/>
          <w:i/>
          <w:sz w:val="24"/>
          <w:szCs w:val="24"/>
        </w:rPr>
        <w:t xml:space="preserve">any person </w:t>
      </w:r>
      <w:r w:rsidR="00526775" w:rsidRPr="00526775">
        <w:rPr>
          <w:rFonts w:ascii="Times New Roman" w:hAnsi="Times New Roman" w:cs="Times New Roman"/>
          <w:i/>
          <w:sz w:val="24"/>
          <w:szCs w:val="24"/>
        </w:rPr>
        <w:lastRenderedPageBreak/>
        <w:t>who is arrested must be released unconditionally or on reasonable conditions, pending a charge or trial, unless there are compelling reasons justifying their continued detention</w:t>
      </w:r>
      <w:r w:rsidR="00526775" w:rsidRPr="00526775">
        <w:rPr>
          <w:rFonts w:ascii="Times New Roman" w:hAnsi="Times New Roman" w:cs="Times New Roman"/>
          <w:sz w:val="24"/>
          <w:szCs w:val="24"/>
        </w:rPr>
        <w:t>.” This constitutional provision emphasizes that any person who is arrested should be released either unconditionally or on reasonable conditions while awaiting their charge or trial. However, this release can be denied if there are compelling reasons justifying their continued detention.</w:t>
      </w:r>
      <w:r w:rsidR="00526775">
        <w:rPr>
          <w:rFonts w:ascii="Times New Roman" w:hAnsi="Times New Roman" w:cs="Times New Roman"/>
          <w:sz w:val="24"/>
          <w:szCs w:val="24"/>
        </w:rPr>
        <w:t xml:space="preserve"> As far as the reasons listed above</w:t>
      </w:r>
      <w:r w:rsidR="00EA27E1">
        <w:rPr>
          <w:rFonts w:ascii="Times New Roman" w:hAnsi="Times New Roman" w:cs="Times New Roman"/>
          <w:sz w:val="24"/>
          <w:szCs w:val="24"/>
        </w:rPr>
        <w:t>,</w:t>
      </w:r>
      <w:r w:rsidR="00526775">
        <w:rPr>
          <w:rFonts w:ascii="Times New Roman" w:hAnsi="Times New Roman" w:cs="Times New Roman"/>
          <w:sz w:val="24"/>
          <w:szCs w:val="24"/>
        </w:rPr>
        <w:t xml:space="preserve"> which are being given</w:t>
      </w:r>
      <w:r w:rsidR="00EA27E1">
        <w:rPr>
          <w:rFonts w:ascii="Times New Roman" w:hAnsi="Times New Roman" w:cs="Times New Roman"/>
          <w:sz w:val="24"/>
          <w:szCs w:val="24"/>
        </w:rPr>
        <w:t xml:space="preserve"> by</w:t>
      </w:r>
      <w:r w:rsidR="00526775">
        <w:rPr>
          <w:rFonts w:ascii="Times New Roman" w:hAnsi="Times New Roman" w:cs="Times New Roman"/>
          <w:sz w:val="24"/>
          <w:szCs w:val="24"/>
        </w:rPr>
        <w:t xml:space="preserve"> the state for the accused to be denied bail, are very frivolous. This is a case which the accused can be tried whilst he is out on bail.</w:t>
      </w:r>
    </w:p>
    <w:p w:rsidR="00E76AA3" w:rsidRDefault="00E76AA3" w:rsidP="009A6E02">
      <w:pPr>
        <w:spacing w:after="0" w:line="360" w:lineRule="auto"/>
        <w:jc w:val="both"/>
        <w:rPr>
          <w:rFonts w:ascii="Times New Roman" w:hAnsi="Times New Roman" w:cs="Times New Roman"/>
          <w:sz w:val="24"/>
          <w:szCs w:val="24"/>
        </w:rPr>
      </w:pPr>
    </w:p>
    <w:p w:rsidR="00526775" w:rsidRDefault="00526775" w:rsidP="009A6E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w:t>
      </w:r>
      <w:r w:rsidR="00AB2752">
        <w:rPr>
          <w:rFonts w:ascii="Times New Roman" w:hAnsi="Times New Roman" w:cs="Times New Roman"/>
          <w:sz w:val="24"/>
          <w:szCs w:val="24"/>
        </w:rPr>
        <w:t>ly, bail is granted as follows:</w:t>
      </w:r>
      <w:r>
        <w:rPr>
          <w:rFonts w:ascii="Times New Roman" w:hAnsi="Times New Roman" w:cs="Times New Roman"/>
          <w:sz w:val="24"/>
          <w:szCs w:val="24"/>
        </w:rPr>
        <w:t>-</w:t>
      </w:r>
    </w:p>
    <w:p w:rsidR="00A6131F" w:rsidRPr="00E76AA3" w:rsidRDefault="00A6131F" w:rsidP="00A6131F">
      <w:pPr>
        <w:pStyle w:val="ListParagraph"/>
        <w:numPr>
          <w:ilvl w:val="0"/>
          <w:numId w:val="1"/>
        </w:numPr>
        <w:spacing w:after="0" w:line="360" w:lineRule="auto"/>
        <w:jc w:val="both"/>
        <w:rPr>
          <w:rFonts w:ascii="Times New Roman" w:hAnsi="Times New Roman" w:cs="Times New Roman"/>
          <w:sz w:val="24"/>
          <w:szCs w:val="24"/>
        </w:rPr>
      </w:pPr>
      <w:r w:rsidRPr="00E76AA3">
        <w:rPr>
          <w:rFonts w:ascii="Times New Roman" w:hAnsi="Times New Roman" w:cs="Times New Roman"/>
          <w:sz w:val="24"/>
          <w:szCs w:val="24"/>
        </w:rPr>
        <w:t>Bail is hereby granted</w:t>
      </w:r>
    </w:p>
    <w:p w:rsidR="00526775" w:rsidRPr="00E76AA3" w:rsidRDefault="00526775" w:rsidP="00A6131F">
      <w:pPr>
        <w:pStyle w:val="ListParagraph"/>
        <w:numPr>
          <w:ilvl w:val="0"/>
          <w:numId w:val="1"/>
        </w:numPr>
        <w:spacing w:after="0" w:line="360" w:lineRule="auto"/>
        <w:jc w:val="both"/>
        <w:rPr>
          <w:rFonts w:ascii="Times New Roman" w:hAnsi="Times New Roman" w:cs="Times New Roman"/>
          <w:sz w:val="24"/>
          <w:szCs w:val="24"/>
        </w:rPr>
      </w:pPr>
      <w:r w:rsidRPr="00E76AA3">
        <w:rPr>
          <w:rFonts w:ascii="Times New Roman" w:hAnsi="Times New Roman" w:cs="Times New Roman"/>
          <w:sz w:val="24"/>
          <w:szCs w:val="24"/>
        </w:rPr>
        <w:t>Accused must deposit an amount in the sum of USD100 as bail deposit</w:t>
      </w:r>
    </w:p>
    <w:p w:rsidR="00526775" w:rsidRPr="00E76AA3" w:rsidRDefault="00526775" w:rsidP="00526775">
      <w:pPr>
        <w:pStyle w:val="ListParagraph"/>
        <w:numPr>
          <w:ilvl w:val="0"/>
          <w:numId w:val="1"/>
        </w:numPr>
        <w:spacing w:after="0" w:line="360" w:lineRule="auto"/>
        <w:jc w:val="both"/>
        <w:rPr>
          <w:rFonts w:ascii="Times New Roman" w:hAnsi="Times New Roman" w:cs="Times New Roman"/>
          <w:sz w:val="24"/>
          <w:szCs w:val="24"/>
        </w:rPr>
      </w:pPr>
      <w:r w:rsidRPr="00E76AA3">
        <w:rPr>
          <w:rFonts w:ascii="Times New Roman" w:hAnsi="Times New Roman" w:cs="Times New Roman"/>
          <w:sz w:val="24"/>
          <w:szCs w:val="24"/>
        </w:rPr>
        <w:t xml:space="preserve">He must reside at </w:t>
      </w:r>
      <w:proofErr w:type="spellStart"/>
      <w:r w:rsidRPr="00E76AA3">
        <w:rPr>
          <w:rFonts w:ascii="Times New Roman" w:hAnsi="Times New Roman" w:cs="Times New Roman"/>
          <w:sz w:val="24"/>
          <w:szCs w:val="24"/>
        </w:rPr>
        <w:t>Maphalala</w:t>
      </w:r>
      <w:proofErr w:type="spellEnd"/>
      <w:r w:rsidRPr="00E76AA3">
        <w:rPr>
          <w:rFonts w:ascii="Times New Roman" w:hAnsi="Times New Roman" w:cs="Times New Roman"/>
          <w:sz w:val="24"/>
          <w:szCs w:val="24"/>
        </w:rPr>
        <w:t xml:space="preserve"> village, under Chief </w:t>
      </w:r>
      <w:proofErr w:type="spellStart"/>
      <w:r w:rsidRPr="00E76AA3">
        <w:rPr>
          <w:rFonts w:ascii="Times New Roman" w:hAnsi="Times New Roman" w:cs="Times New Roman"/>
          <w:sz w:val="24"/>
          <w:szCs w:val="24"/>
        </w:rPr>
        <w:t>Maduwa</w:t>
      </w:r>
      <w:proofErr w:type="spellEnd"/>
      <w:r w:rsidRPr="00E76AA3">
        <w:rPr>
          <w:rFonts w:ascii="Times New Roman" w:hAnsi="Times New Roman" w:cs="Times New Roman"/>
          <w:sz w:val="24"/>
          <w:szCs w:val="24"/>
        </w:rPr>
        <w:t xml:space="preserve">, Headman </w:t>
      </w:r>
      <w:proofErr w:type="spellStart"/>
      <w:r w:rsidRPr="00E76AA3">
        <w:rPr>
          <w:rFonts w:ascii="Times New Roman" w:hAnsi="Times New Roman" w:cs="Times New Roman"/>
          <w:sz w:val="24"/>
          <w:szCs w:val="24"/>
        </w:rPr>
        <w:t>Mabhonga</w:t>
      </w:r>
      <w:proofErr w:type="spellEnd"/>
      <w:r w:rsidRPr="00E76AA3">
        <w:rPr>
          <w:rFonts w:ascii="Times New Roman" w:hAnsi="Times New Roman" w:cs="Times New Roman"/>
          <w:sz w:val="24"/>
          <w:szCs w:val="24"/>
        </w:rPr>
        <w:t xml:space="preserve"> </w:t>
      </w:r>
      <w:r w:rsidR="00E828E1" w:rsidRPr="00E76AA3">
        <w:rPr>
          <w:rFonts w:ascii="Times New Roman" w:hAnsi="Times New Roman" w:cs="Times New Roman"/>
          <w:sz w:val="24"/>
          <w:szCs w:val="24"/>
        </w:rPr>
        <w:t xml:space="preserve">till matter </w:t>
      </w:r>
      <w:proofErr w:type="spellStart"/>
      <w:r w:rsidR="00E828E1" w:rsidRPr="00E76AA3">
        <w:rPr>
          <w:rFonts w:ascii="Times New Roman" w:hAnsi="Times New Roman" w:cs="Times New Roman"/>
          <w:sz w:val="24"/>
          <w:szCs w:val="24"/>
        </w:rPr>
        <w:t>s</w:t>
      </w:r>
      <w:proofErr w:type="spellEnd"/>
      <w:r w:rsidR="00E828E1" w:rsidRPr="00E76AA3">
        <w:rPr>
          <w:rFonts w:ascii="Times New Roman" w:hAnsi="Times New Roman" w:cs="Times New Roman"/>
          <w:sz w:val="24"/>
          <w:szCs w:val="24"/>
        </w:rPr>
        <w:t xml:space="preserve"> finalised</w:t>
      </w:r>
    </w:p>
    <w:p w:rsidR="00526775" w:rsidRPr="00E76AA3" w:rsidRDefault="00526775" w:rsidP="00526775">
      <w:pPr>
        <w:pStyle w:val="ListParagraph"/>
        <w:numPr>
          <w:ilvl w:val="0"/>
          <w:numId w:val="1"/>
        </w:numPr>
        <w:spacing w:after="0" w:line="360" w:lineRule="auto"/>
        <w:jc w:val="both"/>
        <w:rPr>
          <w:rFonts w:ascii="Times New Roman" w:hAnsi="Times New Roman" w:cs="Times New Roman"/>
          <w:sz w:val="24"/>
          <w:szCs w:val="24"/>
        </w:rPr>
      </w:pPr>
      <w:r w:rsidRPr="00E76AA3">
        <w:rPr>
          <w:rFonts w:ascii="Times New Roman" w:hAnsi="Times New Roman" w:cs="Times New Roman"/>
          <w:sz w:val="24"/>
          <w:szCs w:val="24"/>
        </w:rPr>
        <w:t>Must report once every month on the 15</w:t>
      </w:r>
      <w:r w:rsidRPr="00E76AA3">
        <w:rPr>
          <w:rFonts w:ascii="Times New Roman" w:hAnsi="Times New Roman" w:cs="Times New Roman"/>
          <w:sz w:val="24"/>
          <w:szCs w:val="24"/>
          <w:vertAlign w:val="superscript"/>
        </w:rPr>
        <w:t>th</w:t>
      </w:r>
      <w:r w:rsidRPr="00E76AA3">
        <w:rPr>
          <w:rFonts w:ascii="Times New Roman" w:hAnsi="Times New Roman" w:cs="Times New Roman"/>
          <w:sz w:val="24"/>
          <w:szCs w:val="24"/>
        </w:rPr>
        <w:t xml:space="preserve"> of such month till the matter is tried and finalised at the </w:t>
      </w:r>
      <w:r w:rsidR="003201E4" w:rsidRPr="00E76AA3">
        <w:rPr>
          <w:rFonts w:ascii="Times New Roman" w:hAnsi="Times New Roman" w:cs="Times New Roman"/>
          <w:sz w:val="24"/>
          <w:szCs w:val="24"/>
        </w:rPr>
        <w:t>Nkayi</w:t>
      </w:r>
      <w:r w:rsidRPr="00E76AA3">
        <w:rPr>
          <w:rFonts w:ascii="Times New Roman" w:hAnsi="Times New Roman" w:cs="Times New Roman"/>
          <w:sz w:val="24"/>
          <w:szCs w:val="24"/>
        </w:rPr>
        <w:t xml:space="preserve"> Police station.</w:t>
      </w:r>
    </w:p>
    <w:p w:rsidR="00526775" w:rsidRDefault="00526775" w:rsidP="00526775">
      <w:pPr>
        <w:spacing w:after="0" w:line="360" w:lineRule="auto"/>
        <w:jc w:val="both"/>
        <w:rPr>
          <w:rFonts w:ascii="Times New Roman" w:hAnsi="Times New Roman" w:cs="Times New Roman"/>
          <w:sz w:val="24"/>
          <w:szCs w:val="24"/>
        </w:rPr>
      </w:pPr>
    </w:p>
    <w:p w:rsidR="00AB2752" w:rsidRDefault="00AB2752" w:rsidP="00AA29D4">
      <w:pPr>
        <w:spacing w:after="0" w:line="240" w:lineRule="auto"/>
        <w:jc w:val="both"/>
        <w:rPr>
          <w:rFonts w:ascii="Times New Roman" w:hAnsi="Times New Roman" w:cs="Times New Roman"/>
          <w:i/>
          <w:sz w:val="24"/>
          <w:szCs w:val="24"/>
        </w:rPr>
      </w:pPr>
    </w:p>
    <w:p w:rsidR="00AB2752" w:rsidRDefault="00AB2752" w:rsidP="00AA29D4">
      <w:pPr>
        <w:spacing w:after="0" w:line="240" w:lineRule="auto"/>
        <w:jc w:val="both"/>
        <w:rPr>
          <w:rFonts w:ascii="Times New Roman" w:hAnsi="Times New Roman" w:cs="Times New Roman"/>
          <w:i/>
          <w:sz w:val="24"/>
          <w:szCs w:val="24"/>
        </w:rPr>
      </w:pPr>
    </w:p>
    <w:p w:rsidR="00AB2752" w:rsidRDefault="00AB2752" w:rsidP="00AA29D4">
      <w:pPr>
        <w:spacing w:after="0" w:line="240" w:lineRule="auto"/>
        <w:jc w:val="both"/>
        <w:rPr>
          <w:rFonts w:ascii="Times New Roman" w:hAnsi="Times New Roman" w:cs="Times New Roman"/>
          <w:i/>
          <w:sz w:val="24"/>
          <w:szCs w:val="24"/>
        </w:rPr>
      </w:pPr>
    </w:p>
    <w:p w:rsidR="00AA29D4" w:rsidRPr="00AA29D4" w:rsidRDefault="00AA29D4" w:rsidP="00AA29D4">
      <w:pPr>
        <w:spacing w:after="0" w:line="240" w:lineRule="auto"/>
        <w:jc w:val="both"/>
        <w:rPr>
          <w:rFonts w:ascii="Times New Roman" w:hAnsi="Times New Roman" w:cs="Times New Roman"/>
          <w:i/>
          <w:sz w:val="24"/>
          <w:szCs w:val="24"/>
        </w:rPr>
      </w:pPr>
      <w:r w:rsidRPr="00AA29D4">
        <w:rPr>
          <w:rFonts w:ascii="Times New Roman" w:hAnsi="Times New Roman" w:cs="Times New Roman"/>
          <w:i/>
          <w:sz w:val="24"/>
          <w:szCs w:val="24"/>
        </w:rPr>
        <w:t>Th</w:t>
      </w:r>
      <w:r w:rsidR="00AB2752">
        <w:rPr>
          <w:rFonts w:ascii="Times New Roman" w:hAnsi="Times New Roman" w:cs="Times New Roman"/>
          <w:i/>
          <w:sz w:val="24"/>
          <w:szCs w:val="24"/>
        </w:rPr>
        <w:t xml:space="preserve">e National Prosecuting Authority, </w:t>
      </w:r>
      <w:r w:rsidR="00AB2752" w:rsidRPr="00AB2752">
        <w:rPr>
          <w:rFonts w:ascii="Times New Roman" w:hAnsi="Times New Roman" w:cs="Times New Roman"/>
          <w:sz w:val="24"/>
          <w:szCs w:val="24"/>
        </w:rPr>
        <w:t>state’s legal practitioners</w:t>
      </w:r>
    </w:p>
    <w:p w:rsidR="00AA29D4" w:rsidRPr="00526775" w:rsidRDefault="00AA29D4" w:rsidP="00526775">
      <w:pPr>
        <w:spacing w:after="0" w:line="360" w:lineRule="auto"/>
        <w:jc w:val="both"/>
        <w:rPr>
          <w:rFonts w:ascii="Times New Roman" w:hAnsi="Times New Roman" w:cs="Times New Roman"/>
          <w:sz w:val="24"/>
          <w:szCs w:val="24"/>
        </w:rPr>
      </w:pPr>
    </w:p>
    <w:sectPr w:rsidR="00AA29D4" w:rsidRPr="00526775" w:rsidSect="002A732D">
      <w:headerReference w:type="default" r:id="rId7"/>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F0A" w:rsidRDefault="00D26F0A" w:rsidP="003C7CD2">
      <w:pPr>
        <w:spacing w:after="0" w:line="240" w:lineRule="auto"/>
      </w:pPr>
      <w:r>
        <w:separator/>
      </w:r>
    </w:p>
  </w:endnote>
  <w:endnote w:type="continuationSeparator" w:id="0">
    <w:p w:rsidR="00D26F0A" w:rsidRDefault="00D26F0A" w:rsidP="003C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F0A" w:rsidRDefault="00D26F0A" w:rsidP="003C7CD2">
      <w:pPr>
        <w:spacing w:after="0" w:line="240" w:lineRule="auto"/>
      </w:pPr>
      <w:r>
        <w:separator/>
      </w:r>
    </w:p>
  </w:footnote>
  <w:footnote w:type="continuationSeparator" w:id="0">
    <w:p w:rsidR="00D26F0A" w:rsidRDefault="00D26F0A" w:rsidP="003C7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336409"/>
      <w:docPartObj>
        <w:docPartGallery w:val="Page Numbers (Top of Page)"/>
        <w:docPartUnique/>
      </w:docPartObj>
    </w:sdtPr>
    <w:sdtEndPr>
      <w:rPr>
        <w:rFonts w:ascii="Times New Roman" w:hAnsi="Times New Roman" w:cs="Times New Roman"/>
        <w:noProof/>
        <w:sz w:val="24"/>
        <w:szCs w:val="24"/>
      </w:rPr>
    </w:sdtEndPr>
    <w:sdtContent>
      <w:p w:rsidR="003C7CD2" w:rsidRPr="003C7CD2" w:rsidRDefault="003C7CD2">
        <w:pPr>
          <w:pStyle w:val="Header"/>
          <w:jc w:val="right"/>
          <w:rPr>
            <w:rFonts w:ascii="Times New Roman" w:hAnsi="Times New Roman" w:cs="Times New Roman"/>
            <w:noProof/>
            <w:sz w:val="24"/>
            <w:szCs w:val="24"/>
          </w:rPr>
        </w:pPr>
        <w:r w:rsidRPr="003C7CD2">
          <w:rPr>
            <w:rFonts w:ascii="Times New Roman" w:hAnsi="Times New Roman" w:cs="Times New Roman"/>
            <w:sz w:val="24"/>
            <w:szCs w:val="24"/>
          </w:rPr>
          <w:fldChar w:fldCharType="begin"/>
        </w:r>
        <w:r w:rsidRPr="003C7CD2">
          <w:rPr>
            <w:rFonts w:ascii="Times New Roman" w:hAnsi="Times New Roman" w:cs="Times New Roman"/>
            <w:sz w:val="24"/>
            <w:szCs w:val="24"/>
          </w:rPr>
          <w:instrText xml:space="preserve"> PAGE   \* MERGEFORMAT </w:instrText>
        </w:r>
        <w:r w:rsidRPr="003C7CD2">
          <w:rPr>
            <w:rFonts w:ascii="Times New Roman" w:hAnsi="Times New Roman" w:cs="Times New Roman"/>
            <w:sz w:val="24"/>
            <w:szCs w:val="24"/>
          </w:rPr>
          <w:fldChar w:fldCharType="separate"/>
        </w:r>
        <w:r w:rsidR="00AB2752">
          <w:rPr>
            <w:rFonts w:ascii="Times New Roman" w:hAnsi="Times New Roman" w:cs="Times New Roman"/>
            <w:noProof/>
            <w:sz w:val="24"/>
            <w:szCs w:val="24"/>
          </w:rPr>
          <w:t>1</w:t>
        </w:r>
        <w:r w:rsidRPr="003C7CD2">
          <w:rPr>
            <w:rFonts w:ascii="Times New Roman" w:hAnsi="Times New Roman" w:cs="Times New Roman"/>
            <w:noProof/>
            <w:sz w:val="24"/>
            <w:szCs w:val="24"/>
          </w:rPr>
          <w:fldChar w:fldCharType="end"/>
        </w:r>
      </w:p>
      <w:p w:rsidR="003C7CD2" w:rsidRPr="003C7CD2" w:rsidRDefault="003C7CD2">
        <w:pPr>
          <w:pStyle w:val="Header"/>
          <w:jc w:val="right"/>
          <w:rPr>
            <w:rFonts w:ascii="Times New Roman" w:hAnsi="Times New Roman" w:cs="Times New Roman"/>
            <w:noProof/>
            <w:sz w:val="24"/>
            <w:szCs w:val="24"/>
          </w:rPr>
        </w:pPr>
        <w:r w:rsidRPr="003C7CD2">
          <w:rPr>
            <w:rFonts w:ascii="Times New Roman" w:hAnsi="Times New Roman" w:cs="Times New Roman"/>
            <w:noProof/>
            <w:sz w:val="24"/>
            <w:szCs w:val="24"/>
          </w:rPr>
          <w:t>HB 160/25</w:t>
        </w:r>
      </w:p>
      <w:p w:rsidR="003C7CD2" w:rsidRPr="003C7CD2" w:rsidRDefault="003C7CD2">
        <w:pPr>
          <w:pStyle w:val="Header"/>
          <w:jc w:val="right"/>
          <w:rPr>
            <w:rFonts w:ascii="Times New Roman" w:hAnsi="Times New Roman" w:cs="Times New Roman"/>
            <w:sz w:val="24"/>
            <w:szCs w:val="24"/>
          </w:rPr>
        </w:pPr>
        <w:r w:rsidRPr="003C7CD2">
          <w:rPr>
            <w:rFonts w:ascii="Times New Roman" w:hAnsi="Times New Roman" w:cs="Times New Roman"/>
            <w:noProof/>
            <w:sz w:val="24"/>
            <w:szCs w:val="24"/>
          </w:rPr>
          <w:t>HCBCR 4769/25</w:t>
        </w:r>
      </w:p>
    </w:sdtContent>
  </w:sdt>
  <w:p w:rsidR="003C7CD2" w:rsidRPr="003C7CD2" w:rsidRDefault="003C7CD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0B632D"/>
    <w:multiLevelType w:val="hybridMultilevel"/>
    <w:tmpl w:val="8DAA4964"/>
    <w:lvl w:ilvl="0" w:tplc="19D42CF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E1"/>
    <w:rsid w:val="00223598"/>
    <w:rsid w:val="002A732D"/>
    <w:rsid w:val="003201E4"/>
    <w:rsid w:val="003C7CD2"/>
    <w:rsid w:val="004A6F63"/>
    <w:rsid w:val="00526775"/>
    <w:rsid w:val="00625072"/>
    <w:rsid w:val="007F4ECD"/>
    <w:rsid w:val="00944603"/>
    <w:rsid w:val="009A6E02"/>
    <w:rsid w:val="00A6131F"/>
    <w:rsid w:val="00AA29D4"/>
    <w:rsid w:val="00AB2752"/>
    <w:rsid w:val="00C045A0"/>
    <w:rsid w:val="00D26F0A"/>
    <w:rsid w:val="00D71EE1"/>
    <w:rsid w:val="00DD5639"/>
    <w:rsid w:val="00E76AA3"/>
    <w:rsid w:val="00E828E1"/>
    <w:rsid w:val="00EA27E1"/>
    <w:rsid w:val="00F64940"/>
    <w:rsid w:val="00FF2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1CE47-C559-4248-AF90-60ED38AD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775"/>
    <w:pPr>
      <w:ind w:left="720"/>
      <w:contextualSpacing/>
    </w:pPr>
  </w:style>
  <w:style w:type="paragraph" w:styleId="Header">
    <w:name w:val="header"/>
    <w:basedOn w:val="Normal"/>
    <w:link w:val="HeaderChar"/>
    <w:uiPriority w:val="99"/>
    <w:unhideWhenUsed/>
    <w:rsid w:val="003C7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CD2"/>
    <w:rPr>
      <w:lang w:val="en-ZW"/>
    </w:rPr>
  </w:style>
  <w:style w:type="paragraph" w:styleId="Footer">
    <w:name w:val="footer"/>
    <w:basedOn w:val="Normal"/>
    <w:link w:val="FooterChar"/>
    <w:uiPriority w:val="99"/>
    <w:unhideWhenUsed/>
    <w:rsid w:val="003C7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CD2"/>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3</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8</cp:revision>
  <dcterms:created xsi:type="dcterms:W3CDTF">2025-09-30T17:52:00Z</dcterms:created>
  <dcterms:modified xsi:type="dcterms:W3CDTF">2025-10-01T07:22:00Z</dcterms:modified>
</cp:coreProperties>
</file>