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349" w:rsidRDefault="00911447" w:rsidP="00CB034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SIDE ELECTRICAL (PRIVATE) LIMITED</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B0349" w:rsidRDefault="00911447"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MINES &amp; MINING DEVELOPMENT</w:t>
      </w:r>
      <w:r w:rsidR="0002585F">
        <w:rPr>
          <w:rFonts w:ascii="Times New Roman" w:hAnsi="Times New Roman" w:cs="Times New Roman"/>
          <w:sz w:val="24"/>
          <w:szCs w:val="24"/>
        </w:rPr>
        <w:t xml:space="preserve"> N.O.</w:t>
      </w:r>
    </w:p>
    <w:p w:rsidR="00CB0349" w:rsidRDefault="007445AB" w:rsidP="007445AB">
      <w:pPr>
        <w:tabs>
          <w:tab w:val="left" w:pos="65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MHURI J</w:t>
      </w:r>
    </w:p>
    <w:p w:rsidR="00CB0349" w:rsidRDefault="00B01BA8"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997588">
        <w:rPr>
          <w:rFonts w:ascii="Times New Roman" w:hAnsi="Times New Roman" w:cs="Times New Roman"/>
          <w:sz w:val="24"/>
          <w:szCs w:val="24"/>
        </w:rPr>
        <w:t xml:space="preserve">, 14 July &amp; 7 September 2022 </w:t>
      </w:r>
    </w:p>
    <w:p w:rsidR="00D07FB2" w:rsidRDefault="00D07FB2" w:rsidP="00CB0349">
      <w:pPr>
        <w:spacing w:after="0" w:line="240" w:lineRule="auto"/>
        <w:jc w:val="both"/>
        <w:rPr>
          <w:rFonts w:ascii="Times New Roman" w:hAnsi="Times New Roman" w:cs="Times New Roman"/>
          <w:sz w:val="24"/>
          <w:szCs w:val="24"/>
        </w:rPr>
      </w:pPr>
    </w:p>
    <w:p w:rsidR="00CB0349" w:rsidRDefault="00CB0349" w:rsidP="00CB0349">
      <w:pPr>
        <w:spacing w:after="0" w:line="360" w:lineRule="auto"/>
        <w:jc w:val="both"/>
        <w:rPr>
          <w:rFonts w:ascii="Times New Roman" w:hAnsi="Times New Roman" w:cs="Times New Roman"/>
          <w:sz w:val="24"/>
          <w:szCs w:val="24"/>
        </w:rPr>
      </w:pPr>
    </w:p>
    <w:p w:rsidR="00CB0349" w:rsidRDefault="00911447" w:rsidP="00CB03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Application for </w:t>
      </w:r>
      <w:r w:rsidR="00FE3B40">
        <w:rPr>
          <w:rFonts w:ascii="Times New Roman" w:hAnsi="Times New Roman" w:cs="Times New Roman"/>
          <w:b/>
          <w:sz w:val="24"/>
          <w:szCs w:val="24"/>
        </w:rPr>
        <w:t xml:space="preserve">Review </w:t>
      </w:r>
    </w:p>
    <w:p w:rsidR="008A7244" w:rsidRDefault="008A7244" w:rsidP="002B14AF">
      <w:pPr>
        <w:spacing w:after="0" w:line="240" w:lineRule="auto"/>
        <w:jc w:val="both"/>
        <w:rPr>
          <w:rFonts w:ascii="Times New Roman" w:hAnsi="Times New Roman" w:cs="Times New Roman"/>
          <w:b/>
          <w:sz w:val="24"/>
          <w:szCs w:val="24"/>
        </w:rPr>
      </w:pPr>
    </w:p>
    <w:p w:rsidR="002B14AF" w:rsidRPr="008E2EE5" w:rsidRDefault="008A7244" w:rsidP="002B14AF">
      <w:pPr>
        <w:spacing w:after="0" w:line="240" w:lineRule="auto"/>
        <w:jc w:val="both"/>
        <w:rPr>
          <w:rFonts w:ascii="Times New Roman" w:hAnsi="Times New Roman" w:cs="Times New Roman"/>
          <w:sz w:val="24"/>
          <w:szCs w:val="24"/>
        </w:rPr>
      </w:pPr>
      <w:r w:rsidRPr="008A7244">
        <w:rPr>
          <w:rFonts w:ascii="Times New Roman" w:hAnsi="Times New Roman" w:cs="Times New Roman"/>
          <w:i/>
          <w:sz w:val="24"/>
          <w:szCs w:val="24"/>
        </w:rPr>
        <w:t>Advocate Kachambwa</w:t>
      </w:r>
      <w:r>
        <w:rPr>
          <w:rFonts w:ascii="Times New Roman" w:hAnsi="Times New Roman" w:cs="Times New Roman"/>
          <w:sz w:val="24"/>
          <w:szCs w:val="24"/>
        </w:rPr>
        <w:t xml:space="preserve">, </w:t>
      </w:r>
      <w:r w:rsidR="002B14AF">
        <w:rPr>
          <w:rFonts w:ascii="Times New Roman" w:hAnsi="Times New Roman" w:cs="Times New Roman"/>
          <w:sz w:val="24"/>
          <w:szCs w:val="24"/>
        </w:rPr>
        <w:t>for the applicant</w:t>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p>
    <w:p w:rsidR="002B14AF" w:rsidRPr="008E2EE5" w:rsidRDefault="008A7244" w:rsidP="002B14A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D Machingauta, </w:t>
      </w:r>
      <w:r w:rsidR="002B14AF" w:rsidRPr="008E2EE5">
        <w:rPr>
          <w:rFonts w:ascii="Times New Roman" w:hAnsi="Times New Roman" w:cs="Times New Roman"/>
          <w:sz w:val="24"/>
          <w:szCs w:val="24"/>
        </w:rPr>
        <w:t xml:space="preserve">for the </w:t>
      </w:r>
      <w:r w:rsidR="002B14AF">
        <w:rPr>
          <w:rFonts w:ascii="Times New Roman" w:hAnsi="Times New Roman" w:cs="Times New Roman"/>
          <w:sz w:val="24"/>
          <w:szCs w:val="24"/>
        </w:rPr>
        <w:t>respondent</w:t>
      </w:r>
    </w:p>
    <w:p w:rsidR="002B14AF" w:rsidRDefault="002B14AF" w:rsidP="002B14AF">
      <w:pPr>
        <w:spacing w:line="480" w:lineRule="auto"/>
        <w:contextualSpacing/>
        <w:jc w:val="both"/>
        <w:rPr>
          <w:rFonts w:ascii="Times New Roman" w:hAnsi="Times New Roman" w:cs="Times New Roman"/>
          <w:b/>
          <w:sz w:val="24"/>
          <w:szCs w:val="24"/>
        </w:rPr>
      </w:pPr>
      <w:r>
        <w:rPr>
          <w:rFonts w:ascii="Times New Roman" w:hAnsi="Times New Roman" w:cs="Times New Roman"/>
          <w:sz w:val="24"/>
          <w:szCs w:val="24"/>
        </w:rPr>
        <w:tab/>
      </w:r>
    </w:p>
    <w:p w:rsidR="00911447" w:rsidRDefault="00CB0349" w:rsidP="00911447">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MHURI J</w:t>
      </w:r>
      <w:r>
        <w:rPr>
          <w:rFonts w:ascii="Times New Roman" w:hAnsi="Times New Roman" w:cs="Times New Roman"/>
          <w:sz w:val="24"/>
          <w:szCs w:val="24"/>
        </w:rPr>
        <w:t>:</w:t>
      </w:r>
      <w:r w:rsidR="00911447">
        <w:rPr>
          <w:rFonts w:ascii="Times New Roman" w:hAnsi="Times New Roman" w:cs="Times New Roman"/>
          <w:sz w:val="24"/>
          <w:szCs w:val="24"/>
        </w:rPr>
        <w:tab/>
        <w:t>This application is premised on the following grounds</w:t>
      </w:r>
      <w:r w:rsidR="003F2F95">
        <w:rPr>
          <w:rFonts w:ascii="Times New Roman" w:hAnsi="Times New Roman" w:cs="Times New Roman"/>
          <w:sz w:val="24"/>
          <w:szCs w:val="24"/>
        </w:rPr>
        <w:t>, that</w:t>
      </w:r>
      <w:r w:rsidR="00911447">
        <w:rPr>
          <w:rFonts w:ascii="Times New Roman" w:hAnsi="Times New Roman" w:cs="Times New Roman"/>
          <w:sz w:val="24"/>
          <w:szCs w:val="24"/>
        </w:rPr>
        <w:t>:</w:t>
      </w:r>
    </w:p>
    <w:p w:rsidR="00F55FD5" w:rsidRDefault="00911447" w:rsidP="009114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Respondent’s decision to cancel applicant’s certificates of registration number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46035 to 36038 commonly known as Botha Mine 1 to 4 is procedurally unfair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that respondent did not provide reasons for his decision to cancel the certificates. </w:t>
      </w:r>
      <w:r w:rsidR="00CB0349">
        <w:rPr>
          <w:rFonts w:ascii="Times New Roman" w:hAnsi="Times New Roman" w:cs="Times New Roman"/>
          <w:sz w:val="24"/>
          <w:szCs w:val="24"/>
        </w:rPr>
        <w:t xml:space="preserve"> </w:t>
      </w:r>
      <w:r w:rsidR="002612EC">
        <w:rPr>
          <w:rFonts w:ascii="Times New Roman" w:hAnsi="Times New Roman" w:cs="Times New Roman"/>
          <w:sz w:val="24"/>
          <w:szCs w:val="24"/>
        </w:rPr>
        <w:t xml:space="preserve"> </w:t>
      </w:r>
    </w:p>
    <w:p w:rsidR="00911447" w:rsidRDefault="00911447" w:rsidP="009114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Respondent’s decision to cancel the certificates is vitiated by gross irregularity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the proceedings in that applicant was not informed of the outcome of the survey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process done on 28 May 2021, and was not given an opportunity to be heard 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such outcome.  The survey process was important and was used to inform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respondent’s decision to confirm </w:t>
      </w:r>
      <w:r w:rsidR="008A7244">
        <w:rPr>
          <w:rFonts w:ascii="Times New Roman" w:hAnsi="Times New Roman" w:cs="Times New Roman"/>
          <w:sz w:val="24"/>
          <w:szCs w:val="24"/>
        </w:rPr>
        <w:t xml:space="preserve">the cancellation </w:t>
      </w:r>
      <w:r>
        <w:rPr>
          <w:rFonts w:ascii="Times New Roman" w:hAnsi="Times New Roman" w:cs="Times New Roman"/>
          <w:sz w:val="24"/>
          <w:szCs w:val="24"/>
        </w:rPr>
        <w:t>of the certificates.</w:t>
      </w:r>
    </w:p>
    <w:p w:rsidR="009B5D56" w:rsidRDefault="009B5D56" w:rsidP="009114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Respondent’s decision to cancel the certificates amounts to gross irregularity in the </w:t>
      </w:r>
      <w:r>
        <w:rPr>
          <w:rFonts w:ascii="Times New Roman" w:hAnsi="Times New Roman" w:cs="Times New Roman"/>
          <w:sz w:val="24"/>
          <w:szCs w:val="24"/>
        </w:rPr>
        <w:tab/>
      </w:r>
      <w:r>
        <w:rPr>
          <w:rFonts w:ascii="Times New Roman" w:hAnsi="Times New Roman" w:cs="Times New Roman"/>
          <w:sz w:val="24"/>
          <w:szCs w:val="24"/>
        </w:rPr>
        <w:tab/>
        <w:t xml:space="preserve">decision in that there is no reasonable foundation to the decision to cancel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certificates.</w:t>
      </w:r>
    </w:p>
    <w:p w:rsidR="009B5D56" w:rsidRDefault="009B5D56" w:rsidP="009114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Respondent’s decision to </w:t>
      </w:r>
      <w:r w:rsidR="008A7244">
        <w:rPr>
          <w:rFonts w:ascii="Times New Roman" w:hAnsi="Times New Roman" w:cs="Times New Roman"/>
          <w:sz w:val="24"/>
          <w:szCs w:val="24"/>
        </w:rPr>
        <w:t>cancel</w:t>
      </w:r>
      <w:r>
        <w:rPr>
          <w:rFonts w:ascii="Times New Roman" w:hAnsi="Times New Roman" w:cs="Times New Roman"/>
          <w:sz w:val="24"/>
          <w:szCs w:val="24"/>
        </w:rPr>
        <w:t xml:space="preserve"> the certificates amounts to gross irregularity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that this decision is irrational and grossly unreasonable that no reasonable person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applying his mind to the facts before him would have come to that conclusion.  </w:t>
      </w:r>
    </w:p>
    <w:p w:rsidR="008A7244" w:rsidRDefault="009B5D56" w:rsidP="009114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these grounds, applica</w:t>
      </w:r>
      <w:r w:rsidR="008A7244">
        <w:rPr>
          <w:rFonts w:ascii="Times New Roman" w:hAnsi="Times New Roman" w:cs="Times New Roman"/>
          <w:sz w:val="24"/>
          <w:szCs w:val="24"/>
        </w:rPr>
        <w:t>nt</w:t>
      </w:r>
      <w:r>
        <w:rPr>
          <w:rFonts w:ascii="Times New Roman" w:hAnsi="Times New Roman" w:cs="Times New Roman"/>
          <w:sz w:val="24"/>
          <w:szCs w:val="24"/>
        </w:rPr>
        <w:t xml:space="preserve"> prays that the application for review be granted, respondent’s decision dated 7 June 2021 cancelling applicant’s certificates of registration numbers 46035-46038 known as Botha 1 to 4 be set aside and that respondent pays costs of suit.  Respondent is averse </w:t>
      </w:r>
      <w:r w:rsidR="005A4303">
        <w:rPr>
          <w:rFonts w:ascii="Times New Roman" w:hAnsi="Times New Roman" w:cs="Times New Roman"/>
          <w:sz w:val="24"/>
          <w:szCs w:val="24"/>
        </w:rPr>
        <w:t xml:space="preserve">to the granting of the application.  </w:t>
      </w:r>
    </w:p>
    <w:p w:rsidR="005A4303" w:rsidRDefault="005A4303" w:rsidP="009114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undisputed factual background is that applicant is a registered owner of gold mining claims commonly known as Botha 1, 2, 3 and 4 under registration numbers 46035 to 46038.  </w:t>
      </w:r>
    </w:p>
    <w:p w:rsidR="002C0BCB" w:rsidRDefault="005A4303" w:rsidP="009114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registration was done on 22 July 2016 as the certificates show.  Prior to July 2016, the claims were registered for nickel and by May 2016 were converted to gold claims. Since 2016, the office of the Mining Commissioner have been conducting</w:t>
      </w:r>
      <w:r w:rsidR="002C0BCB">
        <w:rPr>
          <w:rFonts w:ascii="Times New Roman" w:hAnsi="Times New Roman" w:cs="Times New Roman"/>
          <w:sz w:val="24"/>
          <w:szCs w:val="24"/>
        </w:rPr>
        <w:t xml:space="preserve"> inspections of the said claims.</w:t>
      </w:r>
    </w:p>
    <w:p w:rsidR="002C0BCB" w:rsidRDefault="002C0BCB" w:rsidP="009114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period 21 – 24 May 2019 officials from respondent’s office held a survey meeting and conducted a site inspection for purposes of identifying beacons and boundaries of the claims in relation to key infrastructure in the area.  </w:t>
      </w:r>
    </w:p>
    <w:p w:rsidR="002C0BCB" w:rsidRDefault="002C0BCB" w:rsidP="009114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a letter d</w:t>
      </w:r>
      <w:r w:rsidR="008A7244">
        <w:rPr>
          <w:rFonts w:ascii="Times New Roman" w:hAnsi="Times New Roman" w:cs="Times New Roman"/>
          <w:sz w:val="24"/>
          <w:szCs w:val="24"/>
        </w:rPr>
        <w:t>ated 28 June 2019 respondent’s P</w:t>
      </w:r>
      <w:r>
        <w:rPr>
          <w:rFonts w:ascii="Times New Roman" w:hAnsi="Times New Roman" w:cs="Times New Roman"/>
          <w:sz w:val="24"/>
          <w:szCs w:val="24"/>
        </w:rPr>
        <w:t>rovincial Mining Director, notified applicant of the intention to cancel applicant’s certificates of registration in respect of Botha 1 to 4, numbers 46035 to 46038.</w:t>
      </w:r>
    </w:p>
    <w:p w:rsidR="002C0BCB" w:rsidRDefault="002C0BCB" w:rsidP="009114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letter reads as follows:</w:t>
      </w:r>
    </w:p>
    <w:p w:rsidR="00F55A39" w:rsidRDefault="002C0BCB" w:rsidP="00EB0208">
      <w:pPr>
        <w:spacing w:after="0" w:line="240" w:lineRule="auto"/>
        <w:ind w:firstLine="720"/>
        <w:jc w:val="both"/>
        <w:rPr>
          <w:rFonts w:ascii="Times New Roman" w:hAnsi="Times New Roman" w:cs="Times New Roman"/>
        </w:rPr>
      </w:pPr>
      <w:r>
        <w:rPr>
          <w:rFonts w:ascii="Times New Roman" w:hAnsi="Times New Roman" w:cs="Times New Roman"/>
          <w:sz w:val="24"/>
          <w:szCs w:val="24"/>
        </w:rPr>
        <w:tab/>
      </w:r>
      <w:r w:rsidR="00EB0208">
        <w:rPr>
          <w:rFonts w:ascii="Times New Roman" w:hAnsi="Times New Roman" w:cs="Times New Roman"/>
        </w:rPr>
        <w:t>“Following the operation conducted on 21 December 2018 to rid</w:t>
      </w:r>
      <w:r w:rsidR="0040555A">
        <w:rPr>
          <w:rFonts w:ascii="Times New Roman" w:hAnsi="Times New Roman" w:cs="Times New Roman"/>
        </w:rPr>
        <w:t xml:space="preserve"> the Katsiyatota area of </w:t>
      </w:r>
      <w:r w:rsidR="00F55A39">
        <w:rPr>
          <w:rFonts w:ascii="Times New Roman" w:hAnsi="Times New Roman" w:cs="Times New Roman"/>
        </w:rPr>
        <w:tab/>
      </w:r>
      <w:r w:rsidR="00F55A39">
        <w:rPr>
          <w:rFonts w:ascii="Times New Roman" w:hAnsi="Times New Roman" w:cs="Times New Roman"/>
        </w:rPr>
        <w:tab/>
      </w:r>
      <w:r w:rsidR="00F55A39">
        <w:rPr>
          <w:rFonts w:ascii="Times New Roman" w:hAnsi="Times New Roman" w:cs="Times New Roman"/>
        </w:rPr>
        <w:tab/>
      </w:r>
      <w:r w:rsidR="0040555A">
        <w:rPr>
          <w:rFonts w:ascii="Times New Roman" w:hAnsi="Times New Roman" w:cs="Times New Roman"/>
        </w:rPr>
        <w:t xml:space="preserve">illegal miners on which your </w:t>
      </w:r>
      <w:r w:rsidR="003F2F95">
        <w:rPr>
          <w:rFonts w:ascii="Times New Roman" w:hAnsi="Times New Roman" w:cs="Times New Roman"/>
        </w:rPr>
        <w:t>mining locations Botha 1 to 4 (r</w:t>
      </w:r>
      <w:r w:rsidR="00E30B2F">
        <w:rPr>
          <w:rFonts w:ascii="Times New Roman" w:hAnsi="Times New Roman" w:cs="Times New Roman"/>
        </w:rPr>
        <w:t xml:space="preserve">egistration </w:t>
      </w:r>
      <w:r w:rsidR="003F2F95">
        <w:rPr>
          <w:rFonts w:ascii="Times New Roman" w:hAnsi="Times New Roman" w:cs="Times New Roman"/>
        </w:rPr>
        <w:t>n</w:t>
      </w:r>
      <w:r w:rsidR="0040555A">
        <w:rPr>
          <w:rFonts w:ascii="Times New Roman" w:hAnsi="Times New Roman" w:cs="Times New Roman"/>
        </w:rPr>
        <w:t xml:space="preserve">umbers 46035 </w:t>
      </w:r>
      <w:r w:rsidR="00E30B2F">
        <w:rPr>
          <w:rFonts w:ascii="Times New Roman" w:hAnsi="Times New Roman" w:cs="Times New Roman"/>
        </w:rPr>
        <w:tab/>
      </w:r>
      <w:r w:rsidR="00E30B2F">
        <w:rPr>
          <w:rFonts w:ascii="Times New Roman" w:hAnsi="Times New Roman" w:cs="Times New Roman"/>
        </w:rPr>
        <w:tab/>
      </w:r>
      <w:r w:rsidR="00E30B2F">
        <w:rPr>
          <w:rFonts w:ascii="Times New Roman" w:hAnsi="Times New Roman" w:cs="Times New Roman"/>
        </w:rPr>
        <w:tab/>
      </w:r>
      <w:r w:rsidR="0040555A">
        <w:rPr>
          <w:rFonts w:ascii="Times New Roman" w:hAnsi="Times New Roman" w:cs="Times New Roman"/>
        </w:rPr>
        <w:t xml:space="preserve">to 46038) were also being affected by illegal mining activities, your mining operations </w:t>
      </w:r>
      <w:r w:rsidR="00E30B2F">
        <w:rPr>
          <w:rFonts w:ascii="Times New Roman" w:hAnsi="Times New Roman" w:cs="Times New Roman"/>
        </w:rPr>
        <w:tab/>
      </w:r>
      <w:r w:rsidR="00E30B2F">
        <w:rPr>
          <w:rFonts w:ascii="Times New Roman" w:hAnsi="Times New Roman" w:cs="Times New Roman"/>
        </w:rPr>
        <w:tab/>
      </w:r>
      <w:r w:rsidR="00E30B2F">
        <w:rPr>
          <w:rFonts w:ascii="Times New Roman" w:hAnsi="Times New Roman" w:cs="Times New Roman"/>
        </w:rPr>
        <w:tab/>
      </w:r>
      <w:r w:rsidR="0040555A">
        <w:rPr>
          <w:rFonts w:ascii="Times New Roman" w:hAnsi="Times New Roman" w:cs="Times New Roman"/>
        </w:rPr>
        <w:t xml:space="preserve">were also suspended by the Ministry on the same day owing to a number of breaches (Ref: </w:t>
      </w:r>
      <w:r w:rsidR="00E30B2F">
        <w:rPr>
          <w:rFonts w:ascii="Times New Roman" w:hAnsi="Times New Roman" w:cs="Times New Roman"/>
        </w:rPr>
        <w:tab/>
      </w:r>
      <w:r w:rsidR="00E30B2F">
        <w:rPr>
          <w:rFonts w:ascii="Times New Roman" w:hAnsi="Times New Roman" w:cs="Times New Roman"/>
        </w:rPr>
        <w:tab/>
      </w:r>
      <w:r w:rsidR="0040555A">
        <w:rPr>
          <w:rFonts w:ascii="Times New Roman" w:hAnsi="Times New Roman" w:cs="Times New Roman"/>
        </w:rPr>
        <w:t>M</w:t>
      </w:r>
      <w:r w:rsidR="00F55A39">
        <w:rPr>
          <w:rFonts w:ascii="Times New Roman" w:hAnsi="Times New Roman" w:cs="Times New Roman"/>
        </w:rPr>
        <w:t xml:space="preserve"> CENTRAL/Z/620/628/18).  In order to finalise the process of restoration of sanity in </w:t>
      </w:r>
      <w:r w:rsidR="00E30B2F">
        <w:rPr>
          <w:rFonts w:ascii="Times New Roman" w:hAnsi="Times New Roman" w:cs="Times New Roman"/>
        </w:rPr>
        <w:tab/>
      </w:r>
      <w:r w:rsidR="00E30B2F">
        <w:rPr>
          <w:rFonts w:ascii="Times New Roman" w:hAnsi="Times New Roman" w:cs="Times New Roman"/>
        </w:rPr>
        <w:tab/>
      </w:r>
      <w:r w:rsidR="00E30B2F">
        <w:rPr>
          <w:rFonts w:ascii="Times New Roman" w:hAnsi="Times New Roman" w:cs="Times New Roman"/>
        </w:rPr>
        <w:tab/>
      </w:r>
      <w:r w:rsidR="00F55A39">
        <w:rPr>
          <w:rFonts w:ascii="Times New Roman" w:hAnsi="Times New Roman" w:cs="Times New Roman"/>
        </w:rPr>
        <w:t xml:space="preserve">the Katsiyatota area affected by continued illegal mining activities affecting key </w:t>
      </w:r>
      <w:r w:rsidR="00E30B2F">
        <w:rPr>
          <w:rFonts w:ascii="Times New Roman" w:hAnsi="Times New Roman" w:cs="Times New Roman"/>
        </w:rPr>
        <w:tab/>
      </w:r>
      <w:r w:rsidR="00E30B2F">
        <w:rPr>
          <w:rFonts w:ascii="Times New Roman" w:hAnsi="Times New Roman" w:cs="Times New Roman"/>
        </w:rPr>
        <w:tab/>
      </w:r>
      <w:r w:rsidR="00E30B2F">
        <w:rPr>
          <w:rFonts w:ascii="Times New Roman" w:hAnsi="Times New Roman" w:cs="Times New Roman"/>
        </w:rPr>
        <w:tab/>
      </w:r>
      <w:r w:rsidR="00E30B2F">
        <w:rPr>
          <w:rFonts w:ascii="Times New Roman" w:hAnsi="Times New Roman" w:cs="Times New Roman"/>
        </w:rPr>
        <w:tab/>
      </w:r>
      <w:r w:rsidR="0010055C">
        <w:rPr>
          <w:rFonts w:ascii="Times New Roman" w:hAnsi="Times New Roman" w:cs="Times New Roman"/>
        </w:rPr>
        <w:t>infrastructure in the area;</w:t>
      </w:r>
      <w:r w:rsidR="00F55A39">
        <w:rPr>
          <w:rFonts w:ascii="Times New Roman" w:hAnsi="Times New Roman" w:cs="Times New Roman"/>
        </w:rPr>
        <w:t xml:space="preserve"> a survey was conducted on 21 – 22 May 2019 to establish </w:t>
      </w:r>
      <w:r w:rsidR="00E30B2F">
        <w:rPr>
          <w:rFonts w:ascii="Times New Roman" w:hAnsi="Times New Roman" w:cs="Times New Roman"/>
        </w:rPr>
        <w:tab/>
      </w:r>
      <w:r w:rsidR="00E30B2F">
        <w:rPr>
          <w:rFonts w:ascii="Times New Roman" w:hAnsi="Times New Roman" w:cs="Times New Roman"/>
        </w:rPr>
        <w:tab/>
      </w:r>
      <w:r w:rsidR="00E30B2F">
        <w:rPr>
          <w:rFonts w:ascii="Times New Roman" w:hAnsi="Times New Roman" w:cs="Times New Roman"/>
        </w:rPr>
        <w:tab/>
      </w:r>
      <w:r w:rsidR="00F55A39">
        <w:rPr>
          <w:rFonts w:ascii="Times New Roman" w:hAnsi="Times New Roman" w:cs="Times New Roman"/>
        </w:rPr>
        <w:t>boundaries of existing mining titles in relation to key infrastructure in the area.</w:t>
      </w:r>
    </w:p>
    <w:p w:rsidR="00F55A39" w:rsidRDefault="00F55A39" w:rsidP="00EB0208">
      <w:pPr>
        <w:spacing w:after="0" w:line="240" w:lineRule="auto"/>
        <w:ind w:firstLine="720"/>
        <w:jc w:val="both"/>
        <w:rPr>
          <w:rFonts w:ascii="Times New Roman" w:hAnsi="Times New Roman" w:cs="Times New Roman"/>
        </w:rPr>
      </w:pPr>
      <w:r>
        <w:rPr>
          <w:rFonts w:ascii="Times New Roman" w:hAnsi="Times New Roman" w:cs="Times New Roman"/>
        </w:rPr>
        <w:tab/>
      </w:r>
    </w:p>
    <w:p w:rsidR="00766E05" w:rsidRDefault="00F55A39" w:rsidP="00EB0208">
      <w:pPr>
        <w:spacing w:after="0" w:line="240" w:lineRule="auto"/>
        <w:ind w:firstLine="720"/>
        <w:jc w:val="both"/>
        <w:rPr>
          <w:rFonts w:ascii="Times New Roman" w:hAnsi="Times New Roman" w:cs="Times New Roman"/>
        </w:rPr>
      </w:pPr>
      <w:r>
        <w:rPr>
          <w:rFonts w:ascii="Times New Roman" w:hAnsi="Times New Roman" w:cs="Times New Roman"/>
        </w:rPr>
        <w:tab/>
        <w:t xml:space="preserve">The 21 – 22 May 2019 survey found out that your blocks of mining claims Botha 1 to </w:t>
      </w:r>
      <w:r w:rsidR="00733DD7">
        <w:rPr>
          <w:rFonts w:ascii="Times New Roman" w:hAnsi="Times New Roman" w:cs="Times New Roman"/>
        </w:rPr>
        <w:tab/>
      </w:r>
      <w:r w:rsidR="00733DD7">
        <w:rPr>
          <w:rFonts w:ascii="Times New Roman" w:hAnsi="Times New Roman" w:cs="Times New Roman"/>
        </w:rPr>
        <w:tab/>
      </w:r>
      <w:r w:rsidR="00733DD7">
        <w:rPr>
          <w:rFonts w:ascii="Times New Roman" w:hAnsi="Times New Roman" w:cs="Times New Roman"/>
        </w:rPr>
        <w:tab/>
      </w:r>
      <w:r w:rsidR="00E30B2F">
        <w:rPr>
          <w:rFonts w:ascii="Times New Roman" w:hAnsi="Times New Roman" w:cs="Times New Roman"/>
        </w:rPr>
        <w:t>Botha 4 (</w:t>
      </w:r>
      <w:r w:rsidR="00C2553B">
        <w:rPr>
          <w:rFonts w:ascii="Times New Roman" w:hAnsi="Times New Roman" w:cs="Times New Roman"/>
        </w:rPr>
        <w:t>r</w:t>
      </w:r>
      <w:r w:rsidR="00E30B2F">
        <w:rPr>
          <w:rFonts w:ascii="Times New Roman" w:hAnsi="Times New Roman" w:cs="Times New Roman"/>
        </w:rPr>
        <w:t>e</w:t>
      </w:r>
      <w:r>
        <w:rPr>
          <w:rFonts w:ascii="Times New Roman" w:hAnsi="Times New Roman" w:cs="Times New Roman"/>
        </w:rPr>
        <w:t xml:space="preserve">gistration </w:t>
      </w:r>
      <w:r w:rsidR="00C2553B">
        <w:rPr>
          <w:rFonts w:ascii="Times New Roman" w:hAnsi="Times New Roman" w:cs="Times New Roman"/>
        </w:rPr>
        <w:t>n</w:t>
      </w:r>
      <w:r>
        <w:rPr>
          <w:rFonts w:ascii="Times New Roman" w:hAnsi="Times New Roman" w:cs="Times New Roman"/>
        </w:rPr>
        <w:t xml:space="preserve">umbers 46035 to 46038) were registered encompassing Downridge </w:t>
      </w:r>
      <w:r w:rsidR="00733DD7">
        <w:rPr>
          <w:rFonts w:ascii="Times New Roman" w:hAnsi="Times New Roman" w:cs="Times New Roman"/>
        </w:rPr>
        <w:tab/>
      </w:r>
      <w:r w:rsidR="00733DD7">
        <w:rPr>
          <w:rFonts w:ascii="Times New Roman" w:hAnsi="Times New Roman" w:cs="Times New Roman"/>
        </w:rPr>
        <w:tab/>
      </w:r>
      <w:r>
        <w:rPr>
          <w:rFonts w:ascii="Times New Roman" w:hAnsi="Times New Roman" w:cs="Times New Roman"/>
        </w:rPr>
        <w:t xml:space="preserve">Primary School and railway </w:t>
      </w:r>
      <w:r w:rsidR="00733DD7">
        <w:rPr>
          <w:rFonts w:ascii="Times New Roman" w:hAnsi="Times New Roman" w:cs="Times New Roman"/>
        </w:rPr>
        <w:t>infrastructure</w:t>
      </w:r>
      <w:r>
        <w:rPr>
          <w:rFonts w:ascii="Times New Roman" w:hAnsi="Times New Roman" w:cs="Times New Roman"/>
        </w:rPr>
        <w:t xml:space="preserve"> and also </w:t>
      </w:r>
      <w:r w:rsidR="00733DD7">
        <w:rPr>
          <w:rFonts w:ascii="Times New Roman" w:hAnsi="Times New Roman" w:cs="Times New Roman"/>
        </w:rPr>
        <w:t>encroaching</w:t>
      </w:r>
      <w:r>
        <w:rPr>
          <w:rFonts w:ascii="Times New Roman" w:hAnsi="Times New Roman" w:cs="Times New Roman"/>
        </w:rPr>
        <w:t xml:space="preserve"> other private premises</w:t>
      </w:r>
      <w:r w:rsidR="00733DD7">
        <w:rPr>
          <w:rFonts w:ascii="Times New Roman" w:hAnsi="Times New Roman" w:cs="Times New Roman"/>
        </w:rPr>
        <w:t xml:space="preserve"> </w:t>
      </w:r>
      <w:r w:rsidR="00733DD7">
        <w:rPr>
          <w:rFonts w:ascii="Times New Roman" w:hAnsi="Times New Roman" w:cs="Times New Roman"/>
        </w:rPr>
        <w:tab/>
      </w:r>
      <w:r w:rsidR="00733DD7">
        <w:rPr>
          <w:rFonts w:ascii="Times New Roman" w:hAnsi="Times New Roman" w:cs="Times New Roman"/>
        </w:rPr>
        <w:tab/>
      </w:r>
      <w:r w:rsidR="00733DD7">
        <w:rPr>
          <w:rFonts w:ascii="Times New Roman" w:hAnsi="Times New Roman" w:cs="Times New Roman"/>
        </w:rPr>
        <w:tab/>
        <w:t xml:space="preserve">within the surveyed limits of Bindura town, violating s 31(c) of the Mines and Minerals </w:t>
      </w:r>
      <w:r w:rsidR="00733DD7">
        <w:rPr>
          <w:rFonts w:ascii="Times New Roman" w:hAnsi="Times New Roman" w:cs="Times New Roman"/>
        </w:rPr>
        <w:tab/>
      </w:r>
      <w:r w:rsidR="00733DD7">
        <w:rPr>
          <w:rFonts w:ascii="Times New Roman" w:hAnsi="Times New Roman" w:cs="Times New Roman"/>
        </w:rPr>
        <w:tab/>
      </w:r>
      <w:r w:rsidR="00733DD7">
        <w:rPr>
          <w:rFonts w:ascii="Times New Roman" w:hAnsi="Times New Roman" w:cs="Times New Roman"/>
        </w:rPr>
        <w:tab/>
        <w:t>Act [</w:t>
      </w:r>
      <w:r w:rsidR="00733DD7" w:rsidRPr="00733DD7">
        <w:rPr>
          <w:rFonts w:ascii="Times New Roman" w:hAnsi="Times New Roman" w:cs="Times New Roman"/>
          <w:i/>
        </w:rPr>
        <w:t>Chapter 21:05</w:t>
      </w:r>
      <w:r w:rsidR="00733DD7">
        <w:rPr>
          <w:rFonts w:ascii="Times New Roman" w:hAnsi="Times New Roman" w:cs="Times New Roman"/>
        </w:rPr>
        <w:t xml:space="preserve">].  The area is within the surveyed </w:t>
      </w:r>
      <w:r w:rsidR="00EC7A29">
        <w:rPr>
          <w:rFonts w:ascii="Times New Roman" w:hAnsi="Times New Roman" w:cs="Times New Roman"/>
        </w:rPr>
        <w:t>limits of the Bindura town and the</w:t>
      </w:r>
      <w:r w:rsidR="00766E05">
        <w:rPr>
          <w:rFonts w:ascii="Times New Roman" w:hAnsi="Times New Roman" w:cs="Times New Roman"/>
        </w:rPr>
        <w:t xml:space="preserve"> </w:t>
      </w:r>
      <w:r w:rsidR="00766E05">
        <w:rPr>
          <w:rFonts w:ascii="Times New Roman" w:hAnsi="Times New Roman" w:cs="Times New Roman"/>
        </w:rPr>
        <w:tab/>
      </w:r>
      <w:r w:rsidR="00766E05">
        <w:rPr>
          <w:rFonts w:ascii="Times New Roman" w:hAnsi="Times New Roman" w:cs="Times New Roman"/>
        </w:rPr>
        <w:tab/>
      </w:r>
      <w:r w:rsidR="00766E05">
        <w:rPr>
          <w:rFonts w:ascii="Times New Roman" w:hAnsi="Times New Roman" w:cs="Times New Roman"/>
        </w:rPr>
        <w:tab/>
        <w:t xml:space="preserve">Bindura Town Council did not consent to application for pegging of the Blocks.  Provisions </w:t>
      </w:r>
      <w:r w:rsidR="00766E05">
        <w:rPr>
          <w:rFonts w:ascii="Times New Roman" w:hAnsi="Times New Roman" w:cs="Times New Roman"/>
        </w:rPr>
        <w:tab/>
      </w:r>
      <w:r w:rsidR="00766E05">
        <w:rPr>
          <w:rFonts w:ascii="Times New Roman" w:hAnsi="Times New Roman" w:cs="Times New Roman"/>
        </w:rPr>
        <w:tab/>
        <w:t xml:space="preserve">of the Act relating to the method of pegging your blocks of mining claims were not </w:t>
      </w:r>
      <w:r w:rsidR="00766E05">
        <w:rPr>
          <w:rFonts w:ascii="Times New Roman" w:hAnsi="Times New Roman" w:cs="Times New Roman"/>
        </w:rPr>
        <w:tab/>
      </w:r>
      <w:r w:rsidR="00766E05">
        <w:rPr>
          <w:rFonts w:ascii="Times New Roman" w:hAnsi="Times New Roman" w:cs="Times New Roman"/>
        </w:rPr>
        <w:tab/>
      </w:r>
      <w:r w:rsidR="00766E05">
        <w:rPr>
          <w:rFonts w:ascii="Times New Roman" w:hAnsi="Times New Roman" w:cs="Times New Roman"/>
        </w:rPr>
        <w:tab/>
        <w:t xml:space="preserve">substantially complied with. </w:t>
      </w:r>
    </w:p>
    <w:p w:rsidR="00863C66" w:rsidRDefault="00863C66" w:rsidP="00EB0208">
      <w:pPr>
        <w:spacing w:after="0" w:line="240" w:lineRule="auto"/>
        <w:ind w:firstLine="720"/>
        <w:jc w:val="both"/>
        <w:rPr>
          <w:rFonts w:ascii="Times New Roman" w:hAnsi="Times New Roman" w:cs="Times New Roman"/>
        </w:rPr>
      </w:pPr>
      <w:r>
        <w:rPr>
          <w:rFonts w:ascii="Times New Roman" w:hAnsi="Times New Roman" w:cs="Times New Roman"/>
        </w:rPr>
        <w:tab/>
      </w:r>
    </w:p>
    <w:p w:rsidR="00376E40" w:rsidRDefault="00863C66" w:rsidP="00EB0208">
      <w:pPr>
        <w:spacing w:after="0" w:line="240" w:lineRule="auto"/>
        <w:ind w:firstLine="720"/>
        <w:jc w:val="both"/>
        <w:rPr>
          <w:rFonts w:ascii="Times New Roman" w:hAnsi="Times New Roman" w:cs="Times New Roman"/>
        </w:rPr>
      </w:pPr>
      <w:r>
        <w:rPr>
          <w:rFonts w:ascii="Times New Roman" w:hAnsi="Times New Roman" w:cs="Times New Roman"/>
        </w:rPr>
        <w:tab/>
        <w:t xml:space="preserve">Your blocks of mining claims were therefore registered in error and as such the certificates </w:t>
      </w:r>
      <w:r>
        <w:rPr>
          <w:rFonts w:ascii="Times New Roman" w:hAnsi="Times New Roman" w:cs="Times New Roman"/>
        </w:rPr>
        <w:tab/>
      </w:r>
      <w:r>
        <w:rPr>
          <w:rFonts w:ascii="Times New Roman" w:hAnsi="Times New Roman" w:cs="Times New Roman"/>
        </w:rPr>
        <w:tab/>
        <w:t xml:space="preserve">of Registration for the four blocks of mining claims should be cancelled in terms of s </w:t>
      </w:r>
      <w:r w:rsidR="0010055C">
        <w:rPr>
          <w:rFonts w:ascii="Times New Roman" w:hAnsi="Times New Roman" w:cs="Times New Roman"/>
        </w:rPr>
        <w:t>50</w:t>
      </w:r>
      <w:r>
        <w:rPr>
          <w:rFonts w:ascii="Times New Roman" w:hAnsi="Times New Roman" w:cs="Times New Roman"/>
        </w:rPr>
        <w:t xml:space="preserve">(a)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and (b) of the Mines and Minerals Act [</w:t>
      </w:r>
      <w:r w:rsidRPr="00863C66">
        <w:rPr>
          <w:rFonts w:ascii="Times New Roman" w:hAnsi="Times New Roman" w:cs="Times New Roman"/>
          <w:i/>
        </w:rPr>
        <w:t>Chapter 21:05</w:t>
      </w:r>
      <w:r>
        <w:rPr>
          <w:rFonts w:ascii="Times New Roman" w:hAnsi="Times New Roman" w:cs="Times New Roman"/>
        </w:rPr>
        <w:t>]</w:t>
      </w:r>
      <w:r w:rsidR="00376E40">
        <w:rPr>
          <w:rFonts w:ascii="Times New Roman" w:hAnsi="Times New Roman" w:cs="Times New Roman"/>
        </w:rPr>
        <w:t>.</w:t>
      </w:r>
    </w:p>
    <w:p w:rsidR="00376E40" w:rsidRDefault="00376E40" w:rsidP="00EB0208">
      <w:pPr>
        <w:spacing w:after="0" w:line="240" w:lineRule="auto"/>
        <w:ind w:firstLine="720"/>
        <w:jc w:val="both"/>
        <w:rPr>
          <w:rFonts w:ascii="Times New Roman" w:hAnsi="Times New Roman" w:cs="Times New Roman"/>
        </w:rPr>
      </w:pPr>
    </w:p>
    <w:p w:rsidR="00E30B2F" w:rsidRDefault="00376E40" w:rsidP="00EB0208">
      <w:pPr>
        <w:spacing w:after="0" w:line="240" w:lineRule="auto"/>
        <w:ind w:firstLine="720"/>
        <w:jc w:val="both"/>
        <w:rPr>
          <w:rFonts w:ascii="Times New Roman" w:hAnsi="Times New Roman" w:cs="Times New Roman"/>
        </w:rPr>
      </w:pPr>
      <w:r>
        <w:rPr>
          <w:rFonts w:ascii="Times New Roman" w:hAnsi="Times New Roman" w:cs="Times New Roman"/>
        </w:rPr>
        <w:tab/>
        <w:t xml:space="preserve">We hereby notify you </w:t>
      </w:r>
      <w:r w:rsidR="00C2553B">
        <w:rPr>
          <w:rFonts w:ascii="Times New Roman" w:hAnsi="Times New Roman" w:cs="Times New Roman"/>
        </w:rPr>
        <w:t>of our intention to cancel the C</w:t>
      </w:r>
      <w:r>
        <w:rPr>
          <w:rFonts w:ascii="Times New Roman" w:hAnsi="Times New Roman" w:cs="Times New Roman"/>
        </w:rPr>
        <w:t xml:space="preserve">ertificates of Registration for your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blocks of gold mining claims Botha 1 to 4 (</w:t>
      </w:r>
      <w:r w:rsidR="00C2553B">
        <w:rPr>
          <w:rFonts w:ascii="Times New Roman" w:hAnsi="Times New Roman" w:cs="Times New Roman"/>
        </w:rPr>
        <w:t>r</w:t>
      </w:r>
      <w:r>
        <w:rPr>
          <w:rFonts w:ascii="Times New Roman" w:hAnsi="Times New Roman" w:cs="Times New Roman"/>
        </w:rPr>
        <w:t xml:space="preserve">egistration </w:t>
      </w:r>
      <w:r w:rsidR="00C2553B">
        <w:rPr>
          <w:rFonts w:ascii="Times New Roman" w:hAnsi="Times New Roman" w:cs="Times New Roman"/>
        </w:rPr>
        <w:t>n</w:t>
      </w:r>
      <w:r>
        <w:rPr>
          <w:rFonts w:ascii="Times New Roman" w:hAnsi="Times New Roman" w:cs="Times New Roman"/>
        </w:rPr>
        <w:t>umbers 46035 to 46038)</w:t>
      </w:r>
      <w:r w:rsidR="00E30B2F">
        <w:rPr>
          <w:rFonts w:ascii="Times New Roman" w:hAnsi="Times New Roman" w:cs="Times New Roman"/>
        </w:rPr>
        <w:t>.</w:t>
      </w:r>
    </w:p>
    <w:p w:rsidR="00E30B2F" w:rsidRDefault="00E30B2F" w:rsidP="00EB0208">
      <w:pPr>
        <w:spacing w:after="0" w:line="240" w:lineRule="auto"/>
        <w:ind w:firstLine="720"/>
        <w:jc w:val="both"/>
        <w:rPr>
          <w:rFonts w:ascii="Times New Roman" w:hAnsi="Times New Roman" w:cs="Times New Roman"/>
        </w:rPr>
      </w:pPr>
    </w:p>
    <w:p w:rsidR="00E30B2F" w:rsidRDefault="00E30B2F" w:rsidP="00EB0208">
      <w:pPr>
        <w:spacing w:after="0" w:line="240" w:lineRule="auto"/>
        <w:ind w:firstLine="720"/>
        <w:jc w:val="both"/>
        <w:rPr>
          <w:rFonts w:ascii="Times New Roman" w:hAnsi="Times New Roman" w:cs="Times New Roman"/>
        </w:rPr>
      </w:pPr>
      <w:r>
        <w:rPr>
          <w:rFonts w:ascii="Times New Roman" w:hAnsi="Times New Roman" w:cs="Times New Roman"/>
        </w:rPr>
        <w:tab/>
        <w:t xml:space="preserve">You may, any time before 28 July 2019, appeal in writing to the Minister against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cancellation.</w:t>
      </w:r>
    </w:p>
    <w:p w:rsidR="00E30B2F" w:rsidRDefault="00E30B2F" w:rsidP="00EB0208">
      <w:pPr>
        <w:spacing w:after="0" w:line="240" w:lineRule="auto"/>
        <w:ind w:firstLine="720"/>
        <w:jc w:val="both"/>
        <w:rPr>
          <w:rFonts w:ascii="Times New Roman" w:hAnsi="Times New Roman" w:cs="Times New Roman"/>
        </w:rPr>
      </w:pPr>
    </w:p>
    <w:p w:rsidR="00E30B2F" w:rsidRDefault="00E30B2F" w:rsidP="00EB0208">
      <w:pPr>
        <w:spacing w:after="0" w:line="240" w:lineRule="auto"/>
        <w:ind w:firstLine="720"/>
        <w:jc w:val="both"/>
        <w:rPr>
          <w:rFonts w:ascii="Times New Roman" w:hAnsi="Times New Roman" w:cs="Times New Roman"/>
        </w:rPr>
      </w:pPr>
      <w:r>
        <w:rPr>
          <w:rFonts w:ascii="Times New Roman" w:hAnsi="Times New Roman" w:cs="Times New Roman"/>
        </w:rPr>
        <w:tab/>
        <w:t>………………………………………………………………………………………………</w:t>
      </w:r>
    </w:p>
    <w:p w:rsidR="00E30B2F" w:rsidRDefault="00E30B2F" w:rsidP="00EB0208">
      <w:pPr>
        <w:spacing w:after="0" w:line="240" w:lineRule="auto"/>
        <w:ind w:firstLine="720"/>
        <w:jc w:val="both"/>
        <w:rPr>
          <w:rFonts w:ascii="Times New Roman" w:hAnsi="Times New Roman" w:cs="Times New Roman"/>
        </w:rPr>
      </w:pPr>
    </w:p>
    <w:p w:rsidR="00E30B2F" w:rsidRDefault="00E30B2F" w:rsidP="00EB0208">
      <w:pPr>
        <w:spacing w:after="0" w:line="240" w:lineRule="auto"/>
        <w:ind w:firstLine="720"/>
        <w:jc w:val="both"/>
        <w:rPr>
          <w:rFonts w:ascii="Times New Roman" w:hAnsi="Times New Roman" w:cs="Times New Roman"/>
        </w:rPr>
      </w:pPr>
      <w:r>
        <w:rPr>
          <w:rFonts w:ascii="Times New Roman" w:hAnsi="Times New Roman" w:cs="Times New Roman"/>
        </w:rPr>
        <w:lastRenderedPageBreak/>
        <w:tab/>
        <w:t>Attached hereto is the survey diagram showing the position of your block</w:t>
      </w:r>
      <w:r w:rsidR="00C2553B">
        <w:rPr>
          <w:rFonts w:ascii="Times New Roman" w:hAnsi="Times New Roman" w:cs="Times New Roman"/>
        </w:rPr>
        <w:t>s</w:t>
      </w:r>
      <w:r>
        <w:rPr>
          <w:rFonts w:ascii="Times New Roman" w:hAnsi="Times New Roman" w:cs="Times New Roman"/>
        </w:rPr>
        <w:t xml:space="preserve"> of mining claims </w:t>
      </w:r>
      <w:r>
        <w:rPr>
          <w:rFonts w:ascii="Times New Roman" w:hAnsi="Times New Roman" w:cs="Times New Roman"/>
        </w:rPr>
        <w:tab/>
      </w:r>
      <w:r>
        <w:rPr>
          <w:rFonts w:ascii="Times New Roman" w:hAnsi="Times New Roman" w:cs="Times New Roman"/>
        </w:rPr>
        <w:tab/>
        <w:t>in relation to existing infrastructure and other mining titles.”</w:t>
      </w:r>
    </w:p>
    <w:p w:rsidR="00E30B2F" w:rsidRDefault="00E30B2F" w:rsidP="00EB0208">
      <w:pPr>
        <w:spacing w:after="0" w:line="240" w:lineRule="auto"/>
        <w:ind w:firstLine="720"/>
        <w:jc w:val="both"/>
        <w:rPr>
          <w:rFonts w:ascii="Times New Roman" w:hAnsi="Times New Roman" w:cs="Times New Roman"/>
        </w:rPr>
      </w:pPr>
      <w:r>
        <w:rPr>
          <w:rFonts w:ascii="Times New Roman" w:hAnsi="Times New Roman" w:cs="Times New Roman"/>
        </w:rPr>
        <w:tab/>
      </w:r>
    </w:p>
    <w:p w:rsidR="00E30B2F" w:rsidRDefault="00E30B2F" w:rsidP="00E30B2F">
      <w:pPr>
        <w:spacing w:after="0" w:line="360" w:lineRule="auto"/>
        <w:ind w:firstLine="720"/>
        <w:jc w:val="both"/>
        <w:rPr>
          <w:rFonts w:ascii="Times New Roman" w:hAnsi="Times New Roman" w:cs="Times New Roman"/>
          <w:sz w:val="24"/>
          <w:szCs w:val="24"/>
        </w:rPr>
      </w:pPr>
      <w:r w:rsidRPr="00E30B2F">
        <w:rPr>
          <w:rFonts w:ascii="Times New Roman" w:hAnsi="Times New Roman" w:cs="Times New Roman"/>
          <w:sz w:val="24"/>
          <w:szCs w:val="24"/>
        </w:rPr>
        <w:t>As advised in the above letter, applicant duly appealed to the Minister on 26 July 2019.  Its grounds of appeal were:</w:t>
      </w:r>
    </w:p>
    <w:p w:rsidR="00E30B2F" w:rsidRDefault="00E30B2F" w:rsidP="00E30B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The appellant’s blocks of min</w:t>
      </w:r>
      <w:r w:rsidR="00C2553B">
        <w:rPr>
          <w:rFonts w:ascii="Times New Roman" w:hAnsi="Times New Roman" w:cs="Times New Roman"/>
          <w:sz w:val="24"/>
          <w:szCs w:val="24"/>
        </w:rPr>
        <w:t xml:space="preserve">ing claims do not encompass </w:t>
      </w:r>
      <w:r w:rsidR="006F127E">
        <w:rPr>
          <w:rFonts w:ascii="Times New Roman" w:hAnsi="Times New Roman" w:cs="Times New Roman"/>
          <w:sz w:val="24"/>
          <w:szCs w:val="24"/>
        </w:rPr>
        <w:t>Dawnridge</w:t>
      </w:r>
      <w:r>
        <w:rPr>
          <w:rFonts w:ascii="Times New Roman" w:hAnsi="Times New Roman" w:cs="Times New Roman"/>
          <w:sz w:val="24"/>
          <w:szCs w:val="24"/>
        </w:rPr>
        <w:t xml:space="preserve"> primary </w:t>
      </w:r>
      <w:r w:rsidR="00B0302D">
        <w:rPr>
          <w:rFonts w:ascii="Times New Roman" w:hAnsi="Times New Roman" w:cs="Times New Roman"/>
          <w:sz w:val="24"/>
          <w:szCs w:val="24"/>
        </w:rPr>
        <w:tab/>
      </w:r>
      <w:r w:rsidR="00B0302D">
        <w:rPr>
          <w:rFonts w:ascii="Times New Roman" w:hAnsi="Times New Roman" w:cs="Times New Roman"/>
          <w:sz w:val="24"/>
          <w:szCs w:val="24"/>
        </w:rPr>
        <w:tab/>
      </w:r>
      <w:r w:rsidR="00B0302D">
        <w:rPr>
          <w:rFonts w:ascii="Times New Roman" w:hAnsi="Times New Roman" w:cs="Times New Roman"/>
          <w:sz w:val="24"/>
          <w:szCs w:val="24"/>
        </w:rPr>
        <w:tab/>
      </w:r>
      <w:r>
        <w:rPr>
          <w:rFonts w:ascii="Times New Roman" w:hAnsi="Times New Roman" w:cs="Times New Roman"/>
          <w:sz w:val="24"/>
          <w:szCs w:val="24"/>
        </w:rPr>
        <w:t xml:space="preserve">School, railway infrastructure and “other private premises” within the surveyed </w:t>
      </w:r>
      <w:r w:rsidR="00B0302D">
        <w:rPr>
          <w:rFonts w:ascii="Times New Roman" w:hAnsi="Times New Roman" w:cs="Times New Roman"/>
          <w:sz w:val="24"/>
          <w:szCs w:val="24"/>
        </w:rPr>
        <w:tab/>
      </w:r>
      <w:r w:rsidR="00B0302D">
        <w:rPr>
          <w:rFonts w:ascii="Times New Roman" w:hAnsi="Times New Roman" w:cs="Times New Roman"/>
          <w:sz w:val="24"/>
          <w:szCs w:val="24"/>
        </w:rPr>
        <w:tab/>
      </w:r>
      <w:r w:rsidR="00B0302D">
        <w:rPr>
          <w:rFonts w:ascii="Times New Roman" w:hAnsi="Times New Roman" w:cs="Times New Roman"/>
          <w:sz w:val="24"/>
          <w:szCs w:val="24"/>
        </w:rPr>
        <w:tab/>
      </w:r>
      <w:r>
        <w:rPr>
          <w:rFonts w:ascii="Times New Roman" w:hAnsi="Times New Roman" w:cs="Times New Roman"/>
          <w:sz w:val="24"/>
          <w:szCs w:val="24"/>
        </w:rPr>
        <w:t xml:space="preserve">limits of Bindura Town referred to in the Notice, hence there is no violation of s </w:t>
      </w:r>
      <w:r w:rsidR="00B0302D">
        <w:rPr>
          <w:rFonts w:ascii="Times New Roman" w:hAnsi="Times New Roman" w:cs="Times New Roman"/>
          <w:sz w:val="24"/>
          <w:szCs w:val="24"/>
        </w:rPr>
        <w:tab/>
      </w:r>
      <w:r w:rsidR="00B0302D">
        <w:rPr>
          <w:rFonts w:ascii="Times New Roman" w:hAnsi="Times New Roman" w:cs="Times New Roman"/>
          <w:sz w:val="24"/>
          <w:szCs w:val="24"/>
        </w:rPr>
        <w:tab/>
      </w:r>
      <w:r w:rsidR="00B0302D">
        <w:rPr>
          <w:rFonts w:ascii="Times New Roman" w:hAnsi="Times New Roman" w:cs="Times New Roman"/>
          <w:sz w:val="24"/>
          <w:szCs w:val="24"/>
        </w:rPr>
        <w:tab/>
      </w:r>
      <w:r>
        <w:rPr>
          <w:rFonts w:ascii="Times New Roman" w:hAnsi="Times New Roman" w:cs="Times New Roman"/>
          <w:sz w:val="24"/>
          <w:szCs w:val="24"/>
        </w:rPr>
        <w:t>31(c)</w:t>
      </w:r>
      <w:r w:rsidR="00B0302D">
        <w:rPr>
          <w:rFonts w:ascii="Times New Roman" w:hAnsi="Times New Roman" w:cs="Times New Roman"/>
          <w:sz w:val="24"/>
          <w:szCs w:val="24"/>
        </w:rPr>
        <w:t xml:space="preserve"> of the Mines and Minerals Act.</w:t>
      </w:r>
      <w:r>
        <w:rPr>
          <w:rFonts w:ascii="Times New Roman" w:hAnsi="Times New Roman" w:cs="Times New Roman"/>
          <w:sz w:val="24"/>
          <w:szCs w:val="24"/>
        </w:rPr>
        <w:t xml:space="preserve"> </w:t>
      </w:r>
    </w:p>
    <w:p w:rsidR="00B0302D" w:rsidRDefault="00B0302D" w:rsidP="00E30B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In any case, the application for registration of the said claims had clear coordinates </w:t>
      </w:r>
      <w:r w:rsidR="0090526F">
        <w:rPr>
          <w:rFonts w:ascii="Times New Roman" w:hAnsi="Times New Roman" w:cs="Times New Roman"/>
          <w:sz w:val="24"/>
          <w:szCs w:val="24"/>
        </w:rPr>
        <w:tab/>
      </w:r>
      <w:r w:rsidR="0090526F">
        <w:rPr>
          <w:rFonts w:ascii="Times New Roman" w:hAnsi="Times New Roman" w:cs="Times New Roman"/>
          <w:sz w:val="24"/>
          <w:szCs w:val="24"/>
        </w:rPr>
        <w:tab/>
      </w:r>
      <w:r>
        <w:rPr>
          <w:rFonts w:ascii="Times New Roman" w:hAnsi="Times New Roman" w:cs="Times New Roman"/>
          <w:sz w:val="24"/>
          <w:szCs w:val="24"/>
        </w:rPr>
        <w:t xml:space="preserve">which placed </w:t>
      </w:r>
      <w:r w:rsidR="006F127E">
        <w:rPr>
          <w:rFonts w:ascii="Times New Roman" w:hAnsi="Times New Roman" w:cs="Times New Roman"/>
          <w:sz w:val="24"/>
          <w:szCs w:val="24"/>
        </w:rPr>
        <w:t>Dawnridge</w:t>
      </w:r>
      <w:r>
        <w:rPr>
          <w:rFonts w:ascii="Times New Roman" w:hAnsi="Times New Roman" w:cs="Times New Roman"/>
          <w:sz w:val="24"/>
          <w:szCs w:val="24"/>
        </w:rPr>
        <w:t xml:space="preserve"> Primary School, the </w:t>
      </w:r>
      <w:r w:rsidR="0090526F">
        <w:rPr>
          <w:rFonts w:ascii="Times New Roman" w:hAnsi="Times New Roman" w:cs="Times New Roman"/>
          <w:sz w:val="24"/>
          <w:szCs w:val="24"/>
        </w:rPr>
        <w:t xml:space="preserve">Railway infrastructure and all private </w:t>
      </w:r>
      <w:r w:rsidR="0090526F">
        <w:rPr>
          <w:rFonts w:ascii="Times New Roman" w:hAnsi="Times New Roman" w:cs="Times New Roman"/>
          <w:sz w:val="24"/>
          <w:szCs w:val="24"/>
        </w:rPr>
        <w:tab/>
      </w:r>
      <w:r w:rsidR="0090526F">
        <w:rPr>
          <w:rFonts w:ascii="Times New Roman" w:hAnsi="Times New Roman" w:cs="Times New Roman"/>
          <w:sz w:val="24"/>
          <w:szCs w:val="24"/>
        </w:rPr>
        <w:tab/>
        <w:t>premises outside the boundaries of the blocks of claims.</w:t>
      </w:r>
    </w:p>
    <w:p w:rsidR="0090526F" w:rsidRDefault="0090526F" w:rsidP="00E30B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Bindura Town Council consented to the application for pegging of the said blocks </w:t>
      </w:r>
      <w:r>
        <w:rPr>
          <w:rFonts w:ascii="Times New Roman" w:hAnsi="Times New Roman" w:cs="Times New Roman"/>
          <w:sz w:val="24"/>
          <w:szCs w:val="24"/>
        </w:rPr>
        <w:tab/>
      </w:r>
      <w:r>
        <w:rPr>
          <w:rFonts w:ascii="Times New Roman" w:hAnsi="Times New Roman" w:cs="Times New Roman"/>
          <w:sz w:val="24"/>
          <w:szCs w:val="24"/>
        </w:rPr>
        <w:tab/>
        <w:t>of mining claims.</w:t>
      </w:r>
    </w:p>
    <w:p w:rsidR="0090526F" w:rsidRDefault="0090526F" w:rsidP="00E30B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The blocks of mining claims were not registered in error.</w:t>
      </w:r>
    </w:p>
    <w:p w:rsidR="0090526F" w:rsidRDefault="0090526F" w:rsidP="00E30B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In any case, the provisions of the Mines and Minerals Act relating to the method of </w:t>
      </w:r>
      <w:r>
        <w:rPr>
          <w:rFonts w:ascii="Times New Roman" w:hAnsi="Times New Roman" w:cs="Times New Roman"/>
          <w:sz w:val="24"/>
          <w:szCs w:val="24"/>
        </w:rPr>
        <w:tab/>
      </w:r>
      <w:r>
        <w:rPr>
          <w:rFonts w:ascii="Times New Roman" w:hAnsi="Times New Roman" w:cs="Times New Roman"/>
          <w:sz w:val="24"/>
          <w:szCs w:val="24"/>
        </w:rPr>
        <w:tab/>
        <w:t>pegging of blocks of mining claims were substantially complied with.</w:t>
      </w:r>
    </w:p>
    <w:p w:rsidR="0090526F" w:rsidRDefault="0090526F" w:rsidP="00E30B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prayer was to have the Notice cancelled or alternatively that the necessary adjustments be made placing the boundaries of the blocks of the claims within the confines of the law. </w:t>
      </w:r>
    </w:p>
    <w:p w:rsidR="008F3DCE" w:rsidRDefault="0090526F" w:rsidP="00E30B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letter dated 27 November 2020 the Secretary for </w:t>
      </w:r>
      <w:r w:rsidR="00C2553B">
        <w:rPr>
          <w:rFonts w:ascii="Times New Roman" w:hAnsi="Times New Roman" w:cs="Times New Roman"/>
          <w:sz w:val="24"/>
          <w:szCs w:val="24"/>
        </w:rPr>
        <w:t>M</w:t>
      </w:r>
      <w:r w:rsidR="008F3DCE">
        <w:rPr>
          <w:rFonts w:ascii="Times New Roman" w:hAnsi="Times New Roman" w:cs="Times New Roman"/>
          <w:sz w:val="24"/>
          <w:szCs w:val="24"/>
        </w:rPr>
        <w:t>ines</w:t>
      </w:r>
      <w:r>
        <w:rPr>
          <w:rFonts w:ascii="Times New Roman" w:hAnsi="Times New Roman" w:cs="Times New Roman"/>
          <w:sz w:val="24"/>
          <w:szCs w:val="24"/>
        </w:rPr>
        <w:t xml:space="preserve"> and Mining Development advised applicant that the Disputes Appeals Committee ha</w:t>
      </w:r>
      <w:r w:rsidR="006D224F">
        <w:rPr>
          <w:rFonts w:ascii="Times New Roman" w:hAnsi="Times New Roman" w:cs="Times New Roman"/>
          <w:sz w:val="24"/>
          <w:szCs w:val="24"/>
        </w:rPr>
        <w:t>d</w:t>
      </w:r>
      <w:r>
        <w:rPr>
          <w:rFonts w:ascii="Times New Roman" w:hAnsi="Times New Roman" w:cs="Times New Roman"/>
          <w:sz w:val="24"/>
          <w:szCs w:val="24"/>
        </w:rPr>
        <w:t xml:space="preserve"> sat and deliberated on its matter but was still awaiting the survey diagram, survey report and claims map from the Provincial Mining Director Mashonaland Central for it to conclude the matter.  In response applicant advised that the survey report and claims map had already been furnished by the Provincial Mining D</w:t>
      </w:r>
      <w:r w:rsidR="008F3DCE">
        <w:rPr>
          <w:rFonts w:ascii="Times New Roman" w:hAnsi="Times New Roman" w:cs="Times New Roman"/>
          <w:sz w:val="24"/>
          <w:szCs w:val="24"/>
        </w:rPr>
        <w:t>irector who, as regards the survey diagram needed permission to send a surveyor on site to prepare the diagram.</w:t>
      </w:r>
    </w:p>
    <w:p w:rsidR="00CB1886" w:rsidRDefault="00CB1886" w:rsidP="00E30B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7 June 2021 respondent responded to applicant’s appeal.  The response reads:</w:t>
      </w:r>
    </w:p>
    <w:p w:rsidR="00CB1886" w:rsidRPr="00C2553B" w:rsidRDefault="00CB1886" w:rsidP="00CB1886">
      <w:pPr>
        <w:spacing w:after="0" w:line="240" w:lineRule="auto"/>
        <w:ind w:firstLine="720"/>
        <w:jc w:val="both"/>
        <w:rPr>
          <w:rFonts w:ascii="Times New Roman" w:hAnsi="Times New Roman" w:cs="Times New Roman"/>
        </w:rPr>
      </w:pPr>
      <w:r w:rsidRPr="00CB1886">
        <w:rPr>
          <w:rFonts w:ascii="Times New Roman" w:hAnsi="Times New Roman" w:cs="Times New Roman"/>
        </w:rPr>
        <w:t xml:space="preserve">“RE: </w:t>
      </w:r>
      <w:r w:rsidRPr="00CB1886">
        <w:rPr>
          <w:rFonts w:ascii="Times New Roman" w:hAnsi="Times New Roman" w:cs="Times New Roman"/>
        </w:rPr>
        <w:tab/>
        <w:t xml:space="preserve">APPEAL AGAINST THE CANCELLATION OF CERTIFCATES OF </w:t>
      </w:r>
      <w:r w:rsidRPr="00CB1886">
        <w:rPr>
          <w:rFonts w:ascii="Times New Roman" w:hAnsi="Times New Roman" w:cs="Times New Roman"/>
        </w:rPr>
        <w:tab/>
      </w:r>
      <w:r w:rsidRPr="00CB1886">
        <w:rPr>
          <w:rFonts w:ascii="Times New Roman" w:hAnsi="Times New Roman" w:cs="Times New Roman"/>
        </w:rPr>
        <w:tab/>
      </w:r>
      <w:r w:rsidRPr="00CB1886">
        <w:rPr>
          <w:rFonts w:ascii="Times New Roman" w:hAnsi="Times New Roman" w:cs="Times New Roman"/>
        </w:rPr>
        <w:tab/>
      </w:r>
      <w:r w:rsidRPr="00CB1886">
        <w:rPr>
          <w:rFonts w:ascii="Times New Roman" w:hAnsi="Times New Roman" w:cs="Times New Roman"/>
        </w:rPr>
        <w:tab/>
      </w:r>
      <w:r>
        <w:rPr>
          <w:rFonts w:ascii="Times New Roman" w:hAnsi="Times New Roman" w:cs="Times New Roman"/>
        </w:rPr>
        <w:tab/>
      </w:r>
      <w:r w:rsidRPr="00CB1886">
        <w:rPr>
          <w:rFonts w:ascii="Times New Roman" w:hAnsi="Times New Roman" w:cs="Times New Roman"/>
        </w:rPr>
        <w:t xml:space="preserve">REGISTRATION FOR BOTHA 1 TO 4 REGISTRATION NUMBERS </w:t>
      </w:r>
      <w:r w:rsidRPr="00CB1886">
        <w:rPr>
          <w:rFonts w:ascii="Times New Roman" w:hAnsi="Times New Roman" w:cs="Times New Roman"/>
        </w:rPr>
        <w:tab/>
      </w:r>
      <w:r w:rsidRPr="00CB1886">
        <w:rPr>
          <w:rFonts w:ascii="Times New Roman" w:hAnsi="Times New Roman" w:cs="Times New Roman"/>
        </w:rPr>
        <w:tab/>
      </w:r>
      <w:r w:rsidRPr="00CB1886">
        <w:rPr>
          <w:rFonts w:ascii="Times New Roman" w:hAnsi="Times New Roman" w:cs="Times New Roman"/>
        </w:rPr>
        <w:tab/>
      </w:r>
      <w:r w:rsidRPr="00CB1886">
        <w:rPr>
          <w:rFonts w:ascii="Times New Roman" w:hAnsi="Times New Roman" w:cs="Times New Roman"/>
        </w:rPr>
        <w:tab/>
      </w:r>
      <w:r>
        <w:rPr>
          <w:rFonts w:ascii="Times New Roman" w:hAnsi="Times New Roman" w:cs="Times New Roman"/>
        </w:rPr>
        <w:tab/>
      </w:r>
      <w:r w:rsidRPr="00C2553B">
        <w:rPr>
          <w:rFonts w:ascii="Times New Roman" w:hAnsi="Times New Roman" w:cs="Times New Roman"/>
          <w:u w:val="single"/>
        </w:rPr>
        <w:t>46035-8:  MASHONA</w:t>
      </w:r>
      <w:r w:rsidR="00C2553B">
        <w:rPr>
          <w:rFonts w:ascii="Times New Roman" w:hAnsi="Times New Roman" w:cs="Times New Roman"/>
          <w:u w:val="single"/>
        </w:rPr>
        <w:t>LAND CENTRAL</w:t>
      </w:r>
      <w:r w:rsidR="00C2553B">
        <w:rPr>
          <w:rFonts w:ascii="Times New Roman" w:hAnsi="Times New Roman" w:cs="Times New Roman"/>
          <w:u w:val="single"/>
        </w:rPr>
        <w:tab/>
      </w:r>
      <w:r w:rsidR="00C2553B">
        <w:rPr>
          <w:rFonts w:ascii="Times New Roman" w:hAnsi="Times New Roman" w:cs="Times New Roman"/>
          <w:u w:val="single"/>
        </w:rPr>
        <w:tab/>
      </w:r>
      <w:r w:rsidR="00C2553B">
        <w:rPr>
          <w:rFonts w:ascii="Times New Roman" w:hAnsi="Times New Roman" w:cs="Times New Roman"/>
          <w:u w:val="single"/>
        </w:rPr>
        <w:tab/>
      </w:r>
      <w:r w:rsidR="00C2553B">
        <w:rPr>
          <w:rFonts w:ascii="Times New Roman" w:hAnsi="Times New Roman" w:cs="Times New Roman"/>
          <w:u w:val="single"/>
        </w:rPr>
        <w:tab/>
      </w:r>
      <w:r w:rsidRPr="00C2553B">
        <w:rPr>
          <w:rFonts w:ascii="Times New Roman" w:hAnsi="Times New Roman" w:cs="Times New Roman"/>
        </w:rPr>
        <w:t xml:space="preserve"> </w:t>
      </w:r>
    </w:p>
    <w:p w:rsidR="00CB1886" w:rsidRPr="00CB1886" w:rsidRDefault="00CB1886" w:rsidP="00CB1886">
      <w:pPr>
        <w:spacing w:after="0" w:line="240" w:lineRule="auto"/>
        <w:ind w:firstLine="720"/>
        <w:jc w:val="both"/>
        <w:rPr>
          <w:rFonts w:ascii="Times New Roman" w:hAnsi="Times New Roman" w:cs="Times New Roman"/>
        </w:rPr>
      </w:pPr>
    </w:p>
    <w:p w:rsidR="00CB1886" w:rsidRDefault="00CB1886" w:rsidP="00CB1886">
      <w:pPr>
        <w:spacing w:after="0" w:line="240" w:lineRule="auto"/>
        <w:ind w:firstLine="720"/>
        <w:jc w:val="both"/>
        <w:rPr>
          <w:rFonts w:ascii="Times New Roman" w:hAnsi="Times New Roman" w:cs="Times New Roman"/>
        </w:rPr>
      </w:pPr>
      <w:r w:rsidRPr="00CB1886">
        <w:rPr>
          <w:rFonts w:ascii="Times New Roman" w:hAnsi="Times New Roman" w:cs="Times New Roman"/>
        </w:rPr>
        <w:t xml:space="preserve">After having received an appeal in this matter in terms of section 50 of the Mines and </w:t>
      </w:r>
      <w:r w:rsidRPr="00CB1886">
        <w:rPr>
          <w:rFonts w:ascii="Times New Roman" w:hAnsi="Times New Roman" w:cs="Times New Roman"/>
        </w:rPr>
        <w:tab/>
        <w:t>Minerals Act [</w:t>
      </w:r>
      <w:r w:rsidRPr="00CB1886">
        <w:rPr>
          <w:rFonts w:ascii="Times New Roman" w:hAnsi="Times New Roman" w:cs="Times New Roman"/>
          <w:i/>
        </w:rPr>
        <w:t>Chapter 21:05</w:t>
      </w:r>
      <w:r w:rsidRPr="00CB1886">
        <w:rPr>
          <w:rFonts w:ascii="Times New Roman" w:hAnsi="Times New Roman" w:cs="Times New Roman"/>
        </w:rPr>
        <w:t xml:space="preserve">] and taking into consideration all the relevant facts, I as the </w:t>
      </w:r>
      <w:r w:rsidRPr="00CB1886">
        <w:rPr>
          <w:rFonts w:ascii="Times New Roman" w:hAnsi="Times New Roman" w:cs="Times New Roman"/>
        </w:rPr>
        <w:lastRenderedPageBreak/>
        <w:tab/>
        <w:t xml:space="preserve">Honourable Minister of Mines and Mining Development have made the following </w:t>
      </w:r>
      <w:r w:rsidRPr="00CB1886">
        <w:rPr>
          <w:rFonts w:ascii="Times New Roman" w:hAnsi="Times New Roman" w:cs="Times New Roman"/>
        </w:rPr>
        <w:tab/>
        <w:t>decision:</w:t>
      </w:r>
    </w:p>
    <w:p w:rsidR="00CB1886" w:rsidRDefault="00CB1886" w:rsidP="00CB1886">
      <w:pPr>
        <w:spacing w:after="0" w:line="240" w:lineRule="auto"/>
        <w:ind w:firstLine="720"/>
        <w:jc w:val="both"/>
        <w:rPr>
          <w:rFonts w:ascii="Times New Roman" w:hAnsi="Times New Roman" w:cs="Times New Roman"/>
        </w:rPr>
      </w:pPr>
    </w:p>
    <w:p w:rsidR="00CB1886" w:rsidRDefault="00CB1886" w:rsidP="00CB1886">
      <w:pPr>
        <w:spacing w:after="0" w:line="240" w:lineRule="auto"/>
        <w:ind w:firstLine="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The decision made by the Provincial Mining Director to cancel the Certification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Registration for Side Electrical (Pvt) Ltd Botha 1 to 4 Registration Number</w:t>
      </w:r>
      <w:r w:rsidR="00C2553B">
        <w:rPr>
          <w:rFonts w:ascii="Times New Roman" w:hAnsi="Times New Roman" w:cs="Times New Roman"/>
        </w:rPr>
        <w:t>s</w:t>
      </w:r>
      <w:r>
        <w:rPr>
          <w:rFonts w:ascii="Times New Roman" w:hAnsi="Times New Roman" w:cs="Times New Roman"/>
        </w:rPr>
        <w:t xml:space="preserve"> 46035-8 on </w:t>
      </w:r>
      <w:r w:rsidR="00C2553B">
        <w:rPr>
          <w:rFonts w:ascii="Times New Roman" w:hAnsi="Times New Roman" w:cs="Times New Roman"/>
        </w:rPr>
        <w:tab/>
      </w:r>
      <w:r w:rsidR="00C2553B">
        <w:rPr>
          <w:rFonts w:ascii="Times New Roman" w:hAnsi="Times New Roman" w:cs="Times New Roman"/>
        </w:rPr>
        <w:tab/>
      </w:r>
      <w:r w:rsidR="00C2553B">
        <w:rPr>
          <w:rFonts w:ascii="Times New Roman" w:hAnsi="Times New Roman" w:cs="Times New Roman"/>
        </w:rPr>
        <w:tab/>
      </w:r>
      <w:r>
        <w:rPr>
          <w:rFonts w:ascii="Times New Roman" w:hAnsi="Times New Roman" w:cs="Times New Roman"/>
        </w:rPr>
        <w:t xml:space="preserve">the basis that it was pegged on ground that was not open to prospecting and pegging in </w:t>
      </w:r>
      <w:r w:rsidR="00C2553B">
        <w:rPr>
          <w:rFonts w:ascii="Times New Roman" w:hAnsi="Times New Roman" w:cs="Times New Roman"/>
        </w:rPr>
        <w:tab/>
      </w:r>
      <w:r w:rsidR="00C2553B">
        <w:rPr>
          <w:rFonts w:ascii="Times New Roman" w:hAnsi="Times New Roman" w:cs="Times New Roman"/>
        </w:rPr>
        <w:tab/>
      </w:r>
      <w:r w:rsidR="00C2553B">
        <w:rPr>
          <w:rFonts w:ascii="Times New Roman" w:hAnsi="Times New Roman" w:cs="Times New Roman"/>
        </w:rPr>
        <w:tab/>
      </w:r>
      <w:r>
        <w:rPr>
          <w:rFonts w:ascii="Times New Roman" w:hAnsi="Times New Roman" w:cs="Times New Roman"/>
        </w:rPr>
        <w:t xml:space="preserve">terms of s 31(c) and s 50(a) and (b) of the Mines and Minerals Act is hereby upheld. </w:t>
      </w:r>
      <w:r w:rsidRPr="00CB1886">
        <w:rPr>
          <w:rFonts w:ascii="Times New Roman" w:hAnsi="Times New Roman" w:cs="Times New Roman"/>
        </w:rPr>
        <w:t xml:space="preserve"> </w:t>
      </w:r>
    </w:p>
    <w:p w:rsidR="00885C25" w:rsidRDefault="00885C25" w:rsidP="00CB1886">
      <w:pPr>
        <w:spacing w:after="0" w:line="240" w:lineRule="auto"/>
        <w:ind w:firstLine="720"/>
        <w:jc w:val="both"/>
        <w:rPr>
          <w:rFonts w:ascii="Times New Roman" w:hAnsi="Times New Roman" w:cs="Times New Roman"/>
        </w:rPr>
      </w:pPr>
      <w:r>
        <w:rPr>
          <w:rFonts w:ascii="Times New Roman" w:hAnsi="Times New Roman" w:cs="Times New Roman"/>
        </w:rPr>
        <w:tab/>
      </w:r>
    </w:p>
    <w:p w:rsidR="00885C25" w:rsidRDefault="006D224F" w:rsidP="00CB1886">
      <w:pPr>
        <w:spacing w:after="0" w:line="240" w:lineRule="auto"/>
        <w:ind w:firstLine="720"/>
        <w:jc w:val="both"/>
        <w:rPr>
          <w:rFonts w:ascii="Times New Roman" w:hAnsi="Times New Roman" w:cs="Times New Roman"/>
        </w:rPr>
      </w:pPr>
      <w:r>
        <w:rPr>
          <w:rFonts w:ascii="Times New Roman" w:hAnsi="Times New Roman" w:cs="Times New Roman"/>
        </w:rPr>
        <w:tab/>
        <w:t xml:space="preserve">The certificates </w:t>
      </w:r>
      <w:r w:rsidR="00885C25">
        <w:rPr>
          <w:rFonts w:ascii="Times New Roman" w:hAnsi="Times New Roman" w:cs="Times New Roman"/>
        </w:rPr>
        <w:t>of Registration for Si</w:t>
      </w:r>
      <w:r w:rsidR="00812889">
        <w:rPr>
          <w:rFonts w:ascii="Times New Roman" w:hAnsi="Times New Roman" w:cs="Times New Roman"/>
        </w:rPr>
        <w:t xml:space="preserve">de Electrical (Pvt) Ltd Botha 1 to </w:t>
      </w:r>
      <w:r w:rsidR="00885C25">
        <w:rPr>
          <w:rFonts w:ascii="Times New Roman" w:hAnsi="Times New Roman" w:cs="Times New Roman"/>
        </w:rPr>
        <w:t xml:space="preserve">4 Registration </w:t>
      </w:r>
      <w:r w:rsidR="00885C25">
        <w:rPr>
          <w:rFonts w:ascii="Times New Roman" w:hAnsi="Times New Roman" w:cs="Times New Roman"/>
        </w:rPr>
        <w:tab/>
      </w:r>
      <w:r w:rsidR="00885C25">
        <w:rPr>
          <w:rFonts w:ascii="Times New Roman" w:hAnsi="Times New Roman" w:cs="Times New Roman"/>
        </w:rPr>
        <w:tab/>
      </w:r>
      <w:r w:rsidR="00885C25">
        <w:rPr>
          <w:rFonts w:ascii="Times New Roman" w:hAnsi="Times New Roman" w:cs="Times New Roman"/>
        </w:rPr>
        <w:tab/>
        <w:t>Numbers 46035 to 46038 is therefore cancelled.”</w:t>
      </w:r>
    </w:p>
    <w:p w:rsidR="00885C25" w:rsidRDefault="00885C25" w:rsidP="00CB1886">
      <w:pPr>
        <w:spacing w:after="0" w:line="240" w:lineRule="auto"/>
        <w:ind w:firstLine="720"/>
        <w:jc w:val="both"/>
        <w:rPr>
          <w:rFonts w:ascii="Times New Roman" w:hAnsi="Times New Roman" w:cs="Times New Roman"/>
        </w:rPr>
      </w:pPr>
    </w:p>
    <w:p w:rsidR="00885C25" w:rsidRDefault="00885C25" w:rsidP="00885C25">
      <w:pPr>
        <w:spacing w:after="0" w:line="360" w:lineRule="auto"/>
        <w:ind w:firstLine="720"/>
        <w:jc w:val="both"/>
        <w:rPr>
          <w:rFonts w:ascii="Times New Roman" w:hAnsi="Times New Roman" w:cs="Times New Roman"/>
          <w:sz w:val="24"/>
          <w:szCs w:val="24"/>
        </w:rPr>
      </w:pPr>
      <w:r w:rsidRPr="00885C25">
        <w:rPr>
          <w:rFonts w:ascii="Times New Roman" w:hAnsi="Times New Roman" w:cs="Times New Roman"/>
          <w:sz w:val="24"/>
          <w:szCs w:val="24"/>
        </w:rPr>
        <w:t>The Administrative</w:t>
      </w:r>
      <w:r>
        <w:rPr>
          <w:rFonts w:ascii="Times New Roman" w:hAnsi="Times New Roman" w:cs="Times New Roman"/>
          <w:sz w:val="24"/>
          <w:szCs w:val="24"/>
        </w:rPr>
        <w:t xml:space="preserve"> Justice Act [</w:t>
      </w:r>
      <w:r w:rsidRPr="00885C25">
        <w:rPr>
          <w:rFonts w:ascii="Times New Roman" w:hAnsi="Times New Roman" w:cs="Times New Roman"/>
          <w:i/>
          <w:sz w:val="24"/>
          <w:szCs w:val="24"/>
        </w:rPr>
        <w:t>Chapter 10:28</w:t>
      </w:r>
      <w:r>
        <w:rPr>
          <w:rFonts w:ascii="Times New Roman" w:hAnsi="Times New Roman" w:cs="Times New Roman"/>
          <w:sz w:val="24"/>
          <w:szCs w:val="24"/>
        </w:rPr>
        <w:t>] under s 3 provides the duty of administrative authority.  It provides:</w:t>
      </w:r>
    </w:p>
    <w:p w:rsidR="00885C25" w:rsidRDefault="00885C25" w:rsidP="00885C25">
      <w:pPr>
        <w:spacing w:after="0" w:line="240" w:lineRule="auto"/>
        <w:ind w:firstLine="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An administrative aut</w:t>
      </w:r>
      <w:r w:rsidR="00812889">
        <w:rPr>
          <w:rFonts w:ascii="Times New Roman" w:hAnsi="Times New Roman" w:cs="Times New Roman"/>
        </w:rPr>
        <w:t xml:space="preserve">hority </w:t>
      </w:r>
      <w:r w:rsidR="006D224F">
        <w:rPr>
          <w:rFonts w:ascii="Times New Roman" w:hAnsi="Times New Roman" w:cs="Times New Roman"/>
        </w:rPr>
        <w:t xml:space="preserve">which </w:t>
      </w:r>
      <w:r w:rsidR="00812889">
        <w:rPr>
          <w:rFonts w:ascii="Times New Roman" w:hAnsi="Times New Roman" w:cs="Times New Roman"/>
        </w:rPr>
        <w:t>has the responsibility or</w:t>
      </w:r>
      <w:r>
        <w:rPr>
          <w:rFonts w:ascii="Times New Roman" w:hAnsi="Times New Roman" w:cs="Times New Roman"/>
        </w:rPr>
        <w:t xml:space="preserve"> powe</w:t>
      </w:r>
      <w:r w:rsidR="006D224F">
        <w:rPr>
          <w:rFonts w:ascii="Times New Roman" w:hAnsi="Times New Roman" w:cs="Times New Roman"/>
        </w:rPr>
        <w:t xml:space="preserve">r to take any </w:t>
      </w:r>
      <w:r w:rsidR="006D224F">
        <w:rPr>
          <w:rFonts w:ascii="Times New Roman" w:hAnsi="Times New Roman" w:cs="Times New Roman"/>
        </w:rPr>
        <w:tab/>
      </w:r>
      <w:r w:rsidR="006D224F">
        <w:rPr>
          <w:rFonts w:ascii="Times New Roman" w:hAnsi="Times New Roman" w:cs="Times New Roman"/>
        </w:rPr>
        <w:tab/>
      </w:r>
      <w:r w:rsidR="006D224F">
        <w:rPr>
          <w:rFonts w:ascii="Times New Roman" w:hAnsi="Times New Roman" w:cs="Times New Roman"/>
        </w:rPr>
        <w:tab/>
      </w:r>
      <w:r w:rsidR="006D224F">
        <w:rPr>
          <w:rFonts w:ascii="Times New Roman" w:hAnsi="Times New Roman" w:cs="Times New Roman"/>
        </w:rPr>
        <w:tab/>
        <w:t xml:space="preserve">administrative </w:t>
      </w:r>
      <w:r>
        <w:rPr>
          <w:rFonts w:ascii="Times New Roman" w:hAnsi="Times New Roman" w:cs="Times New Roman"/>
        </w:rPr>
        <w:t xml:space="preserve">action which may </w:t>
      </w:r>
      <w:r w:rsidR="00812889">
        <w:rPr>
          <w:rFonts w:ascii="Times New Roman" w:hAnsi="Times New Roman" w:cs="Times New Roman"/>
        </w:rPr>
        <w:t>affect</w:t>
      </w:r>
      <w:r>
        <w:rPr>
          <w:rFonts w:ascii="Times New Roman" w:hAnsi="Times New Roman" w:cs="Times New Roman"/>
        </w:rPr>
        <w:t xml:space="preserve"> the rights, interests or legitimate expectations of </w:t>
      </w:r>
      <w:r w:rsidR="006D224F">
        <w:rPr>
          <w:rFonts w:ascii="Times New Roman" w:hAnsi="Times New Roman" w:cs="Times New Roman"/>
        </w:rPr>
        <w:tab/>
      </w:r>
      <w:r w:rsidR="006D224F">
        <w:rPr>
          <w:rFonts w:ascii="Times New Roman" w:hAnsi="Times New Roman" w:cs="Times New Roman"/>
        </w:rPr>
        <w:tab/>
      </w:r>
      <w:r w:rsidR="006D224F">
        <w:rPr>
          <w:rFonts w:ascii="Times New Roman" w:hAnsi="Times New Roman" w:cs="Times New Roman"/>
        </w:rPr>
        <w:tab/>
      </w:r>
      <w:r>
        <w:rPr>
          <w:rFonts w:ascii="Times New Roman" w:hAnsi="Times New Roman" w:cs="Times New Roman"/>
        </w:rPr>
        <w:t>any person shall-</w:t>
      </w:r>
    </w:p>
    <w:p w:rsidR="00885C25" w:rsidRDefault="00885C25" w:rsidP="00885C25">
      <w:pPr>
        <w:spacing w:after="0" w:line="240" w:lineRule="auto"/>
        <w:ind w:firstLine="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rsidR="00885C25" w:rsidRDefault="00885C25" w:rsidP="00885C25">
      <w:pPr>
        <w:spacing w:after="0" w:line="240" w:lineRule="auto"/>
        <w:ind w:firstLine="720"/>
        <w:jc w:val="both"/>
        <w:rPr>
          <w:rFonts w:ascii="Times New Roman" w:hAnsi="Times New Roman" w:cs="Times New Roman"/>
        </w:rPr>
      </w:pPr>
      <w:r>
        <w:rPr>
          <w:rFonts w:ascii="Times New Roman" w:hAnsi="Times New Roman" w:cs="Times New Roman"/>
        </w:rPr>
        <w:tab/>
        <w:t>(a)</w:t>
      </w:r>
      <w:r>
        <w:rPr>
          <w:rFonts w:ascii="Times New Roman" w:hAnsi="Times New Roman" w:cs="Times New Roman"/>
        </w:rPr>
        <w:tab/>
        <w:t xml:space="preserve">act lawfully, </w:t>
      </w:r>
      <w:r w:rsidR="00812889">
        <w:rPr>
          <w:rFonts w:ascii="Times New Roman" w:hAnsi="Times New Roman" w:cs="Times New Roman"/>
        </w:rPr>
        <w:t xml:space="preserve">reasonably and in a fair manner; </w:t>
      </w:r>
      <w:r>
        <w:rPr>
          <w:rFonts w:ascii="Times New Roman" w:hAnsi="Times New Roman" w:cs="Times New Roman"/>
        </w:rPr>
        <w:t xml:space="preserve">and </w:t>
      </w:r>
    </w:p>
    <w:p w:rsidR="00885C25" w:rsidRDefault="00885C25" w:rsidP="00885C25">
      <w:pPr>
        <w:spacing w:after="0" w:line="240" w:lineRule="auto"/>
        <w:ind w:firstLine="720"/>
        <w:jc w:val="both"/>
        <w:rPr>
          <w:rFonts w:ascii="Times New Roman" w:hAnsi="Times New Roman" w:cs="Times New Roman"/>
        </w:rPr>
      </w:pPr>
      <w:r>
        <w:rPr>
          <w:rFonts w:ascii="Times New Roman" w:hAnsi="Times New Roman" w:cs="Times New Roman"/>
        </w:rPr>
        <w:tab/>
        <w:t xml:space="preserve">(b) </w:t>
      </w:r>
      <w:r>
        <w:rPr>
          <w:rFonts w:ascii="Times New Roman" w:hAnsi="Times New Roman" w:cs="Times New Roman"/>
        </w:rPr>
        <w:tab/>
        <w:t>act within the relevant period specified by law .......; and</w:t>
      </w:r>
    </w:p>
    <w:p w:rsidR="00885C25" w:rsidRDefault="00885C25" w:rsidP="00885C25">
      <w:pPr>
        <w:spacing w:after="0" w:line="240" w:lineRule="auto"/>
        <w:ind w:firstLine="720"/>
        <w:jc w:val="both"/>
        <w:rPr>
          <w:rFonts w:ascii="Times New Roman" w:hAnsi="Times New Roman" w:cs="Times New Roman"/>
        </w:rPr>
      </w:pPr>
      <w:r>
        <w:rPr>
          <w:rFonts w:ascii="Times New Roman" w:hAnsi="Times New Roman" w:cs="Times New Roman"/>
        </w:rPr>
        <w:tab/>
        <w:t>(c)</w:t>
      </w:r>
      <w:r>
        <w:rPr>
          <w:rFonts w:ascii="Times New Roman" w:hAnsi="Times New Roman" w:cs="Times New Roman"/>
        </w:rPr>
        <w:tab/>
        <w:t xml:space="preserve">where </w:t>
      </w:r>
      <w:r w:rsidR="00812889">
        <w:rPr>
          <w:rFonts w:ascii="Times New Roman" w:hAnsi="Times New Roman" w:cs="Times New Roman"/>
        </w:rPr>
        <w:t xml:space="preserve">it </w:t>
      </w:r>
      <w:r>
        <w:rPr>
          <w:rFonts w:ascii="Times New Roman" w:hAnsi="Times New Roman" w:cs="Times New Roman"/>
        </w:rPr>
        <w:t>has taken the action, supply written reasons therefore wi</w:t>
      </w:r>
      <w:r w:rsidR="00812889">
        <w:rPr>
          <w:rFonts w:ascii="Times New Roman" w:hAnsi="Times New Roman" w:cs="Times New Roman"/>
        </w:rPr>
        <w:t xml:space="preserve">thin the relevant </w:t>
      </w:r>
      <w:r w:rsidR="00812889">
        <w:rPr>
          <w:rFonts w:ascii="Times New Roman" w:hAnsi="Times New Roman" w:cs="Times New Roman"/>
        </w:rPr>
        <w:tab/>
      </w:r>
      <w:r w:rsidR="00812889">
        <w:rPr>
          <w:rFonts w:ascii="Times New Roman" w:hAnsi="Times New Roman" w:cs="Times New Roman"/>
        </w:rPr>
        <w:tab/>
      </w:r>
      <w:r w:rsidR="00812889">
        <w:rPr>
          <w:rFonts w:ascii="Times New Roman" w:hAnsi="Times New Roman" w:cs="Times New Roman"/>
        </w:rPr>
        <w:tab/>
      </w:r>
      <w:r>
        <w:rPr>
          <w:rFonts w:ascii="Times New Roman" w:hAnsi="Times New Roman" w:cs="Times New Roman"/>
        </w:rPr>
        <w:t>period specified by law……”</w:t>
      </w:r>
    </w:p>
    <w:p w:rsidR="00812889" w:rsidRDefault="00812889" w:rsidP="00885C25">
      <w:pPr>
        <w:spacing w:after="0" w:line="240" w:lineRule="auto"/>
        <w:ind w:firstLine="720"/>
        <w:jc w:val="both"/>
        <w:rPr>
          <w:rFonts w:ascii="Times New Roman" w:hAnsi="Times New Roman" w:cs="Times New Roman"/>
        </w:rPr>
      </w:pPr>
    </w:p>
    <w:p w:rsidR="00580E89" w:rsidRDefault="00580E89" w:rsidP="00580E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is therefore clear that where, an administrative authority makes a decision that affects the rights of another person, it is obligated to give reasons.  See the case of :</w:t>
      </w:r>
    </w:p>
    <w:p w:rsidR="00580E89" w:rsidRDefault="00580E89" w:rsidP="006A6B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MARUMAHOKO </w:t>
      </w:r>
    </w:p>
    <w:p w:rsidR="00580E89" w:rsidRDefault="00580E89" w:rsidP="006A6B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versus</w:t>
      </w:r>
    </w:p>
    <w:p w:rsidR="004D6FF5" w:rsidRDefault="006D469E" w:rsidP="006A6B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CHAIRMAN OF THE PUBLIC SERVICE COMMISSION &amp; ANOR </w:t>
      </w:r>
    </w:p>
    <w:p w:rsidR="006D469E" w:rsidRDefault="006D469E" w:rsidP="006A6B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1991</w:t>
      </w:r>
      <w:r w:rsidR="004D6FF5">
        <w:rPr>
          <w:rFonts w:ascii="Times New Roman" w:hAnsi="Times New Roman" w:cs="Times New Roman"/>
          <w:sz w:val="24"/>
          <w:szCs w:val="24"/>
        </w:rPr>
        <w:t xml:space="preserve"> (1) ZLR 27 (H)</w:t>
      </w:r>
    </w:p>
    <w:p w:rsidR="006A6B4C" w:rsidRDefault="006A6B4C" w:rsidP="006A6B4C">
      <w:pPr>
        <w:spacing w:after="0" w:line="240" w:lineRule="auto"/>
        <w:ind w:firstLine="720"/>
        <w:jc w:val="both"/>
        <w:rPr>
          <w:rFonts w:ascii="Times New Roman" w:hAnsi="Times New Roman" w:cs="Times New Roman"/>
          <w:sz w:val="24"/>
          <w:szCs w:val="24"/>
        </w:rPr>
      </w:pPr>
    </w:p>
    <w:p w:rsidR="004D6FF5" w:rsidRDefault="00801011" w:rsidP="004D6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4D6FF5">
        <w:rPr>
          <w:rFonts w:ascii="Times New Roman" w:hAnsi="Times New Roman" w:cs="Times New Roman"/>
          <w:sz w:val="24"/>
          <w:szCs w:val="24"/>
        </w:rPr>
        <w:t>hich clearly stated the position that public officials have an overriding duty to act justly, fairly and in accordance with their statute and where they have a power to make discretionary decisions affecting others, they have an obligation to state the reasons for their decisions.</w:t>
      </w:r>
    </w:p>
    <w:p w:rsidR="00801011" w:rsidRDefault="00801011" w:rsidP="004D6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See also s 68 of the Constitution of Zimbabwe RIGHT TO A</w:t>
      </w:r>
      <w:r w:rsidR="006D224F">
        <w:rPr>
          <w:rFonts w:ascii="Times New Roman" w:hAnsi="Times New Roman" w:cs="Times New Roman"/>
          <w:sz w:val="24"/>
          <w:szCs w:val="24"/>
        </w:rPr>
        <w:t>DMINISTRATIVE JUSTICE subsections (1) and (2) which read</w:t>
      </w:r>
      <w:r>
        <w:rPr>
          <w:rFonts w:ascii="Times New Roman" w:hAnsi="Times New Roman" w:cs="Times New Roman"/>
          <w:sz w:val="24"/>
          <w:szCs w:val="24"/>
        </w:rPr>
        <w:t>:</w:t>
      </w:r>
    </w:p>
    <w:p w:rsidR="00801011" w:rsidRPr="00CB11B3" w:rsidRDefault="00801011" w:rsidP="006000B4">
      <w:pPr>
        <w:spacing w:after="0" w:line="240" w:lineRule="auto"/>
        <w:jc w:val="both"/>
        <w:rPr>
          <w:rFonts w:ascii="Times New Roman" w:hAnsi="Times New Roman" w:cs="Times New Roman"/>
        </w:rPr>
      </w:pPr>
      <w:r>
        <w:rPr>
          <w:rFonts w:ascii="Times New Roman" w:hAnsi="Times New Roman" w:cs="Times New Roman"/>
          <w:sz w:val="24"/>
          <w:szCs w:val="24"/>
        </w:rPr>
        <w:tab/>
      </w:r>
      <w:r w:rsidRPr="00CB11B3">
        <w:rPr>
          <w:rFonts w:ascii="Times New Roman" w:hAnsi="Times New Roman" w:cs="Times New Roman"/>
        </w:rPr>
        <w:t>“1.</w:t>
      </w:r>
      <w:r w:rsidRPr="00CB11B3">
        <w:rPr>
          <w:rFonts w:ascii="Times New Roman" w:hAnsi="Times New Roman" w:cs="Times New Roman"/>
        </w:rPr>
        <w:tab/>
        <w:t xml:space="preserve">Every person has a right </w:t>
      </w:r>
      <w:r w:rsidR="00CB11B3" w:rsidRPr="00CB11B3">
        <w:rPr>
          <w:rFonts w:ascii="Times New Roman" w:hAnsi="Times New Roman" w:cs="Times New Roman"/>
        </w:rPr>
        <w:t xml:space="preserve">to administrative conduct that is lawful, prompt, efficient, </w:t>
      </w:r>
      <w:r w:rsidR="00CB11B3" w:rsidRPr="00CB11B3">
        <w:rPr>
          <w:rFonts w:ascii="Times New Roman" w:hAnsi="Times New Roman" w:cs="Times New Roman"/>
        </w:rPr>
        <w:tab/>
      </w:r>
      <w:r w:rsidR="00CB11B3" w:rsidRPr="00CB11B3">
        <w:rPr>
          <w:rFonts w:ascii="Times New Roman" w:hAnsi="Times New Roman" w:cs="Times New Roman"/>
        </w:rPr>
        <w:tab/>
      </w:r>
      <w:r w:rsidR="00CB11B3" w:rsidRPr="00CB11B3">
        <w:rPr>
          <w:rFonts w:ascii="Times New Roman" w:hAnsi="Times New Roman" w:cs="Times New Roman"/>
        </w:rPr>
        <w:tab/>
        <w:t>reasonable proportionate and both substantively and procedurally fair.</w:t>
      </w:r>
    </w:p>
    <w:p w:rsidR="00CB11B3" w:rsidRDefault="00CB11B3" w:rsidP="006000B4">
      <w:pPr>
        <w:spacing w:after="0" w:line="240" w:lineRule="auto"/>
        <w:ind w:firstLine="720"/>
        <w:jc w:val="both"/>
        <w:rPr>
          <w:rFonts w:ascii="Times New Roman" w:hAnsi="Times New Roman" w:cs="Times New Roman"/>
        </w:rPr>
      </w:pPr>
      <w:r w:rsidRPr="00CB11B3">
        <w:rPr>
          <w:rFonts w:ascii="Times New Roman" w:hAnsi="Times New Roman" w:cs="Times New Roman"/>
        </w:rPr>
        <w:t>2.</w:t>
      </w:r>
      <w:r w:rsidRPr="00CB11B3">
        <w:rPr>
          <w:rFonts w:ascii="Times New Roman" w:hAnsi="Times New Roman" w:cs="Times New Roman"/>
        </w:rPr>
        <w:tab/>
        <w:t>Any person whose right, freedom, interest or</w:t>
      </w:r>
      <w:r>
        <w:rPr>
          <w:rFonts w:ascii="Times New Roman" w:hAnsi="Times New Roman" w:cs="Times New Roman"/>
        </w:rPr>
        <w:t xml:space="preserve"> </w:t>
      </w:r>
      <w:r w:rsidR="006000B4">
        <w:rPr>
          <w:rFonts w:ascii="Times New Roman" w:hAnsi="Times New Roman" w:cs="Times New Roman"/>
        </w:rPr>
        <w:t xml:space="preserve">legitimate expectation has been adversely </w:t>
      </w:r>
      <w:r w:rsidR="006000B4">
        <w:rPr>
          <w:rFonts w:ascii="Times New Roman" w:hAnsi="Times New Roman" w:cs="Times New Roman"/>
        </w:rPr>
        <w:tab/>
      </w:r>
      <w:r w:rsidR="006000B4">
        <w:rPr>
          <w:rFonts w:ascii="Times New Roman" w:hAnsi="Times New Roman" w:cs="Times New Roman"/>
        </w:rPr>
        <w:tab/>
      </w:r>
      <w:r w:rsidR="006000B4">
        <w:rPr>
          <w:rFonts w:ascii="Times New Roman" w:hAnsi="Times New Roman" w:cs="Times New Roman"/>
        </w:rPr>
        <w:tab/>
        <w:t xml:space="preserve">affected by administrative conduct has the right to be given promptly and in writing the </w:t>
      </w:r>
      <w:r w:rsidR="006000B4">
        <w:rPr>
          <w:rFonts w:ascii="Times New Roman" w:hAnsi="Times New Roman" w:cs="Times New Roman"/>
        </w:rPr>
        <w:tab/>
      </w:r>
      <w:r w:rsidR="006000B4">
        <w:rPr>
          <w:rFonts w:ascii="Times New Roman" w:hAnsi="Times New Roman" w:cs="Times New Roman"/>
        </w:rPr>
        <w:tab/>
      </w:r>
      <w:r w:rsidR="006000B4">
        <w:rPr>
          <w:rFonts w:ascii="Times New Roman" w:hAnsi="Times New Roman" w:cs="Times New Roman"/>
        </w:rPr>
        <w:tab/>
        <w:t>reasons for the conduct.”</w:t>
      </w:r>
      <w:r w:rsidRPr="00CB11B3">
        <w:rPr>
          <w:rFonts w:ascii="Times New Roman" w:hAnsi="Times New Roman" w:cs="Times New Roman"/>
        </w:rPr>
        <w:t xml:space="preserve"> </w:t>
      </w:r>
    </w:p>
    <w:p w:rsidR="006000B4" w:rsidRDefault="006000B4" w:rsidP="006000B4">
      <w:pPr>
        <w:spacing w:after="0" w:line="360" w:lineRule="auto"/>
        <w:ind w:firstLine="720"/>
        <w:jc w:val="both"/>
        <w:rPr>
          <w:rFonts w:ascii="Times New Roman" w:hAnsi="Times New Roman" w:cs="Times New Roman"/>
          <w:sz w:val="24"/>
          <w:szCs w:val="24"/>
        </w:rPr>
      </w:pPr>
    </w:p>
    <w:p w:rsidR="009018A5" w:rsidRDefault="006000B4" w:rsidP="00600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argument is </w:t>
      </w:r>
      <w:r w:rsidR="009018A5">
        <w:rPr>
          <w:rFonts w:ascii="Times New Roman" w:hAnsi="Times New Roman" w:cs="Times New Roman"/>
          <w:sz w:val="24"/>
          <w:szCs w:val="24"/>
        </w:rPr>
        <w:t>that respondent</w:t>
      </w:r>
      <w:r w:rsidR="00812889">
        <w:rPr>
          <w:rFonts w:ascii="Times New Roman" w:hAnsi="Times New Roman" w:cs="Times New Roman"/>
          <w:sz w:val="24"/>
          <w:szCs w:val="24"/>
        </w:rPr>
        <w:t xml:space="preserve"> did not give rea</w:t>
      </w:r>
      <w:r w:rsidR="009018A5">
        <w:rPr>
          <w:rFonts w:ascii="Times New Roman" w:hAnsi="Times New Roman" w:cs="Times New Roman"/>
          <w:sz w:val="24"/>
          <w:szCs w:val="24"/>
        </w:rPr>
        <w:t>s</w:t>
      </w:r>
      <w:r w:rsidR="00812889">
        <w:rPr>
          <w:rFonts w:ascii="Times New Roman" w:hAnsi="Times New Roman" w:cs="Times New Roman"/>
          <w:sz w:val="24"/>
          <w:szCs w:val="24"/>
        </w:rPr>
        <w:t>o</w:t>
      </w:r>
      <w:r w:rsidR="009018A5">
        <w:rPr>
          <w:rFonts w:ascii="Times New Roman" w:hAnsi="Times New Roman" w:cs="Times New Roman"/>
          <w:sz w:val="24"/>
          <w:szCs w:val="24"/>
        </w:rPr>
        <w:t xml:space="preserve">ns for his decision.  He merely stated the ground for cancellation which is s 31(1)(c) of the Mines and Minerals Act.  He should </w:t>
      </w:r>
      <w:r w:rsidR="009018A5">
        <w:rPr>
          <w:rFonts w:ascii="Times New Roman" w:hAnsi="Times New Roman" w:cs="Times New Roman"/>
          <w:sz w:val="24"/>
          <w:szCs w:val="24"/>
        </w:rPr>
        <w:lastRenderedPageBreak/>
        <w:t>have further provided the reason for his belief that facts existed justifying the application of s 31(1)(c).</w:t>
      </w:r>
    </w:p>
    <w:p w:rsidR="009018A5" w:rsidRDefault="009018A5" w:rsidP="00600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31(1)(c) provides:</w:t>
      </w:r>
    </w:p>
    <w:p w:rsidR="00FF00D9" w:rsidRDefault="009018A5" w:rsidP="009018A5">
      <w:pPr>
        <w:spacing w:after="0" w:line="240" w:lineRule="auto"/>
        <w:ind w:firstLine="72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“1.</w:t>
      </w:r>
      <w:r>
        <w:rPr>
          <w:rFonts w:ascii="Times New Roman" w:hAnsi="Times New Roman" w:cs="Times New Roman"/>
        </w:rPr>
        <w:tab/>
        <w:t xml:space="preserve">Save as provided in Parts V and VII, no person shall be entitled to exercise any of </w:t>
      </w:r>
      <w:r w:rsidR="00FF00D9">
        <w:rPr>
          <w:rFonts w:ascii="Times New Roman" w:hAnsi="Times New Roman" w:cs="Times New Roman"/>
        </w:rPr>
        <w:tab/>
      </w:r>
      <w:r w:rsidR="00FF00D9">
        <w:rPr>
          <w:rFonts w:ascii="Times New Roman" w:hAnsi="Times New Roman" w:cs="Times New Roman"/>
        </w:rPr>
        <w:tab/>
      </w:r>
      <w:r w:rsidR="00FF00D9">
        <w:rPr>
          <w:rFonts w:ascii="Times New Roman" w:hAnsi="Times New Roman" w:cs="Times New Roman"/>
        </w:rPr>
        <w:tab/>
      </w:r>
      <w:r>
        <w:rPr>
          <w:rFonts w:ascii="Times New Roman" w:hAnsi="Times New Roman" w:cs="Times New Roman"/>
        </w:rPr>
        <w:t xml:space="preserve">his rights under any prospecting licence or any special </w:t>
      </w:r>
      <w:r w:rsidR="00FF00D9">
        <w:rPr>
          <w:rFonts w:ascii="Times New Roman" w:hAnsi="Times New Roman" w:cs="Times New Roman"/>
        </w:rPr>
        <w:t xml:space="preserve">grant to carry out </w:t>
      </w:r>
      <w:r w:rsidR="00FF00D9">
        <w:rPr>
          <w:rFonts w:ascii="Times New Roman" w:hAnsi="Times New Roman" w:cs="Times New Roman"/>
        </w:rPr>
        <w:tab/>
      </w:r>
      <w:r w:rsidR="00FF00D9">
        <w:rPr>
          <w:rFonts w:ascii="Times New Roman" w:hAnsi="Times New Roman" w:cs="Times New Roman"/>
        </w:rPr>
        <w:tab/>
      </w:r>
      <w:r w:rsidR="00FF00D9">
        <w:rPr>
          <w:rFonts w:ascii="Times New Roman" w:hAnsi="Times New Roman" w:cs="Times New Roman"/>
        </w:rPr>
        <w:tab/>
      </w:r>
      <w:r w:rsidR="00FF00D9">
        <w:rPr>
          <w:rFonts w:ascii="Times New Roman" w:hAnsi="Times New Roman" w:cs="Times New Roman"/>
        </w:rPr>
        <w:tab/>
      </w:r>
      <w:r w:rsidR="00FF00D9">
        <w:rPr>
          <w:rFonts w:ascii="Times New Roman" w:hAnsi="Times New Roman" w:cs="Times New Roman"/>
        </w:rPr>
        <w:tab/>
        <w:t xml:space="preserve">prospecting operations or any exclusive prospecting order – </w:t>
      </w:r>
    </w:p>
    <w:p w:rsidR="00FF00D9" w:rsidRDefault="00FF00D9" w:rsidP="009018A5">
      <w:pPr>
        <w:spacing w:after="0" w:line="240" w:lineRule="auto"/>
        <w:ind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w:t>
      </w:r>
    </w:p>
    <w:p w:rsidR="00FF00D9" w:rsidRDefault="00FF00D9" w:rsidP="009018A5">
      <w:pPr>
        <w:spacing w:after="0" w:line="240" w:lineRule="auto"/>
        <w:ind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w:t>
      </w:r>
    </w:p>
    <w:p w:rsidR="00FF00D9" w:rsidRDefault="00FF00D9" w:rsidP="009018A5">
      <w:pPr>
        <w:spacing w:after="0" w:line="240" w:lineRule="auto"/>
        <w:ind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 </w:t>
      </w:r>
      <w:r>
        <w:rPr>
          <w:rFonts w:ascii="Times New Roman" w:hAnsi="Times New Roman" w:cs="Times New Roman"/>
        </w:rPr>
        <w:tab/>
        <w:t xml:space="preserve">within the surveyed limits of any city, town, township or village, or upon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 belt fifty metres in width outside such limits.”</w:t>
      </w:r>
    </w:p>
    <w:p w:rsidR="00A72B14" w:rsidRDefault="00A72B14" w:rsidP="009018A5">
      <w:pPr>
        <w:spacing w:after="0" w:line="240" w:lineRule="auto"/>
        <w:ind w:firstLine="720"/>
        <w:jc w:val="both"/>
        <w:rPr>
          <w:rFonts w:ascii="Times New Roman" w:hAnsi="Times New Roman" w:cs="Times New Roman"/>
        </w:rPr>
      </w:pPr>
    </w:p>
    <w:p w:rsidR="00A72B14" w:rsidRDefault="00FF00D9" w:rsidP="00A72B14">
      <w:pPr>
        <w:spacing w:after="0" w:line="360" w:lineRule="auto"/>
        <w:ind w:firstLine="720"/>
        <w:jc w:val="both"/>
        <w:rPr>
          <w:rFonts w:ascii="Times New Roman" w:hAnsi="Times New Roman" w:cs="Times New Roman"/>
          <w:sz w:val="24"/>
          <w:szCs w:val="24"/>
        </w:rPr>
      </w:pPr>
      <w:r w:rsidRPr="00A72B14">
        <w:rPr>
          <w:rFonts w:ascii="Times New Roman" w:hAnsi="Times New Roman" w:cs="Times New Roman"/>
          <w:sz w:val="24"/>
          <w:szCs w:val="24"/>
        </w:rPr>
        <w:t xml:space="preserve">A reading of the </w:t>
      </w:r>
      <w:r w:rsidR="00A72B14" w:rsidRPr="00A72B14">
        <w:rPr>
          <w:rFonts w:ascii="Times New Roman" w:hAnsi="Times New Roman" w:cs="Times New Roman"/>
          <w:sz w:val="24"/>
          <w:szCs w:val="24"/>
        </w:rPr>
        <w:t>respondent’s decision</w:t>
      </w:r>
      <w:r w:rsidR="00A72B14">
        <w:rPr>
          <w:rFonts w:ascii="Times New Roman" w:hAnsi="Times New Roman" w:cs="Times New Roman"/>
          <w:sz w:val="24"/>
          <w:szCs w:val="24"/>
        </w:rPr>
        <w:t xml:space="preserve"> shows that he confirmed the Provincial Mining Director’s (PMD) decision on reasons </w:t>
      </w:r>
      <w:r w:rsidR="00A53D46">
        <w:rPr>
          <w:rFonts w:ascii="Times New Roman" w:hAnsi="Times New Roman" w:cs="Times New Roman"/>
          <w:sz w:val="24"/>
          <w:szCs w:val="24"/>
        </w:rPr>
        <w:t xml:space="preserve">stated </w:t>
      </w:r>
      <w:r w:rsidR="00A72B14">
        <w:rPr>
          <w:rFonts w:ascii="Times New Roman" w:hAnsi="Times New Roman" w:cs="Times New Roman"/>
          <w:sz w:val="24"/>
          <w:szCs w:val="24"/>
        </w:rPr>
        <w:t xml:space="preserve">in the notice to cancel by the PMD.  He stated in his letter that the decision by the PMD to cancel the certificates of registration </w:t>
      </w:r>
      <w:r w:rsidR="00A72B14" w:rsidRPr="00A53D46">
        <w:rPr>
          <w:rFonts w:ascii="Times New Roman" w:hAnsi="Times New Roman" w:cs="Times New Roman"/>
          <w:sz w:val="24"/>
          <w:szCs w:val="24"/>
          <w:u w:val="single"/>
        </w:rPr>
        <w:t>on the basis that it was pegged on ground that was not open to prospecting and pegging</w:t>
      </w:r>
      <w:r w:rsidR="00A72B14">
        <w:rPr>
          <w:rFonts w:ascii="Times New Roman" w:hAnsi="Times New Roman" w:cs="Times New Roman"/>
          <w:sz w:val="24"/>
          <w:szCs w:val="24"/>
        </w:rPr>
        <w:t xml:space="preserve"> in terms of s 31(c) and s 50(a) and (b) is upheld.  The reasons why the land in question was held not to be open for prospecting and pegging are, as can be gleaned from the PMD’s letter, that the blocks of the mining claims</w:t>
      </w:r>
      <w:r w:rsidR="006F127E">
        <w:rPr>
          <w:rFonts w:ascii="Times New Roman" w:hAnsi="Times New Roman" w:cs="Times New Roman"/>
          <w:sz w:val="24"/>
          <w:szCs w:val="24"/>
        </w:rPr>
        <w:t xml:space="preserve"> were registered encompassing Da</w:t>
      </w:r>
      <w:r w:rsidR="00A72B14">
        <w:rPr>
          <w:rFonts w:ascii="Times New Roman" w:hAnsi="Times New Roman" w:cs="Times New Roman"/>
          <w:sz w:val="24"/>
          <w:szCs w:val="24"/>
        </w:rPr>
        <w:t>w</w:t>
      </w:r>
      <w:r w:rsidR="006F127E">
        <w:rPr>
          <w:rFonts w:ascii="Times New Roman" w:hAnsi="Times New Roman" w:cs="Times New Roman"/>
          <w:sz w:val="24"/>
          <w:szCs w:val="24"/>
        </w:rPr>
        <w:t>n</w:t>
      </w:r>
      <w:r w:rsidR="00A72B14">
        <w:rPr>
          <w:rFonts w:ascii="Times New Roman" w:hAnsi="Times New Roman" w:cs="Times New Roman"/>
          <w:sz w:val="24"/>
          <w:szCs w:val="24"/>
        </w:rPr>
        <w:t>ridge Primary School, railway infrastructure and encroaching other private premises</w:t>
      </w:r>
      <w:r w:rsidR="006D224F">
        <w:rPr>
          <w:rFonts w:ascii="Times New Roman" w:hAnsi="Times New Roman" w:cs="Times New Roman"/>
          <w:sz w:val="24"/>
          <w:szCs w:val="24"/>
        </w:rPr>
        <w:t xml:space="preserve">, </w:t>
      </w:r>
      <w:r w:rsidR="00A72B14">
        <w:rPr>
          <w:rFonts w:ascii="Times New Roman" w:hAnsi="Times New Roman" w:cs="Times New Roman"/>
          <w:sz w:val="24"/>
          <w:szCs w:val="24"/>
        </w:rPr>
        <w:t xml:space="preserve">within the surveyed limits of Bindura Town and that Bindura Town Council did not consent to the application for pegging and finally that the provisions of the Act relating to the method of pegging the blocks of mining claims were not substantially complied with.  </w:t>
      </w:r>
    </w:p>
    <w:p w:rsidR="00A72B14" w:rsidRDefault="00A72B14" w:rsidP="00A72B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PMD’s letter, the survey conducted during the period 21 – 22 May 2019, which applicant acknowledges, was for purposes of identifying and establishing boundaries of existing mining titles in relation to any infrastructure in the area.  Applicant was present during this survey. </w:t>
      </w:r>
    </w:p>
    <w:p w:rsidR="00C57655" w:rsidRDefault="00A72B14" w:rsidP="00A72B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Considering the aforementioned, I am satisfied that the</w:t>
      </w:r>
      <w:r w:rsidR="00C57655">
        <w:rPr>
          <w:rFonts w:ascii="Times New Roman" w:hAnsi="Times New Roman" w:cs="Times New Roman"/>
          <w:sz w:val="24"/>
          <w:szCs w:val="24"/>
        </w:rPr>
        <w:t xml:space="preserve"> reasons for the cancellation of the certificates were given.  Applicant’s first ground </w:t>
      </w:r>
      <w:r w:rsidR="006F127E">
        <w:rPr>
          <w:rFonts w:ascii="Times New Roman" w:hAnsi="Times New Roman" w:cs="Times New Roman"/>
          <w:sz w:val="24"/>
          <w:szCs w:val="24"/>
        </w:rPr>
        <w:t>therefore f</w:t>
      </w:r>
      <w:r w:rsidR="00C57655">
        <w:rPr>
          <w:rFonts w:ascii="Times New Roman" w:hAnsi="Times New Roman" w:cs="Times New Roman"/>
          <w:sz w:val="24"/>
          <w:szCs w:val="24"/>
        </w:rPr>
        <w:t>ails.</w:t>
      </w:r>
    </w:p>
    <w:p w:rsidR="003427CE" w:rsidRDefault="00C57655" w:rsidP="00A72B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also averred that its right to be heard was flouted</w:t>
      </w:r>
      <w:r w:rsidR="0011627E">
        <w:rPr>
          <w:rFonts w:ascii="Times New Roman" w:hAnsi="Times New Roman" w:cs="Times New Roman"/>
          <w:sz w:val="24"/>
          <w:szCs w:val="24"/>
        </w:rPr>
        <w:t xml:space="preserve"> in that it was not given an opportunity to make adequate representations on the survey diagram.  As stated earlier, applicant was upon invitation present when a survey was being conducted.  This survey was for propose</w:t>
      </w:r>
      <w:r w:rsidR="006F127E">
        <w:rPr>
          <w:rFonts w:ascii="Times New Roman" w:hAnsi="Times New Roman" w:cs="Times New Roman"/>
          <w:sz w:val="24"/>
          <w:szCs w:val="24"/>
        </w:rPr>
        <w:t>s</w:t>
      </w:r>
      <w:r w:rsidR="0011627E">
        <w:rPr>
          <w:rFonts w:ascii="Times New Roman" w:hAnsi="Times New Roman" w:cs="Times New Roman"/>
          <w:sz w:val="24"/>
          <w:szCs w:val="24"/>
        </w:rPr>
        <w:t xml:space="preserve"> of identifying its beacons and boundaries in relation to other key </w:t>
      </w:r>
      <w:r w:rsidR="001B2F41">
        <w:rPr>
          <w:rFonts w:ascii="Times New Roman" w:hAnsi="Times New Roman" w:cs="Times New Roman"/>
          <w:sz w:val="24"/>
          <w:szCs w:val="24"/>
        </w:rPr>
        <w:t xml:space="preserve">infrastructure.  According to </w:t>
      </w:r>
      <w:r w:rsidR="006D224F">
        <w:rPr>
          <w:rFonts w:ascii="Times New Roman" w:hAnsi="Times New Roman" w:cs="Times New Roman"/>
          <w:sz w:val="24"/>
          <w:szCs w:val="24"/>
        </w:rPr>
        <w:t>paragraph 28</w:t>
      </w:r>
      <w:r w:rsidR="0011627E">
        <w:rPr>
          <w:rFonts w:ascii="Times New Roman" w:hAnsi="Times New Roman" w:cs="Times New Roman"/>
          <w:sz w:val="24"/>
          <w:szCs w:val="24"/>
        </w:rPr>
        <w:t xml:space="preserve"> of the founding affidavit, applicant was actively involved in the exercise by pointing out the boundaries.  The PMD’</w:t>
      </w:r>
      <w:r w:rsidR="00E64EFB">
        <w:rPr>
          <w:rFonts w:ascii="Times New Roman" w:hAnsi="Times New Roman" w:cs="Times New Roman"/>
          <w:sz w:val="24"/>
          <w:szCs w:val="24"/>
        </w:rPr>
        <w:t>s letter notifying cancellation states in the last para</w:t>
      </w:r>
      <w:r w:rsidR="006D224F">
        <w:rPr>
          <w:rFonts w:ascii="Times New Roman" w:hAnsi="Times New Roman" w:cs="Times New Roman"/>
          <w:sz w:val="24"/>
          <w:szCs w:val="24"/>
        </w:rPr>
        <w:t>graph</w:t>
      </w:r>
      <w:r w:rsidR="00E64EFB">
        <w:rPr>
          <w:rFonts w:ascii="Times New Roman" w:hAnsi="Times New Roman" w:cs="Times New Roman"/>
          <w:sz w:val="24"/>
          <w:szCs w:val="24"/>
        </w:rPr>
        <w:t>:</w:t>
      </w:r>
    </w:p>
    <w:p w:rsidR="00F136B1" w:rsidRDefault="003427CE" w:rsidP="00F136B1">
      <w:pPr>
        <w:spacing w:after="0" w:line="240" w:lineRule="auto"/>
        <w:ind w:firstLine="720"/>
        <w:jc w:val="both"/>
        <w:rPr>
          <w:rFonts w:ascii="Times New Roman" w:hAnsi="Times New Roman" w:cs="Times New Roman"/>
        </w:rPr>
      </w:pPr>
      <w:r w:rsidRPr="00F136B1">
        <w:rPr>
          <w:rFonts w:ascii="Times New Roman" w:hAnsi="Times New Roman" w:cs="Times New Roman"/>
        </w:rPr>
        <w:lastRenderedPageBreak/>
        <w:t>“</w:t>
      </w:r>
      <w:r w:rsidR="00E64EFB" w:rsidRPr="00F136B1">
        <w:rPr>
          <w:rFonts w:ascii="Times New Roman" w:hAnsi="Times New Roman" w:cs="Times New Roman"/>
        </w:rPr>
        <w:t xml:space="preserve">attached </w:t>
      </w:r>
      <w:r w:rsidRPr="00F136B1">
        <w:rPr>
          <w:rFonts w:ascii="Times New Roman" w:hAnsi="Times New Roman" w:cs="Times New Roman"/>
        </w:rPr>
        <w:t>hereto is the survey diagram showing the position of your blocks</w:t>
      </w:r>
      <w:r w:rsidR="00F136B1" w:rsidRPr="00F136B1">
        <w:rPr>
          <w:rFonts w:ascii="Times New Roman" w:hAnsi="Times New Roman" w:cs="Times New Roman"/>
        </w:rPr>
        <w:t xml:space="preserve"> of mining claims </w:t>
      </w:r>
      <w:r w:rsidR="00F136B1">
        <w:rPr>
          <w:rFonts w:ascii="Times New Roman" w:hAnsi="Times New Roman" w:cs="Times New Roman"/>
        </w:rPr>
        <w:tab/>
      </w:r>
      <w:r w:rsidR="00F136B1" w:rsidRPr="00F136B1">
        <w:rPr>
          <w:rFonts w:ascii="Times New Roman" w:hAnsi="Times New Roman" w:cs="Times New Roman"/>
        </w:rPr>
        <w:t>in relation to existing infrastructure and other mining titles.”</w:t>
      </w:r>
    </w:p>
    <w:p w:rsidR="00F136B1" w:rsidRDefault="00F136B1" w:rsidP="00F136B1">
      <w:pPr>
        <w:spacing w:after="0" w:line="240" w:lineRule="auto"/>
        <w:ind w:firstLine="720"/>
        <w:jc w:val="both"/>
        <w:rPr>
          <w:rFonts w:ascii="Times New Roman" w:hAnsi="Times New Roman" w:cs="Times New Roman"/>
        </w:rPr>
      </w:pPr>
    </w:p>
    <w:p w:rsidR="00B65BB0" w:rsidRDefault="00F136B1" w:rsidP="00F136B1">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Applicant averred that this diagram was not attached to the letter, a point accepted by respondent.  I agree with respondent’s submission that applicant ought to have requested the survey diagram since the letter made reference to it.  In my view </w:t>
      </w:r>
      <w:r w:rsidR="006D224F">
        <w:rPr>
          <w:rFonts w:ascii="Times New Roman" w:hAnsi="Times New Roman" w:cs="Times New Roman"/>
          <w:sz w:val="24"/>
          <w:szCs w:val="24"/>
        </w:rPr>
        <w:t xml:space="preserve">the </w:t>
      </w:r>
      <w:r>
        <w:rPr>
          <w:rFonts w:ascii="Times New Roman" w:hAnsi="Times New Roman" w:cs="Times New Roman"/>
          <w:sz w:val="24"/>
          <w:szCs w:val="24"/>
        </w:rPr>
        <w:t>attachment of the survey diagram</w:t>
      </w:r>
      <w:r w:rsidR="00181BB9">
        <w:rPr>
          <w:rFonts w:ascii="Times New Roman" w:hAnsi="Times New Roman" w:cs="Times New Roman"/>
          <w:sz w:val="24"/>
          <w:szCs w:val="24"/>
        </w:rPr>
        <w:t xml:space="preserve"> to the letter means that the survey diagram was considered in coming up with the decision to cancel the registration.  Was the PMD obliged to avail the survey diagram to applicant before it determined the </w:t>
      </w:r>
      <w:r w:rsidR="00B65BB0">
        <w:rPr>
          <w:rFonts w:ascii="Times New Roman" w:hAnsi="Times New Roman" w:cs="Times New Roman"/>
          <w:sz w:val="24"/>
          <w:szCs w:val="24"/>
        </w:rPr>
        <w:t xml:space="preserve">matter?  As submitted by respondent, there was no such obligation. Both parties, </w:t>
      </w:r>
      <w:r w:rsidR="00101AD4">
        <w:rPr>
          <w:rFonts w:ascii="Times New Roman" w:hAnsi="Times New Roman" w:cs="Times New Roman"/>
          <w:sz w:val="24"/>
          <w:szCs w:val="24"/>
        </w:rPr>
        <w:t>duly</w:t>
      </w:r>
      <w:r w:rsidR="00B65BB0">
        <w:rPr>
          <w:rFonts w:ascii="Times New Roman" w:hAnsi="Times New Roman" w:cs="Times New Roman"/>
          <w:sz w:val="24"/>
          <w:szCs w:val="24"/>
        </w:rPr>
        <w:t xml:space="preserve"> represented by their officials conducted a survey, where applicant made its own indications and respondent’s officials were to come up with the findings after a diagram had been made.  This is what happened </w:t>
      </w:r>
      <w:r w:rsidR="00B65BB0" w:rsidRPr="00B65BB0">
        <w:rPr>
          <w:rFonts w:ascii="Times New Roman" w:hAnsi="Times New Roman" w:cs="Times New Roman"/>
          <w:i/>
          <w:sz w:val="24"/>
          <w:szCs w:val="24"/>
        </w:rPr>
        <w:t>in casu</w:t>
      </w:r>
      <w:r w:rsidR="00B65BB0">
        <w:rPr>
          <w:rFonts w:ascii="Times New Roman" w:hAnsi="Times New Roman" w:cs="Times New Roman"/>
          <w:sz w:val="24"/>
          <w:szCs w:val="24"/>
        </w:rPr>
        <w:t xml:space="preserve">.   </w:t>
      </w:r>
      <w:r>
        <w:rPr>
          <w:rFonts w:ascii="Times New Roman" w:hAnsi="Times New Roman" w:cs="Times New Roman"/>
          <w:sz w:val="24"/>
          <w:szCs w:val="24"/>
        </w:rPr>
        <w:t xml:space="preserve"> </w:t>
      </w:r>
      <w:r w:rsidR="0011627E" w:rsidRPr="00F136B1">
        <w:rPr>
          <w:rFonts w:ascii="Times New Roman" w:hAnsi="Times New Roman" w:cs="Times New Roman"/>
        </w:rPr>
        <w:t xml:space="preserve"> </w:t>
      </w:r>
    </w:p>
    <w:p w:rsidR="00B65BB0" w:rsidRPr="00B65BB0" w:rsidRDefault="00B65BB0" w:rsidP="00F136B1">
      <w:pPr>
        <w:spacing w:after="0" w:line="360" w:lineRule="auto"/>
        <w:ind w:firstLine="720"/>
        <w:jc w:val="both"/>
        <w:rPr>
          <w:rFonts w:ascii="Times New Roman" w:hAnsi="Times New Roman" w:cs="Times New Roman"/>
          <w:sz w:val="24"/>
          <w:szCs w:val="24"/>
        </w:rPr>
      </w:pPr>
      <w:r w:rsidRPr="00B65BB0">
        <w:rPr>
          <w:rFonts w:ascii="Times New Roman" w:hAnsi="Times New Roman" w:cs="Times New Roman"/>
          <w:sz w:val="24"/>
          <w:szCs w:val="24"/>
        </w:rPr>
        <w:t xml:space="preserve">The PMD’s letter notifying the cancellation of the certificates states </w:t>
      </w:r>
      <w:r w:rsidR="001B2F41">
        <w:rPr>
          <w:rFonts w:ascii="Times New Roman" w:hAnsi="Times New Roman" w:cs="Times New Roman"/>
          <w:sz w:val="24"/>
          <w:szCs w:val="24"/>
        </w:rPr>
        <w:t>t</w:t>
      </w:r>
      <w:r w:rsidRPr="00B65BB0">
        <w:rPr>
          <w:rFonts w:ascii="Times New Roman" w:hAnsi="Times New Roman" w:cs="Times New Roman"/>
          <w:sz w:val="24"/>
          <w:szCs w:val="24"/>
        </w:rPr>
        <w:t>he basi</w:t>
      </w:r>
      <w:r w:rsidR="001B2F41">
        <w:rPr>
          <w:rFonts w:ascii="Times New Roman" w:hAnsi="Times New Roman" w:cs="Times New Roman"/>
          <w:sz w:val="24"/>
          <w:szCs w:val="24"/>
        </w:rPr>
        <w:t>s</w:t>
      </w:r>
      <w:r w:rsidRPr="00B65BB0">
        <w:rPr>
          <w:rFonts w:ascii="Times New Roman" w:hAnsi="Times New Roman" w:cs="Times New Roman"/>
          <w:sz w:val="24"/>
          <w:szCs w:val="24"/>
        </w:rPr>
        <w:t xml:space="preserve"> upon which the decision to cancel was founded upon.  The record shows that applicant for some time had problems with illegal miners and complaints had been raised with respondent’s officials who sought the assistance of other departments in particular the Police to curb this problem.</w:t>
      </w:r>
    </w:p>
    <w:p w:rsidR="00B65BB0" w:rsidRDefault="00B65BB0" w:rsidP="00F136B1">
      <w:pPr>
        <w:spacing w:after="0" w:line="360" w:lineRule="auto"/>
        <w:ind w:firstLine="720"/>
        <w:jc w:val="both"/>
        <w:rPr>
          <w:rFonts w:ascii="Times New Roman" w:hAnsi="Times New Roman" w:cs="Times New Roman"/>
          <w:sz w:val="24"/>
          <w:szCs w:val="24"/>
        </w:rPr>
      </w:pPr>
      <w:r w:rsidRPr="00B65BB0">
        <w:rPr>
          <w:rFonts w:ascii="Times New Roman" w:hAnsi="Times New Roman" w:cs="Times New Roman"/>
          <w:sz w:val="24"/>
          <w:szCs w:val="24"/>
        </w:rPr>
        <w:t>Paragraph one of the PMD’s letter reads:</w:t>
      </w:r>
    </w:p>
    <w:p w:rsidR="00B65BB0" w:rsidRDefault="00B65BB0" w:rsidP="00B65BB0">
      <w:pPr>
        <w:spacing w:after="0" w:line="240" w:lineRule="auto"/>
        <w:ind w:firstLine="720"/>
        <w:jc w:val="both"/>
        <w:rPr>
          <w:rFonts w:ascii="Times New Roman" w:hAnsi="Times New Roman" w:cs="Times New Roman"/>
        </w:rPr>
      </w:pPr>
      <w:r>
        <w:rPr>
          <w:rFonts w:ascii="Times New Roman" w:hAnsi="Times New Roman" w:cs="Times New Roman"/>
        </w:rPr>
        <w:t>“Following the operation conducted on 21 December 2018 to</w:t>
      </w:r>
      <w:r w:rsidR="001B2F41">
        <w:rPr>
          <w:rFonts w:ascii="Times New Roman" w:hAnsi="Times New Roman" w:cs="Times New Roman"/>
        </w:rPr>
        <w:t xml:space="preserve"> rid </w:t>
      </w:r>
      <w:r>
        <w:rPr>
          <w:rFonts w:ascii="Times New Roman" w:hAnsi="Times New Roman" w:cs="Times New Roman"/>
        </w:rPr>
        <w:t xml:space="preserve">the Katsiyatota area of illegal </w:t>
      </w:r>
      <w:r>
        <w:rPr>
          <w:rFonts w:ascii="Times New Roman" w:hAnsi="Times New Roman" w:cs="Times New Roman"/>
        </w:rPr>
        <w:tab/>
        <w:t>miners on which your mining locations Botha 1 to 4 (</w:t>
      </w:r>
      <w:r w:rsidR="001B2F41">
        <w:rPr>
          <w:rFonts w:ascii="Times New Roman" w:hAnsi="Times New Roman" w:cs="Times New Roman"/>
        </w:rPr>
        <w:t>registration n</w:t>
      </w:r>
      <w:r>
        <w:rPr>
          <w:rFonts w:ascii="Times New Roman" w:hAnsi="Times New Roman" w:cs="Times New Roman"/>
        </w:rPr>
        <w:t xml:space="preserve">umbers 46035 to 46038) were </w:t>
      </w:r>
      <w:r>
        <w:rPr>
          <w:rFonts w:ascii="Times New Roman" w:hAnsi="Times New Roman" w:cs="Times New Roman"/>
        </w:rPr>
        <w:tab/>
        <w:t>also being affected</w:t>
      </w:r>
      <w:r w:rsidR="005D31B1">
        <w:rPr>
          <w:rFonts w:ascii="Times New Roman" w:hAnsi="Times New Roman" w:cs="Times New Roman"/>
        </w:rPr>
        <w:t xml:space="preserve"> by illegal mining </w:t>
      </w:r>
      <w:r w:rsidR="001B2F41">
        <w:rPr>
          <w:rFonts w:ascii="Times New Roman" w:hAnsi="Times New Roman" w:cs="Times New Roman"/>
        </w:rPr>
        <w:t>activities</w:t>
      </w:r>
      <w:r w:rsidR="005D31B1">
        <w:rPr>
          <w:rFonts w:ascii="Times New Roman" w:hAnsi="Times New Roman" w:cs="Times New Roman"/>
        </w:rPr>
        <w:t xml:space="preserve">, your mining operations were also suspended by the </w:t>
      </w:r>
      <w:r w:rsidR="005D31B1">
        <w:rPr>
          <w:rFonts w:ascii="Times New Roman" w:hAnsi="Times New Roman" w:cs="Times New Roman"/>
        </w:rPr>
        <w:tab/>
        <w:t xml:space="preserve">Ministry on the same day </w:t>
      </w:r>
      <w:r w:rsidR="005D31B1" w:rsidRPr="005D31B1">
        <w:rPr>
          <w:rFonts w:ascii="Times New Roman" w:hAnsi="Times New Roman" w:cs="Times New Roman"/>
          <w:u w:val="single"/>
        </w:rPr>
        <w:t>owing to a number of breaches</w:t>
      </w:r>
      <w:r w:rsidR="005D31B1">
        <w:rPr>
          <w:rFonts w:ascii="Times New Roman" w:hAnsi="Times New Roman" w:cs="Times New Roman"/>
        </w:rPr>
        <w:t xml:space="preserve"> (Ref: M Central/Z/620/628/18) (emphasis </w:t>
      </w:r>
      <w:r w:rsidR="005D31B1">
        <w:rPr>
          <w:rFonts w:ascii="Times New Roman" w:hAnsi="Times New Roman" w:cs="Times New Roman"/>
        </w:rPr>
        <w:tab/>
        <w:t>added).</w:t>
      </w:r>
    </w:p>
    <w:p w:rsidR="00AF30E1" w:rsidRDefault="005D31B1" w:rsidP="00B65BB0">
      <w:pPr>
        <w:spacing w:after="0" w:line="240" w:lineRule="auto"/>
        <w:ind w:firstLine="720"/>
        <w:jc w:val="both"/>
        <w:rPr>
          <w:rFonts w:ascii="Times New Roman" w:hAnsi="Times New Roman" w:cs="Times New Roman"/>
        </w:rPr>
      </w:pPr>
      <w:r>
        <w:rPr>
          <w:rFonts w:ascii="Times New Roman" w:hAnsi="Times New Roman" w:cs="Times New Roman"/>
        </w:rPr>
        <w:t xml:space="preserve">In order to finalise the process of restoration of sanity in the Katsiyatota area affected by continued </w:t>
      </w:r>
      <w:r>
        <w:rPr>
          <w:rFonts w:ascii="Times New Roman" w:hAnsi="Times New Roman" w:cs="Times New Roman"/>
        </w:rPr>
        <w:tab/>
        <w:t xml:space="preserve">illegal mining activities affecting key infrastructure in the area, a survey was conducted on 21 – 22 </w:t>
      </w:r>
      <w:r>
        <w:rPr>
          <w:rFonts w:ascii="Times New Roman" w:hAnsi="Times New Roman" w:cs="Times New Roman"/>
        </w:rPr>
        <w:tab/>
        <w:t xml:space="preserve">May 2019 to establish </w:t>
      </w:r>
      <w:r w:rsidR="00CC77E7">
        <w:rPr>
          <w:rFonts w:ascii="Times New Roman" w:hAnsi="Times New Roman" w:cs="Times New Roman"/>
        </w:rPr>
        <w:t xml:space="preserve">boundaries of existing mining titles in relation to key </w:t>
      </w:r>
      <w:r w:rsidR="00AF30E1">
        <w:rPr>
          <w:rFonts w:ascii="Times New Roman" w:hAnsi="Times New Roman" w:cs="Times New Roman"/>
        </w:rPr>
        <w:t xml:space="preserve">infrastructure in the </w:t>
      </w:r>
      <w:r w:rsidR="00AF30E1">
        <w:rPr>
          <w:rFonts w:ascii="Times New Roman" w:hAnsi="Times New Roman" w:cs="Times New Roman"/>
        </w:rPr>
        <w:tab/>
        <w:t>area.”</w:t>
      </w:r>
    </w:p>
    <w:p w:rsidR="00AF30E1" w:rsidRDefault="00AF30E1" w:rsidP="00B65BB0">
      <w:pPr>
        <w:spacing w:after="0" w:line="240" w:lineRule="auto"/>
        <w:ind w:firstLine="720"/>
        <w:jc w:val="both"/>
        <w:rPr>
          <w:rFonts w:ascii="Times New Roman" w:hAnsi="Times New Roman" w:cs="Times New Roman"/>
        </w:rPr>
      </w:pPr>
    </w:p>
    <w:p w:rsidR="008A6FB8" w:rsidRDefault="00AF30E1" w:rsidP="00AF3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the above that, the illegal mining activities, the breaches that led to applicant’s suspension were the foundation of the process that led to a survey being conducted which survey revealed the breaches that led to the cancellation of the certificates.  </w:t>
      </w:r>
    </w:p>
    <w:p w:rsidR="008A6FB8" w:rsidRDefault="008A6FB8" w:rsidP="00AF3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facts placed before him, was respondent’s decision irrational and grossly unreasonable as to warrant this court’s intervention</w:t>
      </w:r>
      <w:r w:rsidR="00101AD4">
        <w:rPr>
          <w:rFonts w:ascii="Times New Roman" w:hAnsi="Times New Roman" w:cs="Times New Roman"/>
          <w:sz w:val="24"/>
          <w:szCs w:val="24"/>
        </w:rPr>
        <w:t>?</w:t>
      </w:r>
      <w:r>
        <w:rPr>
          <w:rFonts w:ascii="Times New Roman" w:hAnsi="Times New Roman" w:cs="Times New Roman"/>
          <w:sz w:val="24"/>
          <w:szCs w:val="24"/>
        </w:rPr>
        <w:t xml:space="preserve">  I associate myself with the remarks made in the case:</w:t>
      </w:r>
    </w:p>
    <w:p w:rsidR="00675BD6" w:rsidRDefault="00675BD6" w:rsidP="00AF30E1">
      <w:pPr>
        <w:spacing w:after="0" w:line="360" w:lineRule="auto"/>
        <w:ind w:firstLine="720"/>
        <w:jc w:val="both"/>
        <w:rPr>
          <w:rFonts w:ascii="Times New Roman" w:hAnsi="Times New Roman" w:cs="Times New Roman"/>
          <w:sz w:val="24"/>
          <w:szCs w:val="24"/>
        </w:rPr>
      </w:pPr>
    </w:p>
    <w:p w:rsidR="00675BD6" w:rsidRDefault="00675BD6" w:rsidP="00AF30E1">
      <w:pPr>
        <w:spacing w:after="0" w:line="360" w:lineRule="auto"/>
        <w:ind w:firstLine="720"/>
        <w:jc w:val="both"/>
        <w:rPr>
          <w:rFonts w:ascii="Times New Roman" w:hAnsi="Times New Roman" w:cs="Times New Roman"/>
          <w:sz w:val="24"/>
          <w:szCs w:val="24"/>
        </w:rPr>
      </w:pPr>
    </w:p>
    <w:p w:rsidR="008A6FB8" w:rsidRDefault="008A6FB8" w:rsidP="00A96F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AFFRETAIR (PVT) LTD &amp; ANOR</w:t>
      </w:r>
    </w:p>
    <w:p w:rsidR="008A6FB8" w:rsidRDefault="008A6FB8" w:rsidP="00A96F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versus </w:t>
      </w:r>
    </w:p>
    <w:p w:rsidR="00A96F27" w:rsidRDefault="008A6FB8" w:rsidP="00A96F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MK AIRLINES </w:t>
      </w:r>
      <w:r w:rsidR="00A96F27">
        <w:rPr>
          <w:rFonts w:ascii="Times New Roman" w:hAnsi="Times New Roman" w:cs="Times New Roman"/>
          <w:sz w:val="24"/>
          <w:szCs w:val="24"/>
        </w:rPr>
        <w:t>(PVT) LTD 1996 (2) ZLR 15 (S)</w:t>
      </w:r>
      <w:r>
        <w:rPr>
          <w:rFonts w:ascii="Times New Roman" w:hAnsi="Times New Roman" w:cs="Times New Roman"/>
          <w:sz w:val="24"/>
          <w:szCs w:val="24"/>
        </w:rPr>
        <w:t xml:space="preserve"> </w:t>
      </w:r>
    </w:p>
    <w:p w:rsidR="00A96F27" w:rsidRDefault="00A96F27" w:rsidP="00A96F27">
      <w:pPr>
        <w:spacing w:after="0" w:line="240" w:lineRule="auto"/>
        <w:ind w:firstLine="720"/>
        <w:jc w:val="both"/>
        <w:rPr>
          <w:rFonts w:ascii="Times New Roman" w:hAnsi="Times New Roman" w:cs="Times New Roman"/>
          <w:sz w:val="24"/>
          <w:szCs w:val="24"/>
        </w:rPr>
      </w:pPr>
    </w:p>
    <w:p w:rsidR="00A96F27" w:rsidRDefault="001B2F41" w:rsidP="001B2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96F27">
        <w:rPr>
          <w:rFonts w:ascii="Times New Roman" w:hAnsi="Times New Roman" w:cs="Times New Roman"/>
          <w:sz w:val="24"/>
          <w:szCs w:val="24"/>
        </w:rPr>
        <w:t>o the effect that the</w:t>
      </w:r>
      <w:r>
        <w:rPr>
          <w:rFonts w:ascii="Times New Roman" w:hAnsi="Times New Roman" w:cs="Times New Roman"/>
          <w:sz w:val="24"/>
          <w:szCs w:val="24"/>
        </w:rPr>
        <w:t xml:space="preserve"> reviewing</w:t>
      </w:r>
      <w:r w:rsidR="00A96F27">
        <w:rPr>
          <w:rFonts w:ascii="Times New Roman" w:hAnsi="Times New Roman" w:cs="Times New Roman"/>
          <w:sz w:val="24"/>
          <w:szCs w:val="24"/>
        </w:rPr>
        <w:t xml:space="preserve"> court’s duty is not to usurp the administrative aut</w:t>
      </w:r>
      <w:r>
        <w:rPr>
          <w:rFonts w:ascii="Times New Roman" w:hAnsi="Times New Roman" w:cs="Times New Roman"/>
          <w:sz w:val="24"/>
          <w:szCs w:val="24"/>
        </w:rPr>
        <w:t>hority’s functions.  The court c</w:t>
      </w:r>
      <w:r w:rsidR="00A96F27">
        <w:rPr>
          <w:rFonts w:ascii="Times New Roman" w:hAnsi="Times New Roman" w:cs="Times New Roman"/>
          <w:sz w:val="24"/>
          <w:szCs w:val="24"/>
        </w:rPr>
        <w:t xml:space="preserve">an not interfere with the administrative authority’s decision simply because it does not approve of it.  </w:t>
      </w:r>
      <w:r w:rsidR="00A96F27" w:rsidRPr="00A96F27">
        <w:rPr>
          <w:rFonts w:ascii="Times New Roman" w:hAnsi="Times New Roman" w:cs="Times New Roman"/>
          <w:i/>
          <w:sz w:val="24"/>
          <w:szCs w:val="24"/>
        </w:rPr>
        <w:t>In casu</w:t>
      </w:r>
      <w:r w:rsidR="00A96F27">
        <w:rPr>
          <w:rFonts w:ascii="Times New Roman" w:hAnsi="Times New Roman" w:cs="Times New Roman"/>
          <w:sz w:val="24"/>
          <w:szCs w:val="24"/>
        </w:rPr>
        <w:t>, respondent exercised its discretion and on the facts placed before it, cancelled applicant’s certificates. The PMD’s decision as alluded to earlier was based on the survey that was done which survey was co</w:t>
      </w:r>
      <w:r w:rsidR="00523FA0">
        <w:rPr>
          <w:rFonts w:ascii="Times New Roman" w:hAnsi="Times New Roman" w:cs="Times New Roman"/>
          <w:sz w:val="24"/>
          <w:szCs w:val="24"/>
        </w:rPr>
        <w:t>nducted as a result of complai</w:t>
      </w:r>
      <w:r w:rsidR="00A96F27">
        <w:rPr>
          <w:rFonts w:ascii="Times New Roman" w:hAnsi="Times New Roman" w:cs="Times New Roman"/>
          <w:sz w:val="24"/>
          <w:szCs w:val="24"/>
        </w:rPr>
        <w:t xml:space="preserve">nts about illegal </w:t>
      </w:r>
      <w:r w:rsidR="00523FA0">
        <w:rPr>
          <w:rFonts w:ascii="Times New Roman" w:hAnsi="Times New Roman" w:cs="Times New Roman"/>
          <w:sz w:val="24"/>
          <w:szCs w:val="24"/>
        </w:rPr>
        <w:t>mining activities and breaches b</w:t>
      </w:r>
      <w:r w:rsidR="00A96F27">
        <w:rPr>
          <w:rFonts w:ascii="Times New Roman" w:hAnsi="Times New Roman" w:cs="Times New Roman"/>
          <w:sz w:val="24"/>
          <w:szCs w:val="24"/>
        </w:rPr>
        <w:t>y applicant.  It is the findings from the current survey which revealed the breaches that led to the cancellation.  In my view, the decision was neither irrational nor grossly unreason</w:t>
      </w:r>
      <w:r w:rsidR="00523FA0">
        <w:rPr>
          <w:rFonts w:ascii="Times New Roman" w:hAnsi="Times New Roman" w:cs="Times New Roman"/>
          <w:sz w:val="24"/>
          <w:szCs w:val="24"/>
        </w:rPr>
        <w:t>abl</w:t>
      </w:r>
      <w:r w:rsidR="00675BD6">
        <w:rPr>
          <w:rFonts w:ascii="Times New Roman" w:hAnsi="Times New Roman" w:cs="Times New Roman"/>
          <w:sz w:val="24"/>
          <w:szCs w:val="24"/>
        </w:rPr>
        <w:t xml:space="preserve">e considering the damage as </w:t>
      </w:r>
      <w:r w:rsidR="00A96F27">
        <w:rPr>
          <w:rFonts w:ascii="Times New Roman" w:hAnsi="Times New Roman" w:cs="Times New Roman"/>
          <w:sz w:val="24"/>
          <w:szCs w:val="24"/>
        </w:rPr>
        <w:t>submitted by respondent which is caused to the infrastructure and the expense of repair.</w:t>
      </w:r>
    </w:p>
    <w:p w:rsidR="005D31B1" w:rsidRPr="00B65BB0" w:rsidRDefault="00A96F27" w:rsidP="00A96F27">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In the result, in the application for review cannot succeed.  It is ordered that it be and is hereby dismissed with costs.   </w:t>
      </w:r>
      <w:r w:rsidR="005D31B1">
        <w:rPr>
          <w:rFonts w:ascii="Times New Roman" w:hAnsi="Times New Roman" w:cs="Times New Roman"/>
        </w:rPr>
        <w:t xml:space="preserve">  </w:t>
      </w:r>
    </w:p>
    <w:p w:rsidR="00FF00D9" w:rsidRPr="00F136B1" w:rsidRDefault="00B65BB0" w:rsidP="00A96F27">
      <w:pPr>
        <w:spacing w:after="0" w:line="360" w:lineRule="auto"/>
        <w:ind w:firstLine="720"/>
        <w:jc w:val="both"/>
        <w:rPr>
          <w:rFonts w:ascii="Times New Roman" w:hAnsi="Times New Roman" w:cs="Times New Roman"/>
        </w:rPr>
      </w:pPr>
      <w:r>
        <w:rPr>
          <w:rFonts w:ascii="Times New Roman" w:hAnsi="Times New Roman" w:cs="Times New Roman"/>
        </w:rPr>
        <w:t xml:space="preserve"> </w:t>
      </w:r>
      <w:r w:rsidR="0011627E" w:rsidRPr="00F136B1">
        <w:rPr>
          <w:rFonts w:ascii="Times New Roman" w:hAnsi="Times New Roman" w:cs="Times New Roman"/>
        </w:rPr>
        <w:t xml:space="preserve">  </w:t>
      </w:r>
      <w:r w:rsidR="00C57655" w:rsidRPr="00F136B1">
        <w:rPr>
          <w:rFonts w:ascii="Times New Roman" w:hAnsi="Times New Roman" w:cs="Times New Roman"/>
        </w:rPr>
        <w:t xml:space="preserve"> </w:t>
      </w:r>
      <w:r w:rsidR="00A72B14" w:rsidRPr="00F136B1">
        <w:rPr>
          <w:rFonts w:ascii="Times New Roman" w:hAnsi="Times New Roman" w:cs="Times New Roman"/>
        </w:rPr>
        <w:t xml:space="preserve">    </w:t>
      </w:r>
      <w:r w:rsidR="00FF00D9" w:rsidRPr="00F136B1">
        <w:rPr>
          <w:rFonts w:ascii="Times New Roman" w:hAnsi="Times New Roman" w:cs="Times New Roman"/>
        </w:rPr>
        <w:t xml:space="preserve"> </w:t>
      </w:r>
    </w:p>
    <w:p w:rsidR="00FF00D9" w:rsidRPr="00A72B14" w:rsidRDefault="00FF00D9" w:rsidP="00A72B14">
      <w:pPr>
        <w:spacing w:after="0" w:line="360" w:lineRule="auto"/>
        <w:ind w:firstLine="720"/>
        <w:jc w:val="both"/>
        <w:rPr>
          <w:rFonts w:ascii="Times New Roman" w:hAnsi="Times New Roman" w:cs="Times New Roman"/>
          <w:sz w:val="24"/>
          <w:szCs w:val="24"/>
        </w:rPr>
      </w:pPr>
    </w:p>
    <w:p w:rsidR="00FF00D9" w:rsidRDefault="00FF00D9" w:rsidP="00FF00D9">
      <w:pPr>
        <w:spacing w:after="0" w:line="360" w:lineRule="auto"/>
        <w:ind w:firstLine="720"/>
        <w:jc w:val="both"/>
        <w:rPr>
          <w:rFonts w:ascii="Times New Roman" w:hAnsi="Times New Roman" w:cs="Times New Roman"/>
          <w:sz w:val="24"/>
          <w:szCs w:val="24"/>
        </w:rPr>
      </w:pPr>
    </w:p>
    <w:p w:rsidR="00F350E6" w:rsidRPr="00FF00D9" w:rsidRDefault="00F350E6" w:rsidP="00FF00D9">
      <w:pPr>
        <w:spacing w:after="0" w:line="360" w:lineRule="auto"/>
        <w:ind w:firstLine="720"/>
        <w:jc w:val="both"/>
        <w:rPr>
          <w:rFonts w:ascii="Times New Roman" w:hAnsi="Times New Roman" w:cs="Times New Roman"/>
          <w:sz w:val="24"/>
          <w:szCs w:val="24"/>
        </w:rPr>
      </w:pPr>
    </w:p>
    <w:p w:rsidR="009B5D56" w:rsidRPr="00E30B2F" w:rsidRDefault="009018A5" w:rsidP="00F350E6">
      <w:pPr>
        <w:spacing w:after="0" w:line="240" w:lineRule="auto"/>
        <w:ind w:firstLine="720"/>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 xml:space="preserve"> </w:t>
      </w:r>
      <w:r w:rsidR="009B5D56" w:rsidRPr="00E30B2F">
        <w:rPr>
          <w:rFonts w:ascii="Times New Roman" w:hAnsi="Times New Roman" w:cs="Times New Roman"/>
          <w:sz w:val="24"/>
          <w:szCs w:val="24"/>
        </w:rPr>
        <w:t xml:space="preserve"> </w:t>
      </w:r>
    </w:p>
    <w:p w:rsidR="00F55FD5" w:rsidRDefault="005D123B" w:rsidP="007F2EF7">
      <w:pPr>
        <w:spacing w:after="0" w:line="240" w:lineRule="auto"/>
        <w:jc w:val="both"/>
        <w:rPr>
          <w:rFonts w:ascii="Times New Roman" w:hAnsi="Times New Roman" w:cs="Times New Roman"/>
          <w:sz w:val="24"/>
          <w:szCs w:val="24"/>
        </w:rPr>
      </w:pPr>
      <w:r w:rsidRPr="005D123B">
        <w:rPr>
          <w:rFonts w:ascii="Times New Roman" w:hAnsi="Times New Roman" w:cs="Times New Roman"/>
          <w:i/>
          <w:sz w:val="24"/>
          <w:szCs w:val="24"/>
        </w:rPr>
        <w:t>Dube-Banda, Nzarayapenga and Partners</w:t>
      </w:r>
      <w:r w:rsidR="007F2EF7">
        <w:rPr>
          <w:rFonts w:ascii="Times New Roman" w:hAnsi="Times New Roman" w:cs="Times New Roman"/>
          <w:sz w:val="24"/>
          <w:szCs w:val="24"/>
        </w:rPr>
        <w:t>, applicant’s legal practitioners</w:t>
      </w:r>
    </w:p>
    <w:p w:rsidR="007F2EF7" w:rsidRDefault="005D123B" w:rsidP="007F2EF7">
      <w:pPr>
        <w:spacing w:after="0" w:line="240" w:lineRule="auto"/>
        <w:jc w:val="both"/>
        <w:rPr>
          <w:rFonts w:ascii="Times New Roman" w:hAnsi="Times New Roman" w:cs="Times New Roman"/>
          <w:sz w:val="24"/>
          <w:szCs w:val="24"/>
        </w:rPr>
      </w:pPr>
      <w:r w:rsidRPr="005D123B">
        <w:rPr>
          <w:rFonts w:ascii="Times New Roman" w:hAnsi="Times New Roman" w:cs="Times New Roman"/>
          <w:i/>
          <w:sz w:val="24"/>
          <w:szCs w:val="24"/>
        </w:rPr>
        <w:t>Civil Division of the Attorney</w:t>
      </w:r>
      <w:r>
        <w:rPr>
          <w:rFonts w:ascii="Times New Roman" w:hAnsi="Times New Roman" w:cs="Times New Roman"/>
          <w:i/>
          <w:sz w:val="24"/>
          <w:szCs w:val="24"/>
        </w:rPr>
        <w:t xml:space="preserve"> General Office</w:t>
      </w:r>
      <w:r>
        <w:rPr>
          <w:rFonts w:ascii="Times New Roman" w:hAnsi="Times New Roman" w:cs="Times New Roman"/>
          <w:sz w:val="24"/>
          <w:szCs w:val="24"/>
        </w:rPr>
        <w:t>,</w:t>
      </w:r>
      <w:r w:rsidR="007F2EF7">
        <w:rPr>
          <w:rFonts w:ascii="Times New Roman" w:hAnsi="Times New Roman" w:cs="Times New Roman"/>
          <w:sz w:val="24"/>
          <w:szCs w:val="24"/>
        </w:rPr>
        <w:t xml:space="preserve"> respondent’s legal practitioners</w:t>
      </w:r>
    </w:p>
    <w:p w:rsidR="00F55FD5" w:rsidRDefault="00F55FD5" w:rsidP="00F55FD5">
      <w:pPr>
        <w:spacing w:after="0" w:line="360" w:lineRule="auto"/>
        <w:jc w:val="both"/>
        <w:rPr>
          <w:rFonts w:ascii="Times New Roman" w:hAnsi="Times New Roman" w:cs="Times New Roman"/>
          <w:sz w:val="24"/>
          <w:szCs w:val="24"/>
        </w:rPr>
      </w:pPr>
    </w:p>
    <w:p w:rsidR="00C45C7D" w:rsidRDefault="00C45C7D" w:rsidP="00F55FD5">
      <w:pPr>
        <w:spacing w:after="0" w:line="360" w:lineRule="auto"/>
        <w:jc w:val="both"/>
        <w:rPr>
          <w:rFonts w:ascii="Times New Roman" w:hAnsi="Times New Roman" w:cs="Times New Roman"/>
          <w:sz w:val="24"/>
          <w:szCs w:val="24"/>
        </w:rPr>
      </w:pPr>
    </w:p>
    <w:p w:rsidR="003507A6" w:rsidRDefault="003507A6" w:rsidP="00F55FD5">
      <w:pPr>
        <w:spacing w:after="0" w:line="360" w:lineRule="auto"/>
        <w:jc w:val="both"/>
        <w:rPr>
          <w:rFonts w:ascii="Times New Roman" w:hAnsi="Times New Roman" w:cs="Times New Roman"/>
          <w:sz w:val="24"/>
          <w:szCs w:val="24"/>
        </w:rPr>
      </w:pPr>
    </w:p>
    <w:p w:rsidR="003507A6" w:rsidRDefault="003507A6" w:rsidP="00F55FD5">
      <w:pPr>
        <w:spacing w:after="0" w:line="360" w:lineRule="auto"/>
        <w:jc w:val="both"/>
        <w:rPr>
          <w:rFonts w:ascii="Times New Roman" w:hAnsi="Times New Roman" w:cs="Times New Roman"/>
          <w:sz w:val="24"/>
          <w:szCs w:val="24"/>
        </w:rPr>
      </w:pPr>
    </w:p>
    <w:p w:rsidR="00BE255C" w:rsidRDefault="00BE255C" w:rsidP="00BE25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20B3E" w:rsidRPr="00320B3E" w:rsidRDefault="000D7657" w:rsidP="001D0B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2600">
        <w:rPr>
          <w:rFonts w:ascii="Times New Roman" w:hAnsi="Times New Roman" w:cs="Times New Roman"/>
          <w:sz w:val="24"/>
          <w:szCs w:val="24"/>
        </w:rPr>
        <w:t xml:space="preserve">    </w:t>
      </w:r>
      <w:r w:rsidR="00320B3E">
        <w:rPr>
          <w:rFonts w:ascii="Times New Roman" w:hAnsi="Times New Roman" w:cs="Times New Roman"/>
          <w:sz w:val="24"/>
          <w:szCs w:val="24"/>
        </w:rPr>
        <w:t xml:space="preserve"> </w:t>
      </w:r>
    </w:p>
    <w:p w:rsidR="00CB0349" w:rsidRPr="00320B3E" w:rsidRDefault="00CB0349" w:rsidP="00320B3E">
      <w:pPr>
        <w:spacing w:after="0" w:line="360" w:lineRule="auto"/>
        <w:jc w:val="both"/>
        <w:rPr>
          <w:rFonts w:ascii="Times New Roman" w:hAnsi="Times New Roman" w:cs="Times New Roman"/>
          <w:sz w:val="24"/>
          <w:szCs w:val="24"/>
        </w:rPr>
      </w:pPr>
    </w:p>
    <w:sectPr w:rsidR="00CB0349" w:rsidRPr="00320B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09E" w:rsidRDefault="009C209E" w:rsidP="007D4660">
      <w:pPr>
        <w:spacing w:after="0" w:line="240" w:lineRule="auto"/>
      </w:pPr>
      <w:r>
        <w:separator/>
      </w:r>
    </w:p>
  </w:endnote>
  <w:endnote w:type="continuationSeparator" w:id="0">
    <w:p w:rsidR="009C209E" w:rsidRDefault="009C209E" w:rsidP="007D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09E" w:rsidRDefault="009C209E" w:rsidP="007D4660">
      <w:pPr>
        <w:spacing w:after="0" w:line="240" w:lineRule="auto"/>
      </w:pPr>
      <w:r>
        <w:separator/>
      </w:r>
    </w:p>
  </w:footnote>
  <w:footnote w:type="continuationSeparator" w:id="0">
    <w:p w:rsidR="009C209E" w:rsidRDefault="009C209E" w:rsidP="007D4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001014"/>
      <w:docPartObj>
        <w:docPartGallery w:val="Page Numbers (Top of Page)"/>
        <w:docPartUnique/>
      </w:docPartObj>
    </w:sdtPr>
    <w:sdtEndPr>
      <w:rPr>
        <w:noProof/>
      </w:rPr>
    </w:sdtEndPr>
    <w:sdtContent>
      <w:p w:rsidR="00C2553B" w:rsidRDefault="00C2553B">
        <w:pPr>
          <w:pStyle w:val="Header"/>
          <w:jc w:val="right"/>
          <w:rPr>
            <w:noProof/>
          </w:rPr>
        </w:pPr>
        <w:r>
          <w:fldChar w:fldCharType="begin"/>
        </w:r>
        <w:r>
          <w:instrText xml:space="preserve"> PAGE   \* MERGEFORMAT </w:instrText>
        </w:r>
        <w:r>
          <w:fldChar w:fldCharType="separate"/>
        </w:r>
        <w:r w:rsidR="007A096A">
          <w:rPr>
            <w:noProof/>
          </w:rPr>
          <w:t>1</w:t>
        </w:r>
        <w:r>
          <w:rPr>
            <w:noProof/>
          </w:rPr>
          <w:fldChar w:fldCharType="end"/>
        </w:r>
      </w:p>
      <w:p w:rsidR="00C2553B" w:rsidRDefault="00586AAC">
        <w:pPr>
          <w:pStyle w:val="Header"/>
          <w:jc w:val="right"/>
          <w:rPr>
            <w:noProof/>
          </w:rPr>
        </w:pPr>
        <w:r>
          <w:rPr>
            <w:noProof/>
          </w:rPr>
          <w:t>HH 594-22</w:t>
        </w:r>
      </w:p>
      <w:p w:rsidR="00C2553B" w:rsidRDefault="00C2553B">
        <w:pPr>
          <w:pStyle w:val="Header"/>
          <w:jc w:val="right"/>
        </w:pPr>
        <w:r>
          <w:rPr>
            <w:noProof/>
          </w:rPr>
          <w:t>HC 3296/21</w:t>
        </w:r>
      </w:p>
    </w:sdtContent>
  </w:sdt>
  <w:p w:rsidR="00C2553B" w:rsidRDefault="00C255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A507F"/>
    <w:multiLevelType w:val="hybridMultilevel"/>
    <w:tmpl w:val="98543CF8"/>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9B763C"/>
    <w:multiLevelType w:val="hybridMultilevel"/>
    <w:tmpl w:val="5628C0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4C750AF"/>
    <w:multiLevelType w:val="hybridMultilevel"/>
    <w:tmpl w:val="07A806B8"/>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BA"/>
    <w:rsid w:val="0002585F"/>
    <w:rsid w:val="000413AB"/>
    <w:rsid w:val="000761E7"/>
    <w:rsid w:val="000D7657"/>
    <w:rsid w:val="0010055C"/>
    <w:rsid w:val="00101AD4"/>
    <w:rsid w:val="0011627E"/>
    <w:rsid w:val="00132445"/>
    <w:rsid w:val="00150ADE"/>
    <w:rsid w:val="00172600"/>
    <w:rsid w:val="00181BB9"/>
    <w:rsid w:val="0018414A"/>
    <w:rsid w:val="00197F3C"/>
    <w:rsid w:val="001B2F41"/>
    <w:rsid w:val="001B564A"/>
    <w:rsid w:val="001D0B88"/>
    <w:rsid w:val="0022377E"/>
    <w:rsid w:val="00237397"/>
    <w:rsid w:val="00244F0B"/>
    <w:rsid w:val="002477CD"/>
    <w:rsid w:val="002612EC"/>
    <w:rsid w:val="00266E0B"/>
    <w:rsid w:val="00292314"/>
    <w:rsid w:val="00295ECB"/>
    <w:rsid w:val="002B14AF"/>
    <w:rsid w:val="002B14DC"/>
    <w:rsid w:val="002C0BCB"/>
    <w:rsid w:val="002E7903"/>
    <w:rsid w:val="003105D3"/>
    <w:rsid w:val="0031412E"/>
    <w:rsid w:val="003153AA"/>
    <w:rsid w:val="003175E0"/>
    <w:rsid w:val="00320B3E"/>
    <w:rsid w:val="0033484E"/>
    <w:rsid w:val="003354B5"/>
    <w:rsid w:val="00335BA1"/>
    <w:rsid w:val="003427CE"/>
    <w:rsid w:val="003507A6"/>
    <w:rsid w:val="00357AFE"/>
    <w:rsid w:val="00376E40"/>
    <w:rsid w:val="00391CD7"/>
    <w:rsid w:val="003D0611"/>
    <w:rsid w:val="003E186F"/>
    <w:rsid w:val="003F2F95"/>
    <w:rsid w:val="00404E27"/>
    <w:rsid w:val="0040555A"/>
    <w:rsid w:val="004255DE"/>
    <w:rsid w:val="00432746"/>
    <w:rsid w:val="0045783E"/>
    <w:rsid w:val="004661D4"/>
    <w:rsid w:val="004B01E8"/>
    <w:rsid w:val="004C6BAD"/>
    <w:rsid w:val="004D6FF5"/>
    <w:rsid w:val="004E0553"/>
    <w:rsid w:val="004E0909"/>
    <w:rsid w:val="00523FA0"/>
    <w:rsid w:val="005468B0"/>
    <w:rsid w:val="00570EA1"/>
    <w:rsid w:val="00580E89"/>
    <w:rsid w:val="00586AAC"/>
    <w:rsid w:val="00590BBF"/>
    <w:rsid w:val="005A4303"/>
    <w:rsid w:val="005B64A4"/>
    <w:rsid w:val="005D123B"/>
    <w:rsid w:val="005D31B1"/>
    <w:rsid w:val="005E52DF"/>
    <w:rsid w:val="006000B4"/>
    <w:rsid w:val="00650B64"/>
    <w:rsid w:val="00675BD6"/>
    <w:rsid w:val="0069486B"/>
    <w:rsid w:val="006A6B4C"/>
    <w:rsid w:val="006D224F"/>
    <w:rsid w:val="006D469E"/>
    <w:rsid w:val="006E6229"/>
    <w:rsid w:val="006F127E"/>
    <w:rsid w:val="006F3284"/>
    <w:rsid w:val="00733DD7"/>
    <w:rsid w:val="00740D4E"/>
    <w:rsid w:val="007445AB"/>
    <w:rsid w:val="0074667D"/>
    <w:rsid w:val="00761D12"/>
    <w:rsid w:val="00766E05"/>
    <w:rsid w:val="00792ED3"/>
    <w:rsid w:val="007A096A"/>
    <w:rsid w:val="007A6674"/>
    <w:rsid w:val="007A7A65"/>
    <w:rsid w:val="007B1727"/>
    <w:rsid w:val="007D143F"/>
    <w:rsid w:val="007D4660"/>
    <w:rsid w:val="007D5E39"/>
    <w:rsid w:val="007F2EF7"/>
    <w:rsid w:val="00801011"/>
    <w:rsid w:val="008046D8"/>
    <w:rsid w:val="00806F2A"/>
    <w:rsid w:val="00810AD1"/>
    <w:rsid w:val="00812889"/>
    <w:rsid w:val="00842322"/>
    <w:rsid w:val="008423D3"/>
    <w:rsid w:val="00863C66"/>
    <w:rsid w:val="00885C25"/>
    <w:rsid w:val="008A6FB8"/>
    <w:rsid w:val="008A7244"/>
    <w:rsid w:val="008D21D1"/>
    <w:rsid w:val="008D36B5"/>
    <w:rsid w:val="008F3DCE"/>
    <w:rsid w:val="009018A5"/>
    <w:rsid w:val="0090526F"/>
    <w:rsid w:val="00911447"/>
    <w:rsid w:val="00921B42"/>
    <w:rsid w:val="00997588"/>
    <w:rsid w:val="009B1659"/>
    <w:rsid w:val="009B5D56"/>
    <w:rsid w:val="009C209E"/>
    <w:rsid w:val="009D1308"/>
    <w:rsid w:val="009E22F9"/>
    <w:rsid w:val="009F574E"/>
    <w:rsid w:val="00A53D46"/>
    <w:rsid w:val="00A72B14"/>
    <w:rsid w:val="00A96F27"/>
    <w:rsid w:val="00AB1F2A"/>
    <w:rsid w:val="00AC2E39"/>
    <w:rsid w:val="00AC4BA6"/>
    <w:rsid w:val="00AF30E1"/>
    <w:rsid w:val="00B01BA8"/>
    <w:rsid w:val="00B0302D"/>
    <w:rsid w:val="00B1267B"/>
    <w:rsid w:val="00B12D32"/>
    <w:rsid w:val="00B37C7D"/>
    <w:rsid w:val="00B37D86"/>
    <w:rsid w:val="00B504B7"/>
    <w:rsid w:val="00B65BB0"/>
    <w:rsid w:val="00B85F36"/>
    <w:rsid w:val="00B96190"/>
    <w:rsid w:val="00BE255C"/>
    <w:rsid w:val="00BE4F78"/>
    <w:rsid w:val="00C2553B"/>
    <w:rsid w:val="00C26F3C"/>
    <w:rsid w:val="00C27BFC"/>
    <w:rsid w:val="00C43948"/>
    <w:rsid w:val="00C45C7D"/>
    <w:rsid w:val="00C57655"/>
    <w:rsid w:val="00CA645C"/>
    <w:rsid w:val="00CB0349"/>
    <w:rsid w:val="00CB11B3"/>
    <w:rsid w:val="00CB1886"/>
    <w:rsid w:val="00CC2701"/>
    <w:rsid w:val="00CC77E7"/>
    <w:rsid w:val="00CF2E41"/>
    <w:rsid w:val="00D07FB2"/>
    <w:rsid w:val="00D32AB7"/>
    <w:rsid w:val="00D65B82"/>
    <w:rsid w:val="00D674E8"/>
    <w:rsid w:val="00D71540"/>
    <w:rsid w:val="00D92422"/>
    <w:rsid w:val="00DE5E13"/>
    <w:rsid w:val="00DE674E"/>
    <w:rsid w:val="00E1404B"/>
    <w:rsid w:val="00E17006"/>
    <w:rsid w:val="00E26C83"/>
    <w:rsid w:val="00E30B2F"/>
    <w:rsid w:val="00E43E3E"/>
    <w:rsid w:val="00E52433"/>
    <w:rsid w:val="00E5548E"/>
    <w:rsid w:val="00E64EFB"/>
    <w:rsid w:val="00E80120"/>
    <w:rsid w:val="00EA1E9C"/>
    <w:rsid w:val="00EA6901"/>
    <w:rsid w:val="00EA77F4"/>
    <w:rsid w:val="00EB0208"/>
    <w:rsid w:val="00EB34C1"/>
    <w:rsid w:val="00EC7A29"/>
    <w:rsid w:val="00ED5276"/>
    <w:rsid w:val="00EE2881"/>
    <w:rsid w:val="00F136B1"/>
    <w:rsid w:val="00F350E6"/>
    <w:rsid w:val="00F36ABA"/>
    <w:rsid w:val="00F55A39"/>
    <w:rsid w:val="00F55FD5"/>
    <w:rsid w:val="00F62330"/>
    <w:rsid w:val="00F6335B"/>
    <w:rsid w:val="00F84186"/>
    <w:rsid w:val="00F862DF"/>
    <w:rsid w:val="00F86EEB"/>
    <w:rsid w:val="00FB6E30"/>
    <w:rsid w:val="00FE3B40"/>
    <w:rsid w:val="00FF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9DF73-1AED-4F5D-BCB0-06F7A742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349"/>
    <w:pPr>
      <w:spacing w:line="254"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0349"/>
    <w:pPr>
      <w:spacing w:after="0" w:line="240" w:lineRule="auto"/>
    </w:pPr>
    <w:rPr>
      <w:lang w:val="en-ZW"/>
    </w:rPr>
  </w:style>
  <w:style w:type="paragraph" w:styleId="ListParagraph">
    <w:name w:val="List Paragraph"/>
    <w:basedOn w:val="Normal"/>
    <w:uiPriority w:val="34"/>
    <w:qFormat/>
    <w:rsid w:val="00CB0349"/>
    <w:pPr>
      <w:ind w:left="720"/>
      <w:contextualSpacing/>
    </w:pPr>
  </w:style>
  <w:style w:type="paragraph" w:styleId="Header">
    <w:name w:val="header"/>
    <w:basedOn w:val="Normal"/>
    <w:link w:val="HeaderChar"/>
    <w:uiPriority w:val="99"/>
    <w:unhideWhenUsed/>
    <w:rsid w:val="007D4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660"/>
    <w:rPr>
      <w:lang w:val="en-ZW"/>
    </w:rPr>
  </w:style>
  <w:style w:type="paragraph" w:styleId="Footer">
    <w:name w:val="footer"/>
    <w:basedOn w:val="Normal"/>
    <w:link w:val="FooterChar"/>
    <w:uiPriority w:val="99"/>
    <w:unhideWhenUsed/>
    <w:rsid w:val="007D4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660"/>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48D8D-2879-4ED0-A97A-8DD2500F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2022-09-02T13:02:00Z</cp:lastPrinted>
  <dcterms:created xsi:type="dcterms:W3CDTF">2022-09-09T08:38:00Z</dcterms:created>
  <dcterms:modified xsi:type="dcterms:W3CDTF">2022-09-09T08:38:00Z</dcterms:modified>
</cp:coreProperties>
</file>