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53A" w:rsidRDefault="00467E72" w:rsidP="0039753A">
      <w:pPr>
        <w:spacing w:after="0" w:line="240" w:lineRule="auto"/>
        <w:jc w:val="both"/>
        <w:rPr>
          <w:rFonts w:ascii="Times New Roman" w:hAnsi="Times New Roman" w:cs="Times New Roman"/>
          <w:sz w:val="24"/>
        </w:rPr>
      </w:pPr>
      <w:bookmarkStart w:id="0" w:name="_GoBack"/>
      <w:bookmarkEnd w:id="0"/>
      <w:r>
        <w:rPr>
          <w:rFonts w:ascii="Times New Roman" w:hAnsi="Times New Roman" w:cs="Times New Roman"/>
          <w:sz w:val="24"/>
        </w:rPr>
        <w:t xml:space="preserve">SHINGIRAI VAMBE </w:t>
      </w:r>
    </w:p>
    <w:p w:rsidR="009E60AE" w:rsidRDefault="009E60AE" w:rsidP="009E60AE">
      <w:pPr>
        <w:spacing w:after="0" w:line="240" w:lineRule="auto"/>
        <w:jc w:val="both"/>
        <w:rPr>
          <w:rFonts w:ascii="Times New Roman" w:hAnsi="Times New Roman" w:cs="Times New Roman"/>
          <w:sz w:val="24"/>
        </w:rPr>
      </w:pPr>
      <w:r>
        <w:rPr>
          <w:rFonts w:ascii="Times New Roman" w:hAnsi="Times New Roman" w:cs="Times New Roman"/>
          <w:sz w:val="24"/>
        </w:rPr>
        <w:t>versus</w:t>
      </w:r>
    </w:p>
    <w:p w:rsidR="00206DBB" w:rsidRDefault="00467E72" w:rsidP="0039753A">
      <w:pPr>
        <w:spacing w:after="0" w:line="240" w:lineRule="auto"/>
        <w:jc w:val="both"/>
        <w:rPr>
          <w:rFonts w:ascii="Times New Roman" w:hAnsi="Times New Roman" w:cs="Times New Roman"/>
          <w:sz w:val="24"/>
        </w:rPr>
      </w:pPr>
      <w:r>
        <w:rPr>
          <w:rFonts w:ascii="Times New Roman" w:hAnsi="Times New Roman" w:cs="Times New Roman"/>
          <w:sz w:val="24"/>
        </w:rPr>
        <w:t xml:space="preserve">O MATARE N.O </w:t>
      </w:r>
    </w:p>
    <w:p w:rsidR="009E60AE" w:rsidRDefault="009E60AE" w:rsidP="0039753A">
      <w:pPr>
        <w:spacing w:after="0" w:line="240" w:lineRule="auto"/>
        <w:jc w:val="both"/>
        <w:rPr>
          <w:rFonts w:ascii="Times New Roman" w:hAnsi="Times New Roman" w:cs="Times New Roman"/>
          <w:sz w:val="24"/>
        </w:rPr>
      </w:pPr>
      <w:r>
        <w:rPr>
          <w:rFonts w:ascii="Times New Roman" w:hAnsi="Times New Roman" w:cs="Times New Roman"/>
          <w:sz w:val="24"/>
        </w:rPr>
        <w:t>and</w:t>
      </w:r>
    </w:p>
    <w:p w:rsidR="00E02CDE" w:rsidRDefault="00467E72" w:rsidP="00E02CDE">
      <w:pPr>
        <w:spacing w:after="0" w:line="240" w:lineRule="auto"/>
        <w:jc w:val="both"/>
        <w:rPr>
          <w:rFonts w:ascii="Times New Roman" w:hAnsi="Times New Roman" w:cs="Times New Roman"/>
          <w:sz w:val="24"/>
        </w:rPr>
      </w:pPr>
      <w:r>
        <w:rPr>
          <w:rFonts w:ascii="Times New Roman" w:hAnsi="Times New Roman" w:cs="Times New Roman"/>
          <w:sz w:val="24"/>
        </w:rPr>
        <w:t>RUSAPE TOWN COUNCIL</w:t>
      </w:r>
    </w:p>
    <w:p w:rsidR="00547B87" w:rsidRDefault="00547B87" w:rsidP="00E02CDE">
      <w:pPr>
        <w:spacing w:after="0" w:line="240" w:lineRule="auto"/>
        <w:jc w:val="both"/>
        <w:rPr>
          <w:rFonts w:ascii="Times New Roman" w:hAnsi="Times New Roman" w:cs="Times New Roman"/>
          <w:sz w:val="24"/>
        </w:rPr>
      </w:pPr>
    </w:p>
    <w:p w:rsidR="00547B87" w:rsidRDefault="00547B87" w:rsidP="00E02CDE">
      <w:pPr>
        <w:spacing w:after="0" w:line="240" w:lineRule="auto"/>
        <w:jc w:val="both"/>
        <w:rPr>
          <w:rFonts w:ascii="Times New Roman" w:hAnsi="Times New Roman" w:cs="Times New Roman"/>
          <w:sz w:val="24"/>
        </w:rPr>
      </w:pP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HIGH COURT OF ZIMBABWE</w:t>
      </w:r>
    </w:p>
    <w:p w:rsidR="00E02CDE" w:rsidRDefault="00284022" w:rsidP="00E02CDE">
      <w:pPr>
        <w:spacing w:after="0" w:line="240" w:lineRule="auto"/>
        <w:jc w:val="both"/>
        <w:rPr>
          <w:rFonts w:ascii="Times New Roman" w:hAnsi="Times New Roman" w:cs="Times New Roman"/>
          <w:sz w:val="24"/>
        </w:rPr>
      </w:pPr>
      <w:r>
        <w:rPr>
          <w:rFonts w:ascii="Times New Roman" w:hAnsi="Times New Roman" w:cs="Times New Roman"/>
          <w:sz w:val="24"/>
        </w:rPr>
        <w:t>MUZENDA J</w:t>
      </w:r>
    </w:p>
    <w:p w:rsidR="00E02CDE" w:rsidRDefault="00E02CDE"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MUTARE, </w:t>
      </w:r>
      <w:r w:rsidR="00866054">
        <w:rPr>
          <w:rFonts w:ascii="Times New Roman" w:hAnsi="Times New Roman" w:cs="Times New Roman"/>
          <w:sz w:val="24"/>
        </w:rPr>
        <w:t xml:space="preserve">1 </w:t>
      </w:r>
      <w:r w:rsidR="00BB1EC6">
        <w:rPr>
          <w:rFonts w:ascii="Times New Roman" w:hAnsi="Times New Roman" w:cs="Times New Roman"/>
          <w:sz w:val="24"/>
        </w:rPr>
        <w:t>and</w:t>
      </w:r>
      <w:r w:rsidR="00FE09B3">
        <w:rPr>
          <w:rFonts w:ascii="Times New Roman" w:hAnsi="Times New Roman" w:cs="Times New Roman"/>
          <w:sz w:val="24"/>
        </w:rPr>
        <w:t xml:space="preserve"> 25</w:t>
      </w:r>
      <w:r w:rsidR="00BB1EC6">
        <w:rPr>
          <w:rFonts w:ascii="Times New Roman" w:hAnsi="Times New Roman" w:cs="Times New Roman"/>
          <w:sz w:val="24"/>
        </w:rPr>
        <w:t xml:space="preserve"> </w:t>
      </w:r>
      <w:r w:rsidR="00866054">
        <w:rPr>
          <w:rFonts w:ascii="Times New Roman" w:hAnsi="Times New Roman" w:cs="Times New Roman"/>
          <w:sz w:val="24"/>
        </w:rPr>
        <w:t>July 2022</w:t>
      </w:r>
      <w:r w:rsidR="00E842A7">
        <w:rPr>
          <w:rFonts w:ascii="Times New Roman" w:hAnsi="Times New Roman" w:cs="Times New Roman"/>
          <w:sz w:val="24"/>
        </w:rPr>
        <w:t xml:space="preserve"> </w:t>
      </w:r>
    </w:p>
    <w:p w:rsidR="005E1AEF" w:rsidRDefault="005E1AEF" w:rsidP="00E02CDE">
      <w:pPr>
        <w:spacing w:after="0" w:line="240" w:lineRule="auto"/>
        <w:jc w:val="both"/>
        <w:rPr>
          <w:rFonts w:ascii="Times New Roman" w:hAnsi="Times New Roman" w:cs="Times New Roman"/>
          <w:sz w:val="24"/>
        </w:rPr>
      </w:pPr>
    </w:p>
    <w:p w:rsidR="005E1AEF" w:rsidRDefault="005E1AEF" w:rsidP="00E02CDE">
      <w:pPr>
        <w:spacing w:after="0" w:line="240" w:lineRule="auto"/>
        <w:jc w:val="both"/>
        <w:rPr>
          <w:rFonts w:ascii="Times New Roman" w:hAnsi="Times New Roman" w:cs="Times New Roman"/>
          <w:b/>
          <w:sz w:val="24"/>
        </w:rPr>
      </w:pPr>
    </w:p>
    <w:p w:rsidR="00A759A1" w:rsidRDefault="00F048BE" w:rsidP="00E02CDE">
      <w:pPr>
        <w:spacing w:after="0" w:line="240" w:lineRule="auto"/>
        <w:jc w:val="both"/>
        <w:rPr>
          <w:rFonts w:ascii="Times New Roman" w:hAnsi="Times New Roman" w:cs="Times New Roman"/>
          <w:b/>
          <w:sz w:val="24"/>
        </w:rPr>
      </w:pPr>
      <w:r>
        <w:rPr>
          <w:rFonts w:ascii="Times New Roman" w:hAnsi="Times New Roman" w:cs="Times New Roman"/>
          <w:b/>
          <w:sz w:val="24"/>
        </w:rPr>
        <w:t xml:space="preserve">OPPOSED APPLICATION </w:t>
      </w:r>
    </w:p>
    <w:p w:rsidR="00313A46" w:rsidRDefault="00313A46" w:rsidP="00E02CDE">
      <w:pPr>
        <w:spacing w:after="0" w:line="240" w:lineRule="auto"/>
        <w:jc w:val="both"/>
        <w:rPr>
          <w:rFonts w:ascii="Times New Roman" w:hAnsi="Times New Roman" w:cs="Times New Roman"/>
          <w:b/>
          <w:sz w:val="24"/>
        </w:rPr>
      </w:pPr>
    </w:p>
    <w:p w:rsidR="00313A46" w:rsidRDefault="00313A46"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Applicant in person </w:t>
      </w:r>
    </w:p>
    <w:p w:rsidR="000E2A1E" w:rsidRPr="000E2A1E" w:rsidRDefault="00850AFC" w:rsidP="00E02CDE">
      <w:pPr>
        <w:spacing w:after="0" w:line="240" w:lineRule="auto"/>
        <w:jc w:val="both"/>
        <w:rPr>
          <w:rFonts w:ascii="Times New Roman" w:hAnsi="Times New Roman" w:cs="Times New Roman"/>
          <w:sz w:val="24"/>
        </w:rPr>
      </w:pPr>
      <w:r>
        <w:rPr>
          <w:rFonts w:ascii="Times New Roman" w:hAnsi="Times New Roman" w:cs="Times New Roman"/>
          <w:sz w:val="24"/>
        </w:rPr>
        <w:t xml:space="preserve">Ms </w:t>
      </w:r>
      <w:r>
        <w:rPr>
          <w:rFonts w:ascii="Times New Roman" w:hAnsi="Times New Roman" w:cs="Times New Roman"/>
          <w:i/>
          <w:sz w:val="24"/>
        </w:rPr>
        <w:t>V Chakuzira</w:t>
      </w:r>
      <w:r>
        <w:rPr>
          <w:rFonts w:ascii="Times New Roman" w:hAnsi="Times New Roman" w:cs="Times New Roman"/>
          <w:sz w:val="24"/>
        </w:rPr>
        <w:t>,</w:t>
      </w:r>
      <w:r w:rsidR="005E1841">
        <w:rPr>
          <w:rFonts w:ascii="Times New Roman" w:hAnsi="Times New Roman" w:cs="Times New Roman"/>
          <w:sz w:val="24"/>
        </w:rPr>
        <w:t xml:space="preserve"> for the 1</w:t>
      </w:r>
      <w:r w:rsidR="005E1841" w:rsidRPr="005E1841">
        <w:rPr>
          <w:rFonts w:ascii="Times New Roman" w:hAnsi="Times New Roman" w:cs="Times New Roman"/>
          <w:sz w:val="24"/>
          <w:vertAlign w:val="superscript"/>
        </w:rPr>
        <w:t>st</w:t>
      </w:r>
      <w:r w:rsidR="005E1841">
        <w:rPr>
          <w:rFonts w:ascii="Times New Roman" w:hAnsi="Times New Roman" w:cs="Times New Roman"/>
          <w:sz w:val="24"/>
        </w:rPr>
        <w:t xml:space="preserve"> </w:t>
      </w:r>
      <w:r w:rsidR="000E2A1E">
        <w:rPr>
          <w:rFonts w:ascii="Times New Roman" w:hAnsi="Times New Roman" w:cs="Times New Roman"/>
          <w:sz w:val="24"/>
        </w:rPr>
        <w:t xml:space="preserve">respondent </w:t>
      </w:r>
    </w:p>
    <w:p w:rsidR="00A759A1" w:rsidRDefault="00A759A1" w:rsidP="00E02CDE">
      <w:pPr>
        <w:spacing w:after="0" w:line="240" w:lineRule="auto"/>
        <w:jc w:val="both"/>
        <w:rPr>
          <w:rFonts w:ascii="Times New Roman" w:hAnsi="Times New Roman" w:cs="Times New Roman"/>
          <w:b/>
          <w:sz w:val="24"/>
        </w:rPr>
      </w:pPr>
    </w:p>
    <w:p w:rsidR="009E302D" w:rsidRDefault="009E302D" w:rsidP="00E02CDE">
      <w:pPr>
        <w:spacing w:after="0" w:line="240" w:lineRule="auto"/>
        <w:jc w:val="both"/>
        <w:rPr>
          <w:rFonts w:ascii="Times New Roman" w:hAnsi="Times New Roman" w:cs="Times New Roman"/>
          <w:sz w:val="24"/>
        </w:rPr>
      </w:pPr>
    </w:p>
    <w:p w:rsidR="00275223" w:rsidRDefault="009E302D" w:rsidP="0052294F">
      <w:pPr>
        <w:spacing w:after="0" w:line="360" w:lineRule="auto"/>
        <w:jc w:val="both"/>
        <w:rPr>
          <w:rFonts w:ascii="Times New Roman" w:hAnsi="Times New Roman" w:cs="Times New Roman"/>
          <w:sz w:val="24"/>
        </w:rPr>
      </w:pPr>
      <w:r>
        <w:rPr>
          <w:rFonts w:ascii="Times New Roman" w:hAnsi="Times New Roman" w:cs="Times New Roman"/>
          <w:sz w:val="24"/>
        </w:rPr>
        <w:tab/>
      </w:r>
      <w:r w:rsidR="00680CFE">
        <w:rPr>
          <w:rFonts w:ascii="Times New Roman" w:hAnsi="Times New Roman" w:cs="Times New Roman"/>
          <w:sz w:val="24"/>
        </w:rPr>
        <w:t xml:space="preserve">MUZENDA J: </w:t>
      </w:r>
      <w:r w:rsidR="00E84921">
        <w:rPr>
          <w:rFonts w:ascii="Times New Roman" w:hAnsi="Times New Roman" w:cs="Times New Roman"/>
          <w:sz w:val="24"/>
        </w:rPr>
        <w:t>This is an application for review where the applicant is seeking the following:</w:t>
      </w:r>
    </w:p>
    <w:p w:rsidR="00E84921" w:rsidRPr="004260B5" w:rsidRDefault="00E84921" w:rsidP="00E84921">
      <w:pPr>
        <w:spacing w:after="0" w:line="240" w:lineRule="auto"/>
        <w:jc w:val="both"/>
        <w:rPr>
          <w:rFonts w:ascii="Times New Roman" w:hAnsi="Times New Roman" w:cs="Times New Roman"/>
          <w:i/>
        </w:rPr>
      </w:pPr>
      <w:r>
        <w:rPr>
          <w:rFonts w:ascii="Times New Roman" w:hAnsi="Times New Roman" w:cs="Times New Roman"/>
          <w:sz w:val="24"/>
        </w:rPr>
        <w:tab/>
      </w:r>
      <w:r w:rsidRPr="004260B5">
        <w:rPr>
          <w:rFonts w:ascii="Times New Roman" w:hAnsi="Times New Roman" w:cs="Times New Roman"/>
          <w:i/>
        </w:rPr>
        <w:t xml:space="preserve">“IT </w:t>
      </w:r>
      <w:r w:rsidR="00AC2E6B" w:rsidRPr="004260B5">
        <w:rPr>
          <w:rFonts w:ascii="Times New Roman" w:hAnsi="Times New Roman" w:cs="Times New Roman"/>
          <w:i/>
        </w:rPr>
        <w:t>I</w:t>
      </w:r>
      <w:r w:rsidRPr="004260B5">
        <w:rPr>
          <w:rFonts w:ascii="Times New Roman" w:hAnsi="Times New Roman" w:cs="Times New Roman"/>
          <w:i/>
        </w:rPr>
        <w:t>S ORDERED THAT:</w:t>
      </w:r>
    </w:p>
    <w:p w:rsidR="00E84921" w:rsidRPr="004260B5" w:rsidRDefault="00E84921" w:rsidP="00E84921">
      <w:pPr>
        <w:spacing w:after="0" w:line="240" w:lineRule="auto"/>
        <w:jc w:val="both"/>
        <w:rPr>
          <w:rFonts w:ascii="Times New Roman" w:hAnsi="Times New Roman" w:cs="Times New Roman"/>
          <w:i/>
        </w:rPr>
      </w:pPr>
    </w:p>
    <w:p w:rsidR="00E84921" w:rsidRPr="004260B5" w:rsidRDefault="00EC0F59" w:rsidP="00E84921">
      <w:pPr>
        <w:pStyle w:val="ListParagraph"/>
        <w:numPr>
          <w:ilvl w:val="0"/>
          <w:numId w:val="20"/>
        </w:numPr>
        <w:spacing w:after="0" w:line="240" w:lineRule="auto"/>
        <w:jc w:val="both"/>
        <w:rPr>
          <w:rFonts w:ascii="Times New Roman" w:hAnsi="Times New Roman" w:cs="Times New Roman"/>
          <w:i/>
        </w:rPr>
      </w:pPr>
      <w:r w:rsidRPr="004260B5">
        <w:rPr>
          <w:rFonts w:ascii="Times New Roman" w:hAnsi="Times New Roman" w:cs="Times New Roman"/>
          <w:i/>
        </w:rPr>
        <w:t xml:space="preserve">The High Court should review the ruling from Rusape Magistrate Court of (sic) granting RTGS 5 0000 against a claim of US$ 50000 dated 26 may 2020. </w:t>
      </w:r>
    </w:p>
    <w:p w:rsidR="00AF4332" w:rsidRPr="004260B5" w:rsidRDefault="00AF4332" w:rsidP="00AF4332">
      <w:pPr>
        <w:pStyle w:val="ListParagraph"/>
        <w:spacing w:after="0" w:line="240" w:lineRule="auto"/>
        <w:ind w:left="1440"/>
        <w:jc w:val="both"/>
        <w:rPr>
          <w:rFonts w:ascii="Times New Roman" w:hAnsi="Times New Roman" w:cs="Times New Roman"/>
          <w:i/>
        </w:rPr>
      </w:pPr>
    </w:p>
    <w:p w:rsidR="00AF4332" w:rsidRPr="004260B5" w:rsidRDefault="00AF4332" w:rsidP="00E84921">
      <w:pPr>
        <w:pStyle w:val="ListParagraph"/>
        <w:numPr>
          <w:ilvl w:val="0"/>
          <w:numId w:val="20"/>
        </w:numPr>
        <w:spacing w:after="0" w:line="240" w:lineRule="auto"/>
        <w:jc w:val="both"/>
        <w:rPr>
          <w:rFonts w:ascii="Times New Roman" w:hAnsi="Times New Roman" w:cs="Times New Roman"/>
          <w:i/>
        </w:rPr>
      </w:pPr>
      <w:r w:rsidRPr="004260B5">
        <w:rPr>
          <w:rFonts w:ascii="Times New Roman" w:hAnsi="Times New Roman" w:cs="Times New Roman"/>
          <w:i/>
        </w:rPr>
        <w:t>Respondent to pay cost of this application”</w:t>
      </w:r>
    </w:p>
    <w:p w:rsidR="00AF4332" w:rsidRDefault="00AF4332" w:rsidP="00AF4332">
      <w:pPr>
        <w:spacing w:after="0" w:line="240" w:lineRule="auto"/>
        <w:jc w:val="both"/>
        <w:rPr>
          <w:rFonts w:ascii="Times New Roman" w:hAnsi="Times New Roman" w:cs="Times New Roman"/>
        </w:rPr>
      </w:pPr>
    </w:p>
    <w:p w:rsidR="00AF4332" w:rsidRDefault="0071095D" w:rsidP="0071095D">
      <w:pPr>
        <w:spacing w:after="0" w:line="360" w:lineRule="auto"/>
        <w:ind w:firstLine="720"/>
        <w:jc w:val="both"/>
        <w:rPr>
          <w:rFonts w:ascii="Times New Roman" w:hAnsi="Times New Roman" w:cs="Times New Roman"/>
          <w:sz w:val="24"/>
        </w:rPr>
      </w:pPr>
      <w:r>
        <w:rPr>
          <w:rFonts w:ascii="Times New Roman" w:hAnsi="Times New Roman" w:cs="Times New Roman"/>
          <w:sz w:val="24"/>
        </w:rPr>
        <w:t>The application is opposed more pertinently the first respondent contends that applicant does not allege any procedural irregularity on the part of second respondent’s conduct of proceedings which must be</w:t>
      </w:r>
      <w:r w:rsidR="004260B5">
        <w:rPr>
          <w:rFonts w:ascii="Times New Roman" w:hAnsi="Times New Roman" w:cs="Times New Roman"/>
          <w:sz w:val="24"/>
        </w:rPr>
        <w:t xml:space="preserve"> the</w:t>
      </w:r>
      <w:r>
        <w:rPr>
          <w:rFonts w:ascii="Times New Roman" w:hAnsi="Times New Roman" w:cs="Times New Roman"/>
          <w:sz w:val="24"/>
        </w:rPr>
        <w:t xml:space="preserve"> legal basis for review in terms of s 27 of the High Court Act. </w:t>
      </w:r>
    </w:p>
    <w:p w:rsidR="003F0D56" w:rsidRDefault="003F0D56" w:rsidP="003F0D56">
      <w:pPr>
        <w:spacing w:after="0" w:line="360" w:lineRule="auto"/>
        <w:jc w:val="both"/>
        <w:rPr>
          <w:rFonts w:ascii="Times New Roman" w:hAnsi="Times New Roman" w:cs="Times New Roman"/>
          <w:sz w:val="24"/>
        </w:rPr>
      </w:pPr>
    </w:p>
    <w:p w:rsidR="003F0D56" w:rsidRPr="00A5331A" w:rsidRDefault="003F0D56" w:rsidP="003F0D56">
      <w:pPr>
        <w:spacing w:after="0" w:line="360" w:lineRule="auto"/>
        <w:jc w:val="both"/>
        <w:rPr>
          <w:rFonts w:ascii="Times New Roman" w:hAnsi="Times New Roman" w:cs="Times New Roman"/>
          <w:sz w:val="24"/>
          <w:u w:val="single"/>
        </w:rPr>
      </w:pPr>
      <w:r w:rsidRPr="00A5331A">
        <w:rPr>
          <w:rFonts w:ascii="Times New Roman" w:hAnsi="Times New Roman" w:cs="Times New Roman"/>
          <w:sz w:val="24"/>
          <w:u w:val="single"/>
        </w:rPr>
        <w:t xml:space="preserve">Background </w:t>
      </w:r>
    </w:p>
    <w:p w:rsidR="003F0D56" w:rsidRDefault="004A5D6B" w:rsidP="003F0D56">
      <w:pPr>
        <w:spacing w:after="0" w:line="360" w:lineRule="auto"/>
        <w:jc w:val="both"/>
        <w:rPr>
          <w:rFonts w:ascii="Times New Roman" w:hAnsi="Times New Roman" w:cs="Times New Roman"/>
          <w:sz w:val="24"/>
        </w:rPr>
      </w:pPr>
      <w:r>
        <w:rPr>
          <w:rFonts w:ascii="Times New Roman" w:hAnsi="Times New Roman" w:cs="Times New Roman"/>
          <w:sz w:val="24"/>
        </w:rPr>
        <w:tab/>
        <w:t xml:space="preserve">Applicant sued first respondent in the Magistrates Court </w:t>
      </w:r>
      <w:r w:rsidR="00325AF8">
        <w:rPr>
          <w:rFonts w:ascii="Times New Roman" w:hAnsi="Times New Roman" w:cs="Times New Roman"/>
          <w:sz w:val="24"/>
        </w:rPr>
        <w:t>under</w:t>
      </w:r>
      <w:r>
        <w:rPr>
          <w:rFonts w:ascii="Times New Roman" w:hAnsi="Times New Roman" w:cs="Times New Roman"/>
          <w:sz w:val="24"/>
        </w:rPr>
        <w:t xml:space="preserve"> </w:t>
      </w:r>
      <w:r w:rsidR="002D6940">
        <w:rPr>
          <w:rFonts w:ascii="Times New Roman" w:hAnsi="Times New Roman" w:cs="Times New Roman"/>
          <w:sz w:val="24"/>
        </w:rPr>
        <w:t xml:space="preserve">Case Number </w:t>
      </w:r>
      <w:r>
        <w:rPr>
          <w:rFonts w:ascii="Times New Roman" w:hAnsi="Times New Roman" w:cs="Times New Roman"/>
          <w:sz w:val="24"/>
        </w:rPr>
        <w:t>152/18</w:t>
      </w:r>
      <w:r w:rsidR="002D6940">
        <w:rPr>
          <w:rFonts w:ascii="Times New Roman" w:hAnsi="Times New Roman" w:cs="Times New Roman"/>
          <w:sz w:val="24"/>
        </w:rPr>
        <w:t xml:space="preserve"> </w:t>
      </w:r>
      <w:r w:rsidR="000C1E47">
        <w:rPr>
          <w:rFonts w:ascii="Times New Roman" w:hAnsi="Times New Roman" w:cs="Times New Roman"/>
          <w:sz w:val="24"/>
        </w:rPr>
        <w:t xml:space="preserve">for payment of general damages of </w:t>
      </w:r>
      <w:r w:rsidR="002D6940">
        <w:rPr>
          <w:rFonts w:ascii="Times New Roman" w:hAnsi="Times New Roman" w:cs="Times New Roman"/>
          <w:sz w:val="24"/>
        </w:rPr>
        <w:t>US$5000. After all the pleadings were filed</w:t>
      </w:r>
      <w:r w:rsidR="00615F94">
        <w:rPr>
          <w:rFonts w:ascii="Times New Roman" w:hAnsi="Times New Roman" w:cs="Times New Roman"/>
          <w:sz w:val="24"/>
        </w:rPr>
        <w:t xml:space="preserve"> he</w:t>
      </w:r>
      <w:r w:rsidR="002D6940">
        <w:rPr>
          <w:rFonts w:ascii="Times New Roman" w:hAnsi="Times New Roman" w:cs="Times New Roman"/>
          <w:sz w:val="24"/>
        </w:rPr>
        <w:t xml:space="preserve"> applied for default judgment and the magistrate granted applicant damages in the sum of ZWL 5000 and not US$5000. First respondent applied for rescission of the default judgment before the magistrate and the Magistrate Court has since rescinded the default judgment and there is no longer a judgment to talk about. The applicant insists with the application for review and the first respondent in its preliminary points wants the application to be struck off with costs.</w:t>
      </w:r>
    </w:p>
    <w:p w:rsidR="002D6940" w:rsidRDefault="002D6940" w:rsidP="003F0D56">
      <w:pPr>
        <w:spacing w:after="0" w:line="360" w:lineRule="auto"/>
        <w:jc w:val="both"/>
        <w:rPr>
          <w:rFonts w:ascii="Times New Roman" w:hAnsi="Times New Roman" w:cs="Times New Roman"/>
          <w:sz w:val="24"/>
        </w:rPr>
      </w:pPr>
    </w:p>
    <w:p w:rsidR="00A5331A" w:rsidRDefault="00A5331A" w:rsidP="003F0D56">
      <w:pPr>
        <w:spacing w:after="0" w:line="360" w:lineRule="auto"/>
        <w:jc w:val="both"/>
        <w:rPr>
          <w:rFonts w:ascii="Times New Roman" w:hAnsi="Times New Roman" w:cs="Times New Roman"/>
          <w:sz w:val="24"/>
          <w:u w:val="single"/>
        </w:rPr>
      </w:pPr>
    </w:p>
    <w:p w:rsidR="002D6940" w:rsidRDefault="00A5331A" w:rsidP="003F0D56">
      <w:pPr>
        <w:spacing w:after="0" w:line="360" w:lineRule="auto"/>
        <w:jc w:val="both"/>
        <w:rPr>
          <w:rFonts w:ascii="Times New Roman" w:hAnsi="Times New Roman" w:cs="Times New Roman"/>
          <w:sz w:val="24"/>
          <w:u w:val="single"/>
        </w:rPr>
      </w:pPr>
      <w:r w:rsidRPr="00A5331A">
        <w:rPr>
          <w:rFonts w:ascii="Times New Roman" w:hAnsi="Times New Roman" w:cs="Times New Roman"/>
          <w:sz w:val="24"/>
          <w:u w:val="single"/>
        </w:rPr>
        <w:lastRenderedPageBreak/>
        <w:t xml:space="preserve">Disposition </w:t>
      </w:r>
    </w:p>
    <w:p w:rsidR="00A5331A" w:rsidRDefault="000920E9" w:rsidP="006C1D01">
      <w:pPr>
        <w:spacing w:after="0" w:line="360" w:lineRule="auto"/>
        <w:ind w:firstLine="720"/>
        <w:jc w:val="both"/>
        <w:rPr>
          <w:rFonts w:ascii="Times New Roman" w:hAnsi="Times New Roman" w:cs="Times New Roman"/>
          <w:sz w:val="24"/>
        </w:rPr>
      </w:pPr>
      <w:r>
        <w:rPr>
          <w:rFonts w:ascii="Times New Roman" w:hAnsi="Times New Roman" w:cs="Times New Roman"/>
          <w:sz w:val="24"/>
        </w:rPr>
        <w:t>It is conspicuous from the perusal of the record that applicant does not clearly spell</w:t>
      </w:r>
      <w:r w:rsidR="00841B72">
        <w:rPr>
          <w:rFonts w:ascii="Times New Roman" w:hAnsi="Times New Roman" w:cs="Times New Roman"/>
          <w:sz w:val="24"/>
        </w:rPr>
        <w:t xml:space="preserve"> out exactly what the magistrate did procedurally wrong that would warrant a superior court to interfere. I am persuaded by the first respondent’s submission that the application falls f</w:t>
      </w:r>
      <w:r w:rsidR="00CF4C92">
        <w:rPr>
          <w:rFonts w:ascii="Times New Roman" w:hAnsi="Times New Roman" w:cs="Times New Roman"/>
          <w:sz w:val="24"/>
        </w:rPr>
        <w:t>a</w:t>
      </w:r>
      <w:r w:rsidR="00841B72">
        <w:rPr>
          <w:rFonts w:ascii="Times New Roman" w:hAnsi="Times New Roman" w:cs="Times New Roman"/>
          <w:sz w:val="24"/>
        </w:rPr>
        <w:t xml:space="preserve">r short in meeting the requirements of s 127 of the High Court Act. </w:t>
      </w:r>
      <w:r w:rsidR="001C2169">
        <w:rPr>
          <w:rFonts w:ascii="Times New Roman" w:hAnsi="Times New Roman" w:cs="Times New Roman"/>
          <w:sz w:val="24"/>
        </w:rPr>
        <w:t>In</w:t>
      </w:r>
      <w:r w:rsidR="00841B72">
        <w:rPr>
          <w:rFonts w:ascii="Times New Roman" w:hAnsi="Times New Roman" w:cs="Times New Roman"/>
          <w:sz w:val="24"/>
        </w:rPr>
        <w:t xml:space="preserve"> case the applicant does not dispute that the judgment in his favour has since been rescinded and hence there is no longer any judgment to speak about.</w:t>
      </w:r>
      <w:r w:rsidR="001C2169">
        <w:rPr>
          <w:rFonts w:ascii="Times New Roman" w:hAnsi="Times New Roman" w:cs="Times New Roman"/>
          <w:sz w:val="24"/>
        </w:rPr>
        <w:t xml:space="preserve"> Applicant is fully aware of this development and deliberately continued to set the application for hearing. This attitude by the applicant is not condoned by this court and to show its displeasure the court will order applicant to pay the first respondent’s wasted costs, </w:t>
      </w:r>
      <w:r w:rsidR="00A90CF4">
        <w:rPr>
          <w:rFonts w:ascii="Times New Roman" w:hAnsi="Times New Roman" w:cs="Times New Roman"/>
          <w:sz w:val="24"/>
        </w:rPr>
        <w:t>albeit</w:t>
      </w:r>
      <w:r w:rsidR="001C2169">
        <w:rPr>
          <w:rFonts w:ascii="Times New Roman" w:hAnsi="Times New Roman" w:cs="Times New Roman"/>
          <w:sz w:val="24"/>
        </w:rPr>
        <w:t xml:space="preserve"> at an ordinary scale. </w:t>
      </w:r>
      <w:r>
        <w:rPr>
          <w:rFonts w:ascii="Times New Roman" w:hAnsi="Times New Roman" w:cs="Times New Roman"/>
          <w:sz w:val="24"/>
        </w:rPr>
        <w:t xml:space="preserve"> </w:t>
      </w:r>
    </w:p>
    <w:p w:rsidR="00D23FD5" w:rsidRDefault="00D23FD5" w:rsidP="006C1D01">
      <w:pPr>
        <w:spacing w:after="0" w:line="360" w:lineRule="auto"/>
        <w:ind w:firstLine="720"/>
        <w:jc w:val="both"/>
        <w:rPr>
          <w:rFonts w:ascii="Times New Roman" w:hAnsi="Times New Roman" w:cs="Times New Roman"/>
          <w:sz w:val="24"/>
        </w:rPr>
      </w:pPr>
      <w:r>
        <w:rPr>
          <w:rFonts w:ascii="Times New Roman" w:hAnsi="Times New Roman" w:cs="Times New Roman"/>
          <w:sz w:val="24"/>
        </w:rPr>
        <w:t>The following order is granted:</w:t>
      </w:r>
    </w:p>
    <w:p w:rsidR="00A8746F" w:rsidRPr="00B31AC2" w:rsidRDefault="00CF41B4" w:rsidP="00A8746F">
      <w:pPr>
        <w:pStyle w:val="ListParagraph"/>
        <w:numPr>
          <w:ilvl w:val="0"/>
          <w:numId w:val="21"/>
        </w:numPr>
        <w:spacing w:after="0" w:line="360" w:lineRule="auto"/>
        <w:jc w:val="both"/>
        <w:rPr>
          <w:rFonts w:ascii="Times New Roman" w:hAnsi="Times New Roman" w:cs="Times New Roman"/>
          <w:b/>
          <w:sz w:val="24"/>
        </w:rPr>
      </w:pPr>
      <w:r w:rsidRPr="00B31AC2">
        <w:rPr>
          <w:rFonts w:ascii="Times New Roman" w:hAnsi="Times New Roman" w:cs="Times New Roman"/>
          <w:b/>
          <w:sz w:val="24"/>
        </w:rPr>
        <w:t>The application is struck off.</w:t>
      </w:r>
    </w:p>
    <w:p w:rsidR="00CF41B4" w:rsidRPr="00B31AC2" w:rsidRDefault="00CF41B4" w:rsidP="00A8746F">
      <w:pPr>
        <w:pStyle w:val="ListParagraph"/>
        <w:numPr>
          <w:ilvl w:val="0"/>
          <w:numId w:val="21"/>
        </w:numPr>
        <w:spacing w:after="0" w:line="360" w:lineRule="auto"/>
        <w:jc w:val="both"/>
        <w:rPr>
          <w:rFonts w:ascii="Times New Roman" w:hAnsi="Times New Roman" w:cs="Times New Roman"/>
          <w:b/>
          <w:sz w:val="24"/>
        </w:rPr>
      </w:pPr>
      <w:r w:rsidRPr="00B31AC2">
        <w:rPr>
          <w:rFonts w:ascii="Times New Roman" w:hAnsi="Times New Roman" w:cs="Times New Roman"/>
          <w:b/>
          <w:sz w:val="24"/>
        </w:rPr>
        <w:t xml:space="preserve">Applicant to pay first respondent’s costs on party to party basis. </w:t>
      </w:r>
    </w:p>
    <w:p w:rsidR="00A8746F" w:rsidRPr="000920E9" w:rsidRDefault="00A8746F" w:rsidP="00A8746F">
      <w:pPr>
        <w:spacing w:after="0" w:line="360" w:lineRule="auto"/>
        <w:jc w:val="both"/>
        <w:rPr>
          <w:rFonts w:ascii="Times New Roman" w:hAnsi="Times New Roman" w:cs="Times New Roman"/>
          <w:sz w:val="24"/>
        </w:rPr>
      </w:pPr>
    </w:p>
    <w:p w:rsidR="00A5331A" w:rsidRPr="0071095D" w:rsidRDefault="00A5331A" w:rsidP="003F0D56">
      <w:pPr>
        <w:spacing w:after="0" w:line="360" w:lineRule="auto"/>
        <w:jc w:val="both"/>
        <w:rPr>
          <w:rFonts w:ascii="Times New Roman" w:hAnsi="Times New Roman" w:cs="Times New Roman"/>
          <w:sz w:val="24"/>
        </w:rPr>
      </w:pPr>
    </w:p>
    <w:p w:rsidR="00E84921" w:rsidRDefault="00E84921" w:rsidP="0052294F">
      <w:pPr>
        <w:spacing w:after="0" w:line="360" w:lineRule="auto"/>
        <w:jc w:val="both"/>
        <w:rPr>
          <w:rFonts w:ascii="Times New Roman" w:hAnsi="Times New Roman" w:cs="Times New Roman"/>
          <w:sz w:val="24"/>
        </w:rPr>
      </w:pPr>
    </w:p>
    <w:p w:rsidR="00275223" w:rsidRDefault="00275223" w:rsidP="00723CFF">
      <w:pPr>
        <w:spacing w:after="0" w:line="360" w:lineRule="auto"/>
        <w:jc w:val="both"/>
        <w:rPr>
          <w:rFonts w:ascii="Times New Roman" w:hAnsi="Times New Roman" w:cs="Times New Roman"/>
          <w:sz w:val="24"/>
        </w:rPr>
      </w:pPr>
    </w:p>
    <w:p w:rsidR="00275223" w:rsidRDefault="00275223" w:rsidP="00723CFF">
      <w:pPr>
        <w:spacing w:after="0" w:line="360" w:lineRule="auto"/>
        <w:jc w:val="both"/>
        <w:rPr>
          <w:rFonts w:ascii="Times New Roman" w:hAnsi="Times New Roman" w:cs="Times New Roman"/>
          <w:sz w:val="24"/>
        </w:rPr>
      </w:pPr>
    </w:p>
    <w:p w:rsidR="005A47C2" w:rsidRDefault="005A47C2" w:rsidP="00723CFF">
      <w:pPr>
        <w:spacing w:after="0" w:line="360" w:lineRule="auto"/>
        <w:jc w:val="both"/>
        <w:rPr>
          <w:rFonts w:ascii="Times New Roman" w:hAnsi="Times New Roman" w:cs="Times New Roman"/>
          <w:sz w:val="24"/>
        </w:rPr>
      </w:pPr>
    </w:p>
    <w:p w:rsidR="00275223" w:rsidRDefault="0003009F" w:rsidP="001253FB">
      <w:pPr>
        <w:spacing w:after="0" w:line="240" w:lineRule="auto"/>
        <w:jc w:val="both"/>
        <w:rPr>
          <w:rFonts w:ascii="Times New Roman" w:hAnsi="Times New Roman" w:cs="Times New Roman"/>
          <w:sz w:val="24"/>
        </w:rPr>
      </w:pPr>
      <w:r>
        <w:rPr>
          <w:rFonts w:ascii="Times New Roman" w:hAnsi="Times New Roman" w:cs="Times New Roman"/>
          <w:i/>
          <w:sz w:val="24"/>
        </w:rPr>
        <w:t>Atukwa Attorneys</w:t>
      </w:r>
      <w:r>
        <w:rPr>
          <w:rFonts w:ascii="Times New Roman" w:hAnsi="Times New Roman" w:cs="Times New Roman"/>
          <w:sz w:val="24"/>
        </w:rPr>
        <w:t>, 1</w:t>
      </w:r>
      <w:r w:rsidRPr="0003009F">
        <w:rPr>
          <w:rFonts w:ascii="Times New Roman" w:hAnsi="Times New Roman" w:cs="Times New Roman"/>
          <w:sz w:val="24"/>
          <w:vertAlign w:val="superscript"/>
        </w:rPr>
        <w:t>st</w:t>
      </w:r>
      <w:r>
        <w:rPr>
          <w:rFonts w:ascii="Times New Roman" w:hAnsi="Times New Roman" w:cs="Times New Roman"/>
          <w:sz w:val="24"/>
        </w:rPr>
        <w:t xml:space="preserve"> respondent’s </w:t>
      </w:r>
      <w:r w:rsidR="001253FB">
        <w:rPr>
          <w:rFonts w:ascii="Times New Roman" w:hAnsi="Times New Roman" w:cs="Times New Roman"/>
          <w:sz w:val="24"/>
        </w:rPr>
        <w:t xml:space="preserve">legal practitioners </w:t>
      </w:r>
    </w:p>
    <w:p w:rsidR="00577D5E" w:rsidRDefault="0057457C" w:rsidP="00723CFF">
      <w:pPr>
        <w:spacing w:after="0" w:line="360" w:lineRule="auto"/>
        <w:jc w:val="both"/>
        <w:rPr>
          <w:rFonts w:ascii="Times New Roman" w:hAnsi="Times New Roman" w:cs="Times New Roman"/>
          <w:sz w:val="24"/>
        </w:rPr>
      </w:pPr>
      <w:r>
        <w:rPr>
          <w:rFonts w:ascii="Times New Roman" w:hAnsi="Times New Roman" w:cs="Times New Roman"/>
          <w:sz w:val="24"/>
        </w:rPr>
        <w:tab/>
      </w:r>
      <w:r w:rsidR="00B23A17">
        <w:rPr>
          <w:rFonts w:ascii="Times New Roman" w:hAnsi="Times New Roman" w:cs="Times New Roman"/>
          <w:sz w:val="24"/>
        </w:rPr>
        <w:t xml:space="preserve"> </w:t>
      </w:r>
      <w:r w:rsidR="00FB0035">
        <w:rPr>
          <w:rFonts w:ascii="Times New Roman" w:hAnsi="Times New Roman" w:cs="Times New Roman"/>
          <w:sz w:val="24"/>
        </w:rPr>
        <w:t xml:space="preserve"> </w:t>
      </w:r>
      <w:r w:rsidR="007C4800">
        <w:rPr>
          <w:rFonts w:ascii="Times New Roman" w:hAnsi="Times New Roman" w:cs="Times New Roman"/>
          <w:sz w:val="24"/>
        </w:rPr>
        <w:t xml:space="preserve">   </w:t>
      </w:r>
      <w:r w:rsidR="004A33BD">
        <w:rPr>
          <w:rFonts w:ascii="Times New Roman" w:hAnsi="Times New Roman" w:cs="Times New Roman"/>
          <w:sz w:val="24"/>
        </w:rPr>
        <w:t xml:space="preserve"> </w:t>
      </w:r>
    </w:p>
    <w:p w:rsidR="00577D5E" w:rsidRDefault="00577D5E" w:rsidP="00723CFF">
      <w:pPr>
        <w:spacing w:after="0" w:line="360" w:lineRule="auto"/>
        <w:jc w:val="both"/>
        <w:rPr>
          <w:rFonts w:ascii="Times New Roman" w:hAnsi="Times New Roman" w:cs="Times New Roman"/>
          <w:sz w:val="24"/>
        </w:rPr>
      </w:pPr>
    </w:p>
    <w:p w:rsidR="00C167C3" w:rsidRPr="00F9442F" w:rsidRDefault="00577D5E" w:rsidP="00723CFF">
      <w:pPr>
        <w:spacing w:after="0" w:line="360" w:lineRule="auto"/>
        <w:jc w:val="both"/>
        <w:rPr>
          <w:rFonts w:ascii="Times New Roman" w:hAnsi="Times New Roman" w:cs="Times New Roman"/>
          <w:szCs w:val="24"/>
        </w:rPr>
      </w:pPr>
      <w:r>
        <w:rPr>
          <w:rFonts w:ascii="Times New Roman" w:hAnsi="Times New Roman" w:cs="Times New Roman"/>
          <w:sz w:val="24"/>
        </w:rPr>
        <w:t xml:space="preserve"> </w:t>
      </w:r>
    </w:p>
    <w:sectPr w:rsidR="00C167C3" w:rsidRPr="00F9442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99F" w:rsidRDefault="0031399F" w:rsidP="007461D8">
      <w:pPr>
        <w:spacing w:after="0" w:line="240" w:lineRule="auto"/>
      </w:pPr>
      <w:r>
        <w:separator/>
      </w:r>
    </w:p>
  </w:endnote>
  <w:endnote w:type="continuationSeparator" w:id="0">
    <w:p w:rsidR="0031399F" w:rsidRDefault="0031399F" w:rsidP="0074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584" w:rsidRDefault="006D05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584" w:rsidRDefault="006D05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584" w:rsidRDefault="006D05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99F" w:rsidRDefault="0031399F" w:rsidP="007461D8">
      <w:pPr>
        <w:spacing w:after="0" w:line="240" w:lineRule="auto"/>
      </w:pPr>
      <w:r>
        <w:separator/>
      </w:r>
    </w:p>
  </w:footnote>
  <w:footnote w:type="continuationSeparator" w:id="0">
    <w:p w:rsidR="0031399F" w:rsidRDefault="0031399F" w:rsidP="007461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584" w:rsidRDefault="006D05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6509013"/>
      <w:docPartObj>
        <w:docPartGallery w:val="Page Numbers (Top of Page)"/>
        <w:docPartUnique/>
      </w:docPartObj>
    </w:sdtPr>
    <w:sdtEndPr>
      <w:rPr>
        <w:noProof/>
      </w:rPr>
    </w:sdtEndPr>
    <w:sdtContent>
      <w:p w:rsidR="00DA34C2" w:rsidRDefault="00DA34C2">
        <w:pPr>
          <w:pStyle w:val="Header"/>
          <w:jc w:val="right"/>
          <w:rPr>
            <w:noProof/>
          </w:rPr>
        </w:pPr>
        <w:r>
          <w:fldChar w:fldCharType="begin"/>
        </w:r>
        <w:r>
          <w:instrText xml:space="preserve"> PAGE   \* MERGEFORMAT </w:instrText>
        </w:r>
        <w:r>
          <w:fldChar w:fldCharType="separate"/>
        </w:r>
        <w:r w:rsidR="00571260">
          <w:rPr>
            <w:noProof/>
          </w:rPr>
          <w:t>1</w:t>
        </w:r>
        <w:r>
          <w:rPr>
            <w:noProof/>
          </w:rPr>
          <w:fldChar w:fldCharType="end"/>
        </w:r>
      </w:p>
      <w:p w:rsidR="000200D5" w:rsidRDefault="000200D5">
        <w:pPr>
          <w:pStyle w:val="Header"/>
          <w:jc w:val="right"/>
          <w:rPr>
            <w:noProof/>
          </w:rPr>
        </w:pPr>
        <w:r>
          <w:rPr>
            <w:noProof/>
          </w:rPr>
          <w:t>HMT</w:t>
        </w:r>
        <w:r w:rsidR="00457F6B">
          <w:rPr>
            <w:noProof/>
          </w:rPr>
          <w:t xml:space="preserve"> </w:t>
        </w:r>
        <w:r w:rsidR="006D0584">
          <w:rPr>
            <w:noProof/>
          </w:rPr>
          <w:t>30-22</w:t>
        </w:r>
      </w:p>
      <w:p w:rsidR="00DA34C2" w:rsidRDefault="00003DCD">
        <w:pPr>
          <w:pStyle w:val="Header"/>
          <w:jc w:val="right"/>
        </w:pPr>
        <w:r>
          <w:rPr>
            <w:noProof/>
          </w:rPr>
          <w:t>HC 122</w:t>
        </w:r>
        <w:r w:rsidR="009E0D54">
          <w:rPr>
            <w:noProof/>
          </w:rPr>
          <w:t>/22</w:t>
        </w:r>
      </w:p>
    </w:sdtContent>
  </w:sdt>
  <w:p w:rsidR="00DA34C2" w:rsidRDefault="00DA34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584" w:rsidRDefault="006D0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C7C50"/>
    <w:multiLevelType w:val="hybridMultilevel"/>
    <w:tmpl w:val="DE8C5DF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77206C"/>
    <w:multiLevelType w:val="hybridMultilevel"/>
    <w:tmpl w:val="07FA579C"/>
    <w:lvl w:ilvl="0" w:tplc="BE622E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DEB22B1"/>
    <w:multiLevelType w:val="hybridMultilevel"/>
    <w:tmpl w:val="3B3864E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14246701"/>
    <w:multiLevelType w:val="hybridMultilevel"/>
    <w:tmpl w:val="BA304EC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1E665BF7"/>
    <w:multiLevelType w:val="hybridMultilevel"/>
    <w:tmpl w:val="C9BA5E7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E816EE7"/>
    <w:multiLevelType w:val="hybridMultilevel"/>
    <w:tmpl w:val="C6844798"/>
    <w:lvl w:ilvl="0" w:tplc="3009000F">
      <w:start w:val="1"/>
      <w:numFmt w:val="decimal"/>
      <w:lvlText w:val="%1."/>
      <w:lvlJc w:val="left"/>
      <w:pPr>
        <w:ind w:left="1680" w:hanging="360"/>
      </w:pPr>
    </w:lvl>
    <w:lvl w:ilvl="1" w:tplc="30090019" w:tentative="1">
      <w:start w:val="1"/>
      <w:numFmt w:val="lowerLetter"/>
      <w:lvlText w:val="%2."/>
      <w:lvlJc w:val="left"/>
      <w:pPr>
        <w:ind w:left="2400" w:hanging="360"/>
      </w:pPr>
    </w:lvl>
    <w:lvl w:ilvl="2" w:tplc="3009001B" w:tentative="1">
      <w:start w:val="1"/>
      <w:numFmt w:val="lowerRoman"/>
      <w:lvlText w:val="%3."/>
      <w:lvlJc w:val="right"/>
      <w:pPr>
        <w:ind w:left="3120" w:hanging="180"/>
      </w:pPr>
    </w:lvl>
    <w:lvl w:ilvl="3" w:tplc="3009000F" w:tentative="1">
      <w:start w:val="1"/>
      <w:numFmt w:val="decimal"/>
      <w:lvlText w:val="%4."/>
      <w:lvlJc w:val="left"/>
      <w:pPr>
        <w:ind w:left="3840" w:hanging="360"/>
      </w:pPr>
    </w:lvl>
    <w:lvl w:ilvl="4" w:tplc="30090019" w:tentative="1">
      <w:start w:val="1"/>
      <w:numFmt w:val="lowerLetter"/>
      <w:lvlText w:val="%5."/>
      <w:lvlJc w:val="left"/>
      <w:pPr>
        <w:ind w:left="4560" w:hanging="360"/>
      </w:pPr>
    </w:lvl>
    <w:lvl w:ilvl="5" w:tplc="3009001B" w:tentative="1">
      <w:start w:val="1"/>
      <w:numFmt w:val="lowerRoman"/>
      <w:lvlText w:val="%6."/>
      <w:lvlJc w:val="right"/>
      <w:pPr>
        <w:ind w:left="5280" w:hanging="180"/>
      </w:pPr>
    </w:lvl>
    <w:lvl w:ilvl="6" w:tplc="3009000F" w:tentative="1">
      <w:start w:val="1"/>
      <w:numFmt w:val="decimal"/>
      <w:lvlText w:val="%7."/>
      <w:lvlJc w:val="left"/>
      <w:pPr>
        <w:ind w:left="6000" w:hanging="360"/>
      </w:pPr>
    </w:lvl>
    <w:lvl w:ilvl="7" w:tplc="30090019" w:tentative="1">
      <w:start w:val="1"/>
      <w:numFmt w:val="lowerLetter"/>
      <w:lvlText w:val="%8."/>
      <w:lvlJc w:val="left"/>
      <w:pPr>
        <w:ind w:left="6720" w:hanging="360"/>
      </w:pPr>
    </w:lvl>
    <w:lvl w:ilvl="8" w:tplc="3009001B" w:tentative="1">
      <w:start w:val="1"/>
      <w:numFmt w:val="lowerRoman"/>
      <w:lvlText w:val="%9."/>
      <w:lvlJc w:val="right"/>
      <w:pPr>
        <w:ind w:left="7440" w:hanging="180"/>
      </w:pPr>
    </w:lvl>
  </w:abstractNum>
  <w:abstractNum w:abstractNumId="6" w15:restartNumberingAfterBreak="0">
    <w:nsid w:val="22106E87"/>
    <w:multiLevelType w:val="hybridMultilevel"/>
    <w:tmpl w:val="BDA62F68"/>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7" w15:restartNumberingAfterBreak="0">
    <w:nsid w:val="235530D3"/>
    <w:multiLevelType w:val="hybridMultilevel"/>
    <w:tmpl w:val="937465B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B052D12"/>
    <w:multiLevelType w:val="hybridMultilevel"/>
    <w:tmpl w:val="EF5A1660"/>
    <w:lvl w:ilvl="0" w:tplc="31642C82">
      <w:start w:val="1"/>
      <w:numFmt w:val="upperLetter"/>
      <w:lvlText w:val="%1."/>
      <w:lvlJc w:val="left"/>
      <w:pPr>
        <w:ind w:left="1200" w:hanging="360"/>
      </w:pPr>
      <w:rPr>
        <w:rFonts w:hint="default"/>
      </w:rPr>
    </w:lvl>
    <w:lvl w:ilvl="1" w:tplc="30090019" w:tentative="1">
      <w:start w:val="1"/>
      <w:numFmt w:val="lowerLetter"/>
      <w:lvlText w:val="%2."/>
      <w:lvlJc w:val="left"/>
      <w:pPr>
        <w:ind w:left="1920" w:hanging="360"/>
      </w:pPr>
    </w:lvl>
    <w:lvl w:ilvl="2" w:tplc="3009001B" w:tentative="1">
      <w:start w:val="1"/>
      <w:numFmt w:val="lowerRoman"/>
      <w:lvlText w:val="%3."/>
      <w:lvlJc w:val="right"/>
      <w:pPr>
        <w:ind w:left="2640" w:hanging="180"/>
      </w:pPr>
    </w:lvl>
    <w:lvl w:ilvl="3" w:tplc="3009000F" w:tentative="1">
      <w:start w:val="1"/>
      <w:numFmt w:val="decimal"/>
      <w:lvlText w:val="%4."/>
      <w:lvlJc w:val="left"/>
      <w:pPr>
        <w:ind w:left="3360" w:hanging="360"/>
      </w:pPr>
    </w:lvl>
    <w:lvl w:ilvl="4" w:tplc="30090019" w:tentative="1">
      <w:start w:val="1"/>
      <w:numFmt w:val="lowerLetter"/>
      <w:lvlText w:val="%5."/>
      <w:lvlJc w:val="left"/>
      <w:pPr>
        <w:ind w:left="4080" w:hanging="360"/>
      </w:pPr>
    </w:lvl>
    <w:lvl w:ilvl="5" w:tplc="3009001B" w:tentative="1">
      <w:start w:val="1"/>
      <w:numFmt w:val="lowerRoman"/>
      <w:lvlText w:val="%6."/>
      <w:lvlJc w:val="right"/>
      <w:pPr>
        <w:ind w:left="4800" w:hanging="180"/>
      </w:pPr>
    </w:lvl>
    <w:lvl w:ilvl="6" w:tplc="3009000F" w:tentative="1">
      <w:start w:val="1"/>
      <w:numFmt w:val="decimal"/>
      <w:lvlText w:val="%7."/>
      <w:lvlJc w:val="left"/>
      <w:pPr>
        <w:ind w:left="5520" w:hanging="360"/>
      </w:pPr>
    </w:lvl>
    <w:lvl w:ilvl="7" w:tplc="30090019" w:tentative="1">
      <w:start w:val="1"/>
      <w:numFmt w:val="lowerLetter"/>
      <w:lvlText w:val="%8."/>
      <w:lvlJc w:val="left"/>
      <w:pPr>
        <w:ind w:left="6240" w:hanging="360"/>
      </w:pPr>
    </w:lvl>
    <w:lvl w:ilvl="8" w:tplc="3009001B" w:tentative="1">
      <w:start w:val="1"/>
      <w:numFmt w:val="lowerRoman"/>
      <w:lvlText w:val="%9."/>
      <w:lvlJc w:val="right"/>
      <w:pPr>
        <w:ind w:left="6960" w:hanging="180"/>
      </w:pPr>
    </w:lvl>
  </w:abstractNum>
  <w:abstractNum w:abstractNumId="9" w15:restartNumberingAfterBreak="0">
    <w:nsid w:val="30643182"/>
    <w:multiLevelType w:val="hybridMultilevel"/>
    <w:tmpl w:val="AFE2EDE0"/>
    <w:lvl w:ilvl="0" w:tplc="4828BE64">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4FE34A3"/>
    <w:multiLevelType w:val="hybridMultilevel"/>
    <w:tmpl w:val="C90EBD2A"/>
    <w:lvl w:ilvl="0" w:tplc="5180EFC4">
      <w:start w:val="1"/>
      <w:numFmt w:val="lowerLetter"/>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1" w15:restartNumberingAfterBreak="0">
    <w:nsid w:val="40844D71"/>
    <w:multiLevelType w:val="hybridMultilevel"/>
    <w:tmpl w:val="44480C40"/>
    <w:lvl w:ilvl="0" w:tplc="65E0AEEC">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B315DCC"/>
    <w:multiLevelType w:val="hybridMultilevel"/>
    <w:tmpl w:val="58D8C42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51917619"/>
    <w:multiLevelType w:val="hybridMultilevel"/>
    <w:tmpl w:val="6012E732"/>
    <w:lvl w:ilvl="0" w:tplc="76B09B0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15:restartNumberingAfterBreak="0">
    <w:nsid w:val="62BD3E9C"/>
    <w:multiLevelType w:val="hybridMultilevel"/>
    <w:tmpl w:val="CAA6E4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6EF2FDF"/>
    <w:multiLevelType w:val="hybridMultilevel"/>
    <w:tmpl w:val="59D846F4"/>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6D5C31C1"/>
    <w:multiLevelType w:val="hybridMultilevel"/>
    <w:tmpl w:val="4DF07130"/>
    <w:lvl w:ilvl="0" w:tplc="EAE2A8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77387EE0"/>
    <w:multiLevelType w:val="hybridMultilevel"/>
    <w:tmpl w:val="56F217C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7BAC4038"/>
    <w:multiLevelType w:val="hybridMultilevel"/>
    <w:tmpl w:val="E96219C8"/>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7D76629F"/>
    <w:multiLevelType w:val="hybridMultilevel"/>
    <w:tmpl w:val="D9728C5E"/>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7FAA7228"/>
    <w:multiLevelType w:val="hybridMultilevel"/>
    <w:tmpl w:val="63E484D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0"/>
  </w:num>
  <w:num w:numId="3">
    <w:abstractNumId w:val="14"/>
  </w:num>
  <w:num w:numId="4">
    <w:abstractNumId w:val="17"/>
  </w:num>
  <w:num w:numId="5">
    <w:abstractNumId w:val="13"/>
  </w:num>
  <w:num w:numId="6">
    <w:abstractNumId w:val="8"/>
  </w:num>
  <w:num w:numId="7">
    <w:abstractNumId w:val="11"/>
  </w:num>
  <w:num w:numId="8">
    <w:abstractNumId w:val="1"/>
  </w:num>
  <w:num w:numId="9">
    <w:abstractNumId w:val="16"/>
  </w:num>
  <w:num w:numId="10">
    <w:abstractNumId w:val="9"/>
  </w:num>
  <w:num w:numId="11">
    <w:abstractNumId w:val="20"/>
  </w:num>
  <w:num w:numId="12">
    <w:abstractNumId w:val="19"/>
  </w:num>
  <w:num w:numId="13">
    <w:abstractNumId w:val="7"/>
  </w:num>
  <w:num w:numId="14">
    <w:abstractNumId w:val="15"/>
  </w:num>
  <w:num w:numId="15">
    <w:abstractNumId w:val="2"/>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2"/>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42D"/>
    <w:rsid w:val="00003DCD"/>
    <w:rsid w:val="00004AAB"/>
    <w:rsid w:val="00007E1F"/>
    <w:rsid w:val="000200D5"/>
    <w:rsid w:val="00021C99"/>
    <w:rsid w:val="00025F30"/>
    <w:rsid w:val="0003009F"/>
    <w:rsid w:val="0003200B"/>
    <w:rsid w:val="00032FAB"/>
    <w:rsid w:val="00033749"/>
    <w:rsid w:val="00040046"/>
    <w:rsid w:val="000410C9"/>
    <w:rsid w:val="000431C9"/>
    <w:rsid w:val="00043A1C"/>
    <w:rsid w:val="00043E59"/>
    <w:rsid w:val="00050143"/>
    <w:rsid w:val="00051E53"/>
    <w:rsid w:val="00056B90"/>
    <w:rsid w:val="00057D6F"/>
    <w:rsid w:val="0006183B"/>
    <w:rsid w:val="000725B1"/>
    <w:rsid w:val="00077CDD"/>
    <w:rsid w:val="00081FCF"/>
    <w:rsid w:val="00082AD3"/>
    <w:rsid w:val="000920E9"/>
    <w:rsid w:val="000974FA"/>
    <w:rsid w:val="000A0AC2"/>
    <w:rsid w:val="000A5A9D"/>
    <w:rsid w:val="000B0B39"/>
    <w:rsid w:val="000B105B"/>
    <w:rsid w:val="000B1EF0"/>
    <w:rsid w:val="000C0B5A"/>
    <w:rsid w:val="000C17F1"/>
    <w:rsid w:val="000C1E47"/>
    <w:rsid w:val="000D797B"/>
    <w:rsid w:val="000E2A1E"/>
    <w:rsid w:val="000E2D6F"/>
    <w:rsid w:val="000E4DAC"/>
    <w:rsid w:val="000E773E"/>
    <w:rsid w:val="00114BBC"/>
    <w:rsid w:val="001253FB"/>
    <w:rsid w:val="0013340A"/>
    <w:rsid w:val="00142B5F"/>
    <w:rsid w:val="00146513"/>
    <w:rsid w:val="00146997"/>
    <w:rsid w:val="001514B2"/>
    <w:rsid w:val="00155DBD"/>
    <w:rsid w:val="00156456"/>
    <w:rsid w:val="00157474"/>
    <w:rsid w:val="0016335F"/>
    <w:rsid w:val="00163642"/>
    <w:rsid w:val="00163D5F"/>
    <w:rsid w:val="0016415F"/>
    <w:rsid w:val="00166CBC"/>
    <w:rsid w:val="00170C35"/>
    <w:rsid w:val="00174836"/>
    <w:rsid w:val="00184668"/>
    <w:rsid w:val="00186677"/>
    <w:rsid w:val="001900C3"/>
    <w:rsid w:val="00190272"/>
    <w:rsid w:val="0019165C"/>
    <w:rsid w:val="001A20A9"/>
    <w:rsid w:val="001A5F96"/>
    <w:rsid w:val="001B79E1"/>
    <w:rsid w:val="001C0644"/>
    <w:rsid w:val="001C2169"/>
    <w:rsid w:val="001D0E7D"/>
    <w:rsid w:val="001D4849"/>
    <w:rsid w:val="001D6BA6"/>
    <w:rsid w:val="001E1656"/>
    <w:rsid w:val="001E41FB"/>
    <w:rsid w:val="001E6E34"/>
    <w:rsid w:val="001E72F0"/>
    <w:rsid w:val="001F2DAD"/>
    <w:rsid w:val="001F615D"/>
    <w:rsid w:val="002004A0"/>
    <w:rsid w:val="00201A53"/>
    <w:rsid w:val="00202B3F"/>
    <w:rsid w:val="00206DBB"/>
    <w:rsid w:val="002107C5"/>
    <w:rsid w:val="00212D8B"/>
    <w:rsid w:val="00216BF3"/>
    <w:rsid w:val="00220589"/>
    <w:rsid w:val="00221718"/>
    <w:rsid w:val="00224975"/>
    <w:rsid w:val="00232352"/>
    <w:rsid w:val="00235858"/>
    <w:rsid w:val="00246056"/>
    <w:rsid w:val="00250B35"/>
    <w:rsid w:val="0026269C"/>
    <w:rsid w:val="00265A82"/>
    <w:rsid w:val="0027044E"/>
    <w:rsid w:val="00272A49"/>
    <w:rsid w:val="00275223"/>
    <w:rsid w:val="0028186D"/>
    <w:rsid w:val="00282FEE"/>
    <w:rsid w:val="00283DBB"/>
    <w:rsid w:val="00283FBA"/>
    <w:rsid w:val="00284022"/>
    <w:rsid w:val="00286998"/>
    <w:rsid w:val="002871FF"/>
    <w:rsid w:val="002904F6"/>
    <w:rsid w:val="00294324"/>
    <w:rsid w:val="00294332"/>
    <w:rsid w:val="00296329"/>
    <w:rsid w:val="0029727C"/>
    <w:rsid w:val="002A2AF5"/>
    <w:rsid w:val="002A76E6"/>
    <w:rsid w:val="002C3A00"/>
    <w:rsid w:val="002C45C1"/>
    <w:rsid w:val="002C48BF"/>
    <w:rsid w:val="002C5358"/>
    <w:rsid w:val="002D587B"/>
    <w:rsid w:val="002D6940"/>
    <w:rsid w:val="002D6CEE"/>
    <w:rsid w:val="002D76BE"/>
    <w:rsid w:val="002E3C9B"/>
    <w:rsid w:val="002E7DD7"/>
    <w:rsid w:val="00301A41"/>
    <w:rsid w:val="0031399F"/>
    <w:rsid w:val="00313A46"/>
    <w:rsid w:val="00314D52"/>
    <w:rsid w:val="0031632C"/>
    <w:rsid w:val="0032302A"/>
    <w:rsid w:val="00325AF8"/>
    <w:rsid w:val="0032613D"/>
    <w:rsid w:val="003366E9"/>
    <w:rsid w:val="00343EFD"/>
    <w:rsid w:val="0034744A"/>
    <w:rsid w:val="00353487"/>
    <w:rsid w:val="00363C75"/>
    <w:rsid w:val="00365324"/>
    <w:rsid w:val="00367E1C"/>
    <w:rsid w:val="00370B76"/>
    <w:rsid w:val="0039753A"/>
    <w:rsid w:val="003B5B3D"/>
    <w:rsid w:val="003C2CA2"/>
    <w:rsid w:val="003C6C53"/>
    <w:rsid w:val="003D1FB6"/>
    <w:rsid w:val="003E1DA6"/>
    <w:rsid w:val="003E5D0A"/>
    <w:rsid w:val="003F0D56"/>
    <w:rsid w:val="003F488C"/>
    <w:rsid w:val="00412FF0"/>
    <w:rsid w:val="00415F24"/>
    <w:rsid w:val="00421F02"/>
    <w:rsid w:val="004260B5"/>
    <w:rsid w:val="0042789C"/>
    <w:rsid w:val="00436EBE"/>
    <w:rsid w:val="0044367A"/>
    <w:rsid w:val="0044420C"/>
    <w:rsid w:val="00444818"/>
    <w:rsid w:val="00444895"/>
    <w:rsid w:val="00445E1D"/>
    <w:rsid w:val="00447FAF"/>
    <w:rsid w:val="004528C8"/>
    <w:rsid w:val="00452D71"/>
    <w:rsid w:val="004557A9"/>
    <w:rsid w:val="00455EBA"/>
    <w:rsid w:val="00457F6B"/>
    <w:rsid w:val="004600CF"/>
    <w:rsid w:val="004627AE"/>
    <w:rsid w:val="0046485E"/>
    <w:rsid w:val="004655DB"/>
    <w:rsid w:val="00467E72"/>
    <w:rsid w:val="004814DA"/>
    <w:rsid w:val="00486902"/>
    <w:rsid w:val="00486B0C"/>
    <w:rsid w:val="00487994"/>
    <w:rsid w:val="004A33BD"/>
    <w:rsid w:val="004A5D6B"/>
    <w:rsid w:val="004A71ED"/>
    <w:rsid w:val="004B28B2"/>
    <w:rsid w:val="004B67BB"/>
    <w:rsid w:val="004C48A7"/>
    <w:rsid w:val="004D3DC1"/>
    <w:rsid w:val="00517B09"/>
    <w:rsid w:val="0052294F"/>
    <w:rsid w:val="0052616D"/>
    <w:rsid w:val="00527562"/>
    <w:rsid w:val="00535EF2"/>
    <w:rsid w:val="005433ED"/>
    <w:rsid w:val="0054692F"/>
    <w:rsid w:val="005478C0"/>
    <w:rsid w:val="00547B87"/>
    <w:rsid w:val="005513FC"/>
    <w:rsid w:val="00555310"/>
    <w:rsid w:val="00556272"/>
    <w:rsid w:val="00563B8F"/>
    <w:rsid w:val="00565704"/>
    <w:rsid w:val="00571260"/>
    <w:rsid w:val="00572019"/>
    <w:rsid w:val="0057457C"/>
    <w:rsid w:val="00577D5E"/>
    <w:rsid w:val="005926F7"/>
    <w:rsid w:val="00594289"/>
    <w:rsid w:val="005A0D5A"/>
    <w:rsid w:val="005A47C2"/>
    <w:rsid w:val="005A627C"/>
    <w:rsid w:val="005A64C2"/>
    <w:rsid w:val="005C0E29"/>
    <w:rsid w:val="005C5082"/>
    <w:rsid w:val="005E1841"/>
    <w:rsid w:val="005E1AEF"/>
    <w:rsid w:val="005E52BE"/>
    <w:rsid w:val="005E631B"/>
    <w:rsid w:val="005E6FE4"/>
    <w:rsid w:val="005F3806"/>
    <w:rsid w:val="005F773A"/>
    <w:rsid w:val="00604B14"/>
    <w:rsid w:val="00615F94"/>
    <w:rsid w:val="00620DCF"/>
    <w:rsid w:val="0062128B"/>
    <w:rsid w:val="00621330"/>
    <w:rsid w:val="00621C0B"/>
    <w:rsid w:val="00626EB0"/>
    <w:rsid w:val="00633EBC"/>
    <w:rsid w:val="00635E9C"/>
    <w:rsid w:val="006365EB"/>
    <w:rsid w:val="006372B9"/>
    <w:rsid w:val="00645523"/>
    <w:rsid w:val="00647C95"/>
    <w:rsid w:val="006503D6"/>
    <w:rsid w:val="00652243"/>
    <w:rsid w:val="006562CD"/>
    <w:rsid w:val="00661168"/>
    <w:rsid w:val="0067374B"/>
    <w:rsid w:val="006771DE"/>
    <w:rsid w:val="00680CFE"/>
    <w:rsid w:val="0068278D"/>
    <w:rsid w:val="006830FD"/>
    <w:rsid w:val="00686035"/>
    <w:rsid w:val="006929F3"/>
    <w:rsid w:val="006A0709"/>
    <w:rsid w:val="006A2BEE"/>
    <w:rsid w:val="006B1633"/>
    <w:rsid w:val="006B4DC1"/>
    <w:rsid w:val="006C1D01"/>
    <w:rsid w:val="006C4B8F"/>
    <w:rsid w:val="006D0584"/>
    <w:rsid w:val="006D2245"/>
    <w:rsid w:val="006D6B50"/>
    <w:rsid w:val="006D7F47"/>
    <w:rsid w:val="006E17E1"/>
    <w:rsid w:val="006F5741"/>
    <w:rsid w:val="00701BB3"/>
    <w:rsid w:val="00703376"/>
    <w:rsid w:val="0070599B"/>
    <w:rsid w:val="0071095D"/>
    <w:rsid w:val="00721AC7"/>
    <w:rsid w:val="00723CFF"/>
    <w:rsid w:val="00724A71"/>
    <w:rsid w:val="00733010"/>
    <w:rsid w:val="00736D80"/>
    <w:rsid w:val="007376F4"/>
    <w:rsid w:val="00743403"/>
    <w:rsid w:val="00746122"/>
    <w:rsid w:val="007461D8"/>
    <w:rsid w:val="00750DF1"/>
    <w:rsid w:val="00757CCC"/>
    <w:rsid w:val="007655E7"/>
    <w:rsid w:val="007722F4"/>
    <w:rsid w:val="007740AF"/>
    <w:rsid w:val="00774861"/>
    <w:rsid w:val="007748D0"/>
    <w:rsid w:val="007759B2"/>
    <w:rsid w:val="00775D55"/>
    <w:rsid w:val="00777E71"/>
    <w:rsid w:val="007843A5"/>
    <w:rsid w:val="007872D5"/>
    <w:rsid w:val="00792D53"/>
    <w:rsid w:val="0079360D"/>
    <w:rsid w:val="00793C54"/>
    <w:rsid w:val="0079695A"/>
    <w:rsid w:val="007A628A"/>
    <w:rsid w:val="007B3B4B"/>
    <w:rsid w:val="007C3503"/>
    <w:rsid w:val="007C4800"/>
    <w:rsid w:val="007C4F46"/>
    <w:rsid w:val="007C5BDD"/>
    <w:rsid w:val="007C6B40"/>
    <w:rsid w:val="007E6670"/>
    <w:rsid w:val="007F1715"/>
    <w:rsid w:val="007F2879"/>
    <w:rsid w:val="00801F30"/>
    <w:rsid w:val="00807D51"/>
    <w:rsid w:val="00810D13"/>
    <w:rsid w:val="00816A7D"/>
    <w:rsid w:val="0082440B"/>
    <w:rsid w:val="00824CF2"/>
    <w:rsid w:val="00825D8E"/>
    <w:rsid w:val="00827FD6"/>
    <w:rsid w:val="00832BD8"/>
    <w:rsid w:val="008341E2"/>
    <w:rsid w:val="00837315"/>
    <w:rsid w:val="00841B72"/>
    <w:rsid w:val="00842EB4"/>
    <w:rsid w:val="0084636F"/>
    <w:rsid w:val="00850AFC"/>
    <w:rsid w:val="00865E99"/>
    <w:rsid w:val="00866054"/>
    <w:rsid w:val="008744E7"/>
    <w:rsid w:val="00875809"/>
    <w:rsid w:val="00877ADA"/>
    <w:rsid w:val="008819DA"/>
    <w:rsid w:val="00881BE5"/>
    <w:rsid w:val="008917F1"/>
    <w:rsid w:val="00891CB7"/>
    <w:rsid w:val="00893E2A"/>
    <w:rsid w:val="00896241"/>
    <w:rsid w:val="008963D6"/>
    <w:rsid w:val="008A62F0"/>
    <w:rsid w:val="008A6CFB"/>
    <w:rsid w:val="008B1403"/>
    <w:rsid w:val="008B186D"/>
    <w:rsid w:val="008B3C82"/>
    <w:rsid w:val="008F044A"/>
    <w:rsid w:val="008F2B8A"/>
    <w:rsid w:val="008F36BF"/>
    <w:rsid w:val="009055CE"/>
    <w:rsid w:val="0091274F"/>
    <w:rsid w:val="00917313"/>
    <w:rsid w:val="00924599"/>
    <w:rsid w:val="009275CB"/>
    <w:rsid w:val="0093229A"/>
    <w:rsid w:val="00933047"/>
    <w:rsid w:val="00934027"/>
    <w:rsid w:val="0094651C"/>
    <w:rsid w:val="00953C7A"/>
    <w:rsid w:val="009548AC"/>
    <w:rsid w:val="00955E09"/>
    <w:rsid w:val="009600D6"/>
    <w:rsid w:val="00967702"/>
    <w:rsid w:val="00970CB8"/>
    <w:rsid w:val="00982E0F"/>
    <w:rsid w:val="00996145"/>
    <w:rsid w:val="009A0C54"/>
    <w:rsid w:val="009A0D17"/>
    <w:rsid w:val="009B1AF1"/>
    <w:rsid w:val="009B210F"/>
    <w:rsid w:val="009B2324"/>
    <w:rsid w:val="009C19CA"/>
    <w:rsid w:val="009C3270"/>
    <w:rsid w:val="009C51DA"/>
    <w:rsid w:val="009D47AC"/>
    <w:rsid w:val="009E0D54"/>
    <w:rsid w:val="009E1FAD"/>
    <w:rsid w:val="009E2409"/>
    <w:rsid w:val="009E302D"/>
    <w:rsid w:val="009E60AE"/>
    <w:rsid w:val="009F787A"/>
    <w:rsid w:val="00A00852"/>
    <w:rsid w:val="00A030F5"/>
    <w:rsid w:val="00A04E84"/>
    <w:rsid w:val="00A14514"/>
    <w:rsid w:val="00A14E9A"/>
    <w:rsid w:val="00A21E8E"/>
    <w:rsid w:val="00A2260A"/>
    <w:rsid w:val="00A23573"/>
    <w:rsid w:val="00A33D14"/>
    <w:rsid w:val="00A37F1A"/>
    <w:rsid w:val="00A43947"/>
    <w:rsid w:val="00A5331A"/>
    <w:rsid w:val="00A56BE8"/>
    <w:rsid w:val="00A759A1"/>
    <w:rsid w:val="00A77B5C"/>
    <w:rsid w:val="00A8371A"/>
    <w:rsid w:val="00A8746F"/>
    <w:rsid w:val="00A90CF4"/>
    <w:rsid w:val="00A91DE7"/>
    <w:rsid w:val="00A97E70"/>
    <w:rsid w:val="00AB02E3"/>
    <w:rsid w:val="00AC0CCE"/>
    <w:rsid w:val="00AC20AC"/>
    <w:rsid w:val="00AC2E6B"/>
    <w:rsid w:val="00AC4AF4"/>
    <w:rsid w:val="00AD1669"/>
    <w:rsid w:val="00AE2027"/>
    <w:rsid w:val="00AE527C"/>
    <w:rsid w:val="00AE6FFF"/>
    <w:rsid w:val="00AF0CA4"/>
    <w:rsid w:val="00AF4332"/>
    <w:rsid w:val="00B02AC3"/>
    <w:rsid w:val="00B1403D"/>
    <w:rsid w:val="00B147B2"/>
    <w:rsid w:val="00B159B0"/>
    <w:rsid w:val="00B21439"/>
    <w:rsid w:val="00B23A17"/>
    <w:rsid w:val="00B31AC2"/>
    <w:rsid w:val="00B31FF8"/>
    <w:rsid w:val="00B3363F"/>
    <w:rsid w:val="00B405D5"/>
    <w:rsid w:val="00B47178"/>
    <w:rsid w:val="00B47A60"/>
    <w:rsid w:val="00B52AAC"/>
    <w:rsid w:val="00B531F1"/>
    <w:rsid w:val="00B56648"/>
    <w:rsid w:val="00B56E26"/>
    <w:rsid w:val="00B67879"/>
    <w:rsid w:val="00B7648F"/>
    <w:rsid w:val="00B82CA3"/>
    <w:rsid w:val="00B8410D"/>
    <w:rsid w:val="00B8583C"/>
    <w:rsid w:val="00B91504"/>
    <w:rsid w:val="00B95821"/>
    <w:rsid w:val="00B95938"/>
    <w:rsid w:val="00BA3FFE"/>
    <w:rsid w:val="00BB1EC6"/>
    <w:rsid w:val="00BB36E1"/>
    <w:rsid w:val="00BB58A8"/>
    <w:rsid w:val="00BC4A86"/>
    <w:rsid w:val="00BC574C"/>
    <w:rsid w:val="00BD042C"/>
    <w:rsid w:val="00BD3465"/>
    <w:rsid w:val="00BD346D"/>
    <w:rsid w:val="00BE01DB"/>
    <w:rsid w:val="00BE3E5B"/>
    <w:rsid w:val="00BF0FBA"/>
    <w:rsid w:val="00BF5C4B"/>
    <w:rsid w:val="00BF5E6B"/>
    <w:rsid w:val="00C006F6"/>
    <w:rsid w:val="00C03F2B"/>
    <w:rsid w:val="00C04291"/>
    <w:rsid w:val="00C049E7"/>
    <w:rsid w:val="00C06E4E"/>
    <w:rsid w:val="00C167C3"/>
    <w:rsid w:val="00C1797F"/>
    <w:rsid w:val="00C217EC"/>
    <w:rsid w:val="00C350D6"/>
    <w:rsid w:val="00C42810"/>
    <w:rsid w:val="00C451F4"/>
    <w:rsid w:val="00C50A53"/>
    <w:rsid w:val="00C52879"/>
    <w:rsid w:val="00C543A4"/>
    <w:rsid w:val="00C56EE3"/>
    <w:rsid w:val="00C613B7"/>
    <w:rsid w:val="00C620FD"/>
    <w:rsid w:val="00C6276C"/>
    <w:rsid w:val="00C66BB4"/>
    <w:rsid w:val="00C70269"/>
    <w:rsid w:val="00C74452"/>
    <w:rsid w:val="00C74B0E"/>
    <w:rsid w:val="00C87465"/>
    <w:rsid w:val="00C87B6A"/>
    <w:rsid w:val="00C94936"/>
    <w:rsid w:val="00C95629"/>
    <w:rsid w:val="00CA10E4"/>
    <w:rsid w:val="00CB7A78"/>
    <w:rsid w:val="00CC7EEA"/>
    <w:rsid w:val="00CD4237"/>
    <w:rsid w:val="00CE68F4"/>
    <w:rsid w:val="00CF41B4"/>
    <w:rsid w:val="00CF4C92"/>
    <w:rsid w:val="00D032F0"/>
    <w:rsid w:val="00D11217"/>
    <w:rsid w:val="00D1332B"/>
    <w:rsid w:val="00D17CE0"/>
    <w:rsid w:val="00D23FD5"/>
    <w:rsid w:val="00D2659B"/>
    <w:rsid w:val="00D331A5"/>
    <w:rsid w:val="00D35403"/>
    <w:rsid w:val="00D418F4"/>
    <w:rsid w:val="00D43546"/>
    <w:rsid w:val="00D44D50"/>
    <w:rsid w:val="00D4536D"/>
    <w:rsid w:val="00D46314"/>
    <w:rsid w:val="00D549B5"/>
    <w:rsid w:val="00D558DC"/>
    <w:rsid w:val="00D70FFB"/>
    <w:rsid w:val="00D7542D"/>
    <w:rsid w:val="00D82884"/>
    <w:rsid w:val="00D9099C"/>
    <w:rsid w:val="00DA34C2"/>
    <w:rsid w:val="00DA48B2"/>
    <w:rsid w:val="00DB49A0"/>
    <w:rsid w:val="00DD4D2B"/>
    <w:rsid w:val="00DE7F79"/>
    <w:rsid w:val="00DF57E9"/>
    <w:rsid w:val="00DF7EA0"/>
    <w:rsid w:val="00E01B85"/>
    <w:rsid w:val="00E01DE9"/>
    <w:rsid w:val="00E02CDE"/>
    <w:rsid w:val="00E210C8"/>
    <w:rsid w:val="00E261E5"/>
    <w:rsid w:val="00E309EF"/>
    <w:rsid w:val="00E3246F"/>
    <w:rsid w:val="00E44368"/>
    <w:rsid w:val="00E47D05"/>
    <w:rsid w:val="00E528AF"/>
    <w:rsid w:val="00E55BBF"/>
    <w:rsid w:val="00E55C13"/>
    <w:rsid w:val="00E60CE6"/>
    <w:rsid w:val="00E634A3"/>
    <w:rsid w:val="00E649C0"/>
    <w:rsid w:val="00E71B87"/>
    <w:rsid w:val="00E75D69"/>
    <w:rsid w:val="00E83898"/>
    <w:rsid w:val="00E842A7"/>
    <w:rsid w:val="00E84921"/>
    <w:rsid w:val="00E84DC1"/>
    <w:rsid w:val="00E867C9"/>
    <w:rsid w:val="00E94543"/>
    <w:rsid w:val="00E97302"/>
    <w:rsid w:val="00E97F53"/>
    <w:rsid w:val="00EA1500"/>
    <w:rsid w:val="00EA20B6"/>
    <w:rsid w:val="00EB45CD"/>
    <w:rsid w:val="00EC0F59"/>
    <w:rsid w:val="00EC6F9F"/>
    <w:rsid w:val="00ED2A73"/>
    <w:rsid w:val="00ED5293"/>
    <w:rsid w:val="00ED76AA"/>
    <w:rsid w:val="00EE1FD7"/>
    <w:rsid w:val="00EE7A74"/>
    <w:rsid w:val="00EF2629"/>
    <w:rsid w:val="00EF3058"/>
    <w:rsid w:val="00EF30F5"/>
    <w:rsid w:val="00EF4149"/>
    <w:rsid w:val="00EF5153"/>
    <w:rsid w:val="00EF70D3"/>
    <w:rsid w:val="00EF76F3"/>
    <w:rsid w:val="00F03B44"/>
    <w:rsid w:val="00F048BE"/>
    <w:rsid w:val="00F05D23"/>
    <w:rsid w:val="00F20979"/>
    <w:rsid w:val="00F20EC9"/>
    <w:rsid w:val="00F23080"/>
    <w:rsid w:val="00F25A6E"/>
    <w:rsid w:val="00F31207"/>
    <w:rsid w:val="00F32468"/>
    <w:rsid w:val="00F33975"/>
    <w:rsid w:val="00F36567"/>
    <w:rsid w:val="00F41713"/>
    <w:rsid w:val="00F42FC3"/>
    <w:rsid w:val="00F44BE6"/>
    <w:rsid w:val="00F821E5"/>
    <w:rsid w:val="00F86565"/>
    <w:rsid w:val="00F9442F"/>
    <w:rsid w:val="00F96816"/>
    <w:rsid w:val="00F96C98"/>
    <w:rsid w:val="00FA0257"/>
    <w:rsid w:val="00FA3634"/>
    <w:rsid w:val="00FB0035"/>
    <w:rsid w:val="00FB0BCE"/>
    <w:rsid w:val="00FB58AE"/>
    <w:rsid w:val="00FB68C7"/>
    <w:rsid w:val="00FC5996"/>
    <w:rsid w:val="00FD0925"/>
    <w:rsid w:val="00FD1352"/>
    <w:rsid w:val="00FE09B3"/>
    <w:rsid w:val="00FF20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51761A-EF78-4920-BDB0-EFC61B87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6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1D8"/>
  </w:style>
  <w:style w:type="paragraph" w:styleId="Footer">
    <w:name w:val="footer"/>
    <w:basedOn w:val="Normal"/>
    <w:link w:val="FooterChar"/>
    <w:uiPriority w:val="99"/>
    <w:unhideWhenUsed/>
    <w:rsid w:val="00746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1D8"/>
  </w:style>
  <w:style w:type="paragraph" w:styleId="ListParagraph">
    <w:name w:val="List Paragraph"/>
    <w:basedOn w:val="Normal"/>
    <w:uiPriority w:val="34"/>
    <w:qFormat/>
    <w:rsid w:val="007872D5"/>
    <w:pPr>
      <w:ind w:left="720"/>
      <w:contextualSpacing/>
    </w:pPr>
  </w:style>
  <w:style w:type="paragraph" w:styleId="FootnoteText">
    <w:name w:val="footnote text"/>
    <w:basedOn w:val="Normal"/>
    <w:link w:val="FootnoteTextChar"/>
    <w:uiPriority w:val="99"/>
    <w:semiHidden/>
    <w:unhideWhenUsed/>
    <w:rsid w:val="00801F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F30"/>
    <w:rPr>
      <w:sz w:val="20"/>
      <w:szCs w:val="20"/>
    </w:rPr>
  </w:style>
  <w:style w:type="character" w:styleId="FootnoteReference">
    <w:name w:val="footnote reference"/>
    <w:basedOn w:val="DefaultParagraphFont"/>
    <w:uiPriority w:val="99"/>
    <w:semiHidden/>
    <w:unhideWhenUsed/>
    <w:rsid w:val="00801F30"/>
    <w:rPr>
      <w:vertAlign w:val="superscript"/>
    </w:rPr>
  </w:style>
  <w:style w:type="paragraph" w:styleId="BalloonText">
    <w:name w:val="Balloon Text"/>
    <w:basedOn w:val="Normal"/>
    <w:link w:val="BalloonTextChar"/>
    <w:uiPriority w:val="99"/>
    <w:semiHidden/>
    <w:unhideWhenUsed/>
    <w:rsid w:val="00D331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6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EC735-6CC6-4EA2-B12A-33E134E5B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2022-05-24T09:09:00Z</cp:lastPrinted>
  <dcterms:created xsi:type="dcterms:W3CDTF">2022-07-29T07:49:00Z</dcterms:created>
  <dcterms:modified xsi:type="dcterms:W3CDTF">2022-07-29T07:49:00Z</dcterms:modified>
</cp:coreProperties>
</file>