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CAFA" w14:textId="77777777" w:rsidR="000C3E35" w:rsidRDefault="00000000">
      <w:pPr>
        <w:spacing w:before="66" w:line="412" w:lineRule="auto"/>
        <w:ind w:left="35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18 SEPTEMBER 2024 &amp; 19</w:t>
      </w:r>
    </w:p>
    <w:p w14:paraId="4099B3F0" w14:textId="77777777" w:rsidR="000C3E35" w:rsidRDefault="00000000">
      <w:pPr>
        <w:spacing w:line="265" w:lineRule="exact"/>
        <w:ind w:left="359"/>
        <w:rPr>
          <w:b/>
          <w:sz w:val="24"/>
        </w:rPr>
      </w:pPr>
      <w:r>
        <w:rPr>
          <w:b/>
          <w:sz w:val="24"/>
        </w:rPr>
        <w:t xml:space="preserve">MARCH </w:t>
      </w:r>
      <w:r>
        <w:rPr>
          <w:b/>
          <w:spacing w:val="-4"/>
          <w:sz w:val="24"/>
        </w:rPr>
        <w:t>2025</w:t>
      </w:r>
    </w:p>
    <w:p w14:paraId="6398C3DE" w14:textId="77777777" w:rsidR="000C3E35" w:rsidRDefault="00000000">
      <w:pPr>
        <w:spacing w:before="80" w:line="412" w:lineRule="auto"/>
        <w:ind w:left="790" w:right="1288" w:hanging="431"/>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LC/H/124/25 </w:t>
      </w:r>
      <w:r>
        <w:rPr>
          <w:b/>
          <w:sz w:val="24"/>
        </w:rPr>
        <w:t>CASE NO. LC/H/668/24</w:t>
      </w:r>
    </w:p>
    <w:p w14:paraId="769F1900" w14:textId="77777777" w:rsidR="000C3E35" w:rsidRDefault="000C3E35">
      <w:pPr>
        <w:spacing w:line="412" w:lineRule="auto"/>
        <w:rPr>
          <w:b/>
          <w:sz w:val="24"/>
        </w:rPr>
        <w:sectPr w:rsidR="000C3E35">
          <w:footerReference w:type="default" r:id="rId7"/>
          <w:type w:val="continuous"/>
          <w:pgSz w:w="12240" w:h="15840"/>
          <w:pgMar w:top="1360" w:right="1080" w:bottom="940" w:left="1080" w:header="0" w:footer="744" w:gutter="0"/>
          <w:pgNumType w:start="1"/>
          <w:cols w:num="2" w:space="720" w:equalWidth="0">
            <w:col w:w="4834" w:space="496"/>
            <w:col w:w="4750"/>
          </w:cols>
        </w:sectPr>
      </w:pPr>
    </w:p>
    <w:p w14:paraId="508F10C8" w14:textId="77777777" w:rsidR="000C3E35" w:rsidRDefault="000C3E35">
      <w:pPr>
        <w:pStyle w:val="BodyText"/>
        <w:rPr>
          <w:b/>
        </w:rPr>
      </w:pPr>
    </w:p>
    <w:p w14:paraId="1B83A532" w14:textId="77777777" w:rsidR="000C3E35" w:rsidRDefault="000C3E35">
      <w:pPr>
        <w:pStyle w:val="BodyText"/>
        <w:spacing w:before="234"/>
        <w:rPr>
          <w:b/>
        </w:rPr>
      </w:pPr>
    </w:p>
    <w:p w14:paraId="24652F28" w14:textId="77777777" w:rsidR="000C3E35" w:rsidRDefault="00000000">
      <w:pPr>
        <w:tabs>
          <w:tab w:val="left" w:pos="6839"/>
        </w:tabs>
        <w:ind w:left="360"/>
        <w:rPr>
          <w:b/>
          <w:sz w:val="24"/>
        </w:rPr>
      </w:pPr>
      <w:r>
        <w:rPr>
          <w:b/>
          <w:spacing w:val="-6"/>
          <w:sz w:val="24"/>
        </w:rPr>
        <w:t>SHALONE</w:t>
      </w:r>
      <w:r>
        <w:rPr>
          <w:b/>
          <w:spacing w:val="-8"/>
          <w:sz w:val="24"/>
        </w:rPr>
        <w:t xml:space="preserve"> </w:t>
      </w:r>
      <w:r>
        <w:rPr>
          <w:b/>
          <w:spacing w:val="-6"/>
          <w:sz w:val="24"/>
        </w:rPr>
        <w:t>GIRANDERA</w:t>
      </w:r>
      <w:r>
        <w:rPr>
          <w:b/>
          <w:spacing w:val="-8"/>
          <w:sz w:val="24"/>
        </w:rPr>
        <w:t xml:space="preserve"> </w:t>
      </w:r>
      <w:r>
        <w:rPr>
          <w:b/>
          <w:spacing w:val="-6"/>
          <w:sz w:val="24"/>
        </w:rPr>
        <w:t>AND</w:t>
      </w:r>
      <w:r>
        <w:rPr>
          <w:b/>
          <w:spacing w:val="-8"/>
          <w:sz w:val="24"/>
        </w:rPr>
        <w:t xml:space="preserve"> </w:t>
      </w:r>
      <w:r>
        <w:rPr>
          <w:b/>
          <w:spacing w:val="-6"/>
          <w:sz w:val="24"/>
        </w:rPr>
        <w:t>9</w:t>
      </w:r>
      <w:r>
        <w:rPr>
          <w:b/>
          <w:spacing w:val="-7"/>
          <w:sz w:val="24"/>
        </w:rPr>
        <w:t xml:space="preserve"> </w:t>
      </w:r>
      <w:r>
        <w:rPr>
          <w:b/>
          <w:spacing w:val="-6"/>
          <w:sz w:val="24"/>
        </w:rPr>
        <w:t>OTHERS</w:t>
      </w:r>
      <w:r>
        <w:rPr>
          <w:b/>
          <w:sz w:val="24"/>
        </w:rPr>
        <w:tab/>
      </w:r>
      <w:r>
        <w:rPr>
          <w:b/>
          <w:spacing w:val="-2"/>
          <w:sz w:val="24"/>
        </w:rPr>
        <w:t>APPELLANTS</w:t>
      </w:r>
    </w:p>
    <w:p w14:paraId="58CEC9A7" w14:textId="77777777" w:rsidR="000C3E35" w:rsidRDefault="000C3E35">
      <w:pPr>
        <w:pStyle w:val="BodyText"/>
        <w:rPr>
          <w:b/>
        </w:rPr>
      </w:pPr>
    </w:p>
    <w:p w14:paraId="101AE762" w14:textId="77777777" w:rsidR="000C3E35" w:rsidRDefault="000C3E35">
      <w:pPr>
        <w:pStyle w:val="BodyText"/>
        <w:rPr>
          <w:b/>
        </w:rPr>
      </w:pPr>
    </w:p>
    <w:p w14:paraId="732B5AAA" w14:textId="77777777" w:rsidR="000C3E35" w:rsidRDefault="00000000">
      <w:pPr>
        <w:pStyle w:val="BodyText"/>
        <w:ind w:left="360"/>
      </w:pPr>
      <w:r>
        <w:rPr>
          <w:spacing w:val="-2"/>
        </w:rPr>
        <w:t>Versus</w:t>
      </w:r>
    </w:p>
    <w:p w14:paraId="61421136" w14:textId="77777777" w:rsidR="000C3E35" w:rsidRDefault="000C3E35">
      <w:pPr>
        <w:pStyle w:val="BodyText"/>
      </w:pPr>
    </w:p>
    <w:p w14:paraId="3E9B1C5C" w14:textId="77777777" w:rsidR="000C3E35" w:rsidRDefault="000C3E35">
      <w:pPr>
        <w:pStyle w:val="BodyText"/>
        <w:spacing w:before="200"/>
      </w:pPr>
    </w:p>
    <w:p w14:paraId="5F9BC3CC" w14:textId="77777777" w:rsidR="000C3E35" w:rsidRDefault="00000000">
      <w:pPr>
        <w:tabs>
          <w:tab w:val="left" w:pos="6899"/>
        </w:tabs>
        <w:ind w:left="360"/>
        <w:rPr>
          <w:b/>
          <w:sz w:val="24"/>
        </w:rPr>
      </w:pPr>
      <w:r>
        <w:rPr>
          <w:b/>
          <w:w w:val="90"/>
          <w:sz w:val="24"/>
        </w:rPr>
        <w:t>POPULATION</w:t>
      </w:r>
      <w:r>
        <w:rPr>
          <w:b/>
          <w:spacing w:val="45"/>
          <w:sz w:val="24"/>
        </w:rPr>
        <w:t xml:space="preserve"> </w:t>
      </w:r>
      <w:r>
        <w:rPr>
          <w:b/>
          <w:w w:val="90"/>
          <w:sz w:val="24"/>
        </w:rPr>
        <w:t>SERVICES</w:t>
      </w:r>
      <w:r>
        <w:rPr>
          <w:b/>
          <w:spacing w:val="45"/>
          <w:sz w:val="24"/>
        </w:rPr>
        <w:t xml:space="preserve"> </w:t>
      </w:r>
      <w:r>
        <w:rPr>
          <w:b/>
          <w:spacing w:val="-2"/>
          <w:w w:val="90"/>
          <w:sz w:val="24"/>
        </w:rPr>
        <w:t>INTERNATIONAL</w:t>
      </w:r>
      <w:r>
        <w:rPr>
          <w:b/>
          <w:sz w:val="24"/>
        </w:rPr>
        <w:tab/>
      </w:r>
      <w:r>
        <w:rPr>
          <w:b/>
          <w:spacing w:val="-2"/>
          <w:sz w:val="24"/>
        </w:rPr>
        <w:t>RESPONDENT</w:t>
      </w:r>
    </w:p>
    <w:p w14:paraId="75B342CC" w14:textId="77777777" w:rsidR="000C3E35" w:rsidRDefault="000C3E35">
      <w:pPr>
        <w:pStyle w:val="BodyText"/>
        <w:rPr>
          <w:b/>
        </w:rPr>
      </w:pPr>
    </w:p>
    <w:p w14:paraId="79167634" w14:textId="77777777" w:rsidR="000C3E35" w:rsidRDefault="000C3E35">
      <w:pPr>
        <w:pStyle w:val="BodyText"/>
        <w:rPr>
          <w:b/>
        </w:rPr>
      </w:pPr>
    </w:p>
    <w:p w14:paraId="6DC1B0E2" w14:textId="77777777" w:rsidR="000C3E35" w:rsidRDefault="000C3E35">
      <w:pPr>
        <w:pStyle w:val="BodyText"/>
        <w:spacing w:before="200"/>
        <w:rPr>
          <w:b/>
        </w:rPr>
      </w:pPr>
    </w:p>
    <w:p w14:paraId="3AABC204" w14:textId="77777777" w:rsidR="000C3E35" w:rsidRDefault="00000000">
      <w:pPr>
        <w:pStyle w:val="Heading1"/>
        <w:jc w:val="left"/>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r>
        <w:rPr>
          <w:w w:val="90"/>
          <w:u w:val="none"/>
        </w:rPr>
        <w:t>Kudya</w:t>
      </w:r>
      <w:r>
        <w:rPr>
          <w:spacing w:val="19"/>
          <w:u w:val="none"/>
        </w:rPr>
        <w:t xml:space="preserve"> </w:t>
      </w:r>
      <w:r>
        <w:rPr>
          <w:spacing w:val="-5"/>
          <w:w w:val="90"/>
          <w:u w:val="none"/>
        </w:rPr>
        <w:t>J;</w:t>
      </w:r>
    </w:p>
    <w:p w14:paraId="6A3EED4A" w14:textId="77777777" w:rsidR="000C3E35" w:rsidRDefault="000C3E35">
      <w:pPr>
        <w:pStyle w:val="BodyText"/>
        <w:rPr>
          <w:b/>
          <w:sz w:val="20"/>
        </w:rPr>
      </w:pPr>
    </w:p>
    <w:p w14:paraId="0B2227EC" w14:textId="77777777" w:rsidR="000C3E35" w:rsidRDefault="000C3E35">
      <w:pPr>
        <w:pStyle w:val="BodyText"/>
        <w:rPr>
          <w:b/>
          <w:sz w:val="20"/>
        </w:rPr>
      </w:pPr>
    </w:p>
    <w:p w14:paraId="38623BC3" w14:textId="77777777" w:rsidR="000C3E35" w:rsidRDefault="000C3E35">
      <w:pPr>
        <w:pStyle w:val="BodyText"/>
        <w:spacing w:before="79"/>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30"/>
        <w:gridCol w:w="2110"/>
        <w:gridCol w:w="1965"/>
      </w:tblGrid>
      <w:tr w:rsidR="000C3E35" w14:paraId="38BC2492" w14:textId="77777777">
        <w:trPr>
          <w:trHeight w:val="391"/>
        </w:trPr>
        <w:tc>
          <w:tcPr>
            <w:tcW w:w="2430" w:type="dxa"/>
          </w:tcPr>
          <w:p w14:paraId="2B9B7611" w14:textId="77777777" w:rsidR="000C3E35" w:rsidRDefault="00000000">
            <w:pPr>
              <w:pStyle w:val="TableParagraph"/>
              <w:spacing w:line="266" w:lineRule="exact"/>
              <w:rPr>
                <w:sz w:val="24"/>
              </w:rPr>
            </w:pPr>
            <w:r>
              <w:rPr>
                <w:sz w:val="24"/>
              </w:rPr>
              <w:t xml:space="preserve">For the </w:t>
            </w:r>
            <w:r>
              <w:rPr>
                <w:spacing w:val="-2"/>
                <w:sz w:val="24"/>
              </w:rPr>
              <w:t>Appellants</w:t>
            </w:r>
          </w:p>
        </w:tc>
        <w:tc>
          <w:tcPr>
            <w:tcW w:w="2110" w:type="dxa"/>
          </w:tcPr>
          <w:p w14:paraId="060D35EF" w14:textId="77777777" w:rsidR="000C3E35" w:rsidRDefault="00000000">
            <w:pPr>
              <w:pStyle w:val="TableParagraph"/>
              <w:spacing w:line="266" w:lineRule="exact"/>
              <w:ind w:left="500"/>
              <w:rPr>
                <w:sz w:val="24"/>
              </w:rPr>
            </w:pPr>
            <w:r>
              <w:rPr>
                <w:sz w:val="24"/>
              </w:rPr>
              <w:t xml:space="preserve">- L. </w:t>
            </w:r>
            <w:r>
              <w:rPr>
                <w:spacing w:val="-2"/>
                <w:sz w:val="24"/>
              </w:rPr>
              <w:t>Ndoro</w:t>
            </w:r>
          </w:p>
        </w:tc>
        <w:tc>
          <w:tcPr>
            <w:tcW w:w="1965" w:type="dxa"/>
          </w:tcPr>
          <w:p w14:paraId="43DAB770" w14:textId="77777777" w:rsidR="000C3E35" w:rsidRDefault="00000000">
            <w:pPr>
              <w:pStyle w:val="TableParagraph"/>
              <w:spacing w:line="266" w:lineRule="exact"/>
              <w:ind w:left="140"/>
              <w:jc w:val="center"/>
              <w:rPr>
                <w:sz w:val="24"/>
              </w:rPr>
            </w:pPr>
            <w:r>
              <w:rPr>
                <w:sz w:val="24"/>
              </w:rPr>
              <w:t>Legal</w:t>
            </w:r>
            <w:r>
              <w:rPr>
                <w:spacing w:val="-1"/>
                <w:sz w:val="24"/>
              </w:rPr>
              <w:t xml:space="preserve"> </w:t>
            </w:r>
            <w:r>
              <w:rPr>
                <w:spacing w:val="-2"/>
                <w:sz w:val="24"/>
              </w:rPr>
              <w:t>Practitioner</w:t>
            </w:r>
          </w:p>
        </w:tc>
      </w:tr>
      <w:tr w:rsidR="000C3E35" w14:paraId="075561BC" w14:textId="77777777">
        <w:trPr>
          <w:trHeight w:val="1426"/>
        </w:trPr>
        <w:tc>
          <w:tcPr>
            <w:tcW w:w="2430" w:type="dxa"/>
          </w:tcPr>
          <w:p w14:paraId="24D3C98F" w14:textId="77777777" w:rsidR="000C3E35" w:rsidRDefault="00000000">
            <w:pPr>
              <w:pStyle w:val="TableParagraph"/>
              <w:spacing w:before="115"/>
              <w:rPr>
                <w:sz w:val="24"/>
              </w:rPr>
            </w:pPr>
            <w:r>
              <w:rPr>
                <w:sz w:val="24"/>
              </w:rPr>
              <w:t xml:space="preserve">For the </w:t>
            </w:r>
            <w:r>
              <w:rPr>
                <w:spacing w:val="-2"/>
                <w:sz w:val="24"/>
              </w:rPr>
              <w:t>Respondent</w:t>
            </w:r>
          </w:p>
          <w:p w14:paraId="6BE84897" w14:textId="77777777" w:rsidR="000C3E35" w:rsidRDefault="000C3E35">
            <w:pPr>
              <w:pStyle w:val="TableParagraph"/>
              <w:ind w:left="0"/>
              <w:rPr>
                <w:b/>
                <w:sz w:val="24"/>
              </w:rPr>
            </w:pPr>
          </w:p>
          <w:p w14:paraId="4935BA4C" w14:textId="77777777" w:rsidR="000C3E35" w:rsidRDefault="000C3E35">
            <w:pPr>
              <w:pStyle w:val="TableParagraph"/>
              <w:spacing w:before="207"/>
              <w:ind w:left="0"/>
              <w:rPr>
                <w:b/>
                <w:sz w:val="24"/>
              </w:rPr>
            </w:pPr>
          </w:p>
          <w:p w14:paraId="2D38CFC0" w14:textId="77777777" w:rsidR="000C3E35" w:rsidRDefault="00000000">
            <w:pPr>
              <w:pStyle w:val="TableParagraph"/>
              <w:spacing w:line="256" w:lineRule="exact"/>
              <w:rPr>
                <w:b/>
                <w:sz w:val="24"/>
              </w:rPr>
            </w:pPr>
            <w:r>
              <w:rPr>
                <w:b/>
                <w:spacing w:val="-2"/>
                <w:sz w:val="24"/>
              </w:rPr>
              <w:t>KUDYA</w:t>
            </w:r>
            <w:r>
              <w:rPr>
                <w:b/>
                <w:spacing w:val="-10"/>
                <w:sz w:val="24"/>
              </w:rPr>
              <w:t xml:space="preserve"> </w:t>
            </w:r>
            <w:r>
              <w:rPr>
                <w:b/>
                <w:spacing w:val="-5"/>
                <w:sz w:val="24"/>
              </w:rPr>
              <w:t>J:</w:t>
            </w:r>
          </w:p>
        </w:tc>
        <w:tc>
          <w:tcPr>
            <w:tcW w:w="2110" w:type="dxa"/>
          </w:tcPr>
          <w:p w14:paraId="7786BFEE" w14:textId="77777777" w:rsidR="000C3E35" w:rsidRDefault="00000000">
            <w:pPr>
              <w:pStyle w:val="TableParagraph"/>
              <w:spacing w:before="115"/>
              <w:ind w:left="500"/>
              <w:rPr>
                <w:sz w:val="24"/>
              </w:rPr>
            </w:pPr>
            <w:r>
              <w:rPr>
                <w:sz w:val="24"/>
              </w:rPr>
              <w:t xml:space="preserve">- S. M. </w:t>
            </w:r>
            <w:r>
              <w:rPr>
                <w:spacing w:val="-2"/>
                <w:sz w:val="24"/>
              </w:rPr>
              <w:t>Bhebhe</w:t>
            </w:r>
          </w:p>
        </w:tc>
        <w:tc>
          <w:tcPr>
            <w:tcW w:w="1965" w:type="dxa"/>
          </w:tcPr>
          <w:p w14:paraId="077DFCBC" w14:textId="77777777" w:rsidR="000C3E35" w:rsidRDefault="00000000">
            <w:pPr>
              <w:pStyle w:val="TableParagraph"/>
              <w:spacing w:before="115"/>
              <w:ind w:left="62"/>
              <w:jc w:val="center"/>
              <w:rPr>
                <w:sz w:val="24"/>
              </w:rPr>
            </w:pPr>
            <w:r>
              <w:rPr>
                <w:sz w:val="24"/>
              </w:rPr>
              <w:t>Legal</w:t>
            </w:r>
            <w:r>
              <w:rPr>
                <w:spacing w:val="-1"/>
                <w:sz w:val="24"/>
              </w:rPr>
              <w:t xml:space="preserve"> </w:t>
            </w:r>
            <w:r>
              <w:rPr>
                <w:spacing w:val="-2"/>
                <w:sz w:val="24"/>
              </w:rPr>
              <w:t>Practitioner</w:t>
            </w:r>
          </w:p>
        </w:tc>
      </w:tr>
    </w:tbl>
    <w:p w14:paraId="71932DEE" w14:textId="77777777" w:rsidR="000C3E35" w:rsidRDefault="000C3E35">
      <w:pPr>
        <w:pStyle w:val="BodyText"/>
        <w:rPr>
          <w:b/>
        </w:rPr>
      </w:pPr>
    </w:p>
    <w:p w14:paraId="3655EBFD" w14:textId="77777777" w:rsidR="000C3E35" w:rsidRDefault="000C3E35">
      <w:pPr>
        <w:pStyle w:val="BodyText"/>
        <w:spacing w:before="148"/>
        <w:rPr>
          <w:b/>
        </w:rPr>
      </w:pPr>
    </w:p>
    <w:p w14:paraId="194B0B60" w14:textId="77777777" w:rsidR="000C3E35" w:rsidRDefault="00000000">
      <w:pPr>
        <w:pStyle w:val="BodyText"/>
        <w:spacing w:line="360" w:lineRule="auto"/>
        <w:ind w:left="360" w:firstLine="720"/>
      </w:pPr>
      <w:r>
        <w:t>This</w:t>
      </w:r>
      <w:r>
        <w:rPr>
          <w:spacing w:val="32"/>
        </w:rPr>
        <w:t xml:space="preserve"> </w:t>
      </w:r>
      <w:r>
        <w:t>is</w:t>
      </w:r>
      <w:r>
        <w:rPr>
          <w:spacing w:val="32"/>
        </w:rPr>
        <w:t xml:space="preserve"> </w:t>
      </w:r>
      <w:r>
        <w:t>an</w:t>
      </w:r>
      <w:r>
        <w:rPr>
          <w:spacing w:val="32"/>
        </w:rPr>
        <w:t xml:space="preserve"> </w:t>
      </w:r>
      <w:r>
        <w:t>appeal</w:t>
      </w:r>
      <w:r>
        <w:rPr>
          <w:spacing w:val="32"/>
        </w:rPr>
        <w:t xml:space="preserve"> </w:t>
      </w:r>
      <w:r>
        <w:t>at</w:t>
      </w:r>
      <w:r>
        <w:rPr>
          <w:spacing w:val="32"/>
        </w:rPr>
        <w:t xml:space="preserve"> </w:t>
      </w:r>
      <w:r>
        <w:t>the</w:t>
      </w:r>
      <w:r>
        <w:rPr>
          <w:spacing w:val="32"/>
        </w:rPr>
        <w:t xml:space="preserve"> </w:t>
      </w:r>
      <w:r>
        <w:t>instance</w:t>
      </w:r>
      <w:r>
        <w:rPr>
          <w:spacing w:val="32"/>
        </w:rPr>
        <w:t xml:space="preserve"> </w:t>
      </w:r>
      <w:r>
        <w:t>of</w:t>
      </w:r>
      <w:r>
        <w:rPr>
          <w:spacing w:val="32"/>
        </w:rPr>
        <w:t xml:space="preserve"> </w:t>
      </w:r>
      <w:r>
        <w:t>the</w:t>
      </w:r>
      <w:r>
        <w:rPr>
          <w:spacing w:val="32"/>
        </w:rPr>
        <w:t xml:space="preserve"> </w:t>
      </w:r>
      <w:r>
        <w:t>appellant</w:t>
      </w:r>
      <w:r>
        <w:rPr>
          <w:spacing w:val="32"/>
        </w:rPr>
        <w:t xml:space="preserve"> </w:t>
      </w:r>
      <w:r>
        <w:t>employees</w:t>
      </w:r>
      <w:r>
        <w:rPr>
          <w:spacing w:val="32"/>
        </w:rPr>
        <w:t xml:space="preserve"> </w:t>
      </w:r>
      <w:r>
        <w:t>and</w:t>
      </w:r>
      <w:r>
        <w:rPr>
          <w:spacing w:val="32"/>
        </w:rPr>
        <w:t xml:space="preserve"> </w:t>
      </w:r>
      <w:r>
        <w:t>a</w:t>
      </w:r>
      <w:r>
        <w:rPr>
          <w:spacing w:val="32"/>
        </w:rPr>
        <w:t xml:space="preserve"> </w:t>
      </w:r>
      <w:r>
        <w:t>cross</w:t>
      </w:r>
      <w:r>
        <w:rPr>
          <w:spacing w:val="32"/>
        </w:rPr>
        <w:t xml:space="preserve"> </w:t>
      </w:r>
      <w:r>
        <w:t>appeal</w:t>
      </w:r>
      <w:r>
        <w:rPr>
          <w:spacing w:val="32"/>
        </w:rPr>
        <w:t xml:space="preserve"> </w:t>
      </w:r>
      <w:r>
        <w:t>at</w:t>
      </w:r>
      <w:r>
        <w:rPr>
          <w:spacing w:val="32"/>
        </w:rPr>
        <w:t xml:space="preserve"> </w:t>
      </w:r>
      <w:r>
        <w:t>the instance of the respondent employer.</w:t>
      </w:r>
    </w:p>
    <w:p w14:paraId="6F0019C5" w14:textId="77777777" w:rsidR="000C3E35" w:rsidRDefault="000C3E35">
      <w:pPr>
        <w:pStyle w:val="BodyText"/>
        <w:spacing w:before="138"/>
      </w:pPr>
    </w:p>
    <w:p w14:paraId="71E987BC" w14:textId="77777777" w:rsidR="000C3E35" w:rsidRDefault="00000000">
      <w:pPr>
        <w:pStyle w:val="BodyText"/>
        <w:spacing w:line="360" w:lineRule="auto"/>
        <w:ind w:left="360" w:right="357"/>
        <w:jc w:val="both"/>
      </w:pPr>
      <w:r>
        <w:t>The background to the matter is that the appellants and the respondent were in a contractual arrangement</w:t>
      </w:r>
      <w:r>
        <w:rPr>
          <w:spacing w:val="-15"/>
        </w:rPr>
        <w:t xml:space="preserve"> </w:t>
      </w:r>
      <w:r>
        <w:t>where</w:t>
      </w:r>
      <w:r>
        <w:rPr>
          <w:spacing w:val="-15"/>
        </w:rPr>
        <w:t xml:space="preserve"> </w:t>
      </w:r>
      <w:r>
        <w:t>the</w:t>
      </w:r>
      <w:r>
        <w:rPr>
          <w:spacing w:val="-15"/>
        </w:rPr>
        <w:t xml:space="preserve"> </w:t>
      </w:r>
      <w:r>
        <w:t>appellants</w:t>
      </w:r>
      <w:r>
        <w:rPr>
          <w:spacing w:val="-15"/>
        </w:rPr>
        <w:t xml:space="preserve"> </w:t>
      </w:r>
      <w:r>
        <w:t>were</w:t>
      </w:r>
      <w:r>
        <w:rPr>
          <w:spacing w:val="-15"/>
        </w:rPr>
        <w:t xml:space="preserve"> </w:t>
      </w:r>
      <w:r>
        <w:t>providing</w:t>
      </w:r>
      <w:r>
        <w:rPr>
          <w:spacing w:val="-15"/>
        </w:rPr>
        <w:t xml:space="preserve"> </w:t>
      </w:r>
      <w:r>
        <w:t>roving</w:t>
      </w:r>
      <w:r>
        <w:rPr>
          <w:spacing w:val="-15"/>
        </w:rPr>
        <w:t xml:space="preserve"> </w:t>
      </w:r>
      <w:r>
        <w:t>merchandising</w:t>
      </w:r>
      <w:r>
        <w:rPr>
          <w:spacing w:val="-15"/>
        </w:rPr>
        <w:t xml:space="preserve"> </w:t>
      </w:r>
      <w:r>
        <w:t>services</w:t>
      </w:r>
      <w:r>
        <w:rPr>
          <w:spacing w:val="-15"/>
        </w:rPr>
        <w:t xml:space="preserve"> </w:t>
      </w:r>
      <w:r>
        <w:t>to</w:t>
      </w:r>
      <w:r>
        <w:rPr>
          <w:spacing w:val="-15"/>
        </w:rPr>
        <w:t xml:space="preserve"> </w:t>
      </w:r>
      <w:r>
        <w:t>the</w:t>
      </w:r>
      <w:r>
        <w:rPr>
          <w:spacing w:val="-15"/>
        </w:rPr>
        <w:t xml:space="preserve"> </w:t>
      </w:r>
      <w:r>
        <w:t>respondent. They would go around supermarkets like TM and Spar advertising the respondent’s products. In return they would be paid for those services. In April 2020 they were stopped from carrying out their</w:t>
      </w:r>
      <w:r>
        <w:rPr>
          <w:spacing w:val="-7"/>
        </w:rPr>
        <w:t xml:space="preserve"> </w:t>
      </w:r>
      <w:r>
        <w:t>merchandise</w:t>
      </w:r>
      <w:r>
        <w:rPr>
          <w:spacing w:val="-7"/>
        </w:rPr>
        <w:t xml:space="preserve"> </w:t>
      </w:r>
      <w:r>
        <w:t>services</w:t>
      </w:r>
      <w:r>
        <w:rPr>
          <w:spacing w:val="-7"/>
        </w:rPr>
        <w:t xml:space="preserve"> </w:t>
      </w:r>
      <w:r>
        <w:t>by</w:t>
      </w:r>
      <w:r>
        <w:rPr>
          <w:spacing w:val="-7"/>
        </w:rPr>
        <w:t xml:space="preserve"> </w:t>
      </w:r>
      <w:r>
        <w:t>the</w:t>
      </w:r>
      <w:r>
        <w:rPr>
          <w:spacing w:val="-7"/>
        </w:rPr>
        <w:t xml:space="preserve"> </w:t>
      </w:r>
      <w:r>
        <w:t>respondent</w:t>
      </w:r>
      <w:r>
        <w:rPr>
          <w:spacing w:val="-7"/>
        </w:rPr>
        <w:t xml:space="preserve"> </w:t>
      </w:r>
      <w:r>
        <w:t>citing</w:t>
      </w:r>
      <w:r>
        <w:rPr>
          <w:spacing w:val="-7"/>
        </w:rPr>
        <w:t xml:space="preserve"> </w:t>
      </w:r>
      <w:r>
        <w:t>the</w:t>
      </w:r>
      <w:r>
        <w:rPr>
          <w:spacing w:val="-7"/>
        </w:rPr>
        <w:t xml:space="preserve"> </w:t>
      </w:r>
      <w:r>
        <w:t>COVID</w:t>
      </w:r>
      <w:r>
        <w:rPr>
          <w:spacing w:val="-7"/>
        </w:rPr>
        <w:t xml:space="preserve"> </w:t>
      </w:r>
      <w:r>
        <w:t>19</w:t>
      </w:r>
      <w:r>
        <w:rPr>
          <w:spacing w:val="-7"/>
        </w:rPr>
        <w:t xml:space="preserve"> </w:t>
      </w:r>
      <w:r>
        <w:t>pandemic.</w:t>
      </w:r>
      <w:r>
        <w:rPr>
          <w:spacing w:val="-7"/>
        </w:rPr>
        <w:t xml:space="preserve"> </w:t>
      </w:r>
      <w:r>
        <w:t>As</w:t>
      </w:r>
      <w:r>
        <w:rPr>
          <w:spacing w:val="-7"/>
        </w:rPr>
        <w:t xml:space="preserve"> </w:t>
      </w:r>
      <w:r>
        <w:t>at</w:t>
      </w:r>
      <w:r>
        <w:rPr>
          <w:spacing w:val="-7"/>
        </w:rPr>
        <w:t xml:space="preserve"> </w:t>
      </w:r>
      <w:r>
        <w:t>the</w:t>
      </w:r>
      <w:r>
        <w:rPr>
          <w:spacing w:val="-7"/>
        </w:rPr>
        <w:t xml:space="preserve"> </w:t>
      </w:r>
      <w:r>
        <w:t>time</w:t>
      </w:r>
      <w:r>
        <w:rPr>
          <w:spacing w:val="-7"/>
        </w:rPr>
        <w:t xml:space="preserve"> </w:t>
      </w:r>
      <w:r>
        <w:t>when they were stopped from giving their services their contracts with respondent had not yet effluxed by time.</w:t>
      </w:r>
    </w:p>
    <w:p w14:paraId="27092A2A" w14:textId="77777777" w:rsidR="000C3E35" w:rsidRDefault="000C3E35">
      <w:pPr>
        <w:pStyle w:val="BodyText"/>
        <w:spacing w:line="360" w:lineRule="auto"/>
        <w:jc w:val="both"/>
        <w:sectPr w:rsidR="000C3E35">
          <w:type w:val="continuous"/>
          <w:pgSz w:w="12240" w:h="15840"/>
          <w:pgMar w:top="1360" w:right="1080" w:bottom="940" w:left="1080" w:header="0" w:footer="744" w:gutter="0"/>
          <w:cols w:space="720"/>
        </w:sectPr>
      </w:pPr>
    </w:p>
    <w:p w14:paraId="25A35245" w14:textId="77777777" w:rsidR="000C3E35" w:rsidRDefault="00000000">
      <w:pPr>
        <w:pStyle w:val="BodyText"/>
        <w:spacing w:before="214" w:line="360" w:lineRule="auto"/>
        <w:ind w:left="360" w:right="357" w:firstLine="720"/>
        <w:jc w:val="both"/>
      </w:pPr>
      <w:r>
        <w:lastRenderedPageBreak/>
        <w:t>They were unhappy with their work stoppage, in particular one Girandera found her way before the labour officer where a ruling was made and confirmed by the Labor Court. The confirmation</w:t>
      </w:r>
      <w:r>
        <w:rPr>
          <w:spacing w:val="-9"/>
        </w:rPr>
        <w:t xml:space="preserve"> </w:t>
      </w:r>
      <w:r>
        <w:t>was</w:t>
      </w:r>
      <w:r>
        <w:rPr>
          <w:spacing w:val="-9"/>
        </w:rPr>
        <w:t xml:space="preserve"> </w:t>
      </w:r>
      <w:r>
        <w:t>appealed</w:t>
      </w:r>
      <w:r>
        <w:rPr>
          <w:spacing w:val="-9"/>
        </w:rPr>
        <w:t xml:space="preserve"> </w:t>
      </w:r>
      <w:r>
        <w:t>to</w:t>
      </w:r>
      <w:r>
        <w:rPr>
          <w:spacing w:val="-9"/>
        </w:rPr>
        <w:t xml:space="preserve"> </w:t>
      </w:r>
      <w:r>
        <w:t>the</w:t>
      </w:r>
      <w:r>
        <w:rPr>
          <w:spacing w:val="-9"/>
        </w:rPr>
        <w:t xml:space="preserve"> </w:t>
      </w:r>
      <w:r>
        <w:t>Supreme</w:t>
      </w:r>
      <w:r>
        <w:rPr>
          <w:spacing w:val="-9"/>
        </w:rPr>
        <w:t xml:space="preserve"> </w:t>
      </w:r>
      <w:r>
        <w:t>Court</w:t>
      </w:r>
      <w:r>
        <w:rPr>
          <w:spacing w:val="-9"/>
        </w:rPr>
        <w:t xml:space="preserve"> </w:t>
      </w:r>
      <w:r>
        <w:t>where</w:t>
      </w:r>
      <w:r>
        <w:rPr>
          <w:spacing w:val="-9"/>
        </w:rPr>
        <w:t xml:space="preserve"> </w:t>
      </w:r>
      <w:r>
        <w:t>on</w:t>
      </w:r>
      <w:r>
        <w:rPr>
          <w:spacing w:val="-9"/>
        </w:rPr>
        <w:t xml:space="preserve"> </w:t>
      </w:r>
      <w:r>
        <w:t>21</w:t>
      </w:r>
      <w:r>
        <w:rPr>
          <w:spacing w:val="-9"/>
        </w:rPr>
        <w:t xml:space="preserve"> </w:t>
      </w:r>
      <w:r>
        <w:t>July</w:t>
      </w:r>
      <w:r>
        <w:rPr>
          <w:spacing w:val="-9"/>
        </w:rPr>
        <w:t xml:space="preserve"> </w:t>
      </w:r>
      <w:r>
        <w:t>2023</w:t>
      </w:r>
      <w:r>
        <w:rPr>
          <w:spacing w:val="-9"/>
        </w:rPr>
        <w:t xml:space="preserve"> </w:t>
      </w:r>
      <w:r>
        <w:t>it</w:t>
      </w:r>
      <w:r>
        <w:rPr>
          <w:spacing w:val="-9"/>
        </w:rPr>
        <w:t xml:space="preserve"> </w:t>
      </w:r>
      <w:r>
        <w:t>was</w:t>
      </w:r>
      <w:r>
        <w:rPr>
          <w:spacing w:val="-9"/>
        </w:rPr>
        <w:t xml:space="preserve"> </w:t>
      </w:r>
      <w:r>
        <w:t>ordered</w:t>
      </w:r>
      <w:r>
        <w:rPr>
          <w:spacing w:val="-9"/>
        </w:rPr>
        <w:t xml:space="preserve"> </w:t>
      </w:r>
      <w:r>
        <w:t>by</w:t>
      </w:r>
      <w:r>
        <w:rPr>
          <w:spacing w:val="-9"/>
        </w:rPr>
        <w:t xml:space="preserve"> </w:t>
      </w:r>
      <w:r>
        <w:t>consent that</w:t>
      </w:r>
      <w:r>
        <w:rPr>
          <w:spacing w:val="-14"/>
        </w:rPr>
        <w:t xml:space="preserve"> </w:t>
      </w:r>
      <w:r>
        <w:t>the</w:t>
      </w:r>
      <w:r>
        <w:rPr>
          <w:spacing w:val="-14"/>
        </w:rPr>
        <w:t xml:space="preserve"> </w:t>
      </w:r>
      <w:r>
        <w:t>appeal</w:t>
      </w:r>
      <w:r>
        <w:rPr>
          <w:spacing w:val="-14"/>
        </w:rPr>
        <w:t xml:space="preserve"> </w:t>
      </w:r>
      <w:r>
        <w:t>be</w:t>
      </w:r>
      <w:r>
        <w:rPr>
          <w:spacing w:val="-14"/>
        </w:rPr>
        <w:t xml:space="preserve"> </w:t>
      </w:r>
      <w:r>
        <w:t>allowed</w:t>
      </w:r>
      <w:r>
        <w:rPr>
          <w:spacing w:val="-14"/>
        </w:rPr>
        <w:t xml:space="preserve"> </w:t>
      </w:r>
      <w:r>
        <w:t>with</w:t>
      </w:r>
      <w:r>
        <w:rPr>
          <w:spacing w:val="-14"/>
        </w:rPr>
        <w:t xml:space="preserve"> </w:t>
      </w:r>
      <w:r>
        <w:t>no</w:t>
      </w:r>
      <w:r>
        <w:rPr>
          <w:spacing w:val="-14"/>
        </w:rPr>
        <w:t xml:space="preserve"> </w:t>
      </w:r>
      <w:r>
        <w:t>order</w:t>
      </w:r>
      <w:r>
        <w:rPr>
          <w:spacing w:val="-14"/>
        </w:rPr>
        <w:t xml:space="preserve"> </w:t>
      </w:r>
      <w:r>
        <w:t>as</w:t>
      </w:r>
      <w:r>
        <w:rPr>
          <w:spacing w:val="-14"/>
        </w:rPr>
        <w:t xml:space="preserve"> </w:t>
      </w:r>
      <w:r>
        <w:t>to</w:t>
      </w:r>
      <w:r>
        <w:rPr>
          <w:spacing w:val="-14"/>
        </w:rPr>
        <w:t xml:space="preserve"> </w:t>
      </w:r>
      <w:r>
        <w:t>costs,</w:t>
      </w:r>
      <w:r>
        <w:rPr>
          <w:spacing w:val="-14"/>
        </w:rPr>
        <w:t xml:space="preserve"> </w:t>
      </w:r>
      <w:r>
        <w:t>that</w:t>
      </w:r>
      <w:r>
        <w:rPr>
          <w:spacing w:val="-14"/>
        </w:rPr>
        <w:t xml:space="preserve"> </w:t>
      </w:r>
      <w:r>
        <w:t>the</w:t>
      </w:r>
      <w:r>
        <w:rPr>
          <w:spacing w:val="-14"/>
        </w:rPr>
        <w:t xml:space="preserve"> </w:t>
      </w:r>
      <w:r>
        <w:t>application</w:t>
      </w:r>
      <w:r>
        <w:rPr>
          <w:spacing w:val="-14"/>
        </w:rPr>
        <w:t xml:space="preserve"> </w:t>
      </w:r>
      <w:r>
        <w:t>for</w:t>
      </w:r>
      <w:r>
        <w:rPr>
          <w:spacing w:val="-14"/>
        </w:rPr>
        <w:t xml:space="preserve"> </w:t>
      </w:r>
      <w:r>
        <w:t>confirmation</w:t>
      </w:r>
      <w:r>
        <w:rPr>
          <w:spacing w:val="-14"/>
        </w:rPr>
        <w:t xml:space="preserve"> </w:t>
      </w:r>
      <w:r>
        <w:t>of</w:t>
      </w:r>
      <w:r>
        <w:rPr>
          <w:spacing w:val="-14"/>
        </w:rPr>
        <w:t xml:space="preserve"> </w:t>
      </w:r>
      <w:r>
        <w:t>a</w:t>
      </w:r>
      <w:r>
        <w:rPr>
          <w:spacing w:val="-14"/>
        </w:rPr>
        <w:t xml:space="preserve"> </w:t>
      </w:r>
      <w:r>
        <w:t>ruling by a labor officer be struck off the roll with each party bearing own costs and that the matter be referred to a Designated Agent (DA) National Employment Council Education and Welfare Institutions for the determination of the dispute between the parties</w:t>
      </w:r>
    </w:p>
    <w:p w14:paraId="0597DFB6" w14:textId="77777777" w:rsidR="000C3E35" w:rsidRDefault="000C3E35">
      <w:pPr>
        <w:pStyle w:val="BodyText"/>
        <w:spacing w:before="138"/>
      </w:pPr>
    </w:p>
    <w:p w14:paraId="2E6DF6E6" w14:textId="77777777" w:rsidR="000C3E35" w:rsidRDefault="00000000">
      <w:pPr>
        <w:pStyle w:val="BodyText"/>
        <w:spacing w:line="360" w:lineRule="auto"/>
        <w:ind w:left="360" w:right="357" w:firstLine="720"/>
        <w:jc w:val="both"/>
      </w:pPr>
      <w:r>
        <w:t>. The Supreme Court order saw the parties appearing before DA Mutsago who issued a determination dated 29 October 2024. The DA’s determination of 29 October 2024 did not go down</w:t>
      </w:r>
      <w:r>
        <w:rPr>
          <w:spacing w:val="-9"/>
        </w:rPr>
        <w:t xml:space="preserve"> </w:t>
      </w:r>
      <w:r>
        <w:t>well</w:t>
      </w:r>
      <w:r>
        <w:rPr>
          <w:spacing w:val="-9"/>
        </w:rPr>
        <w:t xml:space="preserve"> </w:t>
      </w:r>
      <w:r>
        <w:t>with</w:t>
      </w:r>
      <w:r>
        <w:rPr>
          <w:spacing w:val="-9"/>
        </w:rPr>
        <w:t xml:space="preserve"> </w:t>
      </w:r>
      <w:r>
        <w:t>both</w:t>
      </w:r>
      <w:r>
        <w:rPr>
          <w:spacing w:val="-9"/>
        </w:rPr>
        <w:t xml:space="preserve"> </w:t>
      </w:r>
      <w:r>
        <w:t>parties.</w:t>
      </w:r>
      <w:r>
        <w:rPr>
          <w:spacing w:val="-9"/>
        </w:rPr>
        <w:t xml:space="preserve"> </w:t>
      </w:r>
      <w:r>
        <w:t>This</w:t>
      </w:r>
      <w:r>
        <w:rPr>
          <w:spacing w:val="-10"/>
        </w:rPr>
        <w:t xml:space="preserve"> </w:t>
      </w:r>
      <w:r>
        <w:t>led</w:t>
      </w:r>
      <w:r>
        <w:rPr>
          <w:spacing w:val="-9"/>
        </w:rPr>
        <w:t xml:space="preserve"> </w:t>
      </w:r>
      <w:r>
        <w:t>to</w:t>
      </w:r>
      <w:r>
        <w:rPr>
          <w:spacing w:val="-9"/>
        </w:rPr>
        <w:t xml:space="preserve"> </w:t>
      </w:r>
      <w:r>
        <w:t>the</w:t>
      </w:r>
      <w:r>
        <w:rPr>
          <w:spacing w:val="-9"/>
        </w:rPr>
        <w:t xml:space="preserve"> </w:t>
      </w:r>
      <w:r>
        <w:t>appellants</w:t>
      </w:r>
      <w:r>
        <w:rPr>
          <w:spacing w:val="-10"/>
        </w:rPr>
        <w:t xml:space="preserve"> </w:t>
      </w:r>
      <w:r>
        <w:t>appealing</w:t>
      </w:r>
      <w:r>
        <w:rPr>
          <w:spacing w:val="-10"/>
        </w:rPr>
        <w:t xml:space="preserve"> </w:t>
      </w:r>
      <w:r>
        <w:t>and</w:t>
      </w:r>
      <w:r>
        <w:rPr>
          <w:spacing w:val="-9"/>
        </w:rPr>
        <w:t xml:space="preserve"> </w:t>
      </w:r>
      <w:r>
        <w:t>respondent’s</w:t>
      </w:r>
      <w:r>
        <w:rPr>
          <w:spacing w:val="-10"/>
        </w:rPr>
        <w:t xml:space="preserve"> </w:t>
      </w:r>
      <w:r>
        <w:t>cross</w:t>
      </w:r>
      <w:r>
        <w:rPr>
          <w:spacing w:val="-10"/>
        </w:rPr>
        <w:t xml:space="preserve"> </w:t>
      </w:r>
      <w:r>
        <w:t>appealing the said order. This judgment therefore addresses both the main appeal and the cross appeal.</w:t>
      </w:r>
    </w:p>
    <w:p w14:paraId="4BA5AEB8" w14:textId="77777777" w:rsidR="000C3E35" w:rsidRDefault="000C3E35">
      <w:pPr>
        <w:pStyle w:val="BodyText"/>
        <w:spacing w:before="138"/>
      </w:pPr>
    </w:p>
    <w:p w14:paraId="2E2CA887" w14:textId="77777777" w:rsidR="000C3E35" w:rsidRDefault="00000000">
      <w:pPr>
        <w:pStyle w:val="BodyText"/>
        <w:spacing w:line="360" w:lineRule="auto"/>
        <w:ind w:left="360" w:right="102" w:firstLine="780"/>
      </w:pPr>
      <w:r>
        <w:t>To</w:t>
      </w:r>
      <w:r>
        <w:rPr>
          <w:spacing w:val="25"/>
        </w:rPr>
        <w:t xml:space="preserve"> </w:t>
      </w:r>
      <w:r>
        <w:t>avoid</w:t>
      </w:r>
      <w:r>
        <w:rPr>
          <w:spacing w:val="25"/>
        </w:rPr>
        <w:t xml:space="preserve"> </w:t>
      </w:r>
      <w:r>
        <w:t>confusing</w:t>
      </w:r>
      <w:r>
        <w:rPr>
          <w:spacing w:val="25"/>
        </w:rPr>
        <w:t xml:space="preserve"> </w:t>
      </w:r>
      <w:r>
        <w:t>the</w:t>
      </w:r>
      <w:r>
        <w:rPr>
          <w:spacing w:val="25"/>
        </w:rPr>
        <w:t xml:space="preserve"> </w:t>
      </w:r>
      <w:r>
        <w:t>record</w:t>
      </w:r>
      <w:r>
        <w:rPr>
          <w:spacing w:val="25"/>
        </w:rPr>
        <w:t xml:space="preserve"> </w:t>
      </w:r>
      <w:r>
        <w:t>parties</w:t>
      </w:r>
      <w:r>
        <w:rPr>
          <w:spacing w:val="25"/>
        </w:rPr>
        <w:t xml:space="preserve"> </w:t>
      </w:r>
      <w:r>
        <w:t>throughout</w:t>
      </w:r>
      <w:r>
        <w:rPr>
          <w:spacing w:val="25"/>
        </w:rPr>
        <w:t xml:space="preserve"> </w:t>
      </w:r>
      <w:r>
        <w:t>this</w:t>
      </w:r>
      <w:r>
        <w:rPr>
          <w:spacing w:val="25"/>
        </w:rPr>
        <w:t xml:space="preserve"> </w:t>
      </w:r>
      <w:r>
        <w:t>judgment</w:t>
      </w:r>
      <w:r>
        <w:rPr>
          <w:spacing w:val="25"/>
        </w:rPr>
        <w:t xml:space="preserve"> </w:t>
      </w:r>
      <w:r>
        <w:t>shall</w:t>
      </w:r>
      <w:r>
        <w:rPr>
          <w:spacing w:val="25"/>
        </w:rPr>
        <w:t xml:space="preserve"> </w:t>
      </w:r>
      <w:r>
        <w:t>be</w:t>
      </w:r>
      <w:r>
        <w:rPr>
          <w:spacing w:val="25"/>
        </w:rPr>
        <w:t xml:space="preserve"> </w:t>
      </w:r>
      <w:r>
        <w:t>referred</w:t>
      </w:r>
      <w:r>
        <w:rPr>
          <w:spacing w:val="25"/>
        </w:rPr>
        <w:t xml:space="preserve"> </w:t>
      </w:r>
      <w:r>
        <w:t>to</w:t>
      </w:r>
      <w:r>
        <w:rPr>
          <w:spacing w:val="25"/>
        </w:rPr>
        <w:t xml:space="preserve"> </w:t>
      </w:r>
      <w:r>
        <w:t xml:space="preserve">as Girandera and others on one hand and Population Services International (PSI) on the other hand. </w:t>
      </w:r>
      <w:r>
        <w:rPr>
          <w:spacing w:val="-2"/>
        </w:rPr>
        <w:t>The</w:t>
      </w:r>
      <w:r>
        <w:rPr>
          <w:spacing w:val="-3"/>
        </w:rPr>
        <w:t xml:space="preserve"> </w:t>
      </w:r>
      <w:r>
        <w:rPr>
          <w:spacing w:val="-2"/>
        </w:rPr>
        <w:t>issues</w:t>
      </w:r>
      <w:r>
        <w:rPr>
          <w:spacing w:val="-3"/>
        </w:rPr>
        <w:t xml:space="preserve"> </w:t>
      </w:r>
      <w:r>
        <w:rPr>
          <w:spacing w:val="-2"/>
        </w:rPr>
        <w:t>which</w:t>
      </w:r>
      <w:r>
        <w:rPr>
          <w:spacing w:val="-3"/>
        </w:rPr>
        <w:t xml:space="preserve"> </w:t>
      </w:r>
      <w:r>
        <w:rPr>
          <w:spacing w:val="-2"/>
        </w:rPr>
        <w:t>dogged</w:t>
      </w:r>
      <w:r>
        <w:rPr>
          <w:spacing w:val="-3"/>
        </w:rPr>
        <w:t xml:space="preserve"> </w:t>
      </w:r>
      <w:r>
        <w:rPr>
          <w:spacing w:val="-2"/>
        </w:rPr>
        <w:t>Girandera</w:t>
      </w:r>
      <w:r>
        <w:rPr>
          <w:spacing w:val="-4"/>
        </w:rPr>
        <w:t xml:space="preserve"> </w:t>
      </w:r>
      <w:r>
        <w:rPr>
          <w:spacing w:val="-2"/>
        </w:rPr>
        <w:t>and</w:t>
      </w:r>
      <w:r>
        <w:rPr>
          <w:spacing w:val="-3"/>
        </w:rPr>
        <w:t xml:space="preserve"> </w:t>
      </w:r>
      <w:r>
        <w:rPr>
          <w:spacing w:val="-2"/>
        </w:rPr>
        <w:t>others</w:t>
      </w:r>
      <w:r>
        <w:rPr>
          <w:spacing w:val="-3"/>
        </w:rPr>
        <w:t xml:space="preserve"> </w:t>
      </w:r>
      <w:r>
        <w:rPr>
          <w:spacing w:val="-2"/>
        </w:rPr>
        <w:t>and</w:t>
      </w:r>
      <w:r>
        <w:rPr>
          <w:spacing w:val="-3"/>
        </w:rPr>
        <w:t xml:space="preserve"> </w:t>
      </w:r>
      <w:r>
        <w:rPr>
          <w:spacing w:val="-2"/>
        </w:rPr>
        <w:t>Population</w:t>
      </w:r>
      <w:r>
        <w:rPr>
          <w:spacing w:val="-3"/>
        </w:rPr>
        <w:t xml:space="preserve"> </w:t>
      </w:r>
      <w:r>
        <w:rPr>
          <w:spacing w:val="-2"/>
        </w:rPr>
        <w:t>Services</w:t>
      </w:r>
      <w:r>
        <w:rPr>
          <w:spacing w:val="-3"/>
        </w:rPr>
        <w:t xml:space="preserve"> </w:t>
      </w:r>
      <w:r>
        <w:rPr>
          <w:spacing w:val="-2"/>
        </w:rPr>
        <w:t>International’s</w:t>
      </w:r>
      <w:r>
        <w:rPr>
          <w:spacing w:val="-3"/>
        </w:rPr>
        <w:t xml:space="preserve"> </w:t>
      </w:r>
      <w:r>
        <w:rPr>
          <w:spacing w:val="-2"/>
        </w:rPr>
        <w:t xml:space="preserve">relationship </w:t>
      </w:r>
      <w:r>
        <w:t>were the following;</w:t>
      </w:r>
    </w:p>
    <w:p w14:paraId="024A1B2A" w14:textId="77777777" w:rsidR="000C3E35" w:rsidRDefault="000C3E35">
      <w:pPr>
        <w:pStyle w:val="BodyText"/>
        <w:spacing w:before="138"/>
      </w:pPr>
    </w:p>
    <w:p w14:paraId="7000BEBF" w14:textId="77777777" w:rsidR="000C3E35" w:rsidRDefault="00000000">
      <w:pPr>
        <w:pStyle w:val="ListParagraph"/>
        <w:numPr>
          <w:ilvl w:val="0"/>
          <w:numId w:val="5"/>
        </w:numPr>
        <w:tabs>
          <w:tab w:val="left" w:pos="1080"/>
        </w:tabs>
        <w:spacing w:line="360" w:lineRule="auto"/>
        <w:ind w:right="357"/>
        <w:rPr>
          <w:sz w:val="24"/>
        </w:rPr>
      </w:pPr>
      <w:r>
        <w:rPr>
          <w:sz w:val="24"/>
        </w:rPr>
        <w:t>Nature of the contract between them, whether it was an employment relationship or an</w:t>
      </w:r>
      <w:r>
        <w:rPr>
          <w:spacing w:val="80"/>
          <w:w w:val="150"/>
          <w:sz w:val="24"/>
        </w:rPr>
        <w:t xml:space="preserve"> </w:t>
      </w:r>
      <w:r>
        <w:rPr>
          <w:sz w:val="24"/>
        </w:rPr>
        <w:t>independent contractor relationship.</w:t>
      </w:r>
    </w:p>
    <w:p w14:paraId="67A290D6" w14:textId="77777777" w:rsidR="000C3E35" w:rsidRDefault="00000000">
      <w:pPr>
        <w:pStyle w:val="ListParagraph"/>
        <w:numPr>
          <w:ilvl w:val="0"/>
          <w:numId w:val="5"/>
        </w:numPr>
        <w:tabs>
          <w:tab w:val="left" w:pos="1080"/>
        </w:tabs>
        <w:rPr>
          <w:sz w:val="24"/>
        </w:rPr>
      </w:pPr>
      <w:r>
        <w:rPr>
          <w:sz w:val="24"/>
        </w:rPr>
        <w:t>Whether</w:t>
      </w:r>
      <w:r>
        <w:rPr>
          <w:spacing w:val="-1"/>
          <w:sz w:val="24"/>
        </w:rPr>
        <w:t xml:space="preserve"> </w:t>
      </w:r>
      <w:r>
        <w:rPr>
          <w:sz w:val="24"/>
        </w:rPr>
        <w:t>there</w:t>
      </w:r>
      <w:r>
        <w:rPr>
          <w:spacing w:val="-1"/>
          <w:sz w:val="24"/>
        </w:rPr>
        <w:t xml:space="preserve"> </w:t>
      </w:r>
      <w:r>
        <w:rPr>
          <w:sz w:val="24"/>
        </w:rPr>
        <w:t>was</w:t>
      </w:r>
      <w:r>
        <w:rPr>
          <w:spacing w:val="-1"/>
          <w:sz w:val="24"/>
        </w:rPr>
        <w:t xml:space="preserve"> </w:t>
      </w:r>
      <w:r>
        <w:rPr>
          <w:sz w:val="24"/>
        </w:rPr>
        <w:t>unlawful</w:t>
      </w:r>
      <w:r>
        <w:rPr>
          <w:spacing w:val="-1"/>
          <w:sz w:val="24"/>
        </w:rPr>
        <w:t xml:space="preserve"> </w:t>
      </w:r>
      <w:r>
        <w:rPr>
          <w:sz w:val="24"/>
        </w:rPr>
        <w:t>dismissal</w:t>
      </w:r>
      <w:r>
        <w:rPr>
          <w:spacing w:val="-2"/>
          <w:sz w:val="24"/>
        </w:rPr>
        <w:t xml:space="preserve"> </w:t>
      </w:r>
      <w:r>
        <w:rPr>
          <w:sz w:val="24"/>
        </w:rPr>
        <w:t>of Girandera</w:t>
      </w:r>
      <w:r>
        <w:rPr>
          <w:spacing w:val="-1"/>
          <w:sz w:val="24"/>
        </w:rPr>
        <w:t xml:space="preserve"> </w:t>
      </w:r>
      <w:r>
        <w:rPr>
          <w:sz w:val="24"/>
        </w:rPr>
        <w:t xml:space="preserve">and </w:t>
      </w:r>
      <w:r>
        <w:rPr>
          <w:spacing w:val="-2"/>
          <w:sz w:val="24"/>
        </w:rPr>
        <w:t>others.</w:t>
      </w:r>
    </w:p>
    <w:p w14:paraId="629B3E6D" w14:textId="77777777" w:rsidR="000C3E35" w:rsidRDefault="00000000">
      <w:pPr>
        <w:pStyle w:val="ListParagraph"/>
        <w:numPr>
          <w:ilvl w:val="0"/>
          <w:numId w:val="5"/>
        </w:numPr>
        <w:tabs>
          <w:tab w:val="left" w:pos="1080"/>
        </w:tabs>
        <w:spacing w:before="138"/>
        <w:rPr>
          <w:sz w:val="24"/>
        </w:rPr>
      </w:pPr>
      <w:r>
        <w:rPr>
          <w:sz w:val="24"/>
        </w:rPr>
        <w:t>Whether</w:t>
      </w:r>
      <w:r>
        <w:rPr>
          <w:spacing w:val="-3"/>
          <w:sz w:val="24"/>
        </w:rPr>
        <w:t xml:space="preserve"> </w:t>
      </w:r>
      <w:r>
        <w:rPr>
          <w:sz w:val="24"/>
        </w:rPr>
        <w:t>Girandera</w:t>
      </w:r>
      <w:r>
        <w:rPr>
          <w:spacing w:val="-1"/>
          <w:sz w:val="24"/>
        </w:rPr>
        <w:t xml:space="preserve"> </w:t>
      </w:r>
      <w:r>
        <w:rPr>
          <w:sz w:val="24"/>
        </w:rPr>
        <w:t>and</w:t>
      </w:r>
      <w:r>
        <w:rPr>
          <w:spacing w:val="-1"/>
          <w:sz w:val="24"/>
        </w:rPr>
        <w:t xml:space="preserve"> </w:t>
      </w:r>
      <w:r>
        <w:rPr>
          <w:sz w:val="24"/>
        </w:rPr>
        <w:t>others</w:t>
      </w:r>
      <w:r>
        <w:rPr>
          <w:spacing w:val="-1"/>
          <w:sz w:val="24"/>
        </w:rPr>
        <w:t xml:space="preserve"> </w:t>
      </w:r>
      <w:r>
        <w:rPr>
          <w:sz w:val="24"/>
        </w:rPr>
        <w:t>were</w:t>
      </w:r>
      <w:r>
        <w:rPr>
          <w:spacing w:val="-2"/>
          <w:sz w:val="24"/>
        </w:rPr>
        <w:t xml:space="preserve"> </w:t>
      </w:r>
      <w:r>
        <w:rPr>
          <w:sz w:val="24"/>
        </w:rPr>
        <w:t>owed</w:t>
      </w:r>
      <w:r>
        <w:rPr>
          <w:spacing w:val="-2"/>
          <w:sz w:val="24"/>
        </w:rPr>
        <w:t xml:space="preserve"> </w:t>
      </w:r>
      <w:r>
        <w:rPr>
          <w:sz w:val="24"/>
        </w:rPr>
        <w:t>back pay</w:t>
      </w:r>
      <w:r>
        <w:rPr>
          <w:spacing w:val="-1"/>
          <w:sz w:val="24"/>
        </w:rPr>
        <w:t xml:space="preserve"> </w:t>
      </w:r>
      <w:r>
        <w:rPr>
          <w:sz w:val="24"/>
        </w:rPr>
        <w:t>for</w:t>
      </w:r>
      <w:r>
        <w:rPr>
          <w:spacing w:val="-1"/>
          <w:sz w:val="24"/>
        </w:rPr>
        <w:t xml:space="preserve"> </w:t>
      </w:r>
      <w:r>
        <w:rPr>
          <w:sz w:val="24"/>
        </w:rPr>
        <w:t>April 2020</w:t>
      </w:r>
      <w:r>
        <w:rPr>
          <w:spacing w:val="-1"/>
          <w:sz w:val="24"/>
        </w:rPr>
        <w:t xml:space="preserve"> </w:t>
      </w:r>
      <w:r>
        <w:rPr>
          <w:sz w:val="24"/>
        </w:rPr>
        <w:t>to</w:t>
      </w:r>
      <w:r>
        <w:rPr>
          <w:spacing w:val="-1"/>
          <w:sz w:val="24"/>
        </w:rPr>
        <w:t xml:space="preserve"> </w:t>
      </w:r>
      <w:r>
        <w:rPr>
          <w:sz w:val="24"/>
        </w:rPr>
        <w:t xml:space="preserve">September </w:t>
      </w:r>
      <w:r>
        <w:rPr>
          <w:spacing w:val="-2"/>
          <w:sz w:val="24"/>
        </w:rPr>
        <w:t>2020.</w:t>
      </w:r>
    </w:p>
    <w:p w14:paraId="78B6CFE2" w14:textId="77777777" w:rsidR="000C3E35" w:rsidRDefault="00000000">
      <w:pPr>
        <w:pStyle w:val="ListParagraph"/>
        <w:numPr>
          <w:ilvl w:val="0"/>
          <w:numId w:val="5"/>
        </w:numPr>
        <w:tabs>
          <w:tab w:val="left" w:pos="1080"/>
        </w:tabs>
        <w:spacing w:before="138"/>
        <w:rPr>
          <w:sz w:val="24"/>
        </w:rPr>
      </w:pPr>
      <w:r>
        <w:rPr>
          <w:sz w:val="24"/>
        </w:rPr>
        <w:t>Whether</w:t>
      </w:r>
      <w:r>
        <w:rPr>
          <w:spacing w:val="-3"/>
          <w:sz w:val="24"/>
        </w:rPr>
        <w:t xml:space="preserve"> </w:t>
      </w:r>
      <w:r>
        <w:rPr>
          <w:sz w:val="24"/>
        </w:rPr>
        <w:t>Girandera</w:t>
      </w:r>
      <w:r>
        <w:rPr>
          <w:spacing w:val="-1"/>
          <w:sz w:val="24"/>
        </w:rPr>
        <w:t xml:space="preserve"> </w:t>
      </w:r>
      <w:r>
        <w:rPr>
          <w:sz w:val="24"/>
        </w:rPr>
        <w:t>and</w:t>
      </w:r>
      <w:r>
        <w:rPr>
          <w:spacing w:val="-1"/>
          <w:sz w:val="24"/>
        </w:rPr>
        <w:t xml:space="preserve"> </w:t>
      </w:r>
      <w:r>
        <w:rPr>
          <w:sz w:val="24"/>
        </w:rPr>
        <w:t>others</w:t>
      </w:r>
      <w:r>
        <w:rPr>
          <w:spacing w:val="-2"/>
          <w:sz w:val="24"/>
        </w:rPr>
        <w:t xml:space="preserve"> </w:t>
      </w:r>
      <w:r>
        <w:rPr>
          <w:sz w:val="24"/>
        </w:rPr>
        <w:t>were</w:t>
      </w:r>
      <w:r>
        <w:rPr>
          <w:spacing w:val="-1"/>
          <w:sz w:val="24"/>
        </w:rPr>
        <w:t xml:space="preserve"> </w:t>
      </w:r>
      <w:r>
        <w:rPr>
          <w:sz w:val="24"/>
        </w:rPr>
        <w:t>owed</w:t>
      </w:r>
      <w:r>
        <w:rPr>
          <w:spacing w:val="-2"/>
          <w:sz w:val="24"/>
        </w:rPr>
        <w:t xml:space="preserve"> </w:t>
      </w:r>
      <w:r>
        <w:rPr>
          <w:sz w:val="24"/>
        </w:rPr>
        <w:t>cash</w:t>
      </w:r>
      <w:r>
        <w:rPr>
          <w:spacing w:val="-1"/>
          <w:sz w:val="24"/>
        </w:rPr>
        <w:t xml:space="preserve"> </w:t>
      </w:r>
      <w:r>
        <w:rPr>
          <w:sz w:val="24"/>
        </w:rPr>
        <w:t>in</w:t>
      </w:r>
      <w:r>
        <w:rPr>
          <w:spacing w:val="-1"/>
          <w:sz w:val="24"/>
        </w:rPr>
        <w:t xml:space="preserve"> </w:t>
      </w:r>
      <w:r>
        <w:rPr>
          <w:sz w:val="24"/>
        </w:rPr>
        <w:t>lieu</w:t>
      </w:r>
      <w:r>
        <w:rPr>
          <w:spacing w:val="-1"/>
          <w:sz w:val="24"/>
        </w:rPr>
        <w:t xml:space="preserve"> </w:t>
      </w:r>
      <w:r>
        <w:rPr>
          <w:sz w:val="24"/>
        </w:rPr>
        <w:t xml:space="preserve">of </w:t>
      </w:r>
      <w:r>
        <w:rPr>
          <w:spacing w:val="-2"/>
          <w:sz w:val="24"/>
        </w:rPr>
        <w:t>leave.</w:t>
      </w:r>
    </w:p>
    <w:p w14:paraId="18520DB6" w14:textId="77777777" w:rsidR="000C3E35" w:rsidRDefault="000C3E35">
      <w:pPr>
        <w:pStyle w:val="BodyText"/>
      </w:pPr>
    </w:p>
    <w:p w14:paraId="1EE4B54B" w14:textId="77777777" w:rsidR="000C3E35" w:rsidRDefault="000C3E35">
      <w:pPr>
        <w:pStyle w:val="BodyText"/>
      </w:pPr>
    </w:p>
    <w:p w14:paraId="470BBE3C" w14:textId="77777777" w:rsidR="000C3E35" w:rsidRDefault="00000000">
      <w:pPr>
        <w:pStyle w:val="BodyText"/>
        <w:spacing w:line="360" w:lineRule="auto"/>
        <w:ind w:left="360" w:right="357" w:firstLine="360"/>
        <w:jc w:val="both"/>
      </w:pPr>
      <w:r>
        <w:t>In disposing of the issues stated above, DA Mutsago ruled that, indeed Girandera and others were Population Services International employees and not independent contractors. He however ruled that Girandera and others had not been unlawfully dismissed as their operations were hampered by the COVID 19 pandemic. To that extent ,they could not claim any back pay for no work rendered during that period. He concluded further that Girandera and others had not demonstrated</w:t>
      </w:r>
      <w:r>
        <w:rPr>
          <w:spacing w:val="-1"/>
        </w:rPr>
        <w:t xml:space="preserve"> </w:t>
      </w:r>
      <w:r>
        <w:t>by</w:t>
      </w:r>
      <w:r>
        <w:rPr>
          <w:spacing w:val="-1"/>
        </w:rPr>
        <w:t xml:space="preserve"> </w:t>
      </w:r>
      <w:r>
        <w:t>evidence</w:t>
      </w:r>
      <w:r>
        <w:rPr>
          <w:spacing w:val="-1"/>
        </w:rPr>
        <w:t xml:space="preserve"> </w:t>
      </w:r>
      <w:r>
        <w:t>the</w:t>
      </w:r>
      <w:r>
        <w:rPr>
          <w:spacing w:val="-1"/>
        </w:rPr>
        <w:t xml:space="preserve"> </w:t>
      </w:r>
      <w:r>
        <w:t>extent</w:t>
      </w:r>
      <w:r>
        <w:rPr>
          <w:spacing w:val="-1"/>
        </w:rPr>
        <w:t xml:space="preserve"> </w:t>
      </w:r>
      <w:r>
        <w:t>of</w:t>
      </w:r>
      <w:r>
        <w:rPr>
          <w:spacing w:val="-1"/>
        </w:rPr>
        <w:t xml:space="preserve"> </w:t>
      </w:r>
      <w:r>
        <w:t>their</w:t>
      </w:r>
      <w:r>
        <w:rPr>
          <w:spacing w:val="-1"/>
        </w:rPr>
        <w:t xml:space="preserve"> </w:t>
      </w:r>
      <w:r>
        <w:t>leave</w:t>
      </w:r>
      <w:r>
        <w:rPr>
          <w:spacing w:val="-1"/>
        </w:rPr>
        <w:t xml:space="preserve"> </w:t>
      </w:r>
      <w:r>
        <w:t>days</w:t>
      </w:r>
      <w:r>
        <w:rPr>
          <w:spacing w:val="-1"/>
        </w:rPr>
        <w:t xml:space="preserve"> </w:t>
      </w:r>
      <w:r>
        <w:t>entitlement</w:t>
      </w:r>
      <w:r>
        <w:rPr>
          <w:spacing w:val="-1"/>
        </w:rPr>
        <w:t xml:space="preserve"> </w:t>
      </w:r>
      <w:r>
        <w:t>and</w:t>
      </w:r>
      <w:r>
        <w:rPr>
          <w:spacing w:val="-1"/>
        </w:rPr>
        <w:t xml:space="preserve"> </w:t>
      </w:r>
      <w:r>
        <w:t>owing.</w:t>
      </w:r>
      <w:r>
        <w:rPr>
          <w:spacing w:val="-1"/>
        </w:rPr>
        <w:t xml:space="preserve"> </w:t>
      </w:r>
      <w:r>
        <w:t>Such</w:t>
      </w:r>
      <w:r>
        <w:rPr>
          <w:spacing w:val="-1"/>
        </w:rPr>
        <w:t xml:space="preserve"> </w:t>
      </w:r>
      <w:r>
        <w:t>a</w:t>
      </w:r>
      <w:r>
        <w:rPr>
          <w:spacing w:val="-1"/>
        </w:rPr>
        <w:t xml:space="preserve"> </w:t>
      </w:r>
      <w:r>
        <w:t>resolution of the matter prompted this appeal and cross appeal.</w:t>
      </w:r>
    </w:p>
    <w:p w14:paraId="288DE249" w14:textId="77777777" w:rsidR="000C3E35" w:rsidRDefault="000C3E35">
      <w:pPr>
        <w:pStyle w:val="BodyText"/>
        <w:spacing w:line="360" w:lineRule="auto"/>
        <w:jc w:val="both"/>
        <w:sectPr w:rsidR="000C3E35">
          <w:headerReference w:type="default" r:id="rId8"/>
          <w:footerReference w:type="default" r:id="rId9"/>
          <w:pgSz w:w="12240" w:h="15840"/>
          <w:pgMar w:top="1360" w:right="1080" w:bottom="1200" w:left="1080" w:header="768" w:footer="1013" w:gutter="0"/>
          <w:pgNumType w:start="2"/>
          <w:cols w:space="720"/>
        </w:sectPr>
      </w:pPr>
    </w:p>
    <w:p w14:paraId="662EBFDE" w14:textId="77777777" w:rsidR="000C3E35" w:rsidRDefault="000C3E35">
      <w:pPr>
        <w:pStyle w:val="BodyText"/>
      </w:pPr>
    </w:p>
    <w:p w14:paraId="2A838E14" w14:textId="77777777" w:rsidR="000C3E35" w:rsidRDefault="000C3E35">
      <w:pPr>
        <w:pStyle w:val="BodyText"/>
        <w:spacing w:before="76"/>
      </w:pPr>
    </w:p>
    <w:p w14:paraId="13EE545C" w14:textId="77777777" w:rsidR="000C3E35" w:rsidRDefault="00000000">
      <w:pPr>
        <w:pStyle w:val="BodyText"/>
        <w:ind w:left="360"/>
        <w:jc w:val="both"/>
      </w:pPr>
      <w:r>
        <w:t>Girandera</w:t>
      </w:r>
      <w:r>
        <w:rPr>
          <w:spacing w:val="-1"/>
        </w:rPr>
        <w:t xml:space="preserve"> </w:t>
      </w:r>
      <w:r>
        <w:t>and others’ appeal</w:t>
      </w:r>
      <w:r>
        <w:rPr>
          <w:spacing w:val="-1"/>
        </w:rPr>
        <w:t xml:space="preserve"> </w:t>
      </w:r>
      <w:r>
        <w:t>ground can be</w:t>
      </w:r>
      <w:r>
        <w:rPr>
          <w:spacing w:val="-1"/>
        </w:rPr>
        <w:t xml:space="preserve"> </w:t>
      </w:r>
      <w:r>
        <w:t xml:space="preserve">summarised as </w:t>
      </w:r>
      <w:r>
        <w:rPr>
          <w:spacing w:val="-2"/>
        </w:rPr>
        <w:t>such;</w:t>
      </w:r>
    </w:p>
    <w:p w14:paraId="3926FEA7" w14:textId="77777777" w:rsidR="000C3E35" w:rsidRDefault="00000000">
      <w:pPr>
        <w:pStyle w:val="ListParagraph"/>
        <w:numPr>
          <w:ilvl w:val="0"/>
          <w:numId w:val="4"/>
        </w:numPr>
        <w:tabs>
          <w:tab w:val="left" w:pos="1080"/>
        </w:tabs>
        <w:spacing w:before="138" w:line="360" w:lineRule="auto"/>
        <w:ind w:right="357"/>
        <w:jc w:val="both"/>
        <w:rPr>
          <w:sz w:val="24"/>
        </w:rPr>
      </w:pPr>
      <w:r>
        <w:rPr>
          <w:sz w:val="24"/>
        </w:rPr>
        <w:t>DA erred at law by dismissing claim for unlawful dismissal on the basis of supervising impossibility yet such deference was not satisfied.</w:t>
      </w:r>
    </w:p>
    <w:p w14:paraId="28040D1C" w14:textId="77777777" w:rsidR="000C3E35" w:rsidRDefault="00000000">
      <w:pPr>
        <w:pStyle w:val="ListParagraph"/>
        <w:numPr>
          <w:ilvl w:val="0"/>
          <w:numId w:val="4"/>
        </w:numPr>
        <w:tabs>
          <w:tab w:val="left" w:pos="1080"/>
        </w:tabs>
        <w:spacing w:line="360" w:lineRule="auto"/>
        <w:ind w:right="357"/>
        <w:jc w:val="both"/>
        <w:rPr>
          <w:sz w:val="24"/>
        </w:rPr>
      </w:pPr>
      <w:r>
        <w:rPr>
          <w:sz w:val="24"/>
        </w:rPr>
        <w:t>DA</w:t>
      </w:r>
      <w:r>
        <w:rPr>
          <w:spacing w:val="-9"/>
          <w:sz w:val="24"/>
        </w:rPr>
        <w:t xml:space="preserve"> </w:t>
      </w:r>
      <w:r>
        <w:rPr>
          <w:sz w:val="24"/>
        </w:rPr>
        <w:t>erred</w:t>
      </w:r>
      <w:r>
        <w:rPr>
          <w:spacing w:val="-9"/>
          <w:sz w:val="24"/>
        </w:rPr>
        <w:t xml:space="preserve"> </w:t>
      </w:r>
      <w:r>
        <w:rPr>
          <w:sz w:val="24"/>
        </w:rPr>
        <w:t>to</w:t>
      </w:r>
      <w:r>
        <w:rPr>
          <w:spacing w:val="-9"/>
          <w:sz w:val="24"/>
        </w:rPr>
        <w:t xml:space="preserve"> </w:t>
      </w:r>
      <w:r>
        <w:rPr>
          <w:sz w:val="24"/>
        </w:rPr>
        <w:t>dismiss</w:t>
      </w:r>
      <w:r>
        <w:rPr>
          <w:spacing w:val="-9"/>
          <w:sz w:val="24"/>
        </w:rPr>
        <w:t xml:space="preserve"> </w:t>
      </w:r>
      <w:r>
        <w:rPr>
          <w:sz w:val="24"/>
        </w:rPr>
        <w:t>the</w:t>
      </w:r>
      <w:r>
        <w:rPr>
          <w:spacing w:val="-9"/>
          <w:sz w:val="24"/>
        </w:rPr>
        <w:t xml:space="preserve"> </w:t>
      </w:r>
      <w:r>
        <w:rPr>
          <w:sz w:val="24"/>
        </w:rPr>
        <w:t>unlawful</w:t>
      </w:r>
      <w:r>
        <w:rPr>
          <w:spacing w:val="-9"/>
          <w:sz w:val="24"/>
        </w:rPr>
        <w:t xml:space="preserve"> </w:t>
      </w:r>
      <w:r>
        <w:rPr>
          <w:sz w:val="24"/>
        </w:rPr>
        <w:t>dismissal</w:t>
      </w:r>
      <w:r>
        <w:rPr>
          <w:spacing w:val="-9"/>
          <w:sz w:val="24"/>
        </w:rPr>
        <w:t xml:space="preserve"> </w:t>
      </w:r>
      <w:r>
        <w:rPr>
          <w:sz w:val="24"/>
        </w:rPr>
        <w:t>and</w:t>
      </w:r>
      <w:r>
        <w:rPr>
          <w:spacing w:val="-9"/>
          <w:sz w:val="24"/>
        </w:rPr>
        <w:t xml:space="preserve"> </w:t>
      </w:r>
      <w:r>
        <w:rPr>
          <w:sz w:val="24"/>
        </w:rPr>
        <w:t>back</w:t>
      </w:r>
      <w:r>
        <w:rPr>
          <w:spacing w:val="-9"/>
          <w:sz w:val="24"/>
        </w:rPr>
        <w:t xml:space="preserve"> </w:t>
      </w:r>
      <w:r>
        <w:rPr>
          <w:sz w:val="24"/>
        </w:rPr>
        <w:t>pay</w:t>
      </w:r>
      <w:r>
        <w:rPr>
          <w:spacing w:val="-9"/>
          <w:sz w:val="24"/>
        </w:rPr>
        <w:t xml:space="preserve"> </w:t>
      </w:r>
      <w:r>
        <w:rPr>
          <w:sz w:val="24"/>
        </w:rPr>
        <w:t>claims</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r>
        <w:rPr>
          <w:spacing w:val="-9"/>
          <w:sz w:val="24"/>
        </w:rPr>
        <w:t xml:space="preserve"> </w:t>
      </w:r>
      <w:r>
        <w:rPr>
          <w:sz w:val="24"/>
        </w:rPr>
        <w:t>COVID</w:t>
      </w:r>
      <w:r>
        <w:rPr>
          <w:spacing w:val="-9"/>
          <w:sz w:val="24"/>
        </w:rPr>
        <w:t xml:space="preserve"> </w:t>
      </w:r>
      <w:r>
        <w:rPr>
          <w:sz w:val="24"/>
        </w:rPr>
        <w:t>19 yet</w:t>
      </w:r>
      <w:r>
        <w:rPr>
          <w:spacing w:val="-7"/>
          <w:sz w:val="24"/>
        </w:rPr>
        <w:t xml:space="preserve"> </w:t>
      </w:r>
      <w:r>
        <w:rPr>
          <w:sz w:val="24"/>
        </w:rPr>
        <w:t>no</w:t>
      </w:r>
      <w:r>
        <w:rPr>
          <w:spacing w:val="-7"/>
          <w:sz w:val="24"/>
        </w:rPr>
        <w:t xml:space="preserve"> </w:t>
      </w:r>
      <w:r>
        <w:rPr>
          <w:sz w:val="24"/>
        </w:rPr>
        <w:t>evidence</w:t>
      </w:r>
      <w:r>
        <w:rPr>
          <w:spacing w:val="-7"/>
          <w:sz w:val="24"/>
        </w:rPr>
        <w:t xml:space="preserve"> </w:t>
      </w:r>
      <w:r>
        <w:rPr>
          <w:sz w:val="24"/>
        </w:rPr>
        <w:t>was</w:t>
      </w:r>
      <w:r>
        <w:rPr>
          <w:spacing w:val="-7"/>
          <w:sz w:val="24"/>
        </w:rPr>
        <w:t xml:space="preserve"> </w:t>
      </w:r>
      <w:r>
        <w:rPr>
          <w:sz w:val="24"/>
        </w:rPr>
        <w:t>led</w:t>
      </w:r>
      <w:r>
        <w:rPr>
          <w:spacing w:val="-7"/>
          <w:sz w:val="24"/>
        </w:rPr>
        <w:t xml:space="preserve"> </w:t>
      </w:r>
      <w:r>
        <w:rPr>
          <w:sz w:val="24"/>
        </w:rPr>
        <w:t>to</w:t>
      </w:r>
      <w:r>
        <w:rPr>
          <w:spacing w:val="-7"/>
          <w:sz w:val="24"/>
        </w:rPr>
        <w:t xml:space="preserve"> </w:t>
      </w:r>
      <w:r>
        <w:rPr>
          <w:sz w:val="24"/>
        </w:rPr>
        <w:t>show</w:t>
      </w:r>
      <w:r>
        <w:rPr>
          <w:spacing w:val="-7"/>
          <w:sz w:val="24"/>
        </w:rPr>
        <w:t xml:space="preserve"> </w:t>
      </w:r>
      <w:r>
        <w:rPr>
          <w:sz w:val="24"/>
        </w:rPr>
        <w:t>that</w:t>
      </w:r>
      <w:r>
        <w:rPr>
          <w:spacing w:val="-7"/>
          <w:sz w:val="24"/>
        </w:rPr>
        <w:t xml:space="preserve"> </w:t>
      </w:r>
      <w:r>
        <w:rPr>
          <w:sz w:val="24"/>
        </w:rPr>
        <w:t>indeed</w:t>
      </w:r>
      <w:r>
        <w:rPr>
          <w:spacing w:val="-7"/>
          <w:sz w:val="24"/>
        </w:rPr>
        <w:t xml:space="preserve"> </w:t>
      </w:r>
      <w:r>
        <w:rPr>
          <w:sz w:val="24"/>
        </w:rPr>
        <w:t>COVID</w:t>
      </w:r>
      <w:r>
        <w:rPr>
          <w:spacing w:val="-7"/>
          <w:sz w:val="24"/>
        </w:rPr>
        <w:t xml:space="preserve"> </w:t>
      </w:r>
      <w:r>
        <w:rPr>
          <w:sz w:val="24"/>
        </w:rPr>
        <w:t>19</w:t>
      </w:r>
      <w:r>
        <w:rPr>
          <w:spacing w:val="-7"/>
          <w:sz w:val="24"/>
        </w:rPr>
        <w:t xml:space="preserve"> </w:t>
      </w:r>
      <w:r>
        <w:rPr>
          <w:sz w:val="24"/>
        </w:rPr>
        <w:t>and</w:t>
      </w:r>
      <w:r>
        <w:rPr>
          <w:spacing w:val="-7"/>
          <w:sz w:val="24"/>
        </w:rPr>
        <w:t xml:space="preserve"> </w:t>
      </w:r>
      <w:r>
        <w:rPr>
          <w:sz w:val="24"/>
        </w:rPr>
        <w:t>lockdown</w:t>
      </w:r>
      <w:r>
        <w:rPr>
          <w:spacing w:val="-7"/>
          <w:sz w:val="24"/>
        </w:rPr>
        <w:t xml:space="preserve"> </w:t>
      </w:r>
      <w:r>
        <w:rPr>
          <w:sz w:val="24"/>
        </w:rPr>
        <w:t>affected</w:t>
      </w:r>
      <w:r>
        <w:rPr>
          <w:spacing w:val="-7"/>
          <w:sz w:val="24"/>
        </w:rPr>
        <w:t xml:space="preserve"> </w:t>
      </w:r>
      <w:r>
        <w:rPr>
          <w:sz w:val="24"/>
        </w:rPr>
        <w:t>Population Services International contractual obligations with Girandera and others. This was so, if regard</w:t>
      </w:r>
      <w:r>
        <w:rPr>
          <w:spacing w:val="-15"/>
          <w:sz w:val="24"/>
        </w:rPr>
        <w:t xml:space="preserve"> </w:t>
      </w:r>
      <w:r>
        <w:rPr>
          <w:sz w:val="24"/>
        </w:rPr>
        <w:t>is</w:t>
      </w:r>
      <w:r>
        <w:rPr>
          <w:spacing w:val="-15"/>
          <w:sz w:val="24"/>
        </w:rPr>
        <w:t xml:space="preserve"> </w:t>
      </w:r>
      <w:r>
        <w:rPr>
          <w:sz w:val="24"/>
        </w:rPr>
        <w:t>had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fact</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disengagement</w:t>
      </w:r>
      <w:r>
        <w:rPr>
          <w:spacing w:val="-15"/>
          <w:sz w:val="24"/>
        </w:rPr>
        <w:t xml:space="preserve"> </w:t>
      </w:r>
      <w:r>
        <w:rPr>
          <w:sz w:val="24"/>
        </w:rPr>
        <w:t>pre</w:t>
      </w:r>
      <w:r>
        <w:rPr>
          <w:spacing w:val="-15"/>
          <w:sz w:val="24"/>
        </w:rPr>
        <w:t xml:space="preserve"> </w:t>
      </w:r>
      <w:r>
        <w:rPr>
          <w:sz w:val="24"/>
        </w:rPr>
        <w:t>dated</w:t>
      </w:r>
      <w:r>
        <w:rPr>
          <w:spacing w:val="-15"/>
          <w:sz w:val="24"/>
        </w:rPr>
        <w:t xml:space="preserve"> </w:t>
      </w:r>
      <w:r>
        <w:rPr>
          <w:sz w:val="24"/>
        </w:rPr>
        <w:t>the</w:t>
      </w:r>
      <w:r>
        <w:rPr>
          <w:spacing w:val="-15"/>
          <w:sz w:val="24"/>
        </w:rPr>
        <w:t xml:space="preserve"> </w:t>
      </w:r>
      <w:r>
        <w:rPr>
          <w:sz w:val="24"/>
        </w:rPr>
        <w:t>official</w:t>
      </w:r>
      <w:r>
        <w:rPr>
          <w:spacing w:val="-15"/>
          <w:sz w:val="24"/>
        </w:rPr>
        <w:t xml:space="preserve"> </w:t>
      </w:r>
      <w:r>
        <w:rPr>
          <w:sz w:val="24"/>
        </w:rPr>
        <w:t>supermarkets’</w:t>
      </w:r>
      <w:r>
        <w:rPr>
          <w:spacing w:val="-15"/>
          <w:sz w:val="24"/>
        </w:rPr>
        <w:t xml:space="preserve"> </w:t>
      </w:r>
      <w:r>
        <w:rPr>
          <w:sz w:val="24"/>
        </w:rPr>
        <w:t>notices by 5 moths suspending promoters’ services.</w:t>
      </w:r>
    </w:p>
    <w:p w14:paraId="3E77A6BE" w14:textId="77777777" w:rsidR="000C3E35" w:rsidRDefault="00000000">
      <w:pPr>
        <w:pStyle w:val="ListParagraph"/>
        <w:numPr>
          <w:ilvl w:val="0"/>
          <w:numId w:val="4"/>
        </w:numPr>
        <w:tabs>
          <w:tab w:val="left" w:pos="1080"/>
        </w:tabs>
        <w:spacing w:line="360" w:lineRule="auto"/>
        <w:ind w:right="357"/>
        <w:jc w:val="both"/>
        <w:rPr>
          <w:sz w:val="24"/>
        </w:rPr>
      </w:pPr>
      <w:r>
        <w:rPr>
          <w:sz w:val="24"/>
        </w:rPr>
        <w:t>DA</w:t>
      </w:r>
      <w:r>
        <w:rPr>
          <w:spacing w:val="-13"/>
          <w:sz w:val="24"/>
        </w:rPr>
        <w:t xml:space="preserve"> </w:t>
      </w:r>
      <w:r>
        <w:rPr>
          <w:sz w:val="24"/>
        </w:rPr>
        <w:t>erred</w:t>
      </w:r>
      <w:r>
        <w:rPr>
          <w:spacing w:val="-13"/>
          <w:sz w:val="24"/>
        </w:rPr>
        <w:t xml:space="preserve"> </w:t>
      </w:r>
      <w:r>
        <w:rPr>
          <w:sz w:val="24"/>
        </w:rPr>
        <w:t>to</w:t>
      </w:r>
      <w:r>
        <w:rPr>
          <w:spacing w:val="-13"/>
          <w:sz w:val="24"/>
        </w:rPr>
        <w:t xml:space="preserve"> </w:t>
      </w:r>
      <w:r>
        <w:rPr>
          <w:sz w:val="24"/>
        </w:rPr>
        <w:t>dismiss</w:t>
      </w:r>
      <w:r>
        <w:rPr>
          <w:spacing w:val="-13"/>
          <w:sz w:val="24"/>
        </w:rPr>
        <w:t xml:space="preserve"> </w:t>
      </w:r>
      <w:r>
        <w:rPr>
          <w:sz w:val="24"/>
        </w:rPr>
        <w:t>the</w:t>
      </w:r>
      <w:r>
        <w:rPr>
          <w:spacing w:val="-13"/>
          <w:sz w:val="24"/>
        </w:rPr>
        <w:t xml:space="preserve"> </w:t>
      </w:r>
      <w:r>
        <w:rPr>
          <w:sz w:val="24"/>
        </w:rPr>
        <w:t>unlawful</w:t>
      </w:r>
      <w:r>
        <w:rPr>
          <w:spacing w:val="-13"/>
          <w:sz w:val="24"/>
        </w:rPr>
        <w:t xml:space="preserve"> </w:t>
      </w:r>
      <w:r>
        <w:rPr>
          <w:sz w:val="24"/>
        </w:rPr>
        <w:t>dismissal</w:t>
      </w:r>
      <w:r>
        <w:rPr>
          <w:spacing w:val="-13"/>
          <w:sz w:val="24"/>
        </w:rPr>
        <w:t xml:space="preserve"> </w:t>
      </w:r>
      <w:r>
        <w:rPr>
          <w:sz w:val="24"/>
        </w:rPr>
        <w:t>claim</w:t>
      </w:r>
      <w:r>
        <w:rPr>
          <w:spacing w:val="-13"/>
          <w:sz w:val="24"/>
        </w:rPr>
        <w:t xml:space="preserve"> </w:t>
      </w:r>
      <w:r>
        <w:rPr>
          <w:sz w:val="24"/>
        </w:rPr>
        <w:t>yet</w:t>
      </w:r>
      <w:r>
        <w:rPr>
          <w:spacing w:val="-13"/>
          <w:sz w:val="24"/>
        </w:rPr>
        <w:t xml:space="preserve"> </w:t>
      </w:r>
      <w:r>
        <w:rPr>
          <w:sz w:val="24"/>
        </w:rPr>
        <w:t>Population</w:t>
      </w:r>
      <w:r>
        <w:rPr>
          <w:spacing w:val="-13"/>
          <w:sz w:val="24"/>
        </w:rPr>
        <w:t xml:space="preserve"> </w:t>
      </w:r>
      <w:r>
        <w:rPr>
          <w:sz w:val="24"/>
        </w:rPr>
        <w:t>Services</w:t>
      </w:r>
      <w:r>
        <w:rPr>
          <w:spacing w:val="-13"/>
          <w:sz w:val="24"/>
        </w:rPr>
        <w:t xml:space="preserve"> </w:t>
      </w:r>
      <w:r>
        <w:rPr>
          <w:sz w:val="24"/>
        </w:rPr>
        <w:t>International</w:t>
      </w:r>
      <w:r>
        <w:rPr>
          <w:spacing w:val="-13"/>
          <w:sz w:val="24"/>
        </w:rPr>
        <w:t xml:space="preserve"> </w:t>
      </w:r>
      <w:r>
        <w:rPr>
          <w:sz w:val="24"/>
        </w:rPr>
        <w:t>had failed</w:t>
      </w:r>
      <w:r>
        <w:rPr>
          <w:spacing w:val="-3"/>
          <w:sz w:val="24"/>
        </w:rPr>
        <w:t xml:space="preserve"> </w:t>
      </w:r>
      <w:r>
        <w:rPr>
          <w:sz w:val="24"/>
        </w:rPr>
        <w:t>to</w:t>
      </w:r>
      <w:r>
        <w:rPr>
          <w:spacing w:val="-3"/>
          <w:sz w:val="24"/>
        </w:rPr>
        <w:t xml:space="preserve"> </w:t>
      </w:r>
      <w:r>
        <w:rPr>
          <w:sz w:val="24"/>
        </w:rPr>
        <w:t>show</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terminated</w:t>
      </w:r>
      <w:r>
        <w:rPr>
          <w:spacing w:val="-3"/>
          <w:sz w:val="24"/>
        </w:rPr>
        <w:t xml:space="preserve"> </w:t>
      </w:r>
      <w:r>
        <w:rPr>
          <w:sz w:val="24"/>
        </w:rPr>
        <w:t>the</w:t>
      </w:r>
      <w:r>
        <w:rPr>
          <w:spacing w:val="-3"/>
          <w:sz w:val="24"/>
        </w:rPr>
        <w:t xml:space="preserve"> </w:t>
      </w:r>
      <w:r>
        <w:rPr>
          <w:sz w:val="24"/>
        </w:rPr>
        <w:t>contracts</w:t>
      </w:r>
      <w:r>
        <w:rPr>
          <w:spacing w:val="-3"/>
          <w:sz w:val="24"/>
        </w:rPr>
        <w:t xml:space="preserve"> </w:t>
      </w:r>
      <w:r>
        <w:rPr>
          <w:sz w:val="24"/>
        </w:rPr>
        <w:t>per</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contracts</w:t>
      </w:r>
      <w:r>
        <w:rPr>
          <w:spacing w:val="-3"/>
          <w:sz w:val="24"/>
        </w:rPr>
        <w:t xml:space="preserve"> </w:t>
      </w:r>
      <w:r>
        <w:rPr>
          <w:sz w:val="24"/>
        </w:rPr>
        <w:t>especially</w:t>
      </w:r>
      <w:r>
        <w:rPr>
          <w:spacing w:val="-3"/>
          <w:sz w:val="24"/>
        </w:rPr>
        <w:t xml:space="preserve"> </w:t>
      </w:r>
      <w:r>
        <w:rPr>
          <w:sz w:val="24"/>
        </w:rPr>
        <w:t>part</w:t>
      </w:r>
    </w:p>
    <w:p w14:paraId="0F448A03" w14:textId="77777777" w:rsidR="000C3E35" w:rsidRDefault="00000000">
      <w:pPr>
        <w:pStyle w:val="BodyText"/>
        <w:spacing w:line="360" w:lineRule="auto"/>
        <w:ind w:left="1080" w:right="358"/>
        <w:jc w:val="both"/>
      </w:pPr>
      <w:r>
        <w:t>4 which laid out the circumstances under which the contracts could be terminated. Consequently, he erred to dismiss the back pay claim.</w:t>
      </w:r>
    </w:p>
    <w:p w14:paraId="536F5767" w14:textId="77777777" w:rsidR="000C3E35" w:rsidRDefault="00000000">
      <w:pPr>
        <w:pStyle w:val="ListParagraph"/>
        <w:numPr>
          <w:ilvl w:val="0"/>
          <w:numId w:val="4"/>
        </w:numPr>
        <w:tabs>
          <w:tab w:val="left" w:pos="1080"/>
        </w:tabs>
        <w:spacing w:line="360" w:lineRule="auto"/>
        <w:ind w:right="357"/>
        <w:jc w:val="both"/>
        <w:rPr>
          <w:sz w:val="24"/>
        </w:rPr>
      </w:pPr>
      <w:r>
        <w:rPr>
          <w:sz w:val="24"/>
        </w:rPr>
        <w:t>DA</w:t>
      </w:r>
      <w:r>
        <w:rPr>
          <w:spacing w:val="-15"/>
          <w:sz w:val="24"/>
        </w:rPr>
        <w:t xml:space="preserve"> </w:t>
      </w:r>
      <w:r>
        <w:rPr>
          <w:sz w:val="24"/>
        </w:rPr>
        <w:t>erred</w:t>
      </w:r>
      <w:r>
        <w:rPr>
          <w:spacing w:val="-15"/>
          <w:sz w:val="24"/>
        </w:rPr>
        <w:t xml:space="preserve"> </w:t>
      </w:r>
      <w:r>
        <w:rPr>
          <w:sz w:val="24"/>
        </w:rPr>
        <w:t>to</w:t>
      </w:r>
      <w:r>
        <w:rPr>
          <w:spacing w:val="-15"/>
          <w:sz w:val="24"/>
        </w:rPr>
        <w:t xml:space="preserve"> </w:t>
      </w:r>
      <w:r>
        <w:rPr>
          <w:sz w:val="24"/>
        </w:rPr>
        <w:t>dismiss</w:t>
      </w:r>
      <w:r>
        <w:rPr>
          <w:spacing w:val="-15"/>
          <w:sz w:val="24"/>
        </w:rPr>
        <w:t xml:space="preserve"> </w:t>
      </w:r>
      <w:r>
        <w:rPr>
          <w:sz w:val="24"/>
        </w:rPr>
        <w:t>the</w:t>
      </w:r>
      <w:r>
        <w:rPr>
          <w:spacing w:val="-15"/>
          <w:sz w:val="24"/>
        </w:rPr>
        <w:t xml:space="preserve"> </w:t>
      </w:r>
      <w:r>
        <w:rPr>
          <w:sz w:val="24"/>
        </w:rPr>
        <w:t>cash</w:t>
      </w:r>
      <w:r>
        <w:rPr>
          <w:spacing w:val="-15"/>
          <w:sz w:val="24"/>
        </w:rPr>
        <w:t xml:space="preserve"> </w:t>
      </w:r>
      <w:r>
        <w:rPr>
          <w:sz w:val="24"/>
        </w:rPr>
        <w:t>in</w:t>
      </w:r>
      <w:r>
        <w:rPr>
          <w:spacing w:val="-15"/>
          <w:sz w:val="24"/>
        </w:rPr>
        <w:t xml:space="preserve"> </w:t>
      </w:r>
      <w:r>
        <w:rPr>
          <w:sz w:val="24"/>
        </w:rPr>
        <w:t>lieu</w:t>
      </w:r>
      <w:r>
        <w:rPr>
          <w:spacing w:val="-15"/>
          <w:sz w:val="24"/>
        </w:rPr>
        <w:t xml:space="preserve"> </w:t>
      </w:r>
      <w:r>
        <w:rPr>
          <w:sz w:val="24"/>
        </w:rPr>
        <w:t>of</w:t>
      </w:r>
      <w:r>
        <w:rPr>
          <w:spacing w:val="-15"/>
          <w:sz w:val="24"/>
        </w:rPr>
        <w:t xml:space="preserve"> </w:t>
      </w:r>
      <w:r>
        <w:rPr>
          <w:sz w:val="24"/>
        </w:rPr>
        <w:t>leave</w:t>
      </w:r>
      <w:r>
        <w:rPr>
          <w:spacing w:val="-15"/>
          <w:sz w:val="24"/>
        </w:rPr>
        <w:t xml:space="preserve"> </w:t>
      </w:r>
      <w:r>
        <w:rPr>
          <w:sz w:val="24"/>
        </w:rPr>
        <w:t>claim</w:t>
      </w:r>
      <w:r>
        <w:rPr>
          <w:spacing w:val="-15"/>
          <w:sz w:val="24"/>
        </w:rPr>
        <w:t xml:space="preserve"> </w:t>
      </w:r>
      <w:r>
        <w:rPr>
          <w:sz w:val="24"/>
        </w:rPr>
        <w:t>(CIL)</w:t>
      </w:r>
      <w:r>
        <w:rPr>
          <w:spacing w:val="-15"/>
          <w:sz w:val="24"/>
        </w:rPr>
        <w:t xml:space="preserve"> </w:t>
      </w:r>
      <w:r>
        <w:rPr>
          <w:sz w:val="24"/>
        </w:rPr>
        <w:t>yet</w:t>
      </w:r>
      <w:r>
        <w:rPr>
          <w:spacing w:val="-15"/>
          <w:sz w:val="24"/>
        </w:rPr>
        <w:t xml:space="preserve"> </w:t>
      </w:r>
      <w:r>
        <w:rPr>
          <w:sz w:val="24"/>
        </w:rPr>
        <w:t>impliedly</w:t>
      </w:r>
      <w:r>
        <w:rPr>
          <w:spacing w:val="-15"/>
          <w:sz w:val="24"/>
        </w:rPr>
        <w:t xml:space="preserve"> </w:t>
      </w:r>
      <w:r>
        <w:rPr>
          <w:sz w:val="24"/>
        </w:rPr>
        <w:t>Girandera</w:t>
      </w:r>
      <w:r>
        <w:rPr>
          <w:spacing w:val="-15"/>
          <w:sz w:val="24"/>
        </w:rPr>
        <w:t xml:space="preserve"> </w:t>
      </w:r>
      <w:r>
        <w:rPr>
          <w:sz w:val="24"/>
        </w:rPr>
        <w:t>and</w:t>
      </w:r>
      <w:r>
        <w:rPr>
          <w:spacing w:val="-15"/>
          <w:sz w:val="24"/>
        </w:rPr>
        <w:t xml:space="preserve"> </w:t>
      </w:r>
      <w:r>
        <w:rPr>
          <w:sz w:val="24"/>
        </w:rPr>
        <w:t>others should</w:t>
      </w:r>
      <w:r>
        <w:rPr>
          <w:spacing w:val="-14"/>
          <w:sz w:val="24"/>
        </w:rPr>
        <w:t xml:space="preserve"> </w:t>
      </w:r>
      <w:r>
        <w:rPr>
          <w:sz w:val="24"/>
        </w:rPr>
        <w:t>have</w:t>
      </w:r>
      <w:r>
        <w:rPr>
          <w:spacing w:val="-13"/>
          <w:sz w:val="24"/>
        </w:rPr>
        <w:t xml:space="preserve"> </w:t>
      </w:r>
      <w:r>
        <w:rPr>
          <w:sz w:val="24"/>
        </w:rPr>
        <w:t>been</w:t>
      </w:r>
      <w:r>
        <w:rPr>
          <w:spacing w:val="-14"/>
          <w:sz w:val="24"/>
        </w:rPr>
        <w:t xml:space="preserve"> </w:t>
      </w:r>
      <w:r>
        <w:rPr>
          <w:sz w:val="24"/>
        </w:rPr>
        <w:t>awarded</w:t>
      </w:r>
      <w:r>
        <w:rPr>
          <w:spacing w:val="-14"/>
          <w:sz w:val="24"/>
        </w:rPr>
        <w:t xml:space="preserve"> </w:t>
      </w:r>
      <w:r>
        <w:rPr>
          <w:sz w:val="24"/>
        </w:rPr>
        <w:t>such,</w:t>
      </w:r>
      <w:r>
        <w:rPr>
          <w:spacing w:val="-14"/>
          <w:sz w:val="24"/>
        </w:rPr>
        <w:t xml:space="preserve"> </w:t>
      </w:r>
      <w:r>
        <w:rPr>
          <w:sz w:val="24"/>
        </w:rPr>
        <w:t>given</w:t>
      </w:r>
      <w:r>
        <w:rPr>
          <w:spacing w:val="-14"/>
          <w:sz w:val="24"/>
        </w:rPr>
        <w:t xml:space="preserve"> </w:t>
      </w:r>
      <w:r>
        <w:rPr>
          <w:sz w:val="24"/>
        </w:rPr>
        <w:t>the</w:t>
      </w:r>
      <w:r>
        <w:rPr>
          <w:spacing w:val="-13"/>
          <w:sz w:val="24"/>
        </w:rPr>
        <w:t xml:space="preserve"> </w:t>
      </w:r>
      <w:r>
        <w:rPr>
          <w:sz w:val="24"/>
        </w:rPr>
        <w:t>fact</w:t>
      </w:r>
      <w:r>
        <w:rPr>
          <w:spacing w:val="-14"/>
          <w:sz w:val="24"/>
        </w:rPr>
        <w:t xml:space="preserve"> </w:t>
      </w:r>
      <w:r>
        <w:rPr>
          <w:sz w:val="24"/>
        </w:rPr>
        <w:t>that</w:t>
      </w:r>
      <w:r>
        <w:rPr>
          <w:spacing w:val="-13"/>
          <w:sz w:val="24"/>
        </w:rPr>
        <w:t xml:space="preserve"> </w:t>
      </w:r>
      <w:r>
        <w:rPr>
          <w:sz w:val="24"/>
        </w:rPr>
        <w:t>denial</w:t>
      </w:r>
      <w:r>
        <w:rPr>
          <w:spacing w:val="-13"/>
          <w:sz w:val="24"/>
        </w:rPr>
        <w:t xml:space="preserve"> </w:t>
      </w:r>
      <w:r>
        <w:rPr>
          <w:sz w:val="24"/>
        </w:rPr>
        <w:t>of</w:t>
      </w:r>
      <w:r>
        <w:rPr>
          <w:spacing w:val="-14"/>
          <w:sz w:val="24"/>
        </w:rPr>
        <w:t xml:space="preserve"> </w:t>
      </w:r>
      <w:r>
        <w:rPr>
          <w:sz w:val="24"/>
        </w:rPr>
        <w:t>same</w:t>
      </w:r>
      <w:r>
        <w:rPr>
          <w:spacing w:val="-14"/>
          <w:sz w:val="24"/>
        </w:rPr>
        <w:t xml:space="preserve"> </w:t>
      </w:r>
      <w:r>
        <w:rPr>
          <w:sz w:val="24"/>
        </w:rPr>
        <w:t>was</w:t>
      </w:r>
      <w:r>
        <w:rPr>
          <w:spacing w:val="-14"/>
          <w:sz w:val="24"/>
        </w:rPr>
        <w:t xml:space="preserve"> </w:t>
      </w:r>
      <w:r>
        <w:rPr>
          <w:sz w:val="24"/>
        </w:rPr>
        <w:t>based</w:t>
      </w:r>
      <w:r>
        <w:rPr>
          <w:spacing w:val="-14"/>
          <w:sz w:val="24"/>
        </w:rPr>
        <w:t xml:space="preserve"> </w:t>
      </w:r>
      <w:r>
        <w:rPr>
          <w:sz w:val="24"/>
        </w:rPr>
        <w:t>on</w:t>
      </w:r>
      <w:r>
        <w:rPr>
          <w:spacing w:val="-14"/>
          <w:sz w:val="24"/>
        </w:rPr>
        <w:t xml:space="preserve"> </w:t>
      </w:r>
      <w:r>
        <w:rPr>
          <w:sz w:val="24"/>
        </w:rPr>
        <w:t>them</w:t>
      </w:r>
      <w:r>
        <w:rPr>
          <w:spacing w:val="-13"/>
          <w:sz w:val="24"/>
        </w:rPr>
        <w:t xml:space="preserve"> </w:t>
      </w:r>
      <w:r>
        <w:rPr>
          <w:sz w:val="24"/>
        </w:rPr>
        <w:t>being branded independent contractors hence not eligible for CIL.</w:t>
      </w:r>
    </w:p>
    <w:p w14:paraId="7178DABD" w14:textId="77777777" w:rsidR="000C3E35" w:rsidRDefault="000C3E35">
      <w:pPr>
        <w:pStyle w:val="BodyText"/>
        <w:spacing w:before="138"/>
      </w:pPr>
    </w:p>
    <w:p w14:paraId="446C7A13" w14:textId="77777777" w:rsidR="000C3E35" w:rsidRDefault="00000000">
      <w:pPr>
        <w:pStyle w:val="BodyText"/>
        <w:spacing w:line="360" w:lineRule="auto"/>
        <w:ind w:left="360" w:right="357" w:firstLine="360"/>
        <w:jc w:val="both"/>
      </w:pPr>
      <w:r>
        <w:t>In</w:t>
      </w:r>
      <w:r>
        <w:rPr>
          <w:spacing w:val="-4"/>
        </w:rPr>
        <w:t xml:space="preserve"> </w:t>
      </w:r>
      <w:r>
        <w:t>the</w:t>
      </w:r>
      <w:r>
        <w:rPr>
          <w:spacing w:val="-4"/>
        </w:rPr>
        <w:t xml:space="preserve"> </w:t>
      </w:r>
      <w:r>
        <w:t>result,</w:t>
      </w:r>
      <w:r>
        <w:rPr>
          <w:spacing w:val="-4"/>
        </w:rPr>
        <w:t xml:space="preserve"> </w:t>
      </w:r>
      <w:r>
        <w:t>Girandera</w:t>
      </w:r>
      <w:r>
        <w:rPr>
          <w:spacing w:val="-4"/>
        </w:rPr>
        <w:t xml:space="preserve"> </w:t>
      </w:r>
      <w:r>
        <w:t>and</w:t>
      </w:r>
      <w:r>
        <w:rPr>
          <w:spacing w:val="-4"/>
        </w:rPr>
        <w:t xml:space="preserve"> </w:t>
      </w:r>
      <w:r>
        <w:t>others</w:t>
      </w:r>
      <w:r>
        <w:rPr>
          <w:spacing w:val="-4"/>
        </w:rPr>
        <w:t xml:space="preserve"> </w:t>
      </w:r>
      <w:r>
        <w:t>prayed</w:t>
      </w:r>
      <w:r>
        <w:rPr>
          <w:spacing w:val="-4"/>
        </w:rPr>
        <w:t xml:space="preserve"> </w:t>
      </w:r>
      <w:r>
        <w:t>that,</w:t>
      </w:r>
      <w:r>
        <w:rPr>
          <w:spacing w:val="-4"/>
        </w:rPr>
        <w:t xml:space="preserve"> </w:t>
      </w:r>
      <w:r>
        <w:t>the</w:t>
      </w:r>
      <w:r>
        <w:rPr>
          <w:spacing w:val="-4"/>
        </w:rPr>
        <w:t xml:space="preserve"> </w:t>
      </w:r>
      <w:r>
        <w:t>paragraphs</w:t>
      </w:r>
      <w:r>
        <w:rPr>
          <w:spacing w:val="-4"/>
        </w:rPr>
        <w:t xml:space="preserve"> </w:t>
      </w:r>
      <w:r>
        <w:t>of</w:t>
      </w:r>
      <w:r>
        <w:rPr>
          <w:spacing w:val="-4"/>
        </w:rPr>
        <w:t xml:space="preserve"> </w:t>
      </w:r>
      <w:r>
        <w:t>Mutsago’s</w:t>
      </w:r>
      <w:r>
        <w:rPr>
          <w:spacing w:val="-4"/>
        </w:rPr>
        <w:t xml:space="preserve"> </w:t>
      </w:r>
      <w:r>
        <w:t>award</w:t>
      </w:r>
      <w:r>
        <w:rPr>
          <w:spacing w:val="-4"/>
        </w:rPr>
        <w:t xml:space="preserve"> </w:t>
      </w:r>
      <w:r>
        <w:t>dismissing the claims for unlawful dismissal, back pay and CIL be set aside and be substituted with an order upholding the unlawful dismissal claim and ordering payment of back pay and CIL as clearly computed in their claims.</w:t>
      </w:r>
    </w:p>
    <w:p w14:paraId="1093F6A8" w14:textId="77777777" w:rsidR="000C3E35" w:rsidRDefault="000C3E35">
      <w:pPr>
        <w:pStyle w:val="BodyText"/>
        <w:spacing w:before="138"/>
      </w:pPr>
    </w:p>
    <w:p w14:paraId="176A5703" w14:textId="77777777" w:rsidR="000C3E35" w:rsidRDefault="00000000">
      <w:pPr>
        <w:pStyle w:val="BodyText"/>
        <w:spacing w:line="360" w:lineRule="auto"/>
        <w:ind w:left="360" w:right="357" w:firstLine="420"/>
        <w:jc w:val="both"/>
      </w:pPr>
      <w:r>
        <w:t>On</w:t>
      </w:r>
      <w:r>
        <w:rPr>
          <w:spacing w:val="-14"/>
        </w:rPr>
        <w:t xml:space="preserve"> </w:t>
      </w:r>
      <w:r>
        <w:t>the</w:t>
      </w:r>
      <w:r>
        <w:rPr>
          <w:spacing w:val="-14"/>
        </w:rPr>
        <w:t xml:space="preserve"> </w:t>
      </w:r>
      <w:r>
        <w:t>other</w:t>
      </w:r>
      <w:r>
        <w:rPr>
          <w:spacing w:val="-14"/>
        </w:rPr>
        <w:t xml:space="preserve"> </w:t>
      </w:r>
      <w:r>
        <w:t>hand,</w:t>
      </w:r>
      <w:r>
        <w:rPr>
          <w:spacing w:val="-14"/>
        </w:rPr>
        <w:t xml:space="preserve"> </w:t>
      </w:r>
      <w:r>
        <w:t>Population</w:t>
      </w:r>
      <w:r>
        <w:rPr>
          <w:spacing w:val="-14"/>
        </w:rPr>
        <w:t xml:space="preserve"> </w:t>
      </w:r>
      <w:r>
        <w:t>Services</w:t>
      </w:r>
      <w:r>
        <w:rPr>
          <w:spacing w:val="-14"/>
        </w:rPr>
        <w:t xml:space="preserve"> </w:t>
      </w:r>
      <w:r>
        <w:t>International</w:t>
      </w:r>
      <w:r>
        <w:rPr>
          <w:spacing w:val="-14"/>
        </w:rPr>
        <w:t xml:space="preserve"> </w:t>
      </w:r>
      <w:r>
        <w:t>in</w:t>
      </w:r>
      <w:r>
        <w:rPr>
          <w:spacing w:val="-14"/>
        </w:rPr>
        <w:t xml:space="preserve"> </w:t>
      </w:r>
      <w:r>
        <w:t>response</w:t>
      </w:r>
      <w:r>
        <w:rPr>
          <w:spacing w:val="-14"/>
        </w:rPr>
        <w:t xml:space="preserve"> </w:t>
      </w:r>
      <w:r>
        <w:t>stated</w:t>
      </w:r>
      <w:r>
        <w:rPr>
          <w:spacing w:val="-14"/>
        </w:rPr>
        <w:t xml:space="preserve"> </w:t>
      </w:r>
      <w:r>
        <w:t>in</w:t>
      </w:r>
      <w:r>
        <w:rPr>
          <w:spacing w:val="-14"/>
        </w:rPr>
        <w:t xml:space="preserve"> </w:t>
      </w:r>
      <w:r>
        <w:t>limine</w:t>
      </w:r>
      <w:r>
        <w:rPr>
          <w:spacing w:val="-14"/>
        </w:rPr>
        <w:t xml:space="preserve"> </w:t>
      </w:r>
      <w:r>
        <w:t>that</w:t>
      </w:r>
      <w:r>
        <w:rPr>
          <w:spacing w:val="-14"/>
        </w:rPr>
        <w:t xml:space="preserve"> </w:t>
      </w:r>
      <w:r>
        <w:t>the</w:t>
      </w:r>
      <w:r>
        <w:rPr>
          <w:spacing w:val="-14"/>
        </w:rPr>
        <w:t xml:space="preserve"> </w:t>
      </w:r>
      <w:r>
        <w:t>claim had prescribed to the extent that there was nothing to detain the court on this appeal. It said Girandera and others were obliged to have gone before the DA with their claim within 2 years of the alleged breach in keeping with See 94 of the Labor Act on prescription.</w:t>
      </w:r>
    </w:p>
    <w:p w14:paraId="6598C89B" w14:textId="77777777" w:rsidR="000C3E35" w:rsidRDefault="000C3E35">
      <w:pPr>
        <w:pStyle w:val="BodyText"/>
        <w:spacing w:before="138"/>
      </w:pPr>
    </w:p>
    <w:p w14:paraId="3154DD31" w14:textId="77777777" w:rsidR="000C3E35" w:rsidRDefault="00000000">
      <w:pPr>
        <w:pStyle w:val="BodyText"/>
        <w:spacing w:line="360" w:lineRule="auto"/>
        <w:ind w:left="360" w:right="357" w:firstLine="420"/>
        <w:jc w:val="both"/>
      </w:pPr>
      <w:r>
        <w:t>On</w:t>
      </w:r>
      <w:r>
        <w:rPr>
          <w:spacing w:val="-2"/>
        </w:rPr>
        <w:t xml:space="preserve"> </w:t>
      </w:r>
      <w:r>
        <w:t>the</w:t>
      </w:r>
      <w:r>
        <w:rPr>
          <w:spacing w:val="-2"/>
        </w:rPr>
        <w:t xml:space="preserve"> </w:t>
      </w:r>
      <w:r>
        <w:t>merits</w:t>
      </w:r>
      <w:r>
        <w:rPr>
          <w:spacing w:val="-2"/>
        </w:rPr>
        <w:t xml:space="preserve"> </w:t>
      </w:r>
      <w:r>
        <w:t>plane,</w:t>
      </w:r>
      <w:r>
        <w:rPr>
          <w:spacing w:val="-2"/>
        </w:rPr>
        <w:t xml:space="preserve"> </w:t>
      </w:r>
      <w:r>
        <w:t>Population</w:t>
      </w:r>
      <w:r>
        <w:rPr>
          <w:spacing w:val="-2"/>
        </w:rPr>
        <w:t xml:space="preserve"> </w:t>
      </w:r>
      <w:r>
        <w:t>Services</w:t>
      </w:r>
      <w:r>
        <w:rPr>
          <w:spacing w:val="-2"/>
        </w:rPr>
        <w:t xml:space="preserve"> </w:t>
      </w:r>
      <w:r>
        <w:t>International</w:t>
      </w:r>
      <w:r>
        <w:rPr>
          <w:spacing w:val="-2"/>
        </w:rPr>
        <w:t xml:space="preserve"> </w:t>
      </w:r>
      <w:r>
        <w:t>stated</w:t>
      </w:r>
      <w:r>
        <w:rPr>
          <w:spacing w:val="-2"/>
        </w:rPr>
        <w:t xml:space="preserve"> </w:t>
      </w:r>
      <w:r>
        <w:t>that</w:t>
      </w:r>
      <w:r>
        <w:rPr>
          <w:spacing w:val="-2"/>
        </w:rPr>
        <w:t xml:space="preserve"> </w:t>
      </w:r>
      <w:r>
        <w:t>DA</w:t>
      </w:r>
      <w:r>
        <w:rPr>
          <w:spacing w:val="-2"/>
        </w:rPr>
        <w:t xml:space="preserve"> </w:t>
      </w:r>
      <w:r>
        <w:t>correctly</w:t>
      </w:r>
      <w:r>
        <w:rPr>
          <w:spacing w:val="-2"/>
        </w:rPr>
        <w:t xml:space="preserve"> </w:t>
      </w:r>
      <w:r>
        <w:t>dismissed</w:t>
      </w:r>
      <w:r>
        <w:rPr>
          <w:spacing w:val="-2"/>
        </w:rPr>
        <w:t xml:space="preserve"> </w:t>
      </w:r>
      <w:r>
        <w:t>the unlawful</w:t>
      </w:r>
      <w:r>
        <w:rPr>
          <w:spacing w:val="-2"/>
        </w:rPr>
        <w:t xml:space="preserve"> </w:t>
      </w:r>
      <w:r>
        <w:t>dismissal</w:t>
      </w:r>
      <w:r>
        <w:rPr>
          <w:spacing w:val="-2"/>
        </w:rPr>
        <w:t xml:space="preserve"> </w:t>
      </w:r>
      <w:r>
        <w:t>claim,</w:t>
      </w:r>
      <w:r>
        <w:rPr>
          <w:spacing w:val="-2"/>
        </w:rPr>
        <w:t xml:space="preserve"> </w:t>
      </w:r>
      <w:r>
        <w:t>back</w:t>
      </w:r>
      <w:r>
        <w:rPr>
          <w:spacing w:val="-2"/>
        </w:rPr>
        <w:t xml:space="preserve"> </w:t>
      </w:r>
      <w:r>
        <w:t>pay</w:t>
      </w:r>
      <w:r>
        <w:rPr>
          <w:spacing w:val="-2"/>
        </w:rPr>
        <w:t xml:space="preserve"> </w:t>
      </w:r>
      <w:r>
        <w:t>and</w:t>
      </w:r>
      <w:r>
        <w:rPr>
          <w:spacing w:val="-2"/>
        </w:rPr>
        <w:t xml:space="preserve"> </w:t>
      </w:r>
      <w:r>
        <w:t>CIL</w:t>
      </w:r>
      <w:r>
        <w:rPr>
          <w:spacing w:val="-2"/>
        </w:rPr>
        <w:t xml:space="preserve"> </w:t>
      </w:r>
      <w:r>
        <w:t>claims.</w:t>
      </w:r>
      <w:r>
        <w:rPr>
          <w:spacing w:val="-2"/>
        </w:rPr>
        <w:t xml:space="preserve"> </w:t>
      </w:r>
      <w:r>
        <w:t>It</w:t>
      </w:r>
      <w:r>
        <w:rPr>
          <w:spacing w:val="-2"/>
        </w:rPr>
        <w:t xml:space="preserve"> </w:t>
      </w:r>
      <w:r>
        <w:t>however</w:t>
      </w:r>
      <w:r>
        <w:rPr>
          <w:spacing w:val="-2"/>
        </w:rPr>
        <w:t xml:space="preserve"> </w:t>
      </w:r>
      <w:r>
        <w:t>counter</w:t>
      </w:r>
      <w:r>
        <w:rPr>
          <w:spacing w:val="-2"/>
        </w:rPr>
        <w:t xml:space="preserve"> </w:t>
      </w:r>
      <w:r>
        <w:t>appealed</w:t>
      </w:r>
      <w:r>
        <w:rPr>
          <w:spacing w:val="-2"/>
        </w:rPr>
        <w:t xml:space="preserve"> </w:t>
      </w:r>
      <w:r>
        <w:t>that,</w:t>
      </w:r>
      <w:r>
        <w:rPr>
          <w:spacing w:val="-2"/>
        </w:rPr>
        <w:t xml:space="preserve"> </w:t>
      </w:r>
      <w:r>
        <w:t>DA</w:t>
      </w:r>
      <w:r>
        <w:rPr>
          <w:spacing w:val="-2"/>
        </w:rPr>
        <w:t xml:space="preserve"> </w:t>
      </w:r>
      <w:r>
        <w:t>should have</w:t>
      </w:r>
      <w:r>
        <w:rPr>
          <w:spacing w:val="-14"/>
        </w:rPr>
        <w:t xml:space="preserve"> </w:t>
      </w:r>
      <w:r>
        <w:t>ruled</w:t>
      </w:r>
      <w:r>
        <w:rPr>
          <w:spacing w:val="-14"/>
        </w:rPr>
        <w:t xml:space="preserve"> </w:t>
      </w:r>
      <w:r>
        <w:t>that</w:t>
      </w:r>
      <w:r>
        <w:rPr>
          <w:spacing w:val="-14"/>
        </w:rPr>
        <w:t xml:space="preserve"> </w:t>
      </w:r>
      <w:r>
        <w:t>Girandera</w:t>
      </w:r>
      <w:r>
        <w:rPr>
          <w:spacing w:val="-14"/>
        </w:rPr>
        <w:t xml:space="preserve"> </w:t>
      </w:r>
      <w:r>
        <w:t>and</w:t>
      </w:r>
      <w:r>
        <w:rPr>
          <w:spacing w:val="-14"/>
        </w:rPr>
        <w:t xml:space="preserve"> </w:t>
      </w:r>
      <w:r>
        <w:t>others</w:t>
      </w:r>
      <w:r>
        <w:rPr>
          <w:spacing w:val="-14"/>
        </w:rPr>
        <w:t xml:space="preserve"> </w:t>
      </w:r>
      <w:r>
        <w:t>were</w:t>
      </w:r>
      <w:r>
        <w:rPr>
          <w:spacing w:val="-14"/>
        </w:rPr>
        <w:t xml:space="preserve"> </w:t>
      </w:r>
      <w:r>
        <w:t>independent</w:t>
      </w:r>
      <w:r>
        <w:rPr>
          <w:spacing w:val="-14"/>
        </w:rPr>
        <w:t xml:space="preserve"> </w:t>
      </w:r>
      <w:r>
        <w:t>contractors</w:t>
      </w:r>
      <w:r>
        <w:rPr>
          <w:spacing w:val="-14"/>
        </w:rPr>
        <w:t xml:space="preserve"> </w:t>
      </w:r>
      <w:r>
        <w:t>and</w:t>
      </w:r>
      <w:r>
        <w:rPr>
          <w:spacing w:val="-14"/>
        </w:rPr>
        <w:t xml:space="preserve"> </w:t>
      </w:r>
      <w:r>
        <w:t>not</w:t>
      </w:r>
      <w:r>
        <w:rPr>
          <w:spacing w:val="-14"/>
        </w:rPr>
        <w:t xml:space="preserve"> </w:t>
      </w:r>
      <w:r>
        <w:t>employees.</w:t>
      </w:r>
      <w:r>
        <w:rPr>
          <w:spacing w:val="-14"/>
        </w:rPr>
        <w:t xml:space="preserve"> </w:t>
      </w:r>
      <w:r>
        <w:t>In</w:t>
      </w:r>
      <w:r>
        <w:rPr>
          <w:spacing w:val="-14"/>
        </w:rPr>
        <w:t xml:space="preserve"> </w:t>
      </w:r>
      <w:r>
        <w:t>the</w:t>
      </w:r>
      <w:r>
        <w:rPr>
          <w:spacing w:val="-14"/>
        </w:rPr>
        <w:t xml:space="preserve"> </w:t>
      </w:r>
      <w:r>
        <w:t>result it</w:t>
      </w:r>
      <w:r>
        <w:rPr>
          <w:spacing w:val="6"/>
        </w:rPr>
        <w:t xml:space="preserve"> </w:t>
      </w:r>
      <w:r>
        <w:t>prayed</w:t>
      </w:r>
      <w:r>
        <w:rPr>
          <w:spacing w:val="6"/>
        </w:rPr>
        <w:t xml:space="preserve"> </w:t>
      </w:r>
      <w:r>
        <w:t>for</w:t>
      </w:r>
      <w:r>
        <w:rPr>
          <w:spacing w:val="6"/>
        </w:rPr>
        <w:t xml:space="preserve"> </w:t>
      </w:r>
      <w:r>
        <w:t>the</w:t>
      </w:r>
      <w:r>
        <w:rPr>
          <w:spacing w:val="6"/>
        </w:rPr>
        <w:t xml:space="preserve"> </w:t>
      </w:r>
      <w:r>
        <w:t>success</w:t>
      </w:r>
      <w:r>
        <w:rPr>
          <w:spacing w:val="7"/>
        </w:rPr>
        <w:t xml:space="preserve"> </w:t>
      </w:r>
      <w:r>
        <w:t>of</w:t>
      </w:r>
      <w:r>
        <w:rPr>
          <w:spacing w:val="6"/>
        </w:rPr>
        <w:t xml:space="preserve"> </w:t>
      </w:r>
      <w:r>
        <w:t>its</w:t>
      </w:r>
      <w:r>
        <w:rPr>
          <w:spacing w:val="6"/>
        </w:rPr>
        <w:t xml:space="preserve"> </w:t>
      </w:r>
      <w:r>
        <w:t>cross</w:t>
      </w:r>
      <w:r>
        <w:rPr>
          <w:spacing w:val="6"/>
        </w:rPr>
        <w:t xml:space="preserve"> </w:t>
      </w:r>
      <w:r>
        <w:t>appeal</w:t>
      </w:r>
      <w:r>
        <w:rPr>
          <w:spacing w:val="7"/>
        </w:rPr>
        <w:t xml:space="preserve"> </w:t>
      </w:r>
      <w:r>
        <w:t>and</w:t>
      </w:r>
      <w:r>
        <w:rPr>
          <w:spacing w:val="6"/>
        </w:rPr>
        <w:t xml:space="preserve"> </w:t>
      </w:r>
      <w:r>
        <w:t>the</w:t>
      </w:r>
      <w:r>
        <w:rPr>
          <w:spacing w:val="6"/>
        </w:rPr>
        <w:t xml:space="preserve"> </w:t>
      </w:r>
      <w:r>
        <w:t>dismissal</w:t>
      </w:r>
      <w:r>
        <w:rPr>
          <w:spacing w:val="6"/>
        </w:rPr>
        <w:t xml:space="preserve"> </w:t>
      </w:r>
      <w:r>
        <w:t>of</w:t>
      </w:r>
      <w:r>
        <w:rPr>
          <w:spacing w:val="7"/>
        </w:rPr>
        <w:t xml:space="preserve"> </w:t>
      </w:r>
      <w:r>
        <w:t>Girandera</w:t>
      </w:r>
      <w:r>
        <w:rPr>
          <w:spacing w:val="6"/>
        </w:rPr>
        <w:t xml:space="preserve"> </w:t>
      </w:r>
      <w:r>
        <w:t>and</w:t>
      </w:r>
      <w:r>
        <w:rPr>
          <w:spacing w:val="6"/>
        </w:rPr>
        <w:t xml:space="preserve"> </w:t>
      </w:r>
      <w:r>
        <w:t>others’</w:t>
      </w:r>
      <w:r>
        <w:rPr>
          <w:spacing w:val="6"/>
        </w:rPr>
        <w:t xml:space="preserve"> </w:t>
      </w:r>
      <w:r>
        <w:t>appeal.</w:t>
      </w:r>
      <w:r>
        <w:rPr>
          <w:spacing w:val="7"/>
        </w:rPr>
        <w:t xml:space="preserve"> </w:t>
      </w:r>
      <w:r>
        <w:rPr>
          <w:spacing w:val="-5"/>
        </w:rPr>
        <w:t>In</w:t>
      </w:r>
    </w:p>
    <w:p w14:paraId="1FB67672" w14:textId="77777777" w:rsidR="000C3E35" w:rsidRDefault="000C3E35">
      <w:pPr>
        <w:pStyle w:val="BodyText"/>
        <w:spacing w:line="360" w:lineRule="auto"/>
        <w:jc w:val="both"/>
        <w:sectPr w:rsidR="000C3E35">
          <w:pgSz w:w="12240" w:h="15840"/>
          <w:pgMar w:top="1360" w:right="1080" w:bottom="1200" w:left="1080" w:header="768" w:footer="1013" w:gutter="0"/>
          <w:cols w:space="720"/>
        </w:sectPr>
      </w:pPr>
    </w:p>
    <w:p w14:paraId="35EABE7E" w14:textId="77777777" w:rsidR="000C3E35" w:rsidRDefault="00000000">
      <w:pPr>
        <w:pStyle w:val="BodyText"/>
        <w:spacing w:before="214" w:line="360" w:lineRule="auto"/>
        <w:ind w:left="360" w:right="357"/>
        <w:jc w:val="both"/>
      </w:pPr>
      <w:r>
        <w:lastRenderedPageBreak/>
        <w:t>its</w:t>
      </w:r>
      <w:r>
        <w:rPr>
          <w:spacing w:val="-4"/>
        </w:rPr>
        <w:t xml:space="preserve"> </w:t>
      </w:r>
      <w:r>
        <w:t>view,</w:t>
      </w:r>
      <w:r>
        <w:rPr>
          <w:spacing w:val="-4"/>
        </w:rPr>
        <w:t xml:space="preserve"> </w:t>
      </w:r>
      <w:r>
        <w:t>the</w:t>
      </w:r>
      <w:r>
        <w:rPr>
          <w:spacing w:val="-4"/>
        </w:rPr>
        <w:t xml:space="preserve"> </w:t>
      </w:r>
      <w:r>
        <w:t>decision</w:t>
      </w:r>
      <w:r>
        <w:rPr>
          <w:spacing w:val="-4"/>
        </w:rPr>
        <w:t xml:space="preserve"> </w:t>
      </w:r>
      <w:r>
        <w:t>on</w:t>
      </w:r>
      <w:r>
        <w:rPr>
          <w:spacing w:val="-4"/>
        </w:rPr>
        <w:t xml:space="preserve"> </w:t>
      </w:r>
      <w:r>
        <w:t>the</w:t>
      </w:r>
      <w:r>
        <w:rPr>
          <w:spacing w:val="-4"/>
        </w:rPr>
        <w:t xml:space="preserve"> </w:t>
      </w:r>
      <w:r>
        <w:t>employment</w:t>
      </w:r>
      <w:r>
        <w:rPr>
          <w:spacing w:val="-4"/>
        </w:rPr>
        <w:t xml:space="preserve"> </w:t>
      </w:r>
      <w:r>
        <w:t>status</w:t>
      </w:r>
      <w:r>
        <w:rPr>
          <w:spacing w:val="-4"/>
        </w:rPr>
        <w:t xml:space="preserve"> </w:t>
      </w:r>
      <w:r>
        <w:t>ran</w:t>
      </w:r>
      <w:r>
        <w:rPr>
          <w:spacing w:val="-4"/>
        </w:rPr>
        <w:t xml:space="preserve"> </w:t>
      </w:r>
      <w:r>
        <w:t>foul</w:t>
      </w:r>
      <w:r>
        <w:rPr>
          <w:spacing w:val="-4"/>
        </w:rPr>
        <w:t xml:space="preserve"> </w:t>
      </w:r>
      <w:r>
        <w:t>of</w:t>
      </w:r>
      <w:r>
        <w:rPr>
          <w:spacing w:val="-4"/>
        </w:rPr>
        <w:t xml:space="preserve"> </w:t>
      </w:r>
      <w:r>
        <w:t>the</w:t>
      </w:r>
      <w:r>
        <w:rPr>
          <w:spacing w:val="-4"/>
        </w:rPr>
        <w:t xml:space="preserve"> </w:t>
      </w:r>
      <w:r>
        <w:t>contractual</w:t>
      </w:r>
      <w:r>
        <w:rPr>
          <w:spacing w:val="-4"/>
        </w:rPr>
        <w:t xml:space="preserve"> </w:t>
      </w:r>
      <w:r>
        <w:t>provisions</w:t>
      </w:r>
      <w:r>
        <w:rPr>
          <w:spacing w:val="-4"/>
        </w:rPr>
        <w:t xml:space="preserve"> </w:t>
      </w:r>
      <w:r>
        <w:t>between</w:t>
      </w:r>
      <w:r>
        <w:rPr>
          <w:spacing w:val="-4"/>
        </w:rPr>
        <w:t xml:space="preserve"> </w:t>
      </w:r>
      <w:r>
        <w:t>the parties which stipulated that Girandera and others were independent contractors. In its view Mutsago</w:t>
      </w:r>
      <w:r>
        <w:rPr>
          <w:spacing w:val="-11"/>
        </w:rPr>
        <w:t xml:space="preserve"> </w:t>
      </w:r>
      <w:r>
        <w:t>could</w:t>
      </w:r>
      <w:r>
        <w:rPr>
          <w:spacing w:val="-11"/>
        </w:rPr>
        <w:t xml:space="preserve"> </w:t>
      </w:r>
      <w:r>
        <w:t>therefore</w:t>
      </w:r>
      <w:r>
        <w:rPr>
          <w:spacing w:val="-11"/>
        </w:rPr>
        <w:t xml:space="preserve"> </w:t>
      </w:r>
      <w:r>
        <w:t>not</w:t>
      </w:r>
      <w:r>
        <w:rPr>
          <w:spacing w:val="-11"/>
        </w:rPr>
        <w:t xml:space="preserve"> </w:t>
      </w:r>
      <w:r>
        <w:t>contract</w:t>
      </w:r>
      <w:r>
        <w:rPr>
          <w:spacing w:val="-11"/>
        </w:rPr>
        <w:t xml:space="preserve"> </w:t>
      </w:r>
      <w:r>
        <w:t>for</w:t>
      </w:r>
      <w:r>
        <w:rPr>
          <w:spacing w:val="-11"/>
        </w:rPr>
        <w:t xml:space="preserve"> </w:t>
      </w:r>
      <w:r>
        <w:t>the</w:t>
      </w:r>
      <w:r>
        <w:rPr>
          <w:spacing w:val="-11"/>
        </w:rPr>
        <w:t xml:space="preserve"> </w:t>
      </w:r>
      <w:r>
        <w:t>parties</w:t>
      </w:r>
      <w:r>
        <w:rPr>
          <w:spacing w:val="-11"/>
        </w:rPr>
        <w:t xml:space="preserve"> </w:t>
      </w:r>
      <w:r>
        <w:t>contrary</w:t>
      </w:r>
      <w:r>
        <w:rPr>
          <w:spacing w:val="-11"/>
        </w:rPr>
        <w:t xml:space="preserve"> </w:t>
      </w:r>
      <w:r>
        <w:t>to</w:t>
      </w:r>
      <w:r>
        <w:rPr>
          <w:spacing w:val="-11"/>
        </w:rPr>
        <w:t xml:space="preserve"> </w:t>
      </w:r>
      <w:r>
        <w:t>the</w:t>
      </w:r>
      <w:r>
        <w:rPr>
          <w:spacing w:val="-11"/>
        </w:rPr>
        <w:t xml:space="preserve"> </w:t>
      </w:r>
      <w:r>
        <w:t>engagement</w:t>
      </w:r>
      <w:r>
        <w:rPr>
          <w:spacing w:val="-11"/>
        </w:rPr>
        <w:t xml:space="preserve"> </w:t>
      </w:r>
      <w:r>
        <w:t>terms</w:t>
      </w:r>
      <w:r>
        <w:rPr>
          <w:spacing w:val="-11"/>
        </w:rPr>
        <w:t xml:space="preserve"> </w:t>
      </w:r>
      <w:r>
        <w:t>agreed</w:t>
      </w:r>
      <w:r>
        <w:rPr>
          <w:spacing w:val="-11"/>
        </w:rPr>
        <w:t xml:space="preserve"> </w:t>
      </w:r>
      <w:r>
        <w:t>upon by the parties.</w:t>
      </w:r>
    </w:p>
    <w:p w14:paraId="099AC1C4" w14:textId="77777777" w:rsidR="000C3E35" w:rsidRDefault="000C3E35">
      <w:pPr>
        <w:pStyle w:val="BodyText"/>
        <w:spacing w:before="129"/>
      </w:pPr>
    </w:p>
    <w:p w14:paraId="11083574" w14:textId="77777777" w:rsidR="000C3E35" w:rsidRDefault="00000000">
      <w:pPr>
        <w:pStyle w:val="BodyText"/>
        <w:spacing w:line="357" w:lineRule="auto"/>
        <w:ind w:left="360" w:right="357" w:firstLine="360"/>
        <w:jc w:val="both"/>
      </w:pPr>
      <w:r>
        <w:t xml:space="preserve">In response to the cross appeal, Girandera and others argued </w:t>
      </w:r>
      <w:r>
        <w:rPr>
          <w:i/>
          <w:sz w:val="25"/>
        </w:rPr>
        <w:t xml:space="preserve">in limine </w:t>
      </w:r>
      <w:r>
        <w:t>that, the cross appeal should</w:t>
      </w:r>
      <w:r>
        <w:rPr>
          <w:spacing w:val="-4"/>
        </w:rPr>
        <w:t xml:space="preserve"> </w:t>
      </w:r>
      <w:r>
        <w:t>be</w:t>
      </w:r>
      <w:r>
        <w:rPr>
          <w:spacing w:val="-4"/>
        </w:rPr>
        <w:t xml:space="preserve"> </w:t>
      </w:r>
      <w:r>
        <w:t>struck</w:t>
      </w:r>
      <w:r>
        <w:rPr>
          <w:spacing w:val="-4"/>
        </w:rPr>
        <w:t xml:space="preserve"> </w:t>
      </w:r>
      <w:r>
        <w:t>off</w:t>
      </w:r>
      <w:r>
        <w:rPr>
          <w:spacing w:val="-4"/>
        </w:rPr>
        <w:t xml:space="preserve"> </w:t>
      </w:r>
      <w:r>
        <w:t>for</w:t>
      </w:r>
      <w:r>
        <w:rPr>
          <w:spacing w:val="-4"/>
        </w:rPr>
        <w:t xml:space="preserve"> </w:t>
      </w:r>
      <w:r>
        <w:t>being</w:t>
      </w:r>
      <w:r>
        <w:rPr>
          <w:spacing w:val="-4"/>
        </w:rPr>
        <w:t xml:space="preserve"> </w:t>
      </w:r>
      <w:r>
        <w:t>premised</w:t>
      </w:r>
      <w:r>
        <w:rPr>
          <w:spacing w:val="-4"/>
        </w:rPr>
        <w:t xml:space="preserve"> </w:t>
      </w:r>
      <w:r>
        <w:t>on</w:t>
      </w:r>
      <w:r>
        <w:rPr>
          <w:spacing w:val="-4"/>
        </w:rPr>
        <w:t xml:space="preserve"> </w:t>
      </w:r>
      <w:r>
        <w:t>vague</w:t>
      </w:r>
      <w:r>
        <w:rPr>
          <w:spacing w:val="-4"/>
        </w:rPr>
        <w:t xml:space="preserve"> </w:t>
      </w:r>
      <w:r>
        <w:t>and</w:t>
      </w:r>
      <w:r>
        <w:rPr>
          <w:spacing w:val="-4"/>
        </w:rPr>
        <w:t xml:space="preserve"> </w:t>
      </w:r>
      <w:r>
        <w:t>embarrassing</w:t>
      </w:r>
      <w:r>
        <w:rPr>
          <w:spacing w:val="-4"/>
        </w:rPr>
        <w:t xml:space="preserve"> </w:t>
      </w:r>
      <w:r>
        <w:t>grounds</w:t>
      </w:r>
      <w:r>
        <w:rPr>
          <w:spacing w:val="-4"/>
        </w:rPr>
        <w:t xml:space="preserve"> </w:t>
      </w:r>
      <w:r>
        <w:t>which</w:t>
      </w:r>
      <w:r>
        <w:rPr>
          <w:spacing w:val="-4"/>
        </w:rPr>
        <w:t xml:space="preserve"> </w:t>
      </w:r>
      <w:r>
        <w:t>did</w:t>
      </w:r>
      <w:r>
        <w:rPr>
          <w:spacing w:val="-4"/>
        </w:rPr>
        <w:t xml:space="preserve"> </w:t>
      </w:r>
      <w:r>
        <w:t>not</w:t>
      </w:r>
      <w:r>
        <w:rPr>
          <w:spacing w:val="-4"/>
        </w:rPr>
        <w:t xml:space="preserve"> </w:t>
      </w:r>
      <w:r>
        <w:t>set</w:t>
      </w:r>
      <w:r>
        <w:rPr>
          <w:spacing w:val="-4"/>
        </w:rPr>
        <w:t xml:space="preserve"> </w:t>
      </w:r>
      <w:r>
        <w:t>out clearly how it could be said that Mutsago contracted for the parties.</w:t>
      </w:r>
    </w:p>
    <w:p w14:paraId="02F74DEE" w14:textId="77777777" w:rsidR="000C3E35" w:rsidRDefault="000C3E35">
      <w:pPr>
        <w:pStyle w:val="BodyText"/>
        <w:spacing w:before="138"/>
      </w:pPr>
    </w:p>
    <w:p w14:paraId="64754C12" w14:textId="77777777" w:rsidR="000C3E35" w:rsidRDefault="00000000">
      <w:pPr>
        <w:pStyle w:val="BodyText"/>
        <w:spacing w:line="360" w:lineRule="auto"/>
        <w:ind w:left="360" w:right="356" w:firstLine="360"/>
        <w:jc w:val="both"/>
      </w:pPr>
      <w:r>
        <w:t>On the merits, they argued that, Mutsago correctly used the economic realities test, dominant impression test and contractual test to conclude that, notwithstanding what the contracts seemed to</w:t>
      </w:r>
      <w:r>
        <w:rPr>
          <w:spacing w:val="-11"/>
        </w:rPr>
        <w:t xml:space="preserve"> </w:t>
      </w:r>
      <w:r>
        <w:t>suggest</w:t>
      </w:r>
      <w:r>
        <w:rPr>
          <w:spacing w:val="-11"/>
        </w:rPr>
        <w:t xml:space="preserve"> </w:t>
      </w:r>
      <w:r>
        <w:t>Girandera</w:t>
      </w:r>
      <w:r>
        <w:rPr>
          <w:spacing w:val="-11"/>
        </w:rPr>
        <w:t xml:space="preserve"> </w:t>
      </w:r>
      <w:r>
        <w:t>and</w:t>
      </w:r>
      <w:r>
        <w:rPr>
          <w:spacing w:val="-11"/>
        </w:rPr>
        <w:t xml:space="preserve"> </w:t>
      </w:r>
      <w:r>
        <w:t>others</w:t>
      </w:r>
      <w:r>
        <w:rPr>
          <w:spacing w:val="-11"/>
        </w:rPr>
        <w:t xml:space="preserve"> </w:t>
      </w:r>
      <w:r>
        <w:t>were</w:t>
      </w:r>
      <w:r>
        <w:rPr>
          <w:spacing w:val="-11"/>
        </w:rPr>
        <w:t xml:space="preserve"> </w:t>
      </w:r>
      <w:r>
        <w:t>indeed</w:t>
      </w:r>
      <w:r>
        <w:rPr>
          <w:spacing w:val="-11"/>
        </w:rPr>
        <w:t xml:space="preserve"> </w:t>
      </w:r>
      <w:r>
        <w:t>employees</w:t>
      </w:r>
      <w:r>
        <w:rPr>
          <w:spacing w:val="-11"/>
        </w:rPr>
        <w:t xml:space="preserve"> </w:t>
      </w:r>
      <w:r>
        <w:t>of</w:t>
      </w:r>
      <w:r>
        <w:rPr>
          <w:spacing w:val="-11"/>
        </w:rPr>
        <w:t xml:space="preserve"> </w:t>
      </w:r>
      <w:r>
        <w:t>Population</w:t>
      </w:r>
      <w:r>
        <w:rPr>
          <w:spacing w:val="-11"/>
        </w:rPr>
        <w:t xml:space="preserve"> </w:t>
      </w:r>
      <w:r>
        <w:t>Services</w:t>
      </w:r>
      <w:r>
        <w:rPr>
          <w:spacing w:val="-11"/>
        </w:rPr>
        <w:t xml:space="preserve"> </w:t>
      </w:r>
      <w:r>
        <w:t>International</w:t>
      </w:r>
      <w:r>
        <w:rPr>
          <w:spacing w:val="-11"/>
        </w:rPr>
        <w:t xml:space="preserve"> </w:t>
      </w:r>
      <w:r>
        <w:t>when they conducted their merchandising duties.</w:t>
      </w:r>
    </w:p>
    <w:p w14:paraId="02F4399E" w14:textId="77777777" w:rsidR="000C3E35" w:rsidRDefault="000C3E35">
      <w:pPr>
        <w:pStyle w:val="BodyText"/>
        <w:spacing w:before="138"/>
      </w:pPr>
    </w:p>
    <w:p w14:paraId="6E531C2A" w14:textId="77777777" w:rsidR="000C3E35" w:rsidRDefault="00000000">
      <w:pPr>
        <w:pStyle w:val="BodyText"/>
        <w:ind w:left="780"/>
      </w:pPr>
      <w:r>
        <w:t>In</w:t>
      </w:r>
      <w:r>
        <w:rPr>
          <w:spacing w:val="-2"/>
        </w:rPr>
        <w:t xml:space="preserve"> </w:t>
      </w:r>
      <w:r>
        <w:t>their</w:t>
      </w:r>
      <w:r>
        <w:rPr>
          <w:spacing w:val="-1"/>
        </w:rPr>
        <w:t xml:space="preserve"> </w:t>
      </w:r>
      <w:r>
        <w:t>view,</w:t>
      </w:r>
      <w:r>
        <w:rPr>
          <w:spacing w:val="-1"/>
        </w:rPr>
        <w:t xml:space="preserve"> </w:t>
      </w:r>
      <w:r>
        <w:t>Mutsago’s</w:t>
      </w:r>
      <w:r>
        <w:rPr>
          <w:spacing w:val="-1"/>
        </w:rPr>
        <w:t xml:space="preserve"> </w:t>
      </w:r>
      <w:r>
        <w:t>decision</w:t>
      </w:r>
      <w:r>
        <w:rPr>
          <w:spacing w:val="-1"/>
        </w:rPr>
        <w:t xml:space="preserve"> </w:t>
      </w:r>
      <w:r>
        <w:t>could</w:t>
      </w:r>
      <w:r>
        <w:rPr>
          <w:spacing w:val="-1"/>
        </w:rPr>
        <w:t xml:space="preserve"> </w:t>
      </w:r>
      <w:r>
        <w:t>not</w:t>
      </w:r>
      <w:r>
        <w:rPr>
          <w:spacing w:val="-1"/>
        </w:rPr>
        <w:t xml:space="preserve"> </w:t>
      </w:r>
      <w:r>
        <w:t>be</w:t>
      </w:r>
      <w:r>
        <w:rPr>
          <w:spacing w:val="-2"/>
        </w:rPr>
        <w:t xml:space="preserve"> </w:t>
      </w:r>
      <w:r>
        <w:t>faulted</w:t>
      </w:r>
      <w:r>
        <w:rPr>
          <w:spacing w:val="-1"/>
        </w:rPr>
        <w:t xml:space="preserve"> </w:t>
      </w:r>
      <w:r>
        <w:t>if</w:t>
      </w:r>
      <w:r>
        <w:rPr>
          <w:spacing w:val="-1"/>
        </w:rPr>
        <w:t xml:space="preserve"> </w:t>
      </w:r>
      <w:r>
        <w:t>regard</w:t>
      </w:r>
      <w:r>
        <w:rPr>
          <w:spacing w:val="-1"/>
        </w:rPr>
        <w:t xml:space="preserve"> </w:t>
      </w:r>
      <w:r>
        <w:t>is</w:t>
      </w:r>
      <w:r>
        <w:rPr>
          <w:spacing w:val="-2"/>
        </w:rPr>
        <w:t xml:space="preserve"> </w:t>
      </w:r>
      <w:r>
        <w:t>had</w:t>
      </w:r>
      <w:r>
        <w:rPr>
          <w:spacing w:val="-1"/>
        </w:rPr>
        <w:t xml:space="preserve"> </w:t>
      </w:r>
      <w:r>
        <w:t>to</w:t>
      </w:r>
      <w:r>
        <w:rPr>
          <w:spacing w:val="-1"/>
        </w:rPr>
        <w:t xml:space="preserve"> </w:t>
      </w:r>
      <w:r>
        <w:t>factors</w:t>
      </w:r>
      <w:r>
        <w:rPr>
          <w:spacing w:val="-1"/>
        </w:rPr>
        <w:t xml:space="preserve"> </w:t>
      </w:r>
      <w:r>
        <w:rPr>
          <w:spacing w:val="-2"/>
        </w:rPr>
        <w:t>like:</w:t>
      </w:r>
    </w:p>
    <w:p w14:paraId="056C7931" w14:textId="77777777" w:rsidR="000C3E35" w:rsidRDefault="00000000">
      <w:pPr>
        <w:pStyle w:val="ListParagraph"/>
        <w:numPr>
          <w:ilvl w:val="1"/>
          <w:numId w:val="4"/>
        </w:numPr>
        <w:tabs>
          <w:tab w:val="left" w:pos="1079"/>
        </w:tabs>
        <w:spacing w:before="138"/>
        <w:ind w:hanging="359"/>
        <w:rPr>
          <w:sz w:val="24"/>
        </w:rPr>
      </w:pPr>
      <w:r>
        <w:rPr>
          <w:sz w:val="24"/>
        </w:rPr>
        <w:t>They</w:t>
      </w:r>
      <w:r>
        <w:rPr>
          <w:spacing w:val="-3"/>
          <w:sz w:val="24"/>
        </w:rPr>
        <w:t xml:space="preserve"> </w:t>
      </w:r>
      <w:r>
        <w:rPr>
          <w:sz w:val="24"/>
        </w:rPr>
        <w:t>reported</w:t>
      </w:r>
      <w:r>
        <w:rPr>
          <w:spacing w:val="-1"/>
          <w:sz w:val="24"/>
        </w:rPr>
        <w:t xml:space="preserve"> </w:t>
      </w:r>
      <w:r>
        <w:rPr>
          <w:sz w:val="24"/>
        </w:rPr>
        <w:t>to Population</w:t>
      </w:r>
      <w:r>
        <w:rPr>
          <w:spacing w:val="-1"/>
          <w:sz w:val="24"/>
        </w:rPr>
        <w:t xml:space="preserve"> </w:t>
      </w:r>
      <w:r>
        <w:rPr>
          <w:sz w:val="24"/>
        </w:rPr>
        <w:t>Services</w:t>
      </w:r>
      <w:r>
        <w:rPr>
          <w:spacing w:val="-2"/>
          <w:sz w:val="24"/>
        </w:rPr>
        <w:t xml:space="preserve"> </w:t>
      </w:r>
      <w:r>
        <w:rPr>
          <w:sz w:val="24"/>
        </w:rPr>
        <w:t>International during</w:t>
      </w:r>
      <w:r>
        <w:rPr>
          <w:spacing w:val="-1"/>
          <w:sz w:val="24"/>
        </w:rPr>
        <w:t xml:space="preserve"> </w:t>
      </w:r>
      <w:r>
        <w:rPr>
          <w:sz w:val="24"/>
        </w:rPr>
        <w:t>their</w:t>
      </w:r>
      <w:r>
        <w:rPr>
          <w:spacing w:val="-1"/>
          <w:sz w:val="24"/>
        </w:rPr>
        <w:t xml:space="preserve"> </w:t>
      </w:r>
      <w:r>
        <w:rPr>
          <w:spacing w:val="-2"/>
          <w:sz w:val="24"/>
        </w:rPr>
        <w:t>duties.</w:t>
      </w:r>
    </w:p>
    <w:p w14:paraId="2D71EFA5" w14:textId="77777777" w:rsidR="000C3E35" w:rsidRDefault="00000000">
      <w:pPr>
        <w:pStyle w:val="ListParagraph"/>
        <w:numPr>
          <w:ilvl w:val="1"/>
          <w:numId w:val="4"/>
        </w:numPr>
        <w:tabs>
          <w:tab w:val="left" w:pos="1079"/>
        </w:tabs>
        <w:spacing w:before="138"/>
        <w:ind w:hanging="359"/>
        <w:rPr>
          <w:sz w:val="24"/>
        </w:rPr>
      </w:pPr>
      <w:r>
        <w:rPr>
          <w:sz w:val="24"/>
        </w:rPr>
        <w:t>Population</w:t>
      </w:r>
      <w:r>
        <w:rPr>
          <w:spacing w:val="-2"/>
          <w:sz w:val="24"/>
        </w:rPr>
        <w:t xml:space="preserve"> </w:t>
      </w:r>
      <w:r>
        <w:rPr>
          <w:sz w:val="24"/>
        </w:rPr>
        <w:t>Services</w:t>
      </w:r>
      <w:r>
        <w:rPr>
          <w:spacing w:val="-2"/>
          <w:sz w:val="24"/>
        </w:rPr>
        <w:t xml:space="preserve"> </w:t>
      </w:r>
      <w:r>
        <w:rPr>
          <w:sz w:val="24"/>
        </w:rPr>
        <w:t>International</w:t>
      </w:r>
      <w:r>
        <w:rPr>
          <w:spacing w:val="-1"/>
          <w:sz w:val="24"/>
        </w:rPr>
        <w:t xml:space="preserve"> </w:t>
      </w:r>
      <w:r>
        <w:rPr>
          <w:sz w:val="24"/>
        </w:rPr>
        <w:t>defined</w:t>
      </w:r>
      <w:r>
        <w:rPr>
          <w:spacing w:val="-1"/>
          <w:sz w:val="24"/>
        </w:rPr>
        <w:t xml:space="preserve"> </w:t>
      </w:r>
      <w:r>
        <w:rPr>
          <w:sz w:val="24"/>
        </w:rPr>
        <w:t>their</w:t>
      </w:r>
      <w:r>
        <w:rPr>
          <w:spacing w:val="-1"/>
          <w:sz w:val="24"/>
        </w:rPr>
        <w:t xml:space="preserve"> </w:t>
      </w:r>
      <w:r>
        <w:rPr>
          <w:spacing w:val="-2"/>
          <w:sz w:val="24"/>
        </w:rPr>
        <w:t>responsibilities.</w:t>
      </w:r>
    </w:p>
    <w:p w14:paraId="0703522E" w14:textId="77777777" w:rsidR="000C3E35" w:rsidRDefault="00000000">
      <w:pPr>
        <w:pStyle w:val="ListParagraph"/>
        <w:numPr>
          <w:ilvl w:val="1"/>
          <w:numId w:val="4"/>
        </w:numPr>
        <w:tabs>
          <w:tab w:val="left" w:pos="1080"/>
        </w:tabs>
        <w:spacing w:before="138" w:line="360" w:lineRule="auto"/>
        <w:ind w:left="1080" w:right="357"/>
        <w:rPr>
          <w:sz w:val="24"/>
        </w:rPr>
      </w:pPr>
      <w:r>
        <w:rPr>
          <w:sz w:val="24"/>
        </w:rPr>
        <w:t>Population Services International could terminate their contracts at any time prior to the agreed time.</w:t>
      </w:r>
    </w:p>
    <w:p w14:paraId="25745BE5" w14:textId="77777777" w:rsidR="000C3E35" w:rsidRDefault="00000000">
      <w:pPr>
        <w:pStyle w:val="ListParagraph"/>
        <w:numPr>
          <w:ilvl w:val="1"/>
          <w:numId w:val="4"/>
        </w:numPr>
        <w:tabs>
          <w:tab w:val="left" w:pos="1079"/>
        </w:tabs>
        <w:ind w:hanging="359"/>
        <w:rPr>
          <w:sz w:val="24"/>
        </w:rPr>
      </w:pPr>
      <w:r>
        <w:rPr>
          <w:sz w:val="24"/>
        </w:rPr>
        <w:t>Population</w:t>
      </w:r>
      <w:r>
        <w:rPr>
          <w:spacing w:val="-2"/>
          <w:sz w:val="24"/>
        </w:rPr>
        <w:t xml:space="preserve"> </w:t>
      </w:r>
      <w:r>
        <w:rPr>
          <w:sz w:val="24"/>
        </w:rPr>
        <w:t>Services</w:t>
      </w:r>
      <w:r>
        <w:rPr>
          <w:spacing w:val="-2"/>
          <w:sz w:val="24"/>
        </w:rPr>
        <w:t xml:space="preserve"> </w:t>
      </w:r>
      <w:r>
        <w:rPr>
          <w:sz w:val="24"/>
        </w:rPr>
        <w:t>International</w:t>
      </w:r>
      <w:r>
        <w:rPr>
          <w:spacing w:val="-2"/>
          <w:sz w:val="24"/>
        </w:rPr>
        <w:t xml:space="preserve"> </w:t>
      </w:r>
      <w:r>
        <w:rPr>
          <w:sz w:val="24"/>
        </w:rPr>
        <w:t>determined</w:t>
      </w:r>
      <w:r>
        <w:rPr>
          <w:spacing w:val="-1"/>
          <w:sz w:val="24"/>
        </w:rPr>
        <w:t xml:space="preserve"> </w:t>
      </w:r>
      <w:r>
        <w:rPr>
          <w:sz w:val="24"/>
        </w:rPr>
        <w:t>amount</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paid</w:t>
      </w:r>
      <w:r>
        <w:rPr>
          <w:spacing w:val="-2"/>
          <w:sz w:val="24"/>
        </w:rPr>
        <w:t xml:space="preserve"> </w:t>
      </w:r>
      <w:r>
        <w:rPr>
          <w:sz w:val="24"/>
        </w:rPr>
        <w:t>for</w:t>
      </w:r>
      <w:r>
        <w:rPr>
          <w:spacing w:val="-1"/>
          <w:sz w:val="24"/>
        </w:rPr>
        <w:t xml:space="preserve"> </w:t>
      </w:r>
      <w:r>
        <w:rPr>
          <w:sz w:val="24"/>
        </w:rPr>
        <w:t>services</w:t>
      </w:r>
      <w:r>
        <w:rPr>
          <w:spacing w:val="-2"/>
          <w:sz w:val="24"/>
        </w:rPr>
        <w:t xml:space="preserve"> rendered.</w:t>
      </w:r>
    </w:p>
    <w:p w14:paraId="7BF627F8" w14:textId="77777777" w:rsidR="000C3E35" w:rsidRDefault="00000000">
      <w:pPr>
        <w:pStyle w:val="ListParagraph"/>
        <w:numPr>
          <w:ilvl w:val="1"/>
          <w:numId w:val="4"/>
        </w:numPr>
        <w:tabs>
          <w:tab w:val="left" w:pos="1080"/>
        </w:tabs>
        <w:spacing w:before="138" w:line="360" w:lineRule="auto"/>
        <w:ind w:left="1080" w:right="358"/>
        <w:rPr>
          <w:sz w:val="24"/>
        </w:rPr>
      </w:pPr>
      <w:r>
        <w:rPr>
          <w:sz w:val="24"/>
        </w:rPr>
        <w:t>Population Services International paid Girandera and others each USD270 per month and subjected them to its Code of Conduct and ethics.</w:t>
      </w:r>
    </w:p>
    <w:p w14:paraId="2D6855BF" w14:textId="77777777" w:rsidR="000C3E35" w:rsidRDefault="00000000">
      <w:pPr>
        <w:pStyle w:val="ListParagraph"/>
        <w:numPr>
          <w:ilvl w:val="1"/>
          <w:numId w:val="4"/>
        </w:numPr>
        <w:tabs>
          <w:tab w:val="left" w:pos="1080"/>
        </w:tabs>
        <w:spacing w:line="360" w:lineRule="auto"/>
        <w:ind w:left="1080" w:right="358"/>
        <w:rPr>
          <w:sz w:val="24"/>
        </w:rPr>
      </w:pPr>
      <w:r>
        <w:rPr>
          <w:sz w:val="24"/>
        </w:rPr>
        <w:t xml:space="preserve">Girandera and others were prohibited from delegating or assigning their tasks to anyone </w:t>
      </w:r>
      <w:r>
        <w:rPr>
          <w:spacing w:val="-2"/>
          <w:sz w:val="24"/>
        </w:rPr>
        <w:t>else.</w:t>
      </w:r>
    </w:p>
    <w:p w14:paraId="16AE5595" w14:textId="77777777" w:rsidR="000C3E35" w:rsidRDefault="00000000">
      <w:pPr>
        <w:pStyle w:val="ListParagraph"/>
        <w:numPr>
          <w:ilvl w:val="1"/>
          <w:numId w:val="4"/>
        </w:numPr>
        <w:tabs>
          <w:tab w:val="left" w:pos="1079"/>
        </w:tabs>
        <w:ind w:hanging="359"/>
        <w:rPr>
          <w:sz w:val="24"/>
        </w:rPr>
      </w:pPr>
      <w:r>
        <w:rPr>
          <w:sz w:val="24"/>
        </w:rPr>
        <w:t>Girandera</w:t>
      </w:r>
      <w:r>
        <w:rPr>
          <w:spacing w:val="-3"/>
          <w:sz w:val="24"/>
        </w:rPr>
        <w:t xml:space="preserve"> </w:t>
      </w:r>
      <w:r>
        <w:rPr>
          <w:sz w:val="24"/>
        </w:rPr>
        <w:t>and others’</w:t>
      </w:r>
      <w:r>
        <w:rPr>
          <w:spacing w:val="-1"/>
          <w:sz w:val="24"/>
        </w:rPr>
        <w:t xml:space="preserve"> </w:t>
      </w:r>
      <w:r>
        <w:rPr>
          <w:sz w:val="24"/>
        </w:rPr>
        <w:t>non availability</w:t>
      </w:r>
      <w:r>
        <w:rPr>
          <w:spacing w:val="-1"/>
          <w:sz w:val="24"/>
        </w:rPr>
        <w:t xml:space="preserve"> </w:t>
      </w:r>
      <w:r>
        <w:rPr>
          <w:sz w:val="24"/>
        </w:rPr>
        <w:t>could lead</w:t>
      </w:r>
      <w:r>
        <w:rPr>
          <w:spacing w:val="-1"/>
          <w:sz w:val="24"/>
        </w:rPr>
        <w:t xml:space="preserve"> </w:t>
      </w:r>
      <w:r>
        <w:rPr>
          <w:sz w:val="24"/>
        </w:rPr>
        <w:t>to termination</w:t>
      </w:r>
      <w:r>
        <w:rPr>
          <w:spacing w:val="-1"/>
          <w:sz w:val="24"/>
        </w:rPr>
        <w:t xml:space="preserve"> </w:t>
      </w:r>
      <w:r>
        <w:rPr>
          <w:sz w:val="24"/>
        </w:rPr>
        <w:t xml:space="preserve">of their </w:t>
      </w:r>
      <w:r>
        <w:rPr>
          <w:spacing w:val="-2"/>
          <w:sz w:val="24"/>
        </w:rPr>
        <w:t>contracts.</w:t>
      </w:r>
    </w:p>
    <w:p w14:paraId="3915FCC3" w14:textId="77777777" w:rsidR="000C3E35" w:rsidRDefault="00000000">
      <w:pPr>
        <w:pStyle w:val="ListParagraph"/>
        <w:numPr>
          <w:ilvl w:val="1"/>
          <w:numId w:val="4"/>
        </w:numPr>
        <w:tabs>
          <w:tab w:val="left" w:pos="1079"/>
        </w:tabs>
        <w:spacing w:before="138"/>
        <w:ind w:hanging="359"/>
        <w:rPr>
          <w:sz w:val="24"/>
        </w:rPr>
      </w:pPr>
      <w:r>
        <w:rPr>
          <w:sz w:val="24"/>
        </w:rPr>
        <w:t>Girandera</w:t>
      </w:r>
      <w:r>
        <w:rPr>
          <w:spacing w:val="-3"/>
          <w:sz w:val="24"/>
        </w:rPr>
        <w:t xml:space="preserve"> </w:t>
      </w:r>
      <w:r>
        <w:rPr>
          <w:sz w:val="24"/>
        </w:rPr>
        <w:t>and</w:t>
      </w:r>
      <w:r>
        <w:rPr>
          <w:spacing w:val="-1"/>
          <w:sz w:val="24"/>
        </w:rPr>
        <w:t xml:space="preserve"> </w:t>
      </w:r>
      <w:r>
        <w:rPr>
          <w:sz w:val="24"/>
        </w:rPr>
        <w:t>others’ remuneration</w:t>
      </w:r>
      <w:r>
        <w:rPr>
          <w:spacing w:val="-1"/>
          <w:sz w:val="24"/>
        </w:rPr>
        <w:t xml:space="preserve"> </w:t>
      </w:r>
      <w:r>
        <w:rPr>
          <w:sz w:val="24"/>
        </w:rPr>
        <w:t>was</w:t>
      </w:r>
      <w:r>
        <w:rPr>
          <w:spacing w:val="-1"/>
          <w:sz w:val="24"/>
        </w:rPr>
        <w:t xml:space="preserve"> </w:t>
      </w:r>
      <w:r>
        <w:rPr>
          <w:sz w:val="24"/>
        </w:rPr>
        <w:t>subject</w:t>
      </w:r>
      <w:r>
        <w:rPr>
          <w:spacing w:val="-1"/>
          <w:sz w:val="24"/>
        </w:rPr>
        <w:t xml:space="preserve"> </w:t>
      </w:r>
      <w:r>
        <w:rPr>
          <w:sz w:val="24"/>
        </w:rPr>
        <w:t>to PAYEE</w:t>
      </w:r>
      <w:r>
        <w:rPr>
          <w:spacing w:val="-1"/>
          <w:sz w:val="24"/>
        </w:rPr>
        <w:t xml:space="preserve"> </w:t>
      </w:r>
      <w:r>
        <w:rPr>
          <w:sz w:val="24"/>
        </w:rPr>
        <w:t xml:space="preserve">and </w:t>
      </w:r>
      <w:r>
        <w:rPr>
          <w:spacing w:val="-2"/>
          <w:sz w:val="24"/>
        </w:rPr>
        <w:t>NSSA.</w:t>
      </w:r>
    </w:p>
    <w:p w14:paraId="1B8E9132" w14:textId="77777777" w:rsidR="000C3E35" w:rsidRDefault="00000000">
      <w:pPr>
        <w:pStyle w:val="ListParagraph"/>
        <w:numPr>
          <w:ilvl w:val="1"/>
          <w:numId w:val="4"/>
        </w:numPr>
        <w:tabs>
          <w:tab w:val="left" w:pos="1139"/>
        </w:tabs>
        <w:spacing w:before="138"/>
        <w:ind w:left="1139" w:hanging="419"/>
        <w:rPr>
          <w:sz w:val="24"/>
        </w:rPr>
      </w:pPr>
      <w:r>
        <w:rPr>
          <w:sz w:val="24"/>
        </w:rPr>
        <w:t>Invoices</w:t>
      </w:r>
      <w:r>
        <w:rPr>
          <w:spacing w:val="-5"/>
          <w:sz w:val="24"/>
        </w:rPr>
        <w:t xml:space="preserve"> </w:t>
      </w:r>
      <w:r>
        <w:rPr>
          <w:sz w:val="24"/>
        </w:rPr>
        <w:t>for</w:t>
      </w:r>
      <w:r>
        <w:rPr>
          <w:spacing w:val="-2"/>
          <w:sz w:val="24"/>
        </w:rPr>
        <w:t xml:space="preserve"> </w:t>
      </w:r>
      <w:r>
        <w:rPr>
          <w:sz w:val="24"/>
        </w:rPr>
        <w:t>payments</w:t>
      </w:r>
      <w:r>
        <w:rPr>
          <w:spacing w:val="-3"/>
          <w:sz w:val="24"/>
        </w:rPr>
        <w:t xml:space="preserve"> </w:t>
      </w:r>
      <w:r>
        <w:rPr>
          <w:sz w:val="24"/>
        </w:rPr>
        <w:t>were</w:t>
      </w:r>
      <w:r>
        <w:rPr>
          <w:spacing w:val="-1"/>
          <w:sz w:val="24"/>
        </w:rPr>
        <w:t xml:space="preserve"> </w:t>
      </w:r>
      <w:r>
        <w:rPr>
          <w:sz w:val="24"/>
        </w:rPr>
        <w:t>generated</w:t>
      </w:r>
      <w:r>
        <w:rPr>
          <w:spacing w:val="-2"/>
          <w:sz w:val="24"/>
        </w:rPr>
        <w:t xml:space="preserve"> </w:t>
      </w:r>
      <w:r>
        <w:rPr>
          <w:sz w:val="24"/>
        </w:rPr>
        <w:t>by</w:t>
      </w:r>
      <w:r>
        <w:rPr>
          <w:spacing w:val="-2"/>
          <w:sz w:val="24"/>
        </w:rPr>
        <w:t xml:space="preserve"> </w:t>
      </w:r>
      <w:r>
        <w:rPr>
          <w:sz w:val="24"/>
        </w:rPr>
        <w:t>Population</w:t>
      </w:r>
      <w:r>
        <w:rPr>
          <w:spacing w:val="-2"/>
          <w:sz w:val="24"/>
        </w:rPr>
        <w:t xml:space="preserve"> </w:t>
      </w:r>
      <w:r>
        <w:rPr>
          <w:sz w:val="24"/>
        </w:rPr>
        <w:t>Services</w:t>
      </w:r>
      <w:r>
        <w:rPr>
          <w:spacing w:val="-2"/>
          <w:sz w:val="24"/>
        </w:rPr>
        <w:t xml:space="preserve"> International.</w:t>
      </w:r>
    </w:p>
    <w:p w14:paraId="4764E229" w14:textId="77777777" w:rsidR="000C3E35" w:rsidRDefault="000C3E35">
      <w:pPr>
        <w:pStyle w:val="BodyText"/>
      </w:pPr>
    </w:p>
    <w:p w14:paraId="0445252D" w14:textId="77777777" w:rsidR="000C3E35" w:rsidRDefault="000C3E35">
      <w:pPr>
        <w:pStyle w:val="BodyText"/>
      </w:pPr>
    </w:p>
    <w:p w14:paraId="6BAFE080" w14:textId="77777777" w:rsidR="000C3E35" w:rsidRDefault="00000000">
      <w:pPr>
        <w:pStyle w:val="BodyText"/>
        <w:spacing w:line="360" w:lineRule="auto"/>
        <w:ind w:left="360" w:right="357" w:firstLine="360"/>
        <w:jc w:val="both"/>
      </w:pPr>
      <w:r>
        <w:t>In the result, it was not difficult to conclude that Population Services International and Girandera and others were in an employer – employee relationship. There was thus no basis to fault</w:t>
      </w:r>
      <w:r>
        <w:rPr>
          <w:spacing w:val="4"/>
        </w:rPr>
        <w:t xml:space="preserve"> </w:t>
      </w:r>
      <w:r>
        <w:t>DA</w:t>
      </w:r>
      <w:r>
        <w:rPr>
          <w:spacing w:val="4"/>
        </w:rPr>
        <w:t xml:space="preserve"> </w:t>
      </w:r>
      <w:r>
        <w:t>Mutsago’s</w:t>
      </w:r>
      <w:r>
        <w:rPr>
          <w:spacing w:val="4"/>
        </w:rPr>
        <w:t xml:space="preserve"> </w:t>
      </w:r>
      <w:r>
        <w:t>decision</w:t>
      </w:r>
      <w:r>
        <w:rPr>
          <w:spacing w:val="4"/>
        </w:rPr>
        <w:t xml:space="preserve"> </w:t>
      </w:r>
      <w:r>
        <w:t>in</w:t>
      </w:r>
      <w:r>
        <w:rPr>
          <w:spacing w:val="4"/>
        </w:rPr>
        <w:t xml:space="preserve"> </w:t>
      </w:r>
      <w:r>
        <w:t>that</w:t>
      </w:r>
      <w:r>
        <w:rPr>
          <w:spacing w:val="4"/>
        </w:rPr>
        <w:t xml:space="preserve"> </w:t>
      </w:r>
      <w:r>
        <w:t>respect.</w:t>
      </w:r>
      <w:r>
        <w:rPr>
          <w:spacing w:val="4"/>
        </w:rPr>
        <w:t xml:space="preserve"> </w:t>
      </w:r>
      <w:r>
        <w:t>DA</w:t>
      </w:r>
      <w:r>
        <w:rPr>
          <w:spacing w:val="5"/>
        </w:rPr>
        <w:t xml:space="preserve"> </w:t>
      </w:r>
      <w:r>
        <w:t>only</w:t>
      </w:r>
      <w:r>
        <w:rPr>
          <w:spacing w:val="4"/>
        </w:rPr>
        <w:t xml:space="preserve"> </w:t>
      </w:r>
      <w:r>
        <w:t>interpreted</w:t>
      </w:r>
      <w:r>
        <w:rPr>
          <w:spacing w:val="4"/>
        </w:rPr>
        <w:t xml:space="preserve"> </w:t>
      </w:r>
      <w:r>
        <w:t>the</w:t>
      </w:r>
      <w:r>
        <w:rPr>
          <w:spacing w:val="4"/>
        </w:rPr>
        <w:t xml:space="preserve"> </w:t>
      </w:r>
      <w:r>
        <w:t>contracts.</w:t>
      </w:r>
      <w:r>
        <w:rPr>
          <w:spacing w:val="4"/>
        </w:rPr>
        <w:t xml:space="preserve"> </w:t>
      </w:r>
      <w:r>
        <w:t>He</w:t>
      </w:r>
      <w:r>
        <w:rPr>
          <w:spacing w:val="4"/>
        </w:rPr>
        <w:t xml:space="preserve"> </w:t>
      </w:r>
      <w:r>
        <w:t>did</w:t>
      </w:r>
      <w:r>
        <w:rPr>
          <w:spacing w:val="4"/>
        </w:rPr>
        <w:t xml:space="preserve"> </w:t>
      </w:r>
      <w:r>
        <w:t>not</w:t>
      </w:r>
      <w:r>
        <w:rPr>
          <w:spacing w:val="5"/>
        </w:rPr>
        <w:t xml:space="preserve"> </w:t>
      </w:r>
      <w:r>
        <w:rPr>
          <w:spacing w:val="-2"/>
        </w:rPr>
        <w:t>create</w:t>
      </w:r>
    </w:p>
    <w:p w14:paraId="55446E55" w14:textId="77777777" w:rsidR="000C3E35" w:rsidRDefault="000C3E35">
      <w:pPr>
        <w:pStyle w:val="BodyText"/>
        <w:spacing w:line="360" w:lineRule="auto"/>
        <w:jc w:val="both"/>
        <w:sectPr w:rsidR="000C3E35">
          <w:pgSz w:w="12240" w:h="15840"/>
          <w:pgMar w:top="1360" w:right="1080" w:bottom="1200" w:left="1080" w:header="768" w:footer="1013" w:gutter="0"/>
          <w:cols w:space="720"/>
        </w:sectPr>
      </w:pPr>
    </w:p>
    <w:p w14:paraId="3D499902" w14:textId="77777777" w:rsidR="000C3E35" w:rsidRDefault="00000000">
      <w:pPr>
        <w:pStyle w:val="BodyText"/>
        <w:spacing w:before="214" w:line="360" w:lineRule="auto"/>
        <w:ind w:left="360" w:right="358"/>
        <w:jc w:val="both"/>
      </w:pPr>
      <w:r>
        <w:lastRenderedPageBreak/>
        <w:t>contracts</w:t>
      </w:r>
      <w:r>
        <w:rPr>
          <w:spacing w:val="-2"/>
        </w:rPr>
        <w:t xml:space="preserve"> </w:t>
      </w:r>
      <w:r>
        <w:t>for</w:t>
      </w:r>
      <w:r>
        <w:rPr>
          <w:spacing w:val="-2"/>
        </w:rPr>
        <w:t xml:space="preserve"> </w:t>
      </w:r>
      <w:r>
        <w:t>the</w:t>
      </w:r>
      <w:r>
        <w:rPr>
          <w:spacing w:val="-2"/>
        </w:rPr>
        <w:t xml:space="preserve"> </w:t>
      </w:r>
      <w:r>
        <w:t>parties.</w:t>
      </w:r>
      <w:r>
        <w:rPr>
          <w:spacing w:val="-2"/>
        </w:rPr>
        <w:t xml:space="preserve"> </w:t>
      </w:r>
      <w:r>
        <w:t>Girandera</w:t>
      </w:r>
      <w:r>
        <w:rPr>
          <w:spacing w:val="-2"/>
        </w:rPr>
        <w:t xml:space="preserve"> </w:t>
      </w:r>
      <w:r>
        <w:t>and</w:t>
      </w:r>
      <w:r>
        <w:rPr>
          <w:spacing w:val="-2"/>
        </w:rPr>
        <w:t xml:space="preserve"> </w:t>
      </w:r>
      <w:r>
        <w:t>others</w:t>
      </w:r>
      <w:r>
        <w:rPr>
          <w:spacing w:val="-2"/>
        </w:rPr>
        <w:t xml:space="preserve"> </w:t>
      </w:r>
      <w:r>
        <w:t>therefore</w:t>
      </w:r>
      <w:r>
        <w:rPr>
          <w:spacing w:val="-2"/>
        </w:rPr>
        <w:t xml:space="preserve"> </w:t>
      </w:r>
      <w:r>
        <w:t>prayed</w:t>
      </w:r>
      <w:r>
        <w:rPr>
          <w:spacing w:val="-2"/>
        </w:rPr>
        <w:t xml:space="preserve"> </w:t>
      </w:r>
      <w:r>
        <w:t>that</w:t>
      </w:r>
      <w:r>
        <w:rPr>
          <w:spacing w:val="-2"/>
        </w:rPr>
        <w:t xml:space="preserve"> </w:t>
      </w:r>
      <w:r>
        <w:t>the</w:t>
      </w:r>
      <w:r>
        <w:rPr>
          <w:spacing w:val="-2"/>
        </w:rPr>
        <w:t xml:space="preserve"> </w:t>
      </w:r>
      <w:r>
        <w:t>cross</w:t>
      </w:r>
      <w:r>
        <w:rPr>
          <w:spacing w:val="-2"/>
        </w:rPr>
        <w:t xml:space="preserve"> </w:t>
      </w:r>
      <w:r>
        <w:t>appeal</w:t>
      </w:r>
      <w:r>
        <w:rPr>
          <w:spacing w:val="-2"/>
        </w:rPr>
        <w:t xml:space="preserve"> </w:t>
      </w:r>
      <w:r>
        <w:t>be</w:t>
      </w:r>
      <w:r>
        <w:rPr>
          <w:spacing w:val="-2"/>
        </w:rPr>
        <w:t xml:space="preserve"> </w:t>
      </w:r>
      <w:r>
        <w:t>dismissed with costs.</w:t>
      </w:r>
    </w:p>
    <w:p w14:paraId="4B7FAB4E" w14:textId="77777777" w:rsidR="000C3E35" w:rsidRDefault="000C3E35">
      <w:pPr>
        <w:pStyle w:val="BodyText"/>
        <w:spacing w:before="138"/>
      </w:pPr>
    </w:p>
    <w:p w14:paraId="7BDBB768" w14:textId="77777777" w:rsidR="000C3E35" w:rsidRDefault="00000000">
      <w:pPr>
        <w:pStyle w:val="BodyText"/>
        <w:spacing w:line="352" w:lineRule="auto"/>
        <w:ind w:left="360" w:right="357" w:firstLine="420"/>
        <w:jc w:val="both"/>
      </w:pPr>
      <w:r>
        <w:t>On</w:t>
      </w:r>
      <w:r>
        <w:rPr>
          <w:spacing w:val="-2"/>
        </w:rPr>
        <w:t xml:space="preserve"> </w:t>
      </w:r>
      <w:r>
        <w:t>the</w:t>
      </w:r>
      <w:r>
        <w:rPr>
          <w:spacing w:val="-2"/>
        </w:rPr>
        <w:t xml:space="preserve"> </w:t>
      </w:r>
      <w:r>
        <w:t>hearing</w:t>
      </w:r>
      <w:r>
        <w:rPr>
          <w:spacing w:val="-2"/>
        </w:rPr>
        <w:t xml:space="preserve"> </w:t>
      </w:r>
      <w:r>
        <w:t>date,</w:t>
      </w:r>
      <w:r>
        <w:rPr>
          <w:spacing w:val="-2"/>
        </w:rPr>
        <w:t xml:space="preserve"> </w:t>
      </w:r>
      <w:r>
        <w:t>Population</w:t>
      </w:r>
      <w:r>
        <w:rPr>
          <w:spacing w:val="-2"/>
        </w:rPr>
        <w:t xml:space="preserve"> </w:t>
      </w:r>
      <w:r>
        <w:t>Services</w:t>
      </w:r>
      <w:r>
        <w:rPr>
          <w:spacing w:val="-2"/>
        </w:rPr>
        <w:t xml:space="preserve"> </w:t>
      </w:r>
      <w:r>
        <w:t>International</w:t>
      </w:r>
      <w:r>
        <w:rPr>
          <w:spacing w:val="-2"/>
        </w:rPr>
        <w:t xml:space="preserve"> </w:t>
      </w:r>
      <w:r>
        <w:t>on</w:t>
      </w:r>
      <w:r>
        <w:rPr>
          <w:spacing w:val="-2"/>
        </w:rPr>
        <w:t xml:space="preserve"> </w:t>
      </w:r>
      <w:r>
        <w:t>one</w:t>
      </w:r>
      <w:r>
        <w:rPr>
          <w:spacing w:val="-2"/>
        </w:rPr>
        <w:t xml:space="preserve"> </w:t>
      </w:r>
      <w:r>
        <w:t>hand</w:t>
      </w:r>
      <w:r>
        <w:rPr>
          <w:spacing w:val="-2"/>
        </w:rPr>
        <w:t xml:space="preserve"> </w:t>
      </w:r>
      <w:r>
        <w:t>and</w:t>
      </w:r>
      <w:r>
        <w:rPr>
          <w:spacing w:val="-2"/>
        </w:rPr>
        <w:t xml:space="preserve"> </w:t>
      </w:r>
      <w:r>
        <w:t>Girandera</w:t>
      </w:r>
      <w:r>
        <w:rPr>
          <w:spacing w:val="-2"/>
        </w:rPr>
        <w:t xml:space="preserve"> </w:t>
      </w:r>
      <w:r>
        <w:t>and</w:t>
      </w:r>
      <w:r>
        <w:rPr>
          <w:spacing w:val="-2"/>
        </w:rPr>
        <w:t xml:space="preserve"> </w:t>
      </w:r>
      <w:r>
        <w:t xml:space="preserve">others on the other hand, stuck to their appeal and cross appeal positions. By the same view, they also stuck to the points </w:t>
      </w:r>
      <w:r>
        <w:rPr>
          <w:i/>
          <w:sz w:val="25"/>
        </w:rPr>
        <w:t xml:space="preserve">in limine </w:t>
      </w:r>
      <w:r>
        <w:t xml:space="preserve">which they both raised. The court indicated that it would rule on the points </w:t>
      </w:r>
      <w:r>
        <w:rPr>
          <w:i/>
          <w:sz w:val="25"/>
        </w:rPr>
        <w:t xml:space="preserve">in limine </w:t>
      </w:r>
      <w:r>
        <w:t>and the merits of the appeal and cross appeal all at once.</w:t>
      </w:r>
    </w:p>
    <w:p w14:paraId="37181C73" w14:textId="77777777" w:rsidR="000C3E35" w:rsidRDefault="000C3E35">
      <w:pPr>
        <w:pStyle w:val="BodyText"/>
        <w:spacing w:before="137"/>
      </w:pPr>
    </w:p>
    <w:p w14:paraId="3308316F" w14:textId="77777777" w:rsidR="000C3E35" w:rsidRDefault="00000000">
      <w:pPr>
        <w:pStyle w:val="Heading1"/>
        <w:jc w:val="left"/>
        <w:rPr>
          <w:u w:val="none"/>
        </w:rPr>
      </w:pPr>
      <w:r>
        <w:rPr>
          <w:spacing w:val="-6"/>
        </w:rPr>
        <w:t>Points</w:t>
      </w:r>
      <w:r>
        <w:rPr>
          <w:spacing w:val="-9"/>
        </w:rPr>
        <w:t xml:space="preserve"> </w:t>
      </w:r>
      <w:r>
        <w:rPr>
          <w:spacing w:val="-6"/>
        </w:rPr>
        <w:t>in</w:t>
      </w:r>
      <w:r>
        <w:rPr>
          <w:spacing w:val="-8"/>
        </w:rPr>
        <w:t xml:space="preserve"> </w:t>
      </w:r>
      <w:r>
        <w:rPr>
          <w:spacing w:val="-6"/>
        </w:rPr>
        <w:t>limine</w:t>
      </w:r>
    </w:p>
    <w:p w14:paraId="5C5D3801" w14:textId="77777777" w:rsidR="000C3E35" w:rsidRDefault="00000000">
      <w:pPr>
        <w:pStyle w:val="ListParagraph"/>
        <w:numPr>
          <w:ilvl w:val="0"/>
          <w:numId w:val="3"/>
        </w:numPr>
        <w:tabs>
          <w:tab w:val="left" w:pos="540"/>
        </w:tabs>
        <w:spacing w:before="138"/>
        <w:ind w:left="540" w:hanging="180"/>
        <w:rPr>
          <w:b/>
          <w:sz w:val="24"/>
        </w:rPr>
      </w:pPr>
      <w:r>
        <w:rPr>
          <w:b/>
          <w:sz w:val="24"/>
          <w:u w:val="single"/>
        </w:rPr>
        <w:t xml:space="preserve"> </w:t>
      </w:r>
      <w:r>
        <w:rPr>
          <w:b/>
          <w:spacing w:val="-2"/>
          <w:sz w:val="24"/>
          <w:u w:val="single"/>
        </w:rPr>
        <w:t>Prescription</w:t>
      </w:r>
    </w:p>
    <w:p w14:paraId="7F3A5F8B" w14:textId="77777777" w:rsidR="000C3E35" w:rsidRDefault="00000000">
      <w:pPr>
        <w:pStyle w:val="BodyText"/>
        <w:spacing w:before="138" w:line="360" w:lineRule="auto"/>
        <w:ind w:left="360" w:right="357"/>
        <w:jc w:val="both"/>
      </w:pPr>
      <w:r>
        <w:t>Population</w:t>
      </w:r>
      <w:r>
        <w:rPr>
          <w:spacing w:val="-7"/>
        </w:rPr>
        <w:t xml:space="preserve"> </w:t>
      </w:r>
      <w:r>
        <w:t>Services</w:t>
      </w:r>
      <w:r>
        <w:rPr>
          <w:spacing w:val="-7"/>
        </w:rPr>
        <w:t xml:space="preserve"> </w:t>
      </w:r>
      <w:r>
        <w:t>International</w:t>
      </w:r>
      <w:r>
        <w:rPr>
          <w:spacing w:val="-7"/>
        </w:rPr>
        <w:t xml:space="preserve"> </w:t>
      </w:r>
      <w:r>
        <w:t>took</w:t>
      </w:r>
      <w:r>
        <w:rPr>
          <w:spacing w:val="-7"/>
        </w:rPr>
        <w:t xml:space="preserve"> </w:t>
      </w:r>
      <w:r>
        <w:t>the</w:t>
      </w:r>
      <w:r>
        <w:rPr>
          <w:spacing w:val="-7"/>
        </w:rPr>
        <w:t xml:space="preserve"> </w:t>
      </w:r>
      <w:r>
        <w:t>point</w:t>
      </w:r>
      <w:r>
        <w:rPr>
          <w:spacing w:val="-7"/>
        </w:rPr>
        <w:t xml:space="preserve"> </w:t>
      </w:r>
      <w:r>
        <w:t>that</w:t>
      </w:r>
      <w:r>
        <w:rPr>
          <w:spacing w:val="-7"/>
        </w:rPr>
        <w:t xml:space="preserve"> </w:t>
      </w:r>
      <w:r>
        <w:t>the</w:t>
      </w:r>
      <w:r>
        <w:rPr>
          <w:spacing w:val="-8"/>
        </w:rPr>
        <w:t xml:space="preserve"> </w:t>
      </w:r>
      <w:r>
        <w:t>matter</w:t>
      </w:r>
      <w:r>
        <w:rPr>
          <w:spacing w:val="-7"/>
        </w:rPr>
        <w:t xml:space="preserve"> </w:t>
      </w:r>
      <w:r>
        <w:t>had</w:t>
      </w:r>
      <w:r>
        <w:rPr>
          <w:spacing w:val="-7"/>
        </w:rPr>
        <w:t xml:space="preserve"> </w:t>
      </w:r>
      <w:r>
        <w:t>prescribed.</w:t>
      </w:r>
      <w:r>
        <w:rPr>
          <w:spacing w:val="-7"/>
        </w:rPr>
        <w:t xml:space="preserve"> </w:t>
      </w:r>
      <w:r>
        <w:t>It</w:t>
      </w:r>
      <w:r>
        <w:rPr>
          <w:spacing w:val="-7"/>
        </w:rPr>
        <w:t xml:space="preserve"> </w:t>
      </w:r>
      <w:r>
        <w:t>therefore</w:t>
      </w:r>
      <w:r>
        <w:rPr>
          <w:spacing w:val="-7"/>
        </w:rPr>
        <w:t xml:space="preserve"> </w:t>
      </w:r>
      <w:r>
        <w:t>prayed that the matter be struck off with costs on account of the fact that it was prescribed. From the factual history of the matter, it is common cause that before coming to the DA Mutsago parties had been to the Labor Officer, the Labour Court and Supreme Court respectively on the same subject matter.</w:t>
      </w:r>
    </w:p>
    <w:p w14:paraId="7D7047E3" w14:textId="77777777" w:rsidR="000C3E35" w:rsidRDefault="000C3E35">
      <w:pPr>
        <w:pStyle w:val="BodyText"/>
        <w:spacing w:before="138"/>
      </w:pPr>
    </w:p>
    <w:p w14:paraId="5782BAFC" w14:textId="77777777" w:rsidR="000C3E35" w:rsidRDefault="00000000">
      <w:pPr>
        <w:pStyle w:val="BodyText"/>
        <w:spacing w:line="360" w:lineRule="auto"/>
        <w:ind w:left="360" w:right="357"/>
        <w:jc w:val="both"/>
      </w:pPr>
      <w:r>
        <w:t>Population Services International urged the court to disregard the period between the Labour Officer</w:t>
      </w:r>
      <w:r>
        <w:rPr>
          <w:spacing w:val="-13"/>
        </w:rPr>
        <w:t xml:space="preserve"> </w:t>
      </w:r>
      <w:r>
        <w:t>proceedings</w:t>
      </w:r>
      <w:r>
        <w:rPr>
          <w:spacing w:val="-13"/>
        </w:rPr>
        <w:t xml:space="preserve"> </w:t>
      </w:r>
      <w:r>
        <w:t>and</w:t>
      </w:r>
      <w:r>
        <w:rPr>
          <w:spacing w:val="-13"/>
        </w:rPr>
        <w:t xml:space="preserve"> </w:t>
      </w:r>
      <w:r>
        <w:t>the</w:t>
      </w:r>
      <w:r>
        <w:rPr>
          <w:spacing w:val="-13"/>
        </w:rPr>
        <w:t xml:space="preserve"> </w:t>
      </w:r>
      <w:r>
        <w:t>Supreme</w:t>
      </w:r>
      <w:r>
        <w:rPr>
          <w:spacing w:val="-13"/>
        </w:rPr>
        <w:t xml:space="preserve"> </w:t>
      </w:r>
      <w:r>
        <w:t>Court</w:t>
      </w:r>
      <w:r>
        <w:rPr>
          <w:spacing w:val="-13"/>
        </w:rPr>
        <w:t xml:space="preserve"> </w:t>
      </w:r>
      <w:r>
        <w:t>proceedings</w:t>
      </w:r>
      <w:r>
        <w:rPr>
          <w:spacing w:val="-13"/>
        </w:rPr>
        <w:t xml:space="preserve"> </w:t>
      </w:r>
      <w:r>
        <w:t>and</w:t>
      </w:r>
      <w:r>
        <w:rPr>
          <w:spacing w:val="-13"/>
        </w:rPr>
        <w:t xml:space="preserve"> </w:t>
      </w:r>
      <w:r>
        <w:t>decision</w:t>
      </w:r>
      <w:r>
        <w:rPr>
          <w:spacing w:val="-13"/>
        </w:rPr>
        <w:t xml:space="preserve"> </w:t>
      </w:r>
      <w:r>
        <w:t>citing</w:t>
      </w:r>
      <w:r>
        <w:rPr>
          <w:spacing w:val="-13"/>
        </w:rPr>
        <w:t xml:space="preserve"> </w:t>
      </w:r>
      <w:r>
        <w:t>the</w:t>
      </w:r>
      <w:r>
        <w:rPr>
          <w:spacing w:val="-13"/>
        </w:rPr>
        <w:t xml:space="preserve"> </w:t>
      </w:r>
      <w:r>
        <w:t>fact</w:t>
      </w:r>
      <w:r>
        <w:rPr>
          <w:spacing w:val="-13"/>
        </w:rPr>
        <w:t xml:space="preserve"> </w:t>
      </w:r>
      <w:r>
        <w:t>that</w:t>
      </w:r>
      <w:r>
        <w:rPr>
          <w:spacing w:val="-13"/>
        </w:rPr>
        <w:t xml:space="preserve"> </w:t>
      </w:r>
      <w:r>
        <w:t>such</w:t>
      </w:r>
      <w:r>
        <w:rPr>
          <w:spacing w:val="-13"/>
        </w:rPr>
        <w:t xml:space="preserve"> </w:t>
      </w:r>
      <w:r>
        <w:t>were a non event as Girandera and others were barking at the wrong tree all that while, thus offending the timelines set out by the prescription provision in the Labor Act.</w:t>
      </w:r>
    </w:p>
    <w:p w14:paraId="4D4C4890" w14:textId="77777777" w:rsidR="000C3E35" w:rsidRDefault="000C3E35">
      <w:pPr>
        <w:pStyle w:val="BodyText"/>
        <w:spacing w:before="138"/>
      </w:pPr>
    </w:p>
    <w:p w14:paraId="02888F30" w14:textId="77777777" w:rsidR="000C3E35" w:rsidRDefault="00000000">
      <w:pPr>
        <w:pStyle w:val="BodyText"/>
        <w:spacing w:line="360" w:lineRule="auto"/>
        <w:ind w:left="360" w:right="358"/>
        <w:jc w:val="both"/>
      </w:pPr>
      <w:r>
        <w:t>Girandera</w:t>
      </w:r>
      <w:r>
        <w:rPr>
          <w:spacing w:val="-11"/>
        </w:rPr>
        <w:t xml:space="preserve"> </w:t>
      </w:r>
      <w:r>
        <w:t>and</w:t>
      </w:r>
      <w:r>
        <w:rPr>
          <w:spacing w:val="-11"/>
        </w:rPr>
        <w:t xml:space="preserve"> </w:t>
      </w:r>
      <w:r>
        <w:t>others</w:t>
      </w:r>
      <w:r>
        <w:rPr>
          <w:spacing w:val="-11"/>
        </w:rPr>
        <w:t xml:space="preserve"> </w:t>
      </w:r>
      <w:r>
        <w:t>argued</w:t>
      </w:r>
      <w:r>
        <w:rPr>
          <w:spacing w:val="-11"/>
        </w:rPr>
        <w:t xml:space="preserve"> </w:t>
      </w:r>
      <w:r>
        <w:t>that,</w:t>
      </w:r>
      <w:r>
        <w:rPr>
          <w:spacing w:val="-11"/>
        </w:rPr>
        <w:t xml:space="preserve"> </w:t>
      </w:r>
      <w:r>
        <w:t>they</w:t>
      </w:r>
      <w:r>
        <w:rPr>
          <w:spacing w:val="-11"/>
        </w:rPr>
        <w:t xml:space="preserve"> </w:t>
      </w:r>
      <w:r>
        <w:t>had</w:t>
      </w:r>
      <w:r>
        <w:rPr>
          <w:spacing w:val="-11"/>
        </w:rPr>
        <w:t xml:space="preserve"> </w:t>
      </w:r>
      <w:r>
        <w:t>not</w:t>
      </w:r>
      <w:r>
        <w:rPr>
          <w:spacing w:val="-11"/>
        </w:rPr>
        <w:t xml:space="preserve"> </w:t>
      </w:r>
      <w:r>
        <w:t>been</w:t>
      </w:r>
      <w:r>
        <w:rPr>
          <w:spacing w:val="-11"/>
        </w:rPr>
        <w:t xml:space="preserve"> </w:t>
      </w:r>
      <w:r>
        <w:t>sitting</w:t>
      </w:r>
      <w:r>
        <w:rPr>
          <w:spacing w:val="-11"/>
        </w:rPr>
        <w:t xml:space="preserve"> </w:t>
      </w:r>
      <w:r>
        <w:t>on</w:t>
      </w:r>
      <w:r>
        <w:rPr>
          <w:spacing w:val="-11"/>
        </w:rPr>
        <w:t xml:space="preserve"> </w:t>
      </w:r>
      <w:r>
        <w:t>their</w:t>
      </w:r>
      <w:r>
        <w:rPr>
          <w:spacing w:val="-11"/>
        </w:rPr>
        <w:t xml:space="preserve"> </w:t>
      </w:r>
      <w:r>
        <w:t>laurels</w:t>
      </w:r>
      <w:r>
        <w:rPr>
          <w:spacing w:val="-11"/>
        </w:rPr>
        <w:t xml:space="preserve"> </w:t>
      </w:r>
      <w:r>
        <w:t>but</w:t>
      </w:r>
      <w:r>
        <w:rPr>
          <w:spacing w:val="-11"/>
        </w:rPr>
        <w:t xml:space="preserve"> </w:t>
      </w:r>
      <w:r>
        <w:t>had</w:t>
      </w:r>
      <w:r>
        <w:rPr>
          <w:spacing w:val="-11"/>
        </w:rPr>
        <w:t xml:space="preserve"> </w:t>
      </w:r>
      <w:r>
        <w:t>been</w:t>
      </w:r>
      <w:r>
        <w:rPr>
          <w:spacing w:val="-11"/>
        </w:rPr>
        <w:t xml:space="preserve"> </w:t>
      </w:r>
      <w:r>
        <w:t>attempting to enforce their rights albeit in the wrong fora as borne out by the Supreme Court Consent order.</w:t>
      </w:r>
    </w:p>
    <w:p w14:paraId="4BE9D3DE" w14:textId="77777777" w:rsidR="000C3E35" w:rsidRDefault="000C3E35">
      <w:pPr>
        <w:pStyle w:val="BodyText"/>
        <w:spacing w:before="138"/>
      </w:pPr>
    </w:p>
    <w:p w14:paraId="6471C4AA" w14:textId="77777777" w:rsidR="000C3E35" w:rsidRDefault="00000000">
      <w:pPr>
        <w:pStyle w:val="BodyText"/>
        <w:spacing w:line="360" w:lineRule="auto"/>
        <w:ind w:left="360" w:right="357"/>
        <w:jc w:val="both"/>
      </w:pPr>
      <w:r>
        <w:t>The legal proposition and case cited by the parties on prescription are without doubt, and their repetition does not serve any meaningful purpose in this judgment. It need be noted also that, Girandera and others sought to protest the taking of the point citing the fact that it should have been raised at the previous proceedings.</w:t>
      </w:r>
    </w:p>
    <w:p w14:paraId="7B929681" w14:textId="77777777" w:rsidR="000C3E35" w:rsidRDefault="00000000">
      <w:pPr>
        <w:spacing w:line="360" w:lineRule="auto"/>
        <w:ind w:left="360" w:right="357" w:firstLine="60"/>
        <w:jc w:val="both"/>
        <w:rPr>
          <w:b/>
          <w:sz w:val="24"/>
        </w:rPr>
      </w:pPr>
      <w:r>
        <w:rPr>
          <w:sz w:val="24"/>
        </w:rPr>
        <w:t xml:space="preserve">It is settled that a point of law can be raised at any time as long as it does not prejudice the other party. See </w:t>
      </w:r>
      <w:r>
        <w:rPr>
          <w:b/>
          <w:sz w:val="24"/>
        </w:rPr>
        <w:t>Muchakata v Netherburn Mine 1996(1) ZLR 154(S)</w:t>
      </w:r>
      <w:r>
        <w:rPr>
          <w:sz w:val="24"/>
        </w:rPr>
        <w:t xml:space="preserve">. There is no doubt that the </w:t>
      </w:r>
      <w:r>
        <w:rPr>
          <w:spacing w:val="-6"/>
          <w:sz w:val="24"/>
        </w:rPr>
        <w:t>prescription</w:t>
      </w:r>
      <w:r>
        <w:rPr>
          <w:spacing w:val="-3"/>
          <w:sz w:val="24"/>
        </w:rPr>
        <w:t xml:space="preserve"> </w:t>
      </w:r>
      <w:r>
        <w:rPr>
          <w:spacing w:val="-6"/>
          <w:sz w:val="24"/>
        </w:rPr>
        <w:t>argument</w:t>
      </w:r>
      <w:r>
        <w:rPr>
          <w:spacing w:val="-2"/>
          <w:sz w:val="24"/>
        </w:rPr>
        <w:t xml:space="preserve"> </w:t>
      </w:r>
      <w:r>
        <w:rPr>
          <w:spacing w:val="-6"/>
          <w:sz w:val="24"/>
        </w:rPr>
        <w:t>is</w:t>
      </w:r>
      <w:r>
        <w:rPr>
          <w:spacing w:val="-2"/>
          <w:sz w:val="24"/>
        </w:rPr>
        <w:t xml:space="preserve"> </w:t>
      </w:r>
      <w:r>
        <w:rPr>
          <w:spacing w:val="-6"/>
          <w:sz w:val="24"/>
        </w:rPr>
        <w:t>a</w:t>
      </w:r>
      <w:r>
        <w:rPr>
          <w:spacing w:val="-2"/>
          <w:sz w:val="24"/>
        </w:rPr>
        <w:t xml:space="preserve"> </w:t>
      </w:r>
      <w:r>
        <w:rPr>
          <w:spacing w:val="-6"/>
          <w:sz w:val="24"/>
        </w:rPr>
        <w:t>point</w:t>
      </w:r>
      <w:r>
        <w:rPr>
          <w:spacing w:val="-2"/>
          <w:sz w:val="24"/>
        </w:rPr>
        <w:t xml:space="preserve"> </w:t>
      </w:r>
      <w:r>
        <w:rPr>
          <w:spacing w:val="-6"/>
          <w:sz w:val="24"/>
        </w:rPr>
        <w:t>of</w:t>
      </w:r>
      <w:r>
        <w:rPr>
          <w:spacing w:val="-3"/>
          <w:sz w:val="24"/>
        </w:rPr>
        <w:t xml:space="preserve"> </w:t>
      </w:r>
      <w:r>
        <w:rPr>
          <w:spacing w:val="-6"/>
          <w:sz w:val="24"/>
        </w:rPr>
        <w:t>law.</w:t>
      </w:r>
      <w:r>
        <w:rPr>
          <w:spacing w:val="-3"/>
          <w:sz w:val="24"/>
        </w:rPr>
        <w:t xml:space="preserve"> </w:t>
      </w:r>
      <w:r>
        <w:rPr>
          <w:spacing w:val="-6"/>
          <w:sz w:val="24"/>
        </w:rPr>
        <w:t>See</w:t>
      </w:r>
      <w:r>
        <w:rPr>
          <w:spacing w:val="-3"/>
          <w:sz w:val="24"/>
        </w:rPr>
        <w:t xml:space="preserve"> </w:t>
      </w:r>
      <w:r>
        <w:rPr>
          <w:b/>
          <w:spacing w:val="-6"/>
          <w:sz w:val="24"/>
        </w:rPr>
        <w:t>Sable</w:t>
      </w:r>
      <w:r>
        <w:rPr>
          <w:b/>
          <w:spacing w:val="-3"/>
          <w:sz w:val="24"/>
        </w:rPr>
        <w:t xml:space="preserve"> </w:t>
      </w:r>
      <w:r>
        <w:rPr>
          <w:b/>
          <w:spacing w:val="-6"/>
          <w:sz w:val="24"/>
        </w:rPr>
        <w:t>Chemical</w:t>
      </w:r>
      <w:r>
        <w:rPr>
          <w:b/>
          <w:spacing w:val="-2"/>
          <w:sz w:val="24"/>
        </w:rPr>
        <w:t xml:space="preserve"> </w:t>
      </w:r>
      <w:r>
        <w:rPr>
          <w:b/>
          <w:spacing w:val="-6"/>
          <w:sz w:val="24"/>
        </w:rPr>
        <w:t>Industries</w:t>
      </w:r>
      <w:r>
        <w:rPr>
          <w:b/>
          <w:spacing w:val="-2"/>
          <w:sz w:val="24"/>
        </w:rPr>
        <w:t xml:space="preserve"> </w:t>
      </w:r>
      <w:r>
        <w:rPr>
          <w:b/>
          <w:spacing w:val="-6"/>
          <w:sz w:val="24"/>
        </w:rPr>
        <w:t>Ltd</w:t>
      </w:r>
      <w:r>
        <w:rPr>
          <w:b/>
          <w:spacing w:val="-2"/>
          <w:sz w:val="24"/>
        </w:rPr>
        <w:t xml:space="preserve"> </w:t>
      </w:r>
      <w:r>
        <w:rPr>
          <w:b/>
          <w:spacing w:val="-6"/>
          <w:sz w:val="24"/>
        </w:rPr>
        <w:t>v</w:t>
      </w:r>
      <w:r>
        <w:rPr>
          <w:b/>
          <w:spacing w:val="-2"/>
          <w:sz w:val="24"/>
        </w:rPr>
        <w:t xml:space="preserve"> </w:t>
      </w:r>
      <w:r>
        <w:rPr>
          <w:b/>
          <w:spacing w:val="-6"/>
          <w:sz w:val="24"/>
        </w:rPr>
        <w:t>EasterBrook</w:t>
      </w:r>
      <w:r>
        <w:rPr>
          <w:b/>
          <w:spacing w:val="-3"/>
          <w:sz w:val="24"/>
        </w:rPr>
        <w:t xml:space="preserve"> </w:t>
      </w:r>
      <w:r>
        <w:rPr>
          <w:b/>
          <w:spacing w:val="-6"/>
          <w:sz w:val="24"/>
        </w:rPr>
        <w:t>SC18/10</w:t>
      </w:r>
    </w:p>
    <w:p w14:paraId="41A4D085" w14:textId="77777777" w:rsidR="000C3E35" w:rsidRDefault="000C3E35">
      <w:pPr>
        <w:spacing w:line="360" w:lineRule="auto"/>
        <w:jc w:val="both"/>
        <w:rPr>
          <w:b/>
          <w:sz w:val="24"/>
        </w:rPr>
        <w:sectPr w:rsidR="000C3E35">
          <w:pgSz w:w="12240" w:h="15840"/>
          <w:pgMar w:top="1360" w:right="1080" w:bottom="1200" w:left="1080" w:header="768" w:footer="1013" w:gutter="0"/>
          <w:cols w:space="720"/>
        </w:sectPr>
      </w:pPr>
    </w:p>
    <w:p w14:paraId="6AE04951" w14:textId="77777777" w:rsidR="000C3E35" w:rsidRDefault="00000000">
      <w:pPr>
        <w:pStyle w:val="BodyText"/>
        <w:spacing w:before="214" w:line="360" w:lineRule="auto"/>
        <w:ind w:left="360" w:right="357"/>
        <w:jc w:val="both"/>
      </w:pPr>
      <w:r>
        <w:lastRenderedPageBreak/>
        <w:t>on what a point of law is. Given the above background, nothing stopped Population Services International from raising the point. No prejudice could flow from raising an issue which in Population Services International’s view was dispositive of the matter.</w:t>
      </w:r>
    </w:p>
    <w:p w14:paraId="3969A1CF" w14:textId="77777777" w:rsidR="000C3E35" w:rsidRDefault="000C3E35">
      <w:pPr>
        <w:pStyle w:val="BodyText"/>
        <w:spacing w:before="138"/>
      </w:pPr>
    </w:p>
    <w:p w14:paraId="247165EE" w14:textId="77777777" w:rsidR="000C3E35" w:rsidRDefault="00000000">
      <w:pPr>
        <w:pStyle w:val="BodyText"/>
        <w:spacing w:line="360" w:lineRule="auto"/>
        <w:ind w:left="360" w:right="357" w:firstLine="60"/>
        <w:jc w:val="both"/>
      </w:pPr>
      <w:r>
        <w:t>Being that as it may, it is clear that, for all the while, the parties have been keen on the issue dogging them to be addressed hence all the proceedings from the Labor Officer and now back to the Labor Court. The dispute remained alive all that while and could not be extinguished by the fact that it was entertained in a wrong forum at first. The prescription argument being without merit should be dismissed for lack of merit. It is accordingly dismissed.</w:t>
      </w:r>
    </w:p>
    <w:p w14:paraId="2D602C3C" w14:textId="77777777" w:rsidR="000C3E35" w:rsidRDefault="000C3E35">
      <w:pPr>
        <w:pStyle w:val="BodyText"/>
        <w:spacing w:before="138"/>
      </w:pPr>
    </w:p>
    <w:p w14:paraId="5D8DCC4B" w14:textId="77777777" w:rsidR="000C3E35" w:rsidRDefault="00000000">
      <w:pPr>
        <w:pStyle w:val="Heading1"/>
        <w:numPr>
          <w:ilvl w:val="0"/>
          <w:numId w:val="3"/>
        </w:numPr>
        <w:tabs>
          <w:tab w:val="left" w:pos="600"/>
        </w:tabs>
        <w:ind w:left="600" w:hanging="240"/>
        <w:jc w:val="both"/>
        <w:rPr>
          <w:b w:val="0"/>
          <w:u w:val="none"/>
        </w:rPr>
      </w:pPr>
      <w:r>
        <w:rPr>
          <w:w w:val="90"/>
        </w:rPr>
        <w:t>Vague</w:t>
      </w:r>
      <w:r>
        <w:rPr>
          <w:spacing w:val="14"/>
        </w:rPr>
        <w:t xml:space="preserve"> </w:t>
      </w:r>
      <w:r>
        <w:rPr>
          <w:w w:val="90"/>
        </w:rPr>
        <w:t>and</w:t>
      </w:r>
      <w:r>
        <w:rPr>
          <w:spacing w:val="14"/>
        </w:rPr>
        <w:t xml:space="preserve"> </w:t>
      </w:r>
      <w:r>
        <w:rPr>
          <w:w w:val="90"/>
        </w:rPr>
        <w:t>embarrassing</w:t>
      </w:r>
      <w:r>
        <w:rPr>
          <w:spacing w:val="15"/>
        </w:rPr>
        <w:t xml:space="preserve"> </w:t>
      </w:r>
      <w:r>
        <w:rPr>
          <w:w w:val="90"/>
        </w:rPr>
        <w:t>cross</w:t>
      </w:r>
      <w:r>
        <w:rPr>
          <w:spacing w:val="13"/>
        </w:rPr>
        <w:t xml:space="preserve"> </w:t>
      </w:r>
      <w:r>
        <w:rPr>
          <w:w w:val="90"/>
        </w:rPr>
        <w:t>appeal</w:t>
      </w:r>
      <w:r>
        <w:rPr>
          <w:spacing w:val="14"/>
        </w:rPr>
        <w:t xml:space="preserve"> </w:t>
      </w:r>
      <w:r>
        <w:rPr>
          <w:spacing w:val="-2"/>
          <w:w w:val="90"/>
        </w:rPr>
        <w:t>grounds</w:t>
      </w:r>
      <w:r>
        <w:rPr>
          <w:b w:val="0"/>
          <w:spacing w:val="-2"/>
          <w:w w:val="90"/>
          <w:u w:val="none"/>
        </w:rPr>
        <w:t>.</w:t>
      </w:r>
    </w:p>
    <w:p w14:paraId="23E33290" w14:textId="77777777" w:rsidR="000C3E35" w:rsidRDefault="00000000">
      <w:pPr>
        <w:pStyle w:val="BodyText"/>
        <w:spacing w:before="138" w:line="360" w:lineRule="auto"/>
        <w:ind w:left="360" w:right="358"/>
        <w:jc w:val="both"/>
      </w:pPr>
      <w:r>
        <w:t>Girandera and others prayed that the cross appeal be dismissed with costs, on the basis that, Population</w:t>
      </w:r>
      <w:r>
        <w:rPr>
          <w:spacing w:val="-1"/>
        </w:rPr>
        <w:t xml:space="preserve"> </w:t>
      </w:r>
      <w:r>
        <w:t>Services</w:t>
      </w:r>
      <w:r>
        <w:rPr>
          <w:spacing w:val="-1"/>
        </w:rPr>
        <w:t xml:space="preserve"> </w:t>
      </w:r>
      <w:r>
        <w:t>International</w:t>
      </w:r>
      <w:r>
        <w:rPr>
          <w:spacing w:val="-1"/>
        </w:rPr>
        <w:t xml:space="preserve"> </w:t>
      </w:r>
      <w:r>
        <w:t>had</w:t>
      </w:r>
      <w:r>
        <w:rPr>
          <w:spacing w:val="-1"/>
        </w:rPr>
        <w:t xml:space="preserve"> </w:t>
      </w:r>
      <w:r>
        <w:t>failed</w:t>
      </w:r>
      <w:r>
        <w:rPr>
          <w:spacing w:val="-1"/>
        </w:rPr>
        <w:t xml:space="preserve"> </w:t>
      </w:r>
      <w:r>
        <w:t>to</w:t>
      </w:r>
      <w:r>
        <w:rPr>
          <w:spacing w:val="-1"/>
        </w:rPr>
        <w:t xml:space="preserve"> </w:t>
      </w:r>
      <w:r>
        <w:t>detail</w:t>
      </w:r>
      <w:r>
        <w:rPr>
          <w:spacing w:val="-1"/>
        </w:rPr>
        <w:t xml:space="preserve"> </w:t>
      </w:r>
      <w:r>
        <w:t>how</w:t>
      </w:r>
      <w:r>
        <w:rPr>
          <w:spacing w:val="-1"/>
        </w:rPr>
        <w:t xml:space="preserve"> </w:t>
      </w:r>
      <w:r>
        <w:t>it</w:t>
      </w:r>
      <w:r>
        <w:rPr>
          <w:spacing w:val="-1"/>
        </w:rPr>
        <w:t xml:space="preserve"> </w:t>
      </w:r>
      <w:r>
        <w:t>claimed</w:t>
      </w:r>
      <w:r>
        <w:rPr>
          <w:spacing w:val="-1"/>
        </w:rPr>
        <w:t xml:space="preserve"> </w:t>
      </w:r>
      <w:r>
        <w:t>that</w:t>
      </w:r>
      <w:r>
        <w:rPr>
          <w:spacing w:val="-1"/>
        </w:rPr>
        <w:t xml:space="preserve"> </w:t>
      </w:r>
      <w:r>
        <w:t>Mutsago</w:t>
      </w:r>
      <w:r>
        <w:rPr>
          <w:spacing w:val="-1"/>
        </w:rPr>
        <w:t xml:space="preserve"> </w:t>
      </w:r>
      <w:r>
        <w:t>had</w:t>
      </w:r>
      <w:r>
        <w:rPr>
          <w:spacing w:val="-1"/>
        </w:rPr>
        <w:t xml:space="preserve"> </w:t>
      </w:r>
      <w:r>
        <w:t>contracted for the parties.</w:t>
      </w:r>
    </w:p>
    <w:p w14:paraId="5E178591" w14:textId="77777777" w:rsidR="000C3E35" w:rsidRDefault="000C3E35">
      <w:pPr>
        <w:pStyle w:val="BodyText"/>
        <w:spacing w:before="138"/>
      </w:pPr>
    </w:p>
    <w:p w14:paraId="476C01EA" w14:textId="77777777" w:rsidR="000C3E35" w:rsidRDefault="00000000">
      <w:pPr>
        <w:pStyle w:val="BodyText"/>
        <w:spacing w:line="360" w:lineRule="auto"/>
        <w:ind w:left="360" w:right="357" w:firstLine="60"/>
        <w:jc w:val="both"/>
      </w:pPr>
      <w:r>
        <w:t>A reading of the cross appeal speaks to a simple issue that in Population Services International’s view,</w:t>
      </w:r>
      <w:r>
        <w:rPr>
          <w:spacing w:val="-15"/>
        </w:rPr>
        <w:t xml:space="preserve"> </w:t>
      </w:r>
      <w:r>
        <w:t>there</w:t>
      </w:r>
      <w:r>
        <w:rPr>
          <w:spacing w:val="-15"/>
        </w:rPr>
        <w:t xml:space="preserve"> </w:t>
      </w:r>
      <w:r>
        <w:t>was</w:t>
      </w:r>
      <w:r>
        <w:rPr>
          <w:spacing w:val="-15"/>
        </w:rPr>
        <w:t xml:space="preserve"> </w:t>
      </w:r>
      <w:r>
        <w:t>no</w:t>
      </w:r>
      <w:r>
        <w:rPr>
          <w:spacing w:val="-15"/>
        </w:rPr>
        <w:t xml:space="preserve"> </w:t>
      </w:r>
      <w:r>
        <w:t>employer</w:t>
      </w:r>
      <w:r>
        <w:rPr>
          <w:spacing w:val="-15"/>
        </w:rPr>
        <w:t xml:space="preserve"> </w:t>
      </w:r>
      <w:r>
        <w:t>employee</w:t>
      </w:r>
      <w:r>
        <w:rPr>
          <w:spacing w:val="-15"/>
        </w:rPr>
        <w:t xml:space="preserve"> </w:t>
      </w:r>
      <w:r>
        <w:t>relationship</w:t>
      </w:r>
      <w:r>
        <w:rPr>
          <w:spacing w:val="-15"/>
        </w:rPr>
        <w:t xml:space="preserve"> </w:t>
      </w:r>
      <w:r>
        <w:t>between</w:t>
      </w:r>
      <w:r>
        <w:rPr>
          <w:spacing w:val="-15"/>
        </w:rPr>
        <w:t xml:space="preserve"> </w:t>
      </w:r>
      <w:r>
        <w:t>the</w:t>
      </w:r>
      <w:r>
        <w:rPr>
          <w:spacing w:val="-15"/>
        </w:rPr>
        <w:t xml:space="preserve"> </w:t>
      </w:r>
      <w:r>
        <w:t>parties</w:t>
      </w:r>
      <w:r>
        <w:rPr>
          <w:spacing w:val="-15"/>
        </w:rPr>
        <w:t xml:space="preserve"> </w:t>
      </w:r>
      <w:r>
        <w:t>and</w:t>
      </w:r>
      <w:r>
        <w:rPr>
          <w:spacing w:val="-15"/>
        </w:rPr>
        <w:t xml:space="preserve"> </w:t>
      </w:r>
      <w:r>
        <w:t>instead</w:t>
      </w:r>
      <w:r>
        <w:rPr>
          <w:spacing w:val="-15"/>
        </w:rPr>
        <w:t xml:space="preserve"> </w:t>
      </w:r>
      <w:r>
        <w:t>an</w:t>
      </w:r>
      <w:r>
        <w:rPr>
          <w:spacing w:val="-15"/>
        </w:rPr>
        <w:t xml:space="preserve"> </w:t>
      </w:r>
      <w:r>
        <w:t>independent contractual position was between same. It placed reliance on the title of the contract and its interpretation of the contract terms.</w:t>
      </w:r>
    </w:p>
    <w:p w14:paraId="1592399D" w14:textId="77777777" w:rsidR="000C3E35" w:rsidRDefault="000C3E35">
      <w:pPr>
        <w:pStyle w:val="BodyText"/>
        <w:spacing w:before="138"/>
      </w:pPr>
    </w:p>
    <w:p w14:paraId="25B8FA14" w14:textId="77777777" w:rsidR="000C3E35" w:rsidRDefault="00000000">
      <w:pPr>
        <w:pStyle w:val="BodyText"/>
        <w:spacing w:line="360" w:lineRule="auto"/>
        <w:ind w:left="360" w:right="358"/>
        <w:jc w:val="both"/>
      </w:pPr>
      <w:r>
        <w:t>Girandera</w:t>
      </w:r>
      <w:r>
        <w:rPr>
          <w:spacing w:val="-7"/>
        </w:rPr>
        <w:t xml:space="preserve"> </w:t>
      </w:r>
      <w:r>
        <w:t>and</w:t>
      </w:r>
      <w:r>
        <w:rPr>
          <w:spacing w:val="-7"/>
        </w:rPr>
        <w:t xml:space="preserve"> </w:t>
      </w:r>
      <w:r>
        <w:t>others</w:t>
      </w:r>
      <w:r>
        <w:rPr>
          <w:spacing w:val="-7"/>
        </w:rPr>
        <w:t xml:space="preserve"> </w:t>
      </w:r>
      <w:r>
        <w:t>however,</w:t>
      </w:r>
      <w:r>
        <w:rPr>
          <w:spacing w:val="-7"/>
        </w:rPr>
        <w:t xml:space="preserve"> </w:t>
      </w:r>
      <w:r>
        <w:t>viewed</w:t>
      </w:r>
      <w:r>
        <w:rPr>
          <w:spacing w:val="-7"/>
        </w:rPr>
        <w:t xml:space="preserve"> </w:t>
      </w:r>
      <w:r>
        <w:t>the</w:t>
      </w:r>
      <w:r>
        <w:rPr>
          <w:spacing w:val="-7"/>
        </w:rPr>
        <w:t xml:space="preserve"> </w:t>
      </w:r>
      <w:r>
        <w:t>same</w:t>
      </w:r>
      <w:r>
        <w:rPr>
          <w:spacing w:val="-8"/>
        </w:rPr>
        <w:t xml:space="preserve"> </w:t>
      </w:r>
      <w:r>
        <w:t>issue</w:t>
      </w:r>
      <w:r>
        <w:rPr>
          <w:spacing w:val="-8"/>
        </w:rPr>
        <w:t xml:space="preserve"> </w:t>
      </w:r>
      <w:r>
        <w:t>differently</w:t>
      </w:r>
      <w:r>
        <w:rPr>
          <w:spacing w:val="-7"/>
        </w:rPr>
        <w:t xml:space="preserve"> </w:t>
      </w:r>
      <w:r>
        <w:t>and</w:t>
      </w:r>
      <w:r>
        <w:rPr>
          <w:spacing w:val="-7"/>
        </w:rPr>
        <w:t xml:space="preserve"> </w:t>
      </w:r>
      <w:r>
        <w:t>concluded</w:t>
      </w:r>
      <w:r>
        <w:rPr>
          <w:spacing w:val="-7"/>
        </w:rPr>
        <w:t xml:space="preserve"> </w:t>
      </w:r>
      <w:r>
        <w:t>that</w:t>
      </w:r>
      <w:r>
        <w:rPr>
          <w:spacing w:val="-7"/>
        </w:rPr>
        <w:t xml:space="preserve"> </w:t>
      </w:r>
      <w:r>
        <w:t>DA</w:t>
      </w:r>
      <w:r>
        <w:rPr>
          <w:spacing w:val="-7"/>
        </w:rPr>
        <w:t xml:space="preserve"> </w:t>
      </w:r>
      <w:r>
        <w:t>Mutsago was right in his interpretation of the contract which was between the parties.</w:t>
      </w:r>
    </w:p>
    <w:p w14:paraId="445E9407" w14:textId="77777777" w:rsidR="000C3E35" w:rsidRDefault="000C3E35">
      <w:pPr>
        <w:pStyle w:val="BodyText"/>
        <w:spacing w:before="138"/>
      </w:pPr>
    </w:p>
    <w:p w14:paraId="7B61A44F" w14:textId="77777777" w:rsidR="000C3E35" w:rsidRDefault="00000000">
      <w:pPr>
        <w:pStyle w:val="BodyText"/>
        <w:spacing w:line="355" w:lineRule="auto"/>
        <w:ind w:left="360" w:right="357"/>
        <w:jc w:val="both"/>
      </w:pPr>
      <w:r>
        <w:t>It is clear from the 2 distinct position of the parties that, the question of the contract status was a live issue that had to be determined. It formed the bedrock of the rest of the ancillary claims. The cross</w:t>
      </w:r>
      <w:r>
        <w:rPr>
          <w:spacing w:val="40"/>
        </w:rPr>
        <w:t xml:space="preserve"> </w:t>
      </w:r>
      <w:r>
        <w:t>appeal grounds therefore pass the test</w:t>
      </w:r>
      <w:r>
        <w:rPr>
          <w:spacing w:val="40"/>
        </w:rPr>
        <w:t xml:space="preserve"> </w:t>
      </w:r>
      <w:r>
        <w:t>for</w:t>
      </w:r>
      <w:r>
        <w:rPr>
          <w:spacing w:val="40"/>
        </w:rPr>
        <w:t xml:space="preserve"> </w:t>
      </w:r>
      <w:r>
        <w:t xml:space="preserve">concise and precise appeal grounds set out in </w:t>
      </w:r>
      <w:r>
        <w:rPr>
          <w:b/>
          <w:spacing w:val="-6"/>
        </w:rPr>
        <w:t>Kunonga v Church of the Province of Central Africa (CPCA) SC27/17</w:t>
      </w:r>
      <w:r>
        <w:rPr>
          <w:spacing w:val="-6"/>
        </w:rPr>
        <w:t>. The point in</w:t>
      </w:r>
      <w:r>
        <w:rPr>
          <w:spacing w:val="-7"/>
        </w:rPr>
        <w:t xml:space="preserve"> </w:t>
      </w:r>
      <w:r>
        <w:rPr>
          <w:i/>
          <w:spacing w:val="-6"/>
          <w:sz w:val="25"/>
        </w:rPr>
        <w:t>limine</w:t>
      </w:r>
      <w:r>
        <w:rPr>
          <w:i/>
          <w:spacing w:val="-8"/>
          <w:sz w:val="25"/>
        </w:rPr>
        <w:t xml:space="preserve"> </w:t>
      </w:r>
      <w:r>
        <w:rPr>
          <w:spacing w:val="-6"/>
        </w:rPr>
        <w:t xml:space="preserve">vis the </w:t>
      </w:r>
      <w:r>
        <w:t>propriety of the cross appeal being without merit it be and is hereby dismissed.</w:t>
      </w:r>
    </w:p>
    <w:p w14:paraId="6BE96DBF" w14:textId="77777777" w:rsidR="000C3E35" w:rsidRDefault="00000000">
      <w:pPr>
        <w:pStyle w:val="BodyText"/>
        <w:spacing w:before="11" w:line="360" w:lineRule="auto"/>
        <w:ind w:left="360" w:right="358"/>
        <w:jc w:val="both"/>
      </w:pPr>
      <w:r>
        <w:t>Turning to the merits of the dispute, the parties the court will not determine the cross appeal and the</w:t>
      </w:r>
      <w:r>
        <w:rPr>
          <w:spacing w:val="-15"/>
        </w:rPr>
        <w:t xml:space="preserve"> </w:t>
      </w:r>
      <w:r>
        <w:t>main</w:t>
      </w:r>
      <w:r>
        <w:rPr>
          <w:spacing w:val="-15"/>
        </w:rPr>
        <w:t xml:space="preserve"> </w:t>
      </w:r>
      <w:r>
        <w:t>appeal</w:t>
      </w:r>
      <w:r>
        <w:rPr>
          <w:spacing w:val="-15"/>
        </w:rPr>
        <w:t xml:space="preserve"> </w:t>
      </w:r>
      <w:r>
        <w:t>singularly</w:t>
      </w:r>
      <w:r>
        <w:rPr>
          <w:spacing w:val="-15"/>
        </w:rPr>
        <w:t xml:space="preserve"> </w:t>
      </w:r>
      <w:r>
        <w:t>but</w:t>
      </w:r>
      <w:r>
        <w:rPr>
          <w:spacing w:val="-15"/>
        </w:rPr>
        <w:t xml:space="preserve"> </w:t>
      </w:r>
      <w:r>
        <w:t>would</w:t>
      </w:r>
      <w:r>
        <w:rPr>
          <w:spacing w:val="-15"/>
        </w:rPr>
        <w:t xml:space="preserve"> </w:t>
      </w:r>
      <w:r>
        <w:t>address</w:t>
      </w:r>
      <w:r>
        <w:rPr>
          <w:spacing w:val="-15"/>
        </w:rPr>
        <w:t xml:space="preserve"> </w:t>
      </w:r>
      <w:r>
        <w:t>all</w:t>
      </w:r>
      <w:r>
        <w:rPr>
          <w:spacing w:val="-15"/>
        </w:rPr>
        <w:t xml:space="preserve"> </w:t>
      </w:r>
      <w:r>
        <w:t>the</w:t>
      </w:r>
      <w:r>
        <w:rPr>
          <w:spacing w:val="-15"/>
        </w:rPr>
        <w:t xml:space="preserve"> </w:t>
      </w:r>
      <w:r>
        <w:t>grounds</w:t>
      </w:r>
      <w:r>
        <w:rPr>
          <w:spacing w:val="-15"/>
        </w:rPr>
        <w:t xml:space="preserve"> </w:t>
      </w:r>
      <w:r>
        <w:t>cumulatively</w:t>
      </w:r>
      <w:r>
        <w:rPr>
          <w:spacing w:val="-15"/>
        </w:rPr>
        <w:t xml:space="preserve"> </w:t>
      </w:r>
      <w:r>
        <w:t>thereby</w:t>
      </w:r>
      <w:r>
        <w:rPr>
          <w:spacing w:val="-15"/>
        </w:rPr>
        <w:t xml:space="preserve"> </w:t>
      </w:r>
      <w:r>
        <w:t>addressing</w:t>
      </w:r>
      <w:r>
        <w:rPr>
          <w:spacing w:val="-15"/>
        </w:rPr>
        <w:t xml:space="preserve"> </w:t>
      </w:r>
      <w:r>
        <w:t>each issue which is under contest.</w:t>
      </w:r>
    </w:p>
    <w:p w14:paraId="75242CBF" w14:textId="77777777" w:rsidR="000C3E35" w:rsidRDefault="000C3E35">
      <w:pPr>
        <w:pStyle w:val="BodyText"/>
        <w:spacing w:line="360" w:lineRule="auto"/>
        <w:jc w:val="both"/>
        <w:sectPr w:rsidR="000C3E35">
          <w:pgSz w:w="12240" w:h="15840"/>
          <w:pgMar w:top="1360" w:right="1080" w:bottom="1200" w:left="1080" w:header="768" w:footer="1013" w:gutter="0"/>
          <w:cols w:space="720"/>
        </w:sectPr>
      </w:pPr>
    </w:p>
    <w:p w14:paraId="07D59F0A" w14:textId="77777777" w:rsidR="000C3E35" w:rsidRDefault="000C3E35">
      <w:pPr>
        <w:pStyle w:val="BodyText"/>
      </w:pPr>
    </w:p>
    <w:p w14:paraId="2942FBA8" w14:textId="77777777" w:rsidR="000C3E35" w:rsidRDefault="000C3E35">
      <w:pPr>
        <w:pStyle w:val="BodyText"/>
        <w:spacing w:before="76"/>
      </w:pPr>
    </w:p>
    <w:p w14:paraId="09BD1847" w14:textId="77777777" w:rsidR="000C3E35" w:rsidRDefault="00000000">
      <w:pPr>
        <w:pStyle w:val="Heading1"/>
        <w:numPr>
          <w:ilvl w:val="0"/>
          <w:numId w:val="2"/>
        </w:numPr>
        <w:tabs>
          <w:tab w:val="left" w:pos="600"/>
        </w:tabs>
        <w:jc w:val="both"/>
        <w:rPr>
          <w:u w:val="none"/>
        </w:rPr>
      </w:pPr>
      <w:r>
        <w:rPr>
          <w:spacing w:val="-8"/>
        </w:rPr>
        <w:t>Nature</w:t>
      </w:r>
      <w:r>
        <w:rPr>
          <w:spacing w:val="-2"/>
        </w:rPr>
        <w:t xml:space="preserve"> </w:t>
      </w:r>
      <w:r>
        <w:rPr>
          <w:spacing w:val="-8"/>
        </w:rPr>
        <w:t>of</w:t>
      </w:r>
      <w:r>
        <w:rPr>
          <w:spacing w:val="-2"/>
        </w:rPr>
        <w:t xml:space="preserve"> </w:t>
      </w:r>
      <w:r>
        <w:rPr>
          <w:spacing w:val="-8"/>
        </w:rPr>
        <w:t>contract</w:t>
      </w:r>
    </w:p>
    <w:p w14:paraId="365910C5" w14:textId="77777777" w:rsidR="000C3E35" w:rsidRDefault="00000000">
      <w:pPr>
        <w:pStyle w:val="BodyText"/>
        <w:spacing w:before="138" w:line="360" w:lineRule="auto"/>
        <w:ind w:left="360" w:right="357"/>
        <w:jc w:val="both"/>
      </w:pPr>
      <w:r>
        <w:t>Mutsago rightly observed in the court’s view, that, a determination of this issue was the cornerstone</w:t>
      </w:r>
      <w:r>
        <w:rPr>
          <w:spacing w:val="-9"/>
        </w:rPr>
        <w:t xml:space="preserve"> </w:t>
      </w:r>
      <w:r>
        <w:t>of</w:t>
      </w:r>
      <w:r>
        <w:rPr>
          <w:spacing w:val="-9"/>
        </w:rPr>
        <w:t xml:space="preserve"> </w:t>
      </w:r>
      <w:r>
        <w:t>all</w:t>
      </w:r>
      <w:r>
        <w:rPr>
          <w:spacing w:val="-9"/>
        </w:rPr>
        <w:t xml:space="preserve"> </w:t>
      </w:r>
      <w:r>
        <w:t>the</w:t>
      </w:r>
      <w:r>
        <w:rPr>
          <w:spacing w:val="-9"/>
        </w:rPr>
        <w:t xml:space="preserve"> </w:t>
      </w:r>
      <w:r>
        <w:t>claims</w:t>
      </w:r>
      <w:r>
        <w:rPr>
          <w:spacing w:val="-9"/>
        </w:rPr>
        <w:t xml:space="preserve"> </w:t>
      </w:r>
      <w:r>
        <w:t>made</w:t>
      </w:r>
      <w:r>
        <w:rPr>
          <w:spacing w:val="-9"/>
        </w:rPr>
        <w:t xml:space="preserve"> </w:t>
      </w:r>
      <w:r>
        <w:t>by</w:t>
      </w:r>
      <w:r>
        <w:rPr>
          <w:spacing w:val="-9"/>
        </w:rPr>
        <w:t xml:space="preserve"> </w:t>
      </w:r>
      <w:r>
        <w:t>Girandera</w:t>
      </w:r>
      <w:r>
        <w:rPr>
          <w:spacing w:val="-9"/>
        </w:rPr>
        <w:t xml:space="preserve"> </w:t>
      </w:r>
      <w:r>
        <w:t>and</w:t>
      </w:r>
      <w:r>
        <w:rPr>
          <w:spacing w:val="-9"/>
        </w:rPr>
        <w:t xml:space="preserve"> </w:t>
      </w:r>
      <w:r>
        <w:t>others.</w:t>
      </w:r>
      <w:r>
        <w:rPr>
          <w:spacing w:val="-9"/>
        </w:rPr>
        <w:t xml:space="preserve"> </w:t>
      </w:r>
      <w:r>
        <w:t>To</w:t>
      </w:r>
      <w:r>
        <w:rPr>
          <w:spacing w:val="-9"/>
        </w:rPr>
        <w:t xml:space="preserve"> </w:t>
      </w:r>
      <w:r>
        <w:t>resolve</w:t>
      </w:r>
      <w:r>
        <w:rPr>
          <w:spacing w:val="-9"/>
        </w:rPr>
        <w:t xml:space="preserve"> </w:t>
      </w:r>
      <w:r>
        <w:t>that</w:t>
      </w:r>
      <w:r>
        <w:rPr>
          <w:spacing w:val="-9"/>
        </w:rPr>
        <w:t xml:space="preserve"> </w:t>
      </w:r>
      <w:r>
        <w:t>issue,</w:t>
      </w:r>
      <w:r>
        <w:rPr>
          <w:spacing w:val="-9"/>
        </w:rPr>
        <w:t xml:space="preserve"> </w:t>
      </w:r>
      <w:r>
        <w:t>he</w:t>
      </w:r>
      <w:r>
        <w:rPr>
          <w:spacing w:val="-9"/>
        </w:rPr>
        <w:t xml:space="preserve"> </w:t>
      </w:r>
      <w:r>
        <w:t>was</w:t>
      </w:r>
      <w:r>
        <w:rPr>
          <w:spacing w:val="-9"/>
        </w:rPr>
        <w:t xml:space="preserve"> </w:t>
      </w:r>
      <w:r>
        <w:t>favoured with the contract between the parties whose critical components have already been stated above and deserve no restatement.</w:t>
      </w:r>
    </w:p>
    <w:p w14:paraId="11E51928" w14:textId="77777777" w:rsidR="000C3E35" w:rsidRDefault="000C3E35">
      <w:pPr>
        <w:pStyle w:val="BodyText"/>
        <w:spacing w:before="138"/>
      </w:pPr>
    </w:p>
    <w:p w14:paraId="1D02C0DE" w14:textId="77777777" w:rsidR="000C3E35" w:rsidRDefault="00000000">
      <w:pPr>
        <w:pStyle w:val="BodyText"/>
        <w:spacing w:line="360" w:lineRule="auto"/>
        <w:ind w:left="360" w:right="357" w:firstLine="60"/>
        <w:jc w:val="both"/>
      </w:pPr>
      <w:r>
        <w:t>He</w:t>
      </w:r>
      <w:r>
        <w:rPr>
          <w:spacing w:val="-5"/>
        </w:rPr>
        <w:t xml:space="preserve"> </w:t>
      </w:r>
      <w:r>
        <w:t>went</w:t>
      </w:r>
      <w:r>
        <w:rPr>
          <w:spacing w:val="-5"/>
        </w:rPr>
        <w:t xml:space="preserve"> </w:t>
      </w:r>
      <w:r>
        <w:t>beyond</w:t>
      </w:r>
      <w:r>
        <w:rPr>
          <w:spacing w:val="-5"/>
        </w:rPr>
        <w:t xml:space="preserve"> </w:t>
      </w:r>
      <w:r>
        <w:t>that,</w:t>
      </w:r>
      <w:r>
        <w:rPr>
          <w:spacing w:val="-5"/>
        </w:rPr>
        <w:t xml:space="preserve"> </w:t>
      </w:r>
      <w:r>
        <w:t>and</w:t>
      </w:r>
      <w:r>
        <w:rPr>
          <w:spacing w:val="-5"/>
        </w:rPr>
        <w:t xml:space="preserve"> </w:t>
      </w:r>
      <w:r>
        <w:t>reasoned</w:t>
      </w:r>
      <w:r>
        <w:rPr>
          <w:spacing w:val="-5"/>
        </w:rPr>
        <w:t xml:space="preserve"> </w:t>
      </w:r>
      <w:r>
        <w:t>that</w:t>
      </w:r>
      <w:r>
        <w:rPr>
          <w:spacing w:val="-5"/>
        </w:rPr>
        <w:t xml:space="preserve"> </w:t>
      </w:r>
      <w:r>
        <w:t>even</w:t>
      </w:r>
      <w:r>
        <w:rPr>
          <w:spacing w:val="-5"/>
        </w:rPr>
        <w:t xml:space="preserve"> </w:t>
      </w:r>
      <w:r>
        <w:t>if</w:t>
      </w:r>
      <w:r>
        <w:rPr>
          <w:spacing w:val="-5"/>
        </w:rPr>
        <w:t xml:space="preserve"> </w:t>
      </w:r>
      <w:r>
        <w:t>Population</w:t>
      </w:r>
      <w:r>
        <w:rPr>
          <w:spacing w:val="-5"/>
        </w:rPr>
        <w:t xml:space="preserve"> </w:t>
      </w:r>
      <w:r>
        <w:t>Services</w:t>
      </w:r>
      <w:r>
        <w:rPr>
          <w:spacing w:val="-5"/>
        </w:rPr>
        <w:t xml:space="preserve"> </w:t>
      </w:r>
      <w:r>
        <w:t>International</w:t>
      </w:r>
      <w:r>
        <w:rPr>
          <w:spacing w:val="-5"/>
        </w:rPr>
        <w:t xml:space="preserve"> </w:t>
      </w:r>
      <w:r>
        <w:t>cited</w:t>
      </w:r>
      <w:r>
        <w:rPr>
          <w:spacing w:val="-5"/>
        </w:rPr>
        <w:t xml:space="preserve"> </w:t>
      </w:r>
      <w:r>
        <w:t>Girandera and</w:t>
      </w:r>
      <w:r>
        <w:rPr>
          <w:spacing w:val="-1"/>
        </w:rPr>
        <w:t xml:space="preserve"> </w:t>
      </w:r>
      <w:r>
        <w:t>others</w:t>
      </w:r>
      <w:r>
        <w:rPr>
          <w:spacing w:val="-1"/>
        </w:rPr>
        <w:t xml:space="preserve"> </w:t>
      </w:r>
      <w:r>
        <w:t>as</w:t>
      </w:r>
      <w:r>
        <w:rPr>
          <w:spacing w:val="-1"/>
        </w:rPr>
        <w:t xml:space="preserve"> </w:t>
      </w:r>
      <w:r>
        <w:t>contractors</w:t>
      </w:r>
      <w:r>
        <w:rPr>
          <w:spacing w:val="-1"/>
        </w:rPr>
        <w:t xml:space="preserve"> </w:t>
      </w:r>
      <w:r>
        <w:t>it</w:t>
      </w:r>
      <w:r>
        <w:rPr>
          <w:spacing w:val="-1"/>
        </w:rPr>
        <w:t xml:space="preserve"> </w:t>
      </w:r>
      <w:r>
        <w:t>was</w:t>
      </w:r>
      <w:r>
        <w:rPr>
          <w:spacing w:val="-1"/>
        </w:rPr>
        <w:t xml:space="preserve"> </w:t>
      </w:r>
      <w:r>
        <w:t>clear</w:t>
      </w:r>
      <w:r>
        <w:rPr>
          <w:spacing w:val="-1"/>
        </w:rPr>
        <w:t xml:space="preserve"> </w:t>
      </w:r>
      <w:r>
        <w:t>from</w:t>
      </w:r>
      <w:r>
        <w:rPr>
          <w:spacing w:val="-1"/>
        </w:rPr>
        <w:t xml:space="preserve"> </w:t>
      </w:r>
      <w:r>
        <w:t>the</w:t>
      </w:r>
      <w:r>
        <w:rPr>
          <w:spacing w:val="-1"/>
        </w:rPr>
        <w:t xml:space="preserve"> </w:t>
      </w:r>
      <w:r>
        <w:t>full</w:t>
      </w:r>
      <w:r>
        <w:rPr>
          <w:spacing w:val="-1"/>
        </w:rPr>
        <w:t xml:space="preserve"> </w:t>
      </w:r>
      <w:r>
        <w:t>fledge</w:t>
      </w:r>
      <w:r>
        <w:rPr>
          <w:spacing w:val="-1"/>
        </w:rPr>
        <w:t xml:space="preserve"> </w:t>
      </w:r>
      <w:r>
        <w:t>of</w:t>
      </w:r>
      <w:r>
        <w:rPr>
          <w:spacing w:val="-1"/>
        </w:rPr>
        <w:t xml:space="preserve"> </w:t>
      </w:r>
      <w:r>
        <w:t>the</w:t>
      </w:r>
      <w:r>
        <w:rPr>
          <w:spacing w:val="-1"/>
        </w:rPr>
        <w:t xml:space="preserve"> </w:t>
      </w:r>
      <w:r>
        <w:t>terms</w:t>
      </w:r>
      <w:r>
        <w:rPr>
          <w:spacing w:val="-1"/>
        </w:rPr>
        <w:t xml:space="preserve"> </w:t>
      </w:r>
      <w:r>
        <w:t>that</w:t>
      </w:r>
      <w:r>
        <w:rPr>
          <w:spacing w:val="-1"/>
        </w:rPr>
        <w:t xml:space="preserve"> </w:t>
      </w:r>
      <w:r>
        <w:t>the</w:t>
      </w:r>
      <w:r>
        <w:rPr>
          <w:spacing w:val="-1"/>
        </w:rPr>
        <w:t xml:space="preserve"> </w:t>
      </w:r>
      <w:r>
        <w:t>contract</w:t>
      </w:r>
      <w:r>
        <w:rPr>
          <w:spacing w:val="-1"/>
        </w:rPr>
        <w:t xml:space="preserve"> </w:t>
      </w:r>
      <w:r>
        <w:t>passed</w:t>
      </w:r>
      <w:r>
        <w:rPr>
          <w:spacing w:val="-1"/>
        </w:rPr>
        <w:t xml:space="preserve"> </w:t>
      </w:r>
      <w:r>
        <w:t>the three</w:t>
      </w:r>
      <w:r>
        <w:rPr>
          <w:spacing w:val="-1"/>
        </w:rPr>
        <w:t xml:space="preserve"> </w:t>
      </w:r>
      <w:r>
        <w:t>employment</w:t>
      </w:r>
      <w:r>
        <w:rPr>
          <w:spacing w:val="-1"/>
        </w:rPr>
        <w:t xml:space="preserve"> </w:t>
      </w:r>
      <w:r>
        <w:t>tests</w:t>
      </w:r>
      <w:r>
        <w:rPr>
          <w:spacing w:val="-1"/>
        </w:rPr>
        <w:t xml:space="preserve"> </w:t>
      </w:r>
      <w:r>
        <w:t>at</w:t>
      </w:r>
      <w:r>
        <w:rPr>
          <w:spacing w:val="-1"/>
        </w:rPr>
        <w:t xml:space="preserve"> </w:t>
      </w:r>
      <w:r>
        <w:t>law.</w:t>
      </w:r>
      <w:r>
        <w:rPr>
          <w:spacing w:val="-1"/>
        </w:rPr>
        <w:t xml:space="preserve"> </w:t>
      </w:r>
      <w:r>
        <w:t>These</w:t>
      </w:r>
      <w:r>
        <w:rPr>
          <w:spacing w:val="-1"/>
        </w:rPr>
        <w:t xml:space="preserve"> </w:t>
      </w:r>
      <w:r>
        <w:t>are</w:t>
      </w:r>
      <w:r>
        <w:rPr>
          <w:spacing w:val="-1"/>
        </w:rPr>
        <w:t xml:space="preserve"> </w:t>
      </w:r>
      <w:r>
        <w:t>the</w:t>
      </w:r>
      <w:r>
        <w:rPr>
          <w:spacing w:val="-1"/>
        </w:rPr>
        <w:t xml:space="preserve"> </w:t>
      </w:r>
      <w:r>
        <w:t>Dominant</w:t>
      </w:r>
      <w:r>
        <w:rPr>
          <w:spacing w:val="-1"/>
        </w:rPr>
        <w:t xml:space="preserve"> </w:t>
      </w:r>
      <w:r>
        <w:t>Impression</w:t>
      </w:r>
      <w:r>
        <w:rPr>
          <w:spacing w:val="-1"/>
        </w:rPr>
        <w:t xml:space="preserve"> </w:t>
      </w:r>
      <w:r>
        <w:t>Test,</w:t>
      </w:r>
      <w:r>
        <w:rPr>
          <w:spacing w:val="-1"/>
        </w:rPr>
        <w:t xml:space="preserve"> </w:t>
      </w:r>
      <w:r>
        <w:t>the</w:t>
      </w:r>
      <w:r>
        <w:rPr>
          <w:spacing w:val="-1"/>
        </w:rPr>
        <w:t xml:space="preserve"> </w:t>
      </w:r>
      <w:r>
        <w:t>Control</w:t>
      </w:r>
      <w:r>
        <w:rPr>
          <w:spacing w:val="-1"/>
        </w:rPr>
        <w:t xml:space="preserve"> </w:t>
      </w:r>
      <w:r>
        <w:t>Test</w:t>
      </w:r>
      <w:r>
        <w:rPr>
          <w:spacing w:val="-1"/>
        </w:rPr>
        <w:t xml:space="preserve"> </w:t>
      </w:r>
      <w:r>
        <w:t>and</w:t>
      </w:r>
      <w:r>
        <w:rPr>
          <w:spacing w:val="-1"/>
        </w:rPr>
        <w:t xml:space="preserve"> </w:t>
      </w:r>
      <w:r>
        <w:t>the Economic</w:t>
      </w:r>
      <w:r>
        <w:rPr>
          <w:spacing w:val="-14"/>
        </w:rPr>
        <w:t xml:space="preserve"> </w:t>
      </w:r>
      <w:r>
        <w:t>Realities</w:t>
      </w:r>
      <w:r>
        <w:rPr>
          <w:spacing w:val="-15"/>
        </w:rPr>
        <w:t xml:space="preserve"> </w:t>
      </w:r>
      <w:r>
        <w:t>Test.</w:t>
      </w:r>
      <w:r>
        <w:rPr>
          <w:spacing w:val="-14"/>
        </w:rPr>
        <w:t xml:space="preserve"> </w:t>
      </w:r>
      <w:r>
        <w:t>See</w:t>
      </w:r>
      <w:r>
        <w:rPr>
          <w:spacing w:val="-14"/>
        </w:rPr>
        <w:t xml:space="preserve"> </w:t>
      </w:r>
      <w:r>
        <w:rPr>
          <w:b/>
        </w:rPr>
        <w:t>Dube</w:t>
      </w:r>
      <w:r>
        <w:rPr>
          <w:b/>
          <w:spacing w:val="-14"/>
        </w:rPr>
        <w:t xml:space="preserve"> </w:t>
      </w:r>
      <w:r>
        <w:rPr>
          <w:b/>
        </w:rPr>
        <w:t>and</w:t>
      </w:r>
      <w:r>
        <w:rPr>
          <w:b/>
          <w:spacing w:val="-15"/>
        </w:rPr>
        <w:t xml:space="preserve"> </w:t>
      </w:r>
      <w:r>
        <w:rPr>
          <w:b/>
        </w:rPr>
        <w:t>Others</w:t>
      </w:r>
      <w:r>
        <w:rPr>
          <w:b/>
          <w:spacing w:val="-15"/>
        </w:rPr>
        <w:t xml:space="preserve"> </w:t>
      </w:r>
      <w:r>
        <w:rPr>
          <w:b/>
        </w:rPr>
        <w:t>v</w:t>
      </w:r>
      <w:r>
        <w:rPr>
          <w:b/>
          <w:spacing w:val="-14"/>
        </w:rPr>
        <w:t xml:space="preserve"> </w:t>
      </w:r>
      <w:r>
        <w:rPr>
          <w:b/>
        </w:rPr>
        <w:t>Awake</w:t>
      </w:r>
      <w:r>
        <w:rPr>
          <w:b/>
          <w:spacing w:val="-15"/>
        </w:rPr>
        <w:t xml:space="preserve"> </w:t>
      </w:r>
      <w:r>
        <w:rPr>
          <w:b/>
        </w:rPr>
        <w:t>Grace</w:t>
      </w:r>
      <w:r>
        <w:rPr>
          <w:b/>
          <w:spacing w:val="-14"/>
        </w:rPr>
        <w:t xml:space="preserve"> </w:t>
      </w:r>
      <w:r>
        <w:rPr>
          <w:b/>
        </w:rPr>
        <w:t>Ministries</w:t>
      </w:r>
      <w:r>
        <w:rPr>
          <w:b/>
          <w:spacing w:val="-15"/>
        </w:rPr>
        <w:t xml:space="preserve"> </w:t>
      </w:r>
      <w:r>
        <w:rPr>
          <w:b/>
        </w:rPr>
        <w:t>SC104/21</w:t>
      </w:r>
      <w:r>
        <w:t>.</w:t>
      </w:r>
    </w:p>
    <w:p w14:paraId="0DADB402" w14:textId="77777777" w:rsidR="000C3E35" w:rsidRDefault="00000000">
      <w:pPr>
        <w:pStyle w:val="Heading1"/>
        <w:rPr>
          <w:u w:val="none"/>
        </w:rPr>
      </w:pPr>
      <w:r>
        <w:rPr>
          <w:b w:val="0"/>
          <w:spacing w:val="-8"/>
          <w:u w:val="none"/>
        </w:rPr>
        <w:t>See</w:t>
      </w:r>
      <w:r>
        <w:rPr>
          <w:b w:val="0"/>
          <w:spacing w:val="2"/>
          <w:u w:val="none"/>
        </w:rPr>
        <w:t xml:space="preserve"> </w:t>
      </w:r>
      <w:r>
        <w:rPr>
          <w:b w:val="0"/>
          <w:spacing w:val="-8"/>
          <w:u w:val="none"/>
        </w:rPr>
        <w:t>also</w:t>
      </w:r>
      <w:r>
        <w:rPr>
          <w:b w:val="0"/>
          <w:spacing w:val="3"/>
          <w:u w:val="none"/>
        </w:rPr>
        <w:t xml:space="preserve"> </w:t>
      </w:r>
      <w:r>
        <w:rPr>
          <w:spacing w:val="-8"/>
          <w:u w:val="none"/>
        </w:rPr>
        <w:t>Madhuku</w:t>
      </w:r>
      <w:r>
        <w:rPr>
          <w:spacing w:val="2"/>
          <w:u w:val="none"/>
        </w:rPr>
        <w:t xml:space="preserve"> </w:t>
      </w:r>
      <w:r>
        <w:rPr>
          <w:spacing w:val="-8"/>
          <w:u w:val="none"/>
        </w:rPr>
        <w:t>Labour</w:t>
      </w:r>
      <w:r>
        <w:rPr>
          <w:spacing w:val="3"/>
          <w:u w:val="none"/>
        </w:rPr>
        <w:t xml:space="preserve"> </w:t>
      </w:r>
      <w:r>
        <w:rPr>
          <w:spacing w:val="-8"/>
          <w:u w:val="none"/>
        </w:rPr>
        <w:t>Law</w:t>
      </w:r>
      <w:r>
        <w:rPr>
          <w:spacing w:val="2"/>
          <w:u w:val="none"/>
        </w:rPr>
        <w:t xml:space="preserve"> </w:t>
      </w:r>
      <w:r>
        <w:rPr>
          <w:spacing w:val="-8"/>
          <w:u w:val="none"/>
        </w:rPr>
        <w:t>in</w:t>
      </w:r>
      <w:r>
        <w:rPr>
          <w:spacing w:val="2"/>
          <w:u w:val="none"/>
        </w:rPr>
        <w:t xml:space="preserve"> </w:t>
      </w:r>
      <w:r>
        <w:rPr>
          <w:spacing w:val="-8"/>
          <w:u w:val="none"/>
        </w:rPr>
        <w:t>Zimbabwe,</w:t>
      </w:r>
      <w:r>
        <w:rPr>
          <w:spacing w:val="3"/>
          <w:u w:val="none"/>
        </w:rPr>
        <w:t xml:space="preserve"> </w:t>
      </w:r>
      <w:r>
        <w:rPr>
          <w:spacing w:val="-8"/>
          <w:u w:val="none"/>
        </w:rPr>
        <w:t>Directory</w:t>
      </w:r>
      <w:r>
        <w:rPr>
          <w:spacing w:val="2"/>
          <w:u w:val="none"/>
        </w:rPr>
        <w:t xml:space="preserve"> </w:t>
      </w:r>
      <w:r>
        <w:rPr>
          <w:spacing w:val="-8"/>
          <w:u w:val="none"/>
        </w:rPr>
        <w:t>Publishers,</w:t>
      </w:r>
      <w:r>
        <w:rPr>
          <w:spacing w:val="3"/>
          <w:u w:val="none"/>
        </w:rPr>
        <w:t xml:space="preserve"> </w:t>
      </w:r>
      <w:r>
        <w:rPr>
          <w:spacing w:val="-8"/>
          <w:u w:val="none"/>
        </w:rPr>
        <w:t>2015</w:t>
      </w:r>
      <w:r>
        <w:rPr>
          <w:spacing w:val="3"/>
          <w:u w:val="none"/>
        </w:rPr>
        <w:t xml:space="preserve"> </w:t>
      </w:r>
      <w:r>
        <w:rPr>
          <w:spacing w:val="-8"/>
          <w:u w:val="none"/>
        </w:rPr>
        <w:t>p25-27</w:t>
      </w:r>
    </w:p>
    <w:p w14:paraId="5BDF5C69" w14:textId="77777777" w:rsidR="000C3E35" w:rsidRDefault="000C3E35">
      <w:pPr>
        <w:pStyle w:val="BodyText"/>
        <w:rPr>
          <w:b/>
        </w:rPr>
      </w:pPr>
    </w:p>
    <w:p w14:paraId="22E8FE04" w14:textId="77777777" w:rsidR="000C3E35" w:rsidRDefault="000C3E35">
      <w:pPr>
        <w:pStyle w:val="BodyText"/>
        <w:rPr>
          <w:b/>
        </w:rPr>
      </w:pPr>
    </w:p>
    <w:p w14:paraId="5F659912" w14:textId="77777777" w:rsidR="000C3E35" w:rsidRDefault="00000000">
      <w:pPr>
        <w:spacing w:line="360" w:lineRule="auto"/>
        <w:ind w:left="360" w:right="358" w:firstLine="60"/>
        <w:jc w:val="both"/>
        <w:rPr>
          <w:sz w:val="24"/>
        </w:rPr>
      </w:pPr>
      <w:r>
        <w:rPr>
          <w:sz w:val="24"/>
        </w:rPr>
        <w:t>It is clear from a reading of his award, that, he was alive to the legal principle that, he could not contract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See</w:t>
      </w:r>
      <w:r>
        <w:rPr>
          <w:spacing w:val="-15"/>
          <w:sz w:val="24"/>
        </w:rPr>
        <w:t xml:space="preserve"> </w:t>
      </w:r>
      <w:r>
        <w:rPr>
          <w:b/>
          <w:sz w:val="24"/>
        </w:rPr>
        <w:t>Magodora</w:t>
      </w:r>
      <w:r>
        <w:rPr>
          <w:b/>
          <w:spacing w:val="-15"/>
          <w:sz w:val="24"/>
        </w:rPr>
        <w:t xml:space="preserve"> </w:t>
      </w:r>
      <w:r>
        <w:rPr>
          <w:b/>
          <w:sz w:val="24"/>
        </w:rPr>
        <w:t>v</w:t>
      </w:r>
      <w:r>
        <w:rPr>
          <w:b/>
          <w:spacing w:val="-15"/>
          <w:sz w:val="24"/>
        </w:rPr>
        <w:t xml:space="preserve"> </w:t>
      </w:r>
      <w:r>
        <w:rPr>
          <w:b/>
          <w:sz w:val="24"/>
        </w:rPr>
        <w:t>Care</w:t>
      </w:r>
      <w:r>
        <w:rPr>
          <w:b/>
          <w:spacing w:val="-15"/>
          <w:sz w:val="24"/>
        </w:rPr>
        <w:t xml:space="preserve"> </w:t>
      </w:r>
      <w:r>
        <w:rPr>
          <w:b/>
          <w:sz w:val="24"/>
        </w:rPr>
        <w:t>International</w:t>
      </w:r>
      <w:r>
        <w:rPr>
          <w:b/>
          <w:spacing w:val="-15"/>
          <w:sz w:val="24"/>
        </w:rPr>
        <w:t xml:space="preserve"> </w:t>
      </w:r>
      <w:r>
        <w:rPr>
          <w:b/>
          <w:sz w:val="24"/>
        </w:rPr>
        <w:t>2014(1)</w:t>
      </w:r>
      <w:r>
        <w:rPr>
          <w:b/>
          <w:spacing w:val="-15"/>
          <w:sz w:val="24"/>
        </w:rPr>
        <w:t xml:space="preserve"> </w:t>
      </w:r>
      <w:r>
        <w:rPr>
          <w:b/>
          <w:sz w:val="24"/>
        </w:rPr>
        <w:t>ZLR397(S)</w:t>
      </w:r>
      <w:r>
        <w:rPr>
          <w:sz w:val="24"/>
        </w:rPr>
        <w:t>.</w:t>
      </w:r>
    </w:p>
    <w:p w14:paraId="57AE3B87" w14:textId="77777777" w:rsidR="000C3E35" w:rsidRDefault="000C3E35">
      <w:pPr>
        <w:pStyle w:val="BodyText"/>
        <w:spacing w:before="138"/>
      </w:pPr>
    </w:p>
    <w:p w14:paraId="522E8AC6" w14:textId="77777777" w:rsidR="000C3E35" w:rsidRDefault="00000000">
      <w:pPr>
        <w:pStyle w:val="BodyText"/>
        <w:spacing w:line="360" w:lineRule="auto"/>
        <w:ind w:left="360" w:right="358" w:firstLine="60"/>
        <w:jc w:val="both"/>
      </w:pPr>
      <w:r>
        <w:t>The</w:t>
      </w:r>
      <w:r>
        <w:rPr>
          <w:spacing w:val="-12"/>
        </w:rPr>
        <w:t xml:space="preserve"> </w:t>
      </w:r>
      <w:r>
        <w:t>question</w:t>
      </w:r>
      <w:r>
        <w:rPr>
          <w:spacing w:val="-12"/>
        </w:rPr>
        <w:t xml:space="preserve"> </w:t>
      </w:r>
      <w:r>
        <w:t>which</w:t>
      </w:r>
      <w:r>
        <w:rPr>
          <w:spacing w:val="-12"/>
        </w:rPr>
        <w:t xml:space="preserve"> </w:t>
      </w:r>
      <w:r>
        <w:t>this</w:t>
      </w:r>
      <w:r>
        <w:rPr>
          <w:spacing w:val="-12"/>
        </w:rPr>
        <w:t xml:space="preserve"> </w:t>
      </w:r>
      <w:r>
        <w:t>court</w:t>
      </w:r>
      <w:r>
        <w:rPr>
          <w:spacing w:val="-12"/>
        </w:rPr>
        <w:t xml:space="preserve"> </w:t>
      </w:r>
      <w:r>
        <w:t>on</w:t>
      </w:r>
      <w:r>
        <w:rPr>
          <w:spacing w:val="-12"/>
        </w:rPr>
        <w:t xml:space="preserve"> </w:t>
      </w:r>
      <w:r>
        <w:t>appeal</w:t>
      </w:r>
      <w:r>
        <w:rPr>
          <w:spacing w:val="-12"/>
        </w:rPr>
        <w:t xml:space="preserve"> </w:t>
      </w:r>
      <w:r>
        <w:t>has</w:t>
      </w:r>
      <w:r>
        <w:rPr>
          <w:spacing w:val="-12"/>
        </w:rPr>
        <w:t xml:space="preserve"> </w:t>
      </w:r>
      <w:r>
        <w:t>to</w:t>
      </w:r>
      <w:r>
        <w:rPr>
          <w:spacing w:val="-12"/>
        </w:rPr>
        <w:t xml:space="preserve"> </w:t>
      </w:r>
      <w:r>
        <w:t>answer</w:t>
      </w:r>
      <w:r>
        <w:rPr>
          <w:spacing w:val="-12"/>
        </w:rPr>
        <w:t xml:space="preserve"> </w:t>
      </w:r>
      <w:r>
        <w:t>is:</w:t>
      </w:r>
      <w:r>
        <w:rPr>
          <w:spacing w:val="-12"/>
        </w:rPr>
        <w:t xml:space="preserve"> </w:t>
      </w:r>
      <w:r>
        <w:t>Can</w:t>
      </w:r>
      <w:r>
        <w:rPr>
          <w:spacing w:val="-12"/>
        </w:rPr>
        <w:t xml:space="preserve"> </w:t>
      </w:r>
      <w:r>
        <w:t>it</w:t>
      </w:r>
      <w:r>
        <w:rPr>
          <w:spacing w:val="-12"/>
        </w:rPr>
        <w:t xml:space="preserve"> </w:t>
      </w:r>
      <w:r>
        <w:t>be</w:t>
      </w:r>
      <w:r>
        <w:rPr>
          <w:spacing w:val="-12"/>
        </w:rPr>
        <w:t xml:space="preserve"> </w:t>
      </w:r>
      <w:r>
        <w:t>said</w:t>
      </w:r>
      <w:r>
        <w:rPr>
          <w:spacing w:val="-13"/>
        </w:rPr>
        <w:t xml:space="preserve"> </w:t>
      </w:r>
      <w:r>
        <w:t>that;</w:t>
      </w:r>
      <w:r>
        <w:rPr>
          <w:spacing w:val="-12"/>
        </w:rPr>
        <w:t xml:space="preserve"> </w:t>
      </w:r>
      <w:r>
        <w:t>the</w:t>
      </w:r>
      <w:r>
        <w:rPr>
          <w:spacing w:val="-12"/>
        </w:rPr>
        <w:t xml:space="preserve"> </w:t>
      </w:r>
      <w:r>
        <w:t>DA’s</w:t>
      </w:r>
      <w:r>
        <w:rPr>
          <w:spacing w:val="-12"/>
        </w:rPr>
        <w:t xml:space="preserve"> </w:t>
      </w:r>
      <w:r>
        <w:t xml:space="preserve">conclusions were outrageous and defied common sense? See </w:t>
      </w:r>
      <w:r>
        <w:rPr>
          <w:b/>
        </w:rPr>
        <w:t>Hama v NRZ1996(1) ZLR664(S)</w:t>
      </w:r>
      <w:r>
        <w:t>.</w:t>
      </w:r>
    </w:p>
    <w:p w14:paraId="5E8EBAE0" w14:textId="77777777" w:rsidR="000C3E35" w:rsidRDefault="000C3E35">
      <w:pPr>
        <w:pStyle w:val="BodyText"/>
        <w:spacing w:before="138"/>
      </w:pPr>
    </w:p>
    <w:p w14:paraId="24A40143" w14:textId="77777777" w:rsidR="000C3E35" w:rsidRDefault="00000000">
      <w:pPr>
        <w:spacing w:line="360" w:lineRule="auto"/>
        <w:ind w:left="360" w:right="357"/>
        <w:jc w:val="both"/>
        <w:rPr>
          <w:sz w:val="24"/>
        </w:rPr>
      </w:pPr>
      <w:r>
        <w:rPr>
          <w:sz w:val="24"/>
        </w:rPr>
        <w:t>It</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well-established</w:t>
      </w:r>
      <w:r>
        <w:rPr>
          <w:spacing w:val="-2"/>
          <w:sz w:val="24"/>
        </w:rPr>
        <w:t xml:space="preserve"> </w:t>
      </w:r>
      <w:r>
        <w:rPr>
          <w:sz w:val="24"/>
        </w:rPr>
        <w:t>principle</w:t>
      </w:r>
      <w:r>
        <w:rPr>
          <w:spacing w:val="-3"/>
          <w:sz w:val="24"/>
        </w:rPr>
        <w:t xml:space="preserve"> </w:t>
      </w:r>
      <w:r>
        <w:rPr>
          <w:sz w:val="24"/>
        </w:rPr>
        <w:t>of</w:t>
      </w:r>
      <w:r>
        <w:rPr>
          <w:spacing w:val="-3"/>
          <w:sz w:val="24"/>
        </w:rPr>
        <w:t xml:space="preserve"> </w:t>
      </w:r>
      <w:r>
        <w:rPr>
          <w:sz w:val="24"/>
        </w:rPr>
        <w:t>our</w:t>
      </w:r>
      <w:r>
        <w:rPr>
          <w:spacing w:val="-2"/>
          <w:sz w:val="24"/>
        </w:rPr>
        <w:t xml:space="preserve"> </w:t>
      </w:r>
      <w:r>
        <w:rPr>
          <w:sz w:val="24"/>
        </w:rPr>
        <w:t>law</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trier</w:t>
      </w:r>
      <w:r>
        <w:rPr>
          <w:spacing w:val="-3"/>
          <w:sz w:val="24"/>
        </w:rPr>
        <w:t xml:space="preserve"> </w:t>
      </w:r>
      <w:r>
        <w:rPr>
          <w:sz w:val="24"/>
        </w:rPr>
        <w:t>of</w:t>
      </w:r>
      <w:r>
        <w:rPr>
          <w:spacing w:val="-2"/>
          <w:sz w:val="24"/>
        </w:rPr>
        <w:t xml:space="preserve"> </w:t>
      </w:r>
      <w:r>
        <w:rPr>
          <w:sz w:val="24"/>
        </w:rPr>
        <w:t>fact</w:t>
      </w:r>
      <w:r>
        <w:rPr>
          <w:spacing w:val="-3"/>
          <w:sz w:val="24"/>
        </w:rPr>
        <w:t xml:space="preserve"> </w:t>
      </w:r>
      <w:r>
        <w:rPr>
          <w:sz w:val="24"/>
        </w:rPr>
        <w:t>decision</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lightly</w:t>
      </w:r>
      <w:r>
        <w:rPr>
          <w:spacing w:val="-3"/>
          <w:sz w:val="24"/>
        </w:rPr>
        <w:t xml:space="preserve"> </w:t>
      </w:r>
      <w:r>
        <w:rPr>
          <w:sz w:val="24"/>
        </w:rPr>
        <w:t>interfered with.</w:t>
      </w:r>
      <w:r>
        <w:rPr>
          <w:spacing w:val="-12"/>
          <w:sz w:val="24"/>
        </w:rPr>
        <w:t xml:space="preserve"> </w:t>
      </w:r>
      <w:r>
        <w:rPr>
          <w:sz w:val="24"/>
        </w:rPr>
        <w:t>See</w:t>
      </w:r>
      <w:r>
        <w:rPr>
          <w:spacing w:val="-12"/>
          <w:sz w:val="24"/>
        </w:rPr>
        <w:t xml:space="preserve"> </w:t>
      </w:r>
      <w:r>
        <w:rPr>
          <w:b/>
          <w:sz w:val="24"/>
        </w:rPr>
        <w:t>Nyahondo</w:t>
      </w:r>
      <w:r>
        <w:rPr>
          <w:b/>
          <w:spacing w:val="-12"/>
          <w:sz w:val="24"/>
        </w:rPr>
        <w:t xml:space="preserve"> </w:t>
      </w:r>
      <w:r>
        <w:rPr>
          <w:b/>
          <w:sz w:val="24"/>
        </w:rPr>
        <w:t>v</w:t>
      </w:r>
      <w:r>
        <w:rPr>
          <w:b/>
          <w:spacing w:val="-12"/>
          <w:sz w:val="24"/>
        </w:rPr>
        <w:t xml:space="preserve"> </w:t>
      </w:r>
      <w:r>
        <w:rPr>
          <w:b/>
          <w:sz w:val="24"/>
        </w:rPr>
        <w:t>Hokonya</w:t>
      </w:r>
      <w:r>
        <w:rPr>
          <w:b/>
          <w:spacing w:val="-12"/>
          <w:sz w:val="24"/>
        </w:rPr>
        <w:t xml:space="preserve"> </w:t>
      </w:r>
      <w:r>
        <w:rPr>
          <w:b/>
          <w:sz w:val="24"/>
        </w:rPr>
        <w:t>and</w:t>
      </w:r>
      <w:r>
        <w:rPr>
          <w:b/>
          <w:spacing w:val="-13"/>
          <w:sz w:val="24"/>
        </w:rPr>
        <w:t xml:space="preserve"> </w:t>
      </w:r>
      <w:r>
        <w:rPr>
          <w:b/>
          <w:sz w:val="24"/>
        </w:rPr>
        <w:t>others1997(2)</w:t>
      </w:r>
      <w:r>
        <w:rPr>
          <w:b/>
          <w:spacing w:val="-12"/>
          <w:sz w:val="24"/>
        </w:rPr>
        <w:t xml:space="preserve"> </w:t>
      </w:r>
      <w:r>
        <w:rPr>
          <w:b/>
          <w:sz w:val="24"/>
        </w:rPr>
        <w:t>ZLR457</w:t>
      </w:r>
      <w:r>
        <w:rPr>
          <w:sz w:val="24"/>
        </w:rPr>
        <w:t>.</w:t>
      </w:r>
    </w:p>
    <w:p w14:paraId="42D131AB" w14:textId="77777777" w:rsidR="000C3E35" w:rsidRDefault="000C3E35">
      <w:pPr>
        <w:pStyle w:val="BodyText"/>
        <w:spacing w:before="138"/>
      </w:pPr>
    </w:p>
    <w:p w14:paraId="6E6B4E27" w14:textId="77777777" w:rsidR="000C3E35" w:rsidRDefault="00000000">
      <w:pPr>
        <w:pStyle w:val="BodyText"/>
        <w:spacing w:line="360" w:lineRule="auto"/>
        <w:ind w:left="360" w:right="357"/>
        <w:jc w:val="both"/>
      </w:pPr>
      <w:r>
        <w:t>It</w:t>
      </w:r>
      <w:r>
        <w:rPr>
          <w:spacing w:val="-15"/>
        </w:rPr>
        <w:t xml:space="preserve"> </w:t>
      </w:r>
      <w:r>
        <w:t>is</w:t>
      </w:r>
      <w:r>
        <w:rPr>
          <w:spacing w:val="-15"/>
        </w:rPr>
        <w:t xml:space="preserve"> </w:t>
      </w:r>
      <w:r>
        <w:t>clear</w:t>
      </w:r>
      <w:r>
        <w:rPr>
          <w:spacing w:val="-15"/>
        </w:rPr>
        <w:t xml:space="preserve"> </w:t>
      </w:r>
      <w:r>
        <w:t>that</w:t>
      </w:r>
      <w:r>
        <w:rPr>
          <w:spacing w:val="-15"/>
        </w:rPr>
        <w:t xml:space="preserve"> </w:t>
      </w:r>
      <w:r>
        <w:t>the</w:t>
      </w:r>
      <w:r>
        <w:rPr>
          <w:spacing w:val="-15"/>
        </w:rPr>
        <w:t xml:space="preserve"> </w:t>
      </w:r>
      <w:r>
        <w:t>cumulative</w:t>
      </w:r>
      <w:r>
        <w:rPr>
          <w:spacing w:val="-15"/>
        </w:rPr>
        <w:t xml:space="preserve"> </w:t>
      </w:r>
      <w:r>
        <w:t>effect</w:t>
      </w:r>
      <w:r>
        <w:rPr>
          <w:spacing w:val="-15"/>
        </w:rPr>
        <w:t xml:space="preserve"> </w:t>
      </w:r>
      <w:r>
        <w:t>of</w:t>
      </w:r>
      <w:r>
        <w:rPr>
          <w:spacing w:val="-15"/>
        </w:rPr>
        <w:t xml:space="preserve"> </w:t>
      </w:r>
      <w:r>
        <w:t>the</w:t>
      </w:r>
      <w:r>
        <w:rPr>
          <w:spacing w:val="-15"/>
        </w:rPr>
        <w:t xml:space="preserve"> </w:t>
      </w:r>
      <w:r>
        <w:t>evidence</w:t>
      </w:r>
      <w:r>
        <w:rPr>
          <w:spacing w:val="-15"/>
        </w:rPr>
        <w:t xml:space="preserve"> </w:t>
      </w:r>
      <w:r>
        <w:t>before</w:t>
      </w:r>
      <w:r>
        <w:rPr>
          <w:spacing w:val="-15"/>
        </w:rPr>
        <w:t xml:space="preserve"> </w:t>
      </w:r>
      <w:r>
        <w:t>him</w:t>
      </w:r>
      <w:r>
        <w:rPr>
          <w:spacing w:val="-15"/>
        </w:rPr>
        <w:t xml:space="preserve"> </w:t>
      </w:r>
      <w:r>
        <w:t>was</w:t>
      </w:r>
      <w:r>
        <w:rPr>
          <w:spacing w:val="-15"/>
        </w:rPr>
        <w:t xml:space="preserve"> </w:t>
      </w:r>
      <w:r>
        <w:t>that,</w:t>
      </w:r>
      <w:r>
        <w:rPr>
          <w:spacing w:val="-15"/>
        </w:rPr>
        <w:t xml:space="preserve"> </w:t>
      </w:r>
      <w:r>
        <w:t>an</w:t>
      </w:r>
      <w:r>
        <w:rPr>
          <w:spacing w:val="-15"/>
        </w:rPr>
        <w:t xml:space="preserve"> </w:t>
      </w:r>
      <w:r>
        <w:t>employee</w:t>
      </w:r>
      <w:r>
        <w:rPr>
          <w:spacing w:val="-15"/>
        </w:rPr>
        <w:t xml:space="preserve"> </w:t>
      </w:r>
      <w:r>
        <w:t>and</w:t>
      </w:r>
      <w:r>
        <w:rPr>
          <w:spacing w:val="-15"/>
        </w:rPr>
        <w:t xml:space="preserve"> </w:t>
      </w:r>
      <w:r>
        <w:t>employer relationship existed between the parties. As already stated, he relied on all the facts of the matter in</w:t>
      </w:r>
      <w:r>
        <w:rPr>
          <w:spacing w:val="-4"/>
        </w:rPr>
        <w:t xml:space="preserve"> </w:t>
      </w:r>
      <w:r>
        <w:t>the</w:t>
      </w:r>
      <w:r>
        <w:rPr>
          <w:spacing w:val="-4"/>
        </w:rPr>
        <w:t xml:space="preserve"> </w:t>
      </w:r>
      <w:r>
        <w:t>context</w:t>
      </w:r>
      <w:r>
        <w:rPr>
          <w:spacing w:val="-4"/>
        </w:rPr>
        <w:t xml:space="preserve"> </w:t>
      </w:r>
      <w:r>
        <w:t>of</w:t>
      </w:r>
      <w:r>
        <w:rPr>
          <w:spacing w:val="-4"/>
        </w:rPr>
        <w:t xml:space="preserve"> </w:t>
      </w:r>
      <w:r>
        <w:t>the</w:t>
      </w:r>
      <w:r>
        <w:rPr>
          <w:spacing w:val="-4"/>
        </w:rPr>
        <w:t xml:space="preserve"> </w:t>
      </w:r>
      <w:r>
        <w:t>contractual</w:t>
      </w:r>
      <w:r>
        <w:rPr>
          <w:spacing w:val="-4"/>
        </w:rPr>
        <w:t xml:space="preserve"> </w:t>
      </w:r>
      <w:r>
        <w:t>terms</w:t>
      </w:r>
      <w:r>
        <w:rPr>
          <w:spacing w:val="-4"/>
        </w:rPr>
        <w:t xml:space="preserve"> </w:t>
      </w:r>
      <w:r>
        <w:t>and</w:t>
      </w:r>
      <w:r>
        <w:rPr>
          <w:spacing w:val="-4"/>
        </w:rPr>
        <w:t xml:space="preserve"> </w:t>
      </w:r>
      <w:r>
        <w:t>the</w:t>
      </w:r>
      <w:r>
        <w:rPr>
          <w:spacing w:val="-4"/>
        </w:rPr>
        <w:t xml:space="preserve"> </w:t>
      </w:r>
      <w:r>
        <w:t>legal</w:t>
      </w:r>
      <w:r>
        <w:rPr>
          <w:spacing w:val="-4"/>
        </w:rPr>
        <w:t xml:space="preserve"> </w:t>
      </w:r>
      <w:r>
        <w:t>tests,</w:t>
      </w:r>
      <w:r>
        <w:rPr>
          <w:spacing w:val="-4"/>
        </w:rPr>
        <w:t xml:space="preserve"> </w:t>
      </w:r>
      <w:r>
        <w:t>as</w:t>
      </w:r>
      <w:r>
        <w:rPr>
          <w:spacing w:val="-4"/>
        </w:rPr>
        <w:t xml:space="preserve"> </w:t>
      </w:r>
      <w:r>
        <w:t>tools</w:t>
      </w:r>
      <w:r>
        <w:rPr>
          <w:spacing w:val="-4"/>
        </w:rPr>
        <w:t xml:space="preserve"> </w:t>
      </w:r>
      <w:r>
        <w:t>which</w:t>
      </w:r>
      <w:r>
        <w:rPr>
          <w:spacing w:val="-4"/>
        </w:rPr>
        <w:t xml:space="preserve"> </w:t>
      </w:r>
      <w:r>
        <w:t>helped</w:t>
      </w:r>
      <w:r>
        <w:rPr>
          <w:spacing w:val="-4"/>
        </w:rPr>
        <w:t xml:space="preserve"> </w:t>
      </w:r>
      <w:r>
        <w:t>him</w:t>
      </w:r>
      <w:r>
        <w:rPr>
          <w:spacing w:val="-4"/>
        </w:rPr>
        <w:t xml:space="preserve"> </w:t>
      </w:r>
      <w:r>
        <w:t>conclude</w:t>
      </w:r>
      <w:r>
        <w:rPr>
          <w:spacing w:val="-4"/>
        </w:rPr>
        <w:t xml:space="preserve"> </w:t>
      </w:r>
      <w:r>
        <w:t>that an employer employee relationship existed between the parties.</w:t>
      </w:r>
      <w:r>
        <w:rPr>
          <w:spacing w:val="40"/>
        </w:rPr>
        <w:t xml:space="preserve"> </w:t>
      </w:r>
      <w:r>
        <w:t>His conclusion cannot by any stretch</w:t>
      </w:r>
      <w:r>
        <w:rPr>
          <w:spacing w:val="-10"/>
        </w:rPr>
        <w:t xml:space="preserve"> </w:t>
      </w:r>
      <w:r>
        <w:t>of</w:t>
      </w:r>
      <w:r>
        <w:rPr>
          <w:spacing w:val="-10"/>
        </w:rPr>
        <w:t xml:space="preserve"> </w:t>
      </w:r>
      <w:r>
        <w:t>imagination</w:t>
      </w:r>
      <w:r>
        <w:rPr>
          <w:spacing w:val="-10"/>
        </w:rPr>
        <w:t xml:space="preserve"> </w:t>
      </w:r>
      <w:r>
        <w:t>be</w:t>
      </w:r>
      <w:r>
        <w:rPr>
          <w:spacing w:val="-10"/>
        </w:rPr>
        <w:t xml:space="preserve"> </w:t>
      </w:r>
      <w:r>
        <w:t>styled</w:t>
      </w:r>
      <w:r>
        <w:rPr>
          <w:spacing w:val="-10"/>
        </w:rPr>
        <w:t xml:space="preserve"> </w:t>
      </w:r>
      <w:r>
        <w:t>a</w:t>
      </w:r>
      <w:r>
        <w:rPr>
          <w:spacing w:val="-10"/>
        </w:rPr>
        <w:t xml:space="preserve"> </w:t>
      </w:r>
      <w:r>
        <w:t>conclusion</w:t>
      </w:r>
      <w:r>
        <w:rPr>
          <w:spacing w:val="-10"/>
        </w:rPr>
        <w:t xml:space="preserve"> </w:t>
      </w:r>
      <w:r>
        <w:t>arrived</w:t>
      </w:r>
      <w:r>
        <w:rPr>
          <w:spacing w:val="-10"/>
        </w:rPr>
        <w:t xml:space="preserve"> </w:t>
      </w:r>
      <w:r>
        <w:t>at</w:t>
      </w:r>
      <w:r>
        <w:rPr>
          <w:spacing w:val="-10"/>
        </w:rPr>
        <w:t xml:space="preserve"> </w:t>
      </w:r>
      <w:r>
        <w:t>by</w:t>
      </w:r>
      <w:r>
        <w:rPr>
          <w:spacing w:val="-10"/>
        </w:rPr>
        <w:t xml:space="preserve"> </w:t>
      </w:r>
      <w:r>
        <w:t>a</w:t>
      </w:r>
      <w:r>
        <w:rPr>
          <w:spacing w:val="-10"/>
        </w:rPr>
        <w:t xml:space="preserve"> </w:t>
      </w:r>
      <w:r>
        <w:t>DA</w:t>
      </w:r>
      <w:r>
        <w:rPr>
          <w:spacing w:val="-10"/>
        </w:rPr>
        <w:t xml:space="preserve"> </w:t>
      </w:r>
      <w:r>
        <w:t>who</w:t>
      </w:r>
      <w:r>
        <w:rPr>
          <w:spacing w:val="-10"/>
        </w:rPr>
        <w:t xml:space="preserve"> </w:t>
      </w:r>
      <w:r>
        <w:t>had</w:t>
      </w:r>
      <w:r>
        <w:rPr>
          <w:spacing w:val="-10"/>
        </w:rPr>
        <w:t xml:space="preserve"> </w:t>
      </w:r>
      <w:r>
        <w:t>taken</w:t>
      </w:r>
      <w:r>
        <w:rPr>
          <w:spacing w:val="-10"/>
        </w:rPr>
        <w:t xml:space="preserve"> </w:t>
      </w:r>
      <w:r>
        <w:t>leave</w:t>
      </w:r>
      <w:r>
        <w:rPr>
          <w:spacing w:val="-10"/>
        </w:rPr>
        <w:t xml:space="preserve"> </w:t>
      </w:r>
      <w:r>
        <w:t>of</w:t>
      </w:r>
      <w:r>
        <w:rPr>
          <w:spacing w:val="-10"/>
        </w:rPr>
        <w:t xml:space="preserve"> </w:t>
      </w:r>
      <w:r>
        <w:t>his</w:t>
      </w:r>
      <w:r>
        <w:rPr>
          <w:spacing w:val="-10"/>
        </w:rPr>
        <w:t xml:space="preserve"> </w:t>
      </w:r>
      <w:r>
        <w:t xml:space="preserve">senses. See </w:t>
      </w:r>
      <w:r>
        <w:rPr>
          <w:b/>
        </w:rPr>
        <w:t>ZINWA v Mwoyounotsva 2015 (1) ZLR 935</w:t>
      </w:r>
      <w:r>
        <w:t>.</w:t>
      </w:r>
    </w:p>
    <w:p w14:paraId="25A210A0" w14:textId="77777777" w:rsidR="000C3E35" w:rsidRDefault="00000000">
      <w:pPr>
        <w:pStyle w:val="BodyText"/>
        <w:spacing w:line="360" w:lineRule="auto"/>
        <w:ind w:left="360" w:right="357"/>
        <w:jc w:val="both"/>
      </w:pPr>
      <w:r>
        <w:t>The</w:t>
      </w:r>
      <w:r>
        <w:rPr>
          <w:spacing w:val="-7"/>
        </w:rPr>
        <w:t xml:space="preserve"> </w:t>
      </w:r>
      <w:r>
        <w:t>conclusion</w:t>
      </w:r>
      <w:r>
        <w:rPr>
          <w:spacing w:val="-7"/>
        </w:rPr>
        <w:t xml:space="preserve"> </w:t>
      </w:r>
      <w:r>
        <w:t>of</w:t>
      </w:r>
      <w:r>
        <w:rPr>
          <w:spacing w:val="-7"/>
        </w:rPr>
        <w:t xml:space="preserve"> </w:t>
      </w:r>
      <w:r>
        <w:t>the</w:t>
      </w:r>
      <w:r>
        <w:rPr>
          <w:spacing w:val="-7"/>
        </w:rPr>
        <w:t xml:space="preserve"> </w:t>
      </w:r>
      <w:r>
        <w:t>parties’</w:t>
      </w:r>
      <w:r>
        <w:rPr>
          <w:spacing w:val="-7"/>
        </w:rPr>
        <w:t xml:space="preserve"> </w:t>
      </w:r>
      <w:r>
        <w:t>status</w:t>
      </w:r>
      <w:r>
        <w:rPr>
          <w:spacing w:val="-7"/>
        </w:rPr>
        <w:t xml:space="preserve"> </w:t>
      </w:r>
      <w:r>
        <w:t>in</w:t>
      </w:r>
      <w:r>
        <w:rPr>
          <w:spacing w:val="-7"/>
        </w:rPr>
        <w:t xml:space="preserve"> </w:t>
      </w:r>
      <w:r>
        <w:t>the</w:t>
      </w:r>
      <w:r>
        <w:rPr>
          <w:spacing w:val="-7"/>
        </w:rPr>
        <w:t xml:space="preserve"> </w:t>
      </w:r>
      <w:r>
        <w:t>contract</w:t>
      </w:r>
      <w:r>
        <w:rPr>
          <w:spacing w:val="-7"/>
        </w:rPr>
        <w:t xml:space="preserve"> </w:t>
      </w:r>
      <w:r>
        <w:t>was</w:t>
      </w:r>
      <w:r>
        <w:rPr>
          <w:spacing w:val="-7"/>
        </w:rPr>
        <w:t xml:space="preserve"> </w:t>
      </w:r>
      <w:r>
        <w:t>properly</w:t>
      </w:r>
      <w:r>
        <w:rPr>
          <w:spacing w:val="-7"/>
        </w:rPr>
        <w:t xml:space="preserve"> </w:t>
      </w:r>
      <w:r>
        <w:t>arrived</w:t>
      </w:r>
      <w:r>
        <w:rPr>
          <w:spacing w:val="-7"/>
        </w:rPr>
        <w:t xml:space="preserve"> </w:t>
      </w:r>
      <w:r>
        <w:t>at</w:t>
      </w:r>
      <w:r>
        <w:rPr>
          <w:spacing w:val="-7"/>
        </w:rPr>
        <w:t xml:space="preserve"> </w:t>
      </w:r>
      <w:r>
        <w:t>and</w:t>
      </w:r>
      <w:r>
        <w:rPr>
          <w:spacing w:val="-7"/>
        </w:rPr>
        <w:t xml:space="preserve"> </w:t>
      </w:r>
      <w:r>
        <w:t>cannot</w:t>
      </w:r>
      <w:r>
        <w:rPr>
          <w:spacing w:val="-7"/>
        </w:rPr>
        <w:t xml:space="preserve"> </w:t>
      </w:r>
      <w:r>
        <w:t>be</w:t>
      </w:r>
      <w:r>
        <w:rPr>
          <w:spacing w:val="-7"/>
        </w:rPr>
        <w:t xml:space="preserve"> </w:t>
      </w:r>
      <w:r>
        <w:t>vacated. The cross appeal being ill founded based on this ground should fail.</w:t>
      </w:r>
    </w:p>
    <w:p w14:paraId="556497AD" w14:textId="77777777" w:rsidR="000C3E35" w:rsidRDefault="000C3E35">
      <w:pPr>
        <w:pStyle w:val="BodyText"/>
        <w:spacing w:line="360" w:lineRule="auto"/>
        <w:jc w:val="both"/>
        <w:sectPr w:rsidR="000C3E35">
          <w:pgSz w:w="12240" w:h="15840"/>
          <w:pgMar w:top="1360" w:right="1080" w:bottom="1200" w:left="1080" w:header="768" w:footer="1013" w:gutter="0"/>
          <w:cols w:space="720"/>
        </w:sectPr>
      </w:pPr>
    </w:p>
    <w:p w14:paraId="0F1BA19D" w14:textId="77777777" w:rsidR="000C3E35" w:rsidRDefault="00000000">
      <w:pPr>
        <w:pStyle w:val="Heading1"/>
        <w:numPr>
          <w:ilvl w:val="0"/>
          <w:numId w:val="2"/>
        </w:numPr>
        <w:tabs>
          <w:tab w:val="left" w:pos="600"/>
        </w:tabs>
        <w:spacing w:before="214"/>
        <w:jc w:val="both"/>
        <w:rPr>
          <w:u w:val="none"/>
        </w:rPr>
      </w:pPr>
      <w:r>
        <w:rPr>
          <w:w w:val="90"/>
        </w:rPr>
        <w:lastRenderedPageBreak/>
        <w:t>Supervening</w:t>
      </w:r>
      <w:r>
        <w:rPr>
          <w:spacing w:val="47"/>
        </w:rPr>
        <w:t xml:space="preserve"> </w:t>
      </w:r>
      <w:r>
        <w:rPr>
          <w:spacing w:val="-2"/>
        </w:rPr>
        <w:t>Impossibility</w:t>
      </w:r>
    </w:p>
    <w:p w14:paraId="3213CEBD" w14:textId="77777777" w:rsidR="000C3E35" w:rsidRDefault="00000000">
      <w:pPr>
        <w:spacing w:before="138" w:line="360" w:lineRule="auto"/>
        <w:ind w:left="360" w:right="357"/>
        <w:jc w:val="both"/>
        <w:rPr>
          <w:sz w:val="24"/>
        </w:rPr>
      </w:pPr>
      <w:r>
        <w:rPr>
          <w:sz w:val="24"/>
        </w:rPr>
        <w:t xml:space="preserve">Effect of a supervening impossibility phenomenon is set out </w:t>
      </w:r>
      <w:r>
        <w:rPr>
          <w:b/>
          <w:sz w:val="24"/>
        </w:rPr>
        <w:t xml:space="preserve">Watergate Pvt Ltd v Commercial </w:t>
      </w:r>
      <w:r>
        <w:rPr>
          <w:b/>
          <w:spacing w:val="-4"/>
          <w:sz w:val="24"/>
        </w:rPr>
        <w:t>Bank</w:t>
      </w:r>
      <w:r>
        <w:rPr>
          <w:b/>
          <w:spacing w:val="-10"/>
          <w:sz w:val="24"/>
        </w:rPr>
        <w:t xml:space="preserve"> </w:t>
      </w:r>
      <w:r>
        <w:rPr>
          <w:b/>
          <w:spacing w:val="-4"/>
          <w:sz w:val="24"/>
        </w:rPr>
        <w:t>of</w:t>
      </w:r>
      <w:r>
        <w:rPr>
          <w:b/>
          <w:spacing w:val="-10"/>
          <w:sz w:val="24"/>
        </w:rPr>
        <w:t xml:space="preserve"> </w:t>
      </w:r>
      <w:r>
        <w:rPr>
          <w:b/>
          <w:spacing w:val="-4"/>
          <w:sz w:val="24"/>
        </w:rPr>
        <w:t>ZimbabweSC78/05</w:t>
      </w:r>
      <w:r>
        <w:rPr>
          <w:b/>
          <w:spacing w:val="-10"/>
          <w:sz w:val="24"/>
        </w:rPr>
        <w:t xml:space="preserve"> </w:t>
      </w:r>
      <w:r>
        <w:rPr>
          <w:spacing w:val="-4"/>
          <w:sz w:val="24"/>
        </w:rPr>
        <w:t>where</w:t>
      </w:r>
      <w:r>
        <w:rPr>
          <w:spacing w:val="-10"/>
          <w:sz w:val="24"/>
        </w:rPr>
        <w:t xml:space="preserve"> </w:t>
      </w:r>
      <w:r>
        <w:rPr>
          <w:b/>
          <w:spacing w:val="-4"/>
          <w:sz w:val="24"/>
        </w:rPr>
        <w:t>Sandura</w:t>
      </w:r>
      <w:r>
        <w:rPr>
          <w:b/>
          <w:spacing w:val="-10"/>
          <w:sz w:val="24"/>
        </w:rPr>
        <w:t xml:space="preserve"> </w:t>
      </w:r>
      <w:r>
        <w:rPr>
          <w:spacing w:val="-4"/>
          <w:sz w:val="24"/>
        </w:rPr>
        <w:t>JA</w:t>
      </w:r>
      <w:r>
        <w:rPr>
          <w:spacing w:val="-10"/>
          <w:sz w:val="24"/>
        </w:rPr>
        <w:t xml:space="preserve"> </w:t>
      </w:r>
      <w:r>
        <w:rPr>
          <w:spacing w:val="-4"/>
          <w:sz w:val="24"/>
        </w:rPr>
        <w:t>as</w:t>
      </w:r>
      <w:r>
        <w:rPr>
          <w:spacing w:val="-10"/>
          <w:sz w:val="24"/>
        </w:rPr>
        <w:t xml:space="preserve"> </w:t>
      </w:r>
      <w:r>
        <w:rPr>
          <w:spacing w:val="-4"/>
          <w:sz w:val="24"/>
        </w:rPr>
        <w:t>he</w:t>
      </w:r>
      <w:r>
        <w:rPr>
          <w:spacing w:val="-10"/>
          <w:sz w:val="24"/>
        </w:rPr>
        <w:t xml:space="preserve"> </w:t>
      </w:r>
      <w:r>
        <w:rPr>
          <w:spacing w:val="-4"/>
          <w:sz w:val="24"/>
        </w:rPr>
        <w:t>then</w:t>
      </w:r>
      <w:r>
        <w:rPr>
          <w:spacing w:val="-10"/>
          <w:sz w:val="24"/>
        </w:rPr>
        <w:t xml:space="preserve"> </w:t>
      </w:r>
      <w:r>
        <w:rPr>
          <w:spacing w:val="-4"/>
          <w:sz w:val="24"/>
        </w:rPr>
        <w:t>was</w:t>
      </w:r>
      <w:r>
        <w:rPr>
          <w:spacing w:val="-10"/>
          <w:sz w:val="24"/>
        </w:rPr>
        <w:t xml:space="preserve"> </w:t>
      </w:r>
      <w:r>
        <w:rPr>
          <w:spacing w:val="-4"/>
          <w:sz w:val="24"/>
        </w:rPr>
        <w:t>quoted</w:t>
      </w:r>
      <w:r>
        <w:rPr>
          <w:spacing w:val="-10"/>
          <w:sz w:val="24"/>
        </w:rPr>
        <w:t xml:space="preserve"> </w:t>
      </w:r>
      <w:r>
        <w:rPr>
          <w:spacing w:val="-4"/>
          <w:sz w:val="24"/>
        </w:rPr>
        <w:t>Boshoff</w:t>
      </w:r>
      <w:r>
        <w:rPr>
          <w:spacing w:val="-10"/>
          <w:sz w:val="24"/>
        </w:rPr>
        <w:t xml:space="preserve"> </w:t>
      </w:r>
      <w:r>
        <w:rPr>
          <w:spacing w:val="-4"/>
          <w:sz w:val="24"/>
        </w:rPr>
        <w:t>JP</w:t>
      </w:r>
      <w:r>
        <w:rPr>
          <w:spacing w:val="-10"/>
          <w:sz w:val="24"/>
        </w:rPr>
        <w:t xml:space="preserve"> </w:t>
      </w:r>
      <w:r>
        <w:rPr>
          <w:spacing w:val="-4"/>
          <w:sz w:val="24"/>
        </w:rPr>
        <w:t>in</w:t>
      </w:r>
      <w:r>
        <w:rPr>
          <w:spacing w:val="-10"/>
          <w:sz w:val="24"/>
        </w:rPr>
        <w:t xml:space="preserve"> </w:t>
      </w:r>
      <w:r>
        <w:rPr>
          <w:b/>
          <w:spacing w:val="-4"/>
          <w:sz w:val="24"/>
        </w:rPr>
        <w:t xml:space="preserve">Bischofberger </w:t>
      </w:r>
      <w:r>
        <w:rPr>
          <w:b/>
          <w:sz w:val="24"/>
        </w:rPr>
        <w:t xml:space="preserve">v Van Eyk 1981 2SA WLD611 </w:t>
      </w:r>
      <w:r>
        <w:rPr>
          <w:sz w:val="24"/>
        </w:rPr>
        <w:t>saying:</w:t>
      </w:r>
    </w:p>
    <w:p w14:paraId="3CEF062C" w14:textId="77777777" w:rsidR="000C3E35" w:rsidRDefault="00000000">
      <w:pPr>
        <w:tabs>
          <w:tab w:val="left" w:leader="hyphen" w:pos="3964"/>
        </w:tabs>
        <w:spacing w:line="345" w:lineRule="auto"/>
        <w:ind w:left="359" w:right="357"/>
        <w:jc w:val="both"/>
        <w:rPr>
          <w:sz w:val="24"/>
        </w:rPr>
      </w:pPr>
      <w:r>
        <w:rPr>
          <w:i/>
          <w:spacing w:val="-2"/>
          <w:sz w:val="25"/>
        </w:rPr>
        <w:t>When</w:t>
      </w:r>
      <w:r>
        <w:rPr>
          <w:i/>
          <w:spacing w:val="-14"/>
          <w:sz w:val="25"/>
        </w:rPr>
        <w:t xml:space="preserve"> </w:t>
      </w:r>
      <w:r>
        <w:rPr>
          <w:i/>
          <w:spacing w:val="-2"/>
          <w:sz w:val="25"/>
        </w:rPr>
        <w:t>the</w:t>
      </w:r>
      <w:r>
        <w:rPr>
          <w:i/>
          <w:spacing w:val="-14"/>
          <w:sz w:val="25"/>
        </w:rPr>
        <w:t xml:space="preserve"> </w:t>
      </w:r>
      <w:r>
        <w:rPr>
          <w:i/>
          <w:spacing w:val="-2"/>
          <w:sz w:val="25"/>
        </w:rPr>
        <w:t>court</w:t>
      </w:r>
      <w:r>
        <w:rPr>
          <w:i/>
          <w:spacing w:val="-13"/>
          <w:sz w:val="25"/>
        </w:rPr>
        <w:t xml:space="preserve"> </w:t>
      </w:r>
      <w:r>
        <w:rPr>
          <w:i/>
          <w:spacing w:val="-2"/>
          <w:sz w:val="25"/>
        </w:rPr>
        <w:t>has</w:t>
      </w:r>
      <w:r>
        <w:rPr>
          <w:i/>
          <w:spacing w:val="-14"/>
          <w:sz w:val="25"/>
        </w:rPr>
        <w:t xml:space="preserve"> </w:t>
      </w:r>
      <w:r>
        <w:rPr>
          <w:i/>
          <w:spacing w:val="-2"/>
          <w:sz w:val="25"/>
        </w:rPr>
        <w:t>to</w:t>
      </w:r>
      <w:r>
        <w:rPr>
          <w:i/>
          <w:spacing w:val="-14"/>
          <w:sz w:val="25"/>
        </w:rPr>
        <w:t xml:space="preserve"> </w:t>
      </w:r>
      <w:r>
        <w:rPr>
          <w:i/>
          <w:spacing w:val="-2"/>
          <w:sz w:val="25"/>
        </w:rPr>
        <w:t>decide</w:t>
      </w:r>
      <w:r>
        <w:rPr>
          <w:i/>
          <w:spacing w:val="-13"/>
          <w:sz w:val="25"/>
        </w:rPr>
        <w:t xml:space="preserve"> </w:t>
      </w:r>
      <w:r>
        <w:rPr>
          <w:i/>
          <w:spacing w:val="-2"/>
          <w:sz w:val="25"/>
        </w:rPr>
        <w:t>on</w:t>
      </w:r>
      <w:r>
        <w:rPr>
          <w:i/>
          <w:spacing w:val="-14"/>
          <w:sz w:val="25"/>
        </w:rPr>
        <w:t xml:space="preserve"> </w:t>
      </w:r>
      <w:r>
        <w:rPr>
          <w:i/>
          <w:spacing w:val="-2"/>
          <w:sz w:val="25"/>
        </w:rPr>
        <w:t>the</w:t>
      </w:r>
      <w:r>
        <w:rPr>
          <w:i/>
          <w:spacing w:val="-13"/>
          <w:sz w:val="25"/>
        </w:rPr>
        <w:t xml:space="preserve"> </w:t>
      </w:r>
      <w:r>
        <w:rPr>
          <w:i/>
          <w:spacing w:val="-2"/>
          <w:sz w:val="25"/>
        </w:rPr>
        <w:t>effect</w:t>
      </w:r>
      <w:r>
        <w:rPr>
          <w:i/>
          <w:spacing w:val="-14"/>
          <w:sz w:val="25"/>
        </w:rPr>
        <w:t xml:space="preserve"> </w:t>
      </w:r>
      <w:r>
        <w:rPr>
          <w:i/>
          <w:spacing w:val="-2"/>
          <w:sz w:val="25"/>
        </w:rPr>
        <w:t>of</w:t>
      </w:r>
      <w:r>
        <w:rPr>
          <w:i/>
          <w:spacing w:val="-14"/>
          <w:sz w:val="25"/>
        </w:rPr>
        <w:t xml:space="preserve"> </w:t>
      </w:r>
      <w:r>
        <w:rPr>
          <w:i/>
          <w:spacing w:val="-2"/>
          <w:sz w:val="25"/>
        </w:rPr>
        <w:t>impossibility</w:t>
      </w:r>
      <w:r>
        <w:rPr>
          <w:i/>
          <w:spacing w:val="-13"/>
          <w:sz w:val="25"/>
        </w:rPr>
        <w:t xml:space="preserve"> </w:t>
      </w:r>
      <w:r>
        <w:rPr>
          <w:i/>
          <w:spacing w:val="-2"/>
          <w:sz w:val="25"/>
        </w:rPr>
        <w:t>of</w:t>
      </w:r>
      <w:r>
        <w:rPr>
          <w:i/>
          <w:spacing w:val="-14"/>
          <w:sz w:val="25"/>
        </w:rPr>
        <w:t xml:space="preserve"> </w:t>
      </w:r>
      <w:r>
        <w:rPr>
          <w:i/>
          <w:spacing w:val="-2"/>
          <w:sz w:val="25"/>
        </w:rPr>
        <w:t>performance</w:t>
      </w:r>
      <w:r>
        <w:rPr>
          <w:i/>
          <w:spacing w:val="-14"/>
          <w:sz w:val="25"/>
        </w:rPr>
        <w:t xml:space="preserve"> </w:t>
      </w:r>
      <w:r>
        <w:rPr>
          <w:i/>
          <w:spacing w:val="-2"/>
          <w:sz w:val="25"/>
        </w:rPr>
        <w:t>on</w:t>
      </w:r>
      <w:r>
        <w:rPr>
          <w:i/>
          <w:spacing w:val="-13"/>
          <w:sz w:val="25"/>
        </w:rPr>
        <w:t xml:space="preserve"> </w:t>
      </w:r>
      <w:r>
        <w:rPr>
          <w:i/>
          <w:spacing w:val="-2"/>
          <w:sz w:val="25"/>
        </w:rPr>
        <w:t>a</w:t>
      </w:r>
      <w:r>
        <w:rPr>
          <w:i/>
          <w:spacing w:val="-14"/>
          <w:sz w:val="25"/>
        </w:rPr>
        <w:t xml:space="preserve"> </w:t>
      </w:r>
      <w:r>
        <w:rPr>
          <w:i/>
          <w:spacing w:val="-2"/>
          <w:sz w:val="25"/>
        </w:rPr>
        <w:t>contract</w:t>
      </w:r>
      <w:r>
        <w:rPr>
          <w:i/>
          <w:spacing w:val="-13"/>
          <w:sz w:val="25"/>
        </w:rPr>
        <w:t xml:space="preserve"> </w:t>
      </w:r>
      <w:r>
        <w:rPr>
          <w:i/>
          <w:spacing w:val="-2"/>
          <w:sz w:val="25"/>
        </w:rPr>
        <w:t>the</w:t>
      </w:r>
      <w:r>
        <w:rPr>
          <w:i/>
          <w:spacing w:val="-14"/>
          <w:sz w:val="25"/>
        </w:rPr>
        <w:t xml:space="preserve"> </w:t>
      </w:r>
      <w:r>
        <w:rPr>
          <w:i/>
          <w:spacing w:val="-2"/>
          <w:sz w:val="25"/>
        </w:rPr>
        <w:t xml:space="preserve">court </w:t>
      </w:r>
      <w:r>
        <w:rPr>
          <w:i/>
          <w:spacing w:val="-4"/>
          <w:sz w:val="25"/>
        </w:rPr>
        <w:t>should</w:t>
      </w:r>
      <w:r>
        <w:rPr>
          <w:i/>
          <w:spacing w:val="-10"/>
          <w:sz w:val="25"/>
        </w:rPr>
        <w:t xml:space="preserve"> </w:t>
      </w:r>
      <w:r>
        <w:rPr>
          <w:i/>
          <w:spacing w:val="-4"/>
          <w:sz w:val="25"/>
        </w:rPr>
        <w:t>first</w:t>
      </w:r>
      <w:r>
        <w:rPr>
          <w:i/>
          <w:spacing w:val="-10"/>
          <w:sz w:val="25"/>
        </w:rPr>
        <w:t xml:space="preserve"> </w:t>
      </w:r>
      <w:r>
        <w:rPr>
          <w:i/>
          <w:spacing w:val="-4"/>
          <w:sz w:val="25"/>
        </w:rPr>
        <w:t>have</w:t>
      </w:r>
      <w:r>
        <w:rPr>
          <w:i/>
          <w:spacing w:val="-10"/>
          <w:sz w:val="25"/>
        </w:rPr>
        <w:t xml:space="preserve"> </w:t>
      </w:r>
      <w:r>
        <w:rPr>
          <w:i/>
          <w:spacing w:val="-4"/>
          <w:sz w:val="25"/>
        </w:rPr>
        <w:t>regard</w:t>
      </w:r>
      <w:r>
        <w:rPr>
          <w:i/>
          <w:spacing w:val="-10"/>
          <w:sz w:val="25"/>
        </w:rPr>
        <w:t xml:space="preserve"> </w:t>
      </w:r>
      <w:r>
        <w:rPr>
          <w:i/>
          <w:spacing w:val="-4"/>
          <w:sz w:val="25"/>
        </w:rPr>
        <w:t>to</w:t>
      </w:r>
      <w:r>
        <w:rPr>
          <w:i/>
          <w:spacing w:val="-10"/>
          <w:sz w:val="25"/>
        </w:rPr>
        <w:t xml:space="preserve"> </w:t>
      </w:r>
      <w:r>
        <w:rPr>
          <w:i/>
          <w:spacing w:val="-4"/>
          <w:sz w:val="25"/>
        </w:rPr>
        <w:t>the</w:t>
      </w:r>
      <w:r>
        <w:rPr>
          <w:i/>
          <w:spacing w:val="-10"/>
          <w:sz w:val="25"/>
        </w:rPr>
        <w:t xml:space="preserve"> </w:t>
      </w:r>
      <w:r>
        <w:rPr>
          <w:i/>
          <w:spacing w:val="-4"/>
          <w:sz w:val="25"/>
        </w:rPr>
        <w:t>general</w:t>
      </w:r>
      <w:r>
        <w:rPr>
          <w:i/>
          <w:spacing w:val="-10"/>
          <w:sz w:val="25"/>
        </w:rPr>
        <w:t xml:space="preserve"> </w:t>
      </w:r>
      <w:r>
        <w:rPr>
          <w:i/>
          <w:spacing w:val="-4"/>
          <w:sz w:val="25"/>
        </w:rPr>
        <w:t>rule</w:t>
      </w:r>
      <w:r>
        <w:rPr>
          <w:i/>
          <w:spacing w:val="-10"/>
          <w:sz w:val="25"/>
        </w:rPr>
        <w:t xml:space="preserve"> </w:t>
      </w:r>
      <w:r>
        <w:rPr>
          <w:i/>
          <w:spacing w:val="-4"/>
          <w:sz w:val="25"/>
        </w:rPr>
        <w:t>that</w:t>
      </w:r>
      <w:r>
        <w:rPr>
          <w:i/>
          <w:spacing w:val="-10"/>
          <w:sz w:val="25"/>
        </w:rPr>
        <w:t xml:space="preserve"> </w:t>
      </w:r>
      <w:r>
        <w:rPr>
          <w:i/>
          <w:spacing w:val="-4"/>
          <w:sz w:val="25"/>
        </w:rPr>
        <w:t>impossibility</w:t>
      </w:r>
      <w:r>
        <w:rPr>
          <w:i/>
          <w:spacing w:val="-10"/>
          <w:sz w:val="25"/>
        </w:rPr>
        <w:t xml:space="preserve"> </w:t>
      </w:r>
      <w:r>
        <w:rPr>
          <w:i/>
          <w:spacing w:val="-4"/>
          <w:sz w:val="25"/>
        </w:rPr>
        <w:t>performance</w:t>
      </w:r>
      <w:r>
        <w:rPr>
          <w:i/>
          <w:spacing w:val="-10"/>
          <w:sz w:val="25"/>
        </w:rPr>
        <w:t xml:space="preserve"> </w:t>
      </w:r>
      <w:r>
        <w:rPr>
          <w:i/>
          <w:spacing w:val="-4"/>
          <w:sz w:val="25"/>
        </w:rPr>
        <w:t>does</w:t>
      </w:r>
      <w:r>
        <w:rPr>
          <w:i/>
          <w:spacing w:val="-10"/>
          <w:sz w:val="25"/>
        </w:rPr>
        <w:t xml:space="preserve"> </w:t>
      </w:r>
      <w:r>
        <w:rPr>
          <w:i/>
          <w:spacing w:val="-4"/>
          <w:sz w:val="25"/>
        </w:rPr>
        <w:t>in</w:t>
      </w:r>
      <w:r>
        <w:rPr>
          <w:i/>
          <w:spacing w:val="-10"/>
          <w:sz w:val="25"/>
        </w:rPr>
        <w:t xml:space="preserve"> </w:t>
      </w:r>
      <w:r>
        <w:rPr>
          <w:i/>
          <w:spacing w:val="-4"/>
          <w:sz w:val="25"/>
        </w:rPr>
        <w:t>general</w:t>
      </w:r>
      <w:r>
        <w:rPr>
          <w:i/>
          <w:spacing w:val="-10"/>
          <w:sz w:val="25"/>
        </w:rPr>
        <w:t xml:space="preserve"> </w:t>
      </w:r>
      <w:r>
        <w:rPr>
          <w:i/>
          <w:spacing w:val="-4"/>
          <w:sz w:val="25"/>
        </w:rPr>
        <w:t xml:space="preserve">excuse </w:t>
      </w:r>
      <w:r>
        <w:rPr>
          <w:i/>
          <w:sz w:val="25"/>
        </w:rPr>
        <w:t>the performance of a contract</w:t>
      </w:r>
      <w:r>
        <w:rPr>
          <w:i/>
          <w:sz w:val="25"/>
        </w:rPr>
        <w:tab/>
      </w:r>
      <w:r>
        <w:rPr>
          <w:spacing w:val="-10"/>
          <w:sz w:val="24"/>
        </w:rPr>
        <w:t>"</w:t>
      </w:r>
    </w:p>
    <w:p w14:paraId="38CC93D6" w14:textId="77777777" w:rsidR="000C3E35" w:rsidRDefault="000C3E35">
      <w:pPr>
        <w:pStyle w:val="BodyText"/>
        <w:spacing w:before="126"/>
        <w:rPr>
          <w:sz w:val="25"/>
        </w:rPr>
      </w:pPr>
    </w:p>
    <w:p w14:paraId="1B504805" w14:textId="77777777" w:rsidR="000C3E35" w:rsidRDefault="00000000">
      <w:pPr>
        <w:pStyle w:val="BodyText"/>
        <w:spacing w:before="1" w:line="360" w:lineRule="auto"/>
        <w:ind w:left="360" w:right="357" w:firstLine="60"/>
        <w:jc w:val="both"/>
      </w:pPr>
      <w:r>
        <w:t>It</w:t>
      </w:r>
      <w:r>
        <w:rPr>
          <w:spacing w:val="-3"/>
        </w:rPr>
        <w:t xml:space="preserve"> </w:t>
      </w:r>
      <w:r>
        <w:t>is</w:t>
      </w:r>
      <w:r>
        <w:rPr>
          <w:spacing w:val="-3"/>
        </w:rPr>
        <w:t xml:space="preserve"> </w:t>
      </w:r>
      <w:r>
        <w:t>not</w:t>
      </w:r>
      <w:r>
        <w:rPr>
          <w:spacing w:val="-3"/>
        </w:rPr>
        <w:t xml:space="preserve"> </w:t>
      </w:r>
      <w:r>
        <w:t>beyond</w:t>
      </w:r>
      <w:r>
        <w:rPr>
          <w:spacing w:val="-3"/>
        </w:rPr>
        <w:t xml:space="preserve"> </w:t>
      </w:r>
      <w:r>
        <w:t>doubt</w:t>
      </w:r>
      <w:r>
        <w:rPr>
          <w:spacing w:val="-3"/>
        </w:rPr>
        <w:t xml:space="preserve"> </w:t>
      </w:r>
      <w:r>
        <w:t>that</w:t>
      </w:r>
      <w:r>
        <w:rPr>
          <w:spacing w:val="-3"/>
        </w:rPr>
        <w:t xml:space="preserve"> </w:t>
      </w:r>
      <w:r>
        <w:t>COVID</w:t>
      </w:r>
      <w:r>
        <w:rPr>
          <w:spacing w:val="-3"/>
        </w:rPr>
        <w:t xml:space="preserve"> </w:t>
      </w:r>
      <w:r>
        <w:t>19</w:t>
      </w:r>
      <w:r>
        <w:rPr>
          <w:spacing w:val="-3"/>
        </w:rPr>
        <w:t xml:space="preserve"> </w:t>
      </w:r>
      <w:r>
        <w:t>was</w:t>
      </w:r>
      <w:r>
        <w:rPr>
          <w:spacing w:val="-3"/>
        </w:rPr>
        <w:t xml:space="preserve"> </w:t>
      </w:r>
      <w:r>
        <w:t>supervising</w:t>
      </w:r>
      <w:r>
        <w:rPr>
          <w:spacing w:val="-3"/>
        </w:rPr>
        <w:t xml:space="preserve"> </w:t>
      </w:r>
      <w:r>
        <w:t>impossibility.</w:t>
      </w:r>
      <w:r>
        <w:rPr>
          <w:spacing w:val="-3"/>
        </w:rPr>
        <w:t xml:space="preserve"> </w:t>
      </w:r>
      <w:r>
        <w:t>From</w:t>
      </w:r>
      <w:r>
        <w:rPr>
          <w:spacing w:val="-3"/>
        </w:rPr>
        <w:t xml:space="preserve"> </w:t>
      </w:r>
      <w:r>
        <w:t>a</w:t>
      </w:r>
      <w:r>
        <w:rPr>
          <w:spacing w:val="-3"/>
        </w:rPr>
        <w:t xml:space="preserve"> </w:t>
      </w:r>
      <w:r>
        <w:t>factual</w:t>
      </w:r>
      <w:r>
        <w:rPr>
          <w:spacing w:val="-3"/>
        </w:rPr>
        <w:t xml:space="preserve"> </w:t>
      </w:r>
      <w:r>
        <w:t>perspective, Girandera</w:t>
      </w:r>
      <w:r>
        <w:rPr>
          <w:spacing w:val="-12"/>
        </w:rPr>
        <w:t xml:space="preserve"> </w:t>
      </w:r>
      <w:r>
        <w:t>and</w:t>
      </w:r>
      <w:r>
        <w:rPr>
          <w:spacing w:val="-11"/>
        </w:rPr>
        <w:t xml:space="preserve"> </w:t>
      </w:r>
      <w:r>
        <w:t>others</w:t>
      </w:r>
      <w:r>
        <w:rPr>
          <w:spacing w:val="-11"/>
        </w:rPr>
        <w:t xml:space="preserve"> </w:t>
      </w:r>
      <w:r>
        <w:t>say,</w:t>
      </w:r>
      <w:r>
        <w:rPr>
          <w:spacing w:val="-11"/>
        </w:rPr>
        <w:t xml:space="preserve"> </w:t>
      </w:r>
      <w:r>
        <w:t>the</w:t>
      </w:r>
      <w:r>
        <w:rPr>
          <w:spacing w:val="-12"/>
        </w:rPr>
        <w:t xml:space="preserve"> </w:t>
      </w:r>
      <w:r>
        <w:t>principle</w:t>
      </w:r>
      <w:r>
        <w:rPr>
          <w:spacing w:val="-12"/>
        </w:rPr>
        <w:t xml:space="preserve"> </w:t>
      </w:r>
      <w:r>
        <w:t>of</w:t>
      </w:r>
      <w:r>
        <w:rPr>
          <w:spacing w:val="-11"/>
        </w:rPr>
        <w:t xml:space="preserve"> </w:t>
      </w:r>
      <w:r>
        <w:t>supervening</w:t>
      </w:r>
      <w:r>
        <w:rPr>
          <w:spacing w:val="-11"/>
        </w:rPr>
        <w:t xml:space="preserve"> </w:t>
      </w:r>
      <w:r>
        <w:t>impossibility</w:t>
      </w:r>
      <w:r>
        <w:rPr>
          <w:spacing w:val="-11"/>
        </w:rPr>
        <w:t xml:space="preserve"> </w:t>
      </w:r>
      <w:r>
        <w:t>was</w:t>
      </w:r>
      <w:r>
        <w:rPr>
          <w:spacing w:val="-11"/>
        </w:rPr>
        <w:t xml:space="preserve"> </w:t>
      </w:r>
      <w:r>
        <w:t>wrongly</w:t>
      </w:r>
      <w:r>
        <w:rPr>
          <w:spacing w:val="-12"/>
        </w:rPr>
        <w:t xml:space="preserve"> </w:t>
      </w:r>
      <w:r>
        <w:t>applied</w:t>
      </w:r>
      <w:r>
        <w:rPr>
          <w:spacing w:val="-12"/>
        </w:rPr>
        <w:t xml:space="preserve"> </w:t>
      </w:r>
      <w:r>
        <w:t>if</w:t>
      </w:r>
      <w:r>
        <w:rPr>
          <w:spacing w:val="-11"/>
        </w:rPr>
        <w:t xml:space="preserve"> </w:t>
      </w:r>
      <w:r>
        <w:t>regard is had to the fact that their job losses came before the supermarkets where they were operating from</w:t>
      </w:r>
      <w:r>
        <w:rPr>
          <w:spacing w:val="-7"/>
        </w:rPr>
        <w:t xml:space="preserve"> </w:t>
      </w:r>
      <w:r>
        <w:t>wrote</w:t>
      </w:r>
      <w:r>
        <w:rPr>
          <w:spacing w:val="-7"/>
        </w:rPr>
        <w:t xml:space="preserve"> </w:t>
      </w:r>
      <w:r>
        <w:t>letters</w:t>
      </w:r>
      <w:r>
        <w:rPr>
          <w:spacing w:val="-7"/>
        </w:rPr>
        <w:t xml:space="preserve"> </w:t>
      </w:r>
      <w:r>
        <w:t>to</w:t>
      </w:r>
      <w:r>
        <w:rPr>
          <w:spacing w:val="-7"/>
        </w:rPr>
        <w:t xml:space="preserve"> </w:t>
      </w:r>
      <w:r>
        <w:t>among</w:t>
      </w:r>
      <w:r>
        <w:rPr>
          <w:spacing w:val="-7"/>
        </w:rPr>
        <w:t xml:space="preserve"> </w:t>
      </w:r>
      <w:r>
        <w:t>other</w:t>
      </w:r>
      <w:r>
        <w:rPr>
          <w:spacing w:val="-7"/>
        </w:rPr>
        <w:t xml:space="preserve"> </w:t>
      </w:r>
      <w:r>
        <w:t>customers</w:t>
      </w:r>
      <w:r>
        <w:rPr>
          <w:spacing w:val="-7"/>
        </w:rPr>
        <w:t xml:space="preserve"> </w:t>
      </w:r>
      <w:r>
        <w:t>the</w:t>
      </w:r>
      <w:r>
        <w:rPr>
          <w:spacing w:val="-7"/>
        </w:rPr>
        <w:t xml:space="preserve"> </w:t>
      </w:r>
      <w:r>
        <w:t>PSI</w:t>
      </w:r>
      <w:r>
        <w:rPr>
          <w:spacing w:val="-7"/>
        </w:rPr>
        <w:t xml:space="preserve"> </w:t>
      </w:r>
      <w:r>
        <w:t>citing</w:t>
      </w:r>
      <w:r>
        <w:rPr>
          <w:spacing w:val="-7"/>
        </w:rPr>
        <w:t xml:space="preserve"> </w:t>
      </w:r>
      <w:r>
        <w:t>the</w:t>
      </w:r>
      <w:r>
        <w:rPr>
          <w:spacing w:val="-7"/>
        </w:rPr>
        <w:t xml:space="preserve"> </w:t>
      </w:r>
      <w:r>
        <w:t>fact</w:t>
      </w:r>
      <w:r>
        <w:rPr>
          <w:spacing w:val="-7"/>
        </w:rPr>
        <w:t xml:space="preserve"> </w:t>
      </w:r>
      <w:r>
        <w:t>that,</w:t>
      </w:r>
      <w:r>
        <w:rPr>
          <w:spacing w:val="-7"/>
        </w:rPr>
        <w:t xml:space="preserve"> </w:t>
      </w:r>
      <w:r>
        <w:t>people</w:t>
      </w:r>
      <w:r>
        <w:rPr>
          <w:spacing w:val="-7"/>
        </w:rPr>
        <w:t xml:space="preserve"> </w:t>
      </w:r>
      <w:r>
        <w:t>like</w:t>
      </w:r>
      <w:r>
        <w:rPr>
          <w:spacing w:val="-7"/>
        </w:rPr>
        <w:t xml:space="preserve"> </w:t>
      </w:r>
      <w:r>
        <w:t>Girandera</w:t>
      </w:r>
      <w:r>
        <w:rPr>
          <w:spacing w:val="-7"/>
        </w:rPr>
        <w:t xml:space="preserve"> </w:t>
      </w:r>
      <w:r>
        <w:t>and others could not continue working in their supermarkets due to due to COVID 19 pandemic.</w:t>
      </w:r>
    </w:p>
    <w:p w14:paraId="71E7A208" w14:textId="77777777" w:rsidR="000C3E35" w:rsidRDefault="000C3E35">
      <w:pPr>
        <w:pStyle w:val="BodyText"/>
        <w:spacing w:before="137"/>
      </w:pPr>
    </w:p>
    <w:p w14:paraId="5E401247" w14:textId="77777777" w:rsidR="000C3E35" w:rsidRDefault="00000000">
      <w:pPr>
        <w:pStyle w:val="BodyText"/>
        <w:spacing w:before="1" w:line="360" w:lineRule="auto"/>
        <w:ind w:left="360" w:right="357"/>
        <w:jc w:val="both"/>
      </w:pPr>
      <w:r>
        <w:t>The court takes judicial notice of the fact that, as at April 2020 COVID 19 was already in full swing occasioning parties to apply for essential service clearance passes to move around and to access services. There was therefore nothing irregular in the DA’s determination when he concluded that, even though the stoppage came earlier than the letters from the supermarkets, it was abundantly clear that as at April 2020 COVID stood out as stopping Population Services International to give full effect to its contractual obligations. There was therefore, nothing remiss in the conclusion arrived at by DA Mutsago in this regard. The appeal ground based on supervening impossibility should therefore fail.</w:t>
      </w:r>
    </w:p>
    <w:p w14:paraId="5B0A13EB" w14:textId="77777777" w:rsidR="000C3E35" w:rsidRDefault="000C3E35">
      <w:pPr>
        <w:pStyle w:val="BodyText"/>
        <w:spacing w:before="137"/>
      </w:pPr>
    </w:p>
    <w:p w14:paraId="2CAB0E51" w14:textId="77777777" w:rsidR="000C3E35" w:rsidRDefault="00000000">
      <w:pPr>
        <w:pStyle w:val="Heading1"/>
        <w:spacing w:before="1"/>
        <w:rPr>
          <w:u w:val="none"/>
        </w:rPr>
      </w:pPr>
      <w:r>
        <w:rPr>
          <w:spacing w:val="-8"/>
        </w:rPr>
        <w:t>Back</w:t>
      </w:r>
      <w:r>
        <w:rPr>
          <w:spacing w:val="-5"/>
        </w:rPr>
        <w:t xml:space="preserve"> </w:t>
      </w:r>
      <w:r>
        <w:rPr>
          <w:spacing w:val="-8"/>
        </w:rPr>
        <w:t>pay</w:t>
      </w:r>
      <w:r>
        <w:rPr>
          <w:spacing w:val="-4"/>
        </w:rPr>
        <w:t xml:space="preserve"> </w:t>
      </w:r>
      <w:r>
        <w:rPr>
          <w:spacing w:val="-8"/>
        </w:rPr>
        <w:t>and</w:t>
      </w:r>
      <w:r>
        <w:rPr>
          <w:spacing w:val="-5"/>
        </w:rPr>
        <w:t xml:space="preserve"> </w:t>
      </w:r>
      <w:r>
        <w:rPr>
          <w:spacing w:val="-8"/>
        </w:rPr>
        <w:t>unlawful</w:t>
      </w:r>
      <w:r>
        <w:rPr>
          <w:spacing w:val="-4"/>
        </w:rPr>
        <w:t xml:space="preserve"> </w:t>
      </w:r>
      <w:r>
        <w:rPr>
          <w:spacing w:val="-8"/>
        </w:rPr>
        <w:t>termination</w:t>
      </w:r>
    </w:p>
    <w:p w14:paraId="3950FB23" w14:textId="77777777" w:rsidR="000C3E35" w:rsidRDefault="00000000">
      <w:pPr>
        <w:pStyle w:val="BodyText"/>
        <w:spacing w:before="138" w:line="360" w:lineRule="auto"/>
        <w:ind w:left="360" w:right="357"/>
        <w:jc w:val="both"/>
      </w:pPr>
      <w:r>
        <w:t>These two issues are treated together because the success of one is the success of both and the reverse. DA Mutsago reasoned clearly, and to this court’s satisfaction that, once Population Services International was hindered in its satisfaction of the contract by COVID 19 there was no unlawful dismissal to talk about. Equally, there was no back pay to talk about. Such a conclusion is without blemish because, the facts of the case as already stated above, demonstrate clearly that Population</w:t>
      </w:r>
      <w:r>
        <w:rPr>
          <w:spacing w:val="-14"/>
        </w:rPr>
        <w:t xml:space="preserve"> </w:t>
      </w:r>
      <w:r>
        <w:t>Services</w:t>
      </w:r>
      <w:r>
        <w:rPr>
          <w:spacing w:val="-14"/>
        </w:rPr>
        <w:t xml:space="preserve"> </w:t>
      </w:r>
      <w:r>
        <w:t>International</w:t>
      </w:r>
      <w:r>
        <w:rPr>
          <w:spacing w:val="-14"/>
        </w:rPr>
        <w:t xml:space="preserve"> </w:t>
      </w:r>
      <w:r>
        <w:t>could</w:t>
      </w:r>
      <w:r>
        <w:rPr>
          <w:spacing w:val="-14"/>
        </w:rPr>
        <w:t xml:space="preserve"> </w:t>
      </w:r>
      <w:r>
        <w:t>not</w:t>
      </w:r>
      <w:r>
        <w:rPr>
          <w:spacing w:val="-14"/>
        </w:rPr>
        <w:t xml:space="preserve"> </w:t>
      </w:r>
      <w:r>
        <w:t>do</w:t>
      </w:r>
      <w:r>
        <w:rPr>
          <w:spacing w:val="-14"/>
        </w:rPr>
        <w:t xml:space="preserve"> </w:t>
      </w:r>
      <w:r>
        <w:t>anything</w:t>
      </w:r>
      <w:r>
        <w:rPr>
          <w:spacing w:val="-14"/>
        </w:rPr>
        <w:t xml:space="preserve"> </w:t>
      </w:r>
      <w:r>
        <w:t>more</w:t>
      </w:r>
      <w:r>
        <w:rPr>
          <w:spacing w:val="-14"/>
        </w:rPr>
        <w:t xml:space="preserve"> </w:t>
      </w:r>
      <w:r>
        <w:t>than</w:t>
      </w:r>
      <w:r>
        <w:rPr>
          <w:spacing w:val="-14"/>
        </w:rPr>
        <w:t xml:space="preserve"> </w:t>
      </w:r>
      <w:r>
        <w:t>call</w:t>
      </w:r>
      <w:r>
        <w:rPr>
          <w:spacing w:val="-14"/>
        </w:rPr>
        <w:t xml:space="preserve"> </w:t>
      </w:r>
      <w:r>
        <w:t>off</w:t>
      </w:r>
      <w:r>
        <w:rPr>
          <w:spacing w:val="-14"/>
        </w:rPr>
        <w:t xml:space="preserve"> </w:t>
      </w:r>
      <w:r>
        <w:t>the</w:t>
      </w:r>
      <w:r>
        <w:rPr>
          <w:spacing w:val="-14"/>
        </w:rPr>
        <w:t xml:space="preserve"> </w:t>
      </w:r>
      <w:r>
        <w:t>contracts</w:t>
      </w:r>
      <w:r>
        <w:rPr>
          <w:spacing w:val="-14"/>
        </w:rPr>
        <w:t xml:space="preserve"> </w:t>
      </w:r>
      <w:r>
        <w:t>on</w:t>
      </w:r>
      <w:r>
        <w:rPr>
          <w:spacing w:val="-14"/>
        </w:rPr>
        <w:t xml:space="preserve"> </w:t>
      </w:r>
      <w:r>
        <w:t>account of</w:t>
      </w:r>
      <w:r>
        <w:rPr>
          <w:spacing w:val="24"/>
        </w:rPr>
        <w:t xml:space="preserve"> </w:t>
      </w:r>
      <w:r>
        <w:t>the</w:t>
      </w:r>
      <w:r>
        <w:rPr>
          <w:spacing w:val="26"/>
        </w:rPr>
        <w:t xml:space="preserve"> </w:t>
      </w:r>
      <w:r>
        <w:t>COVID</w:t>
      </w:r>
      <w:r>
        <w:rPr>
          <w:spacing w:val="26"/>
        </w:rPr>
        <w:t xml:space="preserve"> </w:t>
      </w:r>
      <w:r>
        <w:t>19</w:t>
      </w:r>
      <w:r>
        <w:rPr>
          <w:spacing w:val="26"/>
        </w:rPr>
        <w:t xml:space="preserve"> </w:t>
      </w:r>
      <w:r>
        <w:t>Pandemic.</w:t>
      </w:r>
      <w:r>
        <w:rPr>
          <w:spacing w:val="26"/>
        </w:rPr>
        <w:t xml:space="preserve"> </w:t>
      </w:r>
      <w:r>
        <w:t>It</w:t>
      </w:r>
      <w:r>
        <w:rPr>
          <w:spacing w:val="26"/>
        </w:rPr>
        <w:t xml:space="preserve"> </w:t>
      </w:r>
      <w:r>
        <w:t>is</w:t>
      </w:r>
      <w:r>
        <w:rPr>
          <w:spacing w:val="26"/>
        </w:rPr>
        <w:t xml:space="preserve"> </w:t>
      </w:r>
      <w:r>
        <w:t>clear</w:t>
      </w:r>
      <w:r>
        <w:rPr>
          <w:spacing w:val="26"/>
        </w:rPr>
        <w:t xml:space="preserve"> </w:t>
      </w:r>
      <w:r>
        <w:t>that</w:t>
      </w:r>
      <w:r>
        <w:rPr>
          <w:spacing w:val="26"/>
        </w:rPr>
        <w:t xml:space="preserve"> </w:t>
      </w:r>
      <w:r>
        <w:t>Girandera</w:t>
      </w:r>
      <w:r>
        <w:rPr>
          <w:spacing w:val="26"/>
        </w:rPr>
        <w:t xml:space="preserve"> </w:t>
      </w:r>
      <w:r>
        <w:t>and</w:t>
      </w:r>
      <w:r>
        <w:rPr>
          <w:spacing w:val="26"/>
        </w:rPr>
        <w:t xml:space="preserve"> </w:t>
      </w:r>
      <w:r>
        <w:t>others</w:t>
      </w:r>
      <w:r>
        <w:rPr>
          <w:spacing w:val="26"/>
        </w:rPr>
        <w:t xml:space="preserve"> </w:t>
      </w:r>
      <w:r>
        <w:t>were</w:t>
      </w:r>
      <w:r>
        <w:rPr>
          <w:spacing w:val="26"/>
        </w:rPr>
        <w:t xml:space="preserve"> </w:t>
      </w:r>
      <w:r>
        <w:t>not</w:t>
      </w:r>
      <w:r>
        <w:rPr>
          <w:spacing w:val="26"/>
        </w:rPr>
        <w:t xml:space="preserve"> </w:t>
      </w:r>
      <w:r>
        <w:t>rendering</w:t>
      </w:r>
      <w:r>
        <w:rPr>
          <w:spacing w:val="27"/>
        </w:rPr>
        <w:t xml:space="preserve"> </w:t>
      </w:r>
      <w:r>
        <w:rPr>
          <w:spacing w:val="-2"/>
        </w:rPr>
        <w:t>essential</w:t>
      </w:r>
    </w:p>
    <w:p w14:paraId="72BF5304" w14:textId="77777777" w:rsidR="000C3E35" w:rsidRDefault="000C3E35">
      <w:pPr>
        <w:pStyle w:val="BodyText"/>
        <w:spacing w:line="360" w:lineRule="auto"/>
        <w:jc w:val="both"/>
        <w:sectPr w:rsidR="000C3E35">
          <w:pgSz w:w="12240" w:h="15840"/>
          <w:pgMar w:top="1360" w:right="1080" w:bottom="1200" w:left="1080" w:header="768" w:footer="1013" w:gutter="0"/>
          <w:cols w:space="720"/>
        </w:sectPr>
      </w:pPr>
    </w:p>
    <w:p w14:paraId="30E0B079" w14:textId="77777777" w:rsidR="000C3E35" w:rsidRDefault="00000000">
      <w:pPr>
        <w:pStyle w:val="BodyText"/>
        <w:spacing w:before="214" w:line="360" w:lineRule="auto"/>
        <w:ind w:left="360" w:right="357"/>
        <w:jc w:val="both"/>
      </w:pPr>
      <w:r>
        <w:lastRenderedPageBreak/>
        <w:t>services which could excuse them from the ban which stopped all non essential services then. In the same vein, because they did not render any service during the period in dispute, they equally could not claim any pay for work not done. The grounds on unlawful dismissal and back pay should therefore fail as reasoned above.</w:t>
      </w:r>
    </w:p>
    <w:p w14:paraId="36DEDAB7" w14:textId="77777777" w:rsidR="000C3E35" w:rsidRDefault="000C3E35">
      <w:pPr>
        <w:pStyle w:val="BodyText"/>
        <w:spacing w:before="138"/>
      </w:pPr>
    </w:p>
    <w:p w14:paraId="1E796045" w14:textId="77777777" w:rsidR="000C3E35" w:rsidRDefault="00000000">
      <w:pPr>
        <w:pStyle w:val="Heading1"/>
        <w:rPr>
          <w:u w:val="none"/>
        </w:rPr>
      </w:pPr>
      <w:r>
        <w:rPr>
          <w:spacing w:val="-2"/>
        </w:rPr>
        <w:t>Cash</w:t>
      </w:r>
      <w:r>
        <w:rPr>
          <w:spacing w:val="-13"/>
        </w:rPr>
        <w:t xml:space="preserve"> </w:t>
      </w:r>
      <w:r>
        <w:rPr>
          <w:spacing w:val="-2"/>
        </w:rPr>
        <w:t>in</w:t>
      </w:r>
      <w:r>
        <w:rPr>
          <w:spacing w:val="-12"/>
        </w:rPr>
        <w:t xml:space="preserve"> </w:t>
      </w:r>
      <w:r>
        <w:rPr>
          <w:spacing w:val="-2"/>
        </w:rPr>
        <w:t>lieu</w:t>
      </w:r>
      <w:r>
        <w:rPr>
          <w:spacing w:val="-12"/>
        </w:rPr>
        <w:t xml:space="preserve"> </w:t>
      </w:r>
      <w:r>
        <w:rPr>
          <w:spacing w:val="-2"/>
        </w:rPr>
        <w:t>of</w:t>
      </w:r>
      <w:r>
        <w:rPr>
          <w:spacing w:val="-12"/>
        </w:rPr>
        <w:t xml:space="preserve"> </w:t>
      </w:r>
      <w:r>
        <w:rPr>
          <w:spacing w:val="-2"/>
        </w:rPr>
        <w:t>leave</w:t>
      </w:r>
    </w:p>
    <w:p w14:paraId="316EFCFA" w14:textId="77777777" w:rsidR="000C3E35" w:rsidRDefault="00000000">
      <w:pPr>
        <w:pStyle w:val="BodyText"/>
        <w:spacing w:before="138" w:line="360" w:lineRule="auto"/>
        <w:ind w:left="360" w:right="357"/>
        <w:jc w:val="both"/>
      </w:pPr>
      <w:r>
        <w:t>DA Mutsago stated clearly in his determination that Girandera and others could get CIL but they had to demonstrate the extent of what they were owed. Girandera and others baldly asserted that they</w:t>
      </w:r>
      <w:r>
        <w:rPr>
          <w:spacing w:val="-11"/>
        </w:rPr>
        <w:t xml:space="preserve"> </w:t>
      </w:r>
      <w:r>
        <w:t>had</w:t>
      </w:r>
      <w:r>
        <w:rPr>
          <w:spacing w:val="-11"/>
        </w:rPr>
        <w:t xml:space="preserve"> </w:t>
      </w:r>
      <w:r>
        <w:t>to</w:t>
      </w:r>
      <w:r>
        <w:rPr>
          <w:spacing w:val="-11"/>
        </w:rPr>
        <w:t xml:space="preserve"> </w:t>
      </w:r>
      <w:r>
        <w:t>be</w:t>
      </w:r>
      <w:r>
        <w:rPr>
          <w:spacing w:val="-11"/>
        </w:rPr>
        <w:t xml:space="preserve"> </w:t>
      </w:r>
      <w:r>
        <w:t>paid</w:t>
      </w:r>
      <w:r>
        <w:rPr>
          <w:spacing w:val="-11"/>
        </w:rPr>
        <w:t xml:space="preserve"> </w:t>
      </w:r>
      <w:r>
        <w:t>CIL</w:t>
      </w:r>
      <w:r>
        <w:rPr>
          <w:spacing w:val="-11"/>
        </w:rPr>
        <w:t xml:space="preserve"> </w:t>
      </w:r>
      <w:r>
        <w:t>because</w:t>
      </w:r>
      <w:r>
        <w:rPr>
          <w:spacing w:val="-11"/>
        </w:rPr>
        <w:t xml:space="preserve"> </w:t>
      </w:r>
      <w:r>
        <w:t>they</w:t>
      </w:r>
      <w:r>
        <w:rPr>
          <w:spacing w:val="-11"/>
        </w:rPr>
        <w:t xml:space="preserve"> </w:t>
      </w:r>
      <w:r>
        <w:t>were</w:t>
      </w:r>
      <w:r>
        <w:rPr>
          <w:spacing w:val="-11"/>
        </w:rPr>
        <w:t xml:space="preserve"> </w:t>
      </w:r>
      <w:r>
        <w:t>employees</w:t>
      </w:r>
      <w:r>
        <w:rPr>
          <w:spacing w:val="-11"/>
        </w:rPr>
        <w:t xml:space="preserve"> </w:t>
      </w:r>
      <w:r>
        <w:t>and</w:t>
      </w:r>
      <w:r>
        <w:rPr>
          <w:spacing w:val="-11"/>
        </w:rPr>
        <w:t xml:space="preserve"> </w:t>
      </w:r>
      <w:r>
        <w:t>not</w:t>
      </w:r>
      <w:r>
        <w:rPr>
          <w:spacing w:val="-11"/>
        </w:rPr>
        <w:t xml:space="preserve"> </w:t>
      </w:r>
      <w:r>
        <w:t>independent</w:t>
      </w:r>
      <w:r>
        <w:rPr>
          <w:spacing w:val="-11"/>
        </w:rPr>
        <w:t xml:space="preserve"> </w:t>
      </w:r>
      <w:r>
        <w:t>contractors.</w:t>
      </w:r>
      <w:r>
        <w:rPr>
          <w:spacing w:val="-11"/>
        </w:rPr>
        <w:t xml:space="preserve"> </w:t>
      </w:r>
      <w:r>
        <w:t>Population Services International says CIL claims correctly fell of because Girandera and others were independent contractors.</w:t>
      </w:r>
    </w:p>
    <w:p w14:paraId="09EBC85B" w14:textId="77777777" w:rsidR="000C3E35" w:rsidRDefault="000C3E35">
      <w:pPr>
        <w:pStyle w:val="BodyText"/>
        <w:spacing w:before="138"/>
      </w:pPr>
    </w:p>
    <w:p w14:paraId="3572141D" w14:textId="77777777" w:rsidR="000C3E35" w:rsidRDefault="00000000">
      <w:pPr>
        <w:pStyle w:val="BodyText"/>
        <w:spacing w:line="360" w:lineRule="auto"/>
        <w:ind w:left="360" w:right="357" w:firstLine="60"/>
        <w:jc w:val="both"/>
      </w:pPr>
      <w:r>
        <w:rPr>
          <w:spacing w:val="-2"/>
        </w:rPr>
        <w:t>It</w:t>
      </w:r>
      <w:r>
        <w:rPr>
          <w:spacing w:val="-9"/>
        </w:rPr>
        <w:t xml:space="preserve"> </w:t>
      </w:r>
      <w:r>
        <w:rPr>
          <w:spacing w:val="-2"/>
        </w:rPr>
        <w:t>is</w:t>
      </w:r>
      <w:r>
        <w:rPr>
          <w:spacing w:val="-8"/>
        </w:rPr>
        <w:t xml:space="preserve"> </w:t>
      </w:r>
      <w:r>
        <w:rPr>
          <w:spacing w:val="-2"/>
        </w:rPr>
        <w:t>settled</w:t>
      </w:r>
      <w:r>
        <w:rPr>
          <w:spacing w:val="-9"/>
        </w:rPr>
        <w:t xml:space="preserve"> </w:t>
      </w:r>
      <w:r>
        <w:rPr>
          <w:spacing w:val="-2"/>
        </w:rPr>
        <w:t>that</w:t>
      </w:r>
      <w:r>
        <w:rPr>
          <w:spacing w:val="-9"/>
        </w:rPr>
        <w:t xml:space="preserve"> </w:t>
      </w:r>
      <w:r>
        <w:rPr>
          <w:spacing w:val="-2"/>
        </w:rPr>
        <w:t>he</w:t>
      </w:r>
      <w:r>
        <w:rPr>
          <w:spacing w:val="-8"/>
        </w:rPr>
        <w:t xml:space="preserve"> </w:t>
      </w:r>
      <w:r>
        <w:rPr>
          <w:spacing w:val="-2"/>
        </w:rPr>
        <w:t>who</w:t>
      </w:r>
      <w:r>
        <w:rPr>
          <w:spacing w:val="-8"/>
        </w:rPr>
        <w:t xml:space="preserve"> </w:t>
      </w:r>
      <w:r>
        <w:rPr>
          <w:spacing w:val="-2"/>
        </w:rPr>
        <w:t>alleges</w:t>
      </w:r>
      <w:r>
        <w:rPr>
          <w:spacing w:val="-8"/>
        </w:rPr>
        <w:t xml:space="preserve"> </w:t>
      </w:r>
      <w:r>
        <w:rPr>
          <w:spacing w:val="-2"/>
        </w:rPr>
        <w:t>must</w:t>
      </w:r>
      <w:r>
        <w:rPr>
          <w:spacing w:val="-9"/>
        </w:rPr>
        <w:t xml:space="preserve"> </w:t>
      </w:r>
      <w:r>
        <w:rPr>
          <w:spacing w:val="-2"/>
        </w:rPr>
        <w:t>prove.</w:t>
      </w:r>
      <w:r>
        <w:rPr>
          <w:spacing w:val="-8"/>
        </w:rPr>
        <w:t xml:space="preserve"> </w:t>
      </w:r>
      <w:r>
        <w:rPr>
          <w:spacing w:val="-2"/>
        </w:rPr>
        <w:t>See</w:t>
      </w:r>
      <w:r>
        <w:rPr>
          <w:spacing w:val="-9"/>
        </w:rPr>
        <w:t xml:space="preserve"> </w:t>
      </w:r>
      <w:r>
        <w:rPr>
          <w:b/>
          <w:spacing w:val="-2"/>
        </w:rPr>
        <w:t>Circle</w:t>
      </w:r>
      <w:r>
        <w:rPr>
          <w:b/>
          <w:spacing w:val="-9"/>
        </w:rPr>
        <w:t xml:space="preserve"> </w:t>
      </w:r>
      <w:r>
        <w:rPr>
          <w:b/>
          <w:spacing w:val="-2"/>
        </w:rPr>
        <w:t>Tracking</w:t>
      </w:r>
      <w:r>
        <w:rPr>
          <w:b/>
          <w:spacing w:val="-9"/>
        </w:rPr>
        <w:t xml:space="preserve"> </w:t>
      </w:r>
      <w:r>
        <w:rPr>
          <w:b/>
          <w:spacing w:val="-2"/>
        </w:rPr>
        <w:t>v</w:t>
      </w:r>
      <w:r>
        <w:rPr>
          <w:b/>
          <w:spacing w:val="-8"/>
        </w:rPr>
        <w:t xml:space="preserve"> </w:t>
      </w:r>
      <w:r>
        <w:rPr>
          <w:b/>
          <w:spacing w:val="-2"/>
        </w:rPr>
        <w:t>Mahachi</w:t>
      </w:r>
      <w:r>
        <w:rPr>
          <w:b/>
          <w:spacing w:val="-9"/>
        </w:rPr>
        <w:t xml:space="preserve"> </w:t>
      </w:r>
      <w:r>
        <w:rPr>
          <w:b/>
          <w:spacing w:val="-2"/>
        </w:rPr>
        <w:t>SC4/07</w:t>
      </w:r>
      <w:r>
        <w:rPr>
          <w:spacing w:val="-2"/>
        </w:rPr>
        <w:t>.</w:t>
      </w:r>
      <w:r>
        <w:rPr>
          <w:spacing w:val="-8"/>
        </w:rPr>
        <w:t xml:space="preserve"> </w:t>
      </w:r>
      <w:r>
        <w:rPr>
          <w:spacing w:val="-2"/>
        </w:rPr>
        <w:t>In</w:t>
      </w:r>
      <w:r>
        <w:rPr>
          <w:spacing w:val="-9"/>
        </w:rPr>
        <w:t xml:space="preserve"> </w:t>
      </w:r>
      <w:r>
        <w:rPr>
          <w:spacing w:val="-2"/>
        </w:rPr>
        <w:t>the</w:t>
      </w:r>
      <w:r>
        <w:rPr>
          <w:spacing w:val="-8"/>
        </w:rPr>
        <w:t xml:space="preserve"> </w:t>
      </w:r>
      <w:r>
        <w:rPr>
          <w:spacing w:val="-2"/>
        </w:rPr>
        <w:t>case</w:t>
      </w:r>
      <w:r>
        <w:rPr>
          <w:spacing w:val="-9"/>
        </w:rPr>
        <w:t xml:space="preserve"> </w:t>
      </w:r>
      <w:r>
        <w:rPr>
          <w:spacing w:val="-2"/>
        </w:rPr>
        <w:t xml:space="preserve">at </w:t>
      </w:r>
      <w:r>
        <w:t>hand Mutsago wanted Girandera and others to show him the extent of their CIL claims but they could</w:t>
      </w:r>
      <w:r>
        <w:rPr>
          <w:spacing w:val="-9"/>
        </w:rPr>
        <w:t xml:space="preserve"> </w:t>
      </w:r>
      <w:r>
        <w:t>not</w:t>
      </w:r>
      <w:r>
        <w:rPr>
          <w:spacing w:val="-9"/>
        </w:rPr>
        <w:t xml:space="preserve"> </w:t>
      </w:r>
      <w:r>
        <w:t>so.</w:t>
      </w:r>
      <w:r>
        <w:rPr>
          <w:spacing w:val="-8"/>
        </w:rPr>
        <w:t xml:space="preserve"> </w:t>
      </w:r>
      <w:r>
        <w:t>It</w:t>
      </w:r>
      <w:r>
        <w:rPr>
          <w:spacing w:val="-9"/>
        </w:rPr>
        <w:t xml:space="preserve"> </w:t>
      </w:r>
      <w:r>
        <w:t>was</w:t>
      </w:r>
      <w:r>
        <w:rPr>
          <w:spacing w:val="-9"/>
        </w:rPr>
        <w:t xml:space="preserve"> </w:t>
      </w:r>
      <w:r>
        <w:t>therefore</w:t>
      </w:r>
      <w:r>
        <w:rPr>
          <w:spacing w:val="-9"/>
        </w:rPr>
        <w:t xml:space="preserve"> </w:t>
      </w:r>
      <w:r>
        <w:t>not</w:t>
      </w:r>
      <w:r>
        <w:rPr>
          <w:spacing w:val="-9"/>
        </w:rPr>
        <w:t xml:space="preserve"> </w:t>
      </w:r>
      <w:r>
        <w:t>his</w:t>
      </w:r>
      <w:r>
        <w:rPr>
          <w:spacing w:val="-9"/>
        </w:rPr>
        <w:t xml:space="preserve"> </w:t>
      </w:r>
      <w:r>
        <w:t>fault</w:t>
      </w:r>
      <w:r>
        <w:rPr>
          <w:spacing w:val="-9"/>
        </w:rPr>
        <w:t xml:space="preserve"> </w:t>
      </w:r>
      <w:r>
        <w:t>that</w:t>
      </w:r>
      <w:r>
        <w:rPr>
          <w:spacing w:val="-9"/>
        </w:rPr>
        <w:t xml:space="preserve"> </w:t>
      </w:r>
      <w:r>
        <w:t>they</w:t>
      </w:r>
      <w:r>
        <w:rPr>
          <w:spacing w:val="-9"/>
        </w:rPr>
        <w:t xml:space="preserve"> </w:t>
      </w:r>
      <w:r>
        <w:t>failed</w:t>
      </w:r>
      <w:r>
        <w:rPr>
          <w:spacing w:val="-9"/>
        </w:rPr>
        <w:t xml:space="preserve"> </w:t>
      </w:r>
      <w:r>
        <w:t>to</w:t>
      </w:r>
      <w:r>
        <w:rPr>
          <w:spacing w:val="-9"/>
        </w:rPr>
        <w:t xml:space="preserve"> </w:t>
      </w:r>
      <w:r>
        <w:t>give</w:t>
      </w:r>
      <w:r>
        <w:rPr>
          <w:spacing w:val="-9"/>
        </w:rPr>
        <w:t xml:space="preserve"> </w:t>
      </w:r>
      <w:r>
        <w:t>him</w:t>
      </w:r>
      <w:r>
        <w:rPr>
          <w:spacing w:val="-9"/>
        </w:rPr>
        <w:t xml:space="preserve"> </w:t>
      </w:r>
      <w:r>
        <w:t>evidence</w:t>
      </w:r>
      <w:r>
        <w:rPr>
          <w:spacing w:val="-8"/>
        </w:rPr>
        <w:t xml:space="preserve"> </w:t>
      </w:r>
      <w:r>
        <w:t>which</w:t>
      </w:r>
      <w:r>
        <w:rPr>
          <w:spacing w:val="-9"/>
        </w:rPr>
        <w:t xml:space="preserve"> </w:t>
      </w:r>
      <w:r>
        <w:t>he</w:t>
      </w:r>
      <w:r>
        <w:rPr>
          <w:spacing w:val="-9"/>
        </w:rPr>
        <w:t xml:space="preserve"> </w:t>
      </w:r>
      <w:r>
        <w:t>could</w:t>
      </w:r>
      <w:r>
        <w:rPr>
          <w:spacing w:val="-9"/>
        </w:rPr>
        <w:t xml:space="preserve"> </w:t>
      </w:r>
      <w:r>
        <w:t>use to</w:t>
      </w:r>
      <w:r>
        <w:rPr>
          <w:spacing w:val="-15"/>
        </w:rPr>
        <w:t xml:space="preserve"> </w:t>
      </w:r>
      <w:r>
        <w:t>dispose</w:t>
      </w:r>
      <w:r>
        <w:rPr>
          <w:spacing w:val="-15"/>
        </w:rPr>
        <w:t xml:space="preserve"> </w:t>
      </w:r>
      <w:r>
        <w:t>of</w:t>
      </w:r>
      <w:r>
        <w:rPr>
          <w:spacing w:val="-15"/>
        </w:rPr>
        <w:t xml:space="preserve"> </w:t>
      </w:r>
      <w:r>
        <w:t>that</w:t>
      </w:r>
      <w:r>
        <w:rPr>
          <w:spacing w:val="-15"/>
        </w:rPr>
        <w:t xml:space="preserve"> </w:t>
      </w:r>
      <w:r>
        <w:t>claim.</w:t>
      </w:r>
      <w:r>
        <w:rPr>
          <w:spacing w:val="-15"/>
        </w:rPr>
        <w:t xml:space="preserve"> </w:t>
      </w:r>
      <w:r>
        <w:t>His</w:t>
      </w:r>
      <w:r>
        <w:rPr>
          <w:spacing w:val="-15"/>
        </w:rPr>
        <w:t xml:space="preserve"> </w:t>
      </w:r>
      <w:r>
        <w:t>conclusion</w:t>
      </w:r>
      <w:r>
        <w:rPr>
          <w:spacing w:val="-15"/>
        </w:rPr>
        <w:t xml:space="preserve"> </w:t>
      </w:r>
      <w:r>
        <w:t>can</w:t>
      </w:r>
      <w:r>
        <w:rPr>
          <w:spacing w:val="-15"/>
        </w:rPr>
        <w:t xml:space="preserve"> </w:t>
      </w:r>
      <w:r>
        <w:t>therefore</w:t>
      </w:r>
      <w:r>
        <w:rPr>
          <w:spacing w:val="-15"/>
        </w:rPr>
        <w:t xml:space="preserve"> </w:t>
      </w:r>
      <w:r>
        <w:t>not</w:t>
      </w:r>
      <w:r>
        <w:rPr>
          <w:spacing w:val="-15"/>
        </w:rPr>
        <w:t xml:space="preserve"> </w:t>
      </w:r>
      <w:r>
        <w:t>be</w:t>
      </w:r>
      <w:r>
        <w:rPr>
          <w:spacing w:val="-15"/>
        </w:rPr>
        <w:t xml:space="preserve"> </w:t>
      </w:r>
      <w:r>
        <w:t>faulted.</w:t>
      </w:r>
      <w:r>
        <w:rPr>
          <w:spacing w:val="-15"/>
        </w:rPr>
        <w:t xml:space="preserve"> </w:t>
      </w:r>
      <w:r>
        <w:t>The</w:t>
      </w:r>
      <w:r>
        <w:rPr>
          <w:spacing w:val="-15"/>
        </w:rPr>
        <w:t xml:space="preserve"> </w:t>
      </w:r>
      <w:r>
        <w:t>CIL</w:t>
      </w:r>
      <w:r>
        <w:rPr>
          <w:spacing w:val="-15"/>
        </w:rPr>
        <w:t xml:space="preserve"> </w:t>
      </w:r>
      <w:r>
        <w:t>claims</w:t>
      </w:r>
      <w:r>
        <w:rPr>
          <w:spacing w:val="-15"/>
        </w:rPr>
        <w:t xml:space="preserve"> </w:t>
      </w:r>
      <w:r>
        <w:t>were</w:t>
      </w:r>
      <w:r>
        <w:rPr>
          <w:spacing w:val="-15"/>
        </w:rPr>
        <w:t xml:space="preserve"> </w:t>
      </w:r>
      <w:r>
        <w:t>therefore correctly denied so the determination cannot be upset on that basis.</w:t>
      </w:r>
    </w:p>
    <w:p w14:paraId="747A7A31" w14:textId="77777777" w:rsidR="000C3E35" w:rsidRDefault="000C3E35">
      <w:pPr>
        <w:pStyle w:val="BodyText"/>
        <w:spacing w:before="138"/>
      </w:pPr>
    </w:p>
    <w:p w14:paraId="19AEABF4" w14:textId="77777777" w:rsidR="000C3E35" w:rsidRDefault="00000000">
      <w:pPr>
        <w:pStyle w:val="Heading1"/>
        <w:jc w:val="left"/>
        <w:rPr>
          <w:u w:val="none"/>
        </w:rPr>
      </w:pPr>
      <w:r>
        <w:rPr>
          <w:spacing w:val="-2"/>
        </w:rPr>
        <w:t>Costs</w:t>
      </w:r>
    </w:p>
    <w:p w14:paraId="5D0776BF" w14:textId="77777777" w:rsidR="000C3E35" w:rsidRDefault="00000000">
      <w:pPr>
        <w:pStyle w:val="BodyText"/>
        <w:spacing w:before="138" w:line="360" w:lineRule="auto"/>
        <w:ind w:left="360" w:right="358" w:firstLine="60"/>
        <w:jc w:val="both"/>
      </w:pPr>
      <w:r>
        <w:t>Each party prayed for costs. The law should follow its course that costs follow the cause. On account</w:t>
      </w:r>
      <w:r>
        <w:rPr>
          <w:spacing w:val="-9"/>
        </w:rPr>
        <w:t xml:space="preserve"> </w:t>
      </w:r>
      <w:r>
        <w:t>of</w:t>
      </w:r>
      <w:r>
        <w:rPr>
          <w:spacing w:val="-9"/>
        </w:rPr>
        <w:t xml:space="preserve"> </w:t>
      </w:r>
      <w:r>
        <w:t>the</w:t>
      </w:r>
      <w:r>
        <w:rPr>
          <w:spacing w:val="-9"/>
        </w:rPr>
        <w:t xml:space="preserve"> </w:t>
      </w:r>
      <w:r>
        <w:t>fact</w:t>
      </w:r>
      <w:r>
        <w:rPr>
          <w:spacing w:val="-9"/>
        </w:rPr>
        <w:t xml:space="preserve"> </w:t>
      </w:r>
      <w:r>
        <w:t>that,</w:t>
      </w:r>
      <w:r>
        <w:rPr>
          <w:spacing w:val="-9"/>
        </w:rPr>
        <w:t xml:space="preserve"> </w:t>
      </w:r>
      <w:r>
        <w:t>both</w:t>
      </w:r>
      <w:r>
        <w:rPr>
          <w:spacing w:val="-9"/>
        </w:rPr>
        <w:t xml:space="preserve"> </w:t>
      </w:r>
      <w:r>
        <w:t>the</w:t>
      </w:r>
      <w:r>
        <w:rPr>
          <w:spacing w:val="-9"/>
        </w:rPr>
        <w:t xml:space="preserve"> </w:t>
      </w:r>
      <w:r>
        <w:t>main</w:t>
      </w:r>
      <w:r>
        <w:rPr>
          <w:spacing w:val="-9"/>
        </w:rPr>
        <w:t xml:space="preserve"> </w:t>
      </w:r>
      <w:r>
        <w:t>appeal</w:t>
      </w:r>
      <w:r>
        <w:rPr>
          <w:spacing w:val="-9"/>
        </w:rPr>
        <w:t xml:space="preserve"> </w:t>
      </w:r>
      <w:r>
        <w:t>in</w:t>
      </w:r>
      <w:r>
        <w:rPr>
          <w:spacing w:val="-9"/>
        </w:rPr>
        <w:t xml:space="preserve"> </w:t>
      </w:r>
      <w:r>
        <w:t>its</w:t>
      </w:r>
      <w:r>
        <w:rPr>
          <w:spacing w:val="-9"/>
        </w:rPr>
        <w:t xml:space="preserve"> </w:t>
      </w:r>
      <w:r>
        <w:t>entirety</w:t>
      </w:r>
      <w:r>
        <w:rPr>
          <w:spacing w:val="-9"/>
        </w:rPr>
        <w:t xml:space="preserve"> </w:t>
      </w:r>
      <w:r>
        <w:t>and</w:t>
      </w:r>
      <w:r>
        <w:rPr>
          <w:spacing w:val="-9"/>
        </w:rPr>
        <w:t xml:space="preserve"> </w:t>
      </w:r>
      <w:r>
        <w:t>the</w:t>
      </w:r>
      <w:r>
        <w:rPr>
          <w:spacing w:val="-9"/>
        </w:rPr>
        <w:t xml:space="preserve"> </w:t>
      </w:r>
      <w:r>
        <w:t>cross</w:t>
      </w:r>
      <w:r>
        <w:rPr>
          <w:spacing w:val="-9"/>
        </w:rPr>
        <w:t xml:space="preserve"> </w:t>
      </w:r>
      <w:r>
        <w:t>appeal</w:t>
      </w:r>
      <w:r>
        <w:rPr>
          <w:spacing w:val="-9"/>
        </w:rPr>
        <w:t xml:space="preserve"> </w:t>
      </w:r>
      <w:r>
        <w:t>in</w:t>
      </w:r>
      <w:r>
        <w:rPr>
          <w:spacing w:val="-9"/>
        </w:rPr>
        <w:t xml:space="preserve"> </w:t>
      </w:r>
      <w:r>
        <w:t>its</w:t>
      </w:r>
      <w:r>
        <w:rPr>
          <w:spacing w:val="-9"/>
        </w:rPr>
        <w:t xml:space="preserve"> </w:t>
      </w:r>
      <w:r>
        <w:t>entirety</w:t>
      </w:r>
      <w:r>
        <w:rPr>
          <w:spacing w:val="40"/>
        </w:rPr>
        <w:t xml:space="preserve"> </w:t>
      </w:r>
      <w:r>
        <w:t>lack meri,t is just and equitable each party be made to bear own costs.</w:t>
      </w:r>
    </w:p>
    <w:p w14:paraId="026365B1" w14:textId="77777777" w:rsidR="000C3E35" w:rsidRDefault="000C3E35">
      <w:pPr>
        <w:pStyle w:val="BodyText"/>
      </w:pPr>
    </w:p>
    <w:p w14:paraId="3A40E4C8" w14:textId="77777777" w:rsidR="000C3E35" w:rsidRDefault="000C3E35">
      <w:pPr>
        <w:pStyle w:val="BodyText"/>
      </w:pPr>
    </w:p>
    <w:p w14:paraId="6695B050" w14:textId="77777777" w:rsidR="000C3E35" w:rsidRDefault="000C3E35">
      <w:pPr>
        <w:pStyle w:val="BodyText"/>
      </w:pPr>
    </w:p>
    <w:p w14:paraId="1799CDDF" w14:textId="77777777" w:rsidR="000C3E35" w:rsidRDefault="000C3E35">
      <w:pPr>
        <w:pStyle w:val="BodyText"/>
      </w:pPr>
    </w:p>
    <w:p w14:paraId="027BB191" w14:textId="77777777" w:rsidR="000C3E35" w:rsidRDefault="000C3E35">
      <w:pPr>
        <w:pStyle w:val="BodyText"/>
      </w:pPr>
    </w:p>
    <w:p w14:paraId="5E57BB13" w14:textId="77777777" w:rsidR="000C3E35" w:rsidRDefault="000C3E35">
      <w:pPr>
        <w:pStyle w:val="BodyText"/>
      </w:pPr>
    </w:p>
    <w:p w14:paraId="66B0B8F8" w14:textId="77777777" w:rsidR="000C3E35" w:rsidRDefault="000C3E35">
      <w:pPr>
        <w:pStyle w:val="BodyText"/>
      </w:pPr>
    </w:p>
    <w:p w14:paraId="24B4F69C" w14:textId="77777777" w:rsidR="000C3E35" w:rsidRDefault="000C3E35">
      <w:pPr>
        <w:pStyle w:val="BodyText"/>
      </w:pPr>
    </w:p>
    <w:p w14:paraId="4D658375" w14:textId="77777777" w:rsidR="000C3E35" w:rsidRDefault="000C3E35">
      <w:pPr>
        <w:pStyle w:val="BodyText"/>
      </w:pPr>
    </w:p>
    <w:p w14:paraId="4A70EF9A" w14:textId="77777777" w:rsidR="000C3E35" w:rsidRDefault="00000000">
      <w:pPr>
        <w:ind w:left="360"/>
        <w:rPr>
          <w:sz w:val="24"/>
        </w:rPr>
      </w:pPr>
      <w:r>
        <w:rPr>
          <w:b/>
          <w:spacing w:val="-10"/>
          <w:sz w:val="24"/>
          <w:u w:val="single"/>
        </w:rPr>
        <w:t>IT</w:t>
      </w:r>
      <w:r>
        <w:rPr>
          <w:b/>
          <w:spacing w:val="-4"/>
          <w:sz w:val="24"/>
          <w:u w:val="single"/>
        </w:rPr>
        <w:t xml:space="preserve"> </w:t>
      </w:r>
      <w:r>
        <w:rPr>
          <w:b/>
          <w:spacing w:val="-10"/>
          <w:sz w:val="24"/>
          <w:u w:val="single"/>
        </w:rPr>
        <w:t>IS</w:t>
      </w:r>
      <w:r>
        <w:rPr>
          <w:b/>
          <w:spacing w:val="-5"/>
          <w:sz w:val="24"/>
          <w:u w:val="single"/>
        </w:rPr>
        <w:t xml:space="preserve"> </w:t>
      </w:r>
      <w:r>
        <w:rPr>
          <w:b/>
          <w:spacing w:val="-10"/>
          <w:sz w:val="24"/>
          <w:u w:val="single"/>
        </w:rPr>
        <w:t>ORDERED</w:t>
      </w:r>
      <w:r>
        <w:rPr>
          <w:b/>
          <w:spacing w:val="-5"/>
          <w:sz w:val="24"/>
          <w:u w:val="single"/>
        </w:rPr>
        <w:t xml:space="preserve"> </w:t>
      </w:r>
      <w:r>
        <w:rPr>
          <w:b/>
          <w:spacing w:val="-10"/>
          <w:sz w:val="24"/>
          <w:u w:val="single"/>
        </w:rPr>
        <w:t>THAT</w:t>
      </w:r>
      <w:r>
        <w:rPr>
          <w:spacing w:val="-10"/>
          <w:sz w:val="24"/>
        </w:rPr>
        <w:t>:</w:t>
      </w:r>
    </w:p>
    <w:p w14:paraId="69A4C773" w14:textId="77777777" w:rsidR="000C3E35" w:rsidRDefault="000C3E35">
      <w:pPr>
        <w:rPr>
          <w:sz w:val="24"/>
        </w:rPr>
        <w:sectPr w:rsidR="000C3E35">
          <w:pgSz w:w="12240" w:h="15840"/>
          <w:pgMar w:top="1360" w:right="1080" w:bottom="1200" w:left="1080" w:header="768" w:footer="1013" w:gutter="0"/>
          <w:cols w:space="720"/>
        </w:sectPr>
      </w:pPr>
    </w:p>
    <w:p w14:paraId="7184852E" w14:textId="77777777" w:rsidR="000C3E35" w:rsidRDefault="00000000">
      <w:pPr>
        <w:pStyle w:val="ListParagraph"/>
        <w:numPr>
          <w:ilvl w:val="0"/>
          <w:numId w:val="1"/>
        </w:numPr>
        <w:tabs>
          <w:tab w:val="left" w:pos="614"/>
        </w:tabs>
        <w:spacing w:before="214" w:line="360" w:lineRule="auto"/>
        <w:ind w:right="358" w:firstLine="0"/>
        <w:rPr>
          <w:sz w:val="24"/>
        </w:rPr>
      </w:pPr>
      <w:r>
        <w:rPr>
          <w:sz w:val="24"/>
        </w:rPr>
        <w:lastRenderedPageBreak/>
        <w:t>The main appeal in its entirety and the cross appeal in its entirety being devoid of merit they</w:t>
      </w:r>
      <w:r>
        <w:rPr>
          <w:spacing w:val="40"/>
          <w:sz w:val="24"/>
        </w:rPr>
        <w:t xml:space="preserve"> </w:t>
      </w:r>
      <w:r>
        <w:rPr>
          <w:sz w:val="24"/>
        </w:rPr>
        <w:t>both be and are hereby dismissed.</w:t>
      </w:r>
    </w:p>
    <w:p w14:paraId="03F61FF7" w14:textId="77777777" w:rsidR="000C3E35" w:rsidRDefault="000C3E35">
      <w:pPr>
        <w:pStyle w:val="BodyText"/>
        <w:spacing w:before="138"/>
      </w:pPr>
    </w:p>
    <w:p w14:paraId="1434E9BA" w14:textId="77777777" w:rsidR="000C3E35" w:rsidRDefault="00000000">
      <w:pPr>
        <w:pStyle w:val="ListParagraph"/>
        <w:numPr>
          <w:ilvl w:val="0"/>
          <w:numId w:val="1"/>
        </w:numPr>
        <w:tabs>
          <w:tab w:val="left" w:pos="600"/>
        </w:tabs>
        <w:ind w:left="600" w:hanging="240"/>
        <w:rPr>
          <w:sz w:val="24"/>
        </w:rPr>
      </w:pPr>
      <w:r>
        <w:rPr>
          <w:sz w:val="24"/>
        </w:rPr>
        <w:t>DA</w:t>
      </w:r>
      <w:r>
        <w:rPr>
          <w:spacing w:val="-3"/>
          <w:sz w:val="24"/>
        </w:rPr>
        <w:t xml:space="preserve"> </w:t>
      </w:r>
      <w:r>
        <w:rPr>
          <w:sz w:val="24"/>
        </w:rPr>
        <w:t>Mutsago’s</w:t>
      </w:r>
      <w:r>
        <w:rPr>
          <w:spacing w:val="-2"/>
          <w:sz w:val="24"/>
        </w:rPr>
        <w:t xml:space="preserve"> </w:t>
      </w:r>
      <w:r>
        <w:rPr>
          <w:sz w:val="24"/>
        </w:rPr>
        <w:t>decision</w:t>
      </w:r>
      <w:r>
        <w:rPr>
          <w:spacing w:val="-1"/>
          <w:sz w:val="24"/>
        </w:rPr>
        <w:t xml:space="preserve"> </w:t>
      </w:r>
      <w:r>
        <w:rPr>
          <w:sz w:val="24"/>
        </w:rPr>
        <w:t>is</w:t>
      </w:r>
      <w:r>
        <w:rPr>
          <w:spacing w:val="-3"/>
          <w:sz w:val="24"/>
        </w:rPr>
        <w:t xml:space="preserve"> </w:t>
      </w:r>
      <w:r>
        <w:rPr>
          <w:sz w:val="24"/>
        </w:rPr>
        <w:t>to</w:t>
      </w:r>
      <w:r>
        <w:rPr>
          <w:spacing w:val="-2"/>
          <w:sz w:val="24"/>
        </w:rPr>
        <w:t xml:space="preserve"> </w:t>
      </w:r>
      <w:r>
        <w:rPr>
          <w:sz w:val="24"/>
        </w:rPr>
        <w:t>stand</w:t>
      </w:r>
      <w:r>
        <w:rPr>
          <w:spacing w:val="-1"/>
          <w:sz w:val="24"/>
        </w:rPr>
        <w:t xml:space="preserve"> </w:t>
      </w:r>
      <w:r>
        <w:rPr>
          <w:sz w:val="24"/>
        </w:rPr>
        <w:t>as</w:t>
      </w:r>
      <w:r>
        <w:rPr>
          <w:spacing w:val="-3"/>
          <w:sz w:val="24"/>
        </w:rPr>
        <w:t xml:space="preserve"> </w:t>
      </w:r>
      <w:r>
        <w:rPr>
          <w:sz w:val="24"/>
        </w:rPr>
        <w:t>it</w:t>
      </w:r>
      <w:r>
        <w:rPr>
          <w:spacing w:val="-1"/>
          <w:sz w:val="24"/>
        </w:rPr>
        <w:t xml:space="preserve"> </w:t>
      </w:r>
      <w:r>
        <w:rPr>
          <w:spacing w:val="-5"/>
          <w:sz w:val="24"/>
        </w:rPr>
        <w:t>is.</w:t>
      </w:r>
    </w:p>
    <w:p w14:paraId="4CF73161" w14:textId="77777777" w:rsidR="000C3E35" w:rsidRDefault="000C3E35">
      <w:pPr>
        <w:pStyle w:val="BodyText"/>
      </w:pPr>
    </w:p>
    <w:p w14:paraId="422E218B" w14:textId="77777777" w:rsidR="000C3E35" w:rsidRDefault="000C3E35">
      <w:pPr>
        <w:pStyle w:val="BodyText"/>
      </w:pPr>
    </w:p>
    <w:p w14:paraId="7EC99A06" w14:textId="77777777" w:rsidR="000C3E35" w:rsidRDefault="00000000">
      <w:pPr>
        <w:pStyle w:val="ListParagraph"/>
        <w:numPr>
          <w:ilvl w:val="0"/>
          <w:numId w:val="1"/>
        </w:numPr>
        <w:tabs>
          <w:tab w:val="left" w:pos="600"/>
        </w:tabs>
        <w:ind w:left="600" w:hanging="240"/>
        <w:rPr>
          <w:sz w:val="24"/>
        </w:rPr>
      </w:pPr>
      <w:r>
        <w:rPr>
          <w:sz w:val="24"/>
        </w:rPr>
        <w:t>Each</w:t>
      </w:r>
      <w:r>
        <w:rPr>
          <w:spacing w:val="-2"/>
          <w:sz w:val="24"/>
        </w:rPr>
        <w:t xml:space="preserve"> </w:t>
      </w:r>
      <w:r>
        <w:rPr>
          <w:sz w:val="24"/>
        </w:rPr>
        <w:t>party</w:t>
      </w:r>
      <w:r>
        <w:rPr>
          <w:spacing w:val="-1"/>
          <w:sz w:val="24"/>
        </w:rPr>
        <w:t xml:space="preserve"> </w:t>
      </w:r>
      <w:r>
        <w:rPr>
          <w:sz w:val="24"/>
        </w:rPr>
        <w:t>bears</w:t>
      </w:r>
      <w:r>
        <w:rPr>
          <w:spacing w:val="-2"/>
          <w:sz w:val="24"/>
        </w:rPr>
        <w:t xml:space="preserve"> </w:t>
      </w:r>
      <w:r>
        <w:rPr>
          <w:sz w:val="24"/>
        </w:rPr>
        <w:t>own</w:t>
      </w:r>
      <w:r>
        <w:rPr>
          <w:spacing w:val="-1"/>
          <w:sz w:val="24"/>
        </w:rPr>
        <w:t xml:space="preserve"> </w:t>
      </w:r>
      <w:r>
        <w:rPr>
          <w:spacing w:val="-2"/>
          <w:sz w:val="24"/>
        </w:rPr>
        <w:t>costs.</w:t>
      </w:r>
    </w:p>
    <w:p w14:paraId="1726D1CB" w14:textId="77777777" w:rsidR="000C3E35" w:rsidRDefault="000C3E35">
      <w:pPr>
        <w:pStyle w:val="BodyText"/>
        <w:rPr>
          <w:sz w:val="20"/>
        </w:rPr>
      </w:pPr>
    </w:p>
    <w:p w14:paraId="474B04BB" w14:textId="77777777" w:rsidR="000C3E35" w:rsidRDefault="000C3E35">
      <w:pPr>
        <w:pStyle w:val="BodyText"/>
        <w:rPr>
          <w:sz w:val="20"/>
        </w:rPr>
      </w:pPr>
    </w:p>
    <w:p w14:paraId="24014550" w14:textId="196B6FD0" w:rsidR="000C3E35" w:rsidRDefault="000C3E35">
      <w:pPr>
        <w:pStyle w:val="BodyText"/>
        <w:spacing w:before="129"/>
        <w:rPr>
          <w:sz w:val="20"/>
        </w:rPr>
      </w:pPr>
    </w:p>
    <w:p w14:paraId="5FCCDD8F" w14:textId="77777777" w:rsidR="000C3E35" w:rsidRDefault="000C3E35">
      <w:pPr>
        <w:pStyle w:val="BodyText"/>
        <w:spacing w:before="13"/>
      </w:pPr>
    </w:p>
    <w:p w14:paraId="515CAC70" w14:textId="77777777" w:rsidR="000C3E35" w:rsidRDefault="00000000">
      <w:pPr>
        <w:pStyle w:val="BodyText"/>
        <w:spacing w:line="360" w:lineRule="auto"/>
        <w:ind w:left="360" w:right="3388"/>
      </w:pPr>
      <w:r>
        <w:t>Thondhlanga</w:t>
      </w:r>
      <w:r>
        <w:rPr>
          <w:spacing w:val="-8"/>
        </w:rPr>
        <w:t xml:space="preserve"> </w:t>
      </w:r>
      <w:r>
        <w:t>and</w:t>
      </w:r>
      <w:r>
        <w:rPr>
          <w:spacing w:val="-8"/>
        </w:rPr>
        <w:t xml:space="preserve"> </w:t>
      </w:r>
      <w:r>
        <w:t>Associates-</w:t>
      </w:r>
      <w:r>
        <w:rPr>
          <w:spacing w:val="-8"/>
        </w:rPr>
        <w:t xml:space="preserve"> </w:t>
      </w:r>
      <w:r>
        <w:t>Appellants</w:t>
      </w:r>
      <w:r>
        <w:rPr>
          <w:spacing w:val="-8"/>
        </w:rPr>
        <w:t xml:space="preserve"> </w:t>
      </w:r>
      <w:r>
        <w:t>legal</w:t>
      </w:r>
      <w:r>
        <w:rPr>
          <w:spacing w:val="-8"/>
        </w:rPr>
        <w:t xml:space="preserve"> </w:t>
      </w:r>
      <w:r>
        <w:t>practitioners Kantor and Immerman- Respondent’s legal practitioners</w:t>
      </w:r>
    </w:p>
    <w:sectPr w:rsidR="000C3E35">
      <w:pgSz w:w="12240" w:h="15840"/>
      <w:pgMar w:top="1360" w:right="1080" w:bottom="1200" w:left="1080" w:header="768"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EF98" w14:textId="77777777" w:rsidR="005A4B50" w:rsidRDefault="005A4B50">
      <w:r>
        <w:separator/>
      </w:r>
    </w:p>
  </w:endnote>
  <w:endnote w:type="continuationSeparator" w:id="0">
    <w:p w14:paraId="5165AC37" w14:textId="77777777" w:rsidR="005A4B50" w:rsidRDefault="005A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D228" w14:textId="77777777" w:rsidR="000C3E35" w:rsidRDefault="00000000">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49C9DDB8" wp14:editId="604BC963">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69E06868" w14:textId="77777777" w:rsidR="000C3E35" w:rsidRDefault="00000000">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49C9DDB8" id="_x0000_t202" coordsize="21600,21600" o:spt="202" path="m,l,21600r21600,l21600,xe">
              <v:stroke joinstyle="miter"/>
              <v:path gradientshapeok="t" o:connecttype="rect"/>
            </v:shapetype>
            <v:shape id="Textbox 1" o:spid="_x0000_s1026" type="#_x0000_t202" style="position:absolute;margin-left:302.2pt;margin-top:743.8pt;width:7.6pt;height:13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69E06868" w14:textId="77777777" w:rsidR="000C3E35" w:rsidRDefault="00000000">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B8E0" w14:textId="77777777" w:rsidR="000C3E35" w:rsidRDefault="00000000">
    <w:pPr>
      <w:pStyle w:val="BodyText"/>
      <w:spacing w:line="14" w:lineRule="auto"/>
      <w:rPr>
        <w:sz w:val="20"/>
      </w:rPr>
    </w:pPr>
    <w:r>
      <w:rPr>
        <w:noProof/>
        <w:sz w:val="20"/>
      </w:rPr>
      <mc:AlternateContent>
        <mc:Choice Requires="wps">
          <w:drawing>
            <wp:anchor distT="0" distB="0" distL="0" distR="0" simplePos="0" relativeHeight="487458816" behindDoc="1" locked="0" layoutInCell="1" allowOverlap="1" wp14:anchorId="343BE559" wp14:editId="78DA4D9D">
              <wp:simplePos x="0" y="0"/>
              <wp:positionH relativeFrom="page">
                <wp:posOffset>3802697</wp:posOffset>
              </wp:positionH>
              <wp:positionV relativeFrom="page">
                <wp:posOffset>9275673</wp:posOffset>
              </wp:positionV>
              <wp:extent cx="1676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7E6F3498" w14:textId="77777777" w:rsidR="000C3E35"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43BE559" id="_x0000_t202" coordsize="21600,21600" o:spt="202" path="m,l,21600r21600,l21600,xe">
              <v:stroke joinstyle="miter"/>
              <v:path gradientshapeok="t" o:connecttype="rect"/>
            </v:shapetype>
            <v:shape id="Textbox 3" o:spid="_x0000_s1028" type="#_x0000_t202" style="position:absolute;margin-left:299.4pt;margin-top:730.35pt;width:13.2pt;height:13pt;z-index:-1585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" filled="f" stroked="f">
              <v:textbox inset="0,0,0,0">
                <w:txbxContent>
                  <w:p w14:paraId="7E6F3498" w14:textId="77777777" w:rsidR="000C3E35"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C1C8" w14:textId="77777777" w:rsidR="005A4B50" w:rsidRDefault="005A4B50">
      <w:r>
        <w:separator/>
      </w:r>
    </w:p>
  </w:footnote>
  <w:footnote w:type="continuationSeparator" w:id="0">
    <w:p w14:paraId="281288CE" w14:textId="77777777" w:rsidR="005A4B50" w:rsidRDefault="005A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3A7E" w14:textId="77777777" w:rsidR="000C3E35" w:rsidRDefault="00000000">
    <w:pPr>
      <w:pStyle w:val="BodyText"/>
      <w:spacing w:line="14" w:lineRule="auto"/>
      <w:rPr>
        <w:sz w:val="20"/>
      </w:rPr>
    </w:pPr>
    <w:r>
      <w:rPr>
        <w:noProof/>
        <w:sz w:val="20"/>
      </w:rPr>
      <mc:AlternateContent>
        <mc:Choice Requires="wps">
          <w:drawing>
            <wp:anchor distT="0" distB="0" distL="0" distR="0" simplePos="0" relativeHeight="487458304" behindDoc="1" locked="0" layoutInCell="1" allowOverlap="1" wp14:anchorId="5679CA3B" wp14:editId="19502F86">
              <wp:simplePos x="0" y="0"/>
              <wp:positionH relativeFrom="page">
                <wp:posOffset>6042304</wp:posOffset>
              </wp:positionH>
              <wp:positionV relativeFrom="page">
                <wp:posOffset>475297</wp:posOffset>
              </wp:positionV>
              <wp:extent cx="829310" cy="3638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363855"/>
                      </a:xfrm>
                      <a:prstGeom prst="rect">
                        <a:avLst/>
                      </a:prstGeom>
                    </wps:spPr>
                    <wps:txbx>
                      <w:txbxContent>
                        <w:p w14:paraId="18D49C69" w14:textId="77777777" w:rsidR="000C3E35" w:rsidRDefault="00000000">
                          <w:pPr>
                            <w:pStyle w:val="BodyText"/>
                            <w:spacing w:line="264" w:lineRule="exact"/>
                            <w:ind w:left="20"/>
                            <w:rPr>
                              <w:rFonts w:ascii="Calibri"/>
                            </w:rPr>
                          </w:pPr>
                          <w:r>
                            <w:rPr>
                              <w:rFonts w:ascii="Calibri"/>
                              <w:spacing w:val="-2"/>
                            </w:rPr>
                            <w:t>LC/H/124/25</w:t>
                          </w:r>
                        </w:p>
                        <w:p w14:paraId="2F812E34" w14:textId="77777777" w:rsidR="000C3E35" w:rsidRDefault="00000000">
                          <w:pPr>
                            <w:pStyle w:val="BodyText"/>
                            <w:ind w:left="20"/>
                            <w:rPr>
                              <w:rFonts w:ascii="Calibri"/>
                            </w:rPr>
                          </w:pPr>
                          <w:r>
                            <w:rPr>
                              <w:rFonts w:ascii="Calibri"/>
                              <w:spacing w:val="-2"/>
                            </w:rPr>
                            <w:t>LC/H/668/24</w:t>
                          </w:r>
                        </w:p>
                      </w:txbxContent>
                    </wps:txbx>
                    <wps:bodyPr wrap="square" lIns="0" tIns="0" rIns="0" bIns="0" rtlCol="0">
                      <a:noAutofit/>
                    </wps:bodyPr>
                  </wps:wsp>
                </a:graphicData>
              </a:graphic>
            </wp:anchor>
          </w:drawing>
        </mc:Choice>
        <mc:Fallback>
          <w:pict>
            <v:shapetype w14:anchorId="5679CA3B" id="_x0000_t202" coordsize="21600,21600" o:spt="202" path="m,l,21600r21600,l21600,xe">
              <v:stroke joinstyle="miter"/>
              <v:path gradientshapeok="t" o:connecttype="rect"/>
            </v:shapetype>
            <v:shape id="Textbox 2" o:spid="_x0000_s1027" type="#_x0000_t202" style="position:absolute;margin-left:475.75pt;margin-top:37.4pt;width:65.3pt;height:28.65pt;z-index:-158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" filled="f" stroked="f">
              <v:textbox inset="0,0,0,0">
                <w:txbxContent>
                  <w:p w14:paraId="18D49C69" w14:textId="77777777" w:rsidR="000C3E35" w:rsidRDefault="00000000">
                    <w:pPr>
                      <w:pStyle w:val="BodyText"/>
                      <w:spacing w:line="264" w:lineRule="exact"/>
                      <w:ind w:left="20"/>
                      <w:rPr>
                        <w:rFonts w:ascii="Calibri"/>
                      </w:rPr>
                    </w:pPr>
                    <w:r>
                      <w:rPr>
                        <w:rFonts w:ascii="Calibri"/>
                        <w:spacing w:val="-2"/>
                      </w:rPr>
                      <w:t>LC/H/124/25</w:t>
                    </w:r>
                  </w:p>
                  <w:p w14:paraId="2F812E34" w14:textId="77777777" w:rsidR="000C3E35" w:rsidRDefault="00000000">
                    <w:pPr>
                      <w:pStyle w:val="BodyText"/>
                      <w:ind w:left="20"/>
                      <w:rPr>
                        <w:rFonts w:ascii="Calibri"/>
                      </w:rPr>
                    </w:pPr>
                    <w:r>
                      <w:rPr>
                        <w:rFonts w:ascii="Calibri"/>
                        <w:spacing w:val="-2"/>
                      </w:rPr>
                      <w:t>LC/H/668/24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4FF6"/>
    <w:multiLevelType w:val="hybridMultilevel"/>
    <w:tmpl w:val="9AECFA02"/>
    <w:lvl w:ilvl="0" w:tplc="CDACC982">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104648">
      <w:numFmt w:val="bullet"/>
      <w:lvlText w:val="•"/>
      <w:lvlJc w:val="left"/>
      <w:pPr>
        <w:ind w:left="1548" w:hanging="240"/>
      </w:pPr>
      <w:rPr>
        <w:rFonts w:hint="default"/>
        <w:lang w:val="en-US" w:eastAsia="en-US" w:bidi="ar-SA"/>
      </w:rPr>
    </w:lvl>
    <w:lvl w:ilvl="2" w:tplc="9120E962">
      <w:numFmt w:val="bullet"/>
      <w:lvlText w:val="•"/>
      <w:lvlJc w:val="left"/>
      <w:pPr>
        <w:ind w:left="2496" w:hanging="240"/>
      </w:pPr>
      <w:rPr>
        <w:rFonts w:hint="default"/>
        <w:lang w:val="en-US" w:eastAsia="en-US" w:bidi="ar-SA"/>
      </w:rPr>
    </w:lvl>
    <w:lvl w:ilvl="3" w:tplc="DB5843C6">
      <w:numFmt w:val="bullet"/>
      <w:lvlText w:val="•"/>
      <w:lvlJc w:val="left"/>
      <w:pPr>
        <w:ind w:left="3444" w:hanging="240"/>
      </w:pPr>
      <w:rPr>
        <w:rFonts w:hint="default"/>
        <w:lang w:val="en-US" w:eastAsia="en-US" w:bidi="ar-SA"/>
      </w:rPr>
    </w:lvl>
    <w:lvl w:ilvl="4" w:tplc="7220C418">
      <w:numFmt w:val="bullet"/>
      <w:lvlText w:val="•"/>
      <w:lvlJc w:val="left"/>
      <w:pPr>
        <w:ind w:left="4392" w:hanging="240"/>
      </w:pPr>
      <w:rPr>
        <w:rFonts w:hint="default"/>
        <w:lang w:val="en-US" w:eastAsia="en-US" w:bidi="ar-SA"/>
      </w:rPr>
    </w:lvl>
    <w:lvl w:ilvl="5" w:tplc="537640F6">
      <w:numFmt w:val="bullet"/>
      <w:lvlText w:val="•"/>
      <w:lvlJc w:val="left"/>
      <w:pPr>
        <w:ind w:left="5340" w:hanging="240"/>
      </w:pPr>
      <w:rPr>
        <w:rFonts w:hint="default"/>
        <w:lang w:val="en-US" w:eastAsia="en-US" w:bidi="ar-SA"/>
      </w:rPr>
    </w:lvl>
    <w:lvl w:ilvl="6" w:tplc="75C452EA">
      <w:numFmt w:val="bullet"/>
      <w:lvlText w:val="•"/>
      <w:lvlJc w:val="left"/>
      <w:pPr>
        <w:ind w:left="6288" w:hanging="240"/>
      </w:pPr>
      <w:rPr>
        <w:rFonts w:hint="default"/>
        <w:lang w:val="en-US" w:eastAsia="en-US" w:bidi="ar-SA"/>
      </w:rPr>
    </w:lvl>
    <w:lvl w:ilvl="7" w:tplc="4170B8DC">
      <w:numFmt w:val="bullet"/>
      <w:lvlText w:val="•"/>
      <w:lvlJc w:val="left"/>
      <w:pPr>
        <w:ind w:left="7236" w:hanging="240"/>
      </w:pPr>
      <w:rPr>
        <w:rFonts w:hint="default"/>
        <w:lang w:val="en-US" w:eastAsia="en-US" w:bidi="ar-SA"/>
      </w:rPr>
    </w:lvl>
    <w:lvl w:ilvl="8" w:tplc="62388006">
      <w:numFmt w:val="bullet"/>
      <w:lvlText w:val="•"/>
      <w:lvlJc w:val="left"/>
      <w:pPr>
        <w:ind w:left="8184" w:hanging="240"/>
      </w:pPr>
      <w:rPr>
        <w:rFonts w:hint="default"/>
        <w:lang w:val="en-US" w:eastAsia="en-US" w:bidi="ar-SA"/>
      </w:rPr>
    </w:lvl>
  </w:abstractNum>
  <w:abstractNum w:abstractNumId="1" w15:restartNumberingAfterBreak="0">
    <w:nsid w:val="47AB269F"/>
    <w:multiLevelType w:val="hybridMultilevel"/>
    <w:tmpl w:val="9F7E2AE0"/>
    <w:lvl w:ilvl="0" w:tplc="62C2455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543EDE">
      <w:numFmt w:val="bullet"/>
      <w:lvlText w:val="•"/>
      <w:lvlJc w:val="left"/>
      <w:pPr>
        <w:ind w:left="1980" w:hanging="360"/>
      </w:pPr>
      <w:rPr>
        <w:rFonts w:hint="default"/>
        <w:lang w:val="en-US" w:eastAsia="en-US" w:bidi="ar-SA"/>
      </w:rPr>
    </w:lvl>
    <w:lvl w:ilvl="2" w:tplc="2F8A2186">
      <w:numFmt w:val="bullet"/>
      <w:lvlText w:val="•"/>
      <w:lvlJc w:val="left"/>
      <w:pPr>
        <w:ind w:left="2880" w:hanging="360"/>
      </w:pPr>
      <w:rPr>
        <w:rFonts w:hint="default"/>
        <w:lang w:val="en-US" w:eastAsia="en-US" w:bidi="ar-SA"/>
      </w:rPr>
    </w:lvl>
    <w:lvl w:ilvl="3" w:tplc="5540DE14">
      <w:numFmt w:val="bullet"/>
      <w:lvlText w:val="•"/>
      <w:lvlJc w:val="left"/>
      <w:pPr>
        <w:ind w:left="3780" w:hanging="360"/>
      </w:pPr>
      <w:rPr>
        <w:rFonts w:hint="default"/>
        <w:lang w:val="en-US" w:eastAsia="en-US" w:bidi="ar-SA"/>
      </w:rPr>
    </w:lvl>
    <w:lvl w:ilvl="4" w:tplc="3560F568">
      <w:numFmt w:val="bullet"/>
      <w:lvlText w:val="•"/>
      <w:lvlJc w:val="left"/>
      <w:pPr>
        <w:ind w:left="4680" w:hanging="360"/>
      </w:pPr>
      <w:rPr>
        <w:rFonts w:hint="default"/>
        <w:lang w:val="en-US" w:eastAsia="en-US" w:bidi="ar-SA"/>
      </w:rPr>
    </w:lvl>
    <w:lvl w:ilvl="5" w:tplc="57469D8E">
      <w:numFmt w:val="bullet"/>
      <w:lvlText w:val="•"/>
      <w:lvlJc w:val="left"/>
      <w:pPr>
        <w:ind w:left="5580" w:hanging="360"/>
      </w:pPr>
      <w:rPr>
        <w:rFonts w:hint="default"/>
        <w:lang w:val="en-US" w:eastAsia="en-US" w:bidi="ar-SA"/>
      </w:rPr>
    </w:lvl>
    <w:lvl w:ilvl="6" w:tplc="BAD4D99E">
      <w:numFmt w:val="bullet"/>
      <w:lvlText w:val="•"/>
      <w:lvlJc w:val="left"/>
      <w:pPr>
        <w:ind w:left="6480" w:hanging="360"/>
      </w:pPr>
      <w:rPr>
        <w:rFonts w:hint="default"/>
        <w:lang w:val="en-US" w:eastAsia="en-US" w:bidi="ar-SA"/>
      </w:rPr>
    </w:lvl>
    <w:lvl w:ilvl="7" w:tplc="166A2DF0">
      <w:numFmt w:val="bullet"/>
      <w:lvlText w:val="•"/>
      <w:lvlJc w:val="left"/>
      <w:pPr>
        <w:ind w:left="7380" w:hanging="360"/>
      </w:pPr>
      <w:rPr>
        <w:rFonts w:hint="default"/>
        <w:lang w:val="en-US" w:eastAsia="en-US" w:bidi="ar-SA"/>
      </w:rPr>
    </w:lvl>
    <w:lvl w:ilvl="8" w:tplc="9B42A7EA">
      <w:numFmt w:val="bullet"/>
      <w:lvlText w:val="•"/>
      <w:lvlJc w:val="left"/>
      <w:pPr>
        <w:ind w:left="8280" w:hanging="360"/>
      </w:pPr>
      <w:rPr>
        <w:rFonts w:hint="default"/>
        <w:lang w:val="en-US" w:eastAsia="en-US" w:bidi="ar-SA"/>
      </w:rPr>
    </w:lvl>
  </w:abstractNum>
  <w:abstractNum w:abstractNumId="2" w15:restartNumberingAfterBreak="0">
    <w:nsid w:val="5B854DED"/>
    <w:multiLevelType w:val="hybridMultilevel"/>
    <w:tmpl w:val="7C844F36"/>
    <w:lvl w:ilvl="0" w:tplc="26D41F0A">
      <w:start w:val="1"/>
      <w:numFmt w:val="decimal"/>
      <w:lvlText w:val="%1."/>
      <w:lvlJc w:val="left"/>
      <w:pPr>
        <w:ind w:left="541"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0DD27BDE">
      <w:numFmt w:val="bullet"/>
      <w:lvlText w:val="•"/>
      <w:lvlJc w:val="left"/>
      <w:pPr>
        <w:ind w:left="1494" w:hanging="181"/>
      </w:pPr>
      <w:rPr>
        <w:rFonts w:hint="default"/>
        <w:lang w:val="en-US" w:eastAsia="en-US" w:bidi="ar-SA"/>
      </w:rPr>
    </w:lvl>
    <w:lvl w:ilvl="2" w:tplc="98486B7A">
      <w:numFmt w:val="bullet"/>
      <w:lvlText w:val="•"/>
      <w:lvlJc w:val="left"/>
      <w:pPr>
        <w:ind w:left="2448" w:hanging="181"/>
      </w:pPr>
      <w:rPr>
        <w:rFonts w:hint="default"/>
        <w:lang w:val="en-US" w:eastAsia="en-US" w:bidi="ar-SA"/>
      </w:rPr>
    </w:lvl>
    <w:lvl w:ilvl="3" w:tplc="89D4158C">
      <w:numFmt w:val="bullet"/>
      <w:lvlText w:val="•"/>
      <w:lvlJc w:val="left"/>
      <w:pPr>
        <w:ind w:left="3402" w:hanging="181"/>
      </w:pPr>
      <w:rPr>
        <w:rFonts w:hint="default"/>
        <w:lang w:val="en-US" w:eastAsia="en-US" w:bidi="ar-SA"/>
      </w:rPr>
    </w:lvl>
    <w:lvl w:ilvl="4" w:tplc="EF645748">
      <w:numFmt w:val="bullet"/>
      <w:lvlText w:val="•"/>
      <w:lvlJc w:val="left"/>
      <w:pPr>
        <w:ind w:left="4356" w:hanging="181"/>
      </w:pPr>
      <w:rPr>
        <w:rFonts w:hint="default"/>
        <w:lang w:val="en-US" w:eastAsia="en-US" w:bidi="ar-SA"/>
      </w:rPr>
    </w:lvl>
    <w:lvl w:ilvl="5" w:tplc="E3EA25C0">
      <w:numFmt w:val="bullet"/>
      <w:lvlText w:val="•"/>
      <w:lvlJc w:val="left"/>
      <w:pPr>
        <w:ind w:left="5310" w:hanging="181"/>
      </w:pPr>
      <w:rPr>
        <w:rFonts w:hint="default"/>
        <w:lang w:val="en-US" w:eastAsia="en-US" w:bidi="ar-SA"/>
      </w:rPr>
    </w:lvl>
    <w:lvl w:ilvl="6" w:tplc="BB7AB3AC">
      <w:numFmt w:val="bullet"/>
      <w:lvlText w:val="•"/>
      <w:lvlJc w:val="left"/>
      <w:pPr>
        <w:ind w:left="6264" w:hanging="181"/>
      </w:pPr>
      <w:rPr>
        <w:rFonts w:hint="default"/>
        <w:lang w:val="en-US" w:eastAsia="en-US" w:bidi="ar-SA"/>
      </w:rPr>
    </w:lvl>
    <w:lvl w:ilvl="7" w:tplc="7F86D180">
      <w:numFmt w:val="bullet"/>
      <w:lvlText w:val="•"/>
      <w:lvlJc w:val="left"/>
      <w:pPr>
        <w:ind w:left="7218" w:hanging="181"/>
      </w:pPr>
      <w:rPr>
        <w:rFonts w:hint="default"/>
        <w:lang w:val="en-US" w:eastAsia="en-US" w:bidi="ar-SA"/>
      </w:rPr>
    </w:lvl>
    <w:lvl w:ilvl="8" w:tplc="98F0A10A">
      <w:numFmt w:val="bullet"/>
      <w:lvlText w:val="•"/>
      <w:lvlJc w:val="left"/>
      <w:pPr>
        <w:ind w:left="8172" w:hanging="181"/>
      </w:pPr>
      <w:rPr>
        <w:rFonts w:hint="default"/>
        <w:lang w:val="en-US" w:eastAsia="en-US" w:bidi="ar-SA"/>
      </w:rPr>
    </w:lvl>
  </w:abstractNum>
  <w:abstractNum w:abstractNumId="3" w15:restartNumberingAfterBreak="0">
    <w:nsid w:val="623313AA"/>
    <w:multiLevelType w:val="hybridMultilevel"/>
    <w:tmpl w:val="2AA09210"/>
    <w:lvl w:ilvl="0" w:tplc="F27C384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687A3E">
      <w:start w:val="1"/>
      <w:numFmt w:val="lowerLetter"/>
      <w:lvlText w:val="%2)"/>
      <w:lvlJc w:val="left"/>
      <w:pPr>
        <w:ind w:left="107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CC009D2">
      <w:numFmt w:val="bullet"/>
      <w:lvlText w:val="•"/>
      <w:lvlJc w:val="left"/>
      <w:pPr>
        <w:ind w:left="2880" w:hanging="360"/>
      </w:pPr>
      <w:rPr>
        <w:rFonts w:hint="default"/>
        <w:lang w:val="en-US" w:eastAsia="en-US" w:bidi="ar-SA"/>
      </w:rPr>
    </w:lvl>
    <w:lvl w:ilvl="3" w:tplc="0FF694D0">
      <w:numFmt w:val="bullet"/>
      <w:lvlText w:val="•"/>
      <w:lvlJc w:val="left"/>
      <w:pPr>
        <w:ind w:left="3780" w:hanging="360"/>
      </w:pPr>
      <w:rPr>
        <w:rFonts w:hint="default"/>
        <w:lang w:val="en-US" w:eastAsia="en-US" w:bidi="ar-SA"/>
      </w:rPr>
    </w:lvl>
    <w:lvl w:ilvl="4" w:tplc="8B549A20">
      <w:numFmt w:val="bullet"/>
      <w:lvlText w:val="•"/>
      <w:lvlJc w:val="left"/>
      <w:pPr>
        <w:ind w:left="4680" w:hanging="360"/>
      </w:pPr>
      <w:rPr>
        <w:rFonts w:hint="default"/>
        <w:lang w:val="en-US" w:eastAsia="en-US" w:bidi="ar-SA"/>
      </w:rPr>
    </w:lvl>
    <w:lvl w:ilvl="5" w:tplc="514C2206">
      <w:numFmt w:val="bullet"/>
      <w:lvlText w:val="•"/>
      <w:lvlJc w:val="left"/>
      <w:pPr>
        <w:ind w:left="5580" w:hanging="360"/>
      </w:pPr>
      <w:rPr>
        <w:rFonts w:hint="default"/>
        <w:lang w:val="en-US" w:eastAsia="en-US" w:bidi="ar-SA"/>
      </w:rPr>
    </w:lvl>
    <w:lvl w:ilvl="6" w:tplc="89A63930">
      <w:numFmt w:val="bullet"/>
      <w:lvlText w:val="•"/>
      <w:lvlJc w:val="left"/>
      <w:pPr>
        <w:ind w:left="6480" w:hanging="360"/>
      </w:pPr>
      <w:rPr>
        <w:rFonts w:hint="default"/>
        <w:lang w:val="en-US" w:eastAsia="en-US" w:bidi="ar-SA"/>
      </w:rPr>
    </w:lvl>
    <w:lvl w:ilvl="7" w:tplc="6A14FC14">
      <w:numFmt w:val="bullet"/>
      <w:lvlText w:val="•"/>
      <w:lvlJc w:val="left"/>
      <w:pPr>
        <w:ind w:left="7380" w:hanging="360"/>
      </w:pPr>
      <w:rPr>
        <w:rFonts w:hint="default"/>
        <w:lang w:val="en-US" w:eastAsia="en-US" w:bidi="ar-SA"/>
      </w:rPr>
    </w:lvl>
    <w:lvl w:ilvl="8" w:tplc="39525464">
      <w:numFmt w:val="bullet"/>
      <w:lvlText w:val="•"/>
      <w:lvlJc w:val="left"/>
      <w:pPr>
        <w:ind w:left="8280" w:hanging="360"/>
      </w:pPr>
      <w:rPr>
        <w:rFonts w:hint="default"/>
        <w:lang w:val="en-US" w:eastAsia="en-US" w:bidi="ar-SA"/>
      </w:rPr>
    </w:lvl>
  </w:abstractNum>
  <w:abstractNum w:abstractNumId="4" w15:restartNumberingAfterBreak="0">
    <w:nsid w:val="72476EA5"/>
    <w:multiLevelType w:val="hybridMultilevel"/>
    <w:tmpl w:val="EAB4AFD6"/>
    <w:lvl w:ilvl="0" w:tplc="40B484A0">
      <w:start w:val="1"/>
      <w:numFmt w:val="decimal"/>
      <w:lvlText w:val="%1."/>
      <w:lvlJc w:val="left"/>
      <w:pPr>
        <w:ind w:left="360"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3C9CDA">
      <w:numFmt w:val="bullet"/>
      <w:lvlText w:val="•"/>
      <w:lvlJc w:val="left"/>
      <w:pPr>
        <w:ind w:left="1332" w:hanging="255"/>
      </w:pPr>
      <w:rPr>
        <w:rFonts w:hint="default"/>
        <w:lang w:val="en-US" w:eastAsia="en-US" w:bidi="ar-SA"/>
      </w:rPr>
    </w:lvl>
    <w:lvl w:ilvl="2" w:tplc="BDCE1306">
      <w:numFmt w:val="bullet"/>
      <w:lvlText w:val="•"/>
      <w:lvlJc w:val="left"/>
      <w:pPr>
        <w:ind w:left="2304" w:hanging="255"/>
      </w:pPr>
      <w:rPr>
        <w:rFonts w:hint="default"/>
        <w:lang w:val="en-US" w:eastAsia="en-US" w:bidi="ar-SA"/>
      </w:rPr>
    </w:lvl>
    <w:lvl w:ilvl="3" w:tplc="3C587648">
      <w:numFmt w:val="bullet"/>
      <w:lvlText w:val="•"/>
      <w:lvlJc w:val="left"/>
      <w:pPr>
        <w:ind w:left="3276" w:hanging="255"/>
      </w:pPr>
      <w:rPr>
        <w:rFonts w:hint="default"/>
        <w:lang w:val="en-US" w:eastAsia="en-US" w:bidi="ar-SA"/>
      </w:rPr>
    </w:lvl>
    <w:lvl w:ilvl="4" w:tplc="23F6F12E">
      <w:numFmt w:val="bullet"/>
      <w:lvlText w:val="•"/>
      <w:lvlJc w:val="left"/>
      <w:pPr>
        <w:ind w:left="4248" w:hanging="255"/>
      </w:pPr>
      <w:rPr>
        <w:rFonts w:hint="default"/>
        <w:lang w:val="en-US" w:eastAsia="en-US" w:bidi="ar-SA"/>
      </w:rPr>
    </w:lvl>
    <w:lvl w:ilvl="5" w:tplc="274CDCBC">
      <w:numFmt w:val="bullet"/>
      <w:lvlText w:val="•"/>
      <w:lvlJc w:val="left"/>
      <w:pPr>
        <w:ind w:left="5220" w:hanging="255"/>
      </w:pPr>
      <w:rPr>
        <w:rFonts w:hint="default"/>
        <w:lang w:val="en-US" w:eastAsia="en-US" w:bidi="ar-SA"/>
      </w:rPr>
    </w:lvl>
    <w:lvl w:ilvl="6" w:tplc="B0AC5D16">
      <w:numFmt w:val="bullet"/>
      <w:lvlText w:val="•"/>
      <w:lvlJc w:val="left"/>
      <w:pPr>
        <w:ind w:left="6192" w:hanging="255"/>
      </w:pPr>
      <w:rPr>
        <w:rFonts w:hint="default"/>
        <w:lang w:val="en-US" w:eastAsia="en-US" w:bidi="ar-SA"/>
      </w:rPr>
    </w:lvl>
    <w:lvl w:ilvl="7" w:tplc="911AFEA8">
      <w:numFmt w:val="bullet"/>
      <w:lvlText w:val="•"/>
      <w:lvlJc w:val="left"/>
      <w:pPr>
        <w:ind w:left="7164" w:hanging="255"/>
      </w:pPr>
      <w:rPr>
        <w:rFonts w:hint="default"/>
        <w:lang w:val="en-US" w:eastAsia="en-US" w:bidi="ar-SA"/>
      </w:rPr>
    </w:lvl>
    <w:lvl w:ilvl="8" w:tplc="12BC2574">
      <w:numFmt w:val="bullet"/>
      <w:lvlText w:val="•"/>
      <w:lvlJc w:val="left"/>
      <w:pPr>
        <w:ind w:left="8136" w:hanging="255"/>
      </w:pPr>
      <w:rPr>
        <w:rFonts w:hint="default"/>
        <w:lang w:val="en-US" w:eastAsia="en-US" w:bidi="ar-SA"/>
      </w:rPr>
    </w:lvl>
  </w:abstractNum>
  <w:num w:numId="1" w16cid:durableId="105469577">
    <w:abstractNumId w:val="4"/>
  </w:num>
  <w:num w:numId="2" w16cid:durableId="473064064">
    <w:abstractNumId w:val="0"/>
  </w:num>
  <w:num w:numId="3" w16cid:durableId="840001881">
    <w:abstractNumId w:val="2"/>
  </w:num>
  <w:num w:numId="4" w16cid:durableId="395393939">
    <w:abstractNumId w:val="3"/>
  </w:num>
  <w:num w:numId="5" w16cid:durableId="158467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3E35"/>
    <w:rsid w:val="000C3E35"/>
    <w:rsid w:val="005A4B50"/>
    <w:rsid w:val="007E286C"/>
    <w:rsid w:val="00F2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51139"/>
  <w15:docId w15:val="{FCB4D1D1-04C0-43FE-8CC1-1234BF79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2978</Words>
  <Characters>15134</Characters>
  <Application>Microsoft Office Word</Application>
  <DocSecurity>0</DocSecurity>
  <Lines>322</Lines>
  <Paragraphs>108</Paragraphs>
  <ScaleCrop>false</ScaleCrop>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3</cp:revision>
  <dcterms:created xsi:type="dcterms:W3CDTF">2025-03-21T13:32:00Z</dcterms:created>
  <dcterms:modified xsi:type="dcterms:W3CDTF">2025-03-21T13:34:00Z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Office Word</vt:lpwstr>
  </property>
  <property fmtid="{D5CDD505-2E9C-101B-9397-08002B2CF9AE}" pid="4" name="LastSaved">
    <vt:filetime>2025-03-21T00:00:00Z</vt:filetime>
  </property>
  <property fmtid="{D5CDD505-2E9C-101B-9397-08002B2CF9AE}" pid="5" name="Producer">
    <vt:lpwstr>䅳灯獥⹗潲摳⁦潲⁊慶愠㈱⸶⸰㬠浯摩晩敤⁵獩湧⁩呥硴′⸱⸷⁢礠ㅔ㍘吀</vt:lpwstr>
  </property>
  <property fmtid="{D5CDD505-2E9C-101B-9397-08002B2CF9AE}" pid="6" name="GrammarlyDocumentId">
    <vt:lpwstr>ad6f8da9839ab0e781d6c98d43b5196e74ca0632c3f11b96dfc1f369bff41b6d</vt:lpwstr>
  </property>
</Properties>
</file>