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1C" w:rsidRPr="00F55128" w:rsidRDefault="0096201C" w:rsidP="00F55128">
      <w:pPr>
        <w:spacing w:after="0" w:line="240" w:lineRule="auto"/>
        <w:jc w:val="both"/>
        <w:rPr>
          <w:rFonts w:ascii="Times New Roman" w:hAnsi="Times New Roman" w:cs="Times New Roman"/>
          <w:sz w:val="24"/>
          <w:szCs w:val="24"/>
        </w:rPr>
      </w:pPr>
      <w:bookmarkStart w:id="0" w:name="_GoBack"/>
      <w:bookmarkEnd w:id="0"/>
      <w:r w:rsidRPr="00F55128">
        <w:rPr>
          <w:rFonts w:ascii="Times New Roman" w:hAnsi="Times New Roman" w:cs="Times New Roman"/>
          <w:sz w:val="24"/>
          <w:szCs w:val="24"/>
        </w:rPr>
        <w:t xml:space="preserve">                                                                                                                           </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                                                                                             </w:t>
      </w:r>
      <w:r w:rsidR="001F7BF9">
        <w:rPr>
          <w:rFonts w:ascii="Times New Roman" w:hAnsi="Times New Roman" w:cs="Times New Roman"/>
          <w:sz w:val="24"/>
          <w:szCs w:val="24"/>
        </w:rPr>
        <w:t xml:space="preserve">                             </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                                                                                                          </w:t>
      </w:r>
      <w:r w:rsidR="001F7BF9">
        <w:rPr>
          <w:rFonts w:ascii="Times New Roman" w:hAnsi="Times New Roman" w:cs="Times New Roman"/>
          <w:sz w:val="24"/>
          <w:szCs w:val="24"/>
        </w:rPr>
        <w:t xml:space="preserve">                 </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SELINA SITOLE</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versus</w:t>
      </w:r>
    </w:p>
    <w:p w:rsidR="0096201C" w:rsidRPr="00F55128" w:rsidRDefault="0096201C" w:rsidP="00AB4422">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LLOYD MURIVA</w:t>
      </w:r>
    </w:p>
    <w:p w:rsidR="0096201C" w:rsidRPr="00F55128" w:rsidRDefault="00AB4422" w:rsidP="00AB4422">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and</w:t>
      </w:r>
    </w:p>
    <w:p w:rsidR="0096201C" w:rsidRPr="00F55128" w:rsidRDefault="0096201C" w:rsidP="00AB4422">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THE MASTER OF THE HIGH COURT N.O</w:t>
      </w:r>
    </w:p>
    <w:p w:rsidR="0096201C" w:rsidRPr="00F55128" w:rsidRDefault="0096201C" w:rsidP="00F55128">
      <w:pPr>
        <w:spacing w:after="0" w:line="360" w:lineRule="auto"/>
        <w:jc w:val="both"/>
        <w:rPr>
          <w:rFonts w:ascii="Times New Roman" w:hAnsi="Times New Roman" w:cs="Times New Roman"/>
          <w:sz w:val="24"/>
          <w:szCs w:val="24"/>
        </w:rPr>
      </w:pP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HIGH COURT OF ZIMBABWE</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MA</w:t>
      </w:r>
      <w:r w:rsidR="001F7BF9">
        <w:rPr>
          <w:rFonts w:ascii="Times New Roman" w:hAnsi="Times New Roman" w:cs="Times New Roman"/>
          <w:sz w:val="24"/>
          <w:szCs w:val="24"/>
        </w:rPr>
        <w:t>X</w:t>
      </w:r>
      <w:r w:rsidRPr="00F55128">
        <w:rPr>
          <w:rFonts w:ascii="Times New Roman" w:hAnsi="Times New Roman" w:cs="Times New Roman"/>
          <w:sz w:val="24"/>
          <w:szCs w:val="24"/>
        </w:rPr>
        <w:t>WELL J</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sz w:val="24"/>
          <w:szCs w:val="24"/>
        </w:rPr>
        <w:t>HARARE, 22 F</w:t>
      </w:r>
      <w:r w:rsidR="00DD2BD3">
        <w:rPr>
          <w:rFonts w:ascii="Times New Roman" w:hAnsi="Times New Roman" w:cs="Times New Roman"/>
          <w:sz w:val="24"/>
          <w:szCs w:val="24"/>
        </w:rPr>
        <w:t>ebruary</w:t>
      </w:r>
      <w:r w:rsidRPr="00F55128">
        <w:rPr>
          <w:rFonts w:ascii="Times New Roman" w:hAnsi="Times New Roman" w:cs="Times New Roman"/>
          <w:sz w:val="24"/>
          <w:szCs w:val="24"/>
        </w:rPr>
        <w:t>, 2022</w:t>
      </w:r>
    </w:p>
    <w:p w:rsidR="0096201C" w:rsidRDefault="0096201C" w:rsidP="00F55128">
      <w:pPr>
        <w:spacing w:after="0" w:line="360" w:lineRule="auto"/>
        <w:jc w:val="both"/>
        <w:rPr>
          <w:rFonts w:ascii="Times New Roman" w:hAnsi="Times New Roman" w:cs="Times New Roman"/>
          <w:sz w:val="24"/>
          <w:szCs w:val="24"/>
        </w:rPr>
      </w:pPr>
    </w:p>
    <w:p w:rsidR="00065F66" w:rsidRPr="00F55128" w:rsidRDefault="00065F66" w:rsidP="00F55128">
      <w:pPr>
        <w:spacing w:after="0" w:line="360" w:lineRule="auto"/>
        <w:jc w:val="both"/>
        <w:rPr>
          <w:rFonts w:ascii="Times New Roman" w:hAnsi="Times New Roman" w:cs="Times New Roman"/>
          <w:sz w:val="24"/>
          <w:szCs w:val="24"/>
        </w:rPr>
      </w:pPr>
    </w:p>
    <w:p w:rsidR="0096201C" w:rsidRPr="00F55128" w:rsidRDefault="0096201C" w:rsidP="00F55128">
      <w:pPr>
        <w:spacing w:after="0" w:line="360" w:lineRule="auto"/>
        <w:jc w:val="both"/>
        <w:rPr>
          <w:rFonts w:ascii="Times New Roman" w:hAnsi="Times New Roman" w:cs="Times New Roman"/>
          <w:b/>
          <w:sz w:val="24"/>
          <w:szCs w:val="24"/>
        </w:rPr>
      </w:pPr>
      <w:r w:rsidRPr="00F55128">
        <w:rPr>
          <w:rFonts w:ascii="Times New Roman" w:hAnsi="Times New Roman" w:cs="Times New Roman"/>
          <w:b/>
          <w:sz w:val="24"/>
          <w:szCs w:val="24"/>
        </w:rPr>
        <w:t>OPPOSED MATTER</w:t>
      </w:r>
    </w:p>
    <w:p w:rsidR="0096201C" w:rsidRPr="00F55128" w:rsidRDefault="0096201C" w:rsidP="00F55128">
      <w:pPr>
        <w:spacing w:after="0" w:line="240" w:lineRule="auto"/>
        <w:jc w:val="both"/>
        <w:rPr>
          <w:rFonts w:ascii="Times New Roman" w:hAnsi="Times New Roman" w:cs="Times New Roman"/>
          <w:sz w:val="24"/>
          <w:szCs w:val="24"/>
        </w:rPr>
      </w:pPr>
      <w:r w:rsidRPr="00F55128">
        <w:rPr>
          <w:rFonts w:ascii="Times New Roman" w:hAnsi="Times New Roman" w:cs="Times New Roman"/>
          <w:i/>
          <w:sz w:val="24"/>
          <w:szCs w:val="24"/>
        </w:rPr>
        <w:t xml:space="preserve">C.T.Tinarwo, </w:t>
      </w:r>
      <w:r w:rsidRPr="00F55128">
        <w:rPr>
          <w:rFonts w:ascii="Times New Roman" w:hAnsi="Times New Roman" w:cs="Times New Roman"/>
          <w:sz w:val="24"/>
          <w:szCs w:val="24"/>
        </w:rPr>
        <w:t>for the Applicant</w:t>
      </w:r>
    </w:p>
    <w:p w:rsidR="0096201C" w:rsidRPr="00F55128" w:rsidRDefault="0096201C" w:rsidP="00F55128">
      <w:pPr>
        <w:spacing w:after="0" w:line="360" w:lineRule="auto"/>
        <w:jc w:val="both"/>
        <w:rPr>
          <w:rFonts w:ascii="Times New Roman" w:hAnsi="Times New Roman" w:cs="Times New Roman"/>
          <w:sz w:val="24"/>
          <w:szCs w:val="24"/>
        </w:rPr>
      </w:pPr>
      <w:r w:rsidRPr="00F55128">
        <w:rPr>
          <w:rFonts w:ascii="Times New Roman" w:hAnsi="Times New Roman" w:cs="Times New Roman"/>
          <w:i/>
          <w:sz w:val="24"/>
          <w:szCs w:val="24"/>
        </w:rPr>
        <w:t xml:space="preserve">B Furidzo, </w:t>
      </w:r>
      <w:r w:rsidRPr="00F55128">
        <w:rPr>
          <w:rFonts w:ascii="Times New Roman" w:hAnsi="Times New Roman" w:cs="Times New Roman"/>
          <w:sz w:val="24"/>
          <w:szCs w:val="24"/>
        </w:rPr>
        <w:t xml:space="preserve">for the </w:t>
      </w:r>
      <w:r w:rsidR="00434969" w:rsidRPr="00F55128">
        <w:rPr>
          <w:rFonts w:ascii="Times New Roman" w:hAnsi="Times New Roman" w:cs="Times New Roman"/>
          <w:sz w:val="24"/>
          <w:szCs w:val="24"/>
        </w:rPr>
        <w:t>1</w:t>
      </w:r>
      <w:r w:rsidR="00434969" w:rsidRPr="00F55128">
        <w:rPr>
          <w:rFonts w:ascii="Times New Roman" w:hAnsi="Times New Roman" w:cs="Times New Roman"/>
          <w:sz w:val="24"/>
          <w:szCs w:val="24"/>
          <w:vertAlign w:val="superscript"/>
        </w:rPr>
        <w:t>st</w:t>
      </w:r>
      <w:r w:rsidR="00434969" w:rsidRPr="00F55128">
        <w:rPr>
          <w:rFonts w:ascii="Times New Roman" w:hAnsi="Times New Roman" w:cs="Times New Roman"/>
          <w:sz w:val="24"/>
          <w:szCs w:val="24"/>
        </w:rPr>
        <w:t xml:space="preserve"> Respondent</w:t>
      </w:r>
    </w:p>
    <w:p w:rsidR="0096201C" w:rsidRPr="00F55128" w:rsidRDefault="0096201C" w:rsidP="00F55128">
      <w:pPr>
        <w:spacing w:after="0" w:line="360" w:lineRule="auto"/>
        <w:jc w:val="both"/>
        <w:rPr>
          <w:rFonts w:ascii="Times New Roman" w:hAnsi="Times New Roman" w:cs="Times New Roman"/>
          <w:sz w:val="24"/>
          <w:szCs w:val="24"/>
        </w:rPr>
      </w:pPr>
      <w:r w:rsidRPr="00F55128">
        <w:rPr>
          <w:rFonts w:ascii="Times New Roman" w:hAnsi="Times New Roman" w:cs="Times New Roman"/>
          <w:sz w:val="24"/>
          <w:szCs w:val="24"/>
        </w:rPr>
        <w:t>No appearance for the 2</w:t>
      </w:r>
      <w:r w:rsidRPr="00F55128">
        <w:rPr>
          <w:rFonts w:ascii="Times New Roman" w:hAnsi="Times New Roman" w:cs="Times New Roman"/>
          <w:sz w:val="24"/>
          <w:szCs w:val="24"/>
          <w:vertAlign w:val="superscript"/>
        </w:rPr>
        <w:t>nd</w:t>
      </w:r>
      <w:r w:rsidRPr="00F55128">
        <w:rPr>
          <w:rFonts w:ascii="Times New Roman" w:hAnsi="Times New Roman" w:cs="Times New Roman"/>
          <w:sz w:val="24"/>
          <w:szCs w:val="24"/>
        </w:rPr>
        <w:t xml:space="preserve"> Respondent</w:t>
      </w:r>
    </w:p>
    <w:p w:rsidR="0096201C" w:rsidRPr="00F55128" w:rsidRDefault="0096201C" w:rsidP="00F55128">
      <w:pPr>
        <w:spacing w:after="0" w:line="360" w:lineRule="auto"/>
        <w:jc w:val="both"/>
        <w:rPr>
          <w:rFonts w:ascii="Times New Roman" w:hAnsi="Times New Roman" w:cs="Times New Roman"/>
          <w:sz w:val="24"/>
          <w:szCs w:val="24"/>
        </w:rPr>
      </w:pPr>
    </w:p>
    <w:p w:rsidR="0096201C" w:rsidRPr="00F55128" w:rsidRDefault="0096201C" w:rsidP="00F55128">
      <w:pPr>
        <w:spacing w:after="0" w:line="360" w:lineRule="auto"/>
        <w:jc w:val="both"/>
        <w:rPr>
          <w:rFonts w:ascii="Times New Roman" w:hAnsi="Times New Roman" w:cs="Times New Roman"/>
          <w:sz w:val="24"/>
          <w:szCs w:val="24"/>
        </w:rPr>
      </w:pPr>
      <w:r w:rsidRPr="00F55128">
        <w:rPr>
          <w:rFonts w:ascii="Times New Roman" w:hAnsi="Times New Roman" w:cs="Times New Roman"/>
          <w:sz w:val="24"/>
          <w:szCs w:val="24"/>
        </w:rPr>
        <w:t>MAXWELL J</w:t>
      </w:r>
    </w:p>
    <w:p w:rsidR="00617B1D" w:rsidRPr="00F55128" w:rsidRDefault="00617B1D" w:rsidP="00434969">
      <w:pPr>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 xml:space="preserve">Applicant </w:t>
      </w:r>
      <w:r w:rsidR="000E7945" w:rsidRPr="00F55128">
        <w:rPr>
          <w:rFonts w:ascii="Times New Roman" w:hAnsi="Times New Roman" w:cs="Times New Roman"/>
          <w:sz w:val="24"/>
          <w:szCs w:val="24"/>
        </w:rPr>
        <w:t xml:space="preserve">who resides in Germany </w:t>
      </w:r>
      <w:r w:rsidRPr="00F55128">
        <w:rPr>
          <w:rFonts w:ascii="Times New Roman" w:hAnsi="Times New Roman" w:cs="Times New Roman"/>
          <w:sz w:val="24"/>
          <w:szCs w:val="24"/>
        </w:rPr>
        <w:t>approached this court seeking the appointment of one Pepukai Mabundu as a</w:t>
      </w:r>
      <w:r w:rsidRPr="00F55128">
        <w:rPr>
          <w:rFonts w:ascii="Times New Roman" w:hAnsi="Times New Roman" w:cs="Times New Roman"/>
          <w:i/>
          <w:sz w:val="24"/>
          <w:szCs w:val="24"/>
        </w:rPr>
        <w:t xml:space="preserve"> curator ad litem</w:t>
      </w:r>
      <w:r w:rsidRPr="00F55128">
        <w:rPr>
          <w:rFonts w:ascii="Times New Roman" w:hAnsi="Times New Roman" w:cs="Times New Roman"/>
          <w:sz w:val="24"/>
          <w:szCs w:val="24"/>
        </w:rPr>
        <w:t xml:space="preserve"> of Samantha Mercy Muriva (Samantha)</w:t>
      </w:r>
      <w:r w:rsidR="00F55128">
        <w:rPr>
          <w:rFonts w:ascii="Times New Roman" w:hAnsi="Times New Roman" w:cs="Times New Roman"/>
          <w:sz w:val="24"/>
          <w:szCs w:val="24"/>
        </w:rPr>
        <w:t>,</w:t>
      </w:r>
      <w:r w:rsidR="000E7945" w:rsidRPr="00F55128">
        <w:rPr>
          <w:rFonts w:ascii="Times New Roman" w:hAnsi="Times New Roman" w:cs="Times New Roman"/>
          <w:sz w:val="24"/>
          <w:szCs w:val="24"/>
        </w:rPr>
        <w:t xml:space="preserve"> born on 14 September 1996</w:t>
      </w:r>
      <w:r w:rsidR="00CF4563" w:rsidRPr="00F55128">
        <w:rPr>
          <w:rFonts w:ascii="Times New Roman" w:hAnsi="Times New Roman" w:cs="Times New Roman"/>
          <w:sz w:val="24"/>
          <w:szCs w:val="24"/>
        </w:rPr>
        <w:t>. Applicant and 1</w:t>
      </w:r>
      <w:r w:rsidR="00CF4563" w:rsidRPr="00F55128">
        <w:rPr>
          <w:rFonts w:ascii="Times New Roman" w:hAnsi="Times New Roman" w:cs="Times New Roman"/>
          <w:sz w:val="24"/>
          <w:szCs w:val="24"/>
          <w:vertAlign w:val="superscript"/>
        </w:rPr>
        <w:t>st</w:t>
      </w:r>
      <w:r w:rsidR="00CF4563" w:rsidRPr="00F55128">
        <w:rPr>
          <w:rFonts w:ascii="Times New Roman" w:hAnsi="Times New Roman" w:cs="Times New Roman"/>
          <w:sz w:val="24"/>
          <w:szCs w:val="24"/>
        </w:rPr>
        <w:t xml:space="preserve"> Respondent are the biological parents of Samantha.</w:t>
      </w:r>
      <w:r w:rsidR="000E7945" w:rsidRPr="00F55128">
        <w:rPr>
          <w:rFonts w:ascii="Times New Roman" w:hAnsi="Times New Roman" w:cs="Times New Roman"/>
          <w:sz w:val="24"/>
          <w:szCs w:val="24"/>
        </w:rPr>
        <w:t xml:space="preserve"> Applicant alleged that Samantha is mentally ill and legally cannot perform any juristic act without a </w:t>
      </w:r>
      <w:r w:rsidR="000E7945" w:rsidRPr="00F55128">
        <w:rPr>
          <w:rFonts w:ascii="Times New Roman" w:hAnsi="Times New Roman" w:cs="Times New Roman"/>
          <w:i/>
          <w:sz w:val="24"/>
          <w:szCs w:val="24"/>
        </w:rPr>
        <w:t>curator ad litem.</w:t>
      </w:r>
      <w:r w:rsidR="000E7945" w:rsidRPr="00F55128">
        <w:rPr>
          <w:rFonts w:ascii="Times New Roman" w:hAnsi="Times New Roman" w:cs="Times New Roman"/>
          <w:sz w:val="24"/>
          <w:szCs w:val="24"/>
        </w:rPr>
        <w:t xml:space="preserve"> She stated that Samantha has been in the custody of 1</w:t>
      </w:r>
      <w:r w:rsidR="000E7945" w:rsidRPr="00F55128">
        <w:rPr>
          <w:rFonts w:ascii="Times New Roman" w:hAnsi="Times New Roman" w:cs="Times New Roman"/>
          <w:sz w:val="24"/>
          <w:szCs w:val="24"/>
          <w:vertAlign w:val="superscript"/>
        </w:rPr>
        <w:t>st</w:t>
      </w:r>
      <w:r w:rsidR="00F55128">
        <w:rPr>
          <w:rFonts w:ascii="Times New Roman" w:hAnsi="Times New Roman" w:cs="Times New Roman"/>
          <w:sz w:val="24"/>
          <w:szCs w:val="24"/>
        </w:rPr>
        <w:t xml:space="preserve"> Respondent without the</w:t>
      </w:r>
      <w:r w:rsidR="000E7945" w:rsidRPr="00F55128">
        <w:rPr>
          <w:rFonts w:ascii="Times New Roman" w:hAnsi="Times New Roman" w:cs="Times New Roman"/>
          <w:sz w:val="24"/>
          <w:szCs w:val="24"/>
        </w:rPr>
        <w:t xml:space="preserve"> consent</w:t>
      </w:r>
      <w:r w:rsidR="00F55128">
        <w:rPr>
          <w:rFonts w:ascii="Times New Roman" w:hAnsi="Times New Roman" w:cs="Times New Roman"/>
          <w:sz w:val="24"/>
          <w:szCs w:val="24"/>
        </w:rPr>
        <w:t xml:space="preserve"> of the Applicant</w:t>
      </w:r>
      <w:r w:rsidR="000E7945" w:rsidRPr="00F55128">
        <w:rPr>
          <w:rFonts w:ascii="Times New Roman" w:hAnsi="Times New Roman" w:cs="Times New Roman"/>
          <w:sz w:val="24"/>
          <w:szCs w:val="24"/>
        </w:rPr>
        <w:t>. Applicant alleged that she wants to use the opportunity of her current stay in Germany to seek quality med</w:t>
      </w:r>
      <w:r w:rsidR="004B3082" w:rsidRPr="00F55128">
        <w:rPr>
          <w:rFonts w:ascii="Times New Roman" w:hAnsi="Times New Roman" w:cs="Times New Roman"/>
          <w:sz w:val="24"/>
          <w:szCs w:val="24"/>
        </w:rPr>
        <w:t xml:space="preserve">ical attention for her daughter therefore she seeks to have custody of her daughter. Applicant submitted that Pepukai Mabundu consented to being appointed as a </w:t>
      </w:r>
      <w:r w:rsidR="004B3082" w:rsidRPr="00F55128">
        <w:rPr>
          <w:rFonts w:ascii="Times New Roman" w:hAnsi="Times New Roman" w:cs="Times New Roman"/>
          <w:i/>
          <w:sz w:val="24"/>
          <w:szCs w:val="24"/>
        </w:rPr>
        <w:t>curator ad litem</w:t>
      </w:r>
      <w:r w:rsidR="004B3082" w:rsidRPr="00F55128">
        <w:rPr>
          <w:rFonts w:ascii="Times New Roman" w:hAnsi="Times New Roman" w:cs="Times New Roman"/>
          <w:sz w:val="24"/>
          <w:szCs w:val="24"/>
        </w:rPr>
        <w:t xml:space="preserve"> for her daughter. In her view following the appointment he will assess whether or not her daughter is mentally ill and whether or not she, as the biological mother, should be awarded custody. According to her, 1</w:t>
      </w:r>
      <w:r w:rsidR="004B3082" w:rsidRPr="00F55128">
        <w:rPr>
          <w:rFonts w:ascii="Times New Roman" w:hAnsi="Times New Roman" w:cs="Times New Roman"/>
          <w:sz w:val="24"/>
          <w:szCs w:val="24"/>
          <w:vertAlign w:val="superscript"/>
        </w:rPr>
        <w:t>st</w:t>
      </w:r>
      <w:r w:rsidR="004B3082" w:rsidRPr="00F55128">
        <w:rPr>
          <w:rFonts w:ascii="Times New Roman" w:hAnsi="Times New Roman" w:cs="Times New Roman"/>
          <w:sz w:val="24"/>
          <w:szCs w:val="24"/>
        </w:rPr>
        <w:t xml:space="preserve"> Respondent will not suffer any prejudice as a result of the appointment. Pepukai Mabundu confirmed his consent through an affidavit attached as Annexure “A” to the Founding Affidavit.</w:t>
      </w:r>
    </w:p>
    <w:p w:rsidR="004B3082" w:rsidRPr="00F55128" w:rsidRDefault="004B3082" w:rsidP="00F55128">
      <w:pPr>
        <w:spacing w:after="0" w:line="360" w:lineRule="auto"/>
        <w:jc w:val="both"/>
        <w:rPr>
          <w:rFonts w:ascii="Times New Roman" w:hAnsi="Times New Roman" w:cs="Times New Roman"/>
          <w:sz w:val="24"/>
          <w:szCs w:val="24"/>
        </w:rPr>
      </w:pPr>
    </w:p>
    <w:p w:rsidR="00AC1F34" w:rsidRPr="00F55128" w:rsidRDefault="004B3082" w:rsidP="002C6898">
      <w:pPr>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lastRenderedPageBreak/>
        <w:t>The application is opposed. Felistas Mapwashike</w:t>
      </w:r>
      <w:r w:rsidR="001A2CA5" w:rsidRPr="00F55128">
        <w:rPr>
          <w:rFonts w:ascii="Times New Roman" w:hAnsi="Times New Roman" w:cs="Times New Roman"/>
          <w:sz w:val="24"/>
          <w:szCs w:val="24"/>
        </w:rPr>
        <w:t xml:space="preserve"> (Felistas)</w:t>
      </w:r>
      <w:r w:rsidRPr="00F55128">
        <w:rPr>
          <w:rFonts w:ascii="Times New Roman" w:hAnsi="Times New Roman" w:cs="Times New Roman"/>
          <w:sz w:val="24"/>
          <w:szCs w:val="24"/>
        </w:rPr>
        <w:t xml:space="preserve"> deposed to the opposing affidavit on behalf of 1</w:t>
      </w:r>
      <w:r w:rsidRPr="00F55128">
        <w:rPr>
          <w:rFonts w:ascii="Times New Roman" w:hAnsi="Times New Roman" w:cs="Times New Roman"/>
          <w:sz w:val="24"/>
          <w:szCs w:val="24"/>
          <w:vertAlign w:val="superscript"/>
        </w:rPr>
        <w:t>st</w:t>
      </w:r>
      <w:r w:rsidRPr="00F55128">
        <w:rPr>
          <w:rFonts w:ascii="Times New Roman" w:hAnsi="Times New Roman" w:cs="Times New Roman"/>
          <w:sz w:val="24"/>
          <w:szCs w:val="24"/>
        </w:rPr>
        <w:t xml:space="preserve"> Respondent</w:t>
      </w:r>
      <w:r w:rsidR="001A2CA5" w:rsidRPr="00F55128">
        <w:rPr>
          <w:rFonts w:ascii="Times New Roman" w:hAnsi="Times New Roman" w:cs="Times New Roman"/>
          <w:sz w:val="24"/>
          <w:szCs w:val="24"/>
        </w:rPr>
        <w:t xml:space="preserve"> on the basis of a Special Power of Attorney. She avers that there is no basis for the application as Samantha is not mentally ill. She points out that Applicant has not proffered medical evidence showing that Samantha is mentally ill. She argued that Samantha can perform any juristic act and does not require a </w:t>
      </w:r>
      <w:r w:rsidR="001A2CA5" w:rsidRPr="00F55128">
        <w:rPr>
          <w:rFonts w:ascii="Times New Roman" w:hAnsi="Times New Roman" w:cs="Times New Roman"/>
          <w:i/>
          <w:sz w:val="24"/>
          <w:szCs w:val="24"/>
        </w:rPr>
        <w:t>curator ad litem.</w:t>
      </w:r>
      <w:r w:rsidR="001A2CA5" w:rsidRPr="00F55128">
        <w:rPr>
          <w:rFonts w:ascii="Times New Roman" w:hAnsi="Times New Roman" w:cs="Times New Roman"/>
          <w:sz w:val="24"/>
          <w:szCs w:val="24"/>
        </w:rPr>
        <w:t xml:space="preserve"> To show that Samantha is not mentally ill, Felistas attached a Certificate of Attendance from Harare Polytechnic certifying that Samantha attended a course in Bakery, Level III from August 2018 to September 2018. The certificate is attached as Annexure “B”.</w:t>
      </w:r>
      <w:r w:rsidR="00AC1F34" w:rsidRPr="00F55128">
        <w:rPr>
          <w:rFonts w:ascii="Times New Roman" w:hAnsi="Times New Roman" w:cs="Times New Roman"/>
          <w:sz w:val="24"/>
          <w:szCs w:val="24"/>
        </w:rPr>
        <w:t xml:space="preserve"> </w:t>
      </w:r>
      <w:r w:rsidR="0061767D" w:rsidRPr="00F55128">
        <w:rPr>
          <w:rFonts w:ascii="Times New Roman" w:hAnsi="Times New Roman" w:cs="Times New Roman"/>
          <w:sz w:val="24"/>
          <w:szCs w:val="24"/>
        </w:rPr>
        <w:t>Felistas further pointed out that on 16 December 2012 when Samantha was still a minor   Applicant voluntarily surrendered her custody to 1</w:t>
      </w:r>
      <w:r w:rsidR="0061767D" w:rsidRPr="00F55128">
        <w:rPr>
          <w:rFonts w:ascii="Times New Roman" w:hAnsi="Times New Roman" w:cs="Times New Roman"/>
          <w:sz w:val="24"/>
          <w:szCs w:val="24"/>
          <w:vertAlign w:val="superscript"/>
        </w:rPr>
        <w:t>st</w:t>
      </w:r>
      <w:r w:rsidR="00F55128">
        <w:rPr>
          <w:rFonts w:ascii="Times New Roman" w:hAnsi="Times New Roman" w:cs="Times New Roman"/>
          <w:sz w:val="24"/>
          <w:szCs w:val="24"/>
        </w:rPr>
        <w:t xml:space="preserve"> Respondent and indicated to him</w:t>
      </w:r>
      <w:r w:rsidR="0061767D" w:rsidRPr="00F55128">
        <w:rPr>
          <w:rFonts w:ascii="Times New Roman" w:hAnsi="Times New Roman" w:cs="Times New Roman"/>
          <w:sz w:val="24"/>
          <w:szCs w:val="24"/>
        </w:rPr>
        <w:t xml:space="preserve"> that she was married and living in Germany. A letter to that effect is attached as Annexure “C”. The Marriage Certificate attached to that letter shows that the marriage was entered into on 15 August 2008 in Denmark.</w:t>
      </w:r>
      <w:r w:rsidR="00AC1F34" w:rsidRPr="00F55128">
        <w:rPr>
          <w:rFonts w:ascii="Times New Roman" w:hAnsi="Times New Roman" w:cs="Times New Roman"/>
          <w:sz w:val="24"/>
          <w:szCs w:val="24"/>
        </w:rPr>
        <w:t xml:space="preserve"> Felistas contends that Samantha is now a major who can make her own decisions. She disputed the capacity of Pepukai Mabundu to assess whether or not Samantha is mentally ill as he is not a medical practitioner. Felistas prayed for the dismissal of the application with </w:t>
      </w:r>
      <w:r w:rsidR="001022EF" w:rsidRPr="00F55128">
        <w:rPr>
          <w:rFonts w:ascii="Times New Roman" w:hAnsi="Times New Roman" w:cs="Times New Roman"/>
          <w:sz w:val="24"/>
          <w:szCs w:val="24"/>
        </w:rPr>
        <w:t xml:space="preserve">costs on </w:t>
      </w:r>
      <w:r w:rsidR="00E17215" w:rsidRPr="00F55128">
        <w:rPr>
          <w:rFonts w:ascii="Times New Roman" w:hAnsi="Times New Roman" w:cs="Times New Roman"/>
          <w:sz w:val="24"/>
          <w:szCs w:val="24"/>
        </w:rPr>
        <w:t>a</w:t>
      </w:r>
      <w:r w:rsidR="001022EF" w:rsidRPr="00F55128">
        <w:rPr>
          <w:rFonts w:ascii="Times New Roman" w:hAnsi="Times New Roman" w:cs="Times New Roman"/>
          <w:sz w:val="24"/>
          <w:szCs w:val="24"/>
        </w:rPr>
        <w:t xml:space="preserve"> legal practitioner and</w:t>
      </w:r>
      <w:r w:rsidR="00AC1F34" w:rsidRPr="00F55128">
        <w:rPr>
          <w:rFonts w:ascii="Times New Roman" w:hAnsi="Times New Roman" w:cs="Times New Roman"/>
          <w:sz w:val="24"/>
          <w:szCs w:val="24"/>
        </w:rPr>
        <w:t xml:space="preserve"> client scale.</w:t>
      </w:r>
    </w:p>
    <w:p w:rsidR="00446565" w:rsidRPr="00F55128" w:rsidRDefault="00AC1F34" w:rsidP="002C6898">
      <w:pPr>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In her answering affidavit Applicant insisted that Samantha is mentally ill. According to her efforts to seek medical attention for Samantha were being blocked by 1</w:t>
      </w:r>
      <w:r w:rsidRPr="00F55128">
        <w:rPr>
          <w:rFonts w:ascii="Times New Roman" w:hAnsi="Times New Roman" w:cs="Times New Roman"/>
          <w:sz w:val="24"/>
          <w:szCs w:val="24"/>
          <w:vertAlign w:val="superscript"/>
        </w:rPr>
        <w:t>st</w:t>
      </w:r>
      <w:r w:rsidRPr="00F55128">
        <w:rPr>
          <w:rFonts w:ascii="Times New Roman" w:hAnsi="Times New Roman" w:cs="Times New Roman"/>
          <w:sz w:val="24"/>
          <w:szCs w:val="24"/>
        </w:rPr>
        <w:t xml:space="preserve"> Respondent. She disputed surrendering custody of her daughter and alleged that Annexure “C” to the opposing affidavit is not authentic</w:t>
      </w:r>
      <w:r w:rsidR="001022EF" w:rsidRPr="00F55128">
        <w:rPr>
          <w:rFonts w:ascii="Times New Roman" w:hAnsi="Times New Roman" w:cs="Times New Roman"/>
          <w:sz w:val="24"/>
          <w:szCs w:val="24"/>
        </w:rPr>
        <w:t xml:space="preserve">. She insisted that Samantha needed a </w:t>
      </w:r>
      <w:r w:rsidR="001022EF" w:rsidRPr="00F55128">
        <w:rPr>
          <w:rFonts w:ascii="Times New Roman" w:hAnsi="Times New Roman" w:cs="Times New Roman"/>
          <w:i/>
          <w:sz w:val="24"/>
          <w:szCs w:val="24"/>
        </w:rPr>
        <w:t>curator ad litem</w:t>
      </w:r>
      <w:r w:rsidR="001022EF" w:rsidRPr="00F55128">
        <w:rPr>
          <w:rFonts w:ascii="Times New Roman" w:hAnsi="Times New Roman" w:cs="Times New Roman"/>
          <w:sz w:val="24"/>
          <w:szCs w:val="24"/>
        </w:rPr>
        <w:t xml:space="preserve"> who could even engage a medical practitioner to carry out the necessary tests. She averred that there is no alternative remedy and the application oug</w:t>
      </w:r>
      <w:r w:rsidR="00E17215" w:rsidRPr="00F55128">
        <w:rPr>
          <w:rFonts w:ascii="Times New Roman" w:hAnsi="Times New Roman" w:cs="Times New Roman"/>
          <w:sz w:val="24"/>
          <w:szCs w:val="24"/>
        </w:rPr>
        <w:t xml:space="preserve">ht to be granted with costs on a </w:t>
      </w:r>
      <w:r w:rsidR="001022EF" w:rsidRPr="00F55128">
        <w:rPr>
          <w:rFonts w:ascii="Times New Roman" w:hAnsi="Times New Roman" w:cs="Times New Roman"/>
          <w:sz w:val="24"/>
          <w:szCs w:val="24"/>
        </w:rPr>
        <w:t>legal practitioner and client scale.</w:t>
      </w:r>
    </w:p>
    <w:p w:rsidR="00EA6396" w:rsidRPr="00F55128" w:rsidRDefault="00EA6396" w:rsidP="00F55128">
      <w:pPr>
        <w:spacing w:after="0" w:line="360" w:lineRule="auto"/>
        <w:jc w:val="both"/>
        <w:rPr>
          <w:rFonts w:ascii="Times New Roman" w:hAnsi="Times New Roman" w:cs="Times New Roman"/>
          <w:sz w:val="24"/>
          <w:szCs w:val="24"/>
        </w:rPr>
      </w:pPr>
    </w:p>
    <w:p w:rsidR="00E4605D" w:rsidRPr="00F55128" w:rsidRDefault="00F55128" w:rsidP="002C68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that arises is whether or not </w:t>
      </w:r>
      <w:r w:rsidR="00EA6396" w:rsidRPr="00F55128">
        <w:rPr>
          <w:rFonts w:ascii="Times New Roman" w:hAnsi="Times New Roman" w:cs="Times New Roman"/>
          <w:sz w:val="24"/>
          <w:szCs w:val="24"/>
        </w:rPr>
        <w:t>a case</w:t>
      </w:r>
      <w:r>
        <w:rPr>
          <w:rFonts w:ascii="Times New Roman" w:hAnsi="Times New Roman" w:cs="Times New Roman"/>
          <w:sz w:val="24"/>
          <w:szCs w:val="24"/>
        </w:rPr>
        <w:t xml:space="preserve"> has</w:t>
      </w:r>
      <w:r w:rsidR="00EA6396" w:rsidRPr="00F55128">
        <w:rPr>
          <w:rFonts w:ascii="Times New Roman" w:hAnsi="Times New Roman" w:cs="Times New Roman"/>
          <w:sz w:val="24"/>
          <w:szCs w:val="24"/>
        </w:rPr>
        <w:t xml:space="preserve"> been made for the appointment of a </w:t>
      </w:r>
      <w:r w:rsidR="00EA6396" w:rsidRPr="00F55128">
        <w:rPr>
          <w:rFonts w:ascii="Times New Roman" w:hAnsi="Times New Roman" w:cs="Times New Roman"/>
          <w:i/>
          <w:sz w:val="24"/>
          <w:szCs w:val="24"/>
        </w:rPr>
        <w:t>curator ad litem</w:t>
      </w:r>
      <w:r w:rsidR="00EA6396" w:rsidRPr="00F55128">
        <w:rPr>
          <w:rFonts w:ascii="Times New Roman" w:hAnsi="Times New Roman" w:cs="Times New Roman"/>
          <w:sz w:val="24"/>
          <w:szCs w:val="24"/>
        </w:rPr>
        <w:t>?</w:t>
      </w:r>
      <w:r w:rsidR="00E4605D" w:rsidRPr="00F55128">
        <w:rPr>
          <w:rFonts w:ascii="Times New Roman" w:hAnsi="Times New Roman" w:cs="Times New Roman"/>
          <w:sz w:val="24"/>
          <w:szCs w:val="24"/>
        </w:rPr>
        <w:t xml:space="preserve"> The answer seems to be in the negative.</w:t>
      </w:r>
      <w:r>
        <w:rPr>
          <w:rFonts w:ascii="Times New Roman" w:hAnsi="Times New Roman" w:cs="Times New Roman"/>
          <w:sz w:val="24"/>
          <w:szCs w:val="24"/>
        </w:rPr>
        <w:t xml:space="preserve"> An</w:t>
      </w:r>
      <w:r w:rsidR="00E4605D" w:rsidRPr="00F55128">
        <w:rPr>
          <w:rFonts w:ascii="Times New Roman" w:hAnsi="Times New Roman" w:cs="Times New Roman"/>
          <w:sz w:val="24"/>
          <w:szCs w:val="24"/>
        </w:rPr>
        <w:t xml:space="preserve"> application of this nature was governed by Order 32 Rule 249 (1) (a) and (b)</w:t>
      </w:r>
      <w:r w:rsidR="00240534" w:rsidRPr="00F55128">
        <w:rPr>
          <w:rFonts w:ascii="Times New Roman" w:hAnsi="Times New Roman" w:cs="Times New Roman"/>
          <w:sz w:val="24"/>
          <w:szCs w:val="24"/>
        </w:rPr>
        <w:t xml:space="preserve">.  </w:t>
      </w:r>
      <w:r>
        <w:rPr>
          <w:rFonts w:ascii="Times New Roman" w:hAnsi="Times New Roman" w:cs="Times New Roman"/>
          <w:sz w:val="24"/>
          <w:szCs w:val="24"/>
        </w:rPr>
        <w:t>The Rule provided</w:t>
      </w:r>
      <w:r w:rsidR="00240534" w:rsidRPr="00F55128">
        <w:rPr>
          <w:rFonts w:ascii="Times New Roman" w:hAnsi="Times New Roman" w:cs="Times New Roman"/>
          <w:sz w:val="24"/>
          <w:szCs w:val="24"/>
        </w:rPr>
        <w:t xml:space="preserve"> that; -</w:t>
      </w:r>
    </w:p>
    <w:p w:rsidR="00240534" w:rsidRPr="002C6898" w:rsidRDefault="00240534" w:rsidP="00F55128">
      <w:pPr>
        <w:autoSpaceDE w:val="0"/>
        <w:autoSpaceDN w:val="0"/>
        <w:adjustRightInd w:val="0"/>
        <w:spacing w:after="0" w:line="240" w:lineRule="auto"/>
        <w:ind w:left="720"/>
        <w:jc w:val="both"/>
        <w:rPr>
          <w:rFonts w:ascii="Times New Roman" w:hAnsi="Times New Roman" w:cs="Times New Roman"/>
        </w:rPr>
      </w:pPr>
      <w:r w:rsidRPr="002C6898">
        <w:rPr>
          <w:rFonts w:ascii="Times New Roman" w:hAnsi="Times New Roman" w:cs="Times New Roman"/>
        </w:rPr>
        <w:t>“In the case of any application in connection with—</w:t>
      </w:r>
    </w:p>
    <w:p w:rsidR="00240534" w:rsidRPr="002C6898" w:rsidRDefault="00240534" w:rsidP="00F55128">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2C6898">
        <w:rPr>
          <w:rFonts w:ascii="Times New Roman" w:hAnsi="Times New Roman" w:cs="Times New Roman"/>
        </w:rPr>
        <w:t xml:space="preserve">the estate of a person alleged to be prodigal or under any disability, mental or </w:t>
      </w:r>
    </w:p>
    <w:p w:rsidR="00240534" w:rsidRPr="002C6898" w:rsidRDefault="00240534" w:rsidP="00F55128">
      <w:pPr>
        <w:autoSpaceDE w:val="0"/>
        <w:autoSpaceDN w:val="0"/>
        <w:adjustRightInd w:val="0"/>
        <w:spacing w:after="0" w:line="240" w:lineRule="auto"/>
        <w:jc w:val="both"/>
        <w:rPr>
          <w:rFonts w:ascii="Times New Roman" w:hAnsi="Times New Roman" w:cs="Times New Roman"/>
        </w:rPr>
      </w:pPr>
      <w:r w:rsidRPr="002C6898">
        <w:rPr>
          <w:rFonts w:ascii="Times New Roman" w:hAnsi="Times New Roman" w:cs="Times New Roman"/>
        </w:rPr>
        <w:t xml:space="preserve">                  otherwise; or</w:t>
      </w:r>
    </w:p>
    <w:p w:rsidR="00240534" w:rsidRPr="002C6898" w:rsidRDefault="00240534" w:rsidP="00F55128">
      <w:pPr>
        <w:autoSpaceDE w:val="0"/>
        <w:autoSpaceDN w:val="0"/>
        <w:adjustRightInd w:val="0"/>
        <w:spacing w:after="0" w:line="240" w:lineRule="auto"/>
        <w:ind w:left="720"/>
        <w:jc w:val="both"/>
        <w:rPr>
          <w:rFonts w:ascii="Times New Roman" w:hAnsi="Times New Roman" w:cs="Times New Roman"/>
        </w:rPr>
      </w:pPr>
      <w:r w:rsidRPr="002C6898">
        <w:rPr>
          <w:rFonts w:ascii="Times New Roman" w:hAnsi="Times New Roman" w:cs="Times New Roman"/>
        </w:rPr>
        <w:t>(</w:t>
      </w:r>
      <w:r w:rsidRPr="002C6898">
        <w:rPr>
          <w:rFonts w:ascii="Times New Roman" w:hAnsi="Times New Roman" w:cs="Times New Roman"/>
          <w:i/>
          <w:iCs/>
        </w:rPr>
        <w:t>b</w:t>
      </w:r>
      <w:r w:rsidRPr="002C6898">
        <w:rPr>
          <w:rFonts w:ascii="Times New Roman" w:hAnsi="Times New Roman" w:cs="Times New Roman"/>
        </w:rPr>
        <w:t>) a minor;</w:t>
      </w:r>
    </w:p>
    <w:p w:rsidR="00240534" w:rsidRPr="002C6898" w:rsidRDefault="00240534" w:rsidP="00F55128">
      <w:pPr>
        <w:autoSpaceDE w:val="0"/>
        <w:autoSpaceDN w:val="0"/>
        <w:adjustRightInd w:val="0"/>
        <w:spacing w:after="0" w:line="240" w:lineRule="auto"/>
        <w:ind w:left="720"/>
        <w:jc w:val="both"/>
        <w:rPr>
          <w:rFonts w:ascii="Times New Roman" w:hAnsi="Times New Roman" w:cs="Times New Roman"/>
        </w:rPr>
      </w:pPr>
      <w:r w:rsidRPr="002C6898">
        <w:rPr>
          <w:rFonts w:ascii="Times New Roman" w:hAnsi="Times New Roman" w:cs="Times New Roman"/>
        </w:rPr>
        <w:t>a chamber application, annexing the written consent of the person proposed to be so</w:t>
      </w:r>
      <w:r w:rsidR="00CC2009" w:rsidRPr="002C6898">
        <w:rPr>
          <w:rFonts w:ascii="Times New Roman" w:hAnsi="Times New Roman" w:cs="Times New Roman"/>
        </w:rPr>
        <w:t xml:space="preserve"> appointed, shall first be made </w:t>
      </w:r>
      <w:r w:rsidRPr="002C6898">
        <w:rPr>
          <w:rFonts w:ascii="Times New Roman" w:hAnsi="Times New Roman" w:cs="Times New Roman"/>
        </w:rPr>
        <w:t xml:space="preserve">for the appointment of a curator </w:t>
      </w:r>
      <w:r w:rsidRPr="002C6898">
        <w:rPr>
          <w:rFonts w:ascii="Times New Roman" w:hAnsi="Times New Roman" w:cs="Times New Roman"/>
          <w:i/>
          <w:iCs/>
        </w:rPr>
        <w:t>ad litem</w:t>
      </w:r>
      <w:r w:rsidRPr="002C6898">
        <w:rPr>
          <w:rFonts w:ascii="Times New Roman" w:hAnsi="Times New Roman" w:cs="Times New Roman"/>
        </w:rPr>
        <w:t>.</w:t>
      </w:r>
      <w:r w:rsidR="00CC2009" w:rsidRPr="002C6898">
        <w:rPr>
          <w:rFonts w:ascii="Times New Roman" w:hAnsi="Times New Roman" w:cs="Times New Roman"/>
        </w:rPr>
        <w:t>”</w:t>
      </w:r>
    </w:p>
    <w:p w:rsidR="00F55128" w:rsidRDefault="00F55128" w:rsidP="00F55128">
      <w:pPr>
        <w:autoSpaceDE w:val="0"/>
        <w:autoSpaceDN w:val="0"/>
        <w:adjustRightInd w:val="0"/>
        <w:spacing w:after="0" w:line="240" w:lineRule="auto"/>
        <w:ind w:left="720"/>
        <w:jc w:val="both"/>
        <w:rPr>
          <w:rFonts w:ascii="Times New Roman" w:hAnsi="Times New Roman" w:cs="Times New Roman"/>
          <w:sz w:val="24"/>
          <w:szCs w:val="24"/>
        </w:rPr>
      </w:pPr>
    </w:p>
    <w:p w:rsidR="00CC2009" w:rsidRPr="00F55128" w:rsidRDefault="00F55128" w:rsidP="002C6898">
      <w:pPr>
        <w:autoSpaceDE w:val="0"/>
        <w:autoSpaceDN w:val="0"/>
        <w:adjustRightInd w:val="0"/>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Now it is governed by Rule 61 (2) (a) and (b).</w:t>
      </w:r>
      <w:r w:rsidR="00CD06EF">
        <w:rPr>
          <w:rFonts w:ascii="Times New Roman" w:hAnsi="Times New Roman" w:cs="Times New Roman"/>
          <w:sz w:val="24"/>
          <w:szCs w:val="24"/>
        </w:rPr>
        <w:t xml:space="preserve"> </w:t>
      </w:r>
      <w:r w:rsidR="006812BD" w:rsidRPr="00F55128">
        <w:rPr>
          <w:rFonts w:ascii="Times New Roman" w:hAnsi="Times New Roman" w:cs="Times New Roman"/>
          <w:sz w:val="24"/>
          <w:szCs w:val="24"/>
        </w:rPr>
        <w:t xml:space="preserve">The court must first be satisfied that the person for whom a </w:t>
      </w:r>
      <w:r w:rsidR="006812BD" w:rsidRPr="00F55128">
        <w:rPr>
          <w:rFonts w:ascii="Times New Roman" w:hAnsi="Times New Roman" w:cs="Times New Roman"/>
          <w:i/>
          <w:sz w:val="24"/>
          <w:szCs w:val="24"/>
        </w:rPr>
        <w:t>curator ad litem</w:t>
      </w:r>
      <w:r w:rsidR="006812BD" w:rsidRPr="00F55128">
        <w:rPr>
          <w:rFonts w:ascii="Times New Roman" w:hAnsi="Times New Roman" w:cs="Times New Roman"/>
          <w:sz w:val="24"/>
          <w:szCs w:val="24"/>
        </w:rPr>
        <w:t xml:space="preserve"> is to be appointed is either a prodigal, minor or a person under a disability, mental or otherwise. 1</w:t>
      </w:r>
      <w:r w:rsidR="006812BD" w:rsidRPr="00F55128">
        <w:rPr>
          <w:rFonts w:ascii="Times New Roman" w:hAnsi="Times New Roman" w:cs="Times New Roman"/>
          <w:sz w:val="24"/>
          <w:szCs w:val="24"/>
          <w:vertAlign w:val="superscript"/>
        </w:rPr>
        <w:t>st</w:t>
      </w:r>
      <w:r w:rsidR="006812BD" w:rsidRPr="00F55128">
        <w:rPr>
          <w:rFonts w:ascii="Times New Roman" w:hAnsi="Times New Roman" w:cs="Times New Roman"/>
          <w:sz w:val="24"/>
          <w:szCs w:val="24"/>
        </w:rPr>
        <w:t xml:space="preserve"> Respondent disputes that Samantha is a minor. That position is confirmed by her age. At the time of filing the application, Applicant averred that Samantha was tuning 23 years that year, i.e,in 2019. It follows that at the time of writing this judgment, she will be turning </w:t>
      </w:r>
      <w:r w:rsidR="00843C93" w:rsidRPr="00F55128">
        <w:rPr>
          <w:rFonts w:ascii="Times New Roman" w:hAnsi="Times New Roman" w:cs="Times New Roman"/>
          <w:sz w:val="24"/>
          <w:szCs w:val="24"/>
        </w:rPr>
        <w:t xml:space="preserve">26 years. </w:t>
      </w:r>
      <w:r w:rsidR="00D41F63" w:rsidRPr="00F55128">
        <w:rPr>
          <w:rFonts w:ascii="Times New Roman" w:hAnsi="Times New Roman" w:cs="Times New Roman"/>
          <w:sz w:val="24"/>
          <w:szCs w:val="24"/>
        </w:rPr>
        <w:t xml:space="preserve">Section 2 of the Children’s Act [Chapter 5:06] defines a minor as a person under the age of eighteen years; </w:t>
      </w:r>
      <w:r w:rsidR="00AE1CFF" w:rsidRPr="00F55128">
        <w:rPr>
          <w:rFonts w:ascii="Times New Roman" w:hAnsi="Times New Roman" w:cs="Times New Roman"/>
          <w:sz w:val="24"/>
          <w:szCs w:val="24"/>
        </w:rPr>
        <w:t xml:space="preserve">Samantha is not under the age of 18. Mr </w:t>
      </w:r>
      <w:r w:rsidR="00AE1CFF" w:rsidRPr="00F9195E">
        <w:rPr>
          <w:rFonts w:ascii="Times New Roman" w:hAnsi="Times New Roman" w:cs="Times New Roman"/>
          <w:i/>
          <w:sz w:val="24"/>
          <w:szCs w:val="24"/>
        </w:rPr>
        <w:t>Tinarwo</w:t>
      </w:r>
      <w:r w:rsidR="00AE1CFF" w:rsidRPr="00F55128">
        <w:rPr>
          <w:rFonts w:ascii="Times New Roman" w:hAnsi="Times New Roman" w:cs="Times New Roman"/>
          <w:sz w:val="24"/>
          <w:szCs w:val="24"/>
        </w:rPr>
        <w:t xml:space="preserve"> submitted that she is being referred to as a perpetual minor by virtue of the fact that she is not of a sound mental state. No authority was provided to support that submission. It therefore follows that it was incompetent for Ap</w:t>
      </w:r>
      <w:r w:rsidR="00CD06EF">
        <w:rPr>
          <w:rFonts w:ascii="Times New Roman" w:hAnsi="Times New Roman" w:cs="Times New Roman"/>
          <w:sz w:val="24"/>
          <w:szCs w:val="24"/>
        </w:rPr>
        <w:t>p</w:t>
      </w:r>
      <w:r w:rsidR="00AE1CFF" w:rsidRPr="00F55128">
        <w:rPr>
          <w:rFonts w:ascii="Times New Roman" w:hAnsi="Times New Roman" w:cs="Times New Roman"/>
          <w:sz w:val="24"/>
          <w:szCs w:val="24"/>
        </w:rPr>
        <w:t>licant to make this application on the basis that Samantha is a minor. Rule 249 (1) (b) is therefore in</w:t>
      </w:r>
      <w:r w:rsidR="000437F9" w:rsidRPr="00F55128">
        <w:rPr>
          <w:rFonts w:ascii="Times New Roman" w:hAnsi="Times New Roman" w:cs="Times New Roman"/>
          <w:sz w:val="24"/>
          <w:szCs w:val="24"/>
        </w:rPr>
        <w:t>applicable in this case.</w:t>
      </w:r>
      <w:r w:rsidR="00AE1CFF" w:rsidRPr="00F55128">
        <w:rPr>
          <w:rFonts w:ascii="Times New Roman" w:hAnsi="Times New Roman" w:cs="Times New Roman"/>
          <w:sz w:val="24"/>
          <w:szCs w:val="24"/>
        </w:rPr>
        <w:t xml:space="preserve"> Rule 249</w:t>
      </w:r>
      <w:r w:rsidR="000437F9" w:rsidRPr="00F55128">
        <w:rPr>
          <w:rFonts w:ascii="Times New Roman" w:hAnsi="Times New Roman" w:cs="Times New Roman"/>
          <w:sz w:val="24"/>
          <w:szCs w:val="24"/>
        </w:rPr>
        <w:t xml:space="preserve"> (1) (a) deals with a person under any disability, mental or otherwise. Applicant was correct to base the application on this rule. However that is not the end of the matter. In accordance with the said </w:t>
      </w:r>
      <w:r w:rsidR="00CC2009" w:rsidRPr="00F55128">
        <w:rPr>
          <w:rFonts w:ascii="Times New Roman" w:hAnsi="Times New Roman" w:cs="Times New Roman"/>
          <w:sz w:val="24"/>
          <w:szCs w:val="24"/>
        </w:rPr>
        <w:t>rule</w:t>
      </w:r>
      <w:r w:rsidR="000437F9" w:rsidRPr="00F55128">
        <w:rPr>
          <w:rFonts w:ascii="Times New Roman" w:hAnsi="Times New Roman" w:cs="Times New Roman"/>
          <w:sz w:val="24"/>
          <w:szCs w:val="24"/>
        </w:rPr>
        <w:t xml:space="preserve">, </w:t>
      </w:r>
      <w:r w:rsidR="00CC2009" w:rsidRPr="00F55128">
        <w:rPr>
          <w:rFonts w:ascii="Times New Roman" w:hAnsi="Times New Roman" w:cs="Times New Roman"/>
          <w:sz w:val="24"/>
          <w:szCs w:val="24"/>
        </w:rPr>
        <w:t xml:space="preserve">the appointment of a </w:t>
      </w:r>
      <w:r w:rsidR="00CC2009" w:rsidRPr="00F55128">
        <w:rPr>
          <w:rFonts w:ascii="Times New Roman" w:hAnsi="Times New Roman" w:cs="Times New Roman"/>
          <w:i/>
          <w:sz w:val="24"/>
          <w:szCs w:val="24"/>
        </w:rPr>
        <w:t>curator ad litem</w:t>
      </w:r>
      <w:r w:rsidR="00CC2009" w:rsidRPr="00F55128">
        <w:rPr>
          <w:rFonts w:ascii="Times New Roman" w:hAnsi="Times New Roman" w:cs="Times New Roman"/>
          <w:sz w:val="24"/>
          <w:szCs w:val="24"/>
        </w:rPr>
        <w:t xml:space="preserve"> is connected to the estate </w:t>
      </w:r>
      <w:r w:rsidR="00CD06EF">
        <w:rPr>
          <w:rFonts w:ascii="Times New Roman" w:hAnsi="Times New Roman" w:cs="Times New Roman"/>
          <w:sz w:val="24"/>
          <w:szCs w:val="24"/>
        </w:rPr>
        <w:t>of the person for whom he</w:t>
      </w:r>
      <w:r w:rsidR="00CC2009" w:rsidRPr="00F55128">
        <w:rPr>
          <w:rFonts w:ascii="Times New Roman" w:hAnsi="Times New Roman" w:cs="Times New Roman"/>
          <w:sz w:val="24"/>
          <w:szCs w:val="24"/>
        </w:rPr>
        <w:t xml:space="preserve"> is to be appointed. Generally this is usually in circumstances were the mentally challenged person is a party in litigation</w:t>
      </w:r>
      <w:r w:rsidR="000437F9" w:rsidRPr="00F55128">
        <w:rPr>
          <w:rFonts w:ascii="Times New Roman" w:hAnsi="Times New Roman" w:cs="Times New Roman"/>
          <w:sz w:val="24"/>
          <w:szCs w:val="24"/>
        </w:rPr>
        <w:t xml:space="preserve"> or is entitled to receive some assets in cash or kind</w:t>
      </w:r>
      <w:r w:rsidR="00CC2009" w:rsidRPr="00F55128">
        <w:rPr>
          <w:rFonts w:ascii="Times New Roman" w:hAnsi="Times New Roman" w:cs="Times New Roman"/>
          <w:sz w:val="24"/>
          <w:szCs w:val="24"/>
        </w:rPr>
        <w:t xml:space="preserve">. As stated in </w:t>
      </w:r>
      <w:r w:rsidR="00CC2009" w:rsidRPr="00434969">
        <w:rPr>
          <w:rFonts w:ascii="Times New Roman" w:hAnsi="Times New Roman" w:cs="Times New Roman"/>
          <w:b/>
          <w:i/>
          <w:sz w:val="24"/>
          <w:szCs w:val="24"/>
        </w:rPr>
        <w:t>AFM Z</w:t>
      </w:r>
      <w:r w:rsidR="00CD06EF" w:rsidRPr="00434969">
        <w:rPr>
          <w:rFonts w:ascii="Times New Roman" w:hAnsi="Times New Roman" w:cs="Times New Roman"/>
          <w:b/>
          <w:i/>
          <w:sz w:val="24"/>
          <w:szCs w:val="24"/>
        </w:rPr>
        <w:t>i</w:t>
      </w:r>
      <w:r w:rsidR="00CC2009" w:rsidRPr="00434969">
        <w:rPr>
          <w:rFonts w:ascii="Times New Roman" w:hAnsi="Times New Roman" w:cs="Times New Roman"/>
          <w:b/>
          <w:i/>
          <w:sz w:val="24"/>
          <w:szCs w:val="24"/>
        </w:rPr>
        <w:t xml:space="preserve">mbabwe </w:t>
      </w:r>
      <w:r w:rsidR="00CC2009" w:rsidRPr="00F55128">
        <w:rPr>
          <w:rFonts w:ascii="Times New Roman" w:hAnsi="Times New Roman" w:cs="Times New Roman"/>
          <w:b/>
          <w:sz w:val="24"/>
          <w:szCs w:val="24"/>
        </w:rPr>
        <w:t xml:space="preserve">v </w:t>
      </w:r>
      <w:r w:rsidR="00CC2009" w:rsidRPr="00434969">
        <w:rPr>
          <w:rFonts w:ascii="Times New Roman" w:hAnsi="Times New Roman" w:cs="Times New Roman"/>
          <w:b/>
          <w:i/>
          <w:sz w:val="24"/>
          <w:szCs w:val="24"/>
        </w:rPr>
        <w:t>Josiah Garamukanwa</w:t>
      </w:r>
      <w:r w:rsidR="00CC2009" w:rsidRPr="00F55128">
        <w:rPr>
          <w:rFonts w:ascii="Times New Roman" w:hAnsi="Times New Roman" w:cs="Times New Roman"/>
          <w:b/>
          <w:sz w:val="24"/>
          <w:szCs w:val="24"/>
        </w:rPr>
        <w:t xml:space="preserve"> </w:t>
      </w:r>
      <w:r w:rsidR="00CC2009" w:rsidRPr="00F55128">
        <w:rPr>
          <w:rFonts w:ascii="Times New Roman" w:hAnsi="Times New Roman" w:cs="Times New Roman"/>
          <w:sz w:val="24"/>
          <w:szCs w:val="24"/>
        </w:rPr>
        <w:t>HH 468/17; -</w:t>
      </w:r>
    </w:p>
    <w:p w:rsidR="00240534" w:rsidRPr="00F55128" w:rsidRDefault="00CC2009" w:rsidP="00F55128">
      <w:pPr>
        <w:autoSpaceDE w:val="0"/>
        <w:autoSpaceDN w:val="0"/>
        <w:adjustRightInd w:val="0"/>
        <w:spacing w:after="0" w:line="240" w:lineRule="auto"/>
        <w:ind w:left="720"/>
        <w:jc w:val="both"/>
        <w:rPr>
          <w:rFonts w:ascii="Times New Roman" w:hAnsi="Times New Roman" w:cs="Times New Roman"/>
          <w:sz w:val="24"/>
          <w:szCs w:val="24"/>
        </w:rPr>
      </w:pPr>
      <w:r w:rsidRPr="002C6898">
        <w:rPr>
          <w:rFonts w:ascii="Times New Roman" w:hAnsi="Times New Roman" w:cs="Times New Roman"/>
        </w:rPr>
        <w:t xml:space="preserve">“A </w:t>
      </w:r>
      <w:r w:rsidRPr="002C6898">
        <w:rPr>
          <w:rFonts w:ascii="Times New Roman" w:hAnsi="Times New Roman" w:cs="Times New Roman"/>
          <w:i/>
        </w:rPr>
        <w:t>curator ad litem</w:t>
      </w:r>
      <w:r w:rsidRPr="002C6898">
        <w:rPr>
          <w:rFonts w:ascii="Times New Roman" w:hAnsi="Times New Roman" w:cs="Times New Roman"/>
        </w:rPr>
        <w:t xml:space="preserve"> is a person who is appointed by the court to act in a lawsuit on behalf of another person .He may be appointed on behalf of a child or an incapacitated adult who the court deems incapable of representing his interests in a suit.</w:t>
      </w:r>
      <w:r w:rsidRPr="002C6898">
        <w:t xml:space="preserve"> </w:t>
      </w:r>
      <w:r w:rsidRPr="002C6898">
        <w:rPr>
          <w:rFonts w:ascii="Times New Roman" w:hAnsi="Times New Roman" w:cs="Times New Roman"/>
        </w:rPr>
        <w:t>A mentally defective person is at law deemed incapable of representing himself. Every litigant is required to have the requisite mental capacity to understand and</w:t>
      </w:r>
      <w:r w:rsidRPr="002C6898">
        <w:t xml:space="preserve"> </w:t>
      </w:r>
      <w:r w:rsidRPr="002C6898">
        <w:rPr>
          <w:rFonts w:ascii="Times New Roman" w:hAnsi="Times New Roman" w:cs="Times New Roman"/>
        </w:rPr>
        <w:t xml:space="preserve">appreciate legal proceedings. </w:t>
      </w:r>
      <w:r w:rsidRPr="002C6898">
        <w:rPr>
          <w:rFonts w:ascii="Times New Roman" w:hAnsi="Times New Roman" w:cs="Times New Roman"/>
          <w:b/>
        </w:rPr>
        <w:t xml:space="preserve">Where a litigant is shown to lack capacity, he must be represented by a </w:t>
      </w:r>
      <w:r w:rsidRPr="002C6898">
        <w:rPr>
          <w:rFonts w:ascii="Times New Roman" w:hAnsi="Times New Roman" w:cs="Times New Roman"/>
          <w:b/>
          <w:i/>
        </w:rPr>
        <w:t>curator ad litem</w:t>
      </w:r>
      <w:r w:rsidRPr="002C6898">
        <w:rPr>
          <w:rFonts w:ascii="Times New Roman" w:hAnsi="Times New Roman" w:cs="Times New Roman"/>
          <w:b/>
        </w:rPr>
        <w:t xml:space="preserve"> who litigates on his behalf. Before a court appoints a curator, it has to be satisfied that a litigant’s condition is such that it warrants the appointment of a curator.</w:t>
      </w:r>
      <w:r w:rsidR="006812BD" w:rsidRPr="002C6898">
        <w:rPr>
          <w:rFonts w:ascii="Times New Roman" w:hAnsi="Times New Roman" w:cs="Times New Roman"/>
        </w:rPr>
        <w:t>”(</w:t>
      </w:r>
      <w:r w:rsidR="00EA18E7" w:rsidRPr="00F55128">
        <w:rPr>
          <w:rFonts w:ascii="Times New Roman" w:hAnsi="Times New Roman" w:cs="Times New Roman"/>
          <w:sz w:val="24"/>
          <w:szCs w:val="24"/>
        </w:rPr>
        <w:t>Bold</w:t>
      </w:r>
      <w:r w:rsidR="006812BD" w:rsidRPr="00F55128">
        <w:rPr>
          <w:rFonts w:ascii="Times New Roman" w:hAnsi="Times New Roman" w:cs="Times New Roman"/>
          <w:sz w:val="24"/>
          <w:szCs w:val="24"/>
        </w:rPr>
        <w:t xml:space="preserve"> for emphasis)</w:t>
      </w:r>
    </w:p>
    <w:p w:rsidR="000437F9" w:rsidRPr="00F55128" w:rsidRDefault="000437F9" w:rsidP="00F55128">
      <w:pPr>
        <w:autoSpaceDE w:val="0"/>
        <w:autoSpaceDN w:val="0"/>
        <w:adjustRightInd w:val="0"/>
        <w:spacing w:after="0" w:line="240" w:lineRule="auto"/>
        <w:ind w:left="720"/>
        <w:jc w:val="both"/>
        <w:rPr>
          <w:rFonts w:ascii="Times New Roman" w:hAnsi="Times New Roman" w:cs="Times New Roman"/>
          <w:sz w:val="24"/>
          <w:szCs w:val="24"/>
        </w:rPr>
      </w:pPr>
    </w:p>
    <w:p w:rsidR="00CD06EF" w:rsidRPr="00F55128" w:rsidRDefault="00224D30" w:rsidP="002C6898">
      <w:pPr>
        <w:autoSpaceDE w:val="0"/>
        <w:autoSpaceDN w:val="0"/>
        <w:adjustRightInd w:val="0"/>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As submitted for 1</w:t>
      </w:r>
      <w:r w:rsidRPr="00F55128">
        <w:rPr>
          <w:rFonts w:ascii="Times New Roman" w:hAnsi="Times New Roman" w:cs="Times New Roman"/>
          <w:sz w:val="24"/>
          <w:szCs w:val="24"/>
          <w:vertAlign w:val="superscript"/>
        </w:rPr>
        <w:t>st</w:t>
      </w:r>
      <w:r w:rsidRPr="00F55128">
        <w:rPr>
          <w:rFonts w:ascii="Times New Roman" w:hAnsi="Times New Roman" w:cs="Times New Roman"/>
          <w:sz w:val="24"/>
          <w:szCs w:val="24"/>
        </w:rPr>
        <w:t xml:space="preserve"> Respondent, Applicant has not stated which litigation she wants to conduct on behalf of Samantha. She makes reference to an application for custody but issues of custody pertain to children or minors. See </w:t>
      </w:r>
      <w:r w:rsidRPr="00434969">
        <w:rPr>
          <w:rFonts w:ascii="Times New Roman" w:hAnsi="Times New Roman" w:cs="Times New Roman"/>
          <w:b/>
          <w:i/>
          <w:sz w:val="24"/>
          <w:szCs w:val="24"/>
        </w:rPr>
        <w:t>Simango (nee Makoni</w:t>
      </w:r>
      <w:r w:rsidRPr="00F55128">
        <w:rPr>
          <w:rFonts w:ascii="Times New Roman" w:hAnsi="Times New Roman" w:cs="Times New Roman"/>
          <w:b/>
          <w:sz w:val="24"/>
          <w:szCs w:val="24"/>
        </w:rPr>
        <w:t xml:space="preserve">) v </w:t>
      </w:r>
      <w:r w:rsidRPr="00434969">
        <w:rPr>
          <w:rFonts w:ascii="Times New Roman" w:hAnsi="Times New Roman" w:cs="Times New Roman"/>
          <w:b/>
          <w:i/>
          <w:sz w:val="24"/>
          <w:szCs w:val="24"/>
        </w:rPr>
        <w:t xml:space="preserve">Simango </w:t>
      </w:r>
      <w:r w:rsidRPr="00434969">
        <w:rPr>
          <w:rFonts w:ascii="Times New Roman" w:hAnsi="Times New Roman" w:cs="Times New Roman"/>
          <w:i/>
          <w:sz w:val="24"/>
          <w:szCs w:val="24"/>
        </w:rPr>
        <w:t>HH</w:t>
      </w:r>
      <w:r w:rsidRPr="00F55128">
        <w:rPr>
          <w:rFonts w:ascii="Times New Roman" w:hAnsi="Times New Roman" w:cs="Times New Roman"/>
          <w:sz w:val="24"/>
          <w:szCs w:val="24"/>
        </w:rPr>
        <w:t xml:space="preserve"> 79/2011. In any event, </w:t>
      </w:r>
      <w:r w:rsidR="006812BD" w:rsidRPr="00F55128">
        <w:rPr>
          <w:rFonts w:ascii="Times New Roman" w:hAnsi="Times New Roman" w:cs="Times New Roman"/>
          <w:sz w:val="24"/>
          <w:szCs w:val="24"/>
        </w:rPr>
        <w:t>Applicant has not established that Samantha lacks capacity</w:t>
      </w:r>
      <w:r w:rsidR="000437F9" w:rsidRPr="00F55128">
        <w:rPr>
          <w:rFonts w:ascii="Times New Roman" w:hAnsi="Times New Roman" w:cs="Times New Roman"/>
          <w:sz w:val="24"/>
          <w:szCs w:val="24"/>
        </w:rPr>
        <w:t xml:space="preserve">. Her mere say so is not enough. In the </w:t>
      </w:r>
      <w:r w:rsidR="000437F9" w:rsidRPr="00434969">
        <w:rPr>
          <w:rFonts w:ascii="Times New Roman" w:hAnsi="Times New Roman" w:cs="Times New Roman"/>
          <w:b/>
          <w:i/>
          <w:sz w:val="24"/>
          <w:szCs w:val="24"/>
        </w:rPr>
        <w:t>AFM</w:t>
      </w:r>
      <w:r w:rsidR="000437F9" w:rsidRPr="00F55128">
        <w:rPr>
          <w:rFonts w:ascii="Times New Roman" w:hAnsi="Times New Roman" w:cs="Times New Roman"/>
          <w:b/>
          <w:sz w:val="24"/>
          <w:szCs w:val="24"/>
        </w:rPr>
        <w:t xml:space="preserve"> v </w:t>
      </w:r>
      <w:r w:rsidR="000437F9" w:rsidRPr="00434969">
        <w:rPr>
          <w:rFonts w:ascii="Times New Roman" w:hAnsi="Times New Roman" w:cs="Times New Roman"/>
          <w:b/>
          <w:i/>
          <w:sz w:val="24"/>
          <w:szCs w:val="24"/>
        </w:rPr>
        <w:t>Garamukanwa</w:t>
      </w:r>
      <w:r w:rsidR="000437F9" w:rsidRPr="00F55128">
        <w:rPr>
          <w:rFonts w:ascii="Times New Roman" w:hAnsi="Times New Roman" w:cs="Times New Roman"/>
          <w:sz w:val="24"/>
          <w:szCs w:val="24"/>
        </w:rPr>
        <w:t xml:space="preserve"> case (supra), a </w:t>
      </w:r>
      <w:r w:rsidR="000437F9" w:rsidRPr="00F55128">
        <w:rPr>
          <w:rFonts w:ascii="Times New Roman" w:hAnsi="Times New Roman" w:cs="Times New Roman"/>
          <w:i/>
          <w:sz w:val="24"/>
          <w:szCs w:val="24"/>
        </w:rPr>
        <w:t>curator ad litem</w:t>
      </w:r>
      <w:r w:rsidR="000437F9" w:rsidRPr="00F55128">
        <w:rPr>
          <w:rFonts w:ascii="Times New Roman" w:hAnsi="Times New Roman" w:cs="Times New Roman"/>
          <w:sz w:val="24"/>
          <w:szCs w:val="24"/>
        </w:rPr>
        <w:t xml:space="preserve"> was appointed after the Court witnessed some irrational behavior during proceedings.</w:t>
      </w:r>
      <w:r w:rsidR="005950A0" w:rsidRPr="00F55128">
        <w:rPr>
          <w:rFonts w:ascii="Times New Roman" w:hAnsi="Times New Roman" w:cs="Times New Roman"/>
          <w:sz w:val="24"/>
          <w:szCs w:val="24"/>
        </w:rPr>
        <w:t xml:space="preserve"> </w:t>
      </w:r>
      <w:r w:rsidR="00D41F63" w:rsidRPr="00F55128">
        <w:rPr>
          <w:rFonts w:ascii="Times New Roman" w:hAnsi="Times New Roman" w:cs="Times New Roman"/>
          <w:sz w:val="24"/>
          <w:szCs w:val="24"/>
        </w:rPr>
        <w:t>I am</w:t>
      </w:r>
      <w:r w:rsidR="005950A0" w:rsidRPr="00F55128">
        <w:rPr>
          <w:rFonts w:ascii="Times New Roman" w:hAnsi="Times New Roman" w:cs="Times New Roman"/>
          <w:sz w:val="24"/>
          <w:szCs w:val="24"/>
        </w:rPr>
        <w:t xml:space="preserve"> of the view that Applicant ought to have stated the grounds on which she believes Samantha is mentally ill.</w:t>
      </w:r>
      <w:r w:rsidRPr="00F55128">
        <w:rPr>
          <w:rFonts w:ascii="Times New Roman" w:hAnsi="Times New Roman" w:cs="Times New Roman"/>
          <w:sz w:val="24"/>
          <w:szCs w:val="24"/>
        </w:rPr>
        <w:t xml:space="preserve"> It is common cause that </w:t>
      </w:r>
      <w:r w:rsidRPr="00F55128">
        <w:rPr>
          <w:rFonts w:ascii="Times New Roman" w:hAnsi="Times New Roman" w:cs="Times New Roman"/>
          <w:sz w:val="24"/>
          <w:szCs w:val="24"/>
        </w:rPr>
        <w:lastRenderedPageBreak/>
        <w:t>Applicant took care of Samantha up to 2011. Applicant should have stated any observations pointing to instability of mind during the time she had Samantha in her custody. The fact that at that time she did not find it necessary to seek the help of a psychiatrist or neuropsychologist is telling.</w:t>
      </w:r>
      <w:r w:rsidR="0042293A" w:rsidRPr="00F55128">
        <w:rPr>
          <w:rFonts w:ascii="Times New Roman" w:hAnsi="Times New Roman" w:cs="Times New Roman"/>
          <w:sz w:val="24"/>
          <w:szCs w:val="24"/>
        </w:rPr>
        <w:t xml:space="preserve"> On being asked why Applicant did not gather evidence of Samantha’s mental condition up to the teenage years when she had custody, Mr </w:t>
      </w:r>
      <w:r w:rsidR="0042293A" w:rsidRPr="00F9195E">
        <w:rPr>
          <w:rFonts w:ascii="Times New Roman" w:hAnsi="Times New Roman" w:cs="Times New Roman"/>
          <w:i/>
          <w:sz w:val="24"/>
          <w:szCs w:val="24"/>
        </w:rPr>
        <w:t>Tinarwo’s</w:t>
      </w:r>
      <w:r w:rsidR="0042293A" w:rsidRPr="00F55128">
        <w:rPr>
          <w:rFonts w:ascii="Times New Roman" w:hAnsi="Times New Roman" w:cs="Times New Roman"/>
          <w:sz w:val="24"/>
          <w:szCs w:val="24"/>
        </w:rPr>
        <w:t xml:space="preserve"> response was that there are levels of mental disability and when Applicant had custody Samantha’s condition was not so extreme. That the condition was not extreme suggests that there were telltale signs yet none are stated in the Founding Affidavit.</w:t>
      </w:r>
    </w:p>
    <w:p w:rsidR="00CD06EF" w:rsidRDefault="00EA18E7" w:rsidP="002C6898">
      <w:pPr>
        <w:autoSpaceDE w:val="0"/>
        <w:autoSpaceDN w:val="0"/>
        <w:adjustRightInd w:val="0"/>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I am not persuaded that a case</w:t>
      </w:r>
      <w:r w:rsidR="00F02AE0" w:rsidRPr="00F55128">
        <w:rPr>
          <w:rFonts w:ascii="Times New Roman" w:hAnsi="Times New Roman" w:cs="Times New Roman"/>
          <w:sz w:val="24"/>
          <w:szCs w:val="24"/>
        </w:rPr>
        <w:t xml:space="preserve"> has</w:t>
      </w:r>
      <w:r w:rsidRPr="00F55128">
        <w:rPr>
          <w:rFonts w:ascii="Times New Roman" w:hAnsi="Times New Roman" w:cs="Times New Roman"/>
          <w:sz w:val="24"/>
          <w:szCs w:val="24"/>
        </w:rPr>
        <w:t xml:space="preserve"> been made for the appointment of a </w:t>
      </w:r>
      <w:r w:rsidRPr="00F55128">
        <w:rPr>
          <w:rFonts w:ascii="Times New Roman" w:hAnsi="Times New Roman" w:cs="Times New Roman"/>
          <w:i/>
          <w:sz w:val="24"/>
          <w:szCs w:val="24"/>
        </w:rPr>
        <w:t>curator ad litem.</w:t>
      </w:r>
      <w:r w:rsidRPr="00F55128">
        <w:rPr>
          <w:rFonts w:ascii="Times New Roman" w:hAnsi="Times New Roman" w:cs="Times New Roman"/>
          <w:sz w:val="24"/>
          <w:szCs w:val="24"/>
          <w:u w:val="single"/>
        </w:rPr>
        <w:t xml:space="preserve"> </w:t>
      </w:r>
      <w:r w:rsidR="00F02AE0" w:rsidRPr="00F55128">
        <w:rPr>
          <w:rFonts w:ascii="Times New Roman" w:hAnsi="Times New Roman" w:cs="Times New Roman"/>
          <w:sz w:val="24"/>
          <w:szCs w:val="24"/>
        </w:rPr>
        <w:t xml:space="preserve">No facts have been provided to enable the Court to conclude </w:t>
      </w:r>
      <w:r w:rsidRPr="00F55128">
        <w:rPr>
          <w:rFonts w:ascii="Times New Roman" w:hAnsi="Times New Roman" w:cs="Times New Roman"/>
          <w:sz w:val="24"/>
          <w:szCs w:val="24"/>
        </w:rPr>
        <w:t>that Samantha’s condition is such that it warrants the appointment of a curator.</w:t>
      </w:r>
      <w:r w:rsidR="00F02AE0" w:rsidRPr="00F55128">
        <w:rPr>
          <w:rFonts w:ascii="Times New Roman" w:hAnsi="Times New Roman" w:cs="Times New Roman"/>
          <w:sz w:val="24"/>
          <w:szCs w:val="24"/>
        </w:rPr>
        <w:t xml:space="preserve"> The Application therefore fails.</w:t>
      </w:r>
    </w:p>
    <w:p w:rsidR="002C6898" w:rsidRPr="00F55128" w:rsidRDefault="002C6898" w:rsidP="002C6898">
      <w:pPr>
        <w:autoSpaceDE w:val="0"/>
        <w:autoSpaceDN w:val="0"/>
        <w:adjustRightInd w:val="0"/>
        <w:spacing w:after="0" w:line="360" w:lineRule="auto"/>
        <w:ind w:firstLine="720"/>
        <w:jc w:val="both"/>
        <w:rPr>
          <w:rFonts w:ascii="Times New Roman" w:hAnsi="Times New Roman" w:cs="Times New Roman"/>
          <w:sz w:val="24"/>
          <w:szCs w:val="24"/>
        </w:rPr>
      </w:pPr>
    </w:p>
    <w:p w:rsidR="00F02AE0" w:rsidRDefault="00F02AE0" w:rsidP="002C6898">
      <w:pPr>
        <w:autoSpaceDE w:val="0"/>
        <w:autoSpaceDN w:val="0"/>
        <w:adjustRightInd w:val="0"/>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1</w:t>
      </w:r>
      <w:r w:rsidRPr="00F55128">
        <w:rPr>
          <w:rFonts w:ascii="Times New Roman" w:hAnsi="Times New Roman" w:cs="Times New Roman"/>
          <w:sz w:val="24"/>
          <w:szCs w:val="24"/>
          <w:vertAlign w:val="superscript"/>
        </w:rPr>
        <w:t xml:space="preserve">st </w:t>
      </w:r>
      <w:r w:rsidRPr="00F55128">
        <w:rPr>
          <w:rFonts w:ascii="Times New Roman" w:hAnsi="Times New Roman" w:cs="Times New Roman"/>
          <w:sz w:val="24"/>
          <w:szCs w:val="24"/>
        </w:rPr>
        <w:t>Respondent sought costs on a legal practitioner and client scale. His heads of argument state that he has been put to unnecessary expense. I agree. Despite being challenged that the application was baseless, Applicant persisted. There is no reason to deny 1</w:t>
      </w:r>
      <w:r w:rsidRPr="00F55128">
        <w:rPr>
          <w:rFonts w:ascii="Times New Roman" w:hAnsi="Times New Roman" w:cs="Times New Roman"/>
          <w:sz w:val="24"/>
          <w:szCs w:val="24"/>
          <w:vertAlign w:val="superscript"/>
        </w:rPr>
        <w:t>st</w:t>
      </w:r>
      <w:r w:rsidRPr="00F55128">
        <w:rPr>
          <w:rFonts w:ascii="Times New Roman" w:hAnsi="Times New Roman" w:cs="Times New Roman"/>
          <w:sz w:val="24"/>
          <w:szCs w:val="24"/>
        </w:rPr>
        <w:t xml:space="preserve"> Respondent the costs prayed for. Accordingly, the following order is appropriate.</w:t>
      </w:r>
    </w:p>
    <w:p w:rsidR="00CD06EF" w:rsidRPr="00F55128" w:rsidRDefault="00CD06EF" w:rsidP="00F55128">
      <w:pPr>
        <w:autoSpaceDE w:val="0"/>
        <w:autoSpaceDN w:val="0"/>
        <w:adjustRightInd w:val="0"/>
        <w:spacing w:after="0" w:line="360" w:lineRule="auto"/>
        <w:jc w:val="both"/>
        <w:rPr>
          <w:rFonts w:ascii="Times New Roman" w:hAnsi="Times New Roman" w:cs="Times New Roman"/>
          <w:sz w:val="24"/>
          <w:szCs w:val="24"/>
        </w:rPr>
      </w:pPr>
    </w:p>
    <w:p w:rsidR="00F02AE0" w:rsidRPr="00F55128" w:rsidRDefault="00F02AE0" w:rsidP="002C6898">
      <w:pPr>
        <w:autoSpaceDE w:val="0"/>
        <w:autoSpaceDN w:val="0"/>
        <w:adjustRightInd w:val="0"/>
        <w:spacing w:after="0" w:line="360" w:lineRule="auto"/>
        <w:ind w:firstLine="720"/>
        <w:jc w:val="both"/>
        <w:rPr>
          <w:rFonts w:ascii="Times New Roman" w:hAnsi="Times New Roman" w:cs="Times New Roman"/>
          <w:sz w:val="24"/>
          <w:szCs w:val="24"/>
        </w:rPr>
      </w:pPr>
      <w:r w:rsidRPr="00F55128">
        <w:rPr>
          <w:rFonts w:ascii="Times New Roman" w:hAnsi="Times New Roman" w:cs="Times New Roman"/>
          <w:sz w:val="24"/>
          <w:szCs w:val="24"/>
        </w:rPr>
        <w:t>The application be and is hereby dismissed with costs on a legal practitioner and client scale.</w:t>
      </w:r>
    </w:p>
    <w:p w:rsidR="00F02AE0" w:rsidRPr="00F55128" w:rsidRDefault="00F02AE0" w:rsidP="00F55128">
      <w:pPr>
        <w:autoSpaceDE w:val="0"/>
        <w:autoSpaceDN w:val="0"/>
        <w:adjustRightInd w:val="0"/>
        <w:spacing w:after="0" w:line="360" w:lineRule="auto"/>
        <w:jc w:val="both"/>
        <w:rPr>
          <w:rFonts w:ascii="Times New Roman" w:hAnsi="Times New Roman" w:cs="Times New Roman"/>
          <w:sz w:val="24"/>
          <w:szCs w:val="24"/>
        </w:rPr>
      </w:pPr>
    </w:p>
    <w:p w:rsidR="00F02AE0" w:rsidRPr="00F55128" w:rsidRDefault="00F02AE0" w:rsidP="00F55128">
      <w:pPr>
        <w:autoSpaceDE w:val="0"/>
        <w:autoSpaceDN w:val="0"/>
        <w:adjustRightInd w:val="0"/>
        <w:spacing w:after="0" w:line="360" w:lineRule="auto"/>
        <w:jc w:val="both"/>
        <w:rPr>
          <w:rFonts w:ascii="Times New Roman" w:hAnsi="Times New Roman" w:cs="Times New Roman"/>
          <w:sz w:val="24"/>
          <w:szCs w:val="24"/>
        </w:rPr>
      </w:pPr>
    </w:p>
    <w:p w:rsidR="00F02AE0" w:rsidRPr="00F55128" w:rsidRDefault="00F02AE0" w:rsidP="00F55128">
      <w:pPr>
        <w:autoSpaceDE w:val="0"/>
        <w:autoSpaceDN w:val="0"/>
        <w:adjustRightInd w:val="0"/>
        <w:spacing w:after="0" w:line="360" w:lineRule="auto"/>
        <w:jc w:val="both"/>
        <w:rPr>
          <w:rFonts w:ascii="Times New Roman" w:hAnsi="Times New Roman" w:cs="Times New Roman"/>
          <w:sz w:val="24"/>
          <w:szCs w:val="24"/>
        </w:rPr>
      </w:pPr>
    </w:p>
    <w:p w:rsidR="00F02AE0" w:rsidRPr="00F55128" w:rsidRDefault="00F55128" w:rsidP="00434969">
      <w:pPr>
        <w:autoSpaceDE w:val="0"/>
        <w:autoSpaceDN w:val="0"/>
        <w:adjustRightInd w:val="0"/>
        <w:spacing w:after="0" w:line="240" w:lineRule="auto"/>
        <w:jc w:val="both"/>
        <w:rPr>
          <w:rFonts w:ascii="Times New Roman" w:hAnsi="Times New Roman" w:cs="Times New Roman"/>
          <w:sz w:val="24"/>
          <w:szCs w:val="24"/>
        </w:rPr>
      </w:pPr>
      <w:r w:rsidRPr="00F55128">
        <w:rPr>
          <w:rFonts w:ascii="Times New Roman" w:hAnsi="Times New Roman" w:cs="Times New Roman"/>
          <w:i/>
          <w:sz w:val="24"/>
          <w:szCs w:val="24"/>
        </w:rPr>
        <w:t>Zimudzi and Associates,</w:t>
      </w:r>
      <w:r w:rsidR="00434969">
        <w:rPr>
          <w:rFonts w:ascii="Times New Roman" w:hAnsi="Times New Roman" w:cs="Times New Roman"/>
          <w:i/>
          <w:sz w:val="24"/>
          <w:szCs w:val="24"/>
        </w:rPr>
        <w:t xml:space="preserve"> </w:t>
      </w:r>
      <w:r w:rsidRPr="00F55128">
        <w:rPr>
          <w:rFonts w:ascii="Times New Roman" w:hAnsi="Times New Roman" w:cs="Times New Roman"/>
          <w:sz w:val="24"/>
          <w:szCs w:val="24"/>
        </w:rPr>
        <w:t>Applicant’s Legal Practitioners</w:t>
      </w:r>
    </w:p>
    <w:p w:rsidR="00F55128" w:rsidRPr="00F55128" w:rsidRDefault="00F55128" w:rsidP="00434969">
      <w:pPr>
        <w:autoSpaceDE w:val="0"/>
        <w:autoSpaceDN w:val="0"/>
        <w:adjustRightInd w:val="0"/>
        <w:spacing w:after="0" w:line="240" w:lineRule="auto"/>
        <w:jc w:val="both"/>
        <w:rPr>
          <w:rFonts w:ascii="Times New Roman" w:hAnsi="Times New Roman" w:cs="Times New Roman"/>
          <w:sz w:val="24"/>
          <w:szCs w:val="24"/>
        </w:rPr>
      </w:pPr>
      <w:r w:rsidRPr="00F55128">
        <w:rPr>
          <w:rFonts w:ascii="Times New Roman" w:hAnsi="Times New Roman" w:cs="Times New Roman"/>
          <w:i/>
          <w:sz w:val="24"/>
          <w:szCs w:val="24"/>
        </w:rPr>
        <w:t>Marume &amp; Furidzo,</w:t>
      </w:r>
      <w:r w:rsidR="00434969">
        <w:rPr>
          <w:rFonts w:ascii="Times New Roman" w:hAnsi="Times New Roman" w:cs="Times New Roman"/>
          <w:sz w:val="24"/>
          <w:szCs w:val="24"/>
        </w:rPr>
        <w:t xml:space="preserve"> R</w:t>
      </w:r>
      <w:r w:rsidRPr="00F55128">
        <w:rPr>
          <w:rFonts w:ascii="Times New Roman" w:hAnsi="Times New Roman" w:cs="Times New Roman"/>
          <w:sz w:val="24"/>
          <w:szCs w:val="24"/>
        </w:rPr>
        <w:t>espondent’s Legal Practitioners</w:t>
      </w:r>
    </w:p>
    <w:p w:rsidR="00F02AE0" w:rsidRPr="00F55128" w:rsidRDefault="00F02AE0" w:rsidP="00F55128">
      <w:pPr>
        <w:autoSpaceDE w:val="0"/>
        <w:autoSpaceDN w:val="0"/>
        <w:adjustRightInd w:val="0"/>
        <w:spacing w:after="0" w:line="360" w:lineRule="auto"/>
        <w:jc w:val="both"/>
        <w:rPr>
          <w:rFonts w:ascii="Times New Roman" w:hAnsi="Times New Roman" w:cs="Times New Roman"/>
          <w:sz w:val="24"/>
          <w:szCs w:val="24"/>
        </w:rPr>
      </w:pPr>
      <w:r w:rsidRPr="00F55128">
        <w:rPr>
          <w:rFonts w:ascii="Times New Roman" w:hAnsi="Times New Roman" w:cs="Times New Roman"/>
          <w:sz w:val="24"/>
          <w:szCs w:val="24"/>
        </w:rPr>
        <w:t xml:space="preserve"> </w:t>
      </w:r>
    </w:p>
    <w:sectPr w:rsidR="00F02AE0" w:rsidRPr="00F551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E6C" w:rsidRDefault="00107E6C" w:rsidP="00F55128">
      <w:pPr>
        <w:spacing w:after="0" w:line="240" w:lineRule="auto"/>
      </w:pPr>
      <w:r>
        <w:separator/>
      </w:r>
    </w:p>
  </w:endnote>
  <w:endnote w:type="continuationSeparator" w:id="0">
    <w:p w:rsidR="00107E6C" w:rsidRDefault="00107E6C" w:rsidP="00F5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E6C" w:rsidRDefault="00107E6C" w:rsidP="00F55128">
      <w:pPr>
        <w:spacing w:after="0" w:line="240" w:lineRule="auto"/>
      </w:pPr>
      <w:r>
        <w:separator/>
      </w:r>
    </w:p>
  </w:footnote>
  <w:footnote w:type="continuationSeparator" w:id="0">
    <w:p w:rsidR="00107E6C" w:rsidRDefault="00107E6C" w:rsidP="00F55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509701"/>
      <w:docPartObj>
        <w:docPartGallery w:val="Page Numbers (Top of Page)"/>
        <w:docPartUnique/>
      </w:docPartObj>
    </w:sdtPr>
    <w:sdtEndPr>
      <w:rPr>
        <w:noProof/>
        <w:sz w:val="24"/>
        <w:szCs w:val="24"/>
      </w:rPr>
    </w:sdtEndPr>
    <w:sdtContent>
      <w:p w:rsidR="001F7BF9" w:rsidRPr="000E0B5E" w:rsidRDefault="00F55128">
        <w:pPr>
          <w:pStyle w:val="Header"/>
          <w:jc w:val="right"/>
          <w:rPr>
            <w:noProof/>
            <w:sz w:val="24"/>
            <w:szCs w:val="24"/>
          </w:rPr>
        </w:pPr>
        <w:r w:rsidRPr="000E0B5E">
          <w:rPr>
            <w:sz w:val="24"/>
            <w:szCs w:val="24"/>
          </w:rPr>
          <w:fldChar w:fldCharType="begin"/>
        </w:r>
        <w:r w:rsidRPr="000E0B5E">
          <w:rPr>
            <w:sz w:val="24"/>
            <w:szCs w:val="24"/>
          </w:rPr>
          <w:instrText xml:space="preserve"> PAGE   \* MERGEFORMAT </w:instrText>
        </w:r>
        <w:r w:rsidRPr="000E0B5E">
          <w:rPr>
            <w:sz w:val="24"/>
            <w:szCs w:val="24"/>
          </w:rPr>
          <w:fldChar w:fldCharType="separate"/>
        </w:r>
        <w:r w:rsidR="000F29DC">
          <w:rPr>
            <w:noProof/>
            <w:sz w:val="24"/>
            <w:szCs w:val="24"/>
          </w:rPr>
          <w:t>1</w:t>
        </w:r>
        <w:r w:rsidRPr="000E0B5E">
          <w:rPr>
            <w:noProof/>
            <w:sz w:val="24"/>
            <w:szCs w:val="24"/>
          </w:rPr>
          <w:fldChar w:fldCharType="end"/>
        </w:r>
      </w:p>
      <w:p w:rsidR="001F7BF9" w:rsidRPr="000E0B5E" w:rsidRDefault="001F7BF9">
        <w:pPr>
          <w:pStyle w:val="Header"/>
          <w:jc w:val="right"/>
          <w:rPr>
            <w:noProof/>
            <w:sz w:val="24"/>
            <w:szCs w:val="24"/>
          </w:rPr>
        </w:pPr>
        <w:r w:rsidRPr="000E0B5E">
          <w:rPr>
            <w:noProof/>
            <w:sz w:val="24"/>
            <w:szCs w:val="24"/>
          </w:rPr>
          <w:t>HH</w:t>
        </w:r>
        <w:r w:rsidR="00DF51C4" w:rsidRPr="000E0B5E">
          <w:rPr>
            <w:noProof/>
            <w:sz w:val="24"/>
            <w:szCs w:val="24"/>
          </w:rPr>
          <w:t xml:space="preserve"> 153-22</w:t>
        </w:r>
      </w:p>
      <w:p w:rsidR="00F55128" w:rsidRPr="000E0B5E" w:rsidRDefault="001F7BF9">
        <w:pPr>
          <w:pStyle w:val="Header"/>
          <w:jc w:val="right"/>
          <w:rPr>
            <w:sz w:val="24"/>
            <w:szCs w:val="24"/>
          </w:rPr>
        </w:pPr>
        <w:r w:rsidRPr="000E0B5E">
          <w:rPr>
            <w:noProof/>
            <w:sz w:val="24"/>
            <w:szCs w:val="24"/>
          </w:rPr>
          <w:t>CIV “A” 4563/19</w:t>
        </w:r>
      </w:p>
    </w:sdtContent>
  </w:sdt>
  <w:p w:rsidR="00F55128" w:rsidRDefault="00F551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14B02"/>
    <w:multiLevelType w:val="hybridMultilevel"/>
    <w:tmpl w:val="A0568494"/>
    <w:lvl w:ilvl="0" w:tplc="3140F3A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1C"/>
    <w:rsid w:val="000437F9"/>
    <w:rsid w:val="00065F66"/>
    <w:rsid w:val="000E0B5E"/>
    <w:rsid w:val="000E7945"/>
    <w:rsid w:val="000F29DC"/>
    <w:rsid w:val="001022EF"/>
    <w:rsid w:val="00107E6C"/>
    <w:rsid w:val="001A2CA5"/>
    <w:rsid w:val="001F7BF9"/>
    <w:rsid w:val="00224D30"/>
    <w:rsid w:val="0023374C"/>
    <w:rsid w:val="00240534"/>
    <w:rsid w:val="002C6898"/>
    <w:rsid w:val="0042293A"/>
    <w:rsid w:val="00434969"/>
    <w:rsid w:val="00446565"/>
    <w:rsid w:val="00493EA6"/>
    <w:rsid w:val="0049490D"/>
    <w:rsid w:val="004B3082"/>
    <w:rsid w:val="005950A0"/>
    <w:rsid w:val="005C075C"/>
    <w:rsid w:val="0061767D"/>
    <w:rsid w:val="00617B1D"/>
    <w:rsid w:val="006812BD"/>
    <w:rsid w:val="00780293"/>
    <w:rsid w:val="00843C93"/>
    <w:rsid w:val="0096201C"/>
    <w:rsid w:val="00A97296"/>
    <w:rsid w:val="00AB4422"/>
    <w:rsid w:val="00AC1F34"/>
    <w:rsid w:val="00AD41EE"/>
    <w:rsid w:val="00AE1CFF"/>
    <w:rsid w:val="00C02B2B"/>
    <w:rsid w:val="00C84374"/>
    <w:rsid w:val="00CC2009"/>
    <w:rsid w:val="00CD06EF"/>
    <w:rsid w:val="00CF4563"/>
    <w:rsid w:val="00D41F63"/>
    <w:rsid w:val="00D5160F"/>
    <w:rsid w:val="00D97357"/>
    <w:rsid w:val="00DD2BD3"/>
    <w:rsid w:val="00DF51C4"/>
    <w:rsid w:val="00E17215"/>
    <w:rsid w:val="00E4605D"/>
    <w:rsid w:val="00EA18E7"/>
    <w:rsid w:val="00EA6396"/>
    <w:rsid w:val="00F02AE0"/>
    <w:rsid w:val="00F55128"/>
    <w:rsid w:val="00F9195E"/>
    <w:rsid w:val="00F9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CAE05-AD2B-4A0F-9700-EF2548E7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01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34"/>
    <w:pPr>
      <w:ind w:left="720"/>
      <w:contextualSpacing/>
    </w:pPr>
  </w:style>
  <w:style w:type="character" w:styleId="Hyperlink">
    <w:name w:val="Hyperlink"/>
    <w:basedOn w:val="DefaultParagraphFont"/>
    <w:uiPriority w:val="99"/>
    <w:semiHidden/>
    <w:unhideWhenUsed/>
    <w:rsid w:val="00AE1CFF"/>
    <w:rPr>
      <w:color w:val="0000FF"/>
      <w:u w:val="single"/>
    </w:rPr>
  </w:style>
  <w:style w:type="paragraph" w:styleId="Header">
    <w:name w:val="header"/>
    <w:basedOn w:val="Normal"/>
    <w:link w:val="HeaderChar"/>
    <w:uiPriority w:val="99"/>
    <w:unhideWhenUsed/>
    <w:rsid w:val="00F5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28"/>
  </w:style>
  <w:style w:type="paragraph" w:styleId="Footer">
    <w:name w:val="footer"/>
    <w:basedOn w:val="Normal"/>
    <w:link w:val="FooterChar"/>
    <w:uiPriority w:val="99"/>
    <w:unhideWhenUsed/>
    <w:rsid w:val="00F5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28"/>
  </w:style>
  <w:style w:type="paragraph" w:styleId="BalloonText">
    <w:name w:val="Balloon Text"/>
    <w:basedOn w:val="Normal"/>
    <w:link w:val="BalloonTextChar"/>
    <w:uiPriority w:val="99"/>
    <w:semiHidden/>
    <w:unhideWhenUsed/>
    <w:rsid w:val="000E0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2022-03-11T06:37:00Z</cp:lastPrinted>
  <dcterms:created xsi:type="dcterms:W3CDTF">2022-03-18T09:03:00Z</dcterms:created>
  <dcterms:modified xsi:type="dcterms:W3CDTF">2022-03-18T09:03:00Z</dcterms:modified>
</cp:coreProperties>
</file>