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80" w:rsidRDefault="00217984">
      <w:pPr>
        <w:pStyle w:val="Heading1"/>
        <w:tabs>
          <w:tab w:val="left" w:pos="2260"/>
        </w:tabs>
        <w:spacing w:before="80"/>
      </w:pPr>
      <w:bookmarkStart w:id="0" w:name="_GoBack"/>
      <w:bookmarkEnd w:id="0"/>
      <w:r>
        <w:rPr>
          <w:u w:val="thick"/>
        </w:rPr>
        <w:t>REPORTABLE</w:t>
      </w:r>
      <w:r>
        <w:tab/>
        <w:t>(78)</w:t>
      </w:r>
    </w:p>
    <w:p w:rsidR="00084980" w:rsidRDefault="00084980">
      <w:pPr>
        <w:pStyle w:val="BodyText"/>
        <w:rPr>
          <w:b/>
          <w:sz w:val="20"/>
        </w:rPr>
      </w:pPr>
    </w:p>
    <w:p w:rsidR="00084980" w:rsidRDefault="00084980">
      <w:pPr>
        <w:pStyle w:val="BodyText"/>
        <w:rPr>
          <w:b/>
          <w:sz w:val="20"/>
        </w:rPr>
      </w:pPr>
    </w:p>
    <w:p w:rsidR="00084980" w:rsidRDefault="00084980">
      <w:pPr>
        <w:pStyle w:val="BodyText"/>
        <w:spacing w:before="2"/>
        <w:rPr>
          <w:b/>
        </w:rPr>
      </w:pPr>
    </w:p>
    <w:p w:rsidR="00084980" w:rsidRDefault="00217984">
      <w:pPr>
        <w:tabs>
          <w:tab w:val="left" w:pos="1406"/>
        </w:tabs>
        <w:spacing w:before="90"/>
        <w:ind w:right="19"/>
        <w:jc w:val="center"/>
        <w:rPr>
          <w:b/>
          <w:sz w:val="24"/>
        </w:rPr>
      </w:pPr>
      <w:r>
        <w:rPr>
          <w:b/>
          <w:sz w:val="24"/>
        </w:rPr>
        <w:t>SAVIOUR</w:t>
      </w:r>
      <w:r>
        <w:rPr>
          <w:b/>
          <w:sz w:val="24"/>
        </w:rPr>
        <w:tab/>
        <w:t>KASUKUWERE</w:t>
      </w:r>
    </w:p>
    <w:p w:rsidR="00084980" w:rsidRDefault="00217984">
      <w:pPr>
        <w:pStyle w:val="Heading1"/>
        <w:ind w:left="0" w:right="18"/>
        <w:jc w:val="center"/>
      </w:pPr>
      <w:r>
        <w:t>v</w:t>
      </w:r>
    </w:p>
    <w:p w:rsidR="00084980" w:rsidRDefault="00217984">
      <w:pPr>
        <w:pStyle w:val="ListParagraph"/>
        <w:numPr>
          <w:ilvl w:val="0"/>
          <w:numId w:val="9"/>
        </w:numPr>
        <w:tabs>
          <w:tab w:val="left" w:pos="1357"/>
          <w:tab w:val="left" w:pos="1358"/>
          <w:tab w:val="left" w:pos="2695"/>
          <w:tab w:val="left" w:pos="3007"/>
          <w:tab w:val="left" w:pos="3275"/>
          <w:tab w:val="left" w:pos="4790"/>
          <w:tab w:val="left" w:pos="4824"/>
          <w:tab w:val="left" w:pos="5402"/>
          <w:tab w:val="left" w:pos="6797"/>
          <w:tab w:val="left" w:pos="7079"/>
          <w:tab w:val="left" w:pos="7937"/>
        </w:tabs>
        <w:ind w:right="658" w:hanging="130"/>
        <w:jc w:val="left"/>
        <w:rPr>
          <w:b/>
          <w:sz w:val="24"/>
        </w:rPr>
      </w:pPr>
      <w:r>
        <w:rPr>
          <w:b/>
          <w:sz w:val="24"/>
        </w:rPr>
        <w:t>LOVEDALE</w:t>
      </w:r>
      <w:r>
        <w:rPr>
          <w:b/>
          <w:sz w:val="24"/>
        </w:rPr>
        <w:tab/>
        <w:t>MANGWANA</w:t>
      </w:r>
      <w:r>
        <w:rPr>
          <w:b/>
          <w:sz w:val="24"/>
        </w:rPr>
        <w:tab/>
      </w:r>
      <w:r>
        <w:rPr>
          <w:b/>
          <w:sz w:val="24"/>
        </w:rPr>
        <w:tab/>
        <w:t>(2)</w:t>
      </w:r>
      <w:r>
        <w:rPr>
          <w:b/>
          <w:sz w:val="24"/>
        </w:rPr>
        <w:tab/>
        <w:t>ZIMBABWE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1"/>
          <w:sz w:val="24"/>
        </w:rPr>
        <w:t>ELECTORAL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z w:val="24"/>
        </w:rPr>
        <w:tab/>
        <w:t>(3)</w:t>
      </w:r>
      <w:r>
        <w:rPr>
          <w:b/>
          <w:sz w:val="24"/>
        </w:rPr>
        <w:tab/>
      </w:r>
      <w:r>
        <w:rPr>
          <w:b/>
          <w:sz w:val="24"/>
        </w:rPr>
        <w:tab/>
        <w:t>MINISTER</w:t>
      </w:r>
      <w:r>
        <w:rPr>
          <w:b/>
          <w:sz w:val="24"/>
        </w:rPr>
        <w:tab/>
        <w:t>OF</w:t>
      </w:r>
      <w:r>
        <w:rPr>
          <w:b/>
          <w:sz w:val="24"/>
        </w:rPr>
        <w:tab/>
        <w:t>JUSTICE,</w:t>
      </w:r>
      <w:r>
        <w:rPr>
          <w:b/>
          <w:sz w:val="24"/>
        </w:rPr>
        <w:tab/>
        <w:t>LEGAL</w:t>
      </w:r>
      <w:r>
        <w:rPr>
          <w:b/>
          <w:sz w:val="24"/>
        </w:rPr>
        <w:tab/>
        <w:t>AND</w:t>
      </w:r>
    </w:p>
    <w:p w:rsidR="00084980" w:rsidRDefault="00217984">
      <w:pPr>
        <w:pStyle w:val="Heading1"/>
        <w:tabs>
          <w:tab w:val="left" w:pos="5322"/>
        </w:tabs>
        <w:ind w:left="2863"/>
      </w:pPr>
      <w:r>
        <w:t>PARLIAMENTARY</w:t>
      </w:r>
      <w:r>
        <w:tab/>
        <w:t>AFFAIRS</w:t>
      </w:r>
    </w:p>
    <w:p w:rsidR="00084980" w:rsidRDefault="00084980">
      <w:pPr>
        <w:pStyle w:val="BodyText"/>
        <w:rPr>
          <w:b/>
          <w:sz w:val="26"/>
        </w:rPr>
      </w:pPr>
    </w:p>
    <w:p w:rsidR="00084980" w:rsidRDefault="00084980">
      <w:pPr>
        <w:pStyle w:val="BodyText"/>
        <w:rPr>
          <w:b/>
          <w:sz w:val="26"/>
        </w:rPr>
      </w:pPr>
    </w:p>
    <w:p w:rsidR="00084980" w:rsidRDefault="00084980">
      <w:pPr>
        <w:pStyle w:val="BodyText"/>
        <w:rPr>
          <w:b/>
          <w:sz w:val="26"/>
        </w:rPr>
      </w:pPr>
    </w:p>
    <w:p w:rsidR="00084980" w:rsidRDefault="00217984">
      <w:pPr>
        <w:spacing w:before="207"/>
        <w:ind w:left="100" w:right="4163"/>
        <w:rPr>
          <w:b/>
          <w:sz w:val="24"/>
        </w:rPr>
      </w:pPr>
      <w:r>
        <w:rPr>
          <w:b/>
          <w:sz w:val="24"/>
        </w:rPr>
        <w:t>SUPREME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GUVAVA JA, BHUNU JA &amp; CHATUKUTA JA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27 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 July 2023</w:t>
      </w:r>
    </w:p>
    <w:p w:rsidR="00084980" w:rsidRDefault="00084980">
      <w:pPr>
        <w:pStyle w:val="BodyText"/>
        <w:rPr>
          <w:b/>
          <w:sz w:val="26"/>
        </w:rPr>
      </w:pPr>
    </w:p>
    <w:p w:rsidR="00084980" w:rsidRDefault="00084980">
      <w:pPr>
        <w:pStyle w:val="BodyText"/>
        <w:rPr>
          <w:b/>
          <w:sz w:val="26"/>
        </w:rPr>
      </w:pPr>
    </w:p>
    <w:p w:rsidR="00084980" w:rsidRDefault="00217984">
      <w:pPr>
        <w:spacing w:before="231"/>
        <w:ind w:left="100"/>
        <w:rPr>
          <w:sz w:val="24"/>
        </w:rPr>
      </w:pPr>
      <w:r>
        <w:rPr>
          <w:i/>
          <w:sz w:val="24"/>
        </w:rPr>
        <w:t>W.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Ncube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M. Ndlovu </w:t>
      </w:r>
      <w:r>
        <w:rPr>
          <w:sz w:val="24"/>
        </w:rPr>
        <w:t xml:space="preserve">and </w:t>
      </w:r>
      <w:r>
        <w:rPr>
          <w:i/>
          <w:sz w:val="24"/>
        </w:rPr>
        <w:t>R. 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Mutero,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appellant,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ind w:left="100"/>
        <w:rPr>
          <w:sz w:val="24"/>
        </w:rPr>
      </w:pPr>
      <w:r>
        <w:rPr>
          <w:i/>
          <w:sz w:val="24"/>
        </w:rPr>
        <w:t>L.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Uriri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i/>
          <w:sz w:val="24"/>
        </w:rPr>
        <w:t>E.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Mubaiwa,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</w:p>
    <w:p w:rsidR="00084980" w:rsidRDefault="00084980">
      <w:pPr>
        <w:pStyle w:val="BodyText"/>
      </w:pPr>
    </w:p>
    <w:p w:rsidR="00084980" w:rsidRDefault="00217984">
      <w:pPr>
        <w:ind w:left="100"/>
        <w:rPr>
          <w:sz w:val="24"/>
        </w:rPr>
      </w:pPr>
      <w:r>
        <w:rPr>
          <w:i/>
          <w:sz w:val="24"/>
        </w:rPr>
        <w:t>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Kanengoni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second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</w:p>
    <w:p w:rsidR="00084980" w:rsidRDefault="00084980">
      <w:pPr>
        <w:pStyle w:val="BodyText"/>
      </w:pPr>
    </w:p>
    <w:p w:rsidR="00084980" w:rsidRDefault="00217984">
      <w:pPr>
        <w:spacing w:before="1"/>
        <w:ind w:left="100"/>
        <w:rPr>
          <w:sz w:val="24"/>
        </w:rPr>
      </w:pPr>
      <w:r>
        <w:rPr>
          <w:i/>
          <w:sz w:val="24"/>
        </w:rPr>
        <w:t>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Tembo,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third respondent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Heading1"/>
        <w:spacing w:before="230"/>
      </w:pPr>
      <w:r>
        <w:t>GUVAVA</w:t>
      </w:r>
      <w:r>
        <w:rPr>
          <w:spacing w:val="-4"/>
        </w:rPr>
        <w:t xml:space="preserve"> </w:t>
      </w:r>
      <w:r>
        <w:t>JA:</w:t>
      </w:r>
    </w:p>
    <w:p w:rsidR="00084980" w:rsidRDefault="00084980">
      <w:pPr>
        <w:pStyle w:val="BodyText"/>
        <w:spacing w:before="11"/>
        <w:rPr>
          <w:b/>
          <w:sz w:val="23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3"/>
        <w:jc w:val="both"/>
        <w:rPr>
          <w:sz w:val="24"/>
        </w:rPr>
      </w:pPr>
      <w:r>
        <w:rPr>
          <w:sz w:val="24"/>
        </w:rPr>
        <w:t>On 28 July 2023 this Court dismissed with no order as to costs an appeal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judgment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High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judgment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9"/>
          <w:sz w:val="24"/>
        </w:rPr>
        <w:t xml:space="preserve"> </w:t>
      </w:r>
      <w:r>
        <w:rPr>
          <w:sz w:val="24"/>
        </w:rPr>
        <w:t>HH</w:t>
      </w:r>
      <w:r>
        <w:rPr>
          <w:spacing w:val="-10"/>
          <w:sz w:val="24"/>
        </w:rPr>
        <w:t xml:space="preserve"> </w:t>
      </w:r>
      <w:r>
        <w:rPr>
          <w:sz w:val="24"/>
        </w:rPr>
        <w:t>418/23</w:t>
      </w:r>
      <w:r>
        <w:rPr>
          <w:spacing w:val="-7"/>
          <w:sz w:val="24"/>
        </w:rPr>
        <w:t xml:space="preserve"> </w:t>
      </w:r>
      <w:r>
        <w:rPr>
          <w:sz w:val="24"/>
        </w:rPr>
        <w:t>dated</w:t>
      </w:r>
      <w:r>
        <w:rPr>
          <w:spacing w:val="-8"/>
          <w:sz w:val="24"/>
        </w:rPr>
        <w:t xml:space="preserve"> </w:t>
      </w:r>
      <w:r>
        <w:rPr>
          <w:sz w:val="24"/>
        </w:rPr>
        <w:t>12 July</w:t>
      </w:r>
      <w:r>
        <w:rPr>
          <w:spacing w:val="-7"/>
          <w:sz w:val="24"/>
        </w:rPr>
        <w:t xml:space="preserve"> </w:t>
      </w:r>
      <w:r>
        <w:rPr>
          <w:sz w:val="24"/>
        </w:rPr>
        <w:t>2023.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57"/>
          <w:sz w:val="24"/>
        </w:rPr>
        <w:t xml:space="preserve"> </w:t>
      </w:r>
      <w:r>
        <w:rPr>
          <w:sz w:val="24"/>
        </w:rPr>
        <w:t>the end of the proceedings this Court indicated that the reasons for this decision would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availed</w:t>
      </w:r>
      <w:r>
        <w:rPr>
          <w:spacing w:val="-1"/>
          <w:sz w:val="24"/>
        </w:rPr>
        <w:t xml:space="preserve"> </w:t>
      </w:r>
      <w:r>
        <w:rPr>
          <w:sz w:val="24"/>
        </w:rPr>
        <w:t>in due course.</w:t>
      </w:r>
      <w:r>
        <w:rPr>
          <w:spacing w:val="3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hereunder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Court’s</w:t>
      </w:r>
      <w:r>
        <w:rPr>
          <w:spacing w:val="-2"/>
          <w:sz w:val="24"/>
        </w:rPr>
        <w:t xml:space="preserve"> </w:t>
      </w:r>
      <w:r>
        <w:rPr>
          <w:sz w:val="24"/>
        </w:rPr>
        <w:t>reasons thereof.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Heading1"/>
      </w:pP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PARTIES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8"/>
        <w:jc w:val="both"/>
        <w:rPr>
          <w:sz w:val="24"/>
        </w:rPr>
      </w:pPr>
      <w:r>
        <w:rPr>
          <w:sz w:val="24"/>
        </w:rPr>
        <w:t>The appellant is a prospective presidential candidate in the forthcoming Presidential</w:t>
      </w:r>
      <w:r>
        <w:rPr>
          <w:spacing w:val="1"/>
          <w:sz w:val="24"/>
        </w:rPr>
        <w:t xml:space="preserve"> </w:t>
      </w:r>
      <w:r>
        <w:rPr>
          <w:sz w:val="24"/>
        </w:rPr>
        <w:t>Election</w:t>
      </w:r>
      <w:r>
        <w:rPr>
          <w:spacing w:val="5"/>
          <w:sz w:val="24"/>
        </w:rPr>
        <w:t xml:space="preserve"> </w:t>
      </w:r>
      <w:r>
        <w:rPr>
          <w:sz w:val="24"/>
        </w:rPr>
        <w:t>slated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23</w:t>
      </w:r>
      <w:r>
        <w:rPr>
          <w:spacing w:val="9"/>
          <w:sz w:val="24"/>
        </w:rPr>
        <w:t xml:space="preserve"> </w:t>
      </w:r>
      <w:r>
        <w:rPr>
          <w:sz w:val="24"/>
        </w:rPr>
        <w:t>August</w:t>
      </w:r>
      <w:r>
        <w:rPr>
          <w:spacing w:val="6"/>
          <w:sz w:val="24"/>
        </w:rPr>
        <w:t xml:space="preserve"> </w:t>
      </w:r>
      <w:r>
        <w:rPr>
          <w:sz w:val="24"/>
        </w:rPr>
        <w:t>2023.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first</w:t>
      </w:r>
      <w:r>
        <w:rPr>
          <w:spacing w:val="7"/>
          <w:sz w:val="24"/>
        </w:rPr>
        <w:t xml:space="preserve"> </w:t>
      </w:r>
      <w:r>
        <w:rPr>
          <w:sz w:val="24"/>
        </w:rPr>
        <w:t>respondent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registered</w:t>
      </w:r>
      <w:r>
        <w:rPr>
          <w:spacing w:val="5"/>
          <w:sz w:val="24"/>
        </w:rPr>
        <w:t xml:space="preserve"> </w:t>
      </w:r>
      <w:r>
        <w:rPr>
          <w:sz w:val="24"/>
        </w:rPr>
        <w:t>voter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Ward</w:t>
      </w:r>
      <w:r>
        <w:rPr>
          <w:spacing w:val="-57"/>
          <w:sz w:val="24"/>
        </w:rPr>
        <w:t xml:space="preserve"> </w:t>
      </w:r>
      <w:r>
        <w:rPr>
          <w:sz w:val="24"/>
        </w:rPr>
        <w:t>1 Mhondoro Ngezi Constituency. The second respondent is the Zimbabwe Electoral</w:t>
      </w:r>
      <w:r>
        <w:rPr>
          <w:spacing w:val="1"/>
          <w:sz w:val="24"/>
        </w:rPr>
        <w:t xml:space="preserve"> </w:t>
      </w:r>
      <w:r>
        <w:rPr>
          <w:sz w:val="24"/>
        </w:rPr>
        <w:t>Commission</w:t>
      </w:r>
      <w:r>
        <w:rPr>
          <w:spacing w:val="11"/>
          <w:sz w:val="24"/>
        </w:rPr>
        <w:t xml:space="preserve"> </w:t>
      </w:r>
      <w:r>
        <w:rPr>
          <w:sz w:val="24"/>
        </w:rPr>
        <w:t>(ZEC),</w:t>
      </w:r>
      <w:r>
        <w:rPr>
          <w:spacing w:val="1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terms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s</w:t>
      </w:r>
      <w:r>
        <w:rPr>
          <w:spacing w:val="14"/>
          <w:sz w:val="24"/>
        </w:rPr>
        <w:t xml:space="preserve"> </w:t>
      </w:r>
      <w:r>
        <w:rPr>
          <w:sz w:val="24"/>
        </w:rPr>
        <w:t>238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Republic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headerReference w:type="default" r:id="rId7"/>
          <w:type w:val="continuous"/>
          <w:pgSz w:w="11910" w:h="16840"/>
          <w:pgMar w:top="1340" w:right="1320" w:bottom="280" w:left="1340" w:header="494" w:footer="720" w:gutter="0"/>
          <w:pgNumType w:start="1"/>
          <w:cols w:space="720"/>
        </w:sectPr>
      </w:pPr>
    </w:p>
    <w:p w:rsidR="00084980" w:rsidRDefault="00217984">
      <w:pPr>
        <w:pStyle w:val="BodyText"/>
        <w:spacing w:before="80" w:line="480" w:lineRule="auto"/>
        <w:ind w:left="820" w:right="115"/>
        <w:jc w:val="both"/>
      </w:pPr>
      <w:r>
        <w:lastRenderedPageBreak/>
        <w:t>of Zimbabwe Amendment (No. 20), 2013 (the Constitution). It is responsible for the</w:t>
      </w:r>
      <w:r>
        <w:rPr>
          <w:spacing w:val="1"/>
        </w:rPr>
        <w:t xml:space="preserve"> </w:t>
      </w:r>
      <w:r>
        <w:t>administration of elections in Zimbabwe. The third respondent is the Minister of</w:t>
      </w:r>
      <w:r>
        <w:rPr>
          <w:spacing w:val="1"/>
        </w:rPr>
        <w:t xml:space="preserve"> </w:t>
      </w:r>
      <w:r>
        <w:t>Justice,</w:t>
      </w:r>
      <w:r>
        <w:rPr>
          <w:spacing w:val="-1"/>
        </w:rPr>
        <w:t xml:space="preserve"> </w:t>
      </w:r>
      <w:r>
        <w:t>Legal and Parliamentary</w:t>
      </w:r>
      <w:r>
        <w:rPr>
          <w:spacing w:val="-1"/>
        </w:rPr>
        <w:t xml:space="preserve"> </w:t>
      </w:r>
      <w:r>
        <w:t>Affairs.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cited in his official</w:t>
      </w:r>
      <w:r>
        <w:rPr>
          <w:spacing w:val="-1"/>
        </w:rPr>
        <w:t xml:space="preserve"> </w:t>
      </w:r>
      <w:r>
        <w:t>capacity.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1"/>
        <w:rPr>
          <w:sz w:val="21"/>
        </w:rPr>
      </w:pPr>
    </w:p>
    <w:p w:rsidR="00084980" w:rsidRDefault="00217984">
      <w:pPr>
        <w:pStyle w:val="Heading1"/>
      </w:pPr>
      <w:r>
        <w:rPr>
          <w:u w:val="thick"/>
        </w:rPr>
        <w:t>FACTUAL</w:t>
      </w:r>
      <w:r>
        <w:rPr>
          <w:spacing w:val="-5"/>
          <w:u w:val="thick"/>
        </w:rPr>
        <w:t xml:space="preserve"> </w:t>
      </w:r>
      <w:r>
        <w:rPr>
          <w:u w:val="thick"/>
        </w:rPr>
        <w:t>BACKGROUND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9"/>
        <w:jc w:val="both"/>
        <w:rPr>
          <w:sz w:val="24"/>
        </w:rPr>
      </w:pPr>
      <w:r>
        <w:rPr>
          <w:sz w:val="24"/>
        </w:rPr>
        <w:t>The facts founding the instant appeal are as follows: On 21 June 2023, the appellant</w:t>
      </w:r>
      <w:r>
        <w:rPr>
          <w:spacing w:val="1"/>
          <w:sz w:val="24"/>
        </w:rPr>
        <w:t xml:space="preserve"> </w:t>
      </w:r>
      <w:r>
        <w:rPr>
          <w:sz w:val="24"/>
        </w:rPr>
        <w:t>amongst other prospective candidates, successfully lodged his nomination paper</w:t>
      </w:r>
      <w:r>
        <w:rPr>
          <w:sz w:val="24"/>
        </w:rPr>
        <w:t>s as a</w:t>
      </w:r>
      <w:r>
        <w:rPr>
          <w:spacing w:val="1"/>
          <w:sz w:val="24"/>
        </w:rPr>
        <w:t xml:space="preserve"> </w:t>
      </w:r>
      <w:r>
        <w:rPr>
          <w:sz w:val="24"/>
        </w:rPr>
        <w:t>presidential candidate before the Nomination Court.</w:t>
      </w:r>
      <w:r>
        <w:rPr>
          <w:spacing w:val="1"/>
          <w:sz w:val="24"/>
        </w:rPr>
        <w:t xml:space="preserve"> </w:t>
      </w:r>
      <w:r>
        <w:rPr>
          <w:sz w:val="24"/>
        </w:rPr>
        <w:t>The first respondent became</w:t>
      </w:r>
      <w:r>
        <w:rPr>
          <w:spacing w:val="1"/>
          <w:sz w:val="24"/>
        </w:rPr>
        <w:t xml:space="preserve"> </w:t>
      </w:r>
      <w:r>
        <w:rPr>
          <w:sz w:val="24"/>
        </w:rPr>
        <w:t>aware of the appellant’s nomination and acceptance of candidature through the social</w:t>
      </w:r>
      <w:r>
        <w:rPr>
          <w:spacing w:val="1"/>
          <w:sz w:val="24"/>
        </w:rPr>
        <w:t xml:space="preserve"> </w:t>
      </w:r>
      <w:r>
        <w:rPr>
          <w:sz w:val="24"/>
        </w:rPr>
        <w:t>media.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took exception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acceptance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1"/>
          <w:sz w:val="24"/>
        </w:rPr>
        <w:t xml:space="preserve"> </w:t>
      </w:r>
      <w:r>
        <w:rPr>
          <w:sz w:val="24"/>
        </w:rPr>
        <w:t>candidature.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5"/>
        <w:jc w:val="both"/>
        <w:rPr>
          <w:sz w:val="24"/>
        </w:rPr>
      </w:pPr>
      <w:r>
        <w:rPr>
          <w:sz w:val="24"/>
        </w:rPr>
        <w:t>In a letter dated 22 June 2023 addressed to the Chief Elections Officer, the 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6"/>
          <w:sz w:val="24"/>
        </w:rPr>
        <w:t xml:space="preserve"> </w:t>
      </w:r>
      <w:r>
        <w:rPr>
          <w:sz w:val="24"/>
        </w:rPr>
        <w:t>stated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appellant</w:t>
      </w:r>
      <w:r>
        <w:rPr>
          <w:spacing w:val="-6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5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4"/>
          <w:sz w:val="24"/>
        </w:rPr>
        <w:t xml:space="preserve"> </w:t>
      </w:r>
      <w:r>
        <w:rPr>
          <w:sz w:val="24"/>
        </w:rPr>
        <w:t>and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country for a continuous period of eighteen (18) months. He further stated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 did not therefore meet the requirements set out under s 91 (c) – (d) of 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Constitution. He also stated that s 23 (1) and (3) of the Electoral Act [</w:t>
      </w:r>
      <w:r>
        <w:rPr>
          <w:i/>
          <w:sz w:val="24"/>
        </w:rPr>
        <w:t>Chapter 2:13</w:t>
      </w:r>
      <w:r>
        <w:rPr>
          <w:sz w:val="24"/>
        </w:rPr>
        <w:t>]</w:t>
      </w:r>
      <w:r>
        <w:rPr>
          <w:spacing w:val="1"/>
          <w:sz w:val="24"/>
        </w:rPr>
        <w:t xml:space="preserve"> </w:t>
      </w:r>
      <w:r>
        <w:rPr>
          <w:sz w:val="24"/>
        </w:rPr>
        <w:t>(the Act) mandated that a registered voter ceased to be retained on the voters rol</w:t>
      </w:r>
      <w:r>
        <w:rPr>
          <w:sz w:val="24"/>
        </w:rPr>
        <w:t>l if he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resided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continuous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eighteen</w:t>
      </w:r>
      <w:r>
        <w:rPr>
          <w:spacing w:val="-3"/>
          <w:sz w:val="24"/>
        </w:rPr>
        <w:t xml:space="preserve"> </w:t>
      </w:r>
      <w:r>
        <w:rPr>
          <w:sz w:val="24"/>
        </w:rPr>
        <w:t>(18)</w:t>
      </w:r>
      <w:r>
        <w:rPr>
          <w:spacing w:val="-7"/>
          <w:sz w:val="24"/>
        </w:rPr>
        <w:t xml:space="preserve"> </w:t>
      </w:r>
      <w:r>
        <w:rPr>
          <w:sz w:val="24"/>
        </w:rPr>
        <w:t>months.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reply to the letter, the second respondent advised the first respondent to approach the</w:t>
      </w:r>
      <w:r>
        <w:rPr>
          <w:spacing w:val="1"/>
          <w:sz w:val="24"/>
        </w:rPr>
        <w:t xml:space="preserve"> </w:t>
      </w:r>
      <w:r>
        <w:rPr>
          <w:sz w:val="24"/>
        </w:rPr>
        <w:t>Electoral</w:t>
      </w:r>
      <w:r>
        <w:rPr>
          <w:spacing w:val="-1"/>
          <w:sz w:val="24"/>
        </w:rPr>
        <w:t xml:space="preserve"> </w:t>
      </w:r>
      <w:r>
        <w:rPr>
          <w:sz w:val="24"/>
        </w:rPr>
        <w:t>Court for</w:t>
      </w:r>
      <w:r>
        <w:rPr>
          <w:spacing w:val="1"/>
          <w:sz w:val="24"/>
        </w:rPr>
        <w:t xml:space="preserve"> </w:t>
      </w:r>
      <w:r>
        <w:rPr>
          <w:sz w:val="24"/>
        </w:rPr>
        <w:t>relief.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1" w:line="480" w:lineRule="auto"/>
        <w:ind w:right="114"/>
        <w:jc w:val="both"/>
        <w:rPr>
          <w:sz w:val="24"/>
        </w:rPr>
      </w:pPr>
      <w:r>
        <w:rPr>
          <w:sz w:val="24"/>
        </w:rPr>
        <w:t>The first respondent thereafter, filed in the High Court, an urgent court 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under s 85 (1) (a) of the Constitute alleging that his fundamental rights under s 56 (1),</w:t>
      </w:r>
      <w:r>
        <w:rPr>
          <w:spacing w:val="1"/>
          <w:sz w:val="24"/>
        </w:rPr>
        <w:t xml:space="preserve"> </w:t>
      </w:r>
      <w:r>
        <w:rPr>
          <w:sz w:val="24"/>
        </w:rPr>
        <w:t>s 67 (1) (a) and 67 (3) had been violated. He contended that the decision of the</w:t>
      </w:r>
      <w:r>
        <w:rPr>
          <w:spacing w:val="1"/>
          <w:sz w:val="24"/>
        </w:rPr>
        <w:t xml:space="preserve"> </w:t>
      </w:r>
      <w:r>
        <w:rPr>
          <w:sz w:val="24"/>
        </w:rPr>
        <w:t>Nomination</w:t>
      </w:r>
      <w:r>
        <w:rPr>
          <w:spacing w:val="4"/>
          <w:sz w:val="24"/>
        </w:rPr>
        <w:t xml:space="preserve"> </w:t>
      </w:r>
      <w:r>
        <w:rPr>
          <w:sz w:val="24"/>
        </w:rPr>
        <w:t>Court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accept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nomination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candidature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appellant</w:t>
      </w:r>
      <w:r>
        <w:rPr>
          <w:spacing w:val="5"/>
          <w:sz w:val="24"/>
        </w:rPr>
        <w:t xml:space="preserve"> </w:t>
      </w:r>
      <w:r>
        <w:rPr>
          <w:sz w:val="24"/>
        </w:rPr>
        <w:t>violated</w:t>
      </w:r>
      <w:r>
        <w:rPr>
          <w:spacing w:val="3"/>
          <w:sz w:val="24"/>
        </w:rPr>
        <w:t xml:space="preserve"> </w:t>
      </w:r>
      <w:r>
        <w:rPr>
          <w:sz w:val="24"/>
        </w:rPr>
        <w:t>s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820"/>
      </w:pPr>
      <w:r>
        <w:lastRenderedPageBreak/>
        <w:t>91</w:t>
      </w:r>
      <w:r>
        <w:rPr>
          <w:spacing w:val="-6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(c)–(d)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4th</w:t>
      </w:r>
      <w:r>
        <w:rPr>
          <w:spacing w:val="-5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with s 23 (3)</w:t>
      </w:r>
      <w:r>
        <w:rPr>
          <w:spacing w:val="-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Act.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1"/>
        <w:rPr>
          <w:sz w:val="21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5"/>
        <w:jc w:val="both"/>
        <w:rPr>
          <w:sz w:val="24"/>
        </w:rPr>
      </w:pPr>
      <w:r>
        <w:rPr>
          <w:sz w:val="24"/>
        </w:rPr>
        <w:t>The first respondent averred that he approached the High Court as he was of the view</w:t>
      </w:r>
      <w:r>
        <w:rPr>
          <w:spacing w:val="1"/>
          <w:sz w:val="24"/>
        </w:rPr>
        <w:t xml:space="preserve"> </w:t>
      </w:r>
      <w:r>
        <w:rPr>
          <w:sz w:val="24"/>
        </w:rPr>
        <w:t>that the Electoral Court does not have the jurisdiction to issue declaratory relief. He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averred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Electoral</w:t>
      </w:r>
      <w:r>
        <w:rPr>
          <w:spacing w:val="1"/>
          <w:sz w:val="24"/>
        </w:rPr>
        <w:t xml:space="preserve"> </w:t>
      </w:r>
      <w:r>
        <w:rPr>
          <w:sz w:val="24"/>
        </w:rPr>
        <w:t>(Applications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Petitions)</w:t>
      </w:r>
      <w:r>
        <w:rPr>
          <w:spacing w:val="1"/>
          <w:sz w:val="24"/>
        </w:rPr>
        <w:t xml:space="preserve"> </w:t>
      </w:r>
      <w:r>
        <w:rPr>
          <w:sz w:val="24"/>
        </w:rPr>
        <w:t>Rul</w:t>
      </w:r>
      <w:r>
        <w:rPr>
          <w:sz w:val="24"/>
        </w:rPr>
        <w:t>es,1995</w:t>
      </w:r>
      <w:r>
        <w:rPr>
          <w:spacing w:val="-11"/>
          <w:sz w:val="24"/>
        </w:rPr>
        <w:t xml:space="preserve"> </w:t>
      </w:r>
      <w:r>
        <w:rPr>
          <w:sz w:val="24"/>
        </w:rPr>
        <w:t>(S.I.</w:t>
      </w:r>
      <w:r>
        <w:rPr>
          <w:spacing w:val="-10"/>
          <w:sz w:val="24"/>
        </w:rPr>
        <w:t xml:space="preserve"> </w:t>
      </w:r>
      <w:r>
        <w:rPr>
          <w:sz w:val="24"/>
        </w:rPr>
        <w:t>74A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1995)</w:t>
      </w:r>
      <w:r>
        <w:rPr>
          <w:spacing w:val="-9"/>
          <w:sz w:val="24"/>
        </w:rPr>
        <w:t xml:space="preserve"> </w:t>
      </w:r>
      <w:r>
        <w:rPr>
          <w:sz w:val="24"/>
        </w:rPr>
        <w:t>(the</w:t>
      </w:r>
      <w:r>
        <w:rPr>
          <w:spacing w:val="-12"/>
          <w:sz w:val="24"/>
        </w:rPr>
        <w:t xml:space="preserve"> </w:t>
      </w:r>
      <w:r>
        <w:rPr>
          <w:sz w:val="24"/>
        </w:rPr>
        <w:t>Electoral</w:t>
      </w:r>
      <w:r>
        <w:rPr>
          <w:spacing w:val="-10"/>
          <w:sz w:val="24"/>
        </w:rPr>
        <w:t xml:space="preserve"> </w:t>
      </w:r>
      <w:r>
        <w:rPr>
          <w:sz w:val="24"/>
        </w:rPr>
        <w:t>Rules)</w:t>
      </w:r>
      <w:r>
        <w:rPr>
          <w:spacing w:val="-10"/>
          <w:sz w:val="24"/>
        </w:rPr>
        <w:t xml:space="preserve"> </w:t>
      </w:r>
      <w:r>
        <w:rPr>
          <w:sz w:val="24"/>
        </w:rPr>
        <w:t>did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him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relief.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4"/>
        <w:jc w:val="both"/>
        <w:rPr>
          <w:sz w:val="24"/>
        </w:rPr>
      </w:pPr>
      <w:r>
        <w:rPr>
          <w:sz w:val="24"/>
        </w:rPr>
        <w:t>In opposing the application, the appellant raised several preliminary objections. 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stated that the court </w:t>
      </w:r>
      <w:r>
        <w:rPr>
          <w:i/>
          <w:sz w:val="24"/>
        </w:rPr>
        <w:t xml:space="preserve">a quo </w:t>
      </w:r>
      <w:r>
        <w:rPr>
          <w:sz w:val="24"/>
        </w:rPr>
        <w:t>did not have the jurisdiction to hear and determine electoral</w:t>
      </w:r>
      <w:r>
        <w:rPr>
          <w:spacing w:val="-57"/>
          <w:sz w:val="24"/>
        </w:rPr>
        <w:t xml:space="preserve"> </w:t>
      </w:r>
      <w:r>
        <w:rPr>
          <w:sz w:val="24"/>
        </w:rPr>
        <w:t>matters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Electoral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exclusive</w:t>
      </w:r>
      <w:r>
        <w:rPr>
          <w:spacing w:val="-2"/>
          <w:sz w:val="24"/>
        </w:rPr>
        <w:t xml:space="preserve"> </w:t>
      </w:r>
      <w:r>
        <w:rPr>
          <w:sz w:val="24"/>
        </w:rPr>
        <w:t>jurisdiction. He</w:t>
      </w:r>
      <w:r>
        <w:rPr>
          <w:spacing w:val="-3"/>
          <w:sz w:val="24"/>
        </w:rPr>
        <w:t xml:space="preserve"> </w:t>
      </w:r>
      <w:r>
        <w:rPr>
          <w:sz w:val="24"/>
        </w:rPr>
        <w:t>argued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58"/>
          <w:sz w:val="24"/>
        </w:rPr>
        <w:t xml:space="preserve"> </w:t>
      </w:r>
      <w:r>
        <w:rPr>
          <w:sz w:val="24"/>
        </w:rPr>
        <w:t>respondent could have proceeded in terms of s 28 (1) and 33 (1) of the Act. He further</w:t>
      </w:r>
      <w:r>
        <w:rPr>
          <w:spacing w:val="-57"/>
          <w:sz w:val="24"/>
        </w:rPr>
        <w:t xml:space="preserve"> </w:t>
      </w:r>
      <w:r>
        <w:rPr>
          <w:sz w:val="24"/>
        </w:rPr>
        <w:t>stated that the f</w:t>
      </w:r>
      <w:r>
        <w:rPr>
          <w:sz w:val="24"/>
        </w:rPr>
        <w:t>irst respondent had no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locus standi </w:t>
      </w:r>
      <w:r>
        <w:rPr>
          <w:sz w:val="24"/>
        </w:rPr>
        <w:t>to bring the application.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alleged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approached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court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wrong</w:t>
      </w:r>
      <w:r>
        <w:rPr>
          <w:spacing w:val="-58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 law and</w:t>
      </w:r>
      <w:r>
        <w:rPr>
          <w:spacing w:val="1"/>
          <w:sz w:val="24"/>
        </w:rPr>
        <w:t xml:space="preserve"> </w:t>
      </w:r>
      <w:r>
        <w:rPr>
          <w:sz w:val="24"/>
        </w:rPr>
        <w:t>in violation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 principle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subsidiarity.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7"/>
        <w:jc w:val="both"/>
        <w:rPr>
          <w:sz w:val="24"/>
        </w:rPr>
      </w:pPr>
      <w:r>
        <w:rPr>
          <w:sz w:val="24"/>
        </w:rPr>
        <w:t>On the merits, the appellant stated that the first respondent failed to show how the</w:t>
      </w:r>
      <w:r>
        <w:rPr>
          <w:spacing w:val="1"/>
          <w:sz w:val="24"/>
        </w:rPr>
        <w:t xml:space="preserve"> </w:t>
      </w:r>
      <w:r>
        <w:rPr>
          <w:sz w:val="24"/>
        </w:rPr>
        <w:t>decision of the Nomination Court violated his constitutional rights. The appellant</w:t>
      </w:r>
      <w:r>
        <w:rPr>
          <w:spacing w:val="1"/>
          <w:sz w:val="24"/>
        </w:rPr>
        <w:t xml:space="preserve"> </w:t>
      </w:r>
      <w:r>
        <w:rPr>
          <w:sz w:val="24"/>
        </w:rPr>
        <w:t>admitted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he</w:t>
      </w:r>
      <w:r>
        <w:rPr>
          <w:spacing w:val="-8"/>
          <w:sz w:val="24"/>
        </w:rPr>
        <w:t xml:space="preserve"> </w:t>
      </w:r>
      <w:r>
        <w:rPr>
          <w:sz w:val="24"/>
        </w:rPr>
        <w:t>temporarily</w:t>
      </w:r>
      <w:r>
        <w:rPr>
          <w:spacing w:val="-8"/>
          <w:sz w:val="24"/>
        </w:rPr>
        <w:t xml:space="preserve"> </w:t>
      </w:r>
      <w:r>
        <w:rPr>
          <w:sz w:val="24"/>
        </w:rPr>
        <w:t>left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country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grounds</w:t>
      </w:r>
      <w:r>
        <w:rPr>
          <w:spacing w:val="-8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denied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he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58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country 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 period</w:t>
      </w:r>
      <w:r>
        <w:rPr>
          <w:spacing w:val="-1"/>
          <w:sz w:val="24"/>
        </w:rPr>
        <w:t xml:space="preserve"> </w:t>
      </w:r>
      <w:r>
        <w:rPr>
          <w:sz w:val="24"/>
        </w:rPr>
        <w:t>of eighteen (18)</w:t>
      </w:r>
      <w:r>
        <w:rPr>
          <w:spacing w:val="-1"/>
          <w:sz w:val="24"/>
        </w:rPr>
        <w:t xml:space="preserve"> </w:t>
      </w:r>
      <w:r>
        <w:rPr>
          <w:sz w:val="24"/>
        </w:rPr>
        <w:t>months.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1" w:line="480" w:lineRule="auto"/>
        <w:ind w:right="117"/>
        <w:jc w:val="both"/>
        <w:rPr>
          <w:sz w:val="24"/>
        </w:rPr>
      </w:pPr>
      <w:r>
        <w:rPr>
          <w:sz w:val="24"/>
        </w:rPr>
        <w:t>The second respondent filed a notice indicating that it would abide by the decision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 quo</w:t>
      </w:r>
      <w:r>
        <w:rPr>
          <w:sz w:val="24"/>
        </w:rPr>
        <w:t>.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Heading1"/>
        <w:spacing w:before="80"/>
        <w:rPr>
          <w:i/>
        </w:rPr>
      </w:pPr>
      <w:r>
        <w:rPr>
          <w:u w:val="thick"/>
        </w:rPr>
        <w:lastRenderedPageBreak/>
        <w:t>FINDINGS</w:t>
      </w:r>
      <w:r>
        <w:rPr>
          <w:spacing w:val="-1"/>
          <w:u w:val="thick"/>
        </w:rPr>
        <w:t xml:space="preserve"> </w:t>
      </w:r>
      <w:r>
        <w:rPr>
          <w:u w:val="thick"/>
        </w:rPr>
        <w:t>BY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COURT </w:t>
      </w:r>
      <w:r>
        <w:rPr>
          <w:i/>
          <w:u w:val="thick"/>
        </w:rPr>
        <w:t>A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QUO</w:t>
      </w:r>
    </w:p>
    <w:p w:rsidR="00084980" w:rsidRDefault="00084980">
      <w:pPr>
        <w:pStyle w:val="BodyText"/>
        <w:spacing w:before="2"/>
        <w:rPr>
          <w:b/>
          <w:i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90"/>
        <w:ind w:hanging="721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preliminary points raised,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court </w:t>
      </w:r>
      <w:r>
        <w:rPr>
          <w:i/>
          <w:sz w:val="24"/>
        </w:rPr>
        <w:t xml:space="preserve">a quo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the following findings: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pStyle w:val="ListParagraph"/>
        <w:numPr>
          <w:ilvl w:val="1"/>
          <w:numId w:val="8"/>
        </w:numPr>
        <w:tabs>
          <w:tab w:val="left" w:pos="1272"/>
        </w:tabs>
        <w:spacing w:line="480" w:lineRule="auto"/>
        <w:ind w:right="119"/>
        <w:jc w:val="both"/>
        <w:rPr>
          <w:sz w:val="24"/>
        </w:rPr>
      </w:pP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jurisdiction,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171</w:t>
      </w:r>
      <w:r>
        <w:rPr>
          <w:spacing w:val="-6"/>
          <w:sz w:val="24"/>
        </w:rPr>
        <w:t xml:space="preserve"> </w:t>
      </w:r>
      <w:r>
        <w:rPr>
          <w:sz w:val="24"/>
        </w:rPr>
        <w:t>(1)</w:t>
      </w:r>
      <w:r>
        <w:rPr>
          <w:spacing w:val="-5"/>
          <w:sz w:val="24"/>
        </w:rPr>
        <w:t xml:space="preserve"> </w:t>
      </w:r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(c)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s 85 (1)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Constitution;</w:t>
      </w:r>
    </w:p>
    <w:p w:rsidR="00084980" w:rsidRDefault="00217984">
      <w:pPr>
        <w:pStyle w:val="ListParagraph"/>
        <w:numPr>
          <w:ilvl w:val="1"/>
          <w:numId w:val="8"/>
        </w:numPr>
        <w:tabs>
          <w:tab w:val="left" w:pos="1181"/>
        </w:tabs>
        <w:spacing w:line="480" w:lineRule="auto"/>
        <w:ind w:left="1180" w:right="116"/>
        <w:jc w:val="both"/>
        <w:rPr>
          <w:sz w:val="24"/>
        </w:rPr>
      </w:pPr>
      <w:r>
        <w:rPr>
          <w:sz w:val="24"/>
        </w:rPr>
        <w:t xml:space="preserve">in respect to </w:t>
      </w:r>
      <w:r>
        <w:rPr>
          <w:i/>
          <w:sz w:val="24"/>
        </w:rPr>
        <w:t xml:space="preserve">locus standi </w:t>
      </w:r>
      <w:r>
        <w:rPr>
          <w:sz w:val="24"/>
        </w:rPr>
        <w:t xml:space="preserve">of the first respondent, it found that he had the </w:t>
      </w:r>
      <w:r>
        <w:rPr>
          <w:i/>
          <w:sz w:val="24"/>
        </w:rPr>
        <w:t xml:space="preserve">locus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virtue of s 85 (1) (a) which accords an individual the right to approach a court</w:t>
      </w:r>
      <w:r>
        <w:rPr>
          <w:spacing w:val="1"/>
          <w:sz w:val="24"/>
        </w:rPr>
        <w:t xml:space="preserve"> </w:t>
      </w:r>
      <w:r>
        <w:rPr>
          <w:sz w:val="24"/>
        </w:rPr>
        <w:t>alleging</w:t>
      </w:r>
      <w:r>
        <w:rPr>
          <w:spacing w:val="-1"/>
          <w:sz w:val="24"/>
        </w:rPr>
        <w:t xml:space="preserve"> </w:t>
      </w:r>
      <w:r>
        <w:rPr>
          <w:sz w:val="24"/>
        </w:rPr>
        <w:t>a violation of his fundamental rights;</w:t>
      </w:r>
    </w:p>
    <w:p w:rsidR="00084980" w:rsidRDefault="00217984">
      <w:pPr>
        <w:pStyle w:val="ListParagraph"/>
        <w:numPr>
          <w:ilvl w:val="1"/>
          <w:numId w:val="8"/>
        </w:numPr>
        <w:tabs>
          <w:tab w:val="left" w:pos="1181"/>
        </w:tabs>
        <w:spacing w:before="1" w:line="480" w:lineRule="auto"/>
        <w:ind w:left="1180" w:right="118"/>
        <w:jc w:val="both"/>
        <w:rPr>
          <w:sz w:val="24"/>
        </w:rPr>
      </w:pPr>
      <w:r>
        <w:rPr>
          <w:spacing w:val="-1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wrong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choice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law,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found</w:t>
      </w:r>
      <w:r>
        <w:rPr>
          <w:spacing w:val="-16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Electoral</w:t>
      </w:r>
      <w:r>
        <w:rPr>
          <w:spacing w:val="-14"/>
          <w:sz w:val="24"/>
        </w:rPr>
        <w:t xml:space="preserve"> </w:t>
      </w:r>
      <w:r>
        <w:rPr>
          <w:sz w:val="24"/>
        </w:rPr>
        <w:t>Court</w:t>
      </w:r>
      <w:r>
        <w:rPr>
          <w:spacing w:val="-15"/>
          <w:sz w:val="24"/>
        </w:rPr>
        <w:t xml:space="preserve"> </w:t>
      </w:r>
      <w:r>
        <w:rPr>
          <w:sz w:val="24"/>
        </w:rPr>
        <w:t>does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ave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necessary</w:t>
      </w:r>
      <w:r>
        <w:rPr>
          <w:spacing w:val="-57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5"/>
          <w:sz w:val="24"/>
        </w:rPr>
        <w:t xml:space="preserve"> </w:t>
      </w:r>
      <w:r>
        <w:rPr>
          <w:sz w:val="24"/>
        </w:rPr>
        <w:t>declaratory</w:t>
      </w:r>
      <w:r>
        <w:rPr>
          <w:spacing w:val="-4"/>
          <w:sz w:val="24"/>
        </w:rPr>
        <w:t xml:space="preserve"> </w:t>
      </w:r>
      <w:r>
        <w:rPr>
          <w:sz w:val="24"/>
        </w:rPr>
        <w:t>orders.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a review disguised as a declarator as the first respondent had no remedy of review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any other law; and</w:t>
      </w:r>
    </w:p>
    <w:p w:rsidR="00084980" w:rsidRDefault="00217984">
      <w:pPr>
        <w:pStyle w:val="ListParagraph"/>
        <w:numPr>
          <w:ilvl w:val="1"/>
          <w:numId w:val="8"/>
        </w:numPr>
        <w:tabs>
          <w:tab w:val="left" w:pos="1181"/>
        </w:tabs>
        <w:spacing w:line="480" w:lineRule="auto"/>
        <w:ind w:left="1180" w:right="118"/>
        <w:jc w:val="both"/>
        <w:rPr>
          <w:sz w:val="24"/>
        </w:rPr>
      </w:pPr>
      <w:r>
        <w:rPr>
          <w:sz w:val="24"/>
        </w:rPr>
        <w:t>on the question of breach of the principle of subsidiarity, it held that the 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had no other remedy under any other law but to approach a court under</w:t>
      </w:r>
      <w:r>
        <w:rPr>
          <w:spacing w:val="-57"/>
          <w:sz w:val="24"/>
        </w:rPr>
        <w:t xml:space="preserve"> </w:t>
      </w:r>
      <w:r>
        <w:rPr>
          <w:sz w:val="24"/>
        </w:rPr>
        <w:t>s 85 (1)</w:t>
      </w:r>
      <w:r>
        <w:rPr>
          <w:spacing w:val="-2"/>
          <w:sz w:val="24"/>
        </w:rPr>
        <w:t xml:space="preserve"> </w:t>
      </w:r>
      <w:r>
        <w:rPr>
          <w:sz w:val="24"/>
        </w:rPr>
        <w:t>(a) of</w:t>
      </w:r>
      <w:r>
        <w:rPr>
          <w:spacing w:val="-2"/>
          <w:sz w:val="24"/>
        </w:rPr>
        <w:t xml:space="preserve"> </w:t>
      </w:r>
      <w:r>
        <w:rPr>
          <w:sz w:val="24"/>
        </w:rPr>
        <w:t>the Constitution.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merits,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court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quo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findings:</w:t>
      </w:r>
    </w:p>
    <w:p w:rsidR="00084980" w:rsidRDefault="00084980">
      <w:pPr>
        <w:pStyle w:val="BodyText"/>
      </w:pPr>
    </w:p>
    <w:p w:rsidR="00084980" w:rsidRDefault="00217984">
      <w:pPr>
        <w:pStyle w:val="ListParagraph"/>
        <w:numPr>
          <w:ilvl w:val="1"/>
          <w:numId w:val="8"/>
        </w:numPr>
        <w:tabs>
          <w:tab w:val="left" w:pos="1181"/>
        </w:tabs>
        <w:spacing w:line="480" w:lineRule="auto"/>
        <w:ind w:left="1180" w:right="114"/>
        <w:jc w:val="both"/>
        <w:rPr>
          <w:sz w:val="24"/>
        </w:rPr>
      </w:pPr>
      <w:r>
        <w:rPr>
          <w:sz w:val="24"/>
        </w:rPr>
        <w:t>that once the first respondent had made a negative averment, which was admitted</w:t>
      </w:r>
      <w:r>
        <w:rPr>
          <w:spacing w:val="1"/>
          <w:sz w:val="24"/>
        </w:rPr>
        <w:t xml:space="preserve"> </w:t>
      </w:r>
      <w:r>
        <w:rPr>
          <w:sz w:val="24"/>
        </w:rPr>
        <w:t>by the appellant, that the appellant had left the country, the onus shifted to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 to prove that he was not out of the country and his constituency for a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ontinuous</w:t>
      </w:r>
      <w:r>
        <w:rPr>
          <w:spacing w:val="-1"/>
          <w:sz w:val="24"/>
        </w:rPr>
        <w:t xml:space="preserve"> </w:t>
      </w:r>
      <w:r>
        <w:rPr>
          <w:sz w:val="24"/>
        </w:rPr>
        <w:t>period of</w:t>
      </w:r>
      <w:r>
        <w:rPr>
          <w:spacing w:val="-1"/>
          <w:sz w:val="24"/>
        </w:rPr>
        <w:t xml:space="preserve"> </w:t>
      </w:r>
      <w:r>
        <w:rPr>
          <w:sz w:val="24"/>
        </w:rPr>
        <w:t>eighteen (18)</w:t>
      </w:r>
      <w:r>
        <w:rPr>
          <w:spacing w:val="-1"/>
          <w:sz w:val="24"/>
        </w:rPr>
        <w:t xml:space="preserve"> </w:t>
      </w:r>
      <w:r>
        <w:rPr>
          <w:sz w:val="24"/>
        </w:rPr>
        <w:t>months;</w:t>
      </w:r>
    </w:p>
    <w:p w:rsidR="00084980" w:rsidRDefault="00217984">
      <w:pPr>
        <w:pStyle w:val="ListParagraph"/>
        <w:numPr>
          <w:ilvl w:val="1"/>
          <w:numId w:val="8"/>
        </w:numPr>
        <w:tabs>
          <w:tab w:val="left" w:pos="1181"/>
        </w:tabs>
        <w:spacing w:before="1"/>
        <w:ind w:left="1180" w:hanging="361"/>
        <w:jc w:val="both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appellant</w:t>
      </w:r>
      <w:r>
        <w:rPr>
          <w:spacing w:val="-1"/>
          <w:sz w:val="24"/>
        </w:rPr>
        <w:t xml:space="preserve"> </w:t>
      </w:r>
      <w:r>
        <w:rPr>
          <w:sz w:val="24"/>
        </w:rPr>
        <w:t>had failed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reverse</w:t>
      </w:r>
      <w:r>
        <w:rPr>
          <w:spacing w:val="-2"/>
          <w:sz w:val="24"/>
        </w:rPr>
        <w:t xml:space="preserve"> </w:t>
      </w:r>
      <w:r>
        <w:rPr>
          <w:sz w:val="24"/>
        </w:rPr>
        <w:t>onus placed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him;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pStyle w:val="ListParagraph"/>
        <w:numPr>
          <w:ilvl w:val="1"/>
          <w:numId w:val="8"/>
        </w:numPr>
        <w:tabs>
          <w:tab w:val="left" w:pos="1181"/>
        </w:tabs>
        <w:spacing w:line="480" w:lineRule="auto"/>
        <w:ind w:left="1180" w:right="117"/>
        <w:jc w:val="both"/>
        <w:rPr>
          <w:sz w:val="24"/>
        </w:rPr>
      </w:pPr>
      <w:r>
        <w:rPr>
          <w:sz w:val="24"/>
        </w:rPr>
        <w:t>in interpreting s 23 (3) of the Act, it held that once a person is absent from the</w:t>
      </w:r>
      <w:r>
        <w:rPr>
          <w:spacing w:val="1"/>
          <w:sz w:val="24"/>
        </w:rPr>
        <w:t xml:space="preserve"> </w:t>
      </w:r>
      <w:r>
        <w:rPr>
          <w:sz w:val="24"/>
        </w:rPr>
        <w:t>country and therefore his/her constituency for the prescribed period, he/she is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ceased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voter.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1180" w:right="120"/>
        <w:jc w:val="both"/>
      </w:pPr>
      <w:r>
        <w:lastRenderedPageBreak/>
        <w:t>that cessation of registration as a voter in turn disqualifies one from n</w:t>
      </w:r>
      <w:r>
        <w:t>omination as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presidential candidate;</w:t>
      </w:r>
    </w:p>
    <w:p w:rsidR="00084980" w:rsidRDefault="00217984">
      <w:pPr>
        <w:pStyle w:val="ListParagraph"/>
        <w:numPr>
          <w:ilvl w:val="1"/>
          <w:numId w:val="8"/>
        </w:numPr>
        <w:tabs>
          <w:tab w:val="left" w:pos="1181"/>
        </w:tabs>
        <w:spacing w:line="480" w:lineRule="auto"/>
        <w:ind w:left="1180" w:right="115"/>
        <w:jc w:val="both"/>
        <w:rPr>
          <w:sz w:val="24"/>
        </w:rPr>
      </w:pPr>
      <w:r>
        <w:rPr>
          <w:sz w:val="24"/>
        </w:rPr>
        <w:t>that the appellant was not resident in the country and as such not resident in his</w:t>
      </w:r>
      <w:r>
        <w:rPr>
          <w:spacing w:val="1"/>
          <w:sz w:val="24"/>
        </w:rPr>
        <w:t xml:space="preserve"> </w:t>
      </w:r>
      <w:r>
        <w:rPr>
          <w:sz w:val="24"/>
        </w:rPr>
        <w:t>constituency for a continuous period of eighteen (18) months. Accordingly, the</w:t>
      </w:r>
      <w:r>
        <w:rPr>
          <w:spacing w:val="1"/>
          <w:sz w:val="24"/>
        </w:rPr>
        <w:t xml:space="preserve"> </w:t>
      </w:r>
      <w:r>
        <w:rPr>
          <w:sz w:val="24"/>
        </w:rPr>
        <w:t>court found that the appellant had ceased to be a regis</w:t>
      </w:r>
      <w:r>
        <w:rPr>
          <w:sz w:val="24"/>
        </w:rPr>
        <w:t>tered voter and consequently</w:t>
      </w:r>
      <w:r>
        <w:rPr>
          <w:spacing w:val="-57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not qualify for 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presidential</w:t>
      </w:r>
      <w:r>
        <w:rPr>
          <w:spacing w:val="2"/>
          <w:sz w:val="24"/>
        </w:rPr>
        <w:t xml:space="preserve"> </w:t>
      </w:r>
      <w:r>
        <w:rPr>
          <w:sz w:val="24"/>
        </w:rPr>
        <w:t>candidate.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480" w:lineRule="auto"/>
        <w:ind w:right="1401"/>
        <w:rPr>
          <w:sz w:val="24"/>
        </w:rPr>
      </w:pPr>
      <w:r>
        <w:rPr>
          <w:sz w:val="24"/>
        </w:rPr>
        <w:t xml:space="preserve">Following the above findings, the court </w:t>
      </w:r>
      <w:r>
        <w:rPr>
          <w:i/>
          <w:sz w:val="24"/>
        </w:rPr>
        <w:t xml:space="preserve">a quo </w:t>
      </w:r>
      <w:r>
        <w:rPr>
          <w:sz w:val="24"/>
        </w:rPr>
        <w:t>issued the following order: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>IT IS DECLARED:</w:t>
      </w:r>
    </w:p>
    <w:p w:rsidR="00084980" w:rsidRDefault="00217984">
      <w:pPr>
        <w:pStyle w:val="ListParagraph"/>
        <w:numPr>
          <w:ilvl w:val="0"/>
          <w:numId w:val="7"/>
        </w:numPr>
        <w:tabs>
          <w:tab w:val="left" w:pos="821"/>
        </w:tabs>
        <w:spacing w:before="1" w:line="480" w:lineRule="auto"/>
        <w:ind w:right="118"/>
        <w:jc w:val="both"/>
        <w:rPr>
          <w:sz w:val="24"/>
        </w:rPr>
      </w:pPr>
      <w:r>
        <w:rPr>
          <w:sz w:val="24"/>
        </w:rPr>
        <w:t>That the decision of the nomination court sitting at Harare on 21 June 2023 to accept</w:t>
      </w:r>
      <w:r>
        <w:rPr>
          <w:spacing w:val="1"/>
          <w:sz w:val="24"/>
        </w:rPr>
        <w:t xml:space="preserve"> </w:t>
      </w:r>
      <w:r>
        <w:rPr>
          <w:sz w:val="24"/>
        </w:rPr>
        <w:t>first respondent’s nomination paper and candidature for election to the office of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 of the Republic of Zimbabwe in the elections scheduled to be conducted on</w:t>
      </w:r>
      <w:r>
        <w:rPr>
          <w:spacing w:val="1"/>
          <w:sz w:val="24"/>
        </w:rPr>
        <w:t xml:space="preserve"> </w:t>
      </w:r>
      <w:r>
        <w:rPr>
          <w:sz w:val="24"/>
        </w:rPr>
        <w:t>23 August 2023 was a violation of the provisions of section 91 (1) (c) and (d) read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Fourth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Zimbabwe,</w:t>
      </w:r>
      <w:r>
        <w:rPr>
          <w:spacing w:val="-57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as further read together</w:t>
      </w:r>
      <w:r>
        <w:rPr>
          <w:spacing w:val="-2"/>
          <w:sz w:val="24"/>
        </w:rPr>
        <w:t xml:space="preserve"> </w:t>
      </w:r>
      <w:r>
        <w:rPr>
          <w:sz w:val="24"/>
        </w:rPr>
        <w:t>with section 23 (2)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Electoral Act.</w:t>
      </w:r>
    </w:p>
    <w:p w:rsidR="00084980" w:rsidRDefault="00217984">
      <w:pPr>
        <w:pStyle w:val="ListParagraph"/>
        <w:numPr>
          <w:ilvl w:val="0"/>
          <w:numId w:val="7"/>
        </w:numPr>
        <w:tabs>
          <w:tab w:val="left" w:pos="821"/>
        </w:tabs>
        <w:spacing w:line="480" w:lineRule="auto"/>
        <w:ind w:right="122"/>
        <w:jc w:val="both"/>
        <w:rPr>
          <w:sz w:val="24"/>
        </w:rPr>
      </w:pPr>
      <w:r>
        <w:rPr>
          <w:sz w:val="24"/>
        </w:rPr>
        <w:t>That the decis</w:t>
      </w:r>
      <w:r>
        <w:rPr>
          <w:sz w:val="24"/>
        </w:rPr>
        <w:t>ion of the Nomination Court sitting at Harare on 21 June 2023 to accept</w:t>
      </w:r>
      <w:r>
        <w:rPr>
          <w:spacing w:val="1"/>
          <w:sz w:val="24"/>
        </w:rPr>
        <w:t xml:space="preserve"> </w:t>
      </w:r>
      <w:r>
        <w:rPr>
          <w:sz w:val="24"/>
        </w:rPr>
        <w:t>first respondent’s nomination paper and candidature for election to the office of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 of the Republic of Zimbabwe in the elections scheduled to be conducted on</w:t>
      </w:r>
      <w:r>
        <w:rPr>
          <w:spacing w:val="1"/>
          <w:sz w:val="24"/>
        </w:rPr>
        <w:t xml:space="preserve"> </w:t>
      </w:r>
      <w:r>
        <w:rPr>
          <w:sz w:val="24"/>
        </w:rPr>
        <w:t>23 August 2023</w:t>
      </w:r>
      <w:r>
        <w:rPr>
          <w:sz w:val="24"/>
        </w:rPr>
        <w:t xml:space="preserve"> is in violation of applicant’s constitutional rights as set out in sections</w:t>
      </w:r>
      <w:r>
        <w:rPr>
          <w:spacing w:val="-57"/>
          <w:sz w:val="24"/>
        </w:rPr>
        <w:t xml:space="preserve"> </w:t>
      </w:r>
      <w:r>
        <w:rPr>
          <w:sz w:val="24"/>
        </w:rPr>
        <w:t>56</w:t>
      </w:r>
      <w:r>
        <w:rPr>
          <w:spacing w:val="-1"/>
          <w:sz w:val="24"/>
        </w:rPr>
        <w:t xml:space="preserve"> </w:t>
      </w:r>
      <w:r>
        <w:rPr>
          <w:sz w:val="24"/>
        </w:rPr>
        <w:t>(1), 67</w:t>
      </w:r>
      <w:r>
        <w:rPr>
          <w:spacing w:val="-1"/>
          <w:sz w:val="24"/>
        </w:rPr>
        <w:t xml:space="preserve"> </w:t>
      </w:r>
      <w:r>
        <w:rPr>
          <w:sz w:val="24"/>
        </w:rPr>
        <w:t>(2) (a) and 67 (3) (a)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Zimbabwe, 2013.</w:t>
      </w:r>
    </w:p>
    <w:p w:rsidR="00084980" w:rsidRDefault="00217984">
      <w:pPr>
        <w:pStyle w:val="ListParagraph"/>
        <w:numPr>
          <w:ilvl w:val="0"/>
          <w:numId w:val="7"/>
        </w:numPr>
        <w:tabs>
          <w:tab w:val="left" w:pos="821"/>
        </w:tabs>
        <w:spacing w:before="1" w:line="480" w:lineRule="auto"/>
        <w:ind w:right="122"/>
        <w:jc w:val="both"/>
        <w:rPr>
          <w:sz w:val="24"/>
        </w:rPr>
      </w:pPr>
      <w:r>
        <w:rPr>
          <w:sz w:val="24"/>
        </w:rPr>
        <w:t>That the decision of the Nomination Court sitting at Harare on 21 June 2023 to accept</w:t>
      </w:r>
      <w:r>
        <w:rPr>
          <w:spacing w:val="1"/>
          <w:sz w:val="24"/>
        </w:rPr>
        <w:t xml:space="preserve"> </w:t>
      </w:r>
      <w:r>
        <w:rPr>
          <w:sz w:val="24"/>
        </w:rPr>
        <w:t>first respondent’s nomination paper and candidature for election to the office of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 of the Republic of Zimbabwe in the elections scheduled to be conducted on</w:t>
      </w:r>
      <w:r>
        <w:rPr>
          <w:spacing w:val="1"/>
          <w:sz w:val="24"/>
        </w:rPr>
        <w:t xml:space="preserve"> </w:t>
      </w:r>
      <w:r>
        <w:rPr>
          <w:sz w:val="24"/>
        </w:rPr>
        <w:t>23 August 2023 is declared null and void and of no force and effect and hereby set</w:t>
      </w:r>
      <w:r>
        <w:rPr>
          <w:spacing w:val="1"/>
          <w:sz w:val="24"/>
        </w:rPr>
        <w:t xml:space="preserve"> </w:t>
      </w:r>
      <w:r>
        <w:rPr>
          <w:sz w:val="24"/>
        </w:rPr>
        <w:t>asi</w:t>
      </w:r>
      <w:r>
        <w:rPr>
          <w:sz w:val="24"/>
        </w:rPr>
        <w:t>de.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7"/>
        </w:numPr>
        <w:tabs>
          <w:tab w:val="left" w:pos="821"/>
        </w:tabs>
        <w:spacing w:before="80" w:line="480" w:lineRule="auto"/>
        <w:ind w:right="124"/>
        <w:rPr>
          <w:sz w:val="24"/>
        </w:rPr>
      </w:pPr>
      <w:r>
        <w:rPr>
          <w:sz w:val="24"/>
        </w:rPr>
        <w:t>That</w:t>
      </w:r>
      <w:r>
        <w:rPr>
          <w:spacing w:val="49"/>
          <w:sz w:val="24"/>
        </w:rPr>
        <w:t xml:space="preserve"> </w:t>
      </w:r>
      <w:r>
        <w:rPr>
          <w:sz w:val="24"/>
        </w:rPr>
        <w:t>first</w:t>
      </w:r>
      <w:r>
        <w:rPr>
          <w:spacing w:val="53"/>
          <w:sz w:val="24"/>
        </w:rPr>
        <w:t xml:space="preserve"> </w:t>
      </w:r>
      <w:r>
        <w:rPr>
          <w:sz w:val="24"/>
        </w:rPr>
        <w:t>respondent</w:t>
      </w:r>
      <w:r>
        <w:rPr>
          <w:spacing w:val="51"/>
          <w:sz w:val="24"/>
        </w:rPr>
        <w:t xml:space="preserve"> </w:t>
      </w:r>
      <w:r>
        <w:rPr>
          <w:sz w:val="24"/>
        </w:rPr>
        <w:t>is</w:t>
      </w:r>
      <w:r>
        <w:rPr>
          <w:spacing w:val="50"/>
          <w:sz w:val="24"/>
        </w:rPr>
        <w:t xml:space="preserve"> </w:t>
      </w:r>
      <w:r>
        <w:rPr>
          <w:sz w:val="24"/>
        </w:rPr>
        <w:t>not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candidate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sz w:val="24"/>
        </w:rPr>
        <w:t xml:space="preserve"> </w:t>
      </w:r>
      <w:r>
        <w:rPr>
          <w:sz w:val="24"/>
        </w:rPr>
        <w:t>election</w:t>
      </w:r>
      <w:r>
        <w:rPr>
          <w:spacing w:val="50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office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President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Zimbabwe in the elections scheduled to be conducted on 23 August 2023.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ACCORDINGLY,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IS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ORDERED</w:t>
      </w:r>
      <w:r>
        <w:rPr>
          <w:sz w:val="24"/>
        </w:rPr>
        <w:t>:</w:t>
      </w:r>
    </w:p>
    <w:p w:rsidR="00084980" w:rsidRDefault="00217984">
      <w:pPr>
        <w:pStyle w:val="ListParagraph"/>
        <w:numPr>
          <w:ilvl w:val="0"/>
          <w:numId w:val="7"/>
        </w:numPr>
        <w:tabs>
          <w:tab w:val="left" w:pos="821"/>
        </w:tabs>
        <w:spacing w:line="480" w:lineRule="auto"/>
        <w:ind w:right="118"/>
        <w:jc w:val="both"/>
        <w:rPr>
          <w:sz w:val="24"/>
        </w:rPr>
      </w:pPr>
      <w:r>
        <w:rPr>
          <w:sz w:val="24"/>
        </w:rPr>
        <w:t xml:space="preserve">Second and third respondents shall not include the </w:t>
      </w:r>
      <w:r>
        <w:rPr>
          <w:sz w:val="24"/>
        </w:rPr>
        <w:t>name of first respondent in the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ballot</w:t>
      </w:r>
      <w:r>
        <w:rPr>
          <w:spacing w:val="-6"/>
          <w:sz w:val="24"/>
        </w:rPr>
        <w:t xml:space="preserve"> </w:t>
      </w:r>
      <w:r>
        <w:rPr>
          <w:sz w:val="24"/>
        </w:rPr>
        <w:t>papers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elections</w:t>
      </w:r>
      <w:r>
        <w:rPr>
          <w:spacing w:val="-6"/>
          <w:sz w:val="24"/>
        </w:rPr>
        <w:t xml:space="preserve"> </w:t>
      </w:r>
      <w:r>
        <w:rPr>
          <w:sz w:val="24"/>
        </w:rPr>
        <w:t>scheduled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23</w:t>
      </w:r>
      <w:r>
        <w:rPr>
          <w:spacing w:val="-58"/>
          <w:sz w:val="24"/>
        </w:rPr>
        <w:t xml:space="preserve"> </w:t>
      </w:r>
      <w:r>
        <w:rPr>
          <w:sz w:val="24"/>
        </w:rPr>
        <w:t>August 2023.</w:t>
      </w:r>
    </w:p>
    <w:p w:rsidR="00084980" w:rsidRDefault="00217984">
      <w:pPr>
        <w:pStyle w:val="ListParagraph"/>
        <w:numPr>
          <w:ilvl w:val="0"/>
          <w:numId w:val="7"/>
        </w:numPr>
        <w:tabs>
          <w:tab w:val="left" w:pos="821"/>
        </w:tabs>
        <w:spacing w:line="480" w:lineRule="auto"/>
        <w:ind w:right="119"/>
        <w:jc w:val="both"/>
        <w:rPr>
          <w:sz w:val="24"/>
        </w:rPr>
      </w:pPr>
      <w:r>
        <w:rPr>
          <w:sz w:val="24"/>
        </w:rPr>
        <w:t>First respondent is interdicted from representing of holding himself out to the general</w:t>
      </w:r>
      <w:r>
        <w:rPr>
          <w:spacing w:val="1"/>
          <w:sz w:val="24"/>
        </w:rPr>
        <w:t xml:space="preserve"> </w:t>
      </w:r>
      <w:r>
        <w:rPr>
          <w:sz w:val="24"/>
        </w:rPr>
        <w:t>public and electorate in Zimbabwe of abroad whether physically or through any form</w:t>
      </w:r>
      <w:r>
        <w:rPr>
          <w:spacing w:val="1"/>
          <w:sz w:val="24"/>
        </w:rPr>
        <w:t xml:space="preserve"> </w:t>
      </w:r>
      <w:r>
        <w:rPr>
          <w:sz w:val="24"/>
        </w:rPr>
        <w:t>of media as a candidate for election to the office of the President of Zimbabwe in</w:t>
      </w:r>
      <w:r>
        <w:rPr>
          <w:spacing w:val="1"/>
          <w:sz w:val="24"/>
        </w:rPr>
        <w:t xml:space="preserve"> </w:t>
      </w:r>
      <w:r>
        <w:rPr>
          <w:sz w:val="24"/>
        </w:rPr>
        <w:t>elections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 to be</w:t>
      </w:r>
      <w:r>
        <w:rPr>
          <w:spacing w:val="2"/>
          <w:sz w:val="24"/>
        </w:rPr>
        <w:t xml:space="preserve"> </w:t>
      </w:r>
      <w:r>
        <w:rPr>
          <w:sz w:val="24"/>
        </w:rPr>
        <w:t>held on 23 August 2023.</w:t>
      </w:r>
    </w:p>
    <w:p w:rsidR="00084980" w:rsidRDefault="00217984">
      <w:pPr>
        <w:pStyle w:val="ListParagraph"/>
        <w:numPr>
          <w:ilvl w:val="0"/>
          <w:numId w:val="7"/>
        </w:numPr>
        <w:tabs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bear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own costs.”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230" w:line="480" w:lineRule="auto"/>
        <w:ind w:right="119"/>
        <w:rPr>
          <w:sz w:val="24"/>
        </w:rPr>
      </w:pPr>
      <w:r>
        <w:rPr>
          <w:sz w:val="24"/>
        </w:rPr>
        <w:t>Dissatisfied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quo</w:t>
      </w:r>
      <w:r>
        <w:rPr>
          <w:sz w:val="24"/>
        </w:rPr>
        <w:t>’s</w:t>
      </w:r>
      <w:r>
        <w:rPr>
          <w:spacing w:val="-9"/>
          <w:sz w:val="24"/>
        </w:rPr>
        <w:t xml:space="preserve"> </w:t>
      </w:r>
      <w:r>
        <w:rPr>
          <w:sz w:val="24"/>
        </w:rPr>
        <w:t>decision,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appellant</w:t>
      </w:r>
      <w:r>
        <w:rPr>
          <w:spacing w:val="-8"/>
          <w:sz w:val="24"/>
        </w:rPr>
        <w:t xml:space="preserve"> </w:t>
      </w:r>
      <w:r>
        <w:rPr>
          <w:sz w:val="24"/>
        </w:rPr>
        <w:t>filed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instant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 grounds:</w:t>
      </w:r>
    </w:p>
    <w:p w:rsidR="00084980" w:rsidRDefault="00217984">
      <w:pPr>
        <w:pStyle w:val="Heading1"/>
        <w:ind w:left="820"/>
      </w:pPr>
      <w:r>
        <w:rPr>
          <w:u w:val="thick"/>
        </w:rPr>
        <w:t>GROUNDS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APPEAL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spacing w:before="90" w:line="480" w:lineRule="auto"/>
        <w:ind w:left="1540" w:right="120" w:hanging="720"/>
        <w:jc w:val="both"/>
        <w:rPr>
          <w:sz w:val="24"/>
        </w:rPr>
      </w:pPr>
      <w:r>
        <w:rPr>
          <w:sz w:val="24"/>
        </w:rPr>
        <w:t xml:space="preserve">“1.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court </w:t>
      </w:r>
      <w:r>
        <w:rPr>
          <w:i/>
          <w:sz w:val="24"/>
        </w:rPr>
        <w:t xml:space="preserve">a quo </w:t>
      </w:r>
      <w:r>
        <w:rPr>
          <w:sz w:val="24"/>
        </w:rPr>
        <w:t>erred at law in finding that it had the requisite jurisdiction to</w:t>
      </w:r>
      <w:r>
        <w:rPr>
          <w:spacing w:val="1"/>
          <w:sz w:val="24"/>
        </w:rPr>
        <w:t xml:space="preserve"> </w:t>
      </w:r>
      <w:r>
        <w:rPr>
          <w:sz w:val="24"/>
        </w:rPr>
        <w:t>deal with the matter when the dispute before it clearly emanated from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Electoral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i/>
          <w:sz w:val="24"/>
        </w:rPr>
        <w:t>Chapter 2:13</w:t>
      </w:r>
      <w:r>
        <w:rPr>
          <w:b/>
          <w:sz w:val="24"/>
        </w:rPr>
        <w:t>]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 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23, 28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33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thereof.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before="1" w:line="480" w:lineRule="auto"/>
        <w:ind w:right="113"/>
        <w:jc w:val="both"/>
        <w:rPr>
          <w:sz w:val="24"/>
        </w:rPr>
      </w:pPr>
      <w:r>
        <w:rPr>
          <w:sz w:val="24"/>
        </w:rPr>
        <w:t>By finding that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had </w:t>
      </w:r>
      <w:r>
        <w:rPr>
          <w:i/>
          <w:sz w:val="24"/>
        </w:rPr>
        <w:t xml:space="preserve">locus standi in judicio </w:t>
      </w:r>
      <w:r>
        <w:rPr>
          <w:sz w:val="24"/>
        </w:rPr>
        <w:t>and adopting a</w:t>
      </w:r>
      <w:r>
        <w:rPr>
          <w:spacing w:val="1"/>
          <w:sz w:val="24"/>
        </w:rPr>
        <w:t xml:space="preserve"> </w:t>
      </w:r>
      <w:r>
        <w:rPr>
          <w:sz w:val="24"/>
        </w:rPr>
        <w:t>liberal approach to it in</w:t>
      </w:r>
      <w:r>
        <w:rPr>
          <w:sz w:val="24"/>
        </w:rPr>
        <w:t xml:space="preserve"> a clearly non-constitutional matter, the court </w:t>
      </w:r>
      <w:r>
        <w:rPr>
          <w:i/>
          <w:sz w:val="24"/>
        </w:rPr>
        <w:t>a quo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committed</w:t>
      </w:r>
      <w:r>
        <w:rPr>
          <w:spacing w:val="-1"/>
          <w:sz w:val="24"/>
        </w:rPr>
        <w:t xml:space="preserve"> </w:t>
      </w:r>
      <w:r>
        <w:rPr>
          <w:sz w:val="24"/>
        </w:rPr>
        <w:t>an error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law which 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impeached by this</w:t>
      </w:r>
      <w:r>
        <w:rPr>
          <w:spacing w:val="-1"/>
          <w:sz w:val="24"/>
        </w:rPr>
        <w:t xml:space="preserve"> </w:t>
      </w:r>
      <w:r>
        <w:rPr>
          <w:sz w:val="24"/>
        </w:rPr>
        <w:t>Court.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line="480" w:lineRule="auto"/>
        <w:ind w:right="116"/>
        <w:jc w:val="both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finding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1128-2023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106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Electoral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i/>
          <w:sz w:val="24"/>
        </w:rPr>
        <w:t>Chapter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2:13</w:t>
      </w:r>
      <w:r>
        <w:rPr>
          <w:b/>
          <w:sz w:val="24"/>
        </w:rPr>
        <w:t>]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did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constitute</w:t>
      </w:r>
      <w:r>
        <w:rPr>
          <w:spacing w:val="-9"/>
          <w:sz w:val="24"/>
        </w:rPr>
        <w:t xml:space="preserve"> </w:t>
      </w:r>
      <w:r>
        <w:rPr>
          <w:sz w:val="24"/>
        </w:rPr>
        <w:t>law,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grossly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erred and misdirected itself as it ignored the provisions of section </w:t>
      </w:r>
      <w:r>
        <w:rPr>
          <w:b/>
          <w:sz w:val="24"/>
        </w:rPr>
        <w:t xml:space="preserve">15A </w:t>
      </w:r>
      <w:r>
        <w:rPr>
          <w:sz w:val="24"/>
        </w:rPr>
        <w:t xml:space="preserve">and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Interpretation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 [</w:t>
      </w:r>
      <w:r>
        <w:rPr>
          <w:b/>
          <w:i/>
          <w:sz w:val="24"/>
        </w:rPr>
        <w:t>Chapter 1:01</w:t>
      </w:r>
      <w:r>
        <w:rPr>
          <w:b/>
          <w:sz w:val="24"/>
        </w:rPr>
        <w:t>]</w:t>
      </w:r>
      <w:r>
        <w:rPr>
          <w:sz w:val="24"/>
        </w:rPr>
        <w:t>.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before="80" w:line="480" w:lineRule="auto"/>
        <w:ind w:right="116"/>
        <w:jc w:val="both"/>
        <w:rPr>
          <w:sz w:val="24"/>
        </w:rPr>
      </w:pPr>
      <w:r>
        <w:rPr>
          <w:sz w:val="24"/>
        </w:rPr>
        <w:t xml:space="preserve">By entertaining the application on constitutional basis as it did, the court </w:t>
      </w:r>
      <w:r>
        <w:rPr>
          <w:i/>
          <w:sz w:val="24"/>
        </w:rPr>
        <w:t>a quo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erred and vi</w:t>
      </w:r>
      <w:r>
        <w:rPr>
          <w:sz w:val="24"/>
        </w:rPr>
        <w:t>olated the constitutional principle of subsidiarity as it ignored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Electoral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i/>
          <w:sz w:val="24"/>
        </w:rPr>
        <w:t>Chapter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2:13</w:t>
      </w:r>
      <w:r>
        <w:rPr>
          <w:b/>
          <w:sz w:val="24"/>
        </w:rPr>
        <w:t>]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Justice Act [</w:t>
      </w:r>
      <w:r>
        <w:rPr>
          <w:b/>
          <w:i/>
          <w:sz w:val="24"/>
        </w:rPr>
        <w:t>Chapter 10:28</w:t>
      </w:r>
      <w:r>
        <w:rPr>
          <w:b/>
          <w:sz w:val="24"/>
        </w:rPr>
        <w:t xml:space="preserve">] </w:t>
      </w:r>
      <w:r>
        <w:rPr>
          <w:sz w:val="24"/>
        </w:rPr>
        <w:t>and/or common law, which provide specific,</w:t>
      </w:r>
      <w:r>
        <w:rPr>
          <w:spacing w:val="1"/>
          <w:sz w:val="24"/>
        </w:rPr>
        <w:t xml:space="preserve"> </w:t>
      </w:r>
      <w:r>
        <w:rPr>
          <w:sz w:val="24"/>
        </w:rPr>
        <w:t>adequate and satisfactory</w:t>
      </w:r>
      <w:r>
        <w:rPr>
          <w:spacing w:val="1"/>
          <w:sz w:val="24"/>
        </w:rPr>
        <w:t xml:space="preserve"> </w:t>
      </w:r>
      <w:r>
        <w:rPr>
          <w:sz w:val="24"/>
        </w:rPr>
        <w:t>remedies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line="480" w:lineRule="auto"/>
        <w:ind w:right="117"/>
        <w:jc w:val="both"/>
        <w:rPr>
          <w:sz w:val="24"/>
        </w:rPr>
      </w:pPr>
      <w:r>
        <w:rPr>
          <w:i/>
          <w:sz w:val="24"/>
        </w:rPr>
        <w:t>A fortiori</w:t>
      </w:r>
      <w:r>
        <w:rPr>
          <w:sz w:val="24"/>
        </w:rPr>
        <w:t xml:space="preserve">, the court </w:t>
      </w:r>
      <w:r>
        <w:rPr>
          <w:i/>
          <w:sz w:val="24"/>
        </w:rPr>
        <w:t xml:space="preserve">a quo </w:t>
      </w:r>
      <w:r>
        <w:rPr>
          <w:sz w:val="24"/>
        </w:rPr>
        <w:t>erred in making an uncanny finding that the decision</w:t>
      </w:r>
      <w:r>
        <w:rPr>
          <w:spacing w:val="-58"/>
          <w:sz w:val="24"/>
        </w:rPr>
        <w:t xml:space="preserve"> </w:t>
      </w:r>
      <w:r>
        <w:rPr>
          <w:sz w:val="24"/>
        </w:rPr>
        <w:t>of the nomination court did not constitute a reviewable decision at law thereby</w:t>
      </w:r>
      <w:r>
        <w:rPr>
          <w:spacing w:val="-57"/>
          <w:sz w:val="24"/>
        </w:rPr>
        <w:t xml:space="preserve"> </w:t>
      </w:r>
      <w:r>
        <w:rPr>
          <w:sz w:val="24"/>
        </w:rPr>
        <w:t>dismissing the preliminary point that the application was a disguised review</w:t>
      </w:r>
      <w:r>
        <w:rPr>
          <w:spacing w:val="1"/>
          <w:sz w:val="24"/>
        </w:rPr>
        <w:t xml:space="preserve"> </w:t>
      </w:r>
      <w:r>
        <w:rPr>
          <w:sz w:val="24"/>
        </w:rPr>
        <w:t>proce</w:t>
      </w:r>
      <w:r>
        <w:rPr>
          <w:sz w:val="24"/>
        </w:rPr>
        <w:t>ss.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before="1" w:line="480" w:lineRule="auto"/>
        <w:ind w:right="115"/>
        <w:jc w:val="both"/>
        <w:rPr>
          <w:sz w:val="24"/>
        </w:rPr>
      </w:pPr>
      <w:r>
        <w:rPr>
          <w:sz w:val="24"/>
        </w:rPr>
        <w:t xml:space="preserve">The court </w:t>
      </w:r>
      <w:r>
        <w:rPr>
          <w:i/>
          <w:sz w:val="24"/>
        </w:rPr>
        <w:t xml:space="preserve">a quo </w:t>
      </w:r>
      <w:r>
        <w:rPr>
          <w:sz w:val="24"/>
        </w:rPr>
        <w:t>further erred in placing reverse onus to the appellant to prove</w:t>
      </w:r>
      <w:r>
        <w:rPr>
          <w:spacing w:val="1"/>
          <w:sz w:val="24"/>
        </w:rPr>
        <w:t xml:space="preserve"> </w:t>
      </w:r>
      <w:r>
        <w:rPr>
          <w:sz w:val="24"/>
        </w:rPr>
        <w:t>his residence status in violation of the law and in complete disregard of the</w:t>
      </w:r>
      <w:r>
        <w:rPr>
          <w:spacing w:val="1"/>
          <w:sz w:val="24"/>
        </w:rPr>
        <w:t xml:space="preserve"> </w:t>
      </w:r>
      <w:r>
        <w:rPr>
          <w:sz w:val="24"/>
        </w:rPr>
        <w:t>averments</w:t>
      </w:r>
      <w:r>
        <w:rPr>
          <w:spacing w:val="-1"/>
          <w:sz w:val="24"/>
        </w:rPr>
        <w:t xml:space="preserve"> </w:t>
      </w:r>
      <w:r>
        <w:rPr>
          <w:sz w:val="24"/>
        </w:rPr>
        <w:t>that were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evidence.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line="480" w:lineRule="auto"/>
        <w:ind w:right="116"/>
        <w:jc w:val="both"/>
        <w:rPr>
          <w:sz w:val="24"/>
        </w:rPr>
      </w:pPr>
      <w:r>
        <w:rPr>
          <w:sz w:val="24"/>
        </w:rPr>
        <w:t>Further,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erred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finding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averments</w:t>
      </w:r>
      <w:r>
        <w:rPr>
          <w:spacing w:val="-3"/>
          <w:sz w:val="24"/>
        </w:rPr>
        <w:t xml:space="preserve"> </w:t>
      </w:r>
      <w:r>
        <w:rPr>
          <w:sz w:val="24"/>
        </w:rPr>
        <w:t>pertaining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residence</w:t>
      </w:r>
      <w:r>
        <w:rPr>
          <w:spacing w:val="-10"/>
          <w:sz w:val="24"/>
        </w:rPr>
        <w:t xml:space="preserve"> </w:t>
      </w:r>
      <w:r>
        <w:rPr>
          <w:sz w:val="24"/>
        </w:rPr>
        <w:t>status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appellant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7"/>
          <w:sz w:val="24"/>
        </w:rPr>
        <w:t xml:space="preserve"> </w:t>
      </w:r>
      <w:r>
        <w:rPr>
          <w:sz w:val="24"/>
        </w:rPr>
        <w:t>respondent</w:t>
      </w:r>
      <w:r>
        <w:rPr>
          <w:spacing w:val="-8"/>
          <w:sz w:val="24"/>
        </w:rPr>
        <w:t xml:space="preserve"> </w:t>
      </w:r>
      <w:r>
        <w:rPr>
          <w:sz w:val="24"/>
        </w:rPr>
        <w:t>were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negative</w:t>
      </w:r>
      <w:r>
        <w:rPr>
          <w:spacing w:val="-2"/>
          <w:sz w:val="24"/>
        </w:rPr>
        <w:t xml:space="preserve"> </w:t>
      </w:r>
      <w:r>
        <w:rPr>
          <w:sz w:val="24"/>
        </w:rPr>
        <w:t>thereby improperly applying the law.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line="480" w:lineRule="auto"/>
        <w:ind w:right="115"/>
        <w:jc w:val="both"/>
        <w:rPr>
          <w:sz w:val="24"/>
        </w:rPr>
      </w:pP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above,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grossly</w:t>
      </w:r>
      <w:r>
        <w:rPr>
          <w:spacing w:val="-3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3"/>
          <w:sz w:val="24"/>
        </w:rPr>
        <w:t xml:space="preserve"> </w:t>
      </w:r>
      <w:r>
        <w:rPr>
          <w:sz w:val="24"/>
        </w:rPr>
        <w:t>itself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making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factual</w:t>
      </w:r>
      <w:r>
        <w:rPr>
          <w:spacing w:val="-14"/>
          <w:sz w:val="24"/>
        </w:rPr>
        <w:t xml:space="preserve"> </w:t>
      </w:r>
      <w:r>
        <w:rPr>
          <w:sz w:val="24"/>
        </w:rPr>
        <w:t>finding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appellant</w:t>
      </w:r>
      <w:r>
        <w:rPr>
          <w:spacing w:val="-14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been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country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for a period stipulated in </w:t>
      </w:r>
      <w:r>
        <w:rPr>
          <w:b/>
          <w:sz w:val="24"/>
        </w:rPr>
        <w:t xml:space="preserve">section 23 (3) </w:t>
      </w:r>
      <w:r>
        <w:rPr>
          <w:sz w:val="24"/>
        </w:rPr>
        <w:t xml:space="preserve">of the </w:t>
      </w:r>
      <w:r>
        <w:rPr>
          <w:b/>
          <w:sz w:val="24"/>
        </w:rPr>
        <w:t xml:space="preserve">Electoral Act </w:t>
      </w:r>
      <w:r>
        <w:rPr>
          <w:sz w:val="24"/>
        </w:rPr>
        <w:t>in the absence of</w:t>
      </w:r>
      <w:r>
        <w:rPr>
          <w:spacing w:val="1"/>
          <w:sz w:val="24"/>
        </w:rPr>
        <w:t xml:space="preserve"> </w:t>
      </w:r>
      <w:r>
        <w:rPr>
          <w:sz w:val="24"/>
        </w:rPr>
        <w:t>evidence establishing the</w:t>
      </w:r>
      <w:r>
        <w:rPr>
          <w:spacing w:val="-1"/>
          <w:sz w:val="24"/>
        </w:rPr>
        <w:t xml:space="preserve"> </w:t>
      </w:r>
      <w:r>
        <w:rPr>
          <w:sz w:val="24"/>
        </w:rPr>
        <w:t>same.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before="1" w:line="480" w:lineRule="auto"/>
        <w:ind w:right="118"/>
        <w:jc w:val="both"/>
        <w:rPr>
          <w:sz w:val="24"/>
        </w:rPr>
      </w:pPr>
      <w:r>
        <w:rPr>
          <w:sz w:val="24"/>
        </w:rPr>
        <w:t>In taking purported judicial notice of the alleged absence o</w:t>
      </w:r>
      <w:r>
        <w:rPr>
          <w:sz w:val="24"/>
        </w:rPr>
        <w:t>f the appellant from</w:t>
      </w:r>
      <w:r>
        <w:rPr>
          <w:spacing w:val="-57"/>
          <w:sz w:val="24"/>
        </w:rPr>
        <w:t xml:space="preserve"> </w:t>
      </w:r>
      <w:r>
        <w:rPr>
          <w:sz w:val="24"/>
        </w:rPr>
        <w:t>Zimbabwe, the High Court erred, in using the principle of judicial notice to</w:t>
      </w:r>
      <w:r>
        <w:rPr>
          <w:spacing w:val="1"/>
          <w:sz w:val="24"/>
        </w:rPr>
        <w:t xml:space="preserve"> </w:t>
      </w:r>
      <w:r>
        <w:rPr>
          <w:sz w:val="24"/>
        </w:rPr>
        <w:t>assist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in discharging an onus that he had miserably failed to</w:t>
      </w:r>
      <w:r>
        <w:rPr>
          <w:spacing w:val="1"/>
          <w:sz w:val="24"/>
        </w:rPr>
        <w:t xml:space="preserve"> </w:t>
      </w: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z w:val="24"/>
        </w:rPr>
        <w:t>on the founding papers.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line="480" w:lineRule="auto"/>
        <w:ind w:right="114"/>
        <w:jc w:val="both"/>
        <w:rPr>
          <w:sz w:val="24"/>
        </w:rPr>
      </w:pPr>
      <w:r>
        <w:rPr>
          <w:sz w:val="24"/>
        </w:rPr>
        <w:t xml:space="preserve">The court </w:t>
      </w:r>
      <w:r>
        <w:rPr>
          <w:i/>
          <w:sz w:val="24"/>
        </w:rPr>
        <w:t xml:space="preserve">a quo </w:t>
      </w:r>
      <w:r>
        <w:rPr>
          <w:sz w:val="24"/>
        </w:rPr>
        <w:t xml:space="preserve">erred and misconstrued section </w:t>
      </w:r>
      <w:r>
        <w:rPr>
          <w:b/>
          <w:sz w:val="24"/>
        </w:rPr>
        <w:t xml:space="preserve">23 of the Electoral Act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deeming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appellant</w:t>
      </w:r>
      <w:r>
        <w:rPr>
          <w:spacing w:val="21"/>
          <w:sz w:val="24"/>
        </w:rPr>
        <w:t xml:space="preserve"> </w:t>
      </w:r>
      <w:r>
        <w:rPr>
          <w:sz w:val="24"/>
        </w:rPr>
        <w:t>removed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voters</w:t>
      </w:r>
      <w:r>
        <w:rPr>
          <w:spacing w:val="20"/>
          <w:sz w:val="24"/>
        </w:rPr>
        <w:t xml:space="preserve"> </w:t>
      </w:r>
      <w:r>
        <w:rPr>
          <w:sz w:val="24"/>
        </w:rPr>
        <w:t>roll</w:t>
      </w:r>
      <w:r>
        <w:rPr>
          <w:spacing w:val="18"/>
          <w:sz w:val="24"/>
        </w:rPr>
        <w:t xml:space="preserve"> </w:t>
      </w:r>
      <w:r>
        <w:rPr>
          <w:sz w:val="24"/>
        </w:rPr>
        <w:t>without</w:t>
      </w:r>
      <w:r>
        <w:rPr>
          <w:spacing w:val="25"/>
          <w:sz w:val="24"/>
        </w:rPr>
        <w:t xml:space="preserve"> </w:t>
      </w:r>
      <w:r>
        <w:rPr>
          <w:sz w:val="24"/>
        </w:rPr>
        <w:t>having</w:t>
      </w:r>
      <w:r>
        <w:rPr>
          <w:spacing w:val="18"/>
          <w:sz w:val="24"/>
        </w:rPr>
        <w:t xml:space="preserve"> </w:t>
      </w:r>
      <w:r>
        <w:rPr>
          <w:sz w:val="24"/>
        </w:rPr>
        <w:t>regard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1540" w:right="118"/>
        <w:jc w:val="both"/>
      </w:pPr>
      <w:r>
        <w:rPr>
          <w:b/>
        </w:rPr>
        <w:t xml:space="preserve">section 28 </w:t>
      </w:r>
      <w:r>
        <w:t>of the same which posits a process which must be followed in</w:t>
      </w:r>
      <w:r>
        <w:rPr>
          <w:spacing w:val="1"/>
        </w:rPr>
        <w:t xml:space="preserve"> </w:t>
      </w:r>
      <w:r>
        <w:t>removing a registered voter from</w:t>
      </w:r>
      <w:r>
        <w:t xml:space="preserve"> the voters roll thereby disqualifying him as a</w:t>
      </w:r>
      <w:r>
        <w:rPr>
          <w:spacing w:val="1"/>
        </w:rPr>
        <w:t xml:space="preserve"> </w:t>
      </w:r>
      <w:r>
        <w:t>presidential</w:t>
      </w:r>
      <w:r>
        <w:rPr>
          <w:spacing w:val="-1"/>
        </w:rPr>
        <w:t xml:space="preserve"> </w:t>
      </w:r>
      <w:r>
        <w:t>candidate for</w:t>
      </w:r>
      <w:r>
        <w:rPr>
          <w:spacing w:val="1"/>
        </w:rPr>
        <w:t xml:space="preserve"> </w:t>
      </w:r>
      <w:r>
        <w:t>the forthcoming plebiscite.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line="480" w:lineRule="auto"/>
        <w:ind w:right="116"/>
        <w:jc w:val="both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all,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erred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granting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did,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unspeaking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result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knows</w:t>
      </w:r>
      <w:r>
        <w:rPr>
          <w:spacing w:val="-7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relief</w:t>
      </w:r>
      <w:r>
        <w:rPr>
          <w:spacing w:val="-7"/>
          <w:sz w:val="24"/>
        </w:rPr>
        <w:t xml:space="preserve"> </w:t>
      </w:r>
      <w:r>
        <w:rPr>
          <w:sz w:val="24"/>
        </w:rPr>
        <w:t>exactly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granted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absence</w:t>
      </w:r>
      <w:r>
        <w:rPr>
          <w:spacing w:val="-58"/>
          <w:sz w:val="24"/>
        </w:rPr>
        <w:t xml:space="preserve"> </w:t>
      </w:r>
      <w:r>
        <w:rPr>
          <w:sz w:val="24"/>
        </w:rPr>
        <w:t>of an unissued draft order which does not form part of the disposition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judgment.</w:t>
      </w:r>
    </w:p>
    <w:p w:rsidR="00084980" w:rsidRDefault="00217984">
      <w:pPr>
        <w:pStyle w:val="ListParagraph"/>
        <w:numPr>
          <w:ilvl w:val="1"/>
          <w:numId w:val="7"/>
        </w:numPr>
        <w:tabs>
          <w:tab w:val="left" w:pos="1541"/>
        </w:tabs>
        <w:spacing w:line="480" w:lineRule="auto"/>
        <w:ind w:right="114"/>
        <w:jc w:val="both"/>
        <w:rPr>
          <w:sz w:val="24"/>
        </w:rPr>
      </w:pPr>
      <w:r>
        <w:rPr>
          <w:sz w:val="24"/>
        </w:rPr>
        <w:t xml:space="preserve">The court </w:t>
      </w:r>
      <w:r>
        <w:rPr>
          <w:i/>
          <w:sz w:val="24"/>
        </w:rPr>
        <w:t xml:space="preserve">a quo erred </w:t>
      </w:r>
      <w:r>
        <w:rPr>
          <w:sz w:val="24"/>
        </w:rPr>
        <w:t>at law in granting an application without making a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finding on the</w:t>
      </w:r>
      <w:r>
        <w:rPr>
          <w:spacing w:val="-1"/>
          <w:sz w:val="24"/>
        </w:rPr>
        <w:t xml:space="preserve"> </w:t>
      </w:r>
      <w:r>
        <w:rPr>
          <w:sz w:val="24"/>
        </w:rPr>
        <w:t>infringement of section</w:t>
      </w:r>
      <w:r>
        <w:rPr>
          <w:spacing w:val="-1"/>
          <w:sz w:val="24"/>
        </w:rPr>
        <w:t xml:space="preserve"> </w:t>
      </w:r>
      <w:r>
        <w:rPr>
          <w:sz w:val="24"/>
        </w:rPr>
        <w:t>67 of</w:t>
      </w:r>
      <w:r>
        <w:rPr>
          <w:spacing w:val="-1"/>
          <w:sz w:val="24"/>
        </w:rPr>
        <w:t xml:space="preserve"> </w:t>
      </w:r>
      <w:r>
        <w:rPr>
          <w:sz w:val="24"/>
        </w:rPr>
        <w:t>the Constitution.</w:t>
      </w:r>
    </w:p>
    <w:p w:rsidR="00084980" w:rsidRDefault="00084980">
      <w:pPr>
        <w:pStyle w:val="BodyText"/>
      </w:pPr>
    </w:p>
    <w:p w:rsidR="00084980" w:rsidRDefault="00217984">
      <w:pPr>
        <w:pStyle w:val="Heading1"/>
        <w:spacing w:before="1"/>
        <w:ind w:left="3430" w:right="2728"/>
        <w:jc w:val="center"/>
      </w:pPr>
      <w:r>
        <w:rPr>
          <w:u w:val="thick"/>
        </w:rPr>
        <w:t>RELIEF</w:t>
      </w:r>
      <w:r>
        <w:rPr>
          <w:spacing w:val="-1"/>
          <w:u w:val="thick"/>
        </w:rPr>
        <w:t xml:space="preserve"> </w:t>
      </w:r>
      <w:r>
        <w:rPr>
          <w:u w:val="thick"/>
        </w:rPr>
        <w:t>SOU</w:t>
      </w:r>
      <w:r>
        <w:rPr>
          <w:u w:val="thick"/>
        </w:rPr>
        <w:t>GHT</w:t>
      </w:r>
    </w:p>
    <w:p w:rsidR="00084980" w:rsidRDefault="00084980">
      <w:pPr>
        <w:pStyle w:val="BodyText"/>
        <w:rPr>
          <w:b/>
          <w:sz w:val="20"/>
        </w:rPr>
      </w:pPr>
    </w:p>
    <w:p w:rsidR="00084980" w:rsidRDefault="00084980">
      <w:pPr>
        <w:pStyle w:val="BodyText"/>
        <w:spacing w:before="2"/>
        <w:rPr>
          <w:b/>
          <w:sz w:val="20"/>
        </w:rPr>
      </w:pPr>
    </w:p>
    <w:p w:rsidR="00084980" w:rsidRDefault="00217984">
      <w:pPr>
        <w:pStyle w:val="BodyText"/>
        <w:spacing w:before="90" w:line="480" w:lineRule="auto"/>
        <w:ind w:left="1540" w:right="115" w:hanging="720"/>
        <w:jc w:val="both"/>
      </w:pPr>
      <w:r>
        <w:t xml:space="preserve">1.     </w:t>
      </w:r>
      <w:r>
        <w:rPr>
          <w:spacing w:val="1"/>
        </w:rPr>
        <w:t xml:space="preserve"> </w:t>
      </w:r>
      <w:r>
        <w:t>The appellant prays that the appeal be allowed with costs and that the judgment</w:t>
      </w:r>
      <w:r>
        <w:rPr>
          <w:spacing w:val="-57"/>
        </w:rPr>
        <w:t xml:space="preserve"> </w:t>
      </w:r>
      <w:r>
        <w:t xml:space="preserve">of the court </w:t>
      </w:r>
      <w:r>
        <w:rPr>
          <w:i/>
        </w:rPr>
        <w:t xml:space="preserve">a quo </w:t>
      </w:r>
      <w:r>
        <w:t xml:space="preserve">handed down under </w:t>
      </w:r>
      <w:r>
        <w:rPr>
          <w:b/>
        </w:rPr>
        <w:t xml:space="preserve">EC 10/23 </w:t>
      </w:r>
      <w:r>
        <w:t>on 12 July 2023 be set aside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its place</w:t>
      </w:r>
      <w:r>
        <w:rPr>
          <w:spacing w:val="-1"/>
        </w:rPr>
        <w:t xml:space="preserve"> </w:t>
      </w:r>
      <w:r>
        <w:t>and stead</w:t>
      </w:r>
      <w:r>
        <w:rPr>
          <w:spacing w:val="2"/>
        </w:rPr>
        <w:t xml:space="preserve"> </w:t>
      </w:r>
      <w:r>
        <w:t>thereof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substituted with</w:t>
      </w:r>
      <w:r>
        <w:rPr>
          <w:spacing w:val="-1"/>
        </w:rPr>
        <w:t xml:space="preserve"> </w:t>
      </w:r>
      <w:r>
        <w:t>the following: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Heading1"/>
        <w:ind w:left="3966" w:right="2547"/>
        <w:jc w:val="center"/>
      </w:pPr>
      <w:r>
        <w:t>IN</w:t>
      </w:r>
      <w:r>
        <w:rPr>
          <w:spacing w:val="-1"/>
        </w:rPr>
        <w:t xml:space="preserve"> </w:t>
      </w:r>
      <w:r>
        <w:t>THE MAIN</w:t>
      </w:r>
    </w:p>
    <w:p w:rsidR="00084980" w:rsidRDefault="00084980">
      <w:pPr>
        <w:pStyle w:val="BodyText"/>
        <w:rPr>
          <w:b/>
          <w:sz w:val="26"/>
        </w:rPr>
      </w:pPr>
    </w:p>
    <w:p w:rsidR="00084980" w:rsidRDefault="00084980">
      <w:pPr>
        <w:pStyle w:val="BodyText"/>
        <w:rPr>
          <w:b/>
          <w:sz w:val="26"/>
        </w:rPr>
      </w:pPr>
    </w:p>
    <w:p w:rsidR="00084980" w:rsidRDefault="00217984">
      <w:pPr>
        <w:pStyle w:val="BodyText"/>
        <w:spacing w:before="230"/>
        <w:ind w:left="1540"/>
      </w:pPr>
      <w:r>
        <w:t>“The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declines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jurisdiction.”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Heading2"/>
        <w:spacing w:before="231"/>
        <w:ind w:left="4418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ALTERNATIVE</w:t>
      </w:r>
    </w:p>
    <w:p w:rsidR="00084980" w:rsidRDefault="00084980">
      <w:pPr>
        <w:pStyle w:val="BodyText"/>
        <w:rPr>
          <w:b/>
          <w:i/>
        </w:rPr>
      </w:pPr>
    </w:p>
    <w:p w:rsidR="00084980" w:rsidRDefault="00217984">
      <w:pPr>
        <w:pStyle w:val="BodyText"/>
        <w:ind w:left="1540"/>
      </w:pPr>
      <w:r>
        <w:t>“The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struck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costs.”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spacing w:before="230"/>
        <w:ind w:left="3966" w:right="2545"/>
        <w:jc w:val="center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ALTERNATIVE</w:t>
      </w:r>
    </w:p>
    <w:p w:rsidR="00084980" w:rsidRDefault="00084980">
      <w:pPr>
        <w:pStyle w:val="BodyText"/>
        <w:rPr>
          <w:i/>
        </w:rPr>
      </w:pPr>
    </w:p>
    <w:p w:rsidR="00084980" w:rsidRDefault="00217984">
      <w:pPr>
        <w:ind w:left="1540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dismissed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attorney-client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scale.</w:t>
      </w:r>
      <w:r>
        <w:rPr>
          <w:sz w:val="24"/>
        </w:rPr>
        <w:t>””</w:t>
      </w:r>
    </w:p>
    <w:p w:rsidR="00084980" w:rsidRDefault="00084980">
      <w:pPr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80"/>
        <w:ind w:hanging="721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consent the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grounds were</w:t>
      </w:r>
      <w:r>
        <w:rPr>
          <w:spacing w:val="-1"/>
          <w:sz w:val="24"/>
        </w:rPr>
        <w:t xml:space="preserve"> </w:t>
      </w:r>
      <w:r>
        <w:rPr>
          <w:sz w:val="24"/>
        </w:rPr>
        <w:t>amended by</w:t>
      </w:r>
      <w:r>
        <w:rPr>
          <w:spacing w:val="2"/>
          <w:sz w:val="24"/>
        </w:rPr>
        <w:t xml:space="preserve"> </w:t>
      </w:r>
      <w:r>
        <w:rPr>
          <w:sz w:val="24"/>
        </w:rPr>
        <w:t>adding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pStyle w:val="BodyText"/>
        <w:ind w:left="1540" w:right="116" w:hanging="720"/>
        <w:jc w:val="both"/>
      </w:pPr>
      <w:r>
        <w:t>“13.</w:t>
      </w:r>
      <w:r>
        <w:rPr>
          <w:spacing w:val="1"/>
        </w:rPr>
        <w:t xml:space="preserve"> </w:t>
      </w:r>
      <w:r>
        <w:t>In dealing with the question of the perceived absence of the appellant from a</w:t>
      </w:r>
      <w:r>
        <w:rPr>
          <w:spacing w:val="1"/>
        </w:rPr>
        <w:t xml:space="preserve"> </w:t>
      </w:r>
      <w:r>
        <w:t xml:space="preserve">constituency and not cessation of residence in a constituency, the court </w:t>
      </w:r>
      <w:r>
        <w:rPr>
          <w:i/>
        </w:rPr>
        <w:t>a quo</w:t>
      </w:r>
      <w:r>
        <w:rPr>
          <w:i/>
          <w:spacing w:val="1"/>
        </w:rPr>
        <w:t xml:space="preserve"> </w:t>
      </w:r>
      <w:r>
        <w:t>erred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doing,</w:t>
      </w:r>
      <w:r>
        <w:rPr>
          <w:spacing w:val="-1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enquir</w:t>
      </w:r>
      <w:r>
        <w:t>y leading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contrary</w:t>
      </w:r>
      <w:r>
        <w:rPr>
          <w:spacing w:val="-1"/>
        </w:rPr>
        <w:t xml:space="preserve"> </w:t>
      </w:r>
      <w:r>
        <w:t>to the dictates of</w:t>
      </w:r>
      <w:r>
        <w:rPr>
          <w:spacing w:val="1"/>
        </w:rPr>
        <w:t xml:space="preserve"> </w:t>
      </w:r>
      <w:r>
        <w:t>s 23</w:t>
      </w:r>
      <w:r>
        <w:rPr>
          <w:spacing w:val="1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Electoral</w:t>
      </w:r>
      <w:r>
        <w:rPr>
          <w:spacing w:val="2"/>
        </w:rPr>
        <w:t xml:space="preserve"> </w:t>
      </w:r>
      <w:r>
        <w:t>Act.</w:t>
      </w:r>
    </w:p>
    <w:p w:rsidR="00084980" w:rsidRDefault="00217984">
      <w:pPr>
        <w:pStyle w:val="BodyText"/>
        <w:ind w:left="820"/>
      </w:pPr>
      <w:r>
        <w:t>OR</w:t>
      </w:r>
    </w:p>
    <w:p w:rsidR="00084980" w:rsidRDefault="00217984">
      <w:pPr>
        <w:pStyle w:val="BodyText"/>
        <w:ind w:left="1540" w:right="115" w:hanging="720"/>
        <w:jc w:val="both"/>
      </w:pPr>
      <w:r>
        <w:t>13.</w:t>
      </w:r>
      <w:r>
        <w:rPr>
          <w:spacing w:val="1"/>
        </w:rPr>
        <w:t xml:space="preserve"> </w:t>
      </w:r>
      <w:r>
        <w:t xml:space="preserve">The court </w:t>
      </w:r>
      <w:r>
        <w:rPr>
          <w:i/>
        </w:rPr>
        <w:t xml:space="preserve">a quo </w:t>
      </w:r>
      <w:r>
        <w:t>erred at law in disposing of the matter before it on the basis of</w:t>
      </w:r>
      <w:r>
        <w:rPr>
          <w:spacing w:val="-57"/>
        </w:rPr>
        <w:t xml:space="preserve"> </w:t>
      </w:r>
      <w:r>
        <w:t>perceived</w:t>
      </w:r>
      <w:r>
        <w:rPr>
          <w:spacing w:val="-14"/>
        </w:rPr>
        <w:t xml:space="preserve"> </w:t>
      </w:r>
      <w:r>
        <w:t>absence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constituency</w:t>
      </w:r>
      <w:r>
        <w:rPr>
          <w:spacing w:val="-13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law</w:t>
      </w:r>
      <w:r>
        <w:rPr>
          <w:spacing w:val="-14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application</w:t>
      </w:r>
      <w:r>
        <w:rPr>
          <w:spacing w:val="-58"/>
        </w:rPr>
        <w:t xml:space="preserve"> </w:t>
      </w:r>
      <w:r>
        <w:t>was predicated, s 23 (3) of the Electoral Act relates to cessation to reside in a</w:t>
      </w:r>
      <w:r>
        <w:rPr>
          <w:spacing w:val="1"/>
        </w:rPr>
        <w:t xml:space="preserve"> </w:t>
      </w:r>
      <w:r>
        <w:rPr>
          <w:spacing w:val="-1"/>
        </w:rPr>
        <w:t>constituency,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totally</w:t>
      </w:r>
      <w:r>
        <w:rPr>
          <w:spacing w:val="-15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concept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own</w:t>
      </w:r>
      <w:r>
        <w:rPr>
          <w:spacing w:val="-15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requirements.”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Heading1"/>
        <w:spacing w:before="208"/>
      </w:pPr>
      <w:r>
        <w:rPr>
          <w:u w:val="thick"/>
        </w:rPr>
        <w:t>PROCEEDINGS</w:t>
      </w:r>
      <w:r>
        <w:rPr>
          <w:spacing w:val="-1"/>
          <w:u w:val="thick"/>
        </w:rPr>
        <w:t xml:space="preserve"> </w:t>
      </w:r>
      <w:r>
        <w:rPr>
          <w:u w:val="thick"/>
        </w:rPr>
        <w:t>BEFORE</w:t>
      </w:r>
      <w:r>
        <w:rPr>
          <w:spacing w:val="-1"/>
          <w:u w:val="thick"/>
        </w:rPr>
        <w:t xml:space="preserve"> </w:t>
      </w:r>
      <w:r>
        <w:rPr>
          <w:u w:val="thick"/>
        </w:rPr>
        <w:t>THIS</w:t>
      </w:r>
      <w:r>
        <w:rPr>
          <w:spacing w:val="-1"/>
          <w:u w:val="thick"/>
        </w:rPr>
        <w:t xml:space="preserve"> </w:t>
      </w:r>
      <w:r>
        <w:rPr>
          <w:u w:val="thick"/>
        </w:rPr>
        <w:t>COURT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5"/>
        <w:jc w:val="both"/>
        <w:rPr>
          <w:sz w:val="24"/>
        </w:rPr>
      </w:pPr>
      <w:r>
        <w:rPr>
          <w:sz w:val="24"/>
        </w:rPr>
        <w:t>Prior to the hearing of this appeal, the appellant had, by letter dated 21 July 2023 and</w:t>
      </w:r>
      <w:r>
        <w:rPr>
          <w:spacing w:val="1"/>
          <w:sz w:val="24"/>
        </w:rPr>
        <w:t xml:space="preserve"> </w:t>
      </w:r>
      <w:r>
        <w:rPr>
          <w:sz w:val="24"/>
        </w:rPr>
        <w:t>addressed to the Registrar, requested the appointment of a five-member bench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determine whether or not the case of </w:t>
      </w:r>
      <w:r>
        <w:rPr>
          <w:i/>
          <w:sz w:val="24"/>
        </w:rPr>
        <w:t xml:space="preserve">Kambarami </w:t>
      </w:r>
      <w:r>
        <w:rPr>
          <w:sz w:val="24"/>
        </w:rPr>
        <w:t xml:space="preserve">v </w:t>
      </w:r>
      <w:r>
        <w:rPr>
          <w:i/>
          <w:sz w:val="24"/>
        </w:rPr>
        <w:t>1893 Mthwakazi Restoration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Movement Tr</w:t>
      </w:r>
      <w:r>
        <w:rPr>
          <w:i/>
          <w:sz w:val="24"/>
        </w:rPr>
        <w:t xml:space="preserve">ust &amp; Ors </w:t>
      </w:r>
      <w:r>
        <w:rPr>
          <w:sz w:val="24"/>
        </w:rPr>
        <w:t>SC 66/21 was properly decided. At the commencement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 the appellant abandoned the request and submitted that the matter should</w:t>
      </w:r>
      <w:r>
        <w:rPr>
          <w:spacing w:val="1"/>
          <w:sz w:val="24"/>
        </w:rPr>
        <w:t xml:space="preserve"> </w:t>
      </w:r>
      <w:r>
        <w:rPr>
          <w:sz w:val="24"/>
        </w:rPr>
        <w:t>proceed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 bench</w:t>
      </w:r>
      <w:r>
        <w:rPr>
          <w:spacing w:val="2"/>
          <w:sz w:val="24"/>
        </w:rPr>
        <w:t xml:space="preserve"> </w:t>
      </w:r>
      <w:r>
        <w:rPr>
          <w:sz w:val="24"/>
        </w:rPr>
        <w:t>as constituted.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9"/>
        <w:jc w:val="both"/>
        <w:rPr>
          <w:sz w:val="24"/>
        </w:rPr>
      </w:pPr>
      <w:r>
        <w:rPr>
          <w:sz w:val="24"/>
        </w:rPr>
        <w:t xml:space="preserve">Mr </w:t>
      </w:r>
      <w:r>
        <w:rPr>
          <w:i/>
          <w:sz w:val="24"/>
        </w:rPr>
        <w:t xml:space="preserve">Kanengoni, </w:t>
      </w:r>
      <w:r>
        <w:rPr>
          <w:sz w:val="24"/>
        </w:rPr>
        <w:t xml:space="preserve">for the second and Ms </w:t>
      </w:r>
      <w:r>
        <w:rPr>
          <w:i/>
          <w:sz w:val="24"/>
        </w:rPr>
        <w:t xml:space="preserve">Tembo, </w:t>
      </w:r>
      <w:r>
        <w:rPr>
          <w:sz w:val="24"/>
        </w:rPr>
        <w:t>for the third res</w:t>
      </w:r>
      <w:r>
        <w:rPr>
          <w:sz w:val="24"/>
        </w:rPr>
        <w:t>pondent submitted that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would abide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decision of</w:t>
      </w:r>
      <w:r>
        <w:rPr>
          <w:spacing w:val="-1"/>
          <w:sz w:val="24"/>
        </w:rPr>
        <w:t xml:space="preserve"> </w:t>
      </w:r>
      <w:r>
        <w:rPr>
          <w:sz w:val="24"/>
        </w:rPr>
        <w:t>the court.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Heading1"/>
      </w:pPr>
      <w:r>
        <w:rPr>
          <w:u w:val="thick"/>
        </w:rPr>
        <w:t>JURISDICTION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SUPREME</w:t>
      </w:r>
      <w:r>
        <w:rPr>
          <w:spacing w:val="-1"/>
          <w:u w:val="thick"/>
        </w:rPr>
        <w:t xml:space="preserve"> </w:t>
      </w:r>
      <w:r>
        <w:rPr>
          <w:u w:val="thick"/>
        </w:rPr>
        <w:t>COURT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3"/>
        <w:jc w:val="both"/>
        <w:rPr>
          <w:sz w:val="24"/>
        </w:rPr>
      </w:pPr>
      <w:r>
        <w:rPr>
          <w:sz w:val="24"/>
        </w:rPr>
        <w:t>The first respondent filed a notice of objection in terms of r 51 of the Supreme Court</w:t>
      </w:r>
      <w:r>
        <w:rPr>
          <w:spacing w:val="1"/>
          <w:sz w:val="24"/>
        </w:rPr>
        <w:t xml:space="preserve"> </w:t>
      </w:r>
      <w:r>
        <w:rPr>
          <w:sz w:val="24"/>
        </w:rPr>
        <w:t>Rules, 2018 raising two objections. The first objection being that this Court does not</w:t>
      </w:r>
      <w:r>
        <w:rPr>
          <w:spacing w:val="1"/>
          <w:sz w:val="24"/>
        </w:rPr>
        <w:t xml:space="preserve"> </w:t>
      </w:r>
      <w:r>
        <w:rPr>
          <w:sz w:val="24"/>
        </w:rPr>
        <w:t>have jurisdiction to hear the appeal. The first respondent, relying on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Mlilo v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President of the Republic of Zimbabwe </w:t>
      </w:r>
      <w:r>
        <w:rPr>
          <w:sz w:val="24"/>
        </w:rPr>
        <w:t xml:space="preserve">SC 179/20, argued that the court </w:t>
      </w:r>
      <w:r>
        <w:rPr>
          <w:i/>
          <w:sz w:val="24"/>
        </w:rPr>
        <w:t>a quo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an application brought in terms of s 85 (1) (a) of the Constitution alleging</w:t>
      </w:r>
      <w:r>
        <w:rPr>
          <w:spacing w:val="1"/>
          <w:sz w:val="24"/>
        </w:rPr>
        <w:t xml:space="preserve"> </w:t>
      </w:r>
      <w:r>
        <w:rPr>
          <w:sz w:val="24"/>
        </w:rPr>
        <w:t>violation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2"/>
          <w:sz w:val="24"/>
        </w:rPr>
        <w:t xml:space="preserve"> </w:t>
      </w:r>
      <w:r>
        <w:rPr>
          <w:sz w:val="24"/>
        </w:rPr>
        <w:t>rights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Chapter</w:t>
      </w:r>
      <w:r>
        <w:rPr>
          <w:spacing w:val="-11"/>
          <w:sz w:val="24"/>
        </w:rPr>
        <w:t xml:space="preserve"> </w:t>
      </w:r>
      <w:r>
        <w:rPr>
          <w:sz w:val="24"/>
        </w:rPr>
        <w:t>IV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Constitution.</w:t>
      </w:r>
      <w:r>
        <w:rPr>
          <w:spacing w:val="-9"/>
          <w:sz w:val="24"/>
        </w:rPr>
        <w:t xml:space="preserve"> </w:t>
      </w:r>
      <w:r>
        <w:rPr>
          <w:sz w:val="24"/>
        </w:rPr>
        <w:t>He</w:t>
      </w:r>
      <w:r>
        <w:rPr>
          <w:spacing w:val="-10"/>
          <w:sz w:val="24"/>
        </w:rPr>
        <w:t xml:space="preserve"> </w:t>
      </w:r>
      <w:r>
        <w:rPr>
          <w:sz w:val="24"/>
        </w:rPr>
        <w:t>further</w:t>
      </w:r>
      <w:r>
        <w:rPr>
          <w:spacing w:val="-10"/>
          <w:sz w:val="24"/>
        </w:rPr>
        <w:t xml:space="preserve"> </w:t>
      </w:r>
      <w:r>
        <w:rPr>
          <w:sz w:val="24"/>
        </w:rPr>
        <w:t>argued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820" w:right="118"/>
        <w:jc w:val="both"/>
      </w:pPr>
      <w:r>
        <w:t>that in terms of s 169 (1) of the Constitution, the Supreme Co</w:t>
      </w:r>
      <w:r>
        <w:t>urt does not have</w:t>
      </w:r>
      <w:r>
        <w:rPr>
          <w:spacing w:val="1"/>
        </w:rPr>
        <w:t xml:space="preserve"> </w:t>
      </w:r>
      <w:r>
        <w:t>jurisdiction to hear and determine such an appeal. He further argued that the Supreme</w:t>
      </w:r>
      <w:r>
        <w:rPr>
          <w:spacing w:val="1"/>
        </w:rPr>
        <w:t xml:space="preserve"> </w:t>
      </w:r>
      <w:r>
        <w:t>Court is a creature of statute and that had the legislature intended to give it jurisdiction</w:t>
      </w:r>
      <w:r>
        <w:rPr>
          <w:spacing w:val="-58"/>
        </w:rPr>
        <w:t xml:space="preserve"> </w:t>
      </w:r>
      <w:r>
        <w:t>to determine appeals of a constitutional nature, it would h</w:t>
      </w:r>
      <w:r>
        <w:t>ave said so in express terms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 did in respect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High Court</w:t>
      </w:r>
      <w:r>
        <w:rPr>
          <w:spacing w:val="-1"/>
        </w:rPr>
        <w:t xml:space="preserve"> </w:t>
      </w:r>
      <w:r>
        <w:t>in terms of</w:t>
      </w:r>
      <w:r>
        <w:rPr>
          <w:spacing w:val="-1"/>
        </w:rPr>
        <w:t xml:space="preserve"> </w:t>
      </w:r>
      <w:r>
        <w:t>s 171(1)</w:t>
      </w:r>
      <w:r>
        <w:rPr>
          <w:spacing w:val="-3"/>
        </w:rPr>
        <w:t xml:space="preserve"> </w:t>
      </w:r>
      <w:r>
        <w:t>(c) of</w:t>
      </w:r>
      <w:r>
        <w:rPr>
          <w:spacing w:val="-2"/>
        </w:rPr>
        <w:t xml:space="preserve"> </w:t>
      </w:r>
      <w:r>
        <w:t>the Constitution.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4"/>
        <w:jc w:val="both"/>
        <w:rPr>
          <w:sz w:val="24"/>
        </w:rPr>
      </w:pPr>
      <w:r>
        <w:rPr>
          <w:i/>
          <w:sz w:val="24"/>
        </w:rPr>
        <w:t>Per contra</w:t>
      </w:r>
      <w:r>
        <w:rPr>
          <w:sz w:val="24"/>
        </w:rPr>
        <w:t>, the appellant, submitted that this Court is the proper forum to hear the</w:t>
      </w:r>
      <w:r>
        <w:rPr>
          <w:spacing w:val="1"/>
          <w:sz w:val="24"/>
        </w:rPr>
        <w:t xml:space="preserve"> </w:t>
      </w:r>
      <w:r>
        <w:rPr>
          <w:sz w:val="24"/>
        </w:rPr>
        <w:t>appeal. He argued that s 169 (1) of the Constitution pr</w:t>
      </w:r>
      <w:r>
        <w:rPr>
          <w:sz w:val="24"/>
        </w:rPr>
        <w:t>esupposes the existence of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 of this Court to hear and determine all appeals as a court of final resort</w:t>
      </w:r>
      <w:r>
        <w:rPr>
          <w:spacing w:val="1"/>
          <w:sz w:val="24"/>
        </w:rPr>
        <w:t xml:space="preserve"> </w:t>
      </w:r>
      <w:r>
        <w:rPr>
          <w:sz w:val="24"/>
        </w:rPr>
        <w:t>except in constitutional matters where the Constitutional Court has final jurisdiction.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right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directly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decision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lower</w:t>
      </w:r>
      <w:r>
        <w:rPr>
          <w:spacing w:val="-8"/>
          <w:sz w:val="24"/>
        </w:rPr>
        <w:t xml:space="preserve"> </w:t>
      </w:r>
      <w:r>
        <w:rPr>
          <w:sz w:val="24"/>
        </w:rPr>
        <w:t>court</w:t>
      </w:r>
      <w:r>
        <w:rPr>
          <w:spacing w:val="-57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arises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terms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167</w:t>
      </w:r>
      <w:r>
        <w:rPr>
          <w:spacing w:val="-9"/>
          <w:sz w:val="24"/>
        </w:rPr>
        <w:t xml:space="preserve"> </w:t>
      </w:r>
      <w:r>
        <w:rPr>
          <w:sz w:val="24"/>
        </w:rPr>
        <w:t>(3)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Constitution.</w:t>
      </w:r>
      <w:r>
        <w:rPr>
          <w:spacing w:val="45"/>
          <w:sz w:val="24"/>
        </w:rPr>
        <w:t xml:space="preserve"> </w:t>
      </w:r>
      <w:r>
        <w:rPr>
          <w:sz w:val="24"/>
        </w:rPr>
        <w:t>He</w:t>
      </w:r>
      <w:r>
        <w:rPr>
          <w:spacing w:val="-9"/>
          <w:sz w:val="24"/>
        </w:rPr>
        <w:t xml:space="preserve"> </w:t>
      </w:r>
      <w:r>
        <w:rPr>
          <w:sz w:val="24"/>
        </w:rPr>
        <w:t>further</w:t>
      </w:r>
      <w:r>
        <w:rPr>
          <w:spacing w:val="-10"/>
          <w:sz w:val="24"/>
        </w:rPr>
        <w:t xml:space="preserve"> </w:t>
      </w:r>
      <w:r>
        <w:rPr>
          <w:sz w:val="24"/>
        </w:rPr>
        <w:t>submitted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Mlilo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judgment (</w:t>
      </w:r>
      <w:r>
        <w:rPr>
          <w:i/>
          <w:sz w:val="24"/>
        </w:rPr>
        <w:t>supra</w:t>
      </w:r>
      <w:r>
        <w:rPr>
          <w:sz w:val="24"/>
        </w:rPr>
        <w:t>) relied on by the first respondent was inapplicable in that it related to</w:t>
      </w:r>
      <w:r>
        <w:rPr>
          <w:spacing w:val="-57"/>
          <w:sz w:val="24"/>
        </w:rPr>
        <w:t xml:space="preserve"> </w:t>
      </w:r>
      <w:r>
        <w:rPr>
          <w:sz w:val="24"/>
        </w:rPr>
        <w:t>circumstances in which a lower co</w:t>
      </w:r>
      <w:r>
        <w:rPr>
          <w:sz w:val="24"/>
        </w:rPr>
        <w:t>urt will have made a decision on constitutional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validity or invalidity. It is only in those instances that a party has direct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Court.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7"/>
        <w:jc w:val="both"/>
        <w:rPr>
          <w:sz w:val="24"/>
        </w:rPr>
      </w:pPr>
      <w:r>
        <w:rPr>
          <w:sz w:val="24"/>
        </w:rPr>
        <w:t xml:space="preserve">After hearing submissions on this point, the Court dismissed the point </w:t>
      </w:r>
      <w:r>
        <w:rPr>
          <w:i/>
          <w:sz w:val="24"/>
        </w:rPr>
        <w:t xml:space="preserve">in limine </w:t>
      </w:r>
      <w:r>
        <w:rPr>
          <w:sz w:val="24"/>
        </w:rPr>
        <w:t>raised</w:t>
      </w:r>
      <w:r>
        <w:rPr>
          <w:spacing w:val="1"/>
          <w:sz w:val="24"/>
        </w:rPr>
        <w:t xml:space="preserve"> </w:t>
      </w:r>
      <w:r>
        <w:rPr>
          <w:sz w:val="24"/>
        </w:rPr>
        <w:t>by the first respondent as it was of the firm view that it has jurisdiction to hear and</w:t>
      </w:r>
      <w:r>
        <w:rPr>
          <w:spacing w:val="1"/>
          <w:sz w:val="24"/>
        </w:rPr>
        <w:t xml:space="preserve"> </w:t>
      </w:r>
      <w:r>
        <w:rPr>
          <w:sz w:val="24"/>
        </w:rPr>
        <w:t>determine the appeal. This Court was in agreement with the appellant that s 169 (1) 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11"/>
          <w:sz w:val="24"/>
        </w:rPr>
        <w:t xml:space="preserve"> </w:t>
      </w:r>
      <w:r>
        <w:rPr>
          <w:sz w:val="24"/>
        </w:rPr>
        <w:t>confers</w:t>
      </w:r>
      <w:r>
        <w:rPr>
          <w:spacing w:val="-12"/>
          <w:sz w:val="24"/>
        </w:rPr>
        <w:t xml:space="preserve"> </w:t>
      </w:r>
      <w:r>
        <w:rPr>
          <w:sz w:val="24"/>
        </w:rPr>
        <w:t>appellate</w:t>
      </w:r>
      <w:r>
        <w:rPr>
          <w:spacing w:val="-12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matters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Court.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Supreme</w:t>
      </w:r>
      <w:r>
        <w:rPr>
          <w:spacing w:val="-58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matters.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Court’s</w:t>
      </w:r>
      <w:r>
        <w:rPr>
          <w:spacing w:val="-1"/>
          <w:sz w:val="24"/>
        </w:rPr>
        <w:t xml:space="preserve"> </w:t>
      </w:r>
      <w:r>
        <w:rPr>
          <w:sz w:val="24"/>
        </w:rPr>
        <w:t>decision is final in all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constitutional matters.</w:t>
      </w:r>
    </w:p>
    <w:p w:rsidR="00084980" w:rsidRDefault="00217984">
      <w:pPr>
        <w:spacing w:before="1" w:line="480" w:lineRule="auto"/>
        <w:ind w:left="820" w:right="3092"/>
        <w:jc w:val="both"/>
        <w:rPr>
          <w:b/>
          <w:sz w:val="24"/>
        </w:rPr>
      </w:pPr>
      <w:r>
        <w:rPr>
          <w:sz w:val="24"/>
        </w:rPr>
        <w:t>Section 169 (1) of the Constitution provides as follows: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Jurisdiction 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Supreme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/>
        <w:ind w:left="1540"/>
      </w:pPr>
      <w:r>
        <w:t>169</w:t>
      </w:r>
      <w:r>
        <w:rPr>
          <w:spacing w:val="-6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Zimbabwe,</w:t>
      </w:r>
      <w:r>
        <w:rPr>
          <w:spacing w:val="-4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over which the</w:t>
      </w:r>
      <w:r>
        <w:rPr>
          <w:spacing w:val="-1"/>
        </w:rPr>
        <w:t xml:space="preserve"> </w:t>
      </w:r>
      <w:r>
        <w:t>Constitutional</w:t>
      </w:r>
      <w:r>
        <w:rPr>
          <w:spacing w:val="-1"/>
        </w:rPr>
        <w:t xml:space="preserve"> </w:t>
      </w:r>
      <w:r>
        <w:t>Court has</w:t>
      </w:r>
      <w:r>
        <w:rPr>
          <w:spacing w:val="-1"/>
        </w:rPr>
        <w:t xml:space="preserve"> </w:t>
      </w:r>
      <w:r>
        <w:t>jurisdiction.”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1"/>
        <w:rPr>
          <w:sz w:val="21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5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is clear.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nature,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Supreme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court</w:t>
      </w:r>
      <w:r>
        <w:rPr>
          <w:spacing w:val="-58"/>
          <w:sz w:val="24"/>
        </w:rPr>
        <w:t xml:space="preserve"> </w:t>
      </w:r>
      <w:r>
        <w:rPr>
          <w:sz w:val="24"/>
        </w:rPr>
        <w:t>of appellate jurisdiction and is mandated to deal with all appeals from all subordinate</w:t>
      </w:r>
      <w:r>
        <w:rPr>
          <w:spacing w:val="1"/>
          <w:sz w:val="24"/>
        </w:rPr>
        <w:t xml:space="preserve"> </w:t>
      </w:r>
      <w:r>
        <w:rPr>
          <w:sz w:val="24"/>
        </w:rPr>
        <w:t>courts.</w:t>
      </w:r>
      <w:r>
        <w:rPr>
          <w:spacing w:val="1"/>
          <w:sz w:val="24"/>
        </w:rPr>
        <w:t xml:space="preserve"> </w:t>
      </w:r>
      <w:r>
        <w:rPr>
          <w:sz w:val="24"/>
        </w:rPr>
        <w:t>This is evidenced by s 21 of the Supreme Court Act [</w:t>
      </w:r>
      <w:r>
        <w:rPr>
          <w:i/>
          <w:sz w:val="24"/>
        </w:rPr>
        <w:t>Chapter 7:13</w:t>
      </w:r>
      <w:r>
        <w:rPr>
          <w:sz w:val="24"/>
        </w:rPr>
        <w:t>] (Supreme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Act)</w:t>
      </w:r>
      <w:r>
        <w:rPr>
          <w:spacing w:val="-1"/>
          <w:sz w:val="24"/>
        </w:rPr>
        <w:t xml:space="preserve"> </w:t>
      </w:r>
      <w:r>
        <w:rPr>
          <w:sz w:val="24"/>
        </w:rPr>
        <w:t>which reads:</w:t>
      </w:r>
    </w:p>
    <w:p w:rsidR="00084980" w:rsidRDefault="00217984">
      <w:pPr>
        <w:pStyle w:val="BodyText"/>
        <w:spacing w:before="1"/>
        <w:ind w:left="1540" w:right="178" w:hanging="720"/>
      </w:pPr>
      <w:r>
        <w:t xml:space="preserve">“21(1) The Supreme Court shall have jurisdiction to hear and </w:t>
      </w:r>
      <w:r>
        <w:t>determine an appeal in</w:t>
      </w:r>
      <w:r>
        <w:rPr>
          <w:spacing w:val="1"/>
        </w:rPr>
        <w:t xml:space="preserve"> </w:t>
      </w:r>
      <w:r>
        <w:t>any civil case from the judgment of any court or tribunal from which, in terms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 other enactment,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appeal lies to the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Court.</w:t>
      </w:r>
    </w:p>
    <w:p w:rsidR="00084980" w:rsidRDefault="00217984">
      <w:pPr>
        <w:pStyle w:val="ListParagraph"/>
        <w:numPr>
          <w:ilvl w:val="0"/>
          <w:numId w:val="9"/>
        </w:numPr>
        <w:tabs>
          <w:tab w:val="left" w:pos="1541"/>
        </w:tabs>
        <w:ind w:left="1540" w:right="118"/>
        <w:jc w:val="both"/>
        <w:rPr>
          <w:i/>
          <w:sz w:val="24"/>
        </w:rPr>
      </w:pPr>
      <w:r>
        <w:rPr>
          <w:sz w:val="24"/>
        </w:rPr>
        <w:t>Unless provision to the contrary is made in any other enactment, the Supreme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hear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exercise</w:t>
      </w:r>
      <w:r>
        <w:rPr>
          <w:spacing w:val="-9"/>
          <w:sz w:val="24"/>
        </w:rPr>
        <w:t xml:space="preserve"> </w:t>
      </w:r>
      <w:r>
        <w:rPr>
          <w:sz w:val="24"/>
        </w:rPr>
        <w:t>powers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respect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appeal</w:t>
      </w:r>
      <w:r>
        <w:rPr>
          <w:spacing w:val="-58"/>
          <w:sz w:val="24"/>
        </w:rPr>
        <w:t xml:space="preserve"> </w:t>
      </w:r>
      <w:r>
        <w:rPr>
          <w:sz w:val="24"/>
        </w:rPr>
        <w:t>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 in subsection (1)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this</w:t>
      </w:r>
      <w:r>
        <w:rPr>
          <w:spacing w:val="-1"/>
          <w:sz w:val="24"/>
        </w:rPr>
        <w:t xml:space="preserve"> </w:t>
      </w:r>
      <w:r>
        <w:rPr>
          <w:sz w:val="24"/>
        </w:rPr>
        <w:t>Act.</w:t>
      </w:r>
      <w:r>
        <w:rPr>
          <w:i/>
          <w:sz w:val="24"/>
        </w:rPr>
        <w:t>”</w:t>
      </w:r>
    </w:p>
    <w:p w:rsidR="00084980" w:rsidRDefault="00084980">
      <w:pPr>
        <w:pStyle w:val="BodyText"/>
        <w:rPr>
          <w:i/>
          <w:sz w:val="26"/>
        </w:rPr>
      </w:pPr>
    </w:p>
    <w:p w:rsidR="00084980" w:rsidRDefault="00084980">
      <w:pPr>
        <w:pStyle w:val="BodyText"/>
        <w:rPr>
          <w:i/>
          <w:sz w:val="22"/>
        </w:rPr>
      </w:pPr>
    </w:p>
    <w:p w:rsidR="00084980" w:rsidRDefault="00217984">
      <w:pPr>
        <w:pStyle w:val="BodyText"/>
        <w:ind w:left="820"/>
      </w:pPr>
      <w:r>
        <w:t>(See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Preamble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Act.)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231" w:line="480" w:lineRule="auto"/>
        <w:ind w:right="117"/>
        <w:jc w:val="both"/>
        <w:rPr>
          <w:sz w:val="24"/>
        </w:rPr>
      </w:pPr>
      <w:r>
        <w:rPr>
          <w:sz w:val="24"/>
        </w:rPr>
        <w:t>On a proper reading of s 169 (1) of the Constitution as read with s 21 of the Supreme</w:t>
      </w:r>
      <w:r>
        <w:rPr>
          <w:spacing w:val="1"/>
          <w:sz w:val="24"/>
        </w:rPr>
        <w:t xml:space="preserve"> </w:t>
      </w:r>
      <w:r>
        <w:rPr>
          <w:sz w:val="24"/>
        </w:rPr>
        <w:t>Court Act, it is manifestly clear that the lawmaker did not intend to oust the appellate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 of the Supreme Court in constitutional matters. All that the lawmake</w:t>
      </w:r>
      <w:r>
        <w:rPr>
          <w:sz w:val="24"/>
        </w:rPr>
        <w:t>r did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strip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Supreme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58"/>
          <w:sz w:val="24"/>
        </w:rPr>
        <w:t xml:space="preserve"> </w:t>
      </w:r>
      <w:r>
        <w:rPr>
          <w:sz w:val="24"/>
        </w:rPr>
        <w:t>divesting it of its jurisdiction over constitutional matters. The submissions by the 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that the appellant would have a second bite of the cherry</w:t>
      </w:r>
      <w:r>
        <w:rPr>
          <w:sz w:val="24"/>
        </w:rPr>
        <w:t xml:space="preserve"> in having two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 matter is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merit.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is because in</w:t>
      </w:r>
      <w:r>
        <w:rPr>
          <w:spacing w:val="1"/>
          <w:sz w:val="24"/>
        </w:rPr>
        <w:t xml:space="preserve"> </w:t>
      </w:r>
      <w:r>
        <w:rPr>
          <w:sz w:val="24"/>
        </w:rPr>
        <w:t>the normal</w:t>
      </w:r>
      <w:r>
        <w:rPr>
          <w:spacing w:val="1"/>
          <w:sz w:val="24"/>
        </w:rPr>
        <w:t xml:space="preserve"> </w:t>
      </w:r>
      <w:r>
        <w:rPr>
          <w:sz w:val="24"/>
        </w:rPr>
        <w:t>course of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 a matter may commence in the Magistrates Court and proceed all the way</w:t>
      </w:r>
      <w:r>
        <w:rPr>
          <w:spacing w:val="-57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Court.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1" w:line="480" w:lineRule="auto"/>
        <w:ind w:right="113"/>
        <w:jc w:val="both"/>
        <w:rPr>
          <w:sz w:val="24"/>
        </w:rPr>
      </w:pPr>
      <w:r>
        <w:rPr>
          <w:sz w:val="24"/>
        </w:rPr>
        <w:t xml:space="preserve">As regards the applicability of </w:t>
      </w:r>
      <w:r>
        <w:rPr>
          <w:i/>
          <w:sz w:val="24"/>
        </w:rPr>
        <w:t xml:space="preserve">Mlilo </w:t>
      </w:r>
      <w:r>
        <w:rPr>
          <w:sz w:val="24"/>
        </w:rPr>
        <w:t>(</w:t>
      </w:r>
      <w:r>
        <w:rPr>
          <w:i/>
          <w:sz w:val="24"/>
        </w:rPr>
        <w:t>supra</w:t>
      </w:r>
      <w:r>
        <w:rPr>
          <w:sz w:val="24"/>
        </w:rPr>
        <w:t>), this Court is of the view that it does not</w:t>
      </w:r>
      <w:r>
        <w:rPr>
          <w:spacing w:val="1"/>
          <w:sz w:val="24"/>
        </w:rPr>
        <w:t xml:space="preserve"> </w:t>
      </w:r>
      <w:r>
        <w:rPr>
          <w:sz w:val="24"/>
        </w:rPr>
        <w:t>apply to the circumstances of this matter. In that case, this Court was dealing with the</w:t>
      </w:r>
      <w:r>
        <w:rPr>
          <w:spacing w:val="1"/>
          <w:sz w:val="24"/>
        </w:rPr>
        <w:t xml:space="preserve"> </w:t>
      </w:r>
      <w:r>
        <w:rPr>
          <w:sz w:val="24"/>
        </w:rPr>
        <w:t>question</w:t>
      </w:r>
      <w:r>
        <w:rPr>
          <w:spacing w:val="57"/>
          <w:sz w:val="24"/>
        </w:rPr>
        <w:t xml:space="preserve"> </w:t>
      </w:r>
      <w:r>
        <w:rPr>
          <w:sz w:val="24"/>
        </w:rPr>
        <w:t>whether</w:t>
      </w:r>
      <w:r>
        <w:rPr>
          <w:spacing w:val="57"/>
          <w:sz w:val="24"/>
        </w:rPr>
        <w:t xml:space="preserve"> </w:t>
      </w:r>
      <w:r>
        <w:rPr>
          <w:sz w:val="24"/>
        </w:rPr>
        <w:t>an  order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59"/>
          <w:sz w:val="24"/>
        </w:rPr>
        <w:t xml:space="preserve"> </w:t>
      </w:r>
      <w:r>
        <w:rPr>
          <w:sz w:val="24"/>
        </w:rPr>
        <w:t>validity</w:t>
      </w:r>
      <w:r>
        <w:rPr>
          <w:spacing w:val="59"/>
          <w:sz w:val="24"/>
        </w:rPr>
        <w:t xml:space="preserve"> </w:t>
      </w:r>
      <w:r>
        <w:rPr>
          <w:sz w:val="24"/>
        </w:rPr>
        <w:t>issued</w:t>
      </w:r>
      <w:r>
        <w:rPr>
          <w:spacing w:val="58"/>
          <w:sz w:val="24"/>
        </w:rPr>
        <w:t xml:space="preserve"> </w:t>
      </w:r>
      <w:r>
        <w:rPr>
          <w:sz w:val="24"/>
        </w:rPr>
        <w:t>by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High</w:t>
      </w:r>
      <w:r>
        <w:rPr>
          <w:spacing w:val="58"/>
          <w:sz w:val="24"/>
        </w:rPr>
        <w:t xml:space="preserve"> </w:t>
      </w:r>
      <w:r>
        <w:rPr>
          <w:sz w:val="24"/>
        </w:rPr>
        <w:t>Court</w:t>
      </w:r>
      <w:r>
        <w:rPr>
          <w:spacing w:val="59"/>
          <w:sz w:val="24"/>
        </w:rPr>
        <w:t xml:space="preserve"> </w:t>
      </w:r>
      <w:r>
        <w:rPr>
          <w:sz w:val="24"/>
        </w:rPr>
        <w:t>is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820" w:right="114"/>
        <w:jc w:val="both"/>
      </w:pPr>
      <w:r>
        <w:t>appealable to this Court rather than directly to the Constitutional Court in terms of s</w:t>
      </w:r>
      <w:r>
        <w:rPr>
          <w:spacing w:val="1"/>
        </w:rPr>
        <w:t xml:space="preserve"> </w:t>
      </w:r>
      <w:r>
        <w:t>167 (3). In the present matter, the application before the court</w:t>
      </w:r>
      <w:r>
        <w:rPr>
          <w:spacing w:val="1"/>
        </w:rPr>
        <w:t xml:space="preserve"> </w:t>
      </w:r>
      <w:r>
        <w:rPr>
          <w:i/>
        </w:rPr>
        <w:t xml:space="preserve">a quo </w:t>
      </w:r>
      <w:r>
        <w:t>was in respect of</w:t>
      </w:r>
      <w:r>
        <w:rPr>
          <w:spacing w:val="-57"/>
        </w:rPr>
        <w:t xml:space="preserve"> </w:t>
      </w:r>
      <w:r>
        <w:t>an alleged violation of fundamental rights in Chapter IV of the Constitution. T</w:t>
      </w:r>
      <w:r>
        <w:t>his</w:t>
      </w:r>
      <w:r>
        <w:rPr>
          <w:spacing w:val="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distinguishes it from the</w:t>
      </w:r>
      <w:r>
        <w:rPr>
          <w:spacing w:val="1"/>
        </w:rPr>
        <w:t xml:space="preserve"> </w:t>
      </w:r>
      <w:r>
        <w:rPr>
          <w:i/>
        </w:rPr>
        <w:t xml:space="preserve">Mlilo </w:t>
      </w:r>
      <w:r>
        <w:t>case.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dismissed.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Heading1"/>
        <w:spacing w:before="230"/>
      </w:pPr>
      <w:r>
        <w:rPr>
          <w:u w:val="thick"/>
        </w:rPr>
        <w:t>VALIDITY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 NOTICE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APPEAL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5"/>
        <w:jc w:val="both"/>
        <w:rPr>
          <w:sz w:val="24"/>
        </w:rPr>
      </w:pPr>
      <w:r>
        <w:rPr>
          <w:sz w:val="24"/>
        </w:rPr>
        <w:t>The second preliminary objection related to the validity of the notice of appeal. The</w:t>
      </w:r>
      <w:r>
        <w:rPr>
          <w:spacing w:val="1"/>
          <w:sz w:val="24"/>
        </w:rPr>
        <w:t xml:space="preserve"> </w:t>
      </w:r>
      <w:r>
        <w:rPr>
          <w:sz w:val="24"/>
        </w:rPr>
        <w:t>first respondent argued that the notice of appeal was defective in a number of respects,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inter alia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in that:</w:t>
      </w:r>
    </w:p>
    <w:p w:rsidR="00084980" w:rsidRDefault="00217984">
      <w:pPr>
        <w:pStyle w:val="ListParagraph"/>
        <w:numPr>
          <w:ilvl w:val="0"/>
          <w:numId w:val="6"/>
        </w:numPr>
        <w:tabs>
          <w:tab w:val="left" w:pos="1181"/>
        </w:tabs>
        <w:spacing w:before="1" w:line="480" w:lineRule="auto"/>
        <w:ind w:right="118"/>
        <w:jc w:val="both"/>
        <w:rPr>
          <w:sz w:val="24"/>
        </w:rPr>
      </w:pPr>
      <w:r>
        <w:rPr>
          <w:sz w:val="24"/>
        </w:rPr>
        <w:t>the grounds of appeal lacked clarity and precision, were pro</w:t>
      </w:r>
      <w:r>
        <w:rPr>
          <w:sz w:val="24"/>
        </w:rPr>
        <w:t>lix and attack every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finding of the court </w:t>
      </w:r>
      <w:r>
        <w:rPr>
          <w:i/>
          <w:sz w:val="24"/>
        </w:rPr>
        <w:t xml:space="preserve">a quo </w:t>
      </w:r>
      <w:r>
        <w:rPr>
          <w:sz w:val="24"/>
        </w:rPr>
        <w:t>in violation of r 37 (1) (d) as read with r 44 (1) of the</w:t>
      </w:r>
      <w:r>
        <w:rPr>
          <w:spacing w:val="1"/>
          <w:sz w:val="24"/>
        </w:rPr>
        <w:t xml:space="preserve"> </w:t>
      </w:r>
      <w:r>
        <w:rPr>
          <w:sz w:val="24"/>
        </w:rPr>
        <w:t>Supreme</w:t>
      </w:r>
      <w:r>
        <w:rPr>
          <w:spacing w:val="-1"/>
          <w:sz w:val="24"/>
        </w:rPr>
        <w:t xml:space="preserve"> </w:t>
      </w:r>
      <w:r>
        <w:rPr>
          <w:sz w:val="24"/>
        </w:rPr>
        <w:t>Court Rules, 2018;</w:t>
      </w:r>
    </w:p>
    <w:p w:rsidR="00084980" w:rsidRDefault="00217984">
      <w:pPr>
        <w:pStyle w:val="ListParagraph"/>
        <w:numPr>
          <w:ilvl w:val="0"/>
          <w:numId w:val="6"/>
        </w:numPr>
        <w:tabs>
          <w:tab w:val="left" w:pos="1181"/>
        </w:tabs>
        <w:spacing w:line="480" w:lineRule="auto"/>
        <w:ind w:right="118"/>
        <w:jc w:val="both"/>
        <w:rPr>
          <w:sz w:val="24"/>
        </w:rPr>
      </w:pPr>
      <w:r>
        <w:rPr>
          <w:sz w:val="24"/>
        </w:rPr>
        <w:t>the failure by the appellant to properly cite, in the notice of appeal, the second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address is contrary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Supreme Court</w:t>
      </w:r>
      <w:r>
        <w:rPr>
          <w:spacing w:val="-1"/>
          <w:sz w:val="24"/>
        </w:rPr>
        <w:t xml:space="preserve"> </w:t>
      </w:r>
      <w:r>
        <w:rPr>
          <w:sz w:val="24"/>
        </w:rPr>
        <w:t>Rules;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084980" w:rsidRDefault="00217984">
      <w:pPr>
        <w:pStyle w:val="ListParagraph"/>
        <w:numPr>
          <w:ilvl w:val="0"/>
          <w:numId w:val="6"/>
        </w:numPr>
        <w:tabs>
          <w:tab w:val="left" w:pos="1181"/>
        </w:tabs>
        <w:spacing w:line="480" w:lineRule="auto"/>
        <w:ind w:right="123"/>
        <w:jc w:val="both"/>
        <w:rPr>
          <w:sz w:val="24"/>
        </w:rPr>
      </w:pPr>
      <w:r>
        <w:rPr>
          <w:sz w:val="24"/>
        </w:rPr>
        <w:t>the appellant seeks in its prayer several forms of relief in the alternative and</w:t>
      </w:r>
      <w:r>
        <w:rPr>
          <w:spacing w:val="1"/>
          <w:sz w:val="24"/>
        </w:rPr>
        <w:t xml:space="preserve"> </w:t>
      </w:r>
      <w:r>
        <w:rPr>
          <w:sz w:val="24"/>
        </w:rPr>
        <w:t>therefore</w:t>
      </w:r>
      <w:r>
        <w:rPr>
          <w:spacing w:val="-2"/>
          <w:sz w:val="24"/>
        </w:rPr>
        <w:t xml:space="preserve"> </w:t>
      </w:r>
      <w:r>
        <w:rPr>
          <w:sz w:val="24"/>
        </w:rPr>
        <w:t>the relief sought</w:t>
      </w:r>
      <w:r>
        <w:rPr>
          <w:spacing w:val="2"/>
          <w:sz w:val="24"/>
        </w:rPr>
        <w:t xml:space="preserve"> </w:t>
      </w:r>
      <w:r>
        <w:rPr>
          <w:sz w:val="24"/>
        </w:rPr>
        <w:t>is not exact.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6"/>
        <w:jc w:val="both"/>
        <w:rPr>
          <w:sz w:val="24"/>
        </w:rPr>
      </w:pPr>
      <w:r>
        <w:rPr>
          <w:sz w:val="24"/>
        </w:rPr>
        <w:t>The first respondent abandoned the objections in the second and third paragraphs, and</w:t>
      </w:r>
      <w:r>
        <w:rPr>
          <w:spacing w:val="-57"/>
          <w:sz w:val="24"/>
        </w:rPr>
        <w:t xml:space="preserve"> </w:t>
      </w:r>
      <w:r>
        <w:rPr>
          <w:sz w:val="24"/>
        </w:rPr>
        <w:t>in our view properly so. This leaves the first paragraph for the Court’s consideration.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grounds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prolix.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appellant,</w:t>
      </w:r>
      <w:r>
        <w:rPr>
          <w:spacing w:val="-58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other hand, submitted that the</w:t>
      </w:r>
      <w:r>
        <w:rPr>
          <w:spacing w:val="-1"/>
          <w:sz w:val="24"/>
        </w:rPr>
        <w:t xml:space="preserve"> </w:t>
      </w:r>
      <w:r>
        <w:rPr>
          <w:sz w:val="24"/>
        </w:rPr>
        <w:t>grounds</w:t>
      </w:r>
      <w:r>
        <w:rPr>
          <w:spacing w:val="-1"/>
          <w:sz w:val="24"/>
        </w:rPr>
        <w:t xml:space="preserve"> </w:t>
      </w:r>
      <w:r>
        <w:rPr>
          <w:sz w:val="24"/>
        </w:rPr>
        <w:t>of appeal complied with the</w:t>
      </w:r>
      <w:r>
        <w:rPr>
          <w:spacing w:val="-1"/>
          <w:sz w:val="24"/>
        </w:rPr>
        <w:t xml:space="preserve"> </w:t>
      </w:r>
      <w:r>
        <w:rPr>
          <w:sz w:val="24"/>
        </w:rPr>
        <w:t>rules.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80" w:line="480" w:lineRule="auto"/>
        <w:ind w:right="117"/>
        <w:jc w:val="both"/>
        <w:rPr>
          <w:sz w:val="24"/>
        </w:rPr>
      </w:pPr>
      <w:r>
        <w:rPr>
          <w:sz w:val="24"/>
        </w:rPr>
        <w:t>Having carefully considered the objections, we are of the firm view that although the</w:t>
      </w:r>
      <w:r>
        <w:rPr>
          <w:spacing w:val="1"/>
          <w:sz w:val="24"/>
        </w:rPr>
        <w:t xml:space="preserve"> </w:t>
      </w:r>
      <w:r>
        <w:rPr>
          <w:sz w:val="24"/>
        </w:rPr>
        <w:t>grounds are rather inelegantly worded, prolix and attack almost every finding made by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the court </w:t>
      </w:r>
      <w:r>
        <w:rPr>
          <w:i/>
          <w:sz w:val="24"/>
        </w:rPr>
        <w:t>a quo</w:t>
      </w:r>
      <w:r>
        <w:rPr>
          <w:sz w:val="24"/>
        </w:rPr>
        <w:t>, they are nevertheless substantially in complianc</w:t>
      </w:r>
      <w:r>
        <w:rPr>
          <w:sz w:val="24"/>
        </w:rPr>
        <w:t>e with the rules. The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comes</w:t>
      </w:r>
      <w:r>
        <w:rPr>
          <w:spacing w:val="-1"/>
          <w:sz w:val="24"/>
        </w:rPr>
        <w:t xml:space="preserve"> </w:t>
      </w:r>
      <w:r>
        <w:rPr>
          <w:sz w:val="24"/>
        </w:rPr>
        <w:t>to that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 having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regard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case.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Heading1"/>
        <w:rPr>
          <w:i/>
        </w:rPr>
      </w:pPr>
      <w:r>
        <w:rPr>
          <w:u w:val="thick"/>
        </w:rPr>
        <w:t>JURISDICTION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COURT </w:t>
      </w:r>
      <w:r>
        <w:rPr>
          <w:i/>
          <w:u w:val="thick"/>
        </w:rPr>
        <w:t>A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QUO</w:t>
      </w:r>
    </w:p>
    <w:p w:rsidR="00084980" w:rsidRDefault="00084980">
      <w:pPr>
        <w:pStyle w:val="BodyText"/>
        <w:spacing w:before="2"/>
        <w:rPr>
          <w:b/>
          <w:i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3"/>
        <w:jc w:val="both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dealing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merits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appeal,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appellant</w:t>
      </w:r>
      <w:r>
        <w:rPr>
          <w:spacing w:val="-3"/>
          <w:sz w:val="24"/>
        </w:rPr>
        <w:t xml:space="preserve"> </w:t>
      </w:r>
      <w:r>
        <w:rPr>
          <w:sz w:val="24"/>
        </w:rPr>
        <w:t>raised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notice to the other side. The new point related to jurisdiction of the court </w:t>
      </w:r>
      <w:r>
        <w:rPr>
          <w:i/>
          <w:sz w:val="24"/>
        </w:rPr>
        <w:t xml:space="preserve">a quo </w:t>
      </w:r>
      <w:r>
        <w:rPr>
          <w:sz w:val="24"/>
        </w:rPr>
        <w:t>and by</w:t>
      </w:r>
      <w:r>
        <w:rPr>
          <w:spacing w:val="-57"/>
          <w:sz w:val="24"/>
        </w:rPr>
        <w:t xml:space="preserve"> </w:t>
      </w:r>
      <w:r>
        <w:rPr>
          <w:sz w:val="24"/>
        </w:rPr>
        <w:t>extension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Court.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167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(b)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Constitution, it is only the Constitutional Court that can hear and determine disputes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election to the office of President. It was further submitted that the section</w:t>
      </w:r>
      <w:r>
        <w:rPr>
          <w:spacing w:val="1"/>
          <w:sz w:val="24"/>
        </w:rPr>
        <w:t xml:space="preserve"> </w:t>
      </w:r>
      <w:r>
        <w:rPr>
          <w:sz w:val="24"/>
        </w:rPr>
        <w:t>relates, not only to election petitions but also to every facet of the process of electing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President, starting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2"/>
          <w:sz w:val="24"/>
        </w:rPr>
        <w:t xml:space="preserve"> </w:t>
      </w:r>
      <w:r>
        <w:rPr>
          <w:sz w:val="24"/>
        </w:rPr>
        <w:t>under consideration.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6"/>
        <w:jc w:val="both"/>
        <w:rPr>
          <w:sz w:val="24"/>
        </w:rPr>
      </w:pPr>
      <w:r>
        <w:rPr>
          <w:sz w:val="24"/>
        </w:rPr>
        <w:t>It was submitted that s 161 of the Act creates the Electoral Court as a specialised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division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High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exclusive</w:t>
      </w:r>
      <w:r>
        <w:rPr>
          <w:spacing w:val="-13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hear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electoral</w:t>
      </w:r>
      <w:r>
        <w:rPr>
          <w:spacing w:val="-57"/>
          <w:sz w:val="24"/>
        </w:rPr>
        <w:t xml:space="preserve"> </w:t>
      </w:r>
      <w:r>
        <w:rPr>
          <w:sz w:val="24"/>
        </w:rPr>
        <w:t>matters except for petitions relating to disputes on the election of the President and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-8"/>
          <w:sz w:val="24"/>
        </w:rPr>
        <w:t xml:space="preserve"> </w:t>
      </w:r>
      <w:r>
        <w:rPr>
          <w:sz w:val="24"/>
        </w:rPr>
        <w:t>cases.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further</w:t>
      </w:r>
      <w:r>
        <w:rPr>
          <w:spacing w:val="-9"/>
          <w:sz w:val="24"/>
        </w:rPr>
        <w:t xml:space="preserve"> </w:t>
      </w:r>
      <w:r>
        <w:rPr>
          <w:sz w:val="24"/>
        </w:rPr>
        <w:t>submitted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Electoral</w:t>
      </w:r>
      <w:r>
        <w:rPr>
          <w:spacing w:val="44"/>
          <w:sz w:val="24"/>
        </w:rPr>
        <w:t xml:space="preserve"> </w:t>
      </w:r>
      <w:r>
        <w:rPr>
          <w:sz w:val="24"/>
        </w:rPr>
        <w:t>Court,</w:t>
      </w:r>
      <w:r>
        <w:rPr>
          <w:spacing w:val="-9"/>
          <w:sz w:val="24"/>
        </w:rPr>
        <w:t xml:space="preserve"> </w:t>
      </w:r>
      <w:r>
        <w:rPr>
          <w:sz w:val="24"/>
        </w:rPr>
        <w:t>being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division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Court,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powers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give</w:t>
      </w:r>
      <w:r>
        <w:rPr>
          <w:spacing w:val="-7"/>
          <w:sz w:val="24"/>
        </w:rPr>
        <w:t xml:space="preserve"> </w:t>
      </w:r>
      <w:r>
        <w:rPr>
          <w:sz w:val="24"/>
        </w:rPr>
        <w:t>judgments,</w:t>
      </w:r>
      <w:r>
        <w:rPr>
          <w:spacing w:val="-6"/>
          <w:sz w:val="24"/>
        </w:rPr>
        <w:t xml:space="preserve"> </w:t>
      </w:r>
      <w:r>
        <w:rPr>
          <w:sz w:val="24"/>
        </w:rPr>
        <w:t>orders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directions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powers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nclude</w:t>
      </w:r>
      <w:r>
        <w:rPr>
          <w:spacing w:val="-57"/>
          <w:sz w:val="24"/>
        </w:rPr>
        <w:t xml:space="preserve"> </w:t>
      </w:r>
      <w:r>
        <w:rPr>
          <w:sz w:val="24"/>
        </w:rPr>
        <w:t>issuing</w:t>
      </w:r>
      <w:r>
        <w:rPr>
          <w:spacing w:val="-1"/>
          <w:sz w:val="24"/>
        </w:rPr>
        <w:t xml:space="preserve"> </w:t>
      </w:r>
      <w:r>
        <w:rPr>
          <w:sz w:val="24"/>
        </w:rPr>
        <w:t>declaratory orders.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7"/>
        <w:jc w:val="both"/>
        <w:rPr>
          <w:sz w:val="24"/>
        </w:rPr>
      </w:pPr>
      <w:r>
        <w:rPr>
          <w:sz w:val="24"/>
        </w:rPr>
        <w:t>The above submissions were made contrary to the concession made in the appellant’s</w:t>
      </w:r>
      <w:r>
        <w:rPr>
          <w:spacing w:val="1"/>
          <w:sz w:val="24"/>
        </w:rPr>
        <w:t xml:space="preserve"> </w:t>
      </w:r>
      <w:r>
        <w:rPr>
          <w:sz w:val="24"/>
        </w:rPr>
        <w:t>heads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argument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electoral</w:t>
      </w:r>
      <w:r>
        <w:rPr>
          <w:spacing w:val="-11"/>
          <w:sz w:val="24"/>
        </w:rPr>
        <w:t xml:space="preserve"> </w:t>
      </w:r>
      <w:r>
        <w:rPr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does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power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issue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declaratory</w:t>
      </w:r>
      <w:r>
        <w:rPr>
          <w:spacing w:val="-58"/>
          <w:sz w:val="24"/>
        </w:rPr>
        <w:t xml:space="preserve"> </w:t>
      </w:r>
      <w:r>
        <w:rPr>
          <w:sz w:val="24"/>
        </w:rPr>
        <w:t>order. Upon being engaged by the court on this apparent contradiction, the appellant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46"/>
          <w:sz w:val="24"/>
        </w:rPr>
        <w:t xml:space="preserve"> </w:t>
      </w:r>
      <w:r>
        <w:rPr>
          <w:sz w:val="24"/>
        </w:rPr>
        <w:t>that</w:t>
      </w:r>
      <w:r>
        <w:rPr>
          <w:spacing w:val="47"/>
          <w:sz w:val="24"/>
        </w:rPr>
        <w:t xml:space="preserve"> </w:t>
      </w:r>
      <w:r>
        <w:rPr>
          <w:sz w:val="24"/>
        </w:rPr>
        <w:t>he</w:t>
      </w:r>
      <w:r>
        <w:rPr>
          <w:spacing w:val="48"/>
          <w:sz w:val="24"/>
        </w:rPr>
        <w:t xml:space="preserve"> </w:t>
      </w:r>
      <w:r>
        <w:rPr>
          <w:sz w:val="24"/>
        </w:rPr>
        <w:t>was</w:t>
      </w:r>
      <w:r>
        <w:rPr>
          <w:spacing w:val="50"/>
          <w:sz w:val="24"/>
        </w:rPr>
        <w:t xml:space="preserve"> </w:t>
      </w:r>
      <w:r>
        <w:rPr>
          <w:sz w:val="24"/>
        </w:rPr>
        <w:t>withdrawing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concession</w:t>
      </w:r>
      <w:r>
        <w:rPr>
          <w:spacing w:val="48"/>
          <w:sz w:val="24"/>
        </w:rPr>
        <w:t xml:space="preserve"> </w:t>
      </w:r>
      <w:r>
        <w:rPr>
          <w:sz w:val="24"/>
        </w:rPr>
        <w:t>as</w:t>
      </w:r>
      <w:r>
        <w:rPr>
          <w:spacing w:val="48"/>
          <w:sz w:val="24"/>
        </w:rPr>
        <w:t xml:space="preserve"> </w:t>
      </w:r>
      <w:r>
        <w:rPr>
          <w:sz w:val="24"/>
        </w:rPr>
        <w:t>it</w:t>
      </w:r>
      <w:r>
        <w:rPr>
          <w:spacing w:val="48"/>
          <w:sz w:val="24"/>
        </w:rPr>
        <w:t xml:space="preserve"> </w:t>
      </w:r>
      <w:r>
        <w:rPr>
          <w:sz w:val="24"/>
        </w:rPr>
        <w:t>was</w:t>
      </w:r>
      <w:r>
        <w:rPr>
          <w:spacing w:val="48"/>
          <w:sz w:val="24"/>
        </w:rPr>
        <w:t xml:space="preserve"> </w:t>
      </w:r>
      <w:r>
        <w:rPr>
          <w:sz w:val="24"/>
        </w:rPr>
        <w:t>bad</w:t>
      </w:r>
      <w:r>
        <w:rPr>
          <w:spacing w:val="49"/>
          <w:sz w:val="24"/>
        </w:rPr>
        <w:t xml:space="preserve"> </w:t>
      </w:r>
      <w:r>
        <w:rPr>
          <w:sz w:val="24"/>
        </w:rPr>
        <w:t>at</w:t>
      </w:r>
      <w:r>
        <w:rPr>
          <w:spacing w:val="48"/>
          <w:sz w:val="24"/>
        </w:rPr>
        <w:t xml:space="preserve"> </w:t>
      </w:r>
      <w:r>
        <w:rPr>
          <w:sz w:val="24"/>
        </w:rPr>
        <w:t>law.</w:t>
      </w:r>
      <w:r>
        <w:rPr>
          <w:spacing w:val="47"/>
          <w:sz w:val="24"/>
        </w:rPr>
        <w:t xml:space="preserve"> </w:t>
      </w:r>
      <w:r>
        <w:rPr>
          <w:sz w:val="24"/>
        </w:rPr>
        <w:t>For</w:t>
      </w:r>
      <w:r>
        <w:rPr>
          <w:spacing w:val="47"/>
          <w:sz w:val="24"/>
        </w:rPr>
        <w:t xml:space="preserve"> </w:t>
      </w:r>
      <w:r>
        <w:rPr>
          <w:sz w:val="24"/>
        </w:rPr>
        <w:t>this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spacing w:before="80" w:line="480" w:lineRule="auto"/>
        <w:ind w:left="820"/>
        <w:rPr>
          <w:sz w:val="24"/>
        </w:rPr>
      </w:pP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relied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Moven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Kufa 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Anor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President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Zimbabwe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&amp; Anor </w:t>
      </w:r>
      <w:r>
        <w:rPr>
          <w:sz w:val="24"/>
        </w:rPr>
        <w:t>CCZ</w:t>
      </w:r>
      <w:r>
        <w:rPr>
          <w:spacing w:val="-1"/>
          <w:sz w:val="24"/>
        </w:rPr>
        <w:t xml:space="preserve"> </w:t>
      </w:r>
      <w:r>
        <w:rPr>
          <w:sz w:val="24"/>
        </w:rPr>
        <w:t>22/17.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1"/>
        <w:rPr>
          <w:sz w:val="21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4"/>
        <w:jc w:val="both"/>
        <w:rPr>
          <w:sz w:val="24"/>
        </w:rPr>
      </w:pPr>
      <w:r>
        <w:rPr>
          <w:sz w:val="24"/>
        </w:rPr>
        <w:t xml:space="preserve">It was submitted that the first respondent could not approach the court </w:t>
      </w:r>
      <w:r>
        <w:rPr>
          <w:i/>
          <w:sz w:val="24"/>
        </w:rPr>
        <w:t xml:space="preserve">a quo </w:t>
      </w:r>
      <w:r>
        <w:rPr>
          <w:sz w:val="24"/>
        </w:rPr>
        <w:t>in terms</w:t>
      </w:r>
      <w:r>
        <w:rPr>
          <w:spacing w:val="1"/>
          <w:sz w:val="24"/>
        </w:rPr>
        <w:t xml:space="preserve"> </w:t>
      </w:r>
      <w:r>
        <w:rPr>
          <w:sz w:val="24"/>
        </w:rPr>
        <w:t>of s 85 (1) of the Constitution as his remedy lies in the Electoral Court. It was further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submitted that whilst s 171(1) of the Constitution granted the court </w:t>
      </w:r>
      <w:r>
        <w:rPr>
          <w:i/>
          <w:sz w:val="24"/>
        </w:rPr>
        <w:t xml:space="preserve">a quo </w:t>
      </w:r>
      <w:r>
        <w:rPr>
          <w:sz w:val="24"/>
        </w:rPr>
        <w:t>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>hear and determine constitutional matters it did not take away the jurisdiction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Electoral</w:t>
      </w:r>
      <w:r>
        <w:rPr>
          <w:spacing w:val="-1"/>
          <w:sz w:val="24"/>
        </w:rPr>
        <w:t xml:space="preserve"> </w:t>
      </w:r>
      <w:r>
        <w:rPr>
          <w:sz w:val="24"/>
        </w:rPr>
        <w:t>Court in electoral matters.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8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argued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Kambarami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supra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import of s 161 and in particular that the court is a division of the High Court and has</w:t>
      </w:r>
      <w:r>
        <w:rPr>
          <w:spacing w:val="1"/>
          <w:sz w:val="24"/>
        </w:rPr>
        <w:t xml:space="preserve"> </w:t>
      </w:r>
      <w:r>
        <w:rPr>
          <w:sz w:val="24"/>
        </w:rPr>
        <w:t>the same powers as the High Court.</w:t>
      </w:r>
      <w:r>
        <w:rPr>
          <w:spacing w:val="1"/>
          <w:sz w:val="24"/>
        </w:rPr>
        <w:t xml:space="preserve"> </w:t>
      </w:r>
      <w:r>
        <w:rPr>
          <w:sz w:val="24"/>
        </w:rPr>
        <w:t>In concluding his submissions on this point,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appellant submitted that the </w:t>
      </w:r>
      <w:r>
        <w:rPr>
          <w:sz w:val="24"/>
        </w:rPr>
        <w:t xml:space="preserve">judgment was </w:t>
      </w:r>
      <w:r>
        <w:rPr>
          <w:i/>
          <w:sz w:val="24"/>
        </w:rPr>
        <w:t xml:space="preserve">per incuriam </w:t>
      </w:r>
      <w:r>
        <w:rPr>
          <w:sz w:val="24"/>
        </w:rPr>
        <w:t>and it did not have to be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precedent of the</w:t>
      </w:r>
      <w:r>
        <w:rPr>
          <w:spacing w:val="-2"/>
          <w:sz w:val="24"/>
        </w:rPr>
        <w:t xml:space="preserve"> </w:t>
      </w:r>
      <w:r>
        <w:rPr>
          <w:sz w:val="24"/>
        </w:rPr>
        <w:t>court.</w:t>
      </w: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1" w:line="480" w:lineRule="auto"/>
        <w:ind w:right="115"/>
        <w:jc w:val="both"/>
        <w:rPr>
          <w:sz w:val="24"/>
        </w:rPr>
      </w:pPr>
      <w:r>
        <w:rPr>
          <w:i/>
          <w:sz w:val="24"/>
        </w:rPr>
        <w:t>Per contra</w:t>
      </w:r>
      <w:r>
        <w:rPr>
          <w:sz w:val="24"/>
        </w:rPr>
        <w:t>, the first respondent, objected to the new point of law, arguing that such a</w:t>
      </w:r>
      <w:r>
        <w:rPr>
          <w:spacing w:val="1"/>
          <w:sz w:val="24"/>
        </w:rPr>
        <w:t xml:space="preserve"> </w:t>
      </w:r>
      <w:r>
        <w:rPr>
          <w:sz w:val="24"/>
        </w:rPr>
        <w:t>point</w:t>
      </w:r>
      <w:r>
        <w:rPr>
          <w:spacing w:val="-11"/>
          <w:sz w:val="24"/>
        </w:rPr>
        <w:t xml:space="preserve"> </w:t>
      </w:r>
      <w:r>
        <w:rPr>
          <w:sz w:val="24"/>
        </w:rPr>
        <w:t>cannot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taken</w:t>
      </w:r>
      <w:r>
        <w:rPr>
          <w:spacing w:val="-12"/>
          <w:sz w:val="24"/>
        </w:rPr>
        <w:t xml:space="preserve"> </w:t>
      </w:r>
      <w:r>
        <w:rPr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z w:val="24"/>
        </w:rPr>
        <w:t>notice.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also</w:t>
      </w:r>
      <w:r>
        <w:rPr>
          <w:spacing w:val="-10"/>
          <w:sz w:val="24"/>
        </w:rPr>
        <w:t xml:space="preserve"> </w:t>
      </w:r>
      <w:r>
        <w:rPr>
          <w:sz w:val="24"/>
        </w:rPr>
        <w:t>submitted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point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raised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in the court </w:t>
      </w:r>
      <w:r>
        <w:rPr>
          <w:i/>
          <w:sz w:val="24"/>
        </w:rPr>
        <w:t xml:space="preserve">a quo </w:t>
      </w:r>
      <w:r>
        <w:rPr>
          <w:sz w:val="24"/>
        </w:rPr>
        <w:t>neither was it addressed in the appellant’s heads of argument before</w:t>
      </w:r>
      <w:r>
        <w:rPr>
          <w:spacing w:val="-57"/>
          <w:sz w:val="24"/>
        </w:rPr>
        <w:t xml:space="preserve"> </w:t>
      </w:r>
      <w:r>
        <w:rPr>
          <w:sz w:val="24"/>
        </w:rPr>
        <w:t>this Court. Notwithstanding the objection, the respondent submitted as follows: There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8"/>
          <w:sz w:val="24"/>
        </w:rPr>
        <w:t xml:space="preserve"> </w:t>
      </w:r>
      <w:r>
        <w:rPr>
          <w:sz w:val="24"/>
        </w:rPr>
        <w:t>between</w:t>
      </w:r>
      <w:r>
        <w:rPr>
          <w:spacing w:val="-9"/>
          <w:sz w:val="24"/>
        </w:rPr>
        <w:t xml:space="preserve"> </w:t>
      </w:r>
      <w:r>
        <w:rPr>
          <w:sz w:val="24"/>
        </w:rPr>
        <w:t>nomination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election.</w:t>
      </w:r>
      <w:r>
        <w:rPr>
          <w:spacing w:val="-6"/>
          <w:sz w:val="24"/>
        </w:rPr>
        <w:t xml:space="preserve"> </w:t>
      </w:r>
      <w:r>
        <w:rPr>
          <w:sz w:val="24"/>
        </w:rPr>
        <w:t>Nomination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rocess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precedes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election.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event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person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unhappy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5"/>
          <w:sz w:val="24"/>
        </w:rPr>
        <w:t xml:space="preserve"> </w:t>
      </w:r>
      <w:r>
        <w:rPr>
          <w:sz w:val="24"/>
        </w:rPr>
        <w:t>process</w:t>
      </w:r>
      <w:r>
        <w:rPr>
          <w:spacing w:val="-14"/>
          <w:sz w:val="24"/>
        </w:rPr>
        <w:t xml:space="preserve"> </w:t>
      </w:r>
      <w:r>
        <w:rPr>
          <w:sz w:val="24"/>
        </w:rPr>
        <w:t>he</w:t>
      </w:r>
      <w:r>
        <w:rPr>
          <w:spacing w:val="-16"/>
          <w:sz w:val="24"/>
        </w:rPr>
        <w:t xml:space="preserve"> </w:t>
      </w:r>
      <w:r>
        <w:rPr>
          <w:sz w:val="24"/>
        </w:rPr>
        <w:t>appeals</w:t>
      </w:r>
      <w:r>
        <w:rPr>
          <w:spacing w:val="-57"/>
          <w:sz w:val="24"/>
        </w:rPr>
        <w:t xml:space="preserve"> </w:t>
      </w:r>
      <w:r>
        <w:rPr>
          <w:sz w:val="24"/>
        </w:rPr>
        <w:t>to the Electoral Court in terms of Part IV of the Election Rules. However, in the event</w:t>
      </w:r>
      <w:r>
        <w:rPr>
          <w:spacing w:val="1"/>
          <w:sz w:val="24"/>
        </w:rPr>
        <w:t xml:space="preserve"> </w:t>
      </w:r>
      <w:r>
        <w:rPr>
          <w:sz w:val="24"/>
        </w:rPr>
        <w:t>that there is a dispute relating to the election of the President into office, one can only</w:t>
      </w:r>
      <w:r>
        <w:rPr>
          <w:spacing w:val="1"/>
          <w:sz w:val="24"/>
        </w:rPr>
        <w:t xml:space="preserve"> </w:t>
      </w:r>
      <w:r>
        <w:rPr>
          <w:sz w:val="24"/>
        </w:rPr>
        <w:t>approach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9"/>
          <w:sz w:val="24"/>
        </w:rPr>
        <w:t xml:space="preserve"> </w:t>
      </w:r>
      <w:r>
        <w:rPr>
          <w:sz w:val="24"/>
        </w:rPr>
        <w:t>directly.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process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0"/>
          <w:sz w:val="24"/>
        </w:rPr>
        <w:t xml:space="preserve"> </w:t>
      </w:r>
      <w:r>
        <w:rPr>
          <w:sz w:val="24"/>
        </w:rPr>
        <w:t>takes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11"/>
          <w:sz w:val="24"/>
        </w:rPr>
        <w:t xml:space="preserve"> </w:t>
      </w:r>
      <w:r>
        <w:rPr>
          <w:sz w:val="24"/>
        </w:rPr>
        <w:t>long</w:t>
      </w:r>
      <w:r>
        <w:rPr>
          <w:spacing w:val="-58"/>
          <w:sz w:val="24"/>
        </w:rPr>
        <w:t xml:space="preserve"> </w:t>
      </w:r>
      <w:r>
        <w:rPr>
          <w:sz w:val="24"/>
        </w:rPr>
        <w:t>before an election.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80" w:line="480" w:lineRule="auto"/>
        <w:ind w:right="115"/>
        <w:jc w:val="both"/>
        <w:rPr>
          <w:sz w:val="24"/>
        </w:rPr>
      </w:pPr>
      <w:r>
        <w:rPr>
          <w:sz w:val="24"/>
        </w:rPr>
        <w:t>It was further submitted that r 10 of t</w:t>
      </w:r>
      <w:r>
        <w:rPr>
          <w:sz w:val="24"/>
        </w:rPr>
        <w:t>he Electoral Rules provides that an appeal to the</w:t>
      </w:r>
      <w:r>
        <w:rPr>
          <w:spacing w:val="1"/>
          <w:sz w:val="24"/>
        </w:rPr>
        <w:t xml:space="preserve"> </w:t>
      </w:r>
      <w:r>
        <w:rPr>
          <w:sz w:val="24"/>
        </w:rPr>
        <w:t>Electoral Court may only be made by a candidate. The first respondent, not being a</w:t>
      </w:r>
      <w:r>
        <w:rPr>
          <w:spacing w:val="1"/>
          <w:sz w:val="24"/>
        </w:rPr>
        <w:t xml:space="preserve"> </w:t>
      </w:r>
      <w:r>
        <w:rPr>
          <w:sz w:val="24"/>
        </w:rPr>
        <w:t>candidate,</w:t>
      </w:r>
      <w:r>
        <w:rPr>
          <w:spacing w:val="-11"/>
          <w:sz w:val="24"/>
        </w:rPr>
        <w:t xml:space="preserve"> </w:t>
      </w:r>
      <w:r>
        <w:rPr>
          <w:sz w:val="24"/>
        </w:rPr>
        <w:t>would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able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bring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appeal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terms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Act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rules.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 respondent therefore, did not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remedy in the</w:t>
      </w:r>
      <w:r>
        <w:rPr>
          <w:spacing w:val="-1"/>
          <w:sz w:val="24"/>
        </w:rPr>
        <w:t xml:space="preserve"> </w:t>
      </w:r>
      <w:r>
        <w:rPr>
          <w:sz w:val="24"/>
        </w:rPr>
        <w:t>Electoral Court.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5"/>
        <w:jc w:val="both"/>
        <w:rPr>
          <w:sz w:val="24"/>
        </w:rPr>
      </w:pPr>
      <w:r>
        <w:rPr>
          <w:sz w:val="24"/>
        </w:rPr>
        <w:t>In relation to the issue raised in the first ground of appeal, the first respondent asserted</w:t>
      </w:r>
      <w:r>
        <w:rPr>
          <w:spacing w:val="-57"/>
          <w:sz w:val="24"/>
        </w:rPr>
        <w:t xml:space="preserve"> </w:t>
      </w:r>
      <w:r>
        <w:rPr>
          <w:sz w:val="24"/>
        </w:rPr>
        <w:t>that s 161 of the Act is only applicable when the court is seized with an application o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 appeal in terms of the Act. It was argued that the application before the court </w:t>
      </w:r>
      <w:r>
        <w:rPr>
          <w:i/>
          <w:sz w:val="24"/>
        </w:rPr>
        <w:t>a quo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was brought in terms of s 85 (1) of the Constitution wherein the first respondent was</w:t>
      </w:r>
      <w:r>
        <w:rPr>
          <w:spacing w:val="1"/>
          <w:sz w:val="24"/>
        </w:rPr>
        <w:t xml:space="preserve"> </w:t>
      </w:r>
      <w:r>
        <w:rPr>
          <w:sz w:val="24"/>
        </w:rPr>
        <w:t>seeking a declaratory order. The first respondent desirous to bring a constitut</w:t>
      </w:r>
      <w:r>
        <w:rPr>
          <w:sz w:val="24"/>
        </w:rPr>
        <w:t>ional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had the right to approach the court </w:t>
      </w:r>
      <w:r>
        <w:rPr>
          <w:i/>
          <w:sz w:val="24"/>
        </w:rPr>
        <w:t xml:space="preserve">a quo </w:t>
      </w:r>
      <w:r>
        <w:rPr>
          <w:sz w:val="24"/>
        </w:rPr>
        <w:t>as the court was given the power</w:t>
      </w:r>
      <w:r>
        <w:rPr>
          <w:spacing w:val="-57"/>
          <w:sz w:val="24"/>
        </w:rPr>
        <w:t xml:space="preserve"> </w:t>
      </w:r>
      <w:r>
        <w:rPr>
          <w:sz w:val="24"/>
        </w:rPr>
        <w:t>under s 171 of the Constitution to hear and determine constitutional applications.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court </w:t>
      </w:r>
      <w:r>
        <w:rPr>
          <w:i/>
          <w:sz w:val="24"/>
        </w:rPr>
        <w:t>a quo</w:t>
      </w:r>
      <w:r>
        <w:rPr>
          <w:sz w:val="24"/>
        </w:rPr>
        <w:t>’s finding that the Electoral court does not have 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o issue</w:t>
      </w:r>
      <w:r>
        <w:rPr>
          <w:spacing w:val="1"/>
          <w:sz w:val="24"/>
        </w:rPr>
        <w:t xml:space="preserve"> </w:t>
      </w:r>
      <w:r>
        <w:rPr>
          <w:sz w:val="24"/>
        </w:rPr>
        <w:t>declaratory orders</w:t>
      </w:r>
      <w:r>
        <w:rPr>
          <w:spacing w:val="1"/>
          <w:sz w:val="24"/>
        </w:rPr>
        <w:t xml:space="preserve"> </w:t>
      </w:r>
      <w:r>
        <w:rPr>
          <w:sz w:val="24"/>
        </w:rPr>
        <w:t>is grounded in a</w:t>
      </w:r>
      <w:r>
        <w:rPr>
          <w:spacing w:val="1"/>
          <w:sz w:val="24"/>
        </w:rPr>
        <w:t xml:space="preserve"> </w:t>
      </w:r>
      <w:r>
        <w:rPr>
          <w:sz w:val="24"/>
        </w:rPr>
        <w:t>judgment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Supreme Court itself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Kambarami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case (</w:t>
      </w:r>
      <w:r>
        <w:rPr>
          <w:i/>
          <w:sz w:val="24"/>
        </w:rPr>
        <w:t>supra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It was further submitted that the Electoral Court has 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powers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7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discussed in the </w:t>
      </w:r>
      <w:r>
        <w:rPr>
          <w:i/>
          <w:sz w:val="24"/>
        </w:rPr>
        <w:t xml:space="preserve">Kambarami </w:t>
      </w:r>
      <w:r>
        <w:rPr>
          <w:sz w:val="24"/>
        </w:rPr>
        <w:t xml:space="preserve">case. The decision in that case was binding on the court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quo</w:t>
      </w:r>
      <w:r>
        <w:rPr>
          <w:sz w:val="24"/>
        </w:rPr>
        <w:t>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2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3"/>
        <w:jc w:val="both"/>
        <w:rPr>
          <w:sz w:val="24"/>
        </w:rPr>
      </w:pPr>
      <w:r>
        <w:rPr>
          <w:sz w:val="24"/>
        </w:rPr>
        <w:t xml:space="preserve">Having considered the submissions by the parties, this Court finds that the court </w:t>
      </w:r>
      <w:r>
        <w:rPr>
          <w:i/>
          <w:sz w:val="24"/>
        </w:rPr>
        <w:t>a quo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had jurisdiction to hear and determine the application in terms of s 85 (1) of 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which reads as follows:</w:t>
      </w:r>
    </w:p>
    <w:p w:rsidR="00084980" w:rsidRDefault="00217984">
      <w:pPr>
        <w:pStyle w:val="Heading1"/>
        <w:ind w:left="820"/>
        <w:jc w:val="both"/>
      </w:pPr>
      <w:r>
        <w:t>“85</w:t>
      </w:r>
      <w:r>
        <w:rPr>
          <w:spacing w:val="-2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freedoms</w:t>
      </w:r>
    </w:p>
    <w:p w:rsidR="00084980" w:rsidRDefault="00217984">
      <w:pPr>
        <w:pStyle w:val="ListParagraph"/>
        <w:numPr>
          <w:ilvl w:val="0"/>
          <w:numId w:val="5"/>
        </w:numPr>
        <w:tabs>
          <w:tab w:val="left" w:pos="1541"/>
        </w:tabs>
        <w:ind w:hanging="721"/>
        <w:jc w:val="both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following persons, namely-</w:t>
      </w:r>
    </w:p>
    <w:p w:rsidR="00084980" w:rsidRDefault="00217984">
      <w:pPr>
        <w:pStyle w:val="ListParagraph"/>
        <w:numPr>
          <w:ilvl w:val="1"/>
          <w:numId w:val="5"/>
        </w:numPr>
        <w:tabs>
          <w:tab w:val="left" w:pos="2260"/>
          <w:tab w:val="left" w:pos="2261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acting</w:t>
      </w:r>
      <w:r>
        <w:rPr>
          <w:spacing w:val="-1"/>
          <w:sz w:val="24"/>
        </w:rPr>
        <w:t xml:space="preserve"> </w:t>
      </w:r>
      <w:r>
        <w:rPr>
          <w:sz w:val="24"/>
        </w:rPr>
        <w:t>in their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interests;</w:t>
      </w:r>
    </w:p>
    <w:p w:rsidR="00084980" w:rsidRDefault="00217984">
      <w:pPr>
        <w:pStyle w:val="BodyText"/>
        <w:tabs>
          <w:tab w:val="left" w:pos="2260"/>
        </w:tabs>
        <w:spacing w:before="1"/>
        <w:ind w:left="1540"/>
      </w:pPr>
      <w:r>
        <w:t>(b)</w:t>
      </w:r>
      <w:r>
        <w:tab/>
        <w:t>…….</w:t>
      </w:r>
    </w:p>
    <w:p w:rsidR="00084980" w:rsidRDefault="00217984">
      <w:pPr>
        <w:pStyle w:val="ListParagraph"/>
        <w:numPr>
          <w:ilvl w:val="0"/>
          <w:numId w:val="4"/>
        </w:numPr>
        <w:tabs>
          <w:tab w:val="left" w:pos="2260"/>
          <w:tab w:val="left" w:pos="2261"/>
        </w:tabs>
        <w:ind w:hanging="721"/>
        <w:rPr>
          <w:sz w:val="24"/>
        </w:rPr>
      </w:pPr>
      <w:r>
        <w:rPr>
          <w:w w:val="99"/>
          <w:sz w:val="24"/>
        </w:rPr>
        <w:t>…</w:t>
      </w:r>
    </w:p>
    <w:p w:rsidR="00084980" w:rsidRDefault="00217984">
      <w:pPr>
        <w:pStyle w:val="ListParagraph"/>
        <w:numPr>
          <w:ilvl w:val="0"/>
          <w:numId w:val="4"/>
        </w:numPr>
        <w:tabs>
          <w:tab w:val="left" w:pos="2260"/>
          <w:tab w:val="left" w:pos="2261"/>
        </w:tabs>
        <w:ind w:hanging="721"/>
        <w:rPr>
          <w:sz w:val="24"/>
        </w:rPr>
      </w:pPr>
      <w:r>
        <w:rPr>
          <w:w w:val="99"/>
          <w:sz w:val="24"/>
        </w:rPr>
        <w:t>…</w:t>
      </w:r>
    </w:p>
    <w:p w:rsidR="00084980" w:rsidRDefault="00084980">
      <w:pPr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4"/>
        </w:numPr>
        <w:tabs>
          <w:tab w:val="left" w:pos="2260"/>
          <w:tab w:val="left" w:pos="2261"/>
        </w:tabs>
        <w:spacing w:before="80"/>
        <w:ind w:hanging="721"/>
        <w:rPr>
          <w:sz w:val="24"/>
        </w:rPr>
      </w:pPr>
      <w:r>
        <w:rPr>
          <w:w w:val="99"/>
          <w:sz w:val="24"/>
        </w:rPr>
        <w:t>…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pStyle w:val="BodyText"/>
        <w:ind w:left="820" w:right="119"/>
        <w:jc w:val="both"/>
      </w:pPr>
      <w:r>
        <w:t xml:space="preserve">Is entitled to approach a court, </w:t>
      </w:r>
      <w:r>
        <w:rPr>
          <w:i/>
        </w:rPr>
        <w:t xml:space="preserve">alleging </w:t>
      </w:r>
      <w:r>
        <w:t>that a fundamental right or freedom enshrined</w:t>
      </w:r>
      <w:r>
        <w:rPr>
          <w:spacing w:val="1"/>
        </w:rPr>
        <w:t xml:space="preserve"> </w:t>
      </w:r>
      <w:r>
        <w:t>in this Chapter has been, is being or is likely to be infringed, and the court may grant</w:t>
      </w:r>
      <w:r>
        <w:rPr>
          <w:spacing w:val="1"/>
        </w:rPr>
        <w:t xml:space="preserve"> </w:t>
      </w:r>
      <w:r>
        <w:t>appropriate relief,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o</w:t>
      </w:r>
      <w:r>
        <w:t>f</w:t>
      </w:r>
      <w:r>
        <w:rPr>
          <w:spacing w:val="-2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compensation.”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BodyText"/>
        <w:spacing w:line="480" w:lineRule="auto"/>
        <w:ind w:left="820" w:right="114"/>
        <w:jc w:val="both"/>
      </w:pPr>
      <w:r>
        <w:t>The</w:t>
      </w:r>
      <w:r>
        <w:rPr>
          <w:spacing w:val="-8"/>
        </w:rPr>
        <w:t xml:space="preserve"> </w:t>
      </w:r>
      <w:r>
        <w:t>Court’s</w:t>
      </w:r>
      <w:r>
        <w:rPr>
          <w:spacing w:val="-6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regard</w:t>
      </w:r>
      <w:r>
        <w:rPr>
          <w:spacing w:val="-6"/>
        </w:rPr>
        <w:t xml:space="preserve"> </w:t>
      </w:r>
      <w:r>
        <w:t>finds</w:t>
      </w:r>
      <w:r>
        <w:rPr>
          <w:spacing w:val="-6"/>
        </w:rPr>
        <w:t xml:space="preserve"> </w:t>
      </w:r>
      <w:r>
        <w:t>expression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</w:t>
      </w:r>
      <w:r>
        <w:rPr>
          <w:sz w:val="19"/>
        </w:rPr>
        <w:t>ALABA</w:t>
      </w:r>
      <w:r>
        <w:rPr>
          <w:spacing w:val="-7"/>
          <w:sz w:val="19"/>
        </w:rPr>
        <w:t xml:space="preserve"> </w:t>
      </w:r>
      <w:r>
        <w:t>DCJ</w:t>
      </w:r>
      <w:r>
        <w:rPr>
          <w:spacing w:val="-6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he</w:t>
      </w:r>
      <w:r>
        <w:rPr>
          <w:spacing w:val="-58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was)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i/>
        </w:rPr>
        <w:t>Meda</w:t>
      </w:r>
      <w:r>
        <w:rPr>
          <w:i/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rPr>
          <w:i/>
        </w:rPr>
        <w:t>Sibanda</w:t>
      </w:r>
      <w:r>
        <w:rPr>
          <w:i/>
          <w:spacing w:val="-11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(2)</w:t>
      </w:r>
      <w:r>
        <w:rPr>
          <w:spacing w:val="-9"/>
        </w:rPr>
        <w:t xml:space="preserve"> </w:t>
      </w:r>
      <w:r>
        <w:t>ZLR</w:t>
      </w:r>
      <w:r>
        <w:rPr>
          <w:spacing w:val="-11"/>
        </w:rPr>
        <w:t xml:space="preserve"> </w:t>
      </w:r>
      <w:r>
        <w:t>232</w:t>
      </w:r>
      <w:r>
        <w:rPr>
          <w:spacing w:val="-10"/>
        </w:rPr>
        <w:t xml:space="preserve"> </w:t>
      </w:r>
      <w:r>
        <w:t>(CCZ)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236</w:t>
      </w:r>
      <w:r>
        <w:rPr>
          <w:spacing w:val="-12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</w:t>
      </w:r>
      <w:r>
        <w:rPr>
          <w:spacing w:val="-12"/>
        </w:rPr>
        <w:t xml:space="preserve"> </w:t>
      </w:r>
      <w:r>
        <w:t>where</w:t>
      </w:r>
      <w:r>
        <w:rPr>
          <w:spacing w:val="-57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remarked that:</w:t>
      </w:r>
    </w:p>
    <w:p w:rsidR="00084980" w:rsidRDefault="00217984">
      <w:pPr>
        <w:pStyle w:val="BodyText"/>
        <w:spacing w:before="1"/>
        <w:ind w:left="1540" w:right="118"/>
        <w:jc w:val="both"/>
      </w:pPr>
      <w:r>
        <w:t>“It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85(1)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approaching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allege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infringement</w:t>
      </w:r>
      <w:r>
        <w:rPr>
          <w:spacing w:val="-58"/>
        </w:rPr>
        <w:t xml:space="preserve"> </w:t>
      </w:r>
      <w:r>
        <w:t>of a fundamental human right for the Court to be seized with the matter. The</w:t>
      </w:r>
      <w:r>
        <w:rPr>
          <w:spacing w:val="1"/>
        </w:rPr>
        <w:t xml:space="preserve"> </w:t>
      </w:r>
      <w:r>
        <w:t>purpose of the section is to allow litigants as much freedom of access to courts</w:t>
      </w:r>
      <w:r>
        <w:rPr>
          <w:spacing w:val="-57"/>
        </w:rPr>
        <w:t xml:space="preserve"> </w:t>
      </w:r>
      <w:r>
        <w:t>on questions of violation of fundamental human rights and freedoms with</w:t>
      </w:r>
      <w:r>
        <w:rPr>
          <w:spacing w:val="1"/>
        </w:rPr>
        <w:t xml:space="preserve"> </w:t>
      </w:r>
      <w:r>
        <w:t>minimal technicalities. The facts on which the allegation is based must of</w:t>
      </w:r>
      <w:r>
        <w:rPr>
          <w:spacing w:val="1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appear in the</w:t>
      </w:r>
      <w:r>
        <w:rPr>
          <w:spacing w:val="1"/>
        </w:rPr>
        <w:t xml:space="preserve"> </w:t>
      </w:r>
      <w:r>
        <w:t>foundi</w:t>
      </w:r>
      <w:r>
        <w:t>ng affidavit.</w:t>
      </w:r>
    </w:p>
    <w:p w:rsidR="00084980" w:rsidRDefault="00084980">
      <w:pPr>
        <w:pStyle w:val="BodyText"/>
      </w:pPr>
    </w:p>
    <w:p w:rsidR="00084980" w:rsidRDefault="00217984">
      <w:pPr>
        <w:pStyle w:val="BodyText"/>
        <w:ind w:left="1540" w:right="118"/>
        <w:jc w:val="both"/>
      </w:pPr>
      <w:r>
        <w:t>Whether or not the allegation is subsequently established as true is a question</w:t>
      </w:r>
      <w:r>
        <w:rPr>
          <w:spacing w:val="1"/>
        </w:rPr>
        <w:t xml:space="preserve"> </w:t>
      </w:r>
      <w:r>
        <w:t>which does not arise in an enquiry as to whether the matter is properly before</w:t>
      </w:r>
      <w:r>
        <w:rPr>
          <w:spacing w:val="1"/>
        </w:rPr>
        <w:t xml:space="preserve"> </w:t>
      </w:r>
      <w:r>
        <w:t>the Court in terms of s 85(1). In this case, the applicant alleged in the founding</w:t>
      </w:r>
      <w:r>
        <w:rPr>
          <w:spacing w:val="-57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that her right to property had</w:t>
      </w:r>
      <w:r>
        <w:rPr>
          <w:spacing w:val="-1"/>
        </w:rPr>
        <w:t xml:space="preserve"> </w:t>
      </w:r>
      <w:r>
        <w:t>been infringed.</w:t>
      </w:r>
    </w:p>
    <w:p w:rsidR="00084980" w:rsidRDefault="00084980">
      <w:pPr>
        <w:pStyle w:val="BodyText"/>
      </w:pPr>
    </w:p>
    <w:p w:rsidR="00084980" w:rsidRDefault="00217984">
      <w:pPr>
        <w:pStyle w:val="BodyText"/>
        <w:spacing w:before="1"/>
        <w:ind w:left="1540" w:right="116"/>
        <w:jc w:val="both"/>
      </w:pPr>
      <w:r>
        <w:t>Whether her allegation is true or not is not the issue.</w:t>
      </w:r>
      <w:r>
        <w:rPr>
          <w:spacing w:val="1"/>
        </w:rPr>
        <w:t xml:space="preserve"> </w:t>
      </w:r>
      <w:r>
        <w:t>What matters is that she</w:t>
      </w:r>
      <w:r>
        <w:rPr>
          <w:spacing w:val="1"/>
        </w:rPr>
        <w:t xml:space="preserve"> </w:t>
      </w:r>
      <w:r>
        <w:t>alleged a violation of a fundamental human right and as such the Court was</w:t>
      </w:r>
      <w:r>
        <w:rPr>
          <w:spacing w:val="1"/>
        </w:rPr>
        <w:t xml:space="preserve"> </w:t>
      </w:r>
      <w:r>
        <w:t>properly seized with the matter.</w:t>
      </w:r>
      <w:r>
        <w:rPr>
          <w:spacing w:val="1"/>
        </w:rPr>
        <w:t xml:space="preserve"> </w:t>
      </w:r>
      <w:r>
        <w:t>The ques</w:t>
      </w:r>
      <w:r>
        <w:t>tion of the veracity of the allegation</w:t>
      </w:r>
      <w:r>
        <w:rPr>
          <w:spacing w:val="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tested on</w:t>
      </w:r>
      <w:r>
        <w:rPr>
          <w:spacing w:val="-1"/>
        </w:rPr>
        <w:t xml:space="preserve"> </w:t>
      </w:r>
      <w:r>
        <w:t>the basis</w:t>
      </w:r>
      <w:r>
        <w:rPr>
          <w:spacing w:val="-1"/>
        </w:rPr>
        <w:t xml:space="preserve"> </w:t>
      </w:r>
      <w:r>
        <w:t>of evidence</w:t>
      </w:r>
      <w:r>
        <w:rPr>
          <w:spacing w:val="-2"/>
        </w:rPr>
        <w:t xml:space="preserve"> </w:t>
      </w:r>
      <w:r>
        <w:t>placed before</w:t>
      </w:r>
      <w:r>
        <w:rPr>
          <w:spacing w:val="-2"/>
        </w:rPr>
        <w:t xml:space="preserve"> </w:t>
      </w:r>
      <w:r>
        <w:t>the Court.”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3"/>
        <w:jc w:val="both"/>
        <w:rPr>
          <w:sz w:val="24"/>
        </w:rPr>
      </w:pPr>
      <w:r>
        <w:rPr>
          <w:sz w:val="24"/>
        </w:rPr>
        <w:t xml:space="preserve">Considering that the </w:t>
      </w:r>
      <w:r>
        <w:rPr>
          <w:i/>
          <w:sz w:val="24"/>
        </w:rPr>
        <w:t xml:space="preserve">Meda </w:t>
      </w:r>
      <w:r>
        <w:rPr>
          <w:sz w:val="24"/>
        </w:rPr>
        <w:t>case (</w:t>
      </w:r>
      <w:r>
        <w:rPr>
          <w:i/>
          <w:sz w:val="24"/>
        </w:rPr>
        <w:t>supra</w:t>
      </w:r>
      <w:r>
        <w:rPr>
          <w:sz w:val="24"/>
        </w:rPr>
        <w:t>) is a decision of the Constitutional Court, it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final and binding on all subordinate courts. That being the case, the court </w:t>
      </w:r>
      <w:r>
        <w:rPr>
          <w:i/>
          <w:sz w:val="24"/>
        </w:rPr>
        <w:t>a quo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undoubtedly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requisite</w:t>
      </w:r>
      <w:r>
        <w:rPr>
          <w:spacing w:val="-3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 of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171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-57"/>
          <w:sz w:val="24"/>
        </w:rPr>
        <w:t xml:space="preserve"> </w:t>
      </w:r>
      <w:r>
        <w:rPr>
          <w:sz w:val="24"/>
        </w:rPr>
        <w:t>was dealing with a constitutional application brought in terms of s 85 (1) of the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onstitution.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667"/>
        </w:tabs>
        <w:spacing w:before="1" w:line="480" w:lineRule="auto"/>
        <w:ind w:left="666" w:right="116" w:hanging="567"/>
        <w:jc w:val="both"/>
        <w:rPr>
          <w:sz w:val="24"/>
        </w:rPr>
      </w:pPr>
      <w:r>
        <w:rPr>
          <w:sz w:val="24"/>
        </w:rPr>
        <w:t xml:space="preserve">The appellant went to great lengths arguing that what was before the court </w:t>
      </w:r>
      <w:r>
        <w:rPr>
          <w:i/>
          <w:sz w:val="24"/>
        </w:rPr>
        <w:t xml:space="preserve">a quo </w:t>
      </w:r>
      <w:r>
        <w:rPr>
          <w:sz w:val="24"/>
        </w:rPr>
        <w:t>was an</w:t>
      </w:r>
      <w:r>
        <w:rPr>
          <w:spacing w:val="-57"/>
          <w:sz w:val="24"/>
        </w:rPr>
        <w:t xml:space="preserve"> </w:t>
      </w:r>
      <w:r>
        <w:rPr>
          <w:sz w:val="24"/>
        </w:rPr>
        <w:t>electoral</w:t>
      </w:r>
      <w:r>
        <w:rPr>
          <w:spacing w:val="-6"/>
          <w:sz w:val="24"/>
        </w:rPr>
        <w:t xml:space="preserve"> </w:t>
      </w:r>
      <w:r>
        <w:rPr>
          <w:sz w:val="24"/>
        </w:rPr>
        <w:t>matter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filed</w:t>
      </w:r>
      <w:r>
        <w:rPr>
          <w:spacing w:val="-7"/>
          <w:sz w:val="24"/>
        </w:rPr>
        <w:t xml:space="preserve"> </w:t>
      </w:r>
      <w:r>
        <w:rPr>
          <w:sz w:val="24"/>
        </w:rPr>
        <w:t>before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Electoral</w:t>
      </w:r>
      <w:r>
        <w:rPr>
          <w:spacing w:val="-8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basis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8"/>
          <w:sz w:val="24"/>
        </w:rPr>
        <w:t xml:space="preserve"> </w:t>
      </w:r>
      <w:r>
        <w:rPr>
          <w:sz w:val="24"/>
        </w:rPr>
        <w:t>it</w:t>
      </w:r>
      <w:r>
        <w:rPr>
          <w:spacing w:val="54"/>
          <w:sz w:val="24"/>
        </w:rPr>
        <w:t xml:space="preserve"> </w:t>
      </w:r>
      <w:r>
        <w:rPr>
          <w:sz w:val="24"/>
        </w:rPr>
        <w:t>has</w:t>
      </w:r>
      <w:r>
        <w:rPr>
          <w:spacing w:val="54"/>
          <w:sz w:val="24"/>
        </w:rPr>
        <w:t xml:space="preserve"> </w:t>
      </w:r>
      <w:r>
        <w:rPr>
          <w:sz w:val="24"/>
        </w:rPr>
        <w:t>exclusive</w:t>
      </w:r>
      <w:r>
        <w:rPr>
          <w:spacing w:val="54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53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hear</w:t>
      </w:r>
      <w:r>
        <w:rPr>
          <w:spacing w:val="54"/>
          <w:sz w:val="24"/>
        </w:rPr>
        <w:t xml:space="preserve"> </w:t>
      </w:r>
      <w:r>
        <w:rPr>
          <w:sz w:val="24"/>
        </w:rPr>
        <w:t>all</w:t>
      </w:r>
      <w:r>
        <w:rPr>
          <w:spacing w:val="54"/>
          <w:sz w:val="24"/>
        </w:rPr>
        <w:t xml:space="preserve"> </w:t>
      </w:r>
      <w:r>
        <w:rPr>
          <w:sz w:val="24"/>
        </w:rPr>
        <w:t>electoral</w:t>
      </w:r>
      <w:r>
        <w:rPr>
          <w:spacing w:val="55"/>
          <w:sz w:val="24"/>
        </w:rPr>
        <w:t xml:space="preserve"> </w:t>
      </w:r>
      <w:r>
        <w:rPr>
          <w:sz w:val="24"/>
        </w:rPr>
        <w:t>matters.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submissions</w:t>
      </w:r>
      <w:r>
        <w:rPr>
          <w:spacing w:val="54"/>
          <w:sz w:val="24"/>
        </w:rPr>
        <w:t xml:space="preserve"> </w:t>
      </w:r>
      <w:r>
        <w:rPr>
          <w:sz w:val="24"/>
        </w:rPr>
        <w:t>by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666" w:right="119"/>
        <w:jc w:val="both"/>
      </w:pPr>
      <w:r>
        <w:t>appellant</w:t>
      </w:r>
      <w:r>
        <w:rPr>
          <w:spacing w:val="-12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conferment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exclusive</w:t>
      </w:r>
      <w:r>
        <w:rPr>
          <w:spacing w:val="-12"/>
        </w:rPr>
        <w:t xml:space="preserve"> </w:t>
      </w:r>
      <w:r>
        <w:t>jurisdiction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Electoral</w:t>
      </w:r>
      <w:r>
        <w:rPr>
          <w:spacing w:val="-58"/>
        </w:rPr>
        <w:t xml:space="preserve"> </w:t>
      </w:r>
      <w:r>
        <w:rPr>
          <w:spacing w:val="-1"/>
        </w:rPr>
        <w:t>Court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terms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161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ousts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42"/>
        </w:rPr>
        <w:t xml:space="preserve"> </w:t>
      </w:r>
      <w:r>
        <w:rPr>
          <w:i/>
        </w:rPr>
        <w:t>a</w:t>
      </w:r>
      <w:r>
        <w:rPr>
          <w:i/>
          <w:spacing w:val="-15"/>
        </w:rPr>
        <w:t xml:space="preserve"> </w:t>
      </w:r>
      <w:r>
        <w:t>quo’s</w:t>
      </w:r>
      <w:r>
        <w:rPr>
          <w:spacing w:val="-11"/>
        </w:rPr>
        <w:t xml:space="preserve"> </w:t>
      </w:r>
      <w:r>
        <w:t>jurisdiction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electoral</w:t>
      </w:r>
      <w:r>
        <w:rPr>
          <w:spacing w:val="-10"/>
        </w:rPr>
        <w:t xml:space="preserve"> </w:t>
      </w:r>
      <w:r>
        <w:t>matters.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resolved</w:t>
      </w:r>
      <w:r>
        <w:rPr>
          <w:spacing w:val="3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 xml:space="preserve">Kambarami </w:t>
      </w:r>
      <w:r>
        <w:t>case</w:t>
      </w:r>
      <w:r>
        <w:rPr>
          <w:spacing w:val="1"/>
        </w:rPr>
        <w:t xml:space="preserve"> </w:t>
      </w:r>
      <w:r>
        <w:t>(</w:t>
      </w:r>
      <w:r>
        <w:rPr>
          <w:i/>
        </w:rPr>
        <w:t>supra</w:t>
      </w:r>
      <w:r>
        <w:t>)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 was stated</w:t>
      </w:r>
      <w:r>
        <w:rPr>
          <w:spacing w:val="-1"/>
        </w:rPr>
        <w:t xml:space="preserve"> </w:t>
      </w:r>
      <w:r>
        <w:t>that:</w:t>
      </w:r>
    </w:p>
    <w:p w:rsidR="00084980" w:rsidRDefault="00217984">
      <w:pPr>
        <w:pStyle w:val="BodyText"/>
        <w:ind w:left="2080" w:right="116" w:hanging="720"/>
        <w:jc w:val="both"/>
      </w:pPr>
      <w:r>
        <w:t>“25.</w:t>
      </w:r>
      <w:r>
        <w:rPr>
          <w:spacing w:val="1"/>
        </w:rPr>
        <w:t xml:space="preserve"> </w:t>
      </w:r>
      <w:r>
        <w:t>The Electoral Act does not provide nor purport to give the court the</w:t>
      </w:r>
      <w:r>
        <w:rPr>
          <w:spacing w:val="1"/>
        </w:rPr>
        <w:t xml:space="preserve"> </w:t>
      </w:r>
      <w:r>
        <w:t>jurisdiction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declaratory</w:t>
      </w:r>
      <w:r>
        <w:rPr>
          <w:spacing w:val="-9"/>
        </w:rPr>
        <w:t xml:space="preserve"> </w:t>
      </w:r>
      <w:r>
        <w:t>orders.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i/>
        </w:rPr>
        <w:t>declaratur</w:t>
      </w:r>
      <w:r>
        <w:rPr>
          <w:i/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special</w:t>
      </w:r>
      <w:r>
        <w:rPr>
          <w:spacing w:val="-58"/>
        </w:rPr>
        <w:t xml:space="preserve"> </w:t>
      </w:r>
      <w:r>
        <w:rPr>
          <w:spacing w:val="-1"/>
        </w:rPr>
        <w:t>remedy</w:t>
      </w:r>
      <w:r>
        <w:rPr>
          <w:spacing w:val="-15"/>
        </w:rPr>
        <w:t xml:space="preserve"> </w:t>
      </w:r>
      <w:r>
        <w:t>open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matter</w:t>
      </w:r>
      <w:r>
        <w:rPr>
          <w:spacing w:val="-13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seeks</w:t>
      </w:r>
      <w:r>
        <w:rPr>
          <w:spacing w:val="-57"/>
        </w:rPr>
        <w:t xml:space="preserve"> </w:t>
      </w:r>
      <w:r>
        <w:t>a declaration on existing or future rights. The power of the High Court to</w:t>
      </w:r>
      <w:r>
        <w:rPr>
          <w:spacing w:val="-57"/>
        </w:rPr>
        <w:t xml:space="preserve"> </w:t>
      </w:r>
      <w:r>
        <w:t>grant declaratory orders is entrenched in s 14 of the High Court Act.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14 provides as follows:</w:t>
      </w:r>
    </w:p>
    <w:p w:rsidR="00084980" w:rsidRDefault="00084980">
      <w:pPr>
        <w:pStyle w:val="BodyText"/>
      </w:pPr>
    </w:p>
    <w:p w:rsidR="00084980" w:rsidRDefault="00217984">
      <w:pPr>
        <w:pStyle w:val="Heading1"/>
        <w:ind w:left="2260"/>
        <w:jc w:val="both"/>
      </w:pPr>
      <w:r>
        <w:rPr>
          <w:b w:val="0"/>
        </w:rPr>
        <w:t>“14.</w:t>
      </w:r>
      <w:r>
        <w:t>High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or contingent</w:t>
      </w:r>
      <w:r>
        <w:rPr>
          <w:spacing w:val="-1"/>
        </w:rPr>
        <w:t xml:space="preserve"> </w:t>
      </w:r>
      <w:r>
        <w:t>righ</w:t>
      </w:r>
      <w:r>
        <w:t>ts</w:t>
      </w:r>
    </w:p>
    <w:p w:rsidR="00084980" w:rsidRDefault="00217984">
      <w:pPr>
        <w:pStyle w:val="BodyText"/>
        <w:ind w:left="2260" w:right="119"/>
        <w:jc w:val="both"/>
      </w:pPr>
      <w:r>
        <w:t>The High Court may, in its discretion, at the instance of any interested</w:t>
      </w:r>
      <w:r>
        <w:rPr>
          <w:spacing w:val="1"/>
        </w:rPr>
        <w:t xml:space="preserve"> </w:t>
      </w:r>
      <w:r>
        <w:t>person, inquire into and determine any existing, future or contingent</w:t>
      </w:r>
      <w:r>
        <w:rPr>
          <w:spacing w:val="1"/>
        </w:rPr>
        <w:t xml:space="preserve"> </w:t>
      </w:r>
      <w:r>
        <w:t>right or obligation, notwithstanding that such person cannot claim any</w:t>
      </w:r>
      <w:r>
        <w:rPr>
          <w:spacing w:val="1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consequential upon</w:t>
      </w:r>
      <w:r>
        <w:rPr>
          <w:spacing w:val="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determination.”</w:t>
      </w:r>
    </w:p>
    <w:p w:rsidR="00084980" w:rsidRDefault="00084980">
      <w:pPr>
        <w:pStyle w:val="BodyText"/>
      </w:pPr>
    </w:p>
    <w:p w:rsidR="00084980" w:rsidRDefault="00217984">
      <w:pPr>
        <w:pStyle w:val="ListParagraph"/>
        <w:numPr>
          <w:ilvl w:val="1"/>
          <w:numId w:val="6"/>
        </w:numPr>
        <w:tabs>
          <w:tab w:val="left" w:pos="2081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seems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High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z w:val="24"/>
        </w:rPr>
        <w:t>provision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57"/>
          <w:sz w:val="24"/>
        </w:rPr>
        <w:t xml:space="preserve"> </w:t>
      </w:r>
      <w:r>
        <w:rPr>
          <w:sz w:val="24"/>
        </w:rPr>
        <w:t>flows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fact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High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inherent</w:t>
      </w:r>
      <w:r>
        <w:rPr>
          <w:spacing w:val="-8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Electoral Court does not have. The remedy of a declaration of rights is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remedy which </w:t>
      </w:r>
      <w:r>
        <w:rPr>
          <w:sz w:val="24"/>
        </w:rPr>
        <w:t>the High Court grants within its discretion. That is not a</w:t>
      </w:r>
      <w:r>
        <w:rPr>
          <w:spacing w:val="1"/>
          <w:sz w:val="24"/>
        </w:rPr>
        <w:t xml:space="preserve"> </w:t>
      </w:r>
      <w:r>
        <w:rPr>
          <w:sz w:val="24"/>
        </w:rPr>
        <w:t>remedy</w:t>
      </w:r>
      <w:r>
        <w:rPr>
          <w:spacing w:val="-1"/>
          <w:sz w:val="24"/>
        </w:rPr>
        <w:t xml:space="preserve"> </w:t>
      </w:r>
      <w:r>
        <w:rPr>
          <w:sz w:val="24"/>
        </w:rPr>
        <w:t>which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shared 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court which</w:t>
      </w:r>
      <w:r>
        <w:rPr>
          <w:spacing w:val="-1"/>
          <w:sz w:val="24"/>
        </w:rPr>
        <w:t xml:space="preserve"> </w:t>
      </w:r>
      <w:r>
        <w:rPr>
          <w:sz w:val="24"/>
        </w:rPr>
        <w:t>has limited jurisdiction.</w:t>
      </w:r>
    </w:p>
    <w:p w:rsidR="00084980" w:rsidRDefault="00084980">
      <w:pPr>
        <w:pStyle w:val="BodyText"/>
      </w:pPr>
    </w:p>
    <w:p w:rsidR="00084980" w:rsidRDefault="00217984">
      <w:pPr>
        <w:pStyle w:val="ListParagraph"/>
        <w:numPr>
          <w:ilvl w:val="1"/>
          <w:numId w:val="6"/>
        </w:numPr>
        <w:tabs>
          <w:tab w:val="left" w:pos="2081"/>
        </w:tabs>
        <w:ind w:right="116" w:hanging="699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intention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legislature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Electoral</w:t>
      </w:r>
      <w:r>
        <w:rPr>
          <w:spacing w:val="-58"/>
          <w:sz w:val="24"/>
        </w:rPr>
        <w:t xml:space="preserve"> </w:t>
      </w:r>
      <w:r>
        <w:rPr>
          <w:sz w:val="24"/>
        </w:rPr>
        <w:t>Court the power to grant declaratory orders through the amendment of s</w:t>
      </w:r>
      <w:r>
        <w:rPr>
          <w:spacing w:val="1"/>
          <w:sz w:val="24"/>
        </w:rPr>
        <w:t xml:space="preserve"> </w:t>
      </w:r>
      <w:r>
        <w:rPr>
          <w:sz w:val="24"/>
        </w:rPr>
        <w:t>161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Act.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view,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161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Act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amended</w:t>
      </w:r>
      <w:r>
        <w:rPr>
          <w:spacing w:val="-9"/>
          <w:sz w:val="24"/>
        </w:rPr>
        <w:t xml:space="preserve"> </w:t>
      </w:r>
      <w:r>
        <w:rPr>
          <w:sz w:val="24"/>
        </w:rPr>
        <w:t>so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Electoral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wider</w:t>
      </w:r>
      <w:r>
        <w:rPr>
          <w:spacing w:val="-6"/>
          <w:sz w:val="24"/>
        </w:rPr>
        <w:t xml:space="preserve"> </w:t>
      </w:r>
      <w:r>
        <w:rPr>
          <w:sz w:val="24"/>
        </w:rPr>
        <w:t>powers</w:t>
      </w:r>
      <w:r>
        <w:rPr>
          <w:spacing w:val="-7"/>
          <w:sz w:val="24"/>
        </w:rPr>
        <w:t xml:space="preserve"> </w:t>
      </w: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restricted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dealing</w:t>
      </w:r>
      <w:r>
        <w:rPr>
          <w:spacing w:val="-58"/>
          <w:sz w:val="24"/>
        </w:rPr>
        <w:t xml:space="preserve"> </w:t>
      </w:r>
      <w:r>
        <w:rPr>
          <w:sz w:val="24"/>
        </w:rPr>
        <w:t>only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election</w:t>
      </w:r>
      <w:r>
        <w:rPr>
          <w:spacing w:val="-9"/>
          <w:sz w:val="24"/>
        </w:rPr>
        <w:t xml:space="preserve"> </w:t>
      </w:r>
      <w:r>
        <w:rPr>
          <w:sz w:val="24"/>
        </w:rPr>
        <w:t>petitions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z w:val="24"/>
        </w:rPr>
        <w:t>prior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2012.”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ZIMASCO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(Pvt)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Ltd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v </w:t>
      </w:r>
      <w:r>
        <w:rPr>
          <w:i/>
          <w:sz w:val="24"/>
        </w:rPr>
        <w:t xml:space="preserve">Maynard Marikano </w:t>
      </w:r>
      <w:r>
        <w:rPr>
          <w:sz w:val="24"/>
        </w:rPr>
        <w:t>2014 (1)</w:t>
      </w:r>
      <w:r>
        <w:rPr>
          <w:spacing w:val="-1"/>
          <w:sz w:val="24"/>
        </w:rPr>
        <w:t xml:space="preserve"> </w:t>
      </w:r>
      <w:r>
        <w:rPr>
          <w:sz w:val="24"/>
        </w:rPr>
        <w:t>ZLR 1).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3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Kambarami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Electoral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issue</w:t>
      </w:r>
      <w:r>
        <w:rPr>
          <w:spacing w:val="-14"/>
          <w:sz w:val="24"/>
        </w:rPr>
        <w:t xml:space="preserve"> </w:t>
      </w:r>
      <w:r>
        <w:rPr>
          <w:sz w:val="24"/>
        </w:rPr>
        <w:t>declaratory</w:t>
      </w:r>
      <w:r>
        <w:rPr>
          <w:spacing w:val="-12"/>
          <w:sz w:val="24"/>
        </w:rPr>
        <w:t xml:space="preserve"> </w:t>
      </w:r>
      <w:r>
        <w:rPr>
          <w:sz w:val="24"/>
        </w:rPr>
        <w:t>orders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final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binding.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correctness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finality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decisions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of the Supreme Court cannot be impugned as was enunciated in </w:t>
      </w:r>
      <w:r>
        <w:rPr>
          <w:i/>
          <w:sz w:val="24"/>
        </w:rPr>
        <w:t>Lytton Investments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(Pvt) Ltd </w:t>
      </w:r>
      <w:r>
        <w:rPr>
          <w:sz w:val="24"/>
        </w:rPr>
        <w:t xml:space="preserve">v </w:t>
      </w:r>
      <w:r>
        <w:rPr>
          <w:i/>
          <w:sz w:val="24"/>
        </w:rPr>
        <w:t xml:space="preserve">Standard Chartered Bank Zimbabwe Limited &amp; Anor </w:t>
      </w:r>
      <w:r>
        <w:rPr>
          <w:sz w:val="24"/>
        </w:rPr>
        <w:t>2018 (2) ZLR 743</w:t>
      </w:r>
      <w:r>
        <w:rPr>
          <w:spacing w:val="1"/>
          <w:sz w:val="24"/>
        </w:rPr>
        <w:t xml:space="preserve"> </w:t>
      </w:r>
      <w:r>
        <w:rPr>
          <w:sz w:val="24"/>
        </w:rPr>
        <w:t>(CCZ)</w:t>
      </w:r>
      <w:r>
        <w:rPr>
          <w:spacing w:val="-1"/>
          <w:sz w:val="24"/>
        </w:rPr>
        <w:t xml:space="preserve"> </w:t>
      </w:r>
      <w:r>
        <w:rPr>
          <w:sz w:val="24"/>
        </w:rPr>
        <w:t>at 756 where</w:t>
      </w:r>
      <w:r>
        <w:rPr>
          <w:spacing w:val="-1"/>
          <w:sz w:val="24"/>
        </w:rPr>
        <w:t xml:space="preserve"> </w:t>
      </w:r>
      <w:r>
        <w:rPr>
          <w:sz w:val="24"/>
        </w:rPr>
        <w:t>it was held that:</w:t>
      </w:r>
    </w:p>
    <w:p w:rsidR="00084980" w:rsidRDefault="00217984">
      <w:pPr>
        <w:pStyle w:val="BodyText"/>
        <w:spacing w:before="1"/>
        <w:ind w:left="1540" w:right="117"/>
        <w:jc w:val="both"/>
      </w:pPr>
      <w:r>
        <w:t>“The principles that emerge from s 169 (1) of the</w:t>
      </w:r>
      <w:r>
        <w:t xml:space="preserve"> Constitution, as read with s</w:t>
      </w:r>
      <w:r>
        <w:rPr>
          <w:spacing w:val="1"/>
        </w:rPr>
        <w:t xml:space="preserve"> </w:t>
      </w:r>
      <w:r>
        <w:t>26 of the Act (Supreme Court Act) are clear. A decision of the Supreme Court,</w:t>
      </w:r>
      <w:r>
        <w:rPr>
          <w:spacing w:val="-5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non-constitutional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courts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the Supreme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itself…………………………………</w:t>
      </w:r>
    </w:p>
    <w:p w:rsidR="00084980" w:rsidRDefault="00084980">
      <w:pPr>
        <w:pStyle w:val="BodyText"/>
      </w:pPr>
    </w:p>
    <w:p w:rsidR="00084980" w:rsidRDefault="00217984">
      <w:pPr>
        <w:pStyle w:val="BodyText"/>
        <w:spacing w:before="1"/>
        <w:ind w:left="1540" w:right="118"/>
        <w:jc w:val="both"/>
      </w:pPr>
      <w:r>
        <w:t>What is clear is that the purpose of the principle of finality of decisions of the</w:t>
      </w:r>
      <w:r>
        <w:rPr>
          <w:spacing w:val="1"/>
        </w:rPr>
        <w:t xml:space="preserve"> </w:t>
      </w:r>
      <w:r>
        <w:t>Supreme</w:t>
      </w:r>
      <w:r>
        <w:rPr>
          <w:spacing w:val="51"/>
        </w:rPr>
        <w:t xml:space="preserve"> </w:t>
      </w:r>
      <w:r>
        <w:t>Court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non-constitutional</w:t>
      </w:r>
      <w:r>
        <w:rPr>
          <w:spacing w:val="52"/>
        </w:rPr>
        <w:t xml:space="preserve"> </w:t>
      </w:r>
      <w:r>
        <w:t>matters</w:t>
      </w:r>
      <w:r>
        <w:rPr>
          <w:spacing w:val="51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bring</w:t>
      </w:r>
      <w:r>
        <w:rPr>
          <w:spacing w:val="5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t>end</w:t>
      </w:r>
      <w:r>
        <w:rPr>
          <w:spacing w:val="52"/>
        </w:rPr>
        <w:t xml:space="preserve"> </w:t>
      </w:r>
      <w:r>
        <w:t>the</w:t>
      </w:r>
    </w:p>
    <w:p w:rsidR="00084980" w:rsidRDefault="00084980">
      <w:pPr>
        <w:jc w:val="both"/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/>
        <w:ind w:left="1540" w:right="119"/>
        <w:jc w:val="both"/>
      </w:pPr>
      <w:r>
        <w:t>litigation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non-constitutional</w:t>
      </w:r>
      <w:r>
        <w:rPr>
          <w:spacing w:val="-10"/>
        </w:rPr>
        <w:t xml:space="preserve"> </w:t>
      </w:r>
      <w:r>
        <w:t>matters.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Supreme</w:t>
      </w:r>
      <w:r>
        <w:rPr>
          <w:spacing w:val="-8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a non-constitutional matter is part of the litigation process. The decision is</w:t>
      </w:r>
      <w:r>
        <w:rPr>
          <w:spacing w:val="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correct because it is final.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not final because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correct.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pStyle w:val="BodyText"/>
        <w:ind w:left="1540" w:right="118"/>
        <w:jc w:val="both"/>
      </w:pPr>
      <w:r>
        <w:t>The correctness of the decision at law is determined by the legal status of</w:t>
      </w:r>
      <w:r>
        <w:rPr>
          <w:spacing w:val="1"/>
        </w:rPr>
        <w:t xml:space="preserve"> </w:t>
      </w:r>
      <w:r>
        <w:t>finality. The question</w:t>
      </w:r>
      <w:r>
        <w:t xml:space="preserve"> of the wrongness of the decision would not arise. There</w:t>
      </w:r>
      <w:r>
        <w:rPr>
          <w:spacing w:val="1"/>
        </w:rPr>
        <w:t xml:space="preserve"> </w:t>
      </w:r>
      <w:r>
        <w:t>cannot be a wrong decision of the Supreme Court on a non-constitutional</w:t>
      </w:r>
      <w:r>
        <w:rPr>
          <w:spacing w:val="1"/>
        </w:rPr>
        <w:t xml:space="preserve"> </w:t>
      </w:r>
      <w:r>
        <w:t>matter.”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5"/>
        <w:jc w:val="both"/>
        <w:rPr>
          <w:sz w:val="24"/>
        </w:rPr>
      </w:pPr>
      <w:r>
        <w:rPr>
          <w:sz w:val="24"/>
        </w:rPr>
        <w:t xml:space="preserve">The submission by the appellant that the decision in the </w:t>
      </w:r>
      <w:r>
        <w:rPr>
          <w:i/>
          <w:sz w:val="24"/>
        </w:rPr>
        <w:t xml:space="preserve">Kambarami </w:t>
      </w:r>
      <w:r>
        <w:rPr>
          <w:sz w:val="24"/>
        </w:rPr>
        <w:t>case is i</w:t>
      </w:r>
      <w:r>
        <w:rPr>
          <w:i/>
          <w:sz w:val="24"/>
        </w:rPr>
        <w:t>n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incuriam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without</w:t>
      </w:r>
      <w:r>
        <w:rPr>
          <w:spacing w:val="-8"/>
          <w:sz w:val="24"/>
        </w:rPr>
        <w:t xml:space="preserve"> </w:t>
      </w:r>
      <w:r>
        <w:rPr>
          <w:sz w:val="24"/>
        </w:rPr>
        <w:t>merit.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urt</w:t>
      </w:r>
      <w:r>
        <w:rPr>
          <w:spacing w:val="-8"/>
          <w:sz w:val="24"/>
        </w:rPr>
        <w:t xml:space="preserve"> </w:t>
      </w:r>
      <w:r>
        <w:rPr>
          <w:sz w:val="24"/>
        </w:rPr>
        <w:t>engaged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import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161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coming</w:t>
      </w:r>
      <w:r>
        <w:rPr>
          <w:spacing w:val="-58"/>
          <w:sz w:val="24"/>
        </w:rPr>
        <w:t xml:space="preserve"> </w:t>
      </w:r>
      <w:r>
        <w:rPr>
          <w:sz w:val="24"/>
        </w:rPr>
        <w:t>up with its decision. The fact that the Electoral Court is a division of the High Court</w:t>
      </w:r>
      <w:r>
        <w:rPr>
          <w:spacing w:val="1"/>
          <w:sz w:val="24"/>
        </w:rPr>
        <w:t xml:space="preserve"> </w:t>
      </w:r>
      <w:r>
        <w:rPr>
          <w:sz w:val="24"/>
        </w:rPr>
        <w:t>does not detract from the fact that it is a creature of statute with limited jurisdiction.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court </w:t>
      </w:r>
      <w:r>
        <w:rPr>
          <w:i/>
          <w:sz w:val="24"/>
        </w:rPr>
        <w:t xml:space="preserve">a quo </w:t>
      </w:r>
      <w:r>
        <w:rPr>
          <w:sz w:val="24"/>
        </w:rPr>
        <w:t>was therefore correct as it was bound to follow the decision in the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Kambarami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case.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1" w:line="480" w:lineRule="auto"/>
        <w:ind w:right="113"/>
        <w:jc w:val="both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6"/>
          <w:sz w:val="24"/>
        </w:rPr>
        <w:t xml:space="preserve"> </w:t>
      </w:r>
      <w:r>
        <w:rPr>
          <w:sz w:val="24"/>
        </w:rPr>
        <w:t>finds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Electoral</w:t>
      </w:r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issue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declaratory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order which was sought by the first respondent in the court </w:t>
      </w:r>
      <w:r>
        <w:rPr>
          <w:i/>
          <w:sz w:val="24"/>
        </w:rPr>
        <w:t>a quo</w:t>
      </w:r>
      <w:r>
        <w:rPr>
          <w:sz w:val="24"/>
        </w:rPr>
        <w:t>. Accordingly,</w:t>
      </w:r>
      <w:r>
        <w:rPr>
          <w:sz w:val="24"/>
        </w:rPr>
        <w:t xml:space="preserve"> this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finds no merit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challenge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quo’s jurisdiction.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8"/>
        <w:jc w:val="both"/>
        <w:rPr>
          <w:sz w:val="24"/>
        </w:rPr>
      </w:pP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85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Constitution, to the exclusion of the Electoral Court, the question of subsidiarity falls</w:t>
      </w:r>
      <w:r>
        <w:rPr>
          <w:spacing w:val="1"/>
          <w:sz w:val="24"/>
        </w:rPr>
        <w:t xml:space="preserve"> </w:t>
      </w:r>
      <w:r>
        <w:rPr>
          <w:sz w:val="24"/>
        </w:rPr>
        <w:t>away.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Heading2"/>
      </w:pPr>
      <w:r>
        <w:rPr>
          <w:u w:val="thick"/>
        </w:rPr>
        <w:t>LOCUS</w:t>
      </w:r>
      <w:r>
        <w:rPr>
          <w:spacing w:val="-1"/>
          <w:u w:val="thick"/>
        </w:rPr>
        <w:t xml:space="preserve"> </w:t>
      </w:r>
      <w:r>
        <w:rPr>
          <w:u w:val="thick"/>
        </w:rPr>
        <w:t>STANDI</w:t>
      </w:r>
    </w:p>
    <w:p w:rsidR="00084980" w:rsidRDefault="00084980">
      <w:pPr>
        <w:pStyle w:val="BodyText"/>
        <w:spacing w:before="2"/>
        <w:rPr>
          <w:b/>
          <w:i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5"/>
        <w:jc w:val="both"/>
        <w:rPr>
          <w:sz w:val="24"/>
        </w:rPr>
      </w:pPr>
      <w:r>
        <w:rPr>
          <w:sz w:val="24"/>
        </w:rPr>
        <w:t xml:space="preserve">On </w:t>
      </w:r>
      <w:r>
        <w:rPr>
          <w:i/>
          <w:sz w:val="24"/>
        </w:rPr>
        <w:t>locus standi</w:t>
      </w:r>
      <w:r>
        <w:rPr>
          <w:sz w:val="24"/>
        </w:rPr>
        <w:t>, the appellant submitted that the first respondent had no standing to</w:t>
      </w:r>
      <w:r>
        <w:rPr>
          <w:spacing w:val="1"/>
          <w:sz w:val="24"/>
        </w:rPr>
        <w:t xml:space="preserve"> </w:t>
      </w:r>
      <w:r>
        <w:rPr>
          <w:sz w:val="24"/>
        </w:rPr>
        <w:t>bring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before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quo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persons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57"/>
          <w:sz w:val="24"/>
        </w:rPr>
        <w:t xml:space="preserve"> </w:t>
      </w:r>
      <w:r>
        <w:rPr>
          <w:sz w:val="24"/>
        </w:rPr>
        <w:t>had the right to challenge the nomination of the appellant are those registered on 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53"/>
          <w:sz w:val="24"/>
        </w:rPr>
        <w:t xml:space="preserve"> </w:t>
      </w:r>
      <w:r>
        <w:rPr>
          <w:sz w:val="24"/>
        </w:rPr>
        <w:t>voters</w:t>
      </w:r>
      <w:r>
        <w:rPr>
          <w:spacing w:val="56"/>
          <w:sz w:val="24"/>
        </w:rPr>
        <w:t xml:space="preserve"> </w:t>
      </w:r>
      <w:r>
        <w:rPr>
          <w:sz w:val="24"/>
        </w:rPr>
        <w:t>roll</w:t>
      </w:r>
      <w:r>
        <w:rPr>
          <w:spacing w:val="55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candidates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same</w:t>
      </w:r>
      <w:r>
        <w:rPr>
          <w:spacing w:val="53"/>
          <w:sz w:val="24"/>
        </w:rPr>
        <w:t xml:space="preserve"> </w:t>
      </w:r>
      <w:r>
        <w:rPr>
          <w:sz w:val="24"/>
        </w:rPr>
        <w:t>constituency.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53"/>
          <w:sz w:val="24"/>
        </w:rPr>
        <w:t xml:space="preserve"> </w:t>
      </w:r>
      <w:r>
        <w:rPr>
          <w:sz w:val="24"/>
        </w:rPr>
        <w:t>counsel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820" w:right="116"/>
        <w:jc w:val="both"/>
      </w:pPr>
      <w:r>
        <w:t>referred the court to s 28 of the Act and submitted that the first res</w:t>
      </w:r>
      <w:r>
        <w:t>pondent was a voter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same constituency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 appellant.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further 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respondent therefore had no direct and substantial interest in the appellant’s status as a</w:t>
      </w:r>
      <w:r>
        <w:rPr>
          <w:spacing w:val="-57"/>
        </w:rPr>
        <w:t xml:space="preserve"> </w:t>
      </w:r>
      <w:r>
        <w:t>voter.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argued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quo</w:t>
      </w:r>
      <w:r>
        <w:rPr>
          <w:i/>
          <w:spacing w:val="-1"/>
        </w:rPr>
        <w:t xml:space="preserve"> </w:t>
      </w:r>
      <w:r>
        <w:t>erred</w:t>
      </w:r>
      <w:r>
        <w:rPr>
          <w:spacing w:val="-4"/>
        </w:rPr>
        <w:t xml:space="preserve"> </w:t>
      </w:r>
      <w:r>
        <w:t>in adopting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liberal</w:t>
      </w:r>
      <w:r>
        <w:rPr>
          <w:spacing w:val="-3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making</w:t>
      </w:r>
      <w:r>
        <w:rPr>
          <w:spacing w:val="-5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appellant.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5"/>
        <w:jc w:val="both"/>
        <w:rPr>
          <w:sz w:val="24"/>
        </w:rPr>
      </w:pP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submitted,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respondent,</w:t>
      </w:r>
      <w:r>
        <w:rPr>
          <w:spacing w:val="-1"/>
          <w:sz w:val="24"/>
        </w:rPr>
        <w:t xml:space="preserve"> </w:t>
      </w:r>
      <w:r>
        <w:rPr>
          <w:sz w:val="24"/>
        </w:rPr>
        <w:t>that he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 able</w:t>
      </w:r>
      <w:r>
        <w:rPr>
          <w:spacing w:val="-58"/>
          <w:sz w:val="24"/>
        </w:rPr>
        <w:t xml:space="preserve"> </w:t>
      </w:r>
      <w:r>
        <w:rPr>
          <w:sz w:val="24"/>
        </w:rPr>
        <w:t>to object in terms of s 28 of the Act as he is not a voter registered in the same</w:t>
      </w:r>
      <w:r>
        <w:rPr>
          <w:spacing w:val="1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appellant.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58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not proceed in 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 33 as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is not a</w:t>
      </w:r>
      <w:r>
        <w:rPr>
          <w:spacing w:val="-1"/>
          <w:sz w:val="24"/>
        </w:rPr>
        <w:t xml:space="preserve"> </w:t>
      </w:r>
      <w:r>
        <w:rPr>
          <w:sz w:val="24"/>
        </w:rPr>
        <w:t>voter registration officer.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8"/>
        <w:jc w:val="both"/>
        <w:rPr>
          <w:sz w:val="24"/>
        </w:rPr>
      </w:pPr>
      <w:r>
        <w:rPr>
          <w:sz w:val="24"/>
        </w:rPr>
        <w:t>The q</w:t>
      </w:r>
      <w:r>
        <w:rPr>
          <w:sz w:val="24"/>
        </w:rPr>
        <w:t xml:space="preserve">uestion of </w:t>
      </w:r>
      <w:r>
        <w:rPr>
          <w:i/>
          <w:sz w:val="24"/>
        </w:rPr>
        <w:t xml:space="preserve">locus standi </w:t>
      </w:r>
      <w:r>
        <w:rPr>
          <w:sz w:val="24"/>
        </w:rPr>
        <w:t>is determined by the nature of the application brought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before a court. The first respondent brought an application in the court </w:t>
      </w:r>
      <w:r>
        <w:rPr>
          <w:i/>
          <w:sz w:val="24"/>
        </w:rPr>
        <w:t xml:space="preserve">a quo </w:t>
      </w:r>
      <w:r>
        <w:rPr>
          <w:sz w:val="24"/>
        </w:rPr>
        <w:t>in terms</w:t>
      </w:r>
      <w:r>
        <w:rPr>
          <w:spacing w:val="1"/>
          <w:sz w:val="24"/>
        </w:rPr>
        <w:t xml:space="preserve"> </w:t>
      </w:r>
      <w:r>
        <w:rPr>
          <w:sz w:val="24"/>
        </w:rPr>
        <w:t>of s 85 (1) alleging a breach of fundamental rights. Section 85 (1) entitles the 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approach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court</w:t>
      </w:r>
      <w:r>
        <w:rPr>
          <w:spacing w:val="-14"/>
          <w:sz w:val="24"/>
        </w:rPr>
        <w:t xml:space="preserve"> </w:t>
      </w:r>
      <w:r>
        <w:rPr>
          <w:sz w:val="24"/>
        </w:rPr>
        <w:t>alleging</w:t>
      </w:r>
      <w:r>
        <w:rPr>
          <w:spacing w:val="-12"/>
          <w:sz w:val="24"/>
        </w:rPr>
        <w:t xml:space="preserve"> </w:t>
      </w:r>
      <w:r>
        <w:rPr>
          <w:sz w:val="24"/>
        </w:rPr>
        <w:t>violation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his</w:t>
      </w:r>
      <w:r>
        <w:rPr>
          <w:spacing w:val="-13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3"/>
          <w:sz w:val="24"/>
        </w:rPr>
        <w:t xml:space="preserve"> </w:t>
      </w:r>
      <w:r>
        <w:rPr>
          <w:sz w:val="24"/>
        </w:rPr>
        <w:t>rights.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Meda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supra</w:t>
      </w:r>
      <w:r>
        <w:rPr>
          <w:sz w:val="24"/>
        </w:rPr>
        <w:t>) at 236 B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1"/>
          <w:sz w:val="24"/>
        </w:rPr>
        <w:t xml:space="preserve"> </w:t>
      </w:r>
      <w:r>
        <w:rPr>
          <w:sz w:val="24"/>
        </w:rPr>
        <w:t>it was held that:</w:t>
      </w:r>
    </w:p>
    <w:p w:rsidR="00084980" w:rsidRDefault="00217984">
      <w:pPr>
        <w:pStyle w:val="BodyText"/>
        <w:ind w:left="1540" w:right="117"/>
        <w:jc w:val="both"/>
      </w:pPr>
      <w:r>
        <w:t>“It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85(1)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approaching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allege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infringement</w:t>
      </w:r>
      <w:r>
        <w:rPr>
          <w:spacing w:val="-58"/>
        </w:rPr>
        <w:t xml:space="preserve"> </w:t>
      </w:r>
      <w:r>
        <w:t>of a fundamental human right for the Court to be seized with the matter.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of the section is to allow litigants as much freedom of access to courts</w:t>
      </w:r>
      <w:r>
        <w:rPr>
          <w:spacing w:val="-57"/>
        </w:rPr>
        <w:t xml:space="preserve"> </w:t>
      </w:r>
      <w:r>
        <w:t xml:space="preserve">on questions of violation of fundamental human rights and freedoms </w:t>
      </w:r>
      <w:r>
        <w:t>with</w:t>
      </w:r>
      <w:r>
        <w:rPr>
          <w:spacing w:val="1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technicalities.</w:t>
      </w:r>
      <w:r>
        <w:rPr>
          <w:spacing w:val="59"/>
        </w:rPr>
        <w:t xml:space="preserve"> </w:t>
      </w:r>
      <w:r>
        <w:t>……………………………</w:t>
      </w:r>
    </w:p>
    <w:p w:rsidR="00084980" w:rsidRDefault="00084980">
      <w:pPr>
        <w:pStyle w:val="BodyText"/>
        <w:spacing w:before="1"/>
      </w:pPr>
    </w:p>
    <w:p w:rsidR="00084980" w:rsidRDefault="00217984">
      <w:pPr>
        <w:pStyle w:val="BodyText"/>
        <w:ind w:left="1540" w:right="119"/>
        <w:jc w:val="both"/>
      </w:pPr>
      <w:r>
        <w:t>Whether her allegation is true or not is not the issue.</w:t>
      </w:r>
      <w:r>
        <w:rPr>
          <w:spacing w:val="1"/>
        </w:rPr>
        <w:t xml:space="preserve"> </w:t>
      </w:r>
      <w:r>
        <w:t>What matters is that she</w:t>
      </w:r>
      <w:r>
        <w:rPr>
          <w:spacing w:val="1"/>
        </w:rPr>
        <w:t xml:space="preserve"> </w:t>
      </w:r>
      <w:r>
        <w:t>alleged a violation of a fundamental human right and as such the Court was</w:t>
      </w:r>
      <w:r>
        <w:rPr>
          <w:spacing w:val="1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seized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matter.</w:t>
      </w:r>
      <w:r>
        <w:rPr>
          <w:spacing w:val="-1"/>
        </w:rPr>
        <w:t xml:space="preserve"> </w:t>
      </w:r>
      <w:r>
        <w:t>” (See</w:t>
      </w:r>
      <w:r>
        <w:rPr>
          <w:spacing w:val="-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rPr>
          <w:i/>
        </w:rPr>
        <w:t>Lytton</w:t>
      </w:r>
      <w:r>
        <w:rPr>
          <w:i/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(</w:t>
      </w:r>
      <w:r>
        <w:rPr>
          <w:i/>
        </w:rPr>
        <w:t>supra</w:t>
      </w:r>
      <w:r>
        <w:t>) at</w:t>
      </w:r>
      <w:r>
        <w:rPr>
          <w:spacing w:val="-1"/>
        </w:rPr>
        <w:t xml:space="preserve"> </w:t>
      </w:r>
      <w:r>
        <w:t>749 G).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3"/>
        <w:jc w:val="both"/>
        <w:rPr>
          <w:sz w:val="24"/>
        </w:rPr>
      </w:pPr>
      <w:r>
        <w:rPr>
          <w:sz w:val="24"/>
        </w:rPr>
        <w:t xml:space="preserve">The submission by the appellant that the first respondent did not have </w:t>
      </w:r>
      <w:r>
        <w:rPr>
          <w:i/>
          <w:sz w:val="24"/>
        </w:rPr>
        <w:t xml:space="preserve">locus standi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voter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candidate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820" w:right="116"/>
        <w:jc w:val="both"/>
      </w:pPr>
      <w:r>
        <w:t>appellant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irrelevant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purposes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quo</w:t>
      </w:r>
      <w:r>
        <w:t>.</w:t>
      </w:r>
      <w:r>
        <w:rPr>
          <w:spacing w:val="-12"/>
        </w:rPr>
        <w:t xml:space="preserve"> </w:t>
      </w:r>
      <w:r>
        <w:t>What</w:t>
      </w:r>
      <w:r>
        <w:rPr>
          <w:spacing w:val="-58"/>
        </w:rPr>
        <w:t xml:space="preserve"> </w:t>
      </w:r>
      <w:r>
        <w:t>was material was whether he was alleging a violation of his fundamental rights under</w:t>
      </w:r>
      <w:r>
        <w:rPr>
          <w:spacing w:val="1"/>
        </w:rPr>
        <w:t xml:space="preserve"> </w:t>
      </w:r>
      <w:r>
        <w:t xml:space="preserve">Chapter IV of the Constitution. The court </w:t>
      </w:r>
      <w:r>
        <w:rPr>
          <w:i/>
        </w:rPr>
        <w:t xml:space="preserve">a quo </w:t>
      </w:r>
      <w:r>
        <w:t>therefore correctly found that the first</w:t>
      </w:r>
      <w:r>
        <w:rPr>
          <w:spacing w:val="-57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i/>
        </w:rPr>
        <w:t>locus</w:t>
      </w:r>
      <w:r>
        <w:rPr>
          <w:i/>
          <w:spacing w:val="-9"/>
        </w:rPr>
        <w:t xml:space="preserve"> </w:t>
      </w:r>
      <w:r>
        <w:rPr>
          <w:i/>
        </w:rPr>
        <w:t>standi</w:t>
      </w:r>
      <w:r>
        <w:rPr>
          <w:i/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alleging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violation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rights.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Heading1"/>
      </w:pPr>
      <w:r>
        <w:rPr>
          <w:u w:val="thick"/>
        </w:rPr>
        <w:t>APPELLANT’S</w:t>
      </w:r>
      <w:r>
        <w:rPr>
          <w:spacing w:val="-4"/>
          <w:u w:val="thick"/>
        </w:rPr>
        <w:t xml:space="preserve"> </w:t>
      </w:r>
      <w:r>
        <w:rPr>
          <w:u w:val="thick"/>
        </w:rPr>
        <w:t>RESIDENCY</w:t>
      </w:r>
      <w:r>
        <w:rPr>
          <w:spacing w:val="-4"/>
          <w:u w:val="thick"/>
        </w:rPr>
        <w:t xml:space="preserve"> </w:t>
      </w:r>
      <w:r>
        <w:rPr>
          <w:u w:val="thick"/>
        </w:rPr>
        <w:t>STATUS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90" w:line="480" w:lineRule="auto"/>
        <w:ind w:right="114"/>
        <w:jc w:val="both"/>
        <w:rPr>
          <w:sz w:val="24"/>
        </w:rPr>
      </w:pPr>
      <w:r>
        <w:rPr>
          <w:sz w:val="24"/>
        </w:rPr>
        <w:t>The appellant submitted as follows: The first respondent made a bare averment in 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founding affidavit before the court </w:t>
      </w:r>
      <w:r>
        <w:rPr>
          <w:i/>
          <w:sz w:val="24"/>
        </w:rPr>
        <w:t xml:space="preserve">a quo </w:t>
      </w:r>
      <w:r>
        <w:rPr>
          <w:sz w:val="24"/>
        </w:rPr>
        <w:t>that the appellant was outside the coun</w:t>
      </w:r>
      <w:r>
        <w:rPr>
          <w:sz w:val="24"/>
        </w:rPr>
        <w:t>try</w:t>
      </w:r>
      <w:r>
        <w:rPr>
          <w:spacing w:val="1"/>
          <w:sz w:val="24"/>
        </w:rPr>
        <w:t xml:space="preserve"> </w:t>
      </w:r>
      <w:r>
        <w:rPr>
          <w:sz w:val="24"/>
        </w:rPr>
        <w:t>without providing any evidence. This is a positive averment and therefore, the 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had the onus to prove that the appellant was out of the country. Whilst</w:t>
      </w:r>
      <w:r>
        <w:rPr>
          <w:spacing w:val="1"/>
          <w:sz w:val="24"/>
        </w:rPr>
        <w:t xml:space="preserve"> </w:t>
      </w:r>
      <w:r>
        <w:rPr>
          <w:sz w:val="24"/>
        </w:rPr>
        <w:t>conceding that the appellant was out of the country temporarily on medical grounds,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concession was not a basis for reversing the onus. The court </w:t>
      </w:r>
      <w:r>
        <w:rPr>
          <w:i/>
          <w:sz w:val="24"/>
        </w:rPr>
        <w:t xml:space="preserve">a quo </w:t>
      </w:r>
      <w:r>
        <w:rPr>
          <w:sz w:val="24"/>
        </w:rPr>
        <w:t>was therefore</w:t>
      </w:r>
      <w:r>
        <w:rPr>
          <w:spacing w:val="1"/>
          <w:sz w:val="24"/>
        </w:rPr>
        <w:t xml:space="preserve"> </w:t>
      </w:r>
      <w:r>
        <w:rPr>
          <w:sz w:val="24"/>
        </w:rPr>
        <w:t>wrong</w:t>
      </w:r>
      <w:r>
        <w:rPr>
          <w:spacing w:val="-1"/>
          <w:sz w:val="24"/>
        </w:rPr>
        <w:t xml:space="preserve"> </w:t>
      </w:r>
      <w:r>
        <w:rPr>
          <w:sz w:val="24"/>
        </w:rPr>
        <w:t>in finding that the appellant had reverse</w:t>
      </w:r>
      <w:r>
        <w:rPr>
          <w:spacing w:val="-1"/>
          <w:sz w:val="24"/>
        </w:rPr>
        <w:t xml:space="preserve"> </w:t>
      </w:r>
      <w:r>
        <w:rPr>
          <w:sz w:val="24"/>
        </w:rPr>
        <w:t>onus.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It</w:t>
      </w:r>
      <w:r>
        <w:rPr>
          <w:spacing w:val="5"/>
          <w:sz w:val="24"/>
        </w:rPr>
        <w:t xml:space="preserve"> </w:t>
      </w:r>
      <w:r>
        <w:rPr>
          <w:sz w:val="24"/>
        </w:rPr>
        <w:t>was</w:t>
      </w:r>
      <w:r>
        <w:rPr>
          <w:spacing w:val="6"/>
          <w:sz w:val="24"/>
        </w:rPr>
        <w:t xml:space="preserve"> </w:t>
      </w:r>
      <w:r>
        <w:rPr>
          <w:sz w:val="24"/>
        </w:rPr>
        <w:t>further</w:t>
      </w:r>
      <w:r>
        <w:rPr>
          <w:spacing w:val="5"/>
          <w:sz w:val="24"/>
        </w:rPr>
        <w:t xml:space="preserve"> </w:t>
      </w:r>
      <w:r>
        <w:rPr>
          <w:sz w:val="24"/>
        </w:rPr>
        <w:t>submitted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follows: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court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misconstrued</w:t>
      </w:r>
      <w:r>
        <w:rPr>
          <w:spacing w:val="5"/>
          <w:sz w:val="24"/>
        </w:rPr>
        <w:t xml:space="preserve"> </w:t>
      </w:r>
      <w:r>
        <w:rPr>
          <w:sz w:val="24"/>
        </w:rPr>
        <w:t>s</w:t>
      </w:r>
      <w:r>
        <w:rPr>
          <w:spacing w:val="6"/>
          <w:sz w:val="24"/>
        </w:rPr>
        <w:t xml:space="preserve"> </w:t>
      </w:r>
      <w:r>
        <w:rPr>
          <w:sz w:val="24"/>
        </w:rPr>
        <w:t>23</w:t>
      </w:r>
      <w:r>
        <w:rPr>
          <w:spacing w:val="5"/>
          <w:sz w:val="24"/>
        </w:rPr>
        <w:t xml:space="preserve"> </w:t>
      </w:r>
      <w:r>
        <w:rPr>
          <w:sz w:val="24"/>
        </w:rPr>
        <w:t>(3)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Act.</w:t>
      </w:r>
    </w:p>
    <w:p w:rsidR="00084980" w:rsidRDefault="00084980">
      <w:pPr>
        <w:pStyle w:val="BodyText"/>
      </w:pPr>
    </w:p>
    <w:p w:rsidR="00084980" w:rsidRDefault="00217984">
      <w:pPr>
        <w:pStyle w:val="BodyText"/>
        <w:spacing w:line="480" w:lineRule="auto"/>
        <w:ind w:left="820" w:right="113"/>
        <w:jc w:val="both"/>
      </w:pPr>
      <w:r>
        <w:rPr>
          <w:color w:val="1F1F1F"/>
        </w:rPr>
        <w:t>The said provision relates to cessation of registration as a voter as opposed to absence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from the country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 constituency. The first respondent’s founding affidavit was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 xml:space="preserve">premised on absence. The court </w:t>
      </w:r>
      <w:r>
        <w:rPr>
          <w:i/>
          <w:color w:val="1F1F1F"/>
        </w:rPr>
        <w:t xml:space="preserve">a quo </w:t>
      </w:r>
      <w:r>
        <w:rPr>
          <w:color w:val="1F1F1F"/>
        </w:rPr>
        <w:t>embarked on a wrong inquiry whether the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appellant</w:t>
      </w:r>
      <w:r>
        <w:rPr>
          <w:color w:val="1F1F1F"/>
        </w:rPr>
        <w:t xml:space="preserve"> was absent from the country and his constituency instead of inquiring into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whether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had ceased to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voter.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6"/>
        <w:jc w:val="both"/>
        <w:rPr>
          <w:color w:val="1F1F1F"/>
          <w:sz w:val="24"/>
        </w:rPr>
      </w:pPr>
      <w:r>
        <w:rPr>
          <w:color w:val="1F1F1F"/>
          <w:sz w:val="24"/>
        </w:rPr>
        <w:t>Further,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that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</w:t>
      </w:r>
      <w:r>
        <w:rPr>
          <w:color w:val="1F1F1F"/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deeming</w:t>
      </w:r>
      <w:r>
        <w:rPr>
          <w:spacing w:val="-6"/>
          <w:sz w:val="24"/>
        </w:rPr>
        <w:t xml:space="preserve"> </w:t>
      </w:r>
      <w:r>
        <w:rPr>
          <w:sz w:val="24"/>
        </w:rPr>
        <w:t>provision.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</w:t>
      </w:r>
      <w:r>
        <w:rPr>
          <w:spacing w:val="-58"/>
          <w:sz w:val="24"/>
        </w:rPr>
        <w:t xml:space="preserve"> </w:t>
      </w:r>
      <w:r>
        <w:rPr>
          <w:sz w:val="24"/>
        </w:rPr>
        <w:t>automatically removed from the voters roll. Section 28 of the Act is the relevant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ought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engaged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remove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voter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voters</w:t>
      </w:r>
      <w:r>
        <w:rPr>
          <w:spacing w:val="-58"/>
          <w:sz w:val="24"/>
        </w:rPr>
        <w:t xml:space="preserve"> </w:t>
      </w:r>
      <w:r>
        <w:rPr>
          <w:sz w:val="24"/>
        </w:rPr>
        <w:t>roll</w:t>
      </w:r>
      <w:r>
        <w:rPr>
          <w:spacing w:val="35"/>
          <w:sz w:val="24"/>
        </w:rPr>
        <w:t xml:space="preserve"> </w:t>
      </w:r>
      <w:r>
        <w:rPr>
          <w:sz w:val="24"/>
        </w:rPr>
        <w:t>after</w:t>
      </w:r>
      <w:r>
        <w:rPr>
          <w:spacing w:val="35"/>
          <w:sz w:val="24"/>
        </w:rPr>
        <w:t xml:space="preserve"> </w:t>
      </w:r>
      <w:r>
        <w:rPr>
          <w:sz w:val="24"/>
        </w:rPr>
        <w:t>complying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procedure</w:t>
      </w:r>
      <w:r>
        <w:rPr>
          <w:spacing w:val="33"/>
          <w:sz w:val="24"/>
        </w:rPr>
        <w:t xml:space="preserve"> </w:t>
      </w:r>
      <w:r>
        <w:rPr>
          <w:sz w:val="24"/>
        </w:rPr>
        <w:t>set</w:t>
      </w:r>
      <w:r>
        <w:rPr>
          <w:spacing w:val="36"/>
          <w:sz w:val="24"/>
        </w:rPr>
        <w:t xml:space="preserve"> </w:t>
      </w:r>
      <w:r>
        <w:rPr>
          <w:sz w:val="24"/>
        </w:rPr>
        <w:t>out</w:t>
      </w:r>
      <w:r>
        <w:rPr>
          <w:spacing w:val="37"/>
          <w:sz w:val="24"/>
        </w:rPr>
        <w:t xml:space="preserve"> </w:t>
      </w:r>
      <w:r>
        <w:rPr>
          <w:sz w:val="24"/>
        </w:rPr>
        <w:t>thereunder.</w:t>
      </w:r>
      <w:r>
        <w:rPr>
          <w:spacing w:val="39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failure</w:t>
      </w:r>
      <w:r>
        <w:rPr>
          <w:color w:val="1F1F1F"/>
          <w:spacing w:val="35"/>
          <w:sz w:val="24"/>
        </w:rPr>
        <w:t xml:space="preserve"> </w:t>
      </w:r>
      <w:r>
        <w:rPr>
          <w:color w:val="1F1F1F"/>
          <w:sz w:val="24"/>
        </w:rPr>
        <w:t>by</w:t>
      </w:r>
      <w:r>
        <w:rPr>
          <w:color w:val="1F1F1F"/>
          <w:spacing w:val="35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34"/>
          <w:sz w:val="24"/>
        </w:rPr>
        <w:t xml:space="preserve"> </w:t>
      </w:r>
      <w:r>
        <w:rPr>
          <w:color w:val="1F1F1F"/>
          <w:sz w:val="24"/>
        </w:rPr>
        <w:t>first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 w:line="480" w:lineRule="auto"/>
        <w:ind w:left="820" w:right="120"/>
      </w:pPr>
      <w:r>
        <w:rPr>
          <w:color w:val="1F1F1F"/>
        </w:rPr>
        <w:t>respondent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engage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procedure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set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out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28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Act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detrimental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his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case.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1"/>
        <w:rPr>
          <w:sz w:val="21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6"/>
        <w:jc w:val="both"/>
        <w:rPr>
          <w:sz w:val="24"/>
        </w:rPr>
      </w:pPr>
      <w:r>
        <w:rPr>
          <w:sz w:val="24"/>
        </w:rPr>
        <w:t>In response, the first respondent submitted as follows:</w:t>
      </w:r>
      <w:r>
        <w:rPr>
          <w:spacing w:val="1"/>
          <w:sz w:val="24"/>
        </w:rPr>
        <w:t xml:space="preserve"> </w:t>
      </w:r>
      <w:r>
        <w:rPr>
          <w:sz w:val="24"/>
        </w:rPr>
        <w:t>The averment by the 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that the appellant was not in the country was a negative averment. Such an</w:t>
      </w:r>
      <w:r>
        <w:rPr>
          <w:spacing w:val="-57"/>
          <w:sz w:val="24"/>
        </w:rPr>
        <w:t xml:space="preserve"> </w:t>
      </w:r>
      <w:r>
        <w:rPr>
          <w:sz w:val="24"/>
        </w:rPr>
        <w:t>averment could not be proved by the first respondent. Once the appellant conceded, as</w:t>
      </w:r>
      <w:r>
        <w:rPr>
          <w:spacing w:val="-57"/>
          <w:sz w:val="24"/>
        </w:rPr>
        <w:t xml:space="preserve"> </w:t>
      </w:r>
      <w:r>
        <w:rPr>
          <w:sz w:val="24"/>
        </w:rPr>
        <w:t>he did in his opposing affidavit, that he had indeed left the country it was incumbe</w:t>
      </w:r>
      <w:r>
        <w:rPr>
          <w:sz w:val="24"/>
        </w:rPr>
        <w:t>nt</w:t>
      </w:r>
      <w:r>
        <w:rPr>
          <w:spacing w:val="1"/>
          <w:sz w:val="24"/>
        </w:rPr>
        <w:t xml:space="preserve"> </w:t>
      </w:r>
      <w:r>
        <w:rPr>
          <w:sz w:val="24"/>
        </w:rPr>
        <w:t>upon him to state when he returned. It was submitted that the interpretation of s 23 (3)</w:t>
      </w:r>
      <w:r>
        <w:rPr>
          <w:spacing w:val="-57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Supreme</w:t>
      </w:r>
      <w:r>
        <w:rPr>
          <w:spacing w:val="-58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is therefore</w:t>
      </w:r>
      <w:r>
        <w:rPr>
          <w:spacing w:val="-1"/>
          <w:sz w:val="24"/>
        </w:rPr>
        <w:t xml:space="preserve"> </w:t>
      </w:r>
      <w:r>
        <w:rPr>
          <w:sz w:val="24"/>
        </w:rPr>
        <w:t>bound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decisions in those</w:t>
      </w:r>
      <w:r>
        <w:rPr>
          <w:spacing w:val="-1"/>
          <w:sz w:val="24"/>
        </w:rPr>
        <w:t xml:space="preserve"> </w:t>
      </w:r>
      <w:r>
        <w:rPr>
          <w:sz w:val="24"/>
        </w:rPr>
        <w:t>cases.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3"/>
        <w:jc w:val="both"/>
        <w:rPr>
          <w:sz w:val="24"/>
        </w:rPr>
      </w:pPr>
      <w:r>
        <w:rPr>
          <w:sz w:val="24"/>
        </w:rPr>
        <w:t>The crux of the ap</w:t>
      </w:r>
      <w:r>
        <w:rPr>
          <w:sz w:val="24"/>
        </w:rPr>
        <w:t xml:space="preserve">pellant’s complaint on this issue is that the court </w:t>
      </w:r>
      <w:r>
        <w:rPr>
          <w:i/>
          <w:sz w:val="24"/>
        </w:rPr>
        <w:t xml:space="preserve">a quo </w:t>
      </w:r>
      <w:r>
        <w:rPr>
          <w:sz w:val="24"/>
        </w:rPr>
        <w:t>arrived at an</w:t>
      </w:r>
      <w:r>
        <w:rPr>
          <w:spacing w:val="-57"/>
          <w:sz w:val="24"/>
        </w:rPr>
        <w:t xml:space="preserve"> </w:t>
      </w:r>
      <w:r>
        <w:rPr>
          <w:sz w:val="24"/>
        </w:rPr>
        <w:t>incorrect factual conclusion regarding whether or not he was in the country and his</w:t>
      </w:r>
      <w:r>
        <w:rPr>
          <w:spacing w:val="1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3"/>
          <w:sz w:val="24"/>
        </w:rPr>
        <w:t xml:space="preserve"> </w:t>
      </w:r>
      <w:r>
        <w:rPr>
          <w:sz w:val="24"/>
        </w:rPr>
        <w:t>for a</w:t>
      </w:r>
      <w:r>
        <w:rPr>
          <w:spacing w:val="-5"/>
          <w:sz w:val="24"/>
        </w:rPr>
        <w:t xml:space="preserve"> </w:t>
      </w:r>
      <w:r>
        <w:rPr>
          <w:sz w:val="24"/>
        </w:rPr>
        <w:t>continuous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eighteen</w:t>
      </w:r>
      <w:r>
        <w:rPr>
          <w:spacing w:val="-3"/>
          <w:sz w:val="24"/>
        </w:rPr>
        <w:t xml:space="preserve"> </w:t>
      </w:r>
      <w:r>
        <w:rPr>
          <w:sz w:val="24"/>
        </w:rPr>
        <w:t>(18)</w:t>
      </w:r>
      <w:r>
        <w:rPr>
          <w:spacing w:val="-5"/>
          <w:sz w:val="24"/>
        </w:rPr>
        <w:t xml:space="preserve"> </w:t>
      </w:r>
      <w:r>
        <w:rPr>
          <w:sz w:val="24"/>
        </w:rPr>
        <w:t>months.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finds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court </w:t>
      </w:r>
      <w:r>
        <w:rPr>
          <w:i/>
          <w:sz w:val="24"/>
        </w:rPr>
        <w:t xml:space="preserve">a quo </w:t>
      </w:r>
      <w:r>
        <w:rPr>
          <w:sz w:val="24"/>
        </w:rPr>
        <w:t>was correct in finding as a fact proved that the appellant was outside the</w:t>
      </w:r>
      <w:r>
        <w:rPr>
          <w:spacing w:val="1"/>
          <w:sz w:val="24"/>
        </w:rPr>
        <w:t xml:space="preserve"> </w:t>
      </w:r>
      <w:r>
        <w:rPr>
          <w:sz w:val="24"/>
        </w:rPr>
        <w:t>country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therefore</w:t>
      </w:r>
      <w:r>
        <w:rPr>
          <w:spacing w:val="-10"/>
          <w:sz w:val="24"/>
        </w:rPr>
        <w:t xml:space="preserve"> </w:t>
      </w:r>
      <w:r>
        <w:rPr>
          <w:sz w:val="24"/>
        </w:rPr>
        <w:t>his</w:t>
      </w:r>
      <w:r>
        <w:rPr>
          <w:spacing w:val="-5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continuous</w:t>
      </w:r>
      <w:r>
        <w:rPr>
          <w:spacing w:val="-8"/>
          <w:sz w:val="24"/>
        </w:rPr>
        <w:t xml:space="preserve"> </w:t>
      </w:r>
      <w:r>
        <w:rPr>
          <w:sz w:val="24"/>
        </w:rPr>
        <w:t>period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eighteen</w:t>
      </w:r>
      <w:r>
        <w:rPr>
          <w:spacing w:val="-8"/>
          <w:sz w:val="24"/>
        </w:rPr>
        <w:t xml:space="preserve"> </w:t>
      </w:r>
      <w:r>
        <w:rPr>
          <w:sz w:val="24"/>
        </w:rPr>
        <w:t>(18)</w:t>
      </w:r>
      <w:r>
        <w:rPr>
          <w:spacing w:val="-8"/>
          <w:sz w:val="24"/>
        </w:rPr>
        <w:t xml:space="preserve"> </w:t>
      </w:r>
      <w:r>
        <w:rPr>
          <w:sz w:val="24"/>
        </w:rPr>
        <w:t>months.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480" w:lineRule="auto"/>
        <w:ind w:right="118"/>
        <w:rPr>
          <w:sz w:val="24"/>
        </w:rPr>
      </w:pPr>
      <w:r>
        <w:rPr>
          <w:sz w:val="24"/>
        </w:rPr>
        <w:t>Section</w:t>
      </w:r>
      <w:r>
        <w:rPr>
          <w:spacing w:val="22"/>
          <w:sz w:val="24"/>
        </w:rPr>
        <w:t xml:space="preserve"> </w:t>
      </w:r>
      <w:r>
        <w:rPr>
          <w:sz w:val="24"/>
        </w:rPr>
        <w:t>91</w:t>
      </w:r>
      <w:r>
        <w:rPr>
          <w:spacing w:val="23"/>
          <w:sz w:val="24"/>
        </w:rPr>
        <w:t xml:space="preserve"> </w:t>
      </w:r>
      <w:r>
        <w:rPr>
          <w:sz w:val="24"/>
        </w:rPr>
        <w:t>(1)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20"/>
          <w:sz w:val="24"/>
        </w:rPr>
        <w:t xml:space="preserve"> </w:t>
      </w:r>
      <w:r>
        <w:rPr>
          <w:sz w:val="24"/>
        </w:rPr>
        <w:t>sets</w:t>
      </w:r>
      <w:r>
        <w:rPr>
          <w:spacing w:val="23"/>
          <w:sz w:val="24"/>
        </w:rPr>
        <w:t xml:space="preserve"> </w:t>
      </w:r>
      <w:r>
        <w:rPr>
          <w:sz w:val="24"/>
        </w:rPr>
        <w:t>out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factual</w:t>
      </w:r>
      <w:r>
        <w:rPr>
          <w:spacing w:val="22"/>
          <w:sz w:val="24"/>
        </w:rPr>
        <w:t xml:space="preserve"> </w:t>
      </w:r>
      <w:r>
        <w:rPr>
          <w:sz w:val="24"/>
        </w:rPr>
        <w:t>premise</w:t>
      </w:r>
      <w:r>
        <w:rPr>
          <w:spacing w:val="22"/>
          <w:sz w:val="24"/>
        </w:rPr>
        <w:t xml:space="preserve"> </w:t>
      </w:r>
      <w:r>
        <w:rPr>
          <w:sz w:val="24"/>
        </w:rPr>
        <w:t>that</w:t>
      </w:r>
      <w:r>
        <w:rPr>
          <w:spacing w:val="22"/>
          <w:sz w:val="24"/>
        </w:rPr>
        <w:t xml:space="preserve"> </w:t>
      </w:r>
      <w:r>
        <w:rPr>
          <w:sz w:val="24"/>
        </w:rPr>
        <w:t>must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satisfied</w:t>
      </w:r>
      <w:r>
        <w:rPr>
          <w:spacing w:val="-57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the residency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presidential</w:t>
      </w:r>
      <w:r>
        <w:rPr>
          <w:spacing w:val="1"/>
          <w:sz w:val="24"/>
        </w:rPr>
        <w:t xml:space="preserve"> </w:t>
      </w:r>
      <w:r>
        <w:rPr>
          <w:sz w:val="24"/>
        </w:rPr>
        <w:t>candidate.</w:t>
      </w:r>
      <w:r>
        <w:rPr>
          <w:spacing w:val="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worded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:rsidR="00084980" w:rsidRDefault="00217984">
      <w:pPr>
        <w:pStyle w:val="Heading1"/>
        <w:ind w:left="1540"/>
      </w:pPr>
      <w:r>
        <w:rPr>
          <w:b w:val="0"/>
        </w:rPr>
        <w:t>“</w:t>
      </w:r>
      <w:r>
        <w:t>91</w:t>
      </w:r>
      <w:r>
        <w:rPr>
          <w:spacing w:val="-2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Vice-President</w:t>
      </w:r>
    </w:p>
    <w:p w:rsidR="00084980" w:rsidRDefault="00217984">
      <w:pPr>
        <w:pStyle w:val="ListParagraph"/>
        <w:numPr>
          <w:ilvl w:val="0"/>
          <w:numId w:val="3"/>
        </w:numPr>
        <w:tabs>
          <w:tab w:val="left" w:pos="1697"/>
        </w:tabs>
        <w:spacing w:before="1"/>
        <w:ind w:right="117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qualifies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election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Vice-President;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or she—</w:t>
      </w:r>
    </w:p>
    <w:p w:rsidR="00084980" w:rsidRDefault="00217984">
      <w:pPr>
        <w:pStyle w:val="ListParagraph"/>
        <w:numPr>
          <w:ilvl w:val="1"/>
          <w:numId w:val="3"/>
        </w:numPr>
        <w:tabs>
          <w:tab w:val="left" w:pos="1686"/>
        </w:tabs>
        <w:ind w:hanging="326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Zimbabwean</w:t>
      </w:r>
      <w:r>
        <w:rPr>
          <w:spacing w:val="1"/>
          <w:sz w:val="24"/>
        </w:rPr>
        <w:t xml:space="preserve"> </w:t>
      </w:r>
      <w:r>
        <w:rPr>
          <w:sz w:val="24"/>
        </w:rPr>
        <w:t>citizen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z w:val="24"/>
        </w:rPr>
        <w:t>or descent;</w:t>
      </w:r>
    </w:p>
    <w:p w:rsidR="00084980" w:rsidRDefault="00217984">
      <w:pPr>
        <w:pStyle w:val="ListParagraph"/>
        <w:numPr>
          <w:ilvl w:val="1"/>
          <w:numId w:val="3"/>
        </w:numPr>
        <w:tabs>
          <w:tab w:val="left" w:pos="1699"/>
        </w:tabs>
        <w:ind w:left="1698" w:hanging="339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attained the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forty years;</w:t>
      </w:r>
    </w:p>
    <w:p w:rsidR="00084980" w:rsidRDefault="00217984">
      <w:pPr>
        <w:pStyle w:val="Heading1"/>
        <w:numPr>
          <w:ilvl w:val="1"/>
          <w:numId w:val="3"/>
        </w:numPr>
        <w:tabs>
          <w:tab w:val="left" w:pos="1685"/>
        </w:tabs>
        <w:ind w:left="1684"/>
        <w:rPr>
          <w:b w:val="0"/>
        </w:rPr>
      </w:pPr>
      <w:r>
        <w:t>is</w:t>
      </w:r>
      <w:r>
        <w:rPr>
          <w:spacing w:val="-1"/>
        </w:rPr>
        <w:t xml:space="preserve"> </w:t>
      </w:r>
      <w:r>
        <w:t>ordinarily</w:t>
      </w:r>
      <w:r>
        <w:rPr>
          <w:spacing w:val="-1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Zimbabwe;</w:t>
      </w:r>
      <w:r>
        <w:rPr>
          <w:spacing w:val="1"/>
        </w:rPr>
        <w:t xml:space="preserve"> </w:t>
      </w:r>
      <w:r>
        <w:rPr>
          <w:b w:val="0"/>
        </w:rPr>
        <w:t>and</w:t>
      </w:r>
    </w:p>
    <w:p w:rsidR="00084980" w:rsidRDefault="00217984">
      <w:pPr>
        <w:pStyle w:val="ListParagraph"/>
        <w:numPr>
          <w:ilvl w:val="1"/>
          <w:numId w:val="3"/>
        </w:numPr>
        <w:tabs>
          <w:tab w:val="left" w:pos="1699"/>
        </w:tabs>
        <w:ind w:left="1698" w:hanging="339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voter.”</w:t>
      </w:r>
      <w:r>
        <w:rPr>
          <w:spacing w:val="-2"/>
          <w:sz w:val="24"/>
        </w:rPr>
        <w:t xml:space="preserve"> </w:t>
      </w:r>
      <w:r>
        <w:rPr>
          <w:sz w:val="24"/>
        </w:rPr>
        <w:t>(own emphasis)</w:t>
      </w:r>
    </w:p>
    <w:p w:rsidR="00084980" w:rsidRDefault="00084980">
      <w:pPr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09"/>
        </w:tabs>
        <w:spacing w:before="80" w:line="480" w:lineRule="auto"/>
        <w:ind w:left="808" w:right="117" w:hanging="708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 apparent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aspiring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ordinarily</w:t>
      </w:r>
      <w:r>
        <w:rPr>
          <w:spacing w:val="-58"/>
          <w:sz w:val="24"/>
        </w:rPr>
        <w:t xml:space="preserve"> </w:t>
      </w:r>
      <w:r>
        <w:rPr>
          <w:sz w:val="24"/>
        </w:rPr>
        <w:t>resident in Zimbabwe and must be a registered voter. The question to be answered is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appellant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ordinarily</w:t>
      </w:r>
      <w:r>
        <w:rPr>
          <w:spacing w:val="-6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Zimbabwe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voter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time the Nomination Court accepted his nomination as a presidential candi</w:t>
      </w:r>
      <w:r>
        <w:rPr>
          <w:sz w:val="24"/>
        </w:rPr>
        <w:t>date for the</w:t>
      </w:r>
      <w:r>
        <w:rPr>
          <w:spacing w:val="1"/>
          <w:sz w:val="24"/>
        </w:rPr>
        <w:t xml:space="preserve"> </w:t>
      </w:r>
      <w:r>
        <w:rPr>
          <w:sz w:val="24"/>
        </w:rPr>
        <w:t>forthcoming</w:t>
      </w:r>
      <w:r>
        <w:rPr>
          <w:spacing w:val="-1"/>
          <w:sz w:val="24"/>
        </w:rPr>
        <w:t xml:space="preserve"> </w:t>
      </w:r>
      <w:r>
        <w:rPr>
          <w:sz w:val="24"/>
        </w:rPr>
        <w:t>elections.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09"/>
        </w:tabs>
        <w:spacing w:line="480" w:lineRule="auto"/>
        <w:ind w:left="808" w:right="121" w:hanging="70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1"/>
          <w:sz w:val="24"/>
        </w:rPr>
        <w:t xml:space="preserve"> </w:t>
      </w:r>
      <w:r>
        <w:rPr>
          <w:sz w:val="24"/>
        </w:rPr>
        <w:t>contention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resident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Zimbabwe for a continuous period of eighteen (18) months and had therefore been</w:t>
      </w:r>
      <w:r>
        <w:rPr>
          <w:spacing w:val="1"/>
          <w:sz w:val="24"/>
        </w:rPr>
        <w:t xml:space="preserve"> </w:t>
      </w:r>
      <w:r>
        <w:rPr>
          <w:sz w:val="24"/>
        </w:rPr>
        <w:t>deemed to have ceased to be a registered voter. The appellant conceded leaving the</w:t>
      </w:r>
      <w:r>
        <w:rPr>
          <w:spacing w:val="1"/>
          <w:sz w:val="24"/>
        </w:rPr>
        <w:t xml:space="preserve"> </w:t>
      </w:r>
      <w:r>
        <w:rPr>
          <w:sz w:val="24"/>
        </w:rPr>
        <w:t>country</w:t>
      </w:r>
      <w:r>
        <w:rPr>
          <w:spacing w:val="-1"/>
          <w:sz w:val="24"/>
        </w:rPr>
        <w:t xml:space="preserve"> </w:t>
      </w:r>
      <w:r>
        <w:rPr>
          <w:sz w:val="24"/>
        </w:rPr>
        <w:t>temporarily for purposes of receiving</w:t>
      </w:r>
      <w:r>
        <w:rPr>
          <w:spacing w:val="-1"/>
          <w:sz w:val="24"/>
        </w:rPr>
        <w:t xml:space="preserve"> </w:t>
      </w:r>
      <w:r>
        <w:rPr>
          <w:sz w:val="24"/>
        </w:rPr>
        <w:t>medical care.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09"/>
        </w:tabs>
        <w:spacing w:before="1" w:line="480" w:lineRule="auto"/>
        <w:ind w:left="808" w:right="116" w:hanging="708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agrees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first</w:t>
      </w:r>
      <w:r>
        <w:rPr>
          <w:spacing w:val="-1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2"/>
          <w:sz w:val="24"/>
        </w:rPr>
        <w:t xml:space="preserve"> </w:t>
      </w:r>
      <w:r>
        <w:rPr>
          <w:sz w:val="24"/>
        </w:rPr>
        <w:t>submissions.</w:t>
      </w:r>
      <w:r>
        <w:rPr>
          <w:spacing w:val="-9"/>
          <w:sz w:val="24"/>
        </w:rPr>
        <w:t xml:space="preserve"> </w:t>
      </w:r>
      <w:r>
        <w:rPr>
          <w:color w:val="1F1F1F"/>
          <w:sz w:val="24"/>
        </w:rPr>
        <w:t>It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z w:val="24"/>
        </w:rPr>
        <w:t>trite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that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what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is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z w:val="24"/>
        </w:rPr>
        <w:t>admitted</w:t>
      </w:r>
      <w:r>
        <w:rPr>
          <w:color w:val="1F1F1F"/>
          <w:spacing w:val="-58"/>
          <w:sz w:val="24"/>
        </w:rPr>
        <w:t xml:space="preserve"> </w:t>
      </w:r>
      <w:r>
        <w:rPr>
          <w:color w:val="1F1F1F"/>
          <w:sz w:val="24"/>
        </w:rPr>
        <w:t>need not be proved.</w:t>
      </w:r>
      <w:r>
        <w:rPr>
          <w:color w:val="1F1F1F"/>
          <w:sz w:val="24"/>
        </w:rPr>
        <w:t xml:space="preserve"> </w:t>
      </w:r>
      <w:r>
        <w:rPr>
          <w:sz w:val="24"/>
        </w:rPr>
        <w:t>Therefore, this Court holds that once the appellant conceded that</w:t>
      </w:r>
      <w:r>
        <w:rPr>
          <w:spacing w:val="1"/>
          <w:sz w:val="24"/>
        </w:rPr>
        <w:t xml:space="preserve"> </w:t>
      </w:r>
      <w:r>
        <w:rPr>
          <w:sz w:val="24"/>
        </w:rPr>
        <w:t>he left the country and therefore his constituency, the onus shifted to him to prove that</w:t>
      </w:r>
      <w:r>
        <w:rPr>
          <w:spacing w:val="-57"/>
          <w:sz w:val="24"/>
        </w:rPr>
        <w:t xml:space="preserve"> </w:t>
      </w:r>
      <w:r>
        <w:rPr>
          <w:sz w:val="24"/>
        </w:rPr>
        <w:t>he was not absent from the country and his constituency for a continuous period of</w:t>
      </w:r>
      <w:r>
        <w:rPr>
          <w:spacing w:val="1"/>
          <w:sz w:val="24"/>
        </w:rPr>
        <w:t xml:space="preserve"> </w:t>
      </w:r>
      <w:r>
        <w:rPr>
          <w:sz w:val="24"/>
        </w:rPr>
        <w:t>eighteen</w:t>
      </w:r>
      <w:r>
        <w:rPr>
          <w:spacing w:val="-10"/>
          <w:sz w:val="24"/>
        </w:rPr>
        <w:t xml:space="preserve"> </w:t>
      </w:r>
      <w:r>
        <w:rPr>
          <w:sz w:val="24"/>
        </w:rPr>
        <w:t>(18)</w:t>
      </w:r>
      <w:r>
        <w:rPr>
          <w:spacing w:val="-9"/>
          <w:sz w:val="24"/>
        </w:rPr>
        <w:t xml:space="preserve"> </w:t>
      </w:r>
      <w:r>
        <w:rPr>
          <w:sz w:val="24"/>
        </w:rPr>
        <w:t>months.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so</w:t>
      </w:r>
      <w:r>
        <w:rPr>
          <w:spacing w:val="-8"/>
          <w:sz w:val="24"/>
        </w:rPr>
        <w:t xml:space="preserve"> </w:t>
      </w:r>
      <w:r>
        <w:rPr>
          <w:sz w:val="24"/>
        </w:rPr>
        <w:t>because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his knowledge. As was stated in </w:t>
      </w:r>
      <w:r>
        <w:rPr>
          <w:i/>
          <w:sz w:val="24"/>
        </w:rPr>
        <w:t xml:space="preserve">Musanhi </w:t>
      </w:r>
      <w:r>
        <w:rPr>
          <w:sz w:val="24"/>
        </w:rPr>
        <w:t xml:space="preserve">v </w:t>
      </w:r>
      <w:r>
        <w:rPr>
          <w:i/>
          <w:sz w:val="24"/>
        </w:rPr>
        <w:t>Mt Darwin Rushinga Co-operative Union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1997 (1) ZLR 120 the question whether an averment is positive or negative is not</w:t>
      </w:r>
      <w:r>
        <w:rPr>
          <w:spacing w:val="1"/>
          <w:sz w:val="24"/>
        </w:rPr>
        <w:t xml:space="preserve"> </w:t>
      </w:r>
      <w:r>
        <w:rPr>
          <w:sz w:val="24"/>
        </w:rPr>
        <w:t>material.</w:t>
      </w:r>
      <w:r>
        <w:rPr>
          <w:spacing w:val="-1"/>
          <w:sz w:val="24"/>
        </w:rPr>
        <w:t xml:space="preserve"> </w:t>
      </w:r>
      <w:r>
        <w:rPr>
          <w:sz w:val="24"/>
        </w:rPr>
        <w:t>GUBBAY CJ</w:t>
      </w:r>
      <w:r>
        <w:rPr>
          <w:sz w:val="24"/>
        </w:rPr>
        <w:t xml:space="preserve"> remarked</w:t>
      </w:r>
      <w:r>
        <w:rPr>
          <w:spacing w:val="2"/>
          <w:sz w:val="24"/>
        </w:rPr>
        <w:t xml:space="preserve"> </w:t>
      </w:r>
      <w:r>
        <w:rPr>
          <w:sz w:val="24"/>
        </w:rPr>
        <w:t>at p 123 that:</w:t>
      </w:r>
    </w:p>
    <w:p w:rsidR="00084980" w:rsidRDefault="00217984">
      <w:pPr>
        <w:pStyle w:val="BodyText"/>
        <w:spacing w:before="1"/>
        <w:ind w:left="1540" w:right="118"/>
        <w:jc w:val="both"/>
      </w:pPr>
      <w:r>
        <w:t>“The learned Judge President took the view that as the respondent could not be</w:t>
      </w:r>
      <w:r>
        <w:rPr>
          <w:spacing w:val="-57"/>
        </w:rPr>
        <w:t xml:space="preserve"> </w:t>
      </w:r>
      <w:r>
        <w:t>required to prove a negative,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that is, non-delivery, the onus was on the</w:t>
      </w:r>
      <w:r>
        <w:rPr>
          <w:spacing w:val="1"/>
        </w:rPr>
        <w:t xml:space="preserve"> </w:t>
      </w:r>
      <w:r>
        <w:t>appellant to prove the deliveries on a preponderance of probabilities. This he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failed to do.</w:t>
      </w:r>
    </w:p>
    <w:p w:rsidR="00084980" w:rsidRDefault="00084980">
      <w:pPr>
        <w:pStyle w:val="BodyText"/>
      </w:pPr>
    </w:p>
    <w:p w:rsidR="00084980" w:rsidRDefault="00217984">
      <w:pPr>
        <w:pStyle w:val="BodyText"/>
        <w:ind w:left="1540" w:right="117"/>
        <w:jc w:val="both"/>
      </w:pPr>
      <w:r>
        <w:t>Counsel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argued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law</w:t>
      </w:r>
      <w:r>
        <w:rPr>
          <w:spacing w:val="-5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proof cannot</w:t>
      </w:r>
      <w:r>
        <w:rPr>
          <w:spacing w:val="1"/>
        </w:rPr>
        <w:t xml:space="preserve"> </w:t>
      </w:r>
      <w:r>
        <w:t>lie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negative</w:t>
      </w:r>
      <w:r>
        <w:rPr>
          <w:spacing w:val="-57"/>
        </w:rPr>
        <w:t xml:space="preserve"> </w:t>
      </w:r>
      <w:r>
        <w:t>allegation. It still has to be determined who can be said to assert and who to</w:t>
      </w:r>
      <w:r>
        <w:rPr>
          <w:spacing w:val="1"/>
        </w:rPr>
        <w:t xml:space="preserve"> </w:t>
      </w:r>
      <w:r>
        <w:t>deny. I agree with that submission. It is not very helpful, in my opinion, to ask</w:t>
      </w:r>
      <w:r>
        <w:rPr>
          <w:spacing w:val="1"/>
        </w:rPr>
        <w:t xml:space="preserve"> </w:t>
      </w:r>
      <w:r>
        <w:t>whether a party is making a positive or negative allegation. This is because by</w:t>
      </w:r>
      <w:r>
        <w:rPr>
          <w:spacing w:val="1"/>
        </w:rPr>
        <w:t xml:space="preserve"> </w:t>
      </w:r>
      <w:r>
        <w:t>adroit</w:t>
      </w:r>
      <w:r>
        <w:rPr>
          <w:spacing w:val="-7"/>
        </w:rPr>
        <w:t xml:space="preserve"> </w:t>
      </w:r>
      <w:r>
        <w:t>linguist</w:t>
      </w:r>
      <w:r>
        <w:t>ic</w:t>
      </w:r>
      <w:r>
        <w:rPr>
          <w:spacing w:val="-7"/>
        </w:rPr>
        <w:t xml:space="preserve"> </w:t>
      </w:r>
      <w:r>
        <w:t>manipulation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averment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couched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negative</w:t>
      </w:r>
      <w:r>
        <w:rPr>
          <w:spacing w:val="-11"/>
        </w:rPr>
        <w:t xml:space="preserve"> </w:t>
      </w:r>
      <w:r>
        <w:t>statement.</w:t>
      </w:r>
      <w:r>
        <w:rPr>
          <w:spacing w:val="-10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Hoffmann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Zeffertt</w:t>
      </w:r>
      <w:r>
        <w:rPr>
          <w:spacing w:val="-9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African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Evidence</w:t>
      </w:r>
    </w:p>
    <w:p w:rsidR="00084980" w:rsidRDefault="00084980">
      <w:pPr>
        <w:jc w:val="both"/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/>
        <w:ind w:left="1540" w:right="118"/>
        <w:jc w:val="both"/>
      </w:pPr>
      <w:r>
        <w:t>4 ed at 511. I prefer, and commend, the approach of Grosskopf JA in Eskom v</w:t>
      </w:r>
      <w:r>
        <w:rPr>
          <w:spacing w:val="1"/>
        </w:rPr>
        <w:t xml:space="preserve"> </w:t>
      </w:r>
      <w:r>
        <w:t>First National Bank of Southern Africa Ltd 1995 (2) SA 386 (A) where, at</w:t>
      </w:r>
      <w:r>
        <w:rPr>
          <w:spacing w:val="1"/>
        </w:rPr>
        <w:t xml:space="preserve"> </w:t>
      </w:r>
      <w:r>
        <w:t>392D-E,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learned Judge</w:t>
      </w:r>
      <w:r>
        <w:rPr>
          <w:spacing w:val="-1"/>
        </w:rPr>
        <w:t xml:space="preserve"> </w:t>
      </w:r>
      <w:r>
        <w:t>of Appeal remarked:</w:t>
      </w:r>
    </w:p>
    <w:p w:rsidR="00084980" w:rsidRDefault="00217984">
      <w:pPr>
        <w:pStyle w:val="BodyText"/>
        <w:ind w:left="2260" w:right="119"/>
        <w:jc w:val="both"/>
      </w:pPr>
      <w:r>
        <w:t>"It has often been said that determining the incidence of the onus of</w:t>
      </w:r>
      <w:r>
        <w:rPr>
          <w:spacing w:val="1"/>
        </w:rPr>
        <w:t xml:space="preserve"> </w:t>
      </w:r>
      <w:r>
        <w:t>proof 'is merely a question of policy and</w:t>
      </w:r>
      <w:r>
        <w:rPr>
          <w:spacing w:val="1"/>
        </w:rPr>
        <w:t xml:space="preserve"> </w:t>
      </w:r>
      <w:r>
        <w:t>fairness based on experie</w:t>
      </w:r>
      <w:r>
        <w:t>nce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situations'.</w:t>
      </w:r>
      <w:r>
        <w:rPr>
          <w:spacing w:val="-1"/>
        </w:rPr>
        <w:t xml:space="preserve"> </w:t>
      </w:r>
      <w:r>
        <w:t>(Wigmore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quoted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Mabaso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Felix</w:t>
      </w:r>
      <w:r>
        <w:rPr>
          <w:spacing w:val="-1"/>
        </w:rPr>
        <w:t xml:space="preserve"> </w:t>
      </w:r>
      <w:r>
        <w:t>1981</w:t>
      </w:r>
    </w:p>
    <w:p w:rsidR="00084980" w:rsidRDefault="00217984">
      <w:pPr>
        <w:ind w:left="2260" w:right="116"/>
        <w:jc w:val="both"/>
        <w:rPr>
          <w:sz w:val="24"/>
        </w:rPr>
      </w:pPr>
      <w:r>
        <w:rPr>
          <w:sz w:val="24"/>
        </w:rPr>
        <w:t>(3) SA 865 (A) at 873C and During NO v Boesak &amp; Anor 1990 (3) SA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661 (A) at 673A). </w:t>
      </w:r>
      <w:r>
        <w:rPr>
          <w:b/>
          <w:sz w:val="24"/>
        </w:rPr>
        <w:t>As a matter of fairness and sound judicial policy,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seems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reasonable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means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establishing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opponent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not,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onus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rather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former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latter.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Although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factor</w:t>
      </w:r>
      <w:r>
        <w:rPr>
          <w:spacing w:val="-11"/>
          <w:sz w:val="24"/>
        </w:rPr>
        <w:t xml:space="preserve"> </w:t>
      </w:r>
      <w:r>
        <w:rPr>
          <w:sz w:val="24"/>
        </w:rPr>
        <w:t>would</w:t>
      </w:r>
      <w:r>
        <w:rPr>
          <w:spacing w:val="-57"/>
          <w:sz w:val="24"/>
        </w:rPr>
        <w:t xml:space="preserve"> </w:t>
      </w:r>
      <w:r>
        <w:rPr>
          <w:sz w:val="24"/>
        </w:rPr>
        <w:t>not be conclusive it should, in my view, be accorded some weight. It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taken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Mabaso's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supra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873E-F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determining the onus in civil cases where a defendant relies on self-</w:t>
      </w:r>
      <w:r>
        <w:rPr>
          <w:spacing w:val="1"/>
          <w:sz w:val="24"/>
        </w:rPr>
        <w:t xml:space="preserve"> </w:t>
      </w:r>
      <w:r>
        <w:rPr>
          <w:sz w:val="24"/>
        </w:rPr>
        <w:t>defence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what would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assault."</w:t>
      </w:r>
    </w:p>
    <w:p w:rsidR="00084980" w:rsidRDefault="00084980">
      <w:pPr>
        <w:pStyle w:val="BodyText"/>
      </w:pPr>
    </w:p>
    <w:p w:rsidR="00084980" w:rsidRDefault="00217984">
      <w:pPr>
        <w:pStyle w:val="BodyText"/>
        <w:ind w:left="640"/>
      </w:pPr>
      <w:r>
        <w:t>And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393D-F:</w:t>
      </w:r>
    </w:p>
    <w:p w:rsidR="00084980" w:rsidRDefault="00084980">
      <w:pPr>
        <w:pStyle w:val="BodyText"/>
      </w:pPr>
    </w:p>
    <w:p w:rsidR="00084980" w:rsidRDefault="00217984">
      <w:pPr>
        <w:pStyle w:val="BodyText"/>
        <w:spacing w:before="1"/>
        <w:ind w:left="1540" w:right="117"/>
        <w:jc w:val="both"/>
      </w:pPr>
      <w:r>
        <w:t>"...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principle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onus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proof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</w:t>
      </w:r>
      <w:r>
        <w:rPr>
          <w:spacing w:val="-10"/>
        </w:rPr>
        <w:t xml:space="preserve"> </w:t>
      </w:r>
      <w:r>
        <w:t>lies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party</w:t>
      </w:r>
      <w:r>
        <w:rPr>
          <w:spacing w:val="-57"/>
        </w:rPr>
        <w:t xml:space="preserve"> </w:t>
      </w:r>
      <w:r>
        <w:t>who has peculiar or intimate knowledge or means of knowledge of that fact.</w:t>
      </w:r>
      <w:r>
        <w:rPr>
          <w:spacing w:val="1"/>
        </w:rPr>
        <w:t xml:space="preserve"> </w:t>
      </w:r>
      <w:r>
        <w:t>The incidence of the onus is determined by law. In many cases the person</w:t>
      </w:r>
      <w:r>
        <w:rPr>
          <w:spacing w:val="1"/>
        </w:rPr>
        <w:t xml:space="preserve"> </w:t>
      </w:r>
      <w:r>
        <w:t>burdened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onus as</w:t>
      </w:r>
      <w:r>
        <w:rPr>
          <w:spacing w:val="-3"/>
        </w:rPr>
        <w:t xml:space="preserve"> </w:t>
      </w:r>
      <w:r>
        <w:t>laid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prove a fact which is</w:t>
      </w:r>
      <w:r>
        <w:rPr>
          <w:spacing w:val="1"/>
        </w:rPr>
        <w:t xml:space="preserve"> </w:t>
      </w:r>
      <w:r>
        <w:t>peculiarly within the knowledge of his adversary. This</w:t>
      </w:r>
      <w:r>
        <w:rPr>
          <w:spacing w:val="1"/>
        </w:rPr>
        <w:t xml:space="preserve"> </w:t>
      </w:r>
      <w:r>
        <w:t>does not, however, mean that a court, where the incidence of the onus of proof</w:t>
      </w:r>
      <w:r>
        <w:rPr>
          <w:spacing w:val="-57"/>
        </w:rPr>
        <w:t xml:space="preserve"> </w:t>
      </w:r>
      <w:r>
        <w:t>in a particular situation is uncertain and has to be determined, may not have</w:t>
      </w:r>
      <w:r>
        <w:rPr>
          <w:spacing w:val="1"/>
        </w:rPr>
        <w:t xml:space="preserve"> </w:t>
      </w:r>
      <w:r>
        <w:t>regard, in</w:t>
      </w:r>
      <w:r>
        <w:t>ter alia, to matters of practical convenience and fairness such as the</w:t>
      </w:r>
      <w:r>
        <w:rPr>
          <w:spacing w:val="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 knowledge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 the rival parties."(own</w:t>
      </w:r>
      <w:r>
        <w:rPr>
          <w:spacing w:val="-1"/>
        </w:rPr>
        <w:t xml:space="preserve"> </w:t>
      </w:r>
      <w:r>
        <w:t>emphasis)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4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cannot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faulted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holding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appellant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onus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proving</w:t>
      </w:r>
      <w:r>
        <w:rPr>
          <w:spacing w:val="-58"/>
          <w:sz w:val="24"/>
        </w:rPr>
        <w:t xml:space="preserve"> </w:t>
      </w:r>
      <w:r>
        <w:rPr>
          <w:sz w:val="24"/>
        </w:rPr>
        <w:t>when he returned to the country as the evidence of his return was in his exclusive</w:t>
      </w:r>
      <w:r>
        <w:rPr>
          <w:spacing w:val="1"/>
          <w:sz w:val="24"/>
        </w:rPr>
        <w:t xml:space="preserve"> </w:t>
      </w:r>
      <w:r>
        <w:rPr>
          <w:sz w:val="24"/>
        </w:rPr>
        <w:t>knowledge. It is common cause that the appellant is not within the country. The court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a quo </w:t>
      </w:r>
      <w:r>
        <w:rPr>
          <w:sz w:val="24"/>
        </w:rPr>
        <w:t xml:space="preserve">was correct in taking judicial notice, as this Court also does, of the fact that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 appellant’s affidavits in relation to this matter are being notarised from South</w:t>
      </w:r>
      <w:r>
        <w:rPr>
          <w:spacing w:val="1"/>
          <w:sz w:val="24"/>
        </w:rPr>
        <w:t xml:space="preserve"> </w:t>
      </w:r>
      <w:r>
        <w:rPr>
          <w:sz w:val="24"/>
        </w:rPr>
        <w:t>Africa.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appellant failed to discharge the onus cast upon him. The court </w:t>
      </w:r>
      <w:r>
        <w:rPr>
          <w:i/>
          <w:sz w:val="24"/>
        </w:rPr>
        <w:t xml:space="preserve">a quo </w:t>
      </w:r>
      <w:r>
        <w:rPr>
          <w:sz w:val="24"/>
        </w:rPr>
        <w:t>was</w:t>
      </w:r>
      <w:r>
        <w:rPr>
          <w:spacing w:val="-57"/>
          <w:sz w:val="24"/>
        </w:rPr>
        <w:t xml:space="preserve"> </w:t>
      </w:r>
      <w:r>
        <w:rPr>
          <w:sz w:val="24"/>
        </w:rPr>
        <w:t>therefore correct in making a factual finding that the appellant was not in the c</w:t>
      </w:r>
      <w:r>
        <w:rPr>
          <w:sz w:val="24"/>
        </w:rPr>
        <w:t>ountry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6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continuous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eighteen</w:t>
      </w:r>
      <w:r>
        <w:rPr>
          <w:spacing w:val="-6"/>
          <w:sz w:val="24"/>
        </w:rPr>
        <w:t xml:space="preserve"> </w:t>
      </w:r>
      <w:r>
        <w:rPr>
          <w:sz w:val="24"/>
        </w:rPr>
        <w:t>(18)</w:t>
      </w:r>
      <w:r>
        <w:rPr>
          <w:spacing w:val="-5"/>
          <w:sz w:val="24"/>
        </w:rPr>
        <w:t xml:space="preserve"> </w:t>
      </w:r>
      <w:r>
        <w:rPr>
          <w:sz w:val="24"/>
        </w:rPr>
        <w:t>months.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trite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Court does not lightly interfere with factual findings of a lower court. (See </w:t>
      </w:r>
      <w:r>
        <w:rPr>
          <w:i/>
          <w:sz w:val="24"/>
        </w:rPr>
        <w:t xml:space="preserve">Barros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Chimphonda </w:t>
      </w:r>
      <w:r>
        <w:rPr>
          <w:sz w:val="24"/>
        </w:rPr>
        <w:t xml:space="preserve">1999 (1) ZLR 58). The court </w:t>
      </w:r>
      <w:r>
        <w:rPr>
          <w:i/>
          <w:sz w:val="24"/>
        </w:rPr>
        <w:t xml:space="preserve">a quo </w:t>
      </w:r>
      <w:r>
        <w:rPr>
          <w:sz w:val="24"/>
        </w:rPr>
        <w:t>thus properly exercises i</w:t>
      </w:r>
      <w:r>
        <w:rPr>
          <w:sz w:val="24"/>
        </w:rPr>
        <w:t>ts discretion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making the</w:t>
      </w:r>
      <w:r>
        <w:rPr>
          <w:spacing w:val="-1"/>
          <w:sz w:val="24"/>
        </w:rPr>
        <w:t xml:space="preserve"> </w:t>
      </w:r>
      <w:r>
        <w:rPr>
          <w:sz w:val="24"/>
        </w:rPr>
        <w:t>factual</w:t>
      </w:r>
      <w:r>
        <w:rPr>
          <w:spacing w:val="-1"/>
          <w:sz w:val="24"/>
        </w:rPr>
        <w:t xml:space="preserve"> </w:t>
      </w:r>
      <w:r>
        <w:rPr>
          <w:sz w:val="24"/>
        </w:rPr>
        <w:t>finding and 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 basis</w:t>
      </w:r>
      <w:r>
        <w:rPr>
          <w:spacing w:val="3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which it can be</w:t>
      </w:r>
      <w:r>
        <w:rPr>
          <w:spacing w:val="-2"/>
          <w:sz w:val="24"/>
        </w:rPr>
        <w:t xml:space="preserve"> </w:t>
      </w:r>
      <w:r>
        <w:rPr>
          <w:sz w:val="24"/>
        </w:rPr>
        <w:t>impugned.</w:t>
      </w:r>
    </w:p>
    <w:p w:rsidR="00084980" w:rsidRDefault="00084980">
      <w:pPr>
        <w:spacing w:line="480" w:lineRule="auto"/>
        <w:jc w:val="both"/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80"/>
        <w:ind w:hanging="721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 provides: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ind w:left="1540" w:right="117"/>
        <w:jc w:val="both"/>
        <w:rPr>
          <w:b/>
          <w:sz w:val="24"/>
        </w:rPr>
      </w:pPr>
      <w:r>
        <w:rPr>
          <w:sz w:val="24"/>
        </w:rPr>
        <w:t>“(3)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voter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voters</w:t>
      </w:r>
      <w:r>
        <w:rPr>
          <w:spacing w:val="-1"/>
          <w:sz w:val="24"/>
        </w:rPr>
        <w:t xml:space="preserve"> </w:t>
      </w:r>
      <w:r>
        <w:rPr>
          <w:sz w:val="24"/>
        </w:rPr>
        <w:t>roll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constituency,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voter who has been registered in that constituency in terms of the proviso to</w:t>
      </w:r>
      <w:r>
        <w:rPr>
          <w:spacing w:val="1"/>
          <w:sz w:val="24"/>
        </w:rPr>
        <w:t xml:space="preserve"> </w:t>
      </w:r>
      <w:r>
        <w:rPr>
          <w:sz w:val="24"/>
        </w:rPr>
        <w:t>subsection</w:t>
      </w:r>
      <w:r>
        <w:rPr>
          <w:spacing w:val="-10"/>
          <w:sz w:val="24"/>
        </w:rPr>
        <w:t xml:space="preserve"> </w:t>
      </w:r>
      <w:r>
        <w:rPr>
          <w:sz w:val="24"/>
        </w:rPr>
        <w:t>(1),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entitled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retained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roll if, for a continuous period of eighteen months, he or she has ceased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 constituency:</w:t>
      </w:r>
    </w:p>
    <w:p w:rsidR="00084980" w:rsidRDefault="00084980">
      <w:pPr>
        <w:pStyle w:val="BodyText"/>
        <w:rPr>
          <w:b/>
        </w:rPr>
      </w:pPr>
    </w:p>
    <w:p w:rsidR="00084980" w:rsidRDefault="00217984">
      <w:pPr>
        <w:pStyle w:val="BodyText"/>
        <w:ind w:left="1540" w:right="119"/>
      </w:pPr>
      <w:r>
        <w:rPr>
          <w:spacing w:val="-1"/>
        </w:rPr>
        <w:t>Provided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nothing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subsection</w:t>
      </w:r>
      <w:r>
        <w:rPr>
          <w:spacing w:val="-15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prevent</w:t>
      </w:r>
      <w:r>
        <w:rPr>
          <w:spacing w:val="-14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being</w:t>
      </w:r>
      <w:r>
        <w:rPr>
          <w:spacing w:val="-57"/>
        </w:rPr>
        <w:t xml:space="preserve"> </w:t>
      </w:r>
      <w:r>
        <w:t>struck off</w:t>
      </w:r>
      <w:r>
        <w:rPr>
          <w:spacing w:val="-2"/>
        </w:rPr>
        <w:t xml:space="preserve"> </w:t>
      </w:r>
      <w:r>
        <w:t>such voters’</w:t>
      </w:r>
      <w:r>
        <w:rPr>
          <w:spacing w:val="-1"/>
        </w:rPr>
        <w:t xml:space="preserve"> </w:t>
      </w:r>
      <w:r>
        <w:t>roll—</w:t>
      </w:r>
    </w:p>
    <w:p w:rsidR="00084980" w:rsidRDefault="00217984">
      <w:pPr>
        <w:pStyle w:val="ListParagraph"/>
        <w:numPr>
          <w:ilvl w:val="0"/>
          <w:numId w:val="2"/>
        </w:numPr>
        <w:tabs>
          <w:tab w:val="left" w:pos="1160"/>
        </w:tabs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her being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in another constituency;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:rsidR="00084980" w:rsidRDefault="00217984">
      <w:pPr>
        <w:pStyle w:val="ListParagraph"/>
        <w:numPr>
          <w:ilvl w:val="0"/>
          <w:numId w:val="2"/>
        </w:numPr>
        <w:tabs>
          <w:tab w:val="left" w:pos="116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becomes disqualified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voter.”</w:t>
      </w:r>
      <w:r>
        <w:rPr>
          <w:spacing w:val="-2"/>
          <w:sz w:val="24"/>
        </w:rPr>
        <w:t xml:space="preserve"> </w:t>
      </w:r>
      <w:r>
        <w:rPr>
          <w:sz w:val="24"/>
        </w:rPr>
        <w:t>(my</w:t>
      </w:r>
      <w:r>
        <w:rPr>
          <w:spacing w:val="-1"/>
          <w:sz w:val="24"/>
        </w:rPr>
        <w:t xml:space="preserve"> </w:t>
      </w:r>
      <w:r>
        <w:rPr>
          <w:sz w:val="24"/>
        </w:rPr>
        <w:t>emphasis)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spacing w:before="231" w:line="480" w:lineRule="auto"/>
        <w:ind w:left="820" w:right="117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4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Bukaibenyu v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Chairman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Zimbabwe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Electoral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Commission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Ors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ZLR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(CC),</w:t>
      </w:r>
      <w:r>
        <w:rPr>
          <w:spacing w:val="1"/>
          <w:sz w:val="24"/>
        </w:rPr>
        <w:t xml:space="preserve"> </w:t>
      </w:r>
      <w:r>
        <w:rPr>
          <w:sz w:val="24"/>
        </w:rPr>
        <w:t>wherein</w:t>
      </w:r>
      <w:r>
        <w:rPr>
          <w:spacing w:val="1"/>
          <w:sz w:val="24"/>
        </w:rPr>
        <w:t xml:space="preserve"> </w:t>
      </w:r>
      <w:r>
        <w:rPr>
          <w:sz w:val="24"/>
        </w:rPr>
        <w:t>MALABA</w:t>
      </w:r>
      <w:r>
        <w:rPr>
          <w:spacing w:val="-1"/>
          <w:sz w:val="24"/>
        </w:rPr>
        <w:t xml:space="preserve"> </w:t>
      </w:r>
      <w:r>
        <w:rPr>
          <w:sz w:val="24"/>
        </w:rPr>
        <w:t>DCJ (as he</w:t>
      </w:r>
      <w:r>
        <w:rPr>
          <w:spacing w:val="-1"/>
          <w:sz w:val="24"/>
        </w:rPr>
        <w:t xml:space="preserve"> </w:t>
      </w:r>
      <w:r>
        <w:rPr>
          <w:sz w:val="24"/>
        </w:rPr>
        <w:t>then was) held</w:t>
      </w:r>
      <w:r>
        <w:rPr>
          <w:spacing w:val="2"/>
          <w:sz w:val="24"/>
        </w:rPr>
        <w:t xml:space="preserve"> </w:t>
      </w:r>
      <w:r>
        <w:rPr>
          <w:sz w:val="24"/>
        </w:rPr>
        <w:t>at 10 H-</w:t>
      </w:r>
      <w:r>
        <w:rPr>
          <w:spacing w:val="-1"/>
          <w:sz w:val="24"/>
        </w:rPr>
        <w:t xml:space="preserve"> </w:t>
      </w:r>
      <w:r>
        <w:rPr>
          <w:sz w:val="24"/>
        </w:rPr>
        <w:t>A that:</w:t>
      </w:r>
    </w:p>
    <w:p w:rsidR="00084980" w:rsidRDefault="00217984">
      <w:pPr>
        <w:ind w:left="1540" w:right="114"/>
        <w:jc w:val="both"/>
        <w:rPr>
          <w:sz w:val="24"/>
        </w:rPr>
      </w:pPr>
      <w:r>
        <w:rPr>
          <w:sz w:val="24"/>
        </w:rPr>
        <w:t>“Section 23 (3) required that a voter be ordinarily resident in the constituency</w:t>
      </w:r>
      <w:r>
        <w:rPr>
          <w:spacing w:val="1"/>
          <w:sz w:val="24"/>
        </w:rPr>
        <w:t xml:space="preserve"> </w:t>
      </w:r>
      <w:r>
        <w:rPr>
          <w:sz w:val="24"/>
        </w:rPr>
        <w:t>in which he or she was to vote for purposes of being qualified for 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on the voters roll for that constituency. If the voter became absent from 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z w:val="24"/>
        </w:rPr>
        <w:t>hich</w:t>
      </w:r>
      <w:r>
        <w:rPr>
          <w:spacing w:val="-10"/>
          <w:sz w:val="24"/>
        </w:rPr>
        <w:t xml:space="preserve"> </w:t>
      </w:r>
      <w:r>
        <w:rPr>
          <w:sz w:val="24"/>
        </w:rPr>
        <w:t>he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she</w:t>
      </w:r>
      <w:r>
        <w:rPr>
          <w:spacing w:val="-14"/>
          <w:sz w:val="24"/>
        </w:rPr>
        <w:t xml:space="preserve"> </w:t>
      </w:r>
      <w:r>
        <w:rPr>
          <w:sz w:val="24"/>
        </w:rPr>
        <w:t>was</w:t>
      </w:r>
      <w:r>
        <w:rPr>
          <w:spacing w:val="-12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voter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continuous</w:t>
      </w:r>
      <w:r>
        <w:rPr>
          <w:spacing w:val="-12"/>
          <w:sz w:val="24"/>
        </w:rPr>
        <w:t xml:space="preserve"> </w:t>
      </w:r>
      <w:r>
        <w:rPr>
          <w:sz w:val="24"/>
        </w:rPr>
        <w:t>period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twelve</w:t>
      </w:r>
      <w:r>
        <w:rPr>
          <w:spacing w:val="-9"/>
          <w:sz w:val="24"/>
        </w:rPr>
        <w:t xml:space="preserve"> </w:t>
      </w:r>
      <w:r>
        <w:rPr>
          <w:sz w:val="24"/>
        </w:rPr>
        <w:t>months,</w:t>
      </w:r>
      <w:r>
        <w:rPr>
          <w:spacing w:val="-7"/>
          <w:sz w:val="24"/>
        </w:rPr>
        <w:t xml:space="preserve"> </w:t>
      </w:r>
      <w:r>
        <w:rPr>
          <w:sz w:val="24"/>
        </w:rPr>
        <w:t>his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her</w:t>
      </w:r>
      <w:r>
        <w:rPr>
          <w:spacing w:val="-9"/>
          <w:sz w:val="24"/>
        </w:rPr>
        <w:t xml:space="preserve"> </w:t>
      </w:r>
      <w:r>
        <w:rPr>
          <w:sz w:val="24"/>
        </w:rPr>
        <w:t>name</w:t>
      </w:r>
      <w:r>
        <w:rPr>
          <w:spacing w:val="-8"/>
          <w:sz w:val="24"/>
        </w:rPr>
        <w:t xml:space="preserve"> </w:t>
      </w:r>
      <w:r>
        <w:rPr>
          <w:sz w:val="24"/>
        </w:rPr>
        <w:t>had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removed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voters</w:t>
      </w:r>
      <w:r>
        <w:rPr>
          <w:spacing w:val="-7"/>
          <w:sz w:val="24"/>
        </w:rPr>
        <w:t xml:space="preserve"> </w:t>
      </w:r>
      <w:r>
        <w:rPr>
          <w:sz w:val="24"/>
        </w:rPr>
        <w:t>roll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constituency </w:t>
      </w:r>
      <w:r>
        <w:rPr>
          <w:b/>
          <w:sz w:val="24"/>
        </w:rPr>
        <w:t>as he or she would be deemed to have ceased being a resident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that constituency</w:t>
      </w:r>
      <w:r>
        <w:rPr>
          <w:sz w:val="24"/>
        </w:rPr>
        <w:t xml:space="preserve">.” (own emphasis) (See also </w:t>
      </w:r>
      <w:r>
        <w:rPr>
          <w:i/>
          <w:sz w:val="24"/>
        </w:rPr>
        <w:t xml:space="preserve">Shumba &amp; Ors </w:t>
      </w:r>
      <w:r>
        <w:rPr>
          <w:sz w:val="24"/>
        </w:rPr>
        <w:t xml:space="preserve">v </w:t>
      </w:r>
      <w:r>
        <w:rPr>
          <w:i/>
          <w:sz w:val="24"/>
        </w:rPr>
        <w:t>Minister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Justice,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 and Parliamentary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Affairs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2018 (1)</w:t>
      </w:r>
      <w:r>
        <w:rPr>
          <w:spacing w:val="1"/>
          <w:sz w:val="24"/>
        </w:rPr>
        <w:t xml:space="preserve"> </w:t>
      </w:r>
      <w:r>
        <w:rPr>
          <w:sz w:val="24"/>
        </w:rPr>
        <w:t>ZLR</w:t>
      </w:r>
      <w:r>
        <w:rPr>
          <w:spacing w:val="-1"/>
          <w:sz w:val="24"/>
        </w:rPr>
        <w:t xml:space="preserve"> </w:t>
      </w:r>
      <w:r>
        <w:rPr>
          <w:sz w:val="24"/>
        </w:rPr>
        <w:t>509 (CCZ).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line="480" w:lineRule="auto"/>
        <w:ind w:right="114"/>
        <w:jc w:val="both"/>
        <w:rPr>
          <w:sz w:val="24"/>
        </w:rPr>
      </w:pPr>
      <w:r>
        <w:rPr>
          <w:sz w:val="24"/>
        </w:rPr>
        <w:t>Thus, it is apparent that s 23 (3) is a deeming provision. The import of the provision is</w:t>
      </w:r>
      <w:r>
        <w:rPr>
          <w:spacing w:val="-57"/>
          <w:sz w:val="24"/>
        </w:rPr>
        <w:t xml:space="preserve"> </w:t>
      </w:r>
      <w:r>
        <w:rPr>
          <w:sz w:val="24"/>
        </w:rPr>
        <w:t>that cessation of registration on the voters</w:t>
      </w:r>
      <w:r>
        <w:rPr>
          <w:sz w:val="24"/>
        </w:rPr>
        <w:t xml:space="preserve"> roll is an inescapable consequence of one’s</w:t>
      </w:r>
      <w:r>
        <w:rPr>
          <w:spacing w:val="1"/>
          <w:sz w:val="24"/>
        </w:rPr>
        <w:t xml:space="preserve"> </w:t>
      </w:r>
      <w:r>
        <w:rPr>
          <w:sz w:val="24"/>
        </w:rPr>
        <w:t>absence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his</w:t>
      </w:r>
      <w:r>
        <w:rPr>
          <w:spacing w:val="-7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continuous</w:t>
      </w:r>
      <w:r>
        <w:rPr>
          <w:spacing w:val="-11"/>
          <w:sz w:val="24"/>
        </w:rPr>
        <w:t xml:space="preserve"> </w:t>
      </w:r>
      <w:r>
        <w:rPr>
          <w:sz w:val="24"/>
        </w:rPr>
        <w:t>period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eighteen</w:t>
      </w:r>
      <w:r>
        <w:rPr>
          <w:spacing w:val="-9"/>
          <w:sz w:val="24"/>
        </w:rPr>
        <w:t xml:space="preserve"> </w:t>
      </w:r>
      <w:r>
        <w:rPr>
          <w:sz w:val="24"/>
        </w:rPr>
        <w:t>(18)</w:t>
      </w:r>
      <w:r>
        <w:rPr>
          <w:spacing w:val="-11"/>
          <w:sz w:val="24"/>
        </w:rPr>
        <w:t xml:space="preserve"> </w:t>
      </w:r>
      <w:r>
        <w:rPr>
          <w:sz w:val="24"/>
        </w:rPr>
        <w:t>months.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58"/>
          <w:sz w:val="24"/>
        </w:rPr>
        <w:t xml:space="preserve"> </w:t>
      </w:r>
      <w:r>
        <w:rPr>
          <w:sz w:val="24"/>
        </w:rPr>
        <w:t>words,</w:t>
      </w:r>
      <w:r>
        <w:rPr>
          <w:spacing w:val="-8"/>
          <w:sz w:val="24"/>
        </w:rPr>
        <w:t xml:space="preserve"> </w:t>
      </w:r>
      <w:r>
        <w:rPr>
          <w:sz w:val="24"/>
        </w:rPr>
        <w:t>once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voter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absent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his</w:t>
      </w:r>
      <w:r>
        <w:rPr>
          <w:spacing w:val="-8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prescribed</w:t>
      </w:r>
      <w:r>
        <w:rPr>
          <w:spacing w:val="-9"/>
          <w:sz w:val="24"/>
        </w:rPr>
        <w:t xml:space="preserve"> </w:t>
      </w:r>
      <w:r>
        <w:rPr>
          <w:sz w:val="24"/>
        </w:rPr>
        <w:t>period,</w:t>
      </w:r>
      <w:r>
        <w:rPr>
          <w:spacing w:val="-58"/>
          <w:sz w:val="24"/>
        </w:rPr>
        <w:t xml:space="preserve"> </w:t>
      </w:r>
      <w:r>
        <w:rPr>
          <w:sz w:val="24"/>
        </w:rPr>
        <w:t>he</w:t>
      </w:r>
      <w:r>
        <w:rPr>
          <w:spacing w:val="-6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2"/>
          <w:sz w:val="24"/>
        </w:rPr>
        <w:t xml:space="preserve"> </w:t>
      </w:r>
      <w:r>
        <w:rPr>
          <w:sz w:val="24"/>
        </w:rPr>
        <w:t>ceases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voter.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4"/>
          <w:sz w:val="24"/>
        </w:rPr>
        <w:t xml:space="preserve"> </w:t>
      </w:r>
      <w:r>
        <w:rPr>
          <w:sz w:val="24"/>
        </w:rPr>
        <w:t>contention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8"/>
          <w:sz w:val="24"/>
        </w:rPr>
        <w:t xml:space="preserve"> </w:t>
      </w:r>
      <w:r>
        <w:rPr>
          <w:sz w:val="24"/>
        </w:rPr>
        <w:t>absent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grounds appears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premised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33 (3)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 which</w:t>
      </w:r>
      <w:r>
        <w:rPr>
          <w:spacing w:val="-1"/>
          <w:sz w:val="24"/>
        </w:rPr>
        <w:t xml:space="preserve"> </w:t>
      </w:r>
      <w:r>
        <w:rPr>
          <w:sz w:val="24"/>
        </w:rPr>
        <w:t>provides</w:t>
      </w:r>
    </w:p>
    <w:p w:rsidR="00084980" w:rsidRDefault="00217984">
      <w:pPr>
        <w:pStyle w:val="BodyText"/>
        <w:spacing w:before="1" w:line="480" w:lineRule="auto"/>
        <w:ind w:left="2260" w:right="117" w:hanging="720"/>
        <w:jc w:val="both"/>
      </w:pPr>
      <w:r>
        <w:t>“(3)</w:t>
      </w:r>
      <w:r>
        <w:rPr>
          <w:spacing w:val="1"/>
        </w:rPr>
        <w:t xml:space="preserve"> </w:t>
      </w:r>
      <w:r>
        <w:t>In determining the period of absence of any person for the purposes of</w:t>
      </w:r>
      <w:r>
        <w:rPr>
          <w:spacing w:val="1"/>
        </w:rPr>
        <w:t xml:space="preserve"> </w:t>
      </w:r>
      <w:r>
        <w:t>subsection 2, no account shall be taken of any period during which the</w:t>
      </w:r>
      <w:r>
        <w:rPr>
          <w:spacing w:val="1"/>
        </w:rPr>
        <w:t xml:space="preserve"> </w:t>
      </w:r>
      <w:r>
        <w:t>person-</w:t>
      </w:r>
    </w:p>
    <w:p w:rsidR="00084980" w:rsidRDefault="00084980">
      <w:pPr>
        <w:spacing w:line="480" w:lineRule="auto"/>
        <w:jc w:val="both"/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BodyText"/>
        <w:spacing w:before="80"/>
        <w:ind w:left="2260"/>
      </w:pPr>
      <w:r>
        <w:t>(d)</w:t>
      </w:r>
      <w:r>
        <w:rPr>
          <w:spacing w:val="-3"/>
        </w:rPr>
        <w:t xml:space="preserve"> </w:t>
      </w:r>
      <w:r>
        <w:t>resides outside Zimbabwe</w:t>
      </w:r>
      <w:r>
        <w:rPr>
          <w:spacing w:val="-2"/>
        </w:rPr>
        <w:t xml:space="preserve"> </w:t>
      </w:r>
      <w:r>
        <w:t>on account of ill health and</w:t>
      </w:r>
      <w:r>
        <w:rPr>
          <w:spacing w:val="-1"/>
        </w:rPr>
        <w:t xml:space="preserve"> </w:t>
      </w:r>
      <w:r>
        <w:t>disability.”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BodyText"/>
        <w:spacing w:before="230" w:line="480" w:lineRule="auto"/>
        <w:ind w:left="820" w:right="116"/>
        <w:jc w:val="both"/>
      </w:pPr>
      <w:r>
        <w:t>That section relates to instances where the voter registration officer considers wheth</w:t>
      </w:r>
      <w:r>
        <w:t>er</w:t>
      </w:r>
      <w:r>
        <w:rPr>
          <w:spacing w:val="-57"/>
        </w:rPr>
        <w:t xml:space="preserve"> </w:t>
      </w:r>
      <w:r>
        <w:t>a voter has become disqualified for registration as a voter. In those circumstances, the</w:t>
      </w:r>
      <w:r>
        <w:rPr>
          <w:spacing w:val="1"/>
        </w:rPr>
        <w:t xml:space="preserve"> </w:t>
      </w:r>
      <w:r>
        <w:t>onus</w:t>
      </w:r>
      <w:r>
        <w:rPr>
          <w:spacing w:val="-5"/>
        </w:rPr>
        <w:t xml:space="preserve"> </w:t>
      </w:r>
      <w:r>
        <w:t>lies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absenteeism.</w:t>
      </w:r>
      <w:r>
        <w:rPr>
          <w:spacing w:val="-3"/>
        </w:rPr>
        <w:t xml:space="preserve"> </w:t>
      </w:r>
      <w:r>
        <w:t>Apart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mere</w:t>
      </w:r>
      <w:r>
        <w:rPr>
          <w:spacing w:val="-5"/>
        </w:rPr>
        <w:t xml:space="preserve"> </w:t>
      </w:r>
      <w:r>
        <w:t>say</w:t>
      </w:r>
      <w:r>
        <w:rPr>
          <w:spacing w:val="-58"/>
        </w:rPr>
        <w:t xml:space="preserve"> </w:t>
      </w:r>
      <w:r>
        <w:t>so the appellant did not produce any evidence to show that he was temporarily absent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constituency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for the duration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period.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BodyText"/>
        <w:spacing w:line="480" w:lineRule="auto"/>
        <w:ind w:left="820" w:right="116"/>
        <w:jc w:val="both"/>
      </w:pPr>
      <w:r>
        <w:t xml:space="preserve">As correctly found by the court </w:t>
      </w:r>
      <w:r>
        <w:rPr>
          <w:i/>
        </w:rPr>
        <w:t>a quo</w:t>
      </w:r>
      <w:r>
        <w:t xml:space="preserve">, the appellant failed to prove that he was out </w:t>
      </w:r>
      <w:r>
        <w:t>of</w:t>
      </w:r>
      <w:r>
        <w:rPr>
          <w:spacing w:val="1"/>
        </w:rPr>
        <w:t xml:space="preserve"> </w:t>
      </w:r>
      <w:r>
        <w:t>his constituency on medical grounds. Proof of his absence on medical grounds was</w:t>
      </w:r>
      <w:r>
        <w:rPr>
          <w:spacing w:val="1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knowledge.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appellant’s</w:t>
      </w:r>
      <w:r>
        <w:rPr>
          <w:spacing w:val="-8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resulted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being</w:t>
      </w:r>
      <w:r>
        <w:rPr>
          <w:spacing w:val="-58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ceased 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registered voter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operation of</w:t>
      </w:r>
      <w:r>
        <w:rPr>
          <w:spacing w:val="-1"/>
        </w:rPr>
        <w:t xml:space="preserve"> </w:t>
      </w:r>
      <w:r>
        <w:t>law.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Accordingly,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merit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issue.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1"/>
        </w:tabs>
        <w:spacing w:before="230" w:line="480" w:lineRule="auto"/>
        <w:ind w:right="121"/>
        <w:jc w:val="both"/>
        <w:rPr>
          <w:sz w:val="24"/>
        </w:rPr>
      </w:pPr>
      <w:r>
        <w:rPr>
          <w:sz w:val="24"/>
        </w:rPr>
        <w:t>Grounds</w:t>
      </w:r>
      <w:r>
        <w:rPr>
          <w:spacing w:val="-6"/>
          <w:sz w:val="24"/>
        </w:rPr>
        <w:t xml:space="preserve"> </w:t>
      </w:r>
      <w:r>
        <w:rPr>
          <w:sz w:val="24"/>
        </w:rPr>
        <w:t>11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motivated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appellant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heads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argument</w:t>
      </w:r>
      <w:r>
        <w:rPr>
          <w:spacing w:val="-58"/>
          <w:sz w:val="24"/>
        </w:rPr>
        <w:t xml:space="preserve"> </w:t>
      </w:r>
      <w:r>
        <w:rPr>
          <w:sz w:val="24"/>
        </w:rPr>
        <w:t>or in oral submissions. Ground 11 related to the issuance of an unspeaking order.</w:t>
      </w:r>
      <w:r>
        <w:rPr>
          <w:spacing w:val="1"/>
          <w:sz w:val="24"/>
        </w:rPr>
        <w:t xml:space="preserve"> </w:t>
      </w:r>
      <w:r>
        <w:rPr>
          <w:sz w:val="24"/>
        </w:rPr>
        <w:t>Ground 12 attacked the cour</w:t>
      </w:r>
      <w:r>
        <w:rPr>
          <w:sz w:val="24"/>
        </w:rPr>
        <w:t>t a quo’s finding for failing to make a finding on the</w:t>
      </w:r>
      <w:r>
        <w:rPr>
          <w:spacing w:val="1"/>
          <w:sz w:val="24"/>
        </w:rPr>
        <w:t xml:space="preserve"> </w:t>
      </w:r>
      <w:r>
        <w:rPr>
          <w:sz w:val="24"/>
        </w:rPr>
        <w:t>violation of fundamental rights. It is trite that a ground not motivated is deemed</w:t>
      </w:r>
      <w:r>
        <w:rPr>
          <w:spacing w:val="1"/>
          <w:sz w:val="24"/>
        </w:rPr>
        <w:t xml:space="preserve"> </w:t>
      </w:r>
      <w:r>
        <w:rPr>
          <w:sz w:val="24"/>
        </w:rPr>
        <w:t>abandoned.</w:t>
      </w:r>
      <w:r>
        <w:rPr>
          <w:spacing w:val="59"/>
          <w:sz w:val="24"/>
        </w:rPr>
        <w:t xml:space="preserve"> </w:t>
      </w:r>
      <w:r>
        <w:rPr>
          <w:sz w:val="24"/>
        </w:rPr>
        <w:t>Both grounds</w:t>
      </w:r>
      <w:r>
        <w:rPr>
          <w:spacing w:val="-1"/>
          <w:sz w:val="24"/>
        </w:rPr>
        <w:t xml:space="preserve"> </w:t>
      </w:r>
      <w:r>
        <w:rPr>
          <w:sz w:val="24"/>
        </w:rPr>
        <w:t>11 and 12 are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</w:t>
      </w:r>
      <w:r>
        <w:rPr>
          <w:spacing w:val="1"/>
          <w:sz w:val="24"/>
        </w:rPr>
        <w:t xml:space="preserve"> </w:t>
      </w:r>
      <w:r>
        <w:rPr>
          <w:sz w:val="24"/>
        </w:rPr>
        <w:t>deemed abandoned.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"/>
        <w:rPr>
          <w:sz w:val="22"/>
        </w:rPr>
      </w:pPr>
    </w:p>
    <w:p w:rsidR="00084980" w:rsidRDefault="00217984">
      <w:pPr>
        <w:pStyle w:val="Heading1"/>
      </w:pPr>
      <w:r>
        <w:rPr>
          <w:u w:val="thick"/>
        </w:rPr>
        <w:t>DISPOSITION</w:t>
      </w:r>
    </w:p>
    <w:p w:rsidR="00084980" w:rsidRDefault="00084980">
      <w:pPr>
        <w:pStyle w:val="BodyText"/>
        <w:spacing w:before="2"/>
        <w:rPr>
          <w:b/>
          <w:sz w:val="1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90"/>
        <w:ind w:hanging="721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summing</w:t>
      </w:r>
      <w:r>
        <w:rPr>
          <w:spacing w:val="-1"/>
          <w:sz w:val="24"/>
        </w:rPr>
        <w:t xml:space="preserve"> </w:t>
      </w:r>
      <w:r>
        <w:rPr>
          <w:sz w:val="24"/>
        </w:rPr>
        <w:t>up,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has made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findings,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:rsidR="00084980" w:rsidRDefault="00084980">
      <w:pPr>
        <w:pStyle w:val="BodyText"/>
      </w:pPr>
    </w:p>
    <w:p w:rsidR="00084980" w:rsidRDefault="00217984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 appeal;</w:t>
      </w:r>
    </w:p>
    <w:p w:rsidR="00084980" w:rsidRDefault="00084980">
      <w:pPr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pStyle w:val="ListParagraph"/>
        <w:numPr>
          <w:ilvl w:val="0"/>
          <w:numId w:val="1"/>
        </w:numPr>
        <w:tabs>
          <w:tab w:val="left" w:pos="1181"/>
        </w:tabs>
        <w:spacing w:before="80" w:line="480" w:lineRule="auto"/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hear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57"/>
          <w:sz w:val="24"/>
        </w:rPr>
        <w:t xml:space="preserve"> </w:t>
      </w:r>
      <w:r>
        <w:rPr>
          <w:sz w:val="24"/>
        </w:rPr>
        <w:t>application before it in terms of s 85 (1) of the Constitution and the question of</w:t>
      </w:r>
      <w:r>
        <w:rPr>
          <w:spacing w:val="1"/>
          <w:sz w:val="24"/>
        </w:rPr>
        <w:t xml:space="preserve"> </w:t>
      </w:r>
      <w:r>
        <w:rPr>
          <w:sz w:val="24"/>
        </w:rPr>
        <w:t>subsidiarity</w:t>
      </w:r>
      <w:r>
        <w:rPr>
          <w:spacing w:val="-1"/>
          <w:sz w:val="24"/>
        </w:rPr>
        <w:t xml:space="preserve"> </w:t>
      </w:r>
      <w:r>
        <w:rPr>
          <w:sz w:val="24"/>
        </w:rPr>
        <w:t>does not arise;</w:t>
      </w:r>
    </w:p>
    <w:p w:rsidR="00084980" w:rsidRDefault="00217984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Electoral Court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declarator;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 respondent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had </w:t>
      </w:r>
      <w:r>
        <w:rPr>
          <w:i/>
          <w:sz w:val="24"/>
        </w:rPr>
        <w:t>locus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standi</w:t>
      </w:r>
      <w:r>
        <w:rPr>
          <w:sz w:val="24"/>
        </w:rPr>
        <w:t>;</w:t>
      </w:r>
    </w:p>
    <w:p w:rsidR="00084980" w:rsidRDefault="00084980">
      <w:pPr>
        <w:pStyle w:val="BodyText"/>
      </w:pPr>
    </w:p>
    <w:p w:rsidR="00084980" w:rsidRDefault="00217984">
      <w:pPr>
        <w:pStyle w:val="ListParagraph"/>
        <w:numPr>
          <w:ilvl w:val="0"/>
          <w:numId w:val="1"/>
        </w:numPr>
        <w:tabs>
          <w:tab w:val="left" w:pos="1181"/>
        </w:tabs>
        <w:spacing w:line="480" w:lineRule="auto"/>
        <w:ind w:right="118"/>
        <w:jc w:val="both"/>
        <w:rPr>
          <w:sz w:val="24"/>
        </w:rPr>
      </w:pPr>
      <w:r>
        <w:rPr>
          <w:sz w:val="24"/>
        </w:rPr>
        <w:t xml:space="preserve">the court </w:t>
      </w:r>
      <w:r>
        <w:rPr>
          <w:i/>
          <w:sz w:val="24"/>
        </w:rPr>
        <w:t xml:space="preserve">a quo </w:t>
      </w:r>
      <w:r>
        <w:rPr>
          <w:sz w:val="24"/>
        </w:rPr>
        <w:t>made the correct factual</w:t>
      </w:r>
      <w:r>
        <w:rPr>
          <w:sz w:val="24"/>
        </w:rPr>
        <w:t xml:space="preserve"> finding that the appellant was absent from</w:t>
      </w:r>
      <w:r>
        <w:rPr>
          <w:spacing w:val="-57"/>
          <w:sz w:val="24"/>
        </w:rPr>
        <w:t xml:space="preserve"> </w:t>
      </w:r>
      <w:r>
        <w:rPr>
          <w:sz w:val="24"/>
        </w:rPr>
        <w:t>the country and therefore absent from his constituency for a continuous period of</w:t>
      </w:r>
      <w:r>
        <w:rPr>
          <w:spacing w:val="1"/>
          <w:sz w:val="24"/>
        </w:rPr>
        <w:t xml:space="preserve"> </w:t>
      </w:r>
      <w:r>
        <w:rPr>
          <w:sz w:val="24"/>
        </w:rPr>
        <w:t>eighteen</w:t>
      </w:r>
      <w:r>
        <w:rPr>
          <w:spacing w:val="-1"/>
          <w:sz w:val="24"/>
        </w:rPr>
        <w:t xml:space="preserve"> </w:t>
      </w:r>
      <w:r>
        <w:rPr>
          <w:sz w:val="24"/>
        </w:rPr>
        <w:t>(18)</w:t>
      </w:r>
      <w:r>
        <w:rPr>
          <w:spacing w:val="-1"/>
          <w:sz w:val="24"/>
        </w:rPr>
        <w:t xml:space="preserve"> </w:t>
      </w:r>
      <w:r>
        <w:rPr>
          <w:sz w:val="24"/>
        </w:rPr>
        <w:t>months;</w:t>
      </w:r>
    </w:p>
    <w:p w:rsidR="00084980" w:rsidRDefault="00217984">
      <w:pPr>
        <w:pStyle w:val="ListParagraph"/>
        <w:numPr>
          <w:ilvl w:val="0"/>
          <w:numId w:val="1"/>
        </w:numPr>
        <w:tabs>
          <w:tab w:val="left" w:pos="1181"/>
        </w:tabs>
        <w:spacing w:before="1" w:line="480" w:lineRule="auto"/>
        <w:ind w:right="116"/>
        <w:jc w:val="both"/>
        <w:rPr>
          <w:sz w:val="24"/>
        </w:rPr>
      </w:pPr>
      <w:r>
        <w:rPr>
          <w:sz w:val="24"/>
        </w:rPr>
        <w:t xml:space="preserve">the court </w:t>
      </w:r>
      <w:r>
        <w:rPr>
          <w:i/>
          <w:sz w:val="24"/>
        </w:rPr>
        <w:t xml:space="preserve">a quo </w:t>
      </w:r>
      <w:r>
        <w:rPr>
          <w:sz w:val="24"/>
        </w:rPr>
        <w:t>corrected interpreted s 23 (3) of the Act to the effect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1"/>
          <w:sz w:val="24"/>
        </w:rPr>
        <w:t xml:space="preserve"> </w:t>
      </w:r>
      <w:r>
        <w:rPr>
          <w:sz w:val="24"/>
        </w:rPr>
        <w:t>absence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hi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constituency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entailed</w:t>
      </w:r>
      <w:r>
        <w:rPr>
          <w:spacing w:val="1"/>
          <w:sz w:val="24"/>
        </w:rPr>
        <w:t xml:space="preserve"> </w:t>
      </w:r>
      <w:r>
        <w:rPr>
          <w:sz w:val="24"/>
        </w:rPr>
        <w:t>cessation of his registration as a voter and consequently disqualified him from</w:t>
      </w:r>
      <w:r>
        <w:rPr>
          <w:spacing w:val="1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presidential candidate.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" w:line="480" w:lineRule="auto"/>
        <w:ind w:right="122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above</w:t>
      </w:r>
      <w:r>
        <w:rPr>
          <w:spacing w:val="6"/>
          <w:sz w:val="24"/>
        </w:rPr>
        <w:t xml:space="preserve"> </w:t>
      </w:r>
      <w:r>
        <w:rPr>
          <w:sz w:val="24"/>
        </w:rPr>
        <w:t>findings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fact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law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dispositive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appeal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it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therefore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to relate</w:t>
      </w:r>
      <w:r>
        <w:rPr>
          <w:spacing w:val="-1"/>
          <w:sz w:val="24"/>
        </w:rPr>
        <w:t xml:space="preserve"> </w:t>
      </w:r>
      <w:r>
        <w:rPr>
          <w:sz w:val="24"/>
        </w:rPr>
        <w:t>to other issues raised by the</w:t>
      </w:r>
      <w:r>
        <w:rPr>
          <w:spacing w:val="-1"/>
          <w:sz w:val="24"/>
        </w:rPr>
        <w:t xml:space="preserve"> </w:t>
      </w:r>
      <w:r>
        <w:rPr>
          <w:sz w:val="24"/>
        </w:rPr>
        <w:t>appellant.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2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the case</w:t>
      </w:r>
      <w:r>
        <w:rPr>
          <w:spacing w:val="-2"/>
          <w:sz w:val="24"/>
        </w:rPr>
        <w:t xml:space="preserve"> </w:t>
      </w:r>
      <w:r>
        <w:rPr>
          <w:sz w:val="24"/>
        </w:rPr>
        <w:t>and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 of</w:t>
      </w:r>
      <w:r>
        <w:rPr>
          <w:spacing w:val="-1"/>
          <w:sz w:val="24"/>
        </w:rPr>
        <w:t xml:space="preserve"> </w:t>
      </w:r>
      <w:r>
        <w:rPr>
          <w:sz w:val="24"/>
        </w:rPr>
        <w:t>such findings, the</w:t>
      </w:r>
      <w:r>
        <w:rPr>
          <w:spacing w:val="-2"/>
          <w:sz w:val="24"/>
        </w:rPr>
        <w:t xml:space="preserve"> </w:t>
      </w:r>
      <w:r>
        <w:rPr>
          <w:sz w:val="24"/>
        </w:rPr>
        <w:t>appeal cannot</w:t>
      </w:r>
      <w:r>
        <w:rPr>
          <w:spacing w:val="-1"/>
          <w:sz w:val="24"/>
        </w:rPr>
        <w:t xml:space="preserve"> </w:t>
      </w:r>
      <w:r>
        <w:rPr>
          <w:sz w:val="24"/>
        </w:rPr>
        <w:t>succeed.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230"/>
        <w:ind w:hanging="721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customary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231" w:line="480" w:lineRule="auto"/>
        <w:ind w:right="122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foregoing</w:t>
      </w:r>
      <w:r>
        <w:rPr>
          <w:spacing w:val="-6"/>
          <w:sz w:val="24"/>
        </w:rPr>
        <w:t xml:space="preserve"> </w:t>
      </w:r>
      <w:r>
        <w:rPr>
          <w:sz w:val="24"/>
        </w:rPr>
        <w:t>reasons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6"/>
          <w:sz w:val="24"/>
        </w:rPr>
        <w:t xml:space="preserve"> </w:t>
      </w:r>
      <w:r>
        <w:rPr>
          <w:sz w:val="24"/>
        </w:rPr>
        <w:t>dismissed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costs.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spacing w:before="11"/>
        <w:rPr>
          <w:sz w:val="21"/>
        </w:rPr>
      </w:pPr>
    </w:p>
    <w:p w:rsidR="00084980" w:rsidRDefault="00217984">
      <w:pPr>
        <w:tabs>
          <w:tab w:val="left" w:pos="3700"/>
        </w:tabs>
        <w:ind w:left="1540"/>
        <w:rPr>
          <w:sz w:val="24"/>
        </w:rPr>
      </w:pPr>
      <w:r>
        <w:rPr>
          <w:b/>
          <w:sz w:val="24"/>
        </w:rPr>
        <w:t>BHUNU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</w:p>
    <w:p w:rsidR="00084980" w:rsidRDefault="00084980">
      <w:pPr>
        <w:rPr>
          <w:sz w:val="24"/>
        </w:rPr>
        <w:sectPr w:rsidR="00084980">
          <w:pgSz w:w="11910" w:h="16840"/>
          <w:pgMar w:top="1340" w:right="1320" w:bottom="280" w:left="1340" w:header="494" w:footer="0" w:gutter="0"/>
          <w:cols w:space="720"/>
        </w:sectPr>
      </w:pPr>
    </w:p>
    <w:p w:rsidR="00084980" w:rsidRDefault="00217984">
      <w:pPr>
        <w:tabs>
          <w:tab w:val="left" w:pos="3700"/>
        </w:tabs>
        <w:spacing w:before="80"/>
        <w:ind w:left="1540"/>
        <w:rPr>
          <w:sz w:val="24"/>
        </w:rPr>
      </w:pPr>
      <w:r>
        <w:rPr>
          <w:b/>
          <w:sz w:val="24"/>
        </w:rPr>
        <w:t>CHATUKUTA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agrees</w:t>
      </w:r>
    </w:p>
    <w:p w:rsidR="00084980" w:rsidRDefault="00084980">
      <w:pPr>
        <w:pStyle w:val="BodyText"/>
        <w:rPr>
          <w:sz w:val="26"/>
        </w:rPr>
      </w:pPr>
    </w:p>
    <w:p w:rsidR="00084980" w:rsidRDefault="00084980">
      <w:pPr>
        <w:pStyle w:val="BodyText"/>
        <w:rPr>
          <w:sz w:val="26"/>
        </w:rPr>
      </w:pPr>
    </w:p>
    <w:p w:rsidR="00084980" w:rsidRDefault="00217984">
      <w:pPr>
        <w:spacing w:before="230"/>
        <w:ind w:left="100"/>
        <w:rPr>
          <w:sz w:val="24"/>
        </w:rPr>
      </w:pPr>
      <w:r>
        <w:rPr>
          <w:i/>
          <w:sz w:val="24"/>
        </w:rPr>
        <w:t>Mhishi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Nkomo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p w:rsidR="00084980" w:rsidRDefault="00084980">
      <w:pPr>
        <w:pStyle w:val="BodyText"/>
        <w:spacing w:before="11"/>
        <w:rPr>
          <w:sz w:val="23"/>
        </w:rPr>
      </w:pPr>
    </w:p>
    <w:p w:rsidR="00084980" w:rsidRDefault="00217984">
      <w:pPr>
        <w:ind w:left="100"/>
        <w:rPr>
          <w:sz w:val="24"/>
        </w:rPr>
      </w:pPr>
      <w:r>
        <w:rPr>
          <w:i/>
          <w:sz w:val="24"/>
        </w:rPr>
        <w:t>Nyahuma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Laws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practitioners</w:t>
      </w:r>
    </w:p>
    <w:p w:rsidR="00084980" w:rsidRDefault="00084980">
      <w:pPr>
        <w:pStyle w:val="BodyText"/>
      </w:pPr>
    </w:p>
    <w:p w:rsidR="00084980" w:rsidRDefault="00217984">
      <w:pPr>
        <w:ind w:left="100"/>
        <w:rPr>
          <w:sz w:val="24"/>
        </w:rPr>
      </w:pPr>
      <w:r>
        <w:rPr>
          <w:i/>
          <w:sz w:val="24"/>
        </w:rPr>
        <w:t>Nyika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Kanengoni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Partners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p w:rsidR="00084980" w:rsidRDefault="00084980">
      <w:pPr>
        <w:pStyle w:val="BodyText"/>
      </w:pPr>
    </w:p>
    <w:p w:rsidR="00084980" w:rsidRDefault="00217984">
      <w:pPr>
        <w:ind w:left="100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Attorney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General’s Office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sectPr w:rsidR="00084980">
      <w:pgSz w:w="11910" w:h="16840"/>
      <w:pgMar w:top="1340" w:right="1320" w:bottom="280" w:left="1340" w:header="4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984" w:rsidRDefault="00217984">
      <w:r>
        <w:separator/>
      </w:r>
    </w:p>
  </w:endnote>
  <w:endnote w:type="continuationSeparator" w:id="0">
    <w:p w:rsidR="00217984" w:rsidRDefault="002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984" w:rsidRDefault="00217984">
      <w:r>
        <w:separator/>
      </w:r>
    </w:p>
  </w:footnote>
  <w:footnote w:type="continuationSeparator" w:id="0">
    <w:p w:rsidR="00217984" w:rsidRDefault="0021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980" w:rsidRDefault="007E08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0304" behindDoc="1" locked="0" layoutInCell="1" allowOverlap="1">
              <wp:simplePos x="0" y="0"/>
              <wp:positionH relativeFrom="page">
                <wp:posOffset>5072380</wp:posOffset>
              </wp:positionH>
              <wp:positionV relativeFrom="page">
                <wp:posOffset>300990</wp:posOffset>
              </wp:positionV>
              <wp:extent cx="1497330" cy="336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980" w:rsidRDefault="00217984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SC78/23</w:t>
                          </w:r>
                        </w:p>
                        <w:p w:rsidR="00084980" w:rsidRDefault="00217984">
                          <w:pPr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Civil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Appeal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SC387/23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4pt;margin-top:23.7pt;width:117.9pt;height:26.5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" filled="f" stroked="f">
              <v:textbox inset="0,0,0,0">
                <w:txbxContent>
                  <w:p w:rsidR="00084980" w:rsidRDefault="00217984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SC78/23</w:t>
                    </w:r>
                  </w:p>
                  <w:p w:rsidR="00084980" w:rsidRDefault="00217984">
                    <w:pPr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Civil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Appeal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SC387/23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0816" behindDoc="1" locked="0" layoutInCell="1" allowOverlap="1">
              <wp:simplePos x="0" y="0"/>
              <wp:positionH relativeFrom="page">
                <wp:posOffset>6633210</wp:posOffset>
              </wp:positionH>
              <wp:positionV relativeFrom="page">
                <wp:posOffset>386715</wp:posOffset>
              </wp:positionV>
              <wp:extent cx="9652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980" w:rsidRDefault="00217984">
                          <w:pPr>
                            <w:tabs>
                              <w:tab w:val="left" w:pos="1459"/>
                            </w:tabs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hd w:val="clear" w:color="auto" w:fill="A9D18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A9D18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hd w:val="clear" w:color="auto" w:fill="A9D18E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A9D18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A9D18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2.3pt;margin-top:30.45pt;width:76pt;height:13.05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" filled="f" stroked="f">
              <v:textbox inset="0,0,0,0">
                <w:txbxContent>
                  <w:p w:rsidR="00084980" w:rsidRDefault="00217984">
                    <w:pPr>
                      <w:tabs>
                        <w:tab w:val="left" w:pos="1459"/>
                      </w:tabs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  <w:shd w:val="clear" w:color="auto" w:fill="A9D18E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hd w:val="clear" w:color="auto" w:fill="A9D18E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3"/>
                        <w:shd w:val="clear" w:color="auto" w:fill="A9D18E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  <w:shd w:val="clear" w:color="auto" w:fill="A9D18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FFFFFF"/>
                        <w:shd w:val="clear" w:color="auto" w:fill="A9D18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1E7"/>
    <w:multiLevelType w:val="hybridMultilevel"/>
    <w:tmpl w:val="C6CE4E30"/>
    <w:lvl w:ilvl="0" w:tplc="E3642DB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42550E">
      <w:start w:val="2"/>
      <w:numFmt w:val="decimal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D0EDDF8">
      <w:numFmt w:val="bullet"/>
      <w:lvlText w:val="•"/>
      <w:lvlJc w:val="left"/>
      <w:pPr>
        <w:ind w:left="2396" w:hanging="720"/>
      </w:pPr>
      <w:rPr>
        <w:rFonts w:hint="default"/>
        <w:lang w:val="en-US" w:eastAsia="en-US" w:bidi="ar-SA"/>
      </w:rPr>
    </w:lvl>
    <w:lvl w:ilvl="3" w:tplc="1E52ACCE">
      <w:numFmt w:val="bullet"/>
      <w:lvlText w:val="•"/>
      <w:lvlJc w:val="left"/>
      <w:pPr>
        <w:ind w:left="3252" w:hanging="720"/>
      </w:pPr>
      <w:rPr>
        <w:rFonts w:hint="default"/>
        <w:lang w:val="en-US" w:eastAsia="en-US" w:bidi="ar-SA"/>
      </w:rPr>
    </w:lvl>
    <w:lvl w:ilvl="4" w:tplc="FC085C20"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 w:tplc="B8786B16">
      <w:numFmt w:val="bullet"/>
      <w:lvlText w:val="•"/>
      <w:lvlJc w:val="left"/>
      <w:pPr>
        <w:ind w:left="4965" w:hanging="720"/>
      </w:pPr>
      <w:rPr>
        <w:rFonts w:hint="default"/>
        <w:lang w:val="en-US" w:eastAsia="en-US" w:bidi="ar-SA"/>
      </w:rPr>
    </w:lvl>
    <w:lvl w:ilvl="6" w:tplc="B38A54C2">
      <w:numFmt w:val="bullet"/>
      <w:lvlText w:val="•"/>
      <w:lvlJc w:val="left"/>
      <w:pPr>
        <w:ind w:left="5821" w:hanging="720"/>
      </w:pPr>
      <w:rPr>
        <w:rFonts w:hint="default"/>
        <w:lang w:val="en-US" w:eastAsia="en-US" w:bidi="ar-SA"/>
      </w:rPr>
    </w:lvl>
    <w:lvl w:ilvl="7" w:tplc="0AC0DCCA">
      <w:numFmt w:val="bullet"/>
      <w:lvlText w:val="•"/>
      <w:lvlJc w:val="left"/>
      <w:pPr>
        <w:ind w:left="6677" w:hanging="720"/>
      </w:pPr>
      <w:rPr>
        <w:rFonts w:hint="default"/>
        <w:lang w:val="en-US" w:eastAsia="en-US" w:bidi="ar-SA"/>
      </w:rPr>
    </w:lvl>
    <w:lvl w:ilvl="8" w:tplc="D8BA1974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F856686"/>
    <w:multiLevelType w:val="hybridMultilevel"/>
    <w:tmpl w:val="CB981FB6"/>
    <w:lvl w:ilvl="0" w:tplc="CFF0DCE4">
      <w:start w:val="1"/>
      <w:numFmt w:val="decimal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108EC9A">
      <w:start w:val="1"/>
      <w:numFmt w:val="lowerLetter"/>
      <w:lvlText w:val="(%2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5908E3A6">
      <w:numFmt w:val="bullet"/>
      <w:lvlText w:val="•"/>
      <w:lvlJc w:val="left"/>
      <w:pPr>
        <w:ind w:left="3036" w:hanging="720"/>
      </w:pPr>
      <w:rPr>
        <w:rFonts w:hint="default"/>
        <w:lang w:val="en-US" w:eastAsia="en-US" w:bidi="ar-SA"/>
      </w:rPr>
    </w:lvl>
    <w:lvl w:ilvl="3" w:tplc="1CD0DD8C">
      <w:numFmt w:val="bullet"/>
      <w:lvlText w:val="•"/>
      <w:lvlJc w:val="left"/>
      <w:pPr>
        <w:ind w:left="3812" w:hanging="720"/>
      </w:pPr>
      <w:rPr>
        <w:rFonts w:hint="default"/>
        <w:lang w:val="en-US" w:eastAsia="en-US" w:bidi="ar-SA"/>
      </w:rPr>
    </w:lvl>
    <w:lvl w:ilvl="4" w:tplc="F280C946"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 w:tplc="0CB26FF6">
      <w:numFmt w:val="bullet"/>
      <w:lvlText w:val="•"/>
      <w:lvlJc w:val="left"/>
      <w:pPr>
        <w:ind w:left="5365" w:hanging="720"/>
      </w:pPr>
      <w:rPr>
        <w:rFonts w:hint="default"/>
        <w:lang w:val="en-US" w:eastAsia="en-US" w:bidi="ar-SA"/>
      </w:rPr>
    </w:lvl>
    <w:lvl w:ilvl="6" w:tplc="CEB0CFD4">
      <w:numFmt w:val="bullet"/>
      <w:lvlText w:val="•"/>
      <w:lvlJc w:val="left"/>
      <w:pPr>
        <w:ind w:left="6141" w:hanging="720"/>
      </w:pPr>
      <w:rPr>
        <w:rFonts w:hint="default"/>
        <w:lang w:val="en-US" w:eastAsia="en-US" w:bidi="ar-SA"/>
      </w:rPr>
    </w:lvl>
    <w:lvl w:ilvl="7" w:tplc="94F2B3E2">
      <w:numFmt w:val="bullet"/>
      <w:lvlText w:val="•"/>
      <w:lvlJc w:val="left"/>
      <w:pPr>
        <w:ind w:left="6917" w:hanging="720"/>
      </w:pPr>
      <w:rPr>
        <w:rFonts w:hint="default"/>
        <w:lang w:val="en-US" w:eastAsia="en-US" w:bidi="ar-SA"/>
      </w:rPr>
    </w:lvl>
    <w:lvl w:ilvl="8" w:tplc="61161184">
      <w:numFmt w:val="bullet"/>
      <w:lvlText w:val="•"/>
      <w:lvlJc w:val="left"/>
      <w:pPr>
        <w:ind w:left="769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B240409"/>
    <w:multiLevelType w:val="hybridMultilevel"/>
    <w:tmpl w:val="D57EF3BE"/>
    <w:lvl w:ilvl="0" w:tplc="7CD0CBF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32EC5C">
      <w:start w:val="26"/>
      <w:numFmt w:val="decimal"/>
      <w:lvlText w:val="%2."/>
      <w:lvlJc w:val="left"/>
      <w:pPr>
        <w:ind w:left="2080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E244AE8">
      <w:numFmt w:val="bullet"/>
      <w:lvlText w:val="•"/>
      <w:lvlJc w:val="left"/>
      <w:pPr>
        <w:ind w:left="2876" w:hanging="540"/>
      </w:pPr>
      <w:rPr>
        <w:rFonts w:hint="default"/>
        <w:lang w:val="en-US" w:eastAsia="en-US" w:bidi="ar-SA"/>
      </w:rPr>
    </w:lvl>
    <w:lvl w:ilvl="3" w:tplc="3356CF94">
      <w:numFmt w:val="bullet"/>
      <w:lvlText w:val="•"/>
      <w:lvlJc w:val="left"/>
      <w:pPr>
        <w:ind w:left="3672" w:hanging="540"/>
      </w:pPr>
      <w:rPr>
        <w:rFonts w:hint="default"/>
        <w:lang w:val="en-US" w:eastAsia="en-US" w:bidi="ar-SA"/>
      </w:rPr>
    </w:lvl>
    <w:lvl w:ilvl="4" w:tplc="FE3A86EE">
      <w:numFmt w:val="bullet"/>
      <w:lvlText w:val="•"/>
      <w:lvlJc w:val="left"/>
      <w:pPr>
        <w:ind w:left="4468" w:hanging="540"/>
      </w:pPr>
      <w:rPr>
        <w:rFonts w:hint="default"/>
        <w:lang w:val="en-US" w:eastAsia="en-US" w:bidi="ar-SA"/>
      </w:rPr>
    </w:lvl>
    <w:lvl w:ilvl="5" w:tplc="B8CC22D8">
      <w:numFmt w:val="bullet"/>
      <w:lvlText w:val="•"/>
      <w:lvlJc w:val="left"/>
      <w:pPr>
        <w:ind w:left="5265" w:hanging="540"/>
      </w:pPr>
      <w:rPr>
        <w:rFonts w:hint="default"/>
        <w:lang w:val="en-US" w:eastAsia="en-US" w:bidi="ar-SA"/>
      </w:rPr>
    </w:lvl>
    <w:lvl w:ilvl="6" w:tplc="1098FBB6">
      <w:numFmt w:val="bullet"/>
      <w:lvlText w:val="•"/>
      <w:lvlJc w:val="left"/>
      <w:pPr>
        <w:ind w:left="6061" w:hanging="540"/>
      </w:pPr>
      <w:rPr>
        <w:rFonts w:hint="default"/>
        <w:lang w:val="en-US" w:eastAsia="en-US" w:bidi="ar-SA"/>
      </w:rPr>
    </w:lvl>
    <w:lvl w:ilvl="7" w:tplc="00589512">
      <w:numFmt w:val="bullet"/>
      <w:lvlText w:val="•"/>
      <w:lvlJc w:val="left"/>
      <w:pPr>
        <w:ind w:left="6857" w:hanging="540"/>
      </w:pPr>
      <w:rPr>
        <w:rFonts w:hint="default"/>
        <w:lang w:val="en-US" w:eastAsia="en-US" w:bidi="ar-SA"/>
      </w:rPr>
    </w:lvl>
    <w:lvl w:ilvl="8" w:tplc="5EDC82AA">
      <w:numFmt w:val="bullet"/>
      <w:lvlText w:val="•"/>
      <w:lvlJc w:val="left"/>
      <w:pPr>
        <w:ind w:left="7653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44052D55"/>
    <w:multiLevelType w:val="hybridMultilevel"/>
    <w:tmpl w:val="9CBAF1B2"/>
    <w:lvl w:ilvl="0" w:tplc="EEF0FE1A">
      <w:start w:val="1"/>
      <w:numFmt w:val="decimal"/>
      <w:lvlText w:val="(%1)"/>
      <w:lvlJc w:val="left"/>
      <w:pPr>
        <w:ind w:left="767" w:hanging="72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B3822F38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2" w:tplc="E8A49E68">
      <w:numFmt w:val="bullet"/>
      <w:lvlText w:val="•"/>
      <w:lvlJc w:val="left"/>
      <w:pPr>
        <w:ind w:left="2457" w:hanging="720"/>
      </w:pPr>
      <w:rPr>
        <w:rFonts w:hint="default"/>
        <w:lang w:val="en-US" w:eastAsia="en-US" w:bidi="ar-SA"/>
      </w:rPr>
    </w:lvl>
    <w:lvl w:ilvl="3" w:tplc="7B306BBA">
      <w:numFmt w:val="bullet"/>
      <w:lvlText w:val="•"/>
      <w:lvlJc w:val="left"/>
      <w:pPr>
        <w:ind w:left="3305" w:hanging="720"/>
      </w:pPr>
      <w:rPr>
        <w:rFonts w:hint="default"/>
        <w:lang w:val="en-US" w:eastAsia="en-US" w:bidi="ar-SA"/>
      </w:rPr>
    </w:lvl>
    <w:lvl w:ilvl="4" w:tplc="29063F34">
      <w:numFmt w:val="bullet"/>
      <w:lvlText w:val="•"/>
      <w:lvlJc w:val="left"/>
      <w:pPr>
        <w:ind w:left="4154" w:hanging="720"/>
      </w:pPr>
      <w:rPr>
        <w:rFonts w:hint="default"/>
        <w:lang w:val="en-US" w:eastAsia="en-US" w:bidi="ar-SA"/>
      </w:rPr>
    </w:lvl>
    <w:lvl w:ilvl="5" w:tplc="367A60F6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6" w:tplc="1AC8D630">
      <w:numFmt w:val="bullet"/>
      <w:lvlText w:val="•"/>
      <w:lvlJc w:val="left"/>
      <w:pPr>
        <w:ind w:left="5851" w:hanging="720"/>
      </w:pPr>
      <w:rPr>
        <w:rFonts w:hint="default"/>
        <w:lang w:val="en-US" w:eastAsia="en-US" w:bidi="ar-SA"/>
      </w:rPr>
    </w:lvl>
    <w:lvl w:ilvl="7" w:tplc="94F61C76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ar-SA"/>
      </w:rPr>
    </w:lvl>
    <w:lvl w:ilvl="8" w:tplc="573AE36A">
      <w:numFmt w:val="bullet"/>
      <w:lvlText w:val="•"/>
      <w:lvlJc w:val="left"/>
      <w:pPr>
        <w:ind w:left="7549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C7323F3"/>
    <w:multiLevelType w:val="hybridMultilevel"/>
    <w:tmpl w:val="C00C04E0"/>
    <w:lvl w:ilvl="0" w:tplc="7C929352">
      <w:start w:val="1"/>
      <w:numFmt w:val="decimal"/>
      <w:lvlText w:val="(%1)"/>
      <w:lvlJc w:val="left"/>
      <w:pPr>
        <w:ind w:left="1720" w:hanging="3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E3AFE5A">
      <w:start w:val="1"/>
      <w:numFmt w:val="lowerLetter"/>
      <w:lvlText w:val="(%2)"/>
      <w:lvlJc w:val="left"/>
      <w:pPr>
        <w:ind w:left="1685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5B1E07F0">
      <w:numFmt w:val="bullet"/>
      <w:lvlText w:val="•"/>
      <w:lvlJc w:val="left"/>
      <w:pPr>
        <w:ind w:left="2556" w:hanging="325"/>
      </w:pPr>
      <w:rPr>
        <w:rFonts w:hint="default"/>
        <w:lang w:val="en-US" w:eastAsia="en-US" w:bidi="ar-SA"/>
      </w:rPr>
    </w:lvl>
    <w:lvl w:ilvl="3" w:tplc="C66236B4">
      <w:numFmt w:val="bullet"/>
      <w:lvlText w:val="•"/>
      <w:lvlJc w:val="left"/>
      <w:pPr>
        <w:ind w:left="3392" w:hanging="325"/>
      </w:pPr>
      <w:rPr>
        <w:rFonts w:hint="default"/>
        <w:lang w:val="en-US" w:eastAsia="en-US" w:bidi="ar-SA"/>
      </w:rPr>
    </w:lvl>
    <w:lvl w:ilvl="4" w:tplc="F8D83892">
      <w:numFmt w:val="bullet"/>
      <w:lvlText w:val="•"/>
      <w:lvlJc w:val="left"/>
      <w:pPr>
        <w:ind w:left="4228" w:hanging="325"/>
      </w:pPr>
      <w:rPr>
        <w:rFonts w:hint="default"/>
        <w:lang w:val="en-US" w:eastAsia="en-US" w:bidi="ar-SA"/>
      </w:rPr>
    </w:lvl>
    <w:lvl w:ilvl="5" w:tplc="9898AFA4">
      <w:numFmt w:val="bullet"/>
      <w:lvlText w:val="•"/>
      <w:lvlJc w:val="left"/>
      <w:pPr>
        <w:ind w:left="5065" w:hanging="325"/>
      </w:pPr>
      <w:rPr>
        <w:rFonts w:hint="default"/>
        <w:lang w:val="en-US" w:eastAsia="en-US" w:bidi="ar-SA"/>
      </w:rPr>
    </w:lvl>
    <w:lvl w:ilvl="6" w:tplc="A7DC1D24">
      <w:numFmt w:val="bullet"/>
      <w:lvlText w:val="•"/>
      <w:lvlJc w:val="left"/>
      <w:pPr>
        <w:ind w:left="5901" w:hanging="325"/>
      </w:pPr>
      <w:rPr>
        <w:rFonts w:hint="default"/>
        <w:lang w:val="en-US" w:eastAsia="en-US" w:bidi="ar-SA"/>
      </w:rPr>
    </w:lvl>
    <w:lvl w:ilvl="7" w:tplc="63AAE890">
      <w:numFmt w:val="bullet"/>
      <w:lvlText w:val="•"/>
      <w:lvlJc w:val="left"/>
      <w:pPr>
        <w:ind w:left="6737" w:hanging="325"/>
      </w:pPr>
      <w:rPr>
        <w:rFonts w:hint="default"/>
        <w:lang w:val="en-US" w:eastAsia="en-US" w:bidi="ar-SA"/>
      </w:rPr>
    </w:lvl>
    <w:lvl w:ilvl="8" w:tplc="8168EBA6">
      <w:numFmt w:val="bullet"/>
      <w:lvlText w:val="•"/>
      <w:lvlJc w:val="left"/>
      <w:pPr>
        <w:ind w:left="7573" w:hanging="325"/>
      </w:pPr>
      <w:rPr>
        <w:rFonts w:hint="default"/>
        <w:lang w:val="en-US" w:eastAsia="en-US" w:bidi="ar-SA"/>
      </w:rPr>
    </w:lvl>
  </w:abstractNum>
  <w:abstractNum w:abstractNumId="5" w15:restartNumberingAfterBreak="0">
    <w:nsid w:val="605C033B"/>
    <w:multiLevelType w:val="hybridMultilevel"/>
    <w:tmpl w:val="23AA78FE"/>
    <w:lvl w:ilvl="0" w:tplc="182252A6">
      <w:start w:val="1"/>
      <w:numFmt w:val="lowerLetter"/>
      <w:lvlText w:val="(%1)"/>
      <w:lvlJc w:val="left"/>
      <w:pPr>
        <w:ind w:left="1159" w:hanging="3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2C621CE0">
      <w:numFmt w:val="bullet"/>
      <w:lvlText w:val="•"/>
      <w:lvlJc w:val="left"/>
      <w:pPr>
        <w:ind w:left="2600" w:hanging="340"/>
      </w:pPr>
      <w:rPr>
        <w:rFonts w:hint="default"/>
        <w:lang w:val="en-US" w:eastAsia="en-US" w:bidi="ar-SA"/>
      </w:rPr>
    </w:lvl>
    <w:lvl w:ilvl="2" w:tplc="4808F298">
      <w:numFmt w:val="bullet"/>
      <w:lvlText w:val="•"/>
      <w:lvlJc w:val="left"/>
      <w:pPr>
        <w:ind w:left="3338" w:hanging="340"/>
      </w:pPr>
      <w:rPr>
        <w:rFonts w:hint="default"/>
        <w:lang w:val="en-US" w:eastAsia="en-US" w:bidi="ar-SA"/>
      </w:rPr>
    </w:lvl>
    <w:lvl w:ilvl="3" w:tplc="74E039CC">
      <w:numFmt w:val="bullet"/>
      <w:lvlText w:val="•"/>
      <w:lvlJc w:val="left"/>
      <w:pPr>
        <w:ind w:left="4076" w:hanging="340"/>
      </w:pPr>
      <w:rPr>
        <w:rFonts w:hint="default"/>
        <w:lang w:val="en-US" w:eastAsia="en-US" w:bidi="ar-SA"/>
      </w:rPr>
    </w:lvl>
    <w:lvl w:ilvl="4" w:tplc="D6C49FA6">
      <w:numFmt w:val="bullet"/>
      <w:lvlText w:val="•"/>
      <w:lvlJc w:val="left"/>
      <w:pPr>
        <w:ind w:left="4815" w:hanging="340"/>
      </w:pPr>
      <w:rPr>
        <w:rFonts w:hint="default"/>
        <w:lang w:val="en-US" w:eastAsia="en-US" w:bidi="ar-SA"/>
      </w:rPr>
    </w:lvl>
    <w:lvl w:ilvl="5" w:tplc="2138D674">
      <w:numFmt w:val="bullet"/>
      <w:lvlText w:val="•"/>
      <w:lvlJc w:val="left"/>
      <w:pPr>
        <w:ind w:left="5553" w:hanging="340"/>
      </w:pPr>
      <w:rPr>
        <w:rFonts w:hint="default"/>
        <w:lang w:val="en-US" w:eastAsia="en-US" w:bidi="ar-SA"/>
      </w:rPr>
    </w:lvl>
    <w:lvl w:ilvl="6" w:tplc="D0B65F1E">
      <w:numFmt w:val="bullet"/>
      <w:lvlText w:val="•"/>
      <w:lvlJc w:val="left"/>
      <w:pPr>
        <w:ind w:left="6292" w:hanging="340"/>
      </w:pPr>
      <w:rPr>
        <w:rFonts w:hint="default"/>
        <w:lang w:val="en-US" w:eastAsia="en-US" w:bidi="ar-SA"/>
      </w:rPr>
    </w:lvl>
    <w:lvl w:ilvl="7" w:tplc="61DCC214">
      <w:numFmt w:val="bullet"/>
      <w:lvlText w:val="•"/>
      <w:lvlJc w:val="left"/>
      <w:pPr>
        <w:ind w:left="7030" w:hanging="340"/>
      </w:pPr>
      <w:rPr>
        <w:rFonts w:hint="default"/>
        <w:lang w:val="en-US" w:eastAsia="en-US" w:bidi="ar-SA"/>
      </w:rPr>
    </w:lvl>
    <w:lvl w:ilvl="8" w:tplc="1A8231AA">
      <w:numFmt w:val="bullet"/>
      <w:lvlText w:val="•"/>
      <w:lvlJc w:val="left"/>
      <w:pPr>
        <w:ind w:left="7769" w:hanging="340"/>
      </w:pPr>
      <w:rPr>
        <w:rFonts w:hint="default"/>
        <w:lang w:val="en-US" w:eastAsia="en-US" w:bidi="ar-SA"/>
      </w:rPr>
    </w:lvl>
  </w:abstractNum>
  <w:abstractNum w:abstractNumId="6" w15:restartNumberingAfterBreak="0">
    <w:nsid w:val="7030211B"/>
    <w:multiLevelType w:val="hybridMultilevel"/>
    <w:tmpl w:val="8716CCFA"/>
    <w:lvl w:ilvl="0" w:tplc="45CAD686">
      <w:start w:val="1"/>
      <w:numFmt w:val="decimal"/>
      <w:lvlText w:val="[%1]"/>
      <w:lvlJc w:val="left"/>
      <w:pPr>
        <w:ind w:left="820" w:hanging="720"/>
        <w:jc w:val="left"/>
      </w:pPr>
      <w:rPr>
        <w:rFonts w:hint="default"/>
        <w:w w:val="99"/>
        <w:lang w:val="en-US" w:eastAsia="en-US" w:bidi="ar-SA"/>
      </w:rPr>
    </w:lvl>
    <w:lvl w:ilvl="1" w:tplc="5E40314E">
      <w:start w:val="1"/>
      <w:numFmt w:val="lowerLetter"/>
      <w:lvlText w:val="%2)"/>
      <w:lvlJc w:val="left"/>
      <w:pPr>
        <w:ind w:left="1271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CCCE75EC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7EA2B1BE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4DFAED68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5" w:tplc="74DC8CD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6" w:tplc="FA6A5D2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7" w:tplc="59AA3E5C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8" w:tplc="9FF2B54A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03C0FBF"/>
    <w:multiLevelType w:val="hybridMultilevel"/>
    <w:tmpl w:val="A842998C"/>
    <w:lvl w:ilvl="0" w:tplc="0E344C1A">
      <w:start w:val="3"/>
      <w:numFmt w:val="lowerLetter"/>
      <w:lvlText w:val="(%1)"/>
      <w:lvlJc w:val="left"/>
      <w:pPr>
        <w:ind w:left="2260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BC6683E">
      <w:numFmt w:val="bullet"/>
      <w:lvlText w:val="•"/>
      <w:lvlJc w:val="left"/>
      <w:pPr>
        <w:ind w:left="2958" w:hanging="720"/>
      </w:pPr>
      <w:rPr>
        <w:rFonts w:hint="default"/>
        <w:lang w:val="en-US" w:eastAsia="en-US" w:bidi="ar-SA"/>
      </w:rPr>
    </w:lvl>
    <w:lvl w:ilvl="2" w:tplc="97F03B92">
      <w:numFmt w:val="bullet"/>
      <w:lvlText w:val="•"/>
      <w:lvlJc w:val="left"/>
      <w:pPr>
        <w:ind w:left="3657" w:hanging="720"/>
      </w:pPr>
      <w:rPr>
        <w:rFonts w:hint="default"/>
        <w:lang w:val="en-US" w:eastAsia="en-US" w:bidi="ar-SA"/>
      </w:rPr>
    </w:lvl>
    <w:lvl w:ilvl="3" w:tplc="DEB8F9F0">
      <w:numFmt w:val="bullet"/>
      <w:lvlText w:val="•"/>
      <w:lvlJc w:val="left"/>
      <w:pPr>
        <w:ind w:left="4355" w:hanging="720"/>
      </w:pPr>
      <w:rPr>
        <w:rFonts w:hint="default"/>
        <w:lang w:val="en-US" w:eastAsia="en-US" w:bidi="ar-SA"/>
      </w:rPr>
    </w:lvl>
    <w:lvl w:ilvl="4" w:tplc="3424A762">
      <w:numFmt w:val="bullet"/>
      <w:lvlText w:val="•"/>
      <w:lvlJc w:val="left"/>
      <w:pPr>
        <w:ind w:left="5054" w:hanging="720"/>
      </w:pPr>
      <w:rPr>
        <w:rFonts w:hint="default"/>
        <w:lang w:val="en-US" w:eastAsia="en-US" w:bidi="ar-SA"/>
      </w:rPr>
    </w:lvl>
    <w:lvl w:ilvl="5" w:tplc="0B9CD8FA">
      <w:numFmt w:val="bullet"/>
      <w:lvlText w:val="•"/>
      <w:lvlJc w:val="left"/>
      <w:pPr>
        <w:ind w:left="5753" w:hanging="720"/>
      </w:pPr>
      <w:rPr>
        <w:rFonts w:hint="default"/>
        <w:lang w:val="en-US" w:eastAsia="en-US" w:bidi="ar-SA"/>
      </w:rPr>
    </w:lvl>
    <w:lvl w:ilvl="6" w:tplc="8DD81996">
      <w:numFmt w:val="bullet"/>
      <w:lvlText w:val="•"/>
      <w:lvlJc w:val="left"/>
      <w:pPr>
        <w:ind w:left="6451" w:hanging="720"/>
      </w:pPr>
      <w:rPr>
        <w:rFonts w:hint="default"/>
        <w:lang w:val="en-US" w:eastAsia="en-US" w:bidi="ar-SA"/>
      </w:rPr>
    </w:lvl>
    <w:lvl w:ilvl="7" w:tplc="D1ECC5F4">
      <w:numFmt w:val="bullet"/>
      <w:lvlText w:val="•"/>
      <w:lvlJc w:val="left"/>
      <w:pPr>
        <w:ind w:left="7150" w:hanging="720"/>
      </w:pPr>
      <w:rPr>
        <w:rFonts w:hint="default"/>
        <w:lang w:val="en-US" w:eastAsia="en-US" w:bidi="ar-SA"/>
      </w:rPr>
    </w:lvl>
    <w:lvl w:ilvl="8" w:tplc="CF9892FC">
      <w:numFmt w:val="bullet"/>
      <w:lvlText w:val="•"/>
      <w:lvlJc w:val="left"/>
      <w:pPr>
        <w:ind w:left="7849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7F9C5B1F"/>
    <w:multiLevelType w:val="hybridMultilevel"/>
    <w:tmpl w:val="F478464A"/>
    <w:lvl w:ilvl="0" w:tplc="FBAEFDA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2EA036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C2B2C54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FC8AD5E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7B7CB696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4C50F45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24BE0F40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585ACF32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66B803B6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0"/>
    <w:rsid w:val="00084980"/>
    <w:rsid w:val="00217984"/>
    <w:rsid w:val="007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902B24-4AEE-43F9-9159-4646BC82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6905</Words>
  <Characters>39363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Hon. Chatukuta JA</dc:creator>
  <cp:lastModifiedBy>HIGH COURT LIBRARY</cp:lastModifiedBy>
  <cp:revision>2</cp:revision>
  <dcterms:created xsi:type="dcterms:W3CDTF">2023-08-17T18:23:00Z</dcterms:created>
  <dcterms:modified xsi:type="dcterms:W3CDTF">2023-08-17T18:23:00Z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2023-08-17T00:00:00Z</vt:filetime>
  </property>
</Properties>
</file>