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D39" w:rsidRDefault="008E7D39" w:rsidP="008E7D39">
      <w:pPr>
        <w:spacing w:line="360" w:lineRule="auto"/>
        <w:jc w:val="both"/>
        <w:rPr>
          <w:rFonts w:ascii="Times New Roman" w:hAnsi="Times New Roman" w:cs="Times New Roman"/>
          <w:sz w:val="24"/>
          <w:szCs w:val="24"/>
          <w:lang w:val="en-ZW"/>
        </w:rPr>
      </w:pPr>
      <w:bookmarkStart w:id="0" w:name="_GoBack"/>
      <w:bookmarkEnd w:id="0"/>
    </w:p>
    <w:p w:rsidR="008E7D39" w:rsidRDefault="008E7D39" w:rsidP="000C5FE7">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SARUDZAI HARRY                                </w:t>
      </w:r>
    </w:p>
    <w:p w:rsidR="008E7D39" w:rsidRDefault="000C5FE7" w:rsidP="000C5FE7">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versus</w:t>
      </w:r>
    </w:p>
    <w:p w:rsidR="008E7D39" w:rsidRDefault="008E7D39" w:rsidP="000C5FE7">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STATE                                                </w:t>
      </w:r>
    </w:p>
    <w:p w:rsidR="000C5FE7" w:rsidRDefault="000C5FE7" w:rsidP="00276E62">
      <w:pPr>
        <w:spacing w:line="360" w:lineRule="auto"/>
        <w:jc w:val="both"/>
        <w:rPr>
          <w:rFonts w:ascii="Times New Roman" w:hAnsi="Times New Roman" w:cs="Times New Roman"/>
          <w:sz w:val="24"/>
          <w:szCs w:val="24"/>
          <w:lang w:val="en-ZW"/>
        </w:rPr>
      </w:pPr>
    </w:p>
    <w:p w:rsidR="00276E62" w:rsidRDefault="00276E62" w:rsidP="00970E7D">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HIGH COURT OF ZIMBABWE</w:t>
      </w:r>
    </w:p>
    <w:p w:rsidR="008E7D39" w:rsidRDefault="000C5FE7" w:rsidP="00970E7D">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CHIKOWERO AND MHURI JJ</w:t>
      </w:r>
    </w:p>
    <w:p w:rsidR="000C5FE7" w:rsidRDefault="000C5FE7" w:rsidP="00970E7D">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HARARE,</w:t>
      </w:r>
      <w:r w:rsidR="003D7014">
        <w:rPr>
          <w:rFonts w:ascii="Times New Roman" w:hAnsi="Times New Roman" w:cs="Times New Roman"/>
          <w:sz w:val="24"/>
          <w:szCs w:val="24"/>
          <w:lang w:val="en-ZW"/>
        </w:rPr>
        <w:t xml:space="preserve"> 5 November 2021 and </w:t>
      </w:r>
      <w:r w:rsidR="00285E59">
        <w:rPr>
          <w:rFonts w:ascii="Times New Roman" w:hAnsi="Times New Roman" w:cs="Times New Roman"/>
          <w:sz w:val="24"/>
          <w:szCs w:val="24"/>
          <w:lang w:val="en-ZW"/>
        </w:rPr>
        <w:t>19 January 2022</w:t>
      </w:r>
    </w:p>
    <w:p w:rsidR="000C5FE7" w:rsidRDefault="000C5FE7" w:rsidP="008E7D39">
      <w:pPr>
        <w:spacing w:line="360" w:lineRule="auto"/>
        <w:jc w:val="both"/>
        <w:rPr>
          <w:rFonts w:ascii="Times New Roman" w:hAnsi="Times New Roman" w:cs="Times New Roman"/>
          <w:sz w:val="24"/>
          <w:szCs w:val="24"/>
          <w:lang w:val="en-ZW"/>
        </w:rPr>
      </w:pPr>
    </w:p>
    <w:p w:rsidR="008E7D39" w:rsidRDefault="008E7D39" w:rsidP="00BA1551">
      <w:pPr>
        <w:spacing w:line="360" w:lineRule="auto"/>
        <w:rPr>
          <w:rFonts w:ascii="Times New Roman" w:hAnsi="Times New Roman" w:cs="Times New Roman"/>
          <w:b/>
          <w:sz w:val="24"/>
          <w:szCs w:val="24"/>
          <w:lang w:val="en-ZW"/>
        </w:rPr>
      </w:pPr>
      <w:r w:rsidRPr="00BA1551">
        <w:rPr>
          <w:rFonts w:ascii="Times New Roman" w:hAnsi="Times New Roman" w:cs="Times New Roman"/>
          <w:b/>
          <w:sz w:val="24"/>
          <w:szCs w:val="24"/>
          <w:lang w:val="en-ZW"/>
        </w:rPr>
        <w:t>CRIMINAL APPEAL</w:t>
      </w:r>
    </w:p>
    <w:p w:rsidR="00970E7D" w:rsidRDefault="00970E7D" w:rsidP="000C5FE7">
      <w:pPr>
        <w:spacing w:after="0" w:line="240" w:lineRule="auto"/>
        <w:jc w:val="both"/>
        <w:rPr>
          <w:rFonts w:ascii="Times New Roman" w:hAnsi="Times New Roman" w:cs="Times New Roman"/>
          <w:sz w:val="24"/>
          <w:szCs w:val="24"/>
          <w:lang w:val="en-ZW"/>
        </w:rPr>
      </w:pPr>
    </w:p>
    <w:p w:rsidR="00BA1551" w:rsidRDefault="00BA1551" w:rsidP="000C5FE7">
      <w:pPr>
        <w:spacing w:after="0" w:line="240" w:lineRule="auto"/>
        <w:jc w:val="both"/>
        <w:rPr>
          <w:rFonts w:ascii="Times New Roman" w:hAnsi="Times New Roman" w:cs="Times New Roman"/>
          <w:sz w:val="24"/>
          <w:szCs w:val="24"/>
          <w:lang w:val="en-ZW"/>
        </w:rPr>
      </w:pPr>
      <w:r w:rsidRPr="00285E59">
        <w:rPr>
          <w:rFonts w:ascii="Times New Roman" w:hAnsi="Times New Roman" w:cs="Times New Roman"/>
          <w:sz w:val="24"/>
          <w:szCs w:val="24"/>
          <w:lang w:val="en-ZW"/>
        </w:rPr>
        <w:t>Mr</w:t>
      </w:r>
      <w:r w:rsidRPr="000C5FE7">
        <w:rPr>
          <w:rFonts w:ascii="Times New Roman" w:hAnsi="Times New Roman" w:cs="Times New Roman"/>
          <w:i/>
          <w:sz w:val="24"/>
          <w:szCs w:val="24"/>
          <w:lang w:val="en-ZW"/>
        </w:rPr>
        <w:t xml:space="preserve"> A Masango</w:t>
      </w:r>
      <w:r w:rsidR="00285E59">
        <w:rPr>
          <w:rFonts w:ascii="Times New Roman" w:hAnsi="Times New Roman" w:cs="Times New Roman"/>
          <w:sz w:val="24"/>
          <w:szCs w:val="24"/>
          <w:lang w:val="en-ZW"/>
        </w:rPr>
        <w:t xml:space="preserve"> for the </w:t>
      </w:r>
      <w:r w:rsidR="000C5FE7">
        <w:rPr>
          <w:rFonts w:ascii="Times New Roman" w:hAnsi="Times New Roman" w:cs="Times New Roman"/>
          <w:sz w:val="24"/>
          <w:szCs w:val="24"/>
          <w:lang w:val="en-ZW"/>
        </w:rPr>
        <w:t>appellant</w:t>
      </w:r>
    </w:p>
    <w:p w:rsidR="00BA1551" w:rsidRPr="00BA1551" w:rsidRDefault="00BA1551" w:rsidP="000C5FE7">
      <w:pPr>
        <w:spacing w:after="0" w:line="240" w:lineRule="auto"/>
        <w:jc w:val="both"/>
        <w:rPr>
          <w:rFonts w:ascii="Times New Roman" w:hAnsi="Times New Roman" w:cs="Times New Roman"/>
          <w:sz w:val="24"/>
          <w:szCs w:val="24"/>
          <w:lang w:val="en-ZW"/>
        </w:rPr>
      </w:pPr>
      <w:r w:rsidRPr="00285E59">
        <w:rPr>
          <w:rFonts w:ascii="Times New Roman" w:hAnsi="Times New Roman" w:cs="Times New Roman"/>
          <w:sz w:val="24"/>
          <w:szCs w:val="24"/>
          <w:lang w:val="en-ZW"/>
        </w:rPr>
        <w:t>Mr</w:t>
      </w:r>
      <w:r w:rsidRPr="000C5FE7">
        <w:rPr>
          <w:rFonts w:ascii="Times New Roman" w:hAnsi="Times New Roman" w:cs="Times New Roman"/>
          <w:i/>
          <w:sz w:val="24"/>
          <w:szCs w:val="24"/>
          <w:lang w:val="en-ZW"/>
        </w:rPr>
        <w:t xml:space="preserve"> </w:t>
      </w:r>
      <w:r w:rsidR="00285E59">
        <w:rPr>
          <w:rFonts w:ascii="Times New Roman" w:hAnsi="Times New Roman" w:cs="Times New Roman"/>
          <w:i/>
          <w:sz w:val="24"/>
          <w:szCs w:val="24"/>
          <w:lang w:val="en-ZW"/>
        </w:rPr>
        <w:t xml:space="preserve">T </w:t>
      </w:r>
      <w:r w:rsidRPr="000C5FE7">
        <w:rPr>
          <w:rFonts w:ascii="Times New Roman" w:hAnsi="Times New Roman" w:cs="Times New Roman"/>
          <w:i/>
          <w:sz w:val="24"/>
          <w:szCs w:val="24"/>
          <w:lang w:val="en-ZW"/>
        </w:rPr>
        <w:t>Mapfuwa</w:t>
      </w:r>
      <w:r w:rsidR="000C5FE7">
        <w:rPr>
          <w:rFonts w:ascii="Times New Roman" w:hAnsi="Times New Roman" w:cs="Times New Roman"/>
          <w:sz w:val="24"/>
          <w:szCs w:val="24"/>
          <w:lang w:val="en-ZW"/>
        </w:rPr>
        <w:t xml:space="preserve"> for the respondent</w:t>
      </w:r>
    </w:p>
    <w:p w:rsidR="000C5FE7" w:rsidRDefault="000C5FE7" w:rsidP="008E7D39">
      <w:pPr>
        <w:spacing w:line="360" w:lineRule="auto"/>
        <w:jc w:val="both"/>
        <w:rPr>
          <w:rFonts w:ascii="Times New Roman" w:hAnsi="Times New Roman" w:cs="Times New Roman"/>
          <w:sz w:val="24"/>
          <w:szCs w:val="24"/>
          <w:lang w:val="en-ZW"/>
        </w:rPr>
      </w:pPr>
    </w:p>
    <w:p w:rsidR="008E7D39" w:rsidRPr="000C5FE7" w:rsidRDefault="00BA3345" w:rsidP="000C5FE7">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MHURI</w:t>
      </w:r>
      <w:r w:rsidR="008E7D39" w:rsidRPr="000C5FE7">
        <w:rPr>
          <w:rFonts w:ascii="Times New Roman" w:hAnsi="Times New Roman" w:cs="Times New Roman"/>
          <w:sz w:val="24"/>
          <w:szCs w:val="24"/>
          <w:lang w:val="en-ZW"/>
        </w:rPr>
        <w:t xml:space="preserve"> J</w:t>
      </w:r>
      <w:r w:rsidR="000C5FE7" w:rsidRPr="000C5FE7">
        <w:rPr>
          <w:rFonts w:ascii="Times New Roman" w:hAnsi="Times New Roman" w:cs="Times New Roman"/>
          <w:sz w:val="24"/>
          <w:szCs w:val="24"/>
          <w:lang w:val="en-ZW"/>
        </w:rPr>
        <w:t xml:space="preserve">:  </w:t>
      </w:r>
      <w:r w:rsidR="008E7D39" w:rsidRPr="000C5FE7">
        <w:rPr>
          <w:rFonts w:ascii="Times New Roman" w:hAnsi="Times New Roman" w:cs="Times New Roman"/>
          <w:sz w:val="24"/>
          <w:szCs w:val="24"/>
          <w:lang w:val="en-ZW"/>
        </w:rPr>
        <w:t>In a judgment dated the 13</w:t>
      </w:r>
      <w:r w:rsidR="008E7D39" w:rsidRPr="000C5FE7">
        <w:rPr>
          <w:rFonts w:ascii="Times New Roman" w:hAnsi="Times New Roman" w:cs="Times New Roman"/>
          <w:sz w:val="24"/>
          <w:szCs w:val="24"/>
          <w:vertAlign w:val="superscript"/>
          <w:lang w:val="en-ZW"/>
        </w:rPr>
        <w:t>th</w:t>
      </w:r>
      <w:r w:rsidR="008E7D39" w:rsidRPr="000C5FE7">
        <w:rPr>
          <w:rFonts w:ascii="Times New Roman" w:hAnsi="Times New Roman" w:cs="Times New Roman"/>
          <w:sz w:val="24"/>
          <w:szCs w:val="24"/>
          <w:lang w:val="en-ZW"/>
        </w:rPr>
        <w:t xml:space="preserve"> of November 2019 issued</w:t>
      </w:r>
      <w:r w:rsidR="002A480E" w:rsidRPr="000C5FE7">
        <w:rPr>
          <w:rFonts w:ascii="Times New Roman" w:hAnsi="Times New Roman" w:cs="Times New Roman"/>
          <w:sz w:val="24"/>
          <w:szCs w:val="24"/>
          <w:lang w:val="en-ZW"/>
        </w:rPr>
        <w:t xml:space="preserve"> under MBR CRB 2580/19,</w:t>
      </w:r>
      <w:r w:rsidR="008E7D39" w:rsidRPr="000C5FE7">
        <w:rPr>
          <w:rFonts w:ascii="Times New Roman" w:hAnsi="Times New Roman" w:cs="Times New Roman"/>
          <w:sz w:val="24"/>
          <w:szCs w:val="24"/>
          <w:lang w:val="en-ZW"/>
        </w:rPr>
        <w:t xml:space="preserve"> appellant was found guilty of two</w:t>
      </w:r>
      <w:r w:rsidR="002A480E" w:rsidRPr="000C5FE7">
        <w:rPr>
          <w:rFonts w:ascii="Times New Roman" w:hAnsi="Times New Roman" w:cs="Times New Roman"/>
          <w:sz w:val="24"/>
          <w:szCs w:val="24"/>
          <w:lang w:val="en-ZW"/>
        </w:rPr>
        <w:t xml:space="preserve"> counts under the Criminal Law </w:t>
      </w:r>
      <w:r w:rsidR="003D7014">
        <w:rPr>
          <w:rFonts w:ascii="Times New Roman" w:hAnsi="Times New Roman" w:cs="Times New Roman"/>
          <w:sz w:val="24"/>
          <w:szCs w:val="24"/>
          <w:lang w:val="en-ZW"/>
        </w:rPr>
        <w:t>(</w:t>
      </w:r>
      <w:r w:rsidR="002A480E" w:rsidRPr="000C5FE7">
        <w:rPr>
          <w:rFonts w:ascii="Times New Roman" w:hAnsi="Times New Roman" w:cs="Times New Roman"/>
          <w:sz w:val="24"/>
          <w:szCs w:val="24"/>
          <w:lang w:val="en-ZW"/>
        </w:rPr>
        <w:t>C</w:t>
      </w:r>
      <w:r w:rsidR="008E7D39" w:rsidRPr="000C5FE7">
        <w:rPr>
          <w:rFonts w:ascii="Times New Roman" w:hAnsi="Times New Roman" w:cs="Times New Roman"/>
          <w:sz w:val="24"/>
          <w:szCs w:val="24"/>
          <w:lang w:val="en-ZW"/>
        </w:rPr>
        <w:t>odification and Reform</w:t>
      </w:r>
      <w:r w:rsidR="003D7014">
        <w:rPr>
          <w:rFonts w:ascii="Times New Roman" w:hAnsi="Times New Roman" w:cs="Times New Roman"/>
          <w:sz w:val="24"/>
          <w:szCs w:val="24"/>
          <w:lang w:val="en-ZW"/>
        </w:rPr>
        <w:t>)</w:t>
      </w:r>
      <w:r w:rsidR="008E7D39" w:rsidRPr="000C5FE7">
        <w:rPr>
          <w:rFonts w:ascii="Times New Roman" w:hAnsi="Times New Roman" w:cs="Times New Roman"/>
          <w:sz w:val="24"/>
          <w:szCs w:val="24"/>
          <w:lang w:val="en-ZW"/>
        </w:rPr>
        <w:t xml:space="preserve"> Act</w:t>
      </w:r>
      <w:r w:rsidR="002A480E" w:rsidRPr="000C5FE7">
        <w:rPr>
          <w:rFonts w:ascii="Times New Roman" w:hAnsi="Times New Roman" w:cs="Times New Roman"/>
          <w:sz w:val="24"/>
          <w:szCs w:val="24"/>
          <w:lang w:val="en-ZW"/>
        </w:rPr>
        <w:t>,</w:t>
      </w:r>
      <w:r w:rsidR="008E7D39" w:rsidRPr="000C5FE7">
        <w:rPr>
          <w:rFonts w:ascii="Times New Roman" w:hAnsi="Times New Roman" w:cs="Times New Roman"/>
          <w:sz w:val="24"/>
          <w:szCs w:val="24"/>
          <w:lang w:val="en-ZW"/>
        </w:rPr>
        <w:t xml:space="preserve"> </w:t>
      </w:r>
      <w:r w:rsidR="000C5FE7">
        <w:rPr>
          <w:rFonts w:ascii="Times New Roman" w:hAnsi="Times New Roman" w:cs="Times New Roman"/>
          <w:sz w:val="24"/>
          <w:szCs w:val="24"/>
          <w:lang w:val="en-ZW"/>
        </w:rPr>
        <w:t>[</w:t>
      </w:r>
      <w:r w:rsidR="008E7D39" w:rsidRPr="000C5FE7">
        <w:rPr>
          <w:rFonts w:ascii="Times New Roman" w:hAnsi="Times New Roman" w:cs="Times New Roman"/>
          <w:i/>
          <w:sz w:val="24"/>
          <w:szCs w:val="24"/>
          <w:lang w:val="en-ZW"/>
        </w:rPr>
        <w:t>Chapter 9:23</w:t>
      </w:r>
      <w:r w:rsidR="000C5FE7">
        <w:rPr>
          <w:rFonts w:ascii="Times New Roman" w:hAnsi="Times New Roman" w:cs="Times New Roman"/>
          <w:sz w:val="24"/>
          <w:szCs w:val="24"/>
          <w:lang w:val="en-ZW"/>
        </w:rPr>
        <w:t>]</w:t>
      </w:r>
      <w:r w:rsidR="008E7D39" w:rsidRPr="000C5FE7">
        <w:rPr>
          <w:rFonts w:ascii="Times New Roman" w:hAnsi="Times New Roman" w:cs="Times New Roman"/>
          <w:sz w:val="24"/>
          <w:szCs w:val="24"/>
          <w:lang w:val="en-ZW"/>
        </w:rPr>
        <w:t xml:space="preserve"> (The Act) to wit:-</w:t>
      </w:r>
    </w:p>
    <w:p w:rsidR="008E7D39" w:rsidRPr="000C5FE7" w:rsidRDefault="008E7D39"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b/>
          <w:sz w:val="24"/>
          <w:szCs w:val="24"/>
          <w:lang w:val="en-ZW"/>
        </w:rPr>
        <w:t>Count 1</w:t>
      </w:r>
      <w:r w:rsidRPr="000C5FE7">
        <w:rPr>
          <w:rFonts w:ascii="Times New Roman" w:hAnsi="Times New Roman" w:cs="Times New Roman"/>
          <w:sz w:val="24"/>
          <w:szCs w:val="24"/>
          <w:lang w:val="en-ZW"/>
        </w:rPr>
        <w:t>- theft of trus</w:t>
      </w:r>
      <w:r w:rsidR="000C5FE7">
        <w:rPr>
          <w:rFonts w:ascii="Times New Roman" w:hAnsi="Times New Roman" w:cs="Times New Roman"/>
          <w:sz w:val="24"/>
          <w:szCs w:val="24"/>
          <w:lang w:val="en-ZW"/>
        </w:rPr>
        <w:t>t property as defined in s</w:t>
      </w:r>
      <w:r w:rsidRPr="000C5FE7">
        <w:rPr>
          <w:rFonts w:ascii="Times New Roman" w:hAnsi="Times New Roman" w:cs="Times New Roman"/>
          <w:sz w:val="24"/>
          <w:szCs w:val="24"/>
          <w:lang w:val="en-ZW"/>
        </w:rPr>
        <w:t xml:space="preserve"> 113 (2) (d) of the Act</w:t>
      </w:r>
      <w:r w:rsidR="001D321A" w:rsidRPr="000C5FE7">
        <w:rPr>
          <w:rFonts w:ascii="Times New Roman" w:hAnsi="Times New Roman" w:cs="Times New Roman"/>
          <w:sz w:val="24"/>
          <w:szCs w:val="24"/>
          <w:lang w:val="en-ZW"/>
        </w:rPr>
        <w:t xml:space="preserve"> in that:- </w:t>
      </w:r>
    </w:p>
    <w:p w:rsidR="001D321A" w:rsidRPr="000C5FE7" w:rsidRDefault="001D321A" w:rsidP="000C5FE7">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On the 30</w:t>
      </w:r>
      <w:r w:rsidRPr="000C5FE7">
        <w:rPr>
          <w:rFonts w:ascii="Times New Roman" w:hAnsi="Times New Roman" w:cs="Times New Roman"/>
          <w:sz w:val="24"/>
          <w:szCs w:val="24"/>
          <w:vertAlign w:val="superscript"/>
          <w:lang w:val="en-ZW"/>
        </w:rPr>
        <w:t>th</w:t>
      </w:r>
      <w:r w:rsidRPr="000C5FE7">
        <w:rPr>
          <w:rFonts w:ascii="Times New Roman" w:hAnsi="Times New Roman" w:cs="Times New Roman"/>
          <w:sz w:val="24"/>
          <w:szCs w:val="24"/>
          <w:lang w:val="en-ZW"/>
        </w:rPr>
        <w:t xml:space="preserve"> of August 2018 at Tsiga Grounds Mbare Harare, Sarudzai Harry (appellant) in violation of a trust agreement which requir</w:t>
      </w:r>
      <w:r w:rsidR="006E439D" w:rsidRPr="000C5FE7">
        <w:rPr>
          <w:rFonts w:ascii="Times New Roman" w:hAnsi="Times New Roman" w:cs="Times New Roman"/>
          <w:sz w:val="24"/>
          <w:szCs w:val="24"/>
          <w:lang w:val="en-ZW"/>
        </w:rPr>
        <w:t>ed her to sell 187 packets of MAQ Surf valued a</w:t>
      </w:r>
      <w:r w:rsidRPr="000C5FE7">
        <w:rPr>
          <w:rFonts w:ascii="Times New Roman" w:hAnsi="Times New Roman" w:cs="Times New Roman"/>
          <w:sz w:val="24"/>
          <w:szCs w:val="24"/>
          <w:lang w:val="en-ZW"/>
        </w:rPr>
        <w:t>t US$8</w:t>
      </w:r>
      <w:r w:rsidR="006E439D" w:rsidRPr="000C5FE7">
        <w:rPr>
          <w:rFonts w:ascii="Times New Roman" w:hAnsi="Times New Roman" w:cs="Times New Roman"/>
          <w:sz w:val="24"/>
          <w:szCs w:val="24"/>
          <w:lang w:val="en-ZW"/>
        </w:rPr>
        <w:t>50 on behalf of Juliana Chimutw</w:t>
      </w:r>
      <w:r w:rsidRPr="000C5FE7">
        <w:rPr>
          <w:rFonts w:ascii="Times New Roman" w:hAnsi="Times New Roman" w:cs="Times New Roman"/>
          <w:sz w:val="24"/>
          <w:szCs w:val="24"/>
          <w:lang w:val="en-ZW"/>
        </w:rPr>
        <w:t>e (complainant) and to hand over the cash after the sale to Juliana on demand, unlawfully and intentionally converted the money to her own use.</w:t>
      </w:r>
    </w:p>
    <w:p w:rsidR="001D321A" w:rsidRPr="000C5FE7" w:rsidRDefault="001D321A"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b/>
          <w:sz w:val="24"/>
          <w:szCs w:val="24"/>
          <w:lang w:val="en-ZW"/>
        </w:rPr>
        <w:t>Count 2</w:t>
      </w:r>
      <w:r w:rsidR="00EF74AB">
        <w:rPr>
          <w:rFonts w:ascii="Times New Roman" w:hAnsi="Times New Roman" w:cs="Times New Roman"/>
          <w:sz w:val="24"/>
          <w:szCs w:val="24"/>
          <w:lang w:val="en-ZW"/>
        </w:rPr>
        <w:t>- fraud as defined in s</w:t>
      </w:r>
      <w:r w:rsidRPr="000C5FE7">
        <w:rPr>
          <w:rFonts w:ascii="Times New Roman" w:hAnsi="Times New Roman" w:cs="Times New Roman"/>
          <w:sz w:val="24"/>
          <w:szCs w:val="24"/>
          <w:lang w:val="en-ZW"/>
        </w:rPr>
        <w:t xml:space="preserve"> 136 of the Act in that:-</w:t>
      </w:r>
    </w:p>
    <w:p w:rsidR="001D321A" w:rsidRPr="000C5FE7" w:rsidRDefault="001D321A" w:rsidP="000C5FE7">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On the 30</w:t>
      </w:r>
      <w:r w:rsidRPr="000C5FE7">
        <w:rPr>
          <w:rFonts w:ascii="Times New Roman" w:hAnsi="Times New Roman" w:cs="Times New Roman"/>
          <w:sz w:val="24"/>
          <w:szCs w:val="24"/>
          <w:vertAlign w:val="superscript"/>
          <w:lang w:val="en-ZW"/>
        </w:rPr>
        <w:t>th</w:t>
      </w:r>
      <w:r w:rsidRPr="000C5FE7">
        <w:rPr>
          <w:rFonts w:ascii="Times New Roman" w:hAnsi="Times New Roman" w:cs="Times New Roman"/>
          <w:sz w:val="24"/>
          <w:szCs w:val="24"/>
          <w:lang w:val="en-ZW"/>
        </w:rPr>
        <w:t xml:space="preserve"> of January 2018 and at Tsiga Grounds appellant unlawfully misrepresented to complainant that she had a relative by the name of Tawanda Mujikijera who was looking for a person to enter into a partnership with and that person was to contribute $10 000 and whereas infact there was no such proposal nor partnership and when appellant made the misrepresentation, she intended to deceive complainant and cause </w:t>
      </w:r>
      <w:r w:rsidR="00FB3EC5" w:rsidRPr="000C5FE7">
        <w:rPr>
          <w:rFonts w:ascii="Times New Roman" w:hAnsi="Times New Roman" w:cs="Times New Roman"/>
          <w:sz w:val="24"/>
          <w:szCs w:val="24"/>
          <w:lang w:val="en-ZW"/>
        </w:rPr>
        <w:t>her to act upon the misrepresentation to her prejudice. The misrepresentation caused prejudice to complainant by inducing her to pay appellant $10 000.</w:t>
      </w:r>
    </w:p>
    <w:p w:rsidR="00FB3EC5" w:rsidRPr="000C5FE7" w:rsidRDefault="00FB3EC5" w:rsidP="000C5FE7">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Consequent to the convictions appellant was sentenced as follows:</w:t>
      </w:r>
    </w:p>
    <w:p w:rsidR="00FB3EC5" w:rsidRPr="000C5FE7" w:rsidRDefault="00FB3EC5"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b/>
          <w:sz w:val="24"/>
          <w:szCs w:val="24"/>
          <w:lang w:val="en-ZW"/>
        </w:rPr>
        <w:lastRenderedPageBreak/>
        <w:t>Count 1</w:t>
      </w:r>
      <w:r w:rsidRPr="000C5FE7">
        <w:rPr>
          <w:rFonts w:ascii="Times New Roman" w:hAnsi="Times New Roman" w:cs="Times New Roman"/>
          <w:sz w:val="24"/>
          <w:szCs w:val="24"/>
          <w:lang w:val="en-ZW"/>
        </w:rPr>
        <w:t>- 5 months imprisonment wholly suspended on condition she does not commit an offence involving dishonesty.</w:t>
      </w:r>
    </w:p>
    <w:p w:rsidR="00FB3EC5" w:rsidRPr="000C5FE7" w:rsidRDefault="00FB3EC5"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b/>
          <w:sz w:val="24"/>
          <w:szCs w:val="24"/>
          <w:lang w:val="en-ZW"/>
        </w:rPr>
        <w:t>Count 2</w:t>
      </w:r>
      <w:r w:rsidRPr="000C5FE7">
        <w:rPr>
          <w:rFonts w:ascii="Times New Roman" w:hAnsi="Times New Roman" w:cs="Times New Roman"/>
          <w:sz w:val="24"/>
          <w:szCs w:val="24"/>
          <w:lang w:val="en-ZW"/>
        </w:rPr>
        <w:t xml:space="preserve">- 22 months imprisonment, 6 of which were suspended and </w:t>
      </w:r>
      <w:r w:rsidR="006E439D" w:rsidRPr="000C5FE7">
        <w:rPr>
          <w:rFonts w:ascii="Times New Roman" w:hAnsi="Times New Roman" w:cs="Times New Roman"/>
          <w:sz w:val="24"/>
          <w:szCs w:val="24"/>
          <w:lang w:val="en-ZW"/>
        </w:rPr>
        <w:t>another</w:t>
      </w:r>
      <w:r w:rsidRPr="000C5FE7">
        <w:rPr>
          <w:rFonts w:ascii="Times New Roman" w:hAnsi="Times New Roman" w:cs="Times New Roman"/>
          <w:sz w:val="24"/>
          <w:szCs w:val="24"/>
          <w:lang w:val="en-ZW"/>
        </w:rPr>
        <w:t>10 of which were suspended on condi</w:t>
      </w:r>
      <w:r w:rsidR="006E439D" w:rsidRPr="000C5FE7">
        <w:rPr>
          <w:rFonts w:ascii="Times New Roman" w:hAnsi="Times New Roman" w:cs="Times New Roman"/>
          <w:sz w:val="24"/>
          <w:szCs w:val="24"/>
          <w:lang w:val="en-ZW"/>
        </w:rPr>
        <w:t>tion of restitution and the remaining</w:t>
      </w:r>
      <w:r w:rsidRPr="000C5FE7">
        <w:rPr>
          <w:rFonts w:ascii="Times New Roman" w:hAnsi="Times New Roman" w:cs="Times New Roman"/>
          <w:sz w:val="24"/>
          <w:szCs w:val="24"/>
          <w:lang w:val="en-ZW"/>
        </w:rPr>
        <w:t xml:space="preserve"> 6 </w:t>
      </w:r>
      <w:r w:rsidR="006E439D" w:rsidRPr="000C5FE7">
        <w:rPr>
          <w:rFonts w:ascii="Times New Roman" w:hAnsi="Times New Roman" w:cs="Times New Roman"/>
          <w:sz w:val="24"/>
          <w:szCs w:val="24"/>
          <w:lang w:val="en-ZW"/>
        </w:rPr>
        <w:t xml:space="preserve">were </w:t>
      </w:r>
      <w:r w:rsidRPr="000C5FE7">
        <w:rPr>
          <w:rFonts w:ascii="Times New Roman" w:hAnsi="Times New Roman" w:cs="Times New Roman"/>
          <w:sz w:val="24"/>
          <w:szCs w:val="24"/>
          <w:lang w:val="en-ZW"/>
        </w:rPr>
        <w:t>suspended on condition of performing community service.</w:t>
      </w:r>
    </w:p>
    <w:p w:rsidR="00F679DD" w:rsidRPr="000C5FE7" w:rsidRDefault="00F679DD" w:rsidP="000C5FE7">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Ag</w:t>
      </w:r>
      <w:r w:rsidR="006E439D" w:rsidRPr="000C5FE7">
        <w:rPr>
          <w:rFonts w:ascii="Times New Roman" w:hAnsi="Times New Roman" w:cs="Times New Roman"/>
          <w:sz w:val="24"/>
          <w:szCs w:val="24"/>
          <w:lang w:val="en-ZW"/>
        </w:rPr>
        <w:t>grieved by both the conviction</w:t>
      </w:r>
      <w:r w:rsidRPr="000C5FE7">
        <w:rPr>
          <w:rFonts w:ascii="Times New Roman" w:hAnsi="Times New Roman" w:cs="Times New Roman"/>
          <w:sz w:val="24"/>
          <w:szCs w:val="24"/>
          <w:lang w:val="en-ZW"/>
        </w:rPr>
        <w:t xml:space="preserve"> and sentence, appellant noted an appeal in this court on </w:t>
      </w:r>
      <w:r w:rsidR="00647B2A" w:rsidRPr="000C5FE7">
        <w:rPr>
          <w:rFonts w:ascii="Times New Roman" w:hAnsi="Times New Roman" w:cs="Times New Roman"/>
          <w:sz w:val="24"/>
          <w:szCs w:val="24"/>
          <w:lang w:val="en-ZW"/>
        </w:rPr>
        <w:t>10 grounds against conviction, (</w:t>
      </w:r>
      <w:r w:rsidRPr="000C5FE7">
        <w:rPr>
          <w:rFonts w:ascii="Times New Roman" w:hAnsi="Times New Roman" w:cs="Times New Roman"/>
          <w:sz w:val="24"/>
          <w:szCs w:val="24"/>
          <w:lang w:val="en-ZW"/>
        </w:rPr>
        <w:t xml:space="preserve">grounds 1,2 and 3) being on count 1 and 4, 5, 6, 7, 7.1, 8, 9 and 10 being on count 2. Grounds 11, 12, 13 and 14 being on sentence. Appellant’s prayer was that the appeal succeeds, the conviction be set aside and the court </w:t>
      </w:r>
      <w:r w:rsidRPr="000C5FE7">
        <w:rPr>
          <w:rFonts w:ascii="Times New Roman" w:hAnsi="Times New Roman" w:cs="Times New Roman"/>
          <w:i/>
          <w:sz w:val="24"/>
          <w:szCs w:val="24"/>
          <w:lang w:val="en-ZW"/>
        </w:rPr>
        <w:t>a</w:t>
      </w:r>
      <w:r w:rsidR="007D3B7A" w:rsidRPr="000C5FE7">
        <w:rPr>
          <w:rFonts w:ascii="Times New Roman" w:hAnsi="Times New Roman" w:cs="Times New Roman"/>
          <w:i/>
          <w:sz w:val="24"/>
          <w:szCs w:val="24"/>
          <w:lang w:val="en-ZW"/>
        </w:rPr>
        <w:t xml:space="preserve"> </w:t>
      </w:r>
      <w:r w:rsidRPr="000C5FE7">
        <w:rPr>
          <w:rFonts w:ascii="Times New Roman" w:hAnsi="Times New Roman" w:cs="Times New Roman"/>
          <w:i/>
          <w:sz w:val="24"/>
          <w:szCs w:val="24"/>
          <w:lang w:val="en-ZW"/>
        </w:rPr>
        <w:t>quo’s</w:t>
      </w:r>
      <w:r w:rsidRPr="000C5FE7">
        <w:rPr>
          <w:rFonts w:ascii="Times New Roman" w:hAnsi="Times New Roman" w:cs="Times New Roman"/>
          <w:sz w:val="24"/>
          <w:szCs w:val="24"/>
          <w:lang w:val="en-ZW"/>
        </w:rPr>
        <w:t xml:space="preserve"> judgment be substituted with:-</w:t>
      </w:r>
    </w:p>
    <w:p w:rsidR="00F679DD" w:rsidRPr="000C5FE7" w:rsidRDefault="00647B2A" w:rsidP="000C5FE7">
      <w:pPr>
        <w:pStyle w:val="ListParagraph"/>
        <w:numPr>
          <w:ilvl w:val="0"/>
          <w:numId w:val="1"/>
        </w:numPr>
        <w:spacing w:after="0" w:line="240" w:lineRule="auto"/>
        <w:jc w:val="both"/>
        <w:rPr>
          <w:rFonts w:ascii="Times New Roman" w:hAnsi="Times New Roman" w:cs="Times New Roman"/>
          <w:lang w:val="en-ZW"/>
        </w:rPr>
      </w:pPr>
      <w:r w:rsidRPr="000C5FE7">
        <w:rPr>
          <w:rFonts w:ascii="Times New Roman" w:hAnsi="Times New Roman" w:cs="Times New Roman"/>
          <w:lang w:val="en-ZW"/>
        </w:rPr>
        <w:t>a</w:t>
      </w:r>
      <w:r w:rsidR="00F679DD" w:rsidRPr="000C5FE7">
        <w:rPr>
          <w:rFonts w:ascii="Times New Roman" w:hAnsi="Times New Roman" w:cs="Times New Roman"/>
          <w:lang w:val="en-ZW"/>
        </w:rPr>
        <w:t>ppellant</w:t>
      </w:r>
      <w:r w:rsidR="00B978CF" w:rsidRPr="000C5FE7">
        <w:rPr>
          <w:rFonts w:ascii="Times New Roman" w:hAnsi="Times New Roman" w:cs="Times New Roman"/>
          <w:lang w:val="en-ZW"/>
        </w:rPr>
        <w:t xml:space="preserve"> is found not guilty and is acquitted </w:t>
      </w:r>
      <w:r w:rsidR="007D3B7A" w:rsidRPr="000C5FE7">
        <w:rPr>
          <w:rFonts w:ascii="Times New Roman" w:hAnsi="Times New Roman" w:cs="Times New Roman"/>
          <w:lang w:val="en-ZW"/>
        </w:rPr>
        <w:t>or in the alternative ,</w:t>
      </w:r>
    </w:p>
    <w:p w:rsidR="007D3B7A" w:rsidRPr="000C5FE7" w:rsidRDefault="00647B2A" w:rsidP="000C5FE7">
      <w:pPr>
        <w:pStyle w:val="ListParagraph"/>
        <w:numPr>
          <w:ilvl w:val="0"/>
          <w:numId w:val="1"/>
        </w:numPr>
        <w:spacing w:after="0" w:line="240" w:lineRule="auto"/>
        <w:jc w:val="both"/>
        <w:rPr>
          <w:rFonts w:ascii="Times New Roman" w:hAnsi="Times New Roman" w:cs="Times New Roman"/>
          <w:lang w:val="en-ZW"/>
        </w:rPr>
      </w:pPr>
      <w:r w:rsidRPr="000C5FE7">
        <w:rPr>
          <w:rFonts w:ascii="Times New Roman" w:hAnsi="Times New Roman" w:cs="Times New Roman"/>
          <w:lang w:val="en-ZW"/>
        </w:rPr>
        <w:t>t</w:t>
      </w:r>
      <w:r w:rsidR="007D3B7A" w:rsidRPr="000C5FE7">
        <w:rPr>
          <w:rFonts w:ascii="Times New Roman" w:hAnsi="Times New Roman" w:cs="Times New Roman"/>
          <w:lang w:val="en-ZW"/>
        </w:rPr>
        <w:t>he sentence in count 2 be substituted with “appellant pays a fine and restitu</w:t>
      </w:r>
      <w:r w:rsidR="000C5FE7">
        <w:rPr>
          <w:rFonts w:ascii="Times New Roman" w:hAnsi="Times New Roman" w:cs="Times New Roman"/>
          <w:lang w:val="en-ZW"/>
        </w:rPr>
        <w:t>t</w:t>
      </w:r>
      <w:r w:rsidR="007D3B7A" w:rsidRPr="000C5FE7">
        <w:rPr>
          <w:rFonts w:ascii="Times New Roman" w:hAnsi="Times New Roman" w:cs="Times New Roman"/>
          <w:lang w:val="en-ZW"/>
        </w:rPr>
        <w:t>es ZWL 10 000 to complainant”</w:t>
      </w:r>
    </w:p>
    <w:p w:rsidR="007D3B7A" w:rsidRPr="000C5FE7" w:rsidRDefault="007D3B7A" w:rsidP="000C5FE7">
      <w:pPr>
        <w:spacing w:after="0" w:line="360" w:lineRule="auto"/>
        <w:ind w:firstLine="36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At the commencement of the hearing of the appeal, appellant ‘s grounds 3, 4, 6, 7.1, 8, 9, 10, 13 and 14 were all struck out for either being a duplication of other grounds or not being concise and clear. That left grounds 1, 2, 5, 7, 11 and 12 as proper grounds for argument.</w:t>
      </w:r>
    </w:p>
    <w:p w:rsidR="007D3B7A" w:rsidRPr="000C5FE7" w:rsidRDefault="007D3B7A" w:rsidP="000C5FE7">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 xml:space="preserve">Ground 1 was that:- </w:t>
      </w:r>
    </w:p>
    <w:p w:rsidR="007D3B7A" w:rsidRPr="000C5FE7" w:rsidRDefault="007D3B7A" w:rsidP="000C5FE7">
      <w:pPr>
        <w:pStyle w:val="ListParagraph"/>
        <w:numPr>
          <w:ilvl w:val="0"/>
          <w:numId w:val="2"/>
        </w:num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 xml:space="preserve">The learned court </w:t>
      </w:r>
      <w:r w:rsidRPr="000C5FE7">
        <w:rPr>
          <w:rFonts w:ascii="Times New Roman" w:hAnsi="Times New Roman" w:cs="Times New Roman"/>
          <w:i/>
          <w:sz w:val="24"/>
          <w:szCs w:val="24"/>
          <w:lang w:val="en-ZW"/>
        </w:rPr>
        <w:t xml:space="preserve">a quo </w:t>
      </w:r>
      <w:r w:rsidRPr="000C5FE7">
        <w:rPr>
          <w:rFonts w:ascii="Times New Roman" w:hAnsi="Times New Roman" w:cs="Times New Roman"/>
          <w:sz w:val="24"/>
          <w:szCs w:val="24"/>
          <w:lang w:val="en-ZW"/>
        </w:rPr>
        <w:t>erred and grossly misdirected himself at law when it convicted appellant of theft of trust property yet there was no trust agreement proved to exist between the complainant and appellant but the debt had arisen from a savings club commonly called “round” and complainant confirmed the existence of the same debt and submitted the case to civil court and did not mention theft thereby confirming that the case was purely a civil case.</w:t>
      </w:r>
    </w:p>
    <w:p w:rsidR="00782B4E" w:rsidRPr="000C5FE7" w:rsidRDefault="007D3B7A" w:rsidP="000C5FE7">
      <w:pPr>
        <w:pStyle w:val="ListParagraph"/>
        <w:numPr>
          <w:ilvl w:val="0"/>
          <w:numId w:val="2"/>
        </w:num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 xml:space="preserve">The court </w:t>
      </w:r>
      <w:r w:rsidRPr="000C5FE7">
        <w:rPr>
          <w:rFonts w:ascii="Times New Roman" w:hAnsi="Times New Roman" w:cs="Times New Roman"/>
          <w:i/>
          <w:sz w:val="24"/>
          <w:szCs w:val="24"/>
          <w:lang w:val="en-ZW"/>
        </w:rPr>
        <w:t>a quo</w:t>
      </w:r>
      <w:r w:rsidRPr="000C5FE7">
        <w:rPr>
          <w:rFonts w:ascii="Times New Roman" w:hAnsi="Times New Roman" w:cs="Times New Roman"/>
          <w:sz w:val="24"/>
          <w:szCs w:val="24"/>
          <w:lang w:val="en-ZW"/>
        </w:rPr>
        <w:t xml:space="preserve"> erred at law in holding that complainant was a credible witness yet she had denied under oath ever receiving RTGS 850 which rendered her testimony </w:t>
      </w:r>
      <w:r w:rsidR="00A5135B" w:rsidRPr="000C5FE7">
        <w:rPr>
          <w:rFonts w:ascii="Times New Roman" w:hAnsi="Times New Roman" w:cs="Times New Roman"/>
          <w:sz w:val="24"/>
          <w:szCs w:val="24"/>
          <w:lang w:val="en-ZW"/>
        </w:rPr>
        <w:t xml:space="preserve">unreliable and inconsistent going to the root of the </w:t>
      </w:r>
      <w:r w:rsidR="00782B4E" w:rsidRPr="000C5FE7">
        <w:rPr>
          <w:rFonts w:ascii="Times New Roman" w:hAnsi="Times New Roman" w:cs="Times New Roman"/>
          <w:sz w:val="24"/>
          <w:szCs w:val="24"/>
          <w:lang w:val="en-ZW"/>
        </w:rPr>
        <w:t>charge.</w:t>
      </w:r>
    </w:p>
    <w:p w:rsidR="007D3B7A" w:rsidRPr="000C5FE7" w:rsidRDefault="00782B4E" w:rsidP="000C5FE7">
      <w:pPr>
        <w:pStyle w:val="ListParagraph"/>
        <w:numPr>
          <w:ilvl w:val="0"/>
          <w:numId w:val="3"/>
        </w:num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The court a quo</w:t>
      </w:r>
      <w:r w:rsidR="00A5135B" w:rsidRPr="000C5FE7">
        <w:rPr>
          <w:rFonts w:ascii="Times New Roman" w:hAnsi="Times New Roman" w:cs="Times New Roman"/>
          <w:sz w:val="24"/>
          <w:szCs w:val="24"/>
          <w:lang w:val="en-ZW"/>
        </w:rPr>
        <w:t xml:space="preserve"> </w:t>
      </w:r>
      <w:r w:rsidRPr="000C5FE7">
        <w:rPr>
          <w:rFonts w:ascii="Times New Roman" w:hAnsi="Times New Roman" w:cs="Times New Roman"/>
          <w:sz w:val="24"/>
          <w:szCs w:val="24"/>
          <w:lang w:val="en-ZW"/>
        </w:rPr>
        <w:t>erred in finding the testimony of Tawanda Mujikijera to be</w:t>
      </w:r>
      <w:r w:rsidR="007D3B7A" w:rsidRPr="000C5FE7">
        <w:rPr>
          <w:rFonts w:ascii="Times New Roman" w:hAnsi="Times New Roman" w:cs="Times New Roman"/>
          <w:sz w:val="24"/>
          <w:szCs w:val="24"/>
          <w:lang w:val="en-ZW"/>
        </w:rPr>
        <w:t xml:space="preserve"> </w:t>
      </w:r>
      <w:r w:rsidRPr="000C5FE7">
        <w:rPr>
          <w:rFonts w:ascii="Times New Roman" w:hAnsi="Times New Roman" w:cs="Times New Roman"/>
          <w:sz w:val="24"/>
          <w:szCs w:val="24"/>
          <w:lang w:val="en-ZW"/>
        </w:rPr>
        <w:t xml:space="preserve">credible yet Tawanda had sent photos of the gold he had bought and had not reported the appellant to the police and throughout his testimony he volunteered information </w:t>
      </w:r>
      <w:r w:rsidR="00647B2A" w:rsidRPr="000C5FE7">
        <w:rPr>
          <w:rFonts w:ascii="Times New Roman" w:hAnsi="Times New Roman" w:cs="Times New Roman"/>
          <w:sz w:val="24"/>
          <w:szCs w:val="24"/>
          <w:lang w:val="en-ZW"/>
        </w:rPr>
        <w:t xml:space="preserve">which </w:t>
      </w:r>
      <w:r w:rsidRPr="000C5FE7">
        <w:rPr>
          <w:rFonts w:ascii="Times New Roman" w:hAnsi="Times New Roman" w:cs="Times New Roman"/>
          <w:sz w:val="24"/>
          <w:szCs w:val="24"/>
          <w:lang w:val="en-ZW"/>
        </w:rPr>
        <w:t>had not been asked which action showed a prop</w:t>
      </w:r>
      <w:r w:rsidR="00E25277" w:rsidRPr="000C5FE7">
        <w:rPr>
          <w:rFonts w:ascii="Times New Roman" w:hAnsi="Times New Roman" w:cs="Times New Roman"/>
          <w:sz w:val="24"/>
          <w:szCs w:val="24"/>
          <w:lang w:val="en-ZW"/>
        </w:rPr>
        <w:t>ensity to protect himself as a suspect witness.</w:t>
      </w:r>
    </w:p>
    <w:p w:rsidR="00E25277" w:rsidRPr="000C5FE7" w:rsidRDefault="00E25277" w:rsidP="000C5FE7">
      <w:pPr>
        <w:pStyle w:val="ListParagraph"/>
        <w:numPr>
          <w:ilvl w:val="0"/>
          <w:numId w:val="4"/>
        </w:num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 xml:space="preserve">The court </w:t>
      </w:r>
      <w:r w:rsidRPr="000C5FE7">
        <w:rPr>
          <w:rFonts w:ascii="Times New Roman" w:hAnsi="Times New Roman" w:cs="Times New Roman"/>
          <w:i/>
          <w:sz w:val="24"/>
          <w:szCs w:val="24"/>
          <w:lang w:val="en-ZW"/>
        </w:rPr>
        <w:t>a quo</w:t>
      </w:r>
      <w:r w:rsidRPr="000C5FE7">
        <w:rPr>
          <w:rFonts w:ascii="Times New Roman" w:hAnsi="Times New Roman" w:cs="Times New Roman"/>
          <w:sz w:val="24"/>
          <w:szCs w:val="24"/>
          <w:lang w:val="en-ZW"/>
        </w:rPr>
        <w:t xml:space="preserve"> erred at law in making a finding that the appellant had defrauded complainant of 10 000 USD yet the charge sheet was not amended and state RTGS 10 000- </w:t>
      </w:r>
      <w:r w:rsidRPr="000C5FE7">
        <w:rPr>
          <w:rFonts w:ascii="Times New Roman" w:hAnsi="Times New Roman" w:cs="Times New Roman"/>
          <w:sz w:val="24"/>
          <w:szCs w:val="24"/>
          <w:lang w:val="en-ZW"/>
        </w:rPr>
        <w:lastRenderedPageBreak/>
        <w:t>hence appellant was charged of defrauding RTGS dollars and could not be found to have received 10 000 USD.</w:t>
      </w:r>
    </w:p>
    <w:p w:rsidR="00647B2A" w:rsidRPr="000C5FE7" w:rsidRDefault="00647B2A" w:rsidP="000C5FE7">
      <w:pPr>
        <w:pStyle w:val="ListParagraph"/>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Ad Sentence:</w:t>
      </w:r>
    </w:p>
    <w:p w:rsidR="00E25277" w:rsidRPr="000C5FE7" w:rsidRDefault="00E25277" w:rsidP="000C5FE7">
      <w:pPr>
        <w:pStyle w:val="ListParagraph"/>
        <w:numPr>
          <w:ilvl w:val="0"/>
          <w:numId w:val="5"/>
        </w:num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The court erred in sentencing appellant to restitute complainant 10 000 USD yet the charge sheet recorded t</w:t>
      </w:r>
      <w:r w:rsidR="00852B04" w:rsidRPr="000C5FE7">
        <w:rPr>
          <w:rFonts w:ascii="Times New Roman" w:hAnsi="Times New Roman" w:cs="Times New Roman"/>
          <w:sz w:val="24"/>
          <w:szCs w:val="24"/>
          <w:lang w:val="en-ZW"/>
        </w:rPr>
        <w:t>he amount as RTGS 10 000 not United states dollars</w:t>
      </w:r>
      <w:r w:rsidRPr="000C5FE7">
        <w:rPr>
          <w:rFonts w:ascii="Times New Roman" w:hAnsi="Times New Roman" w:cs="Times New Roman"/>
          <w:sz w:val="24"/>
          <w:szCs w:val="24"/>
          <w:lang w:val="en-ZW"/>
        </w:rPr>
        <w:t xml:space="preserve"> and legally the court </w:t>
      </w:r>
      <w:r w:rsidRPr="000C5FE7">
        <w:rPr>
          <w:rFonts w:ascii="Times New Roman" w:hAnsi="Times New Roman" w:cs="Times New Roman"/>
          <w:i/>
          <w:sz w:val="24"/>
          <w:szCs w:val="24"/>
          <w:lang w:val="en-ZW"/>
        </w:rPr>
        <w:t>a quo</w:t>
      </w:r>
      <w:r w:rsidRPr="000C5FE7">
        <w:rPr>
          <w:rFonts w:ascii="Times New Roman" w:hAnsi="Times New Roman" w:cs="Times New Roman"/>
          <w:sz w:val="24"/>
          <w:szCs w:val="24"/>
          <w:lang w:val="en-ZW"/>
        </w:rPr>
        <w:t xml:space="preserve"> could not make such an order in light</w:t>
      </w:r>
      <w:r w:rsidR="00EF713D">
        <w:rPr>
          <w:rFonts w:ascii="Times New Roman" w:hAnsi="Times New Roman" w:cs="Times New Roman"/>
          <w:sz w:val="24"/>
          <w:szCs w:val="24"/>
          <w:lang w:val="en-ZW"/>
        </w:rPr>
        <w:t xml:space="preserve"> of provisions of F</w:t>
      </w:r>
      <w:r w:rsidRPr="000C5FE7">
        <w:rPr>
          <w:rFonts w:ascii="Times New Roman" w:hAnsi="Times New Roman" w:cs="Times New Roman"/>
          <w:sz w:val="24"/>
          <w:szCs w:val="24"/>
          <w:lang w:val="en-ZW"/>
        </w:rPr>
        <w:t>inance (NO. 2) Act 2019 which regarded the fu</w:t>
      </w:r>
      <w:r w:rsidR="00852B04" w:rsidRPr="000C5FE7">
        <w:rPr>
          <w:rFonts w:ascii="Times New Roman" w:hAnsi="Times New Roman" w:cs="Times New Roman"/>
          <w:sz w:val="24"/>
          <w:szCs w:val="24"/>
          <w:lang w:val="en-ZW"/>
        </w:rPr>
        <w:t>nds valued in United states dollars as being RTGS dollars.</w:t>
      </w:r>
    </w:p>
    <w:p w:rsidR="004F502B" w:rsidRPr="000C5FE7" w:rsidRDefault="004F502B" w:rsidP="000C5FE7">
      <w:pPr>
        <w:pStyle w:val="ListParagraph"/>
        <w:numPr>
          <w:ilvl w:val="0"/>
          <w:numId w:val="5"/>
        </w:num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The court a quo was mistaken at law in ordering restitution in 10 000 USD payable at the prevailing interbank rate yet the charge had arisen prior to 22</w:t>
      </w:r>
      <w:r w:rsidRPr="000C5FE7">
        <w:rPr>
          <w:rFonts w:ascii="Times New Roman" w:hAnsi="Times New Roman" w:cs="Times New Roman"/>
          <w:sz w:val="24"/>
          <w:szCs w:val="24"/>
          <w:vertAlign w:val="superscript"/>
          <w:lang w:val="en-ZW"/>
        </w:rPr>
        <w:t>nd</w:t>
      </w:r>
      <w:r w:rsidRPr="000C5FE7">
        <w:rPr>
          <w:rFonts w:ascii="Times New Roman" w:hAnsi="Times New Roman" w:cs="Times New Roman"/>
          <w:sz w:val="24"/>
          <w:szCs w:val="24"/>
          <w:lang w:val="en-ZW"/>
        </w:rPr>
        <w:t xml:space="preserve"> February 2018 and the amount was now RTGS dollars.</w:t>
      </w:r>
    </w:p>
    <w:p w:rsidR="004F502B" w:rsidRPr="000C5FE7" w:rsidRDefault="004F502B"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In a</w:t>
      </w:r>
      <w:r w:rsidR="00852B04" w:rsidRPr="000C5FE7">
        <w:rPr>
          <w:rFonts w:ascii="Times New Roman" w:hAnsi="Times New Roman" w:cs="Times New Roman"/>
          <w:sz w:val="24"/>
          <w:szCs w:val="24"/>
          <w:lang w:val="en-ZW"/>
        </w:rPr>
        <w:t>n</w:t>
      </w:r>
      <w:r w:rsidRPr="000C5FE7">
        <w:rPr>
          <w:rFonts w:ascii="Times New Roman" w:hAnsi="Times New Roman" w:cs="Times New Roman"/>
          <w:sz w:val="24"/>
          <w:szCs w:val="24"/>
          <w:lang w:val="en-ZW"/>
        </w:rPr>
        <w:t xml:space="preserve"> eleven</w:t>
      </w:r>
      <w:r w:rsidR="00852B04" w:rsidRPr="000C5FE7">
        <w:rPr>
          <w:rFonts w:ascii="Times New Roman" w:hAnsi="Times New Roman" w:cs="Times New Roman"/>
          <w:sz w:val="24"/>
          <w:szCs w:val="24"/>
          <w:lang w:val="en-ZW"/>
        </w:rPr>
        <w:t>-paged</w:t>
      </w:r>
      <w:r w:rsidRPr="000C5FE7">
        <w:rPr>
          <w:rFonts w:ascii="Times New Roman" w:hAnsi="Times New Roman" w:cs="Times New Roman"/>
          <w:sz w:val="24"/>
          <w:szCs w:val="24"/>
          <w:lang w:val="en-ZW"/>
        </w:rPr>
        <w:t xml:space="preserve"> judgment, the trial magistrate analysed the witnesses</w:t>
      </w:r>
      <w:r w:rsidR="00852B04" w:rsidRPr="000C5FE7">
        <w:rPr>
          <w:rFonts w:ascii="Times New Roman" w:hAnsi="Times New Roman" w:cs="Times New Roman"/>
          <w:sz w:val="24"/>
          <w:szCs w:val="24"/>
          <w:lang w:val="en-ZW"/>
        </w:rPr>
        <w:t>’</w:t>
      </w:r>
      <w:r w:rsidRPr="000C5FE7">
        <w:rPr>
          <w:rFonts w:ascii="Times New Roman" w:hAnsi="Times New Roman" w:cs="Times New Roman"/>
          <w:sz w:val="24"/>
          <w:szCs w:val="24"/>
          <w:lang w:val="en-ZW"/>
        </w:rPr>
        <w:t xml:space="preserve"> evidence</w:t>
      </w:r>
      <w:r w:rsidR="004B5B33" w:rsidRPr="000C5FE7">
        <w:rPr>
          <w:rFonts w:ascii="Times New Roman" w:hAnsi="Times New Roman" w:cs="Times New Roman"/>
          <w:sz w:val="24"/>
          <w:szCs w:val="24"/>
          <w:lang w:val="en-ZW"/>
        </w:rPr>
        <w:t>, made factual findings and found the state witnesses credible</w:t>
      </w:r>
      <w:r w:rsidR="00852B04" w:rsidRPr="000C5FE7">
        <w:rPr>
          <w:rFonts w:ascii="Times New Roman" w:hAnsi="Times New Roman" w:cs="Times New Roman"/>
          <w:sz w:val="24"/>
          <w:szCs w:val="24"/>
          <w:lang w:val="en-ZW"/>
        </w:rPr>
        <w:t>. A</w:t>
      </w:r>
      <w:r w:rsidR="004B5B33" w:rsidRPr="000C5FE7">
        <w:rPr>
          <w:rFonts w:ascii="Times New Roman" w:hAnsi="Times New Roman" w:cs="Times New Roman"/>
          <w:sz w:val="24"/>
          <w:szCs w:val="24"/>
          <w:lang w:val="en-ZW"/>
        </w:rPr>
        <w:t>s regards the 1</w:t>
      </w:r>
      <w:r w:rsidR="004B5B33" w:rsidRPr="000C5FE7">
        <w:rPr>
          <w:rFonts w:ascii="Times New Roman" w:hAnsi="Times New Roman" w:cs="Times New Roman"/>
          <w:sz w:val="24"/>
          <w:szCs w:val="24"/>
          <w:vertAlign w:val="superscript"/>
          <w:lang w:val="en-ZW"/>
        </w:rPr>
        <w:t>st</w:t>
      </w:r>
      <w:r w:rsidR="00852B04" w:rsidRPr="000C5FE7">
        <w:rPr>
          <w:rFonts w:ascii="Times New Roman" w:hAnsi="Times New Roman" w:cs="Times New Roman"/>
          <w:sz w:val="24"/>
          <w:szCs w:val="24"/>
          <w:lang w:val="en-ZW"/>
        </w:rPr>
        <w:t xml:space="preserve"> count, </w:t>
      </w:r>
      <w:r w:rsidR="004B5B33" w:rsidRPr="000C5FE7">
        <w:rPr>
          <w:rFonts w:ascii="Times New Roman" w:hAnsi="Times New Roman" w:cs="Times New Roman"/>
          <w:sz w:val="24"/>
          <w:szCs w:val="24"/>
          <w:lang w:val="en-ZW"/>
        </w:rPr>
        <w:t>the</w:t>
      </w:r>
      <w:r w:rsidR="00852B04" w:rsidRPr="000C5FE7">
        <w:rPr>
          <w:rFonts w:ascii="Times New Roman" w:hAnsi="Times New Roman" w:cs="Times New Roman"/>
          <w:sz w:val="24"/>
          <w:szCs w:val="24"/>
          <w:lang w:val="en-ZW"/>
        </w:rPr>
        <w:t xml:space="preserve"> magistrate</w:t>
      </w:r>
      <w:r w:rsidR="004B5B33" w:rsidRPr="000C5FE7">
        <w:rPr>
          <w:rFonts w:ascii="Times New Roman" w:hAnsi="Times New Roman" w:cs="Times New Roman"/>
          <w:sz w:val="24"/>
          <w:szCs w:val="24"/>
          <w:lang w:val="en-ZW"/>
        </w:rPr>
        <w:t xml:space="preserve"> </w:t>
      </w:r>
      <w:r w:rsidR="00852B04" w:rsidRPr="000C5FE7">
        <w:rPr>
          <w:rFonts w:ascii="Times New Roman" w:hAnsi="Times New Roman" w:cs="Times New Roman"/>
          <w:sz w:val="24"/>
          <w:szCs w:val="24"/>
          <w:lang w:val="en-ZW"/>
        </w:rPr>
        <w:t xml:space="preserve">believed the </w:t>
      </w:r>
      <w:r w:rsidR="004B5B33" w:rsidRPr="000C5FE7">
        <w:rPr>
          <w:rFonts w:ascii="Times New Roman" w:hAnsi="Times New Roman" w:cs="Times New Roman"/>
          <w:sz w:val="24"/>
          <w:szCs w:val="24"/>
          <w:lang w:val="en-ZW"/>
        </w:rPr>
        <w:t>complainant’</w:t>
      </w:r>
      <w:r w:rsidR="00852B04" w:rsidRPr="000C5FE7">
        <w:rPr>
          <w:rFonts w:ascii="Times New Roman" w:hAnsi="Times New Roman" w:cs="Times New Roman"/>
          <w:sz w:val="24"/>
          <w:szCs w:val="24"/>
          <w:lang w:val="en-ZW"/>
        </w:rPr>
        <w:t>s evidence that the issue was about</w:t>
      </w:r>
      <w:r w:rsidR="004B5B33" w:rsidRPr="000C5FE7">
        <w:rPr>
          <w:rFonts w:ascii="Times New Roman" w:hAnsi="Times New Roman" w:cs="Times New Roman"/>
          <w:sz w:val="24"/>
          <w:szCs w:val="24"/>
          <w:lang w:val="en-ZW"/>
        </w:rPr>
        <w:t xml:space="preserve"> MAQ</w:t>
      </w:r>
      <w:r w:rsidR="00852B04" w:rsidRPr="000C5FE7">
        <w:rPr>
          <w:rFonts w:ascii="Times New Roman" w:hAnsi="Times New Roman" w:cs="Times New Roman"/>
          <w:sz w:val="24"/>
          <w:szCs w:val="24"/>
          <w:lang w:val="en-ZW"/>
        </w:rPr>
        <w:t xml:space="preserve"> surf</w:t>
      </w:r>
      <w:r w:rsidR="004B5B33" w:rsidRPr="000C5FE7">
        <w:rPr>
          <w:rFonts w:ascii="Times New Roman" w:hAnsi="Times New Roman" w:cs="Times New Roman"/>
          <w:sz w:val="24"/>
          <w:szCs w:val="24"/>
          <w:lang w:val="en-ZW"/>
        </w:rPr>
        <w:t xml:space="preserve"> and not the social </w:t>
      </w:r>
      <w:r w:rsidR="00852B04" w:rsidRPr="000C5FE7">
        <w:rPr>
          <w:rFonts w:ascii="Times New Roman" w:hAnsi="Times New Roman" w:cs="Times New Roman"/>
          <w:sz w:val="24"/>
          <w:szCs w:val="24"/>
          <w:lang w:val="en-ZW"/>
        </w:rPr>
        <w:t xml:space="preserve">club </w:t>
      </w:r>
      <w:r w:rsidR="004B5B33" w:rsidRPr="000C5FE7">
        <w:rPr>
          <w:rFonts w:ascii="Times New Roman" w:hAnsi="Times New Roman" w:cs="Times New Roman"/>
          <w:sz w:val="24"/>
          <w:szCs w:val="24"/>
          <w:lang w:val="en-ZW"/>
        </w:rPr>
        <w:t xml:space="preserve">round as stated by appellant. He found corroboration for this from complainant’s </w:t>
      </w:r>
      <w:r w:rsidR="001222AC" w:rsidRPr="000C5FE7">
        <w:rPr>
          <w:rFonts w:ascii="Times New Roman" w:hAnsi="Times New Roman" w:cs="Times New Roman"/>
          <w:sz w:val="24"/>
          <w:szCs w:val="24"/>
          <w:lang w:val="en-ZW"/>
        </w:rPr>
        <w:t>daughter Makanaka who had assisted in delivering the MAQ</w:t>
      </w:r>
      <w:r w:rsidR="00852B04" w:rsidRPr="000C5FE7">
        <w:rPr>
          <w:rFonts w:ascii="Times New Roman" w:hAnsi="Times New Roman" w:cs="Times New Roman"/>
          <w:sz w:val="24"/>
          <w:szCs w:val="24"/>
          <w:lang w:val="en-ZW"/>
        </w:rPr>
        <w:t xml:space="preserve"> surf</w:t>
      </w:r>
      <w:r w:rsidR="001222AC" w:rsidRPr="000C5FE7">
        <w:rPr>
          <w:rFonts w:ascii="Times New Roman" w:hAnsi="Times New Roman" w:cs="Times New Roman"/>
          <w:sz w:val="24"/>
          <w:szCs w:val="24"/>
          <w:lang w:val="en-ZW"/>
        </w:rPr>
        <w:t xml:space="preserve"> to Bigman. He also found no reason why Bigman would put in writing the confirmation of payment to appellant. </w:t>
      </w:r>
    </w:p>
    <w:p w:rsidR="000C5FE7" w:rsidRDefault="001222AC"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 xml:space="preserve">The trial magistrate also found as credible, Tawanda Mujikichera who though he was related to appellant, gave evidence which nailed appellant. He denied totally the appellant’s story in which she was implicating him. At page 19 of the judgment the trial magistrate stated </w:t>
      </w:r>
    </w:p>
    <w:p w:rsidR="001222AC" w:rsidRPr="000C5FE7" w:rsidRDefault="001222AC" w:rsidP="000C5FE7">
      <w:pPr>
        <w:spacing w:after="0" w:line="360" w:lineRule="auto"/>
        <w:ind w:firstLine="720"/>
        <w:jc w:val="both"/>
        <w:rPr>
          <w:rFonts w:ascii="Times New Roman" w:hAnsi="Times New Roman" w:cs="Times New Roman"/>
          <w:lang w:val="en-ZW"/>
        </w:rPr>
      </w:pPr>
      <w:r w:rsidRPr="000C5FE7">
        <w:rPr>
          <w:rFonts w:ascii="Times New Roman" w:hAnsi="Times New Roman" w:cs="Times New Roman"/>
          <w:lang w:val="en-ZW"/>
        </w:rPr>
        <w:t>“ultimately, the evidence above has proved to be credible, it came from reliable witnesses.”</w:t>
      </w:r>
    </w:p>
    <w:p w:rsidR="001222AC" w:rsidRPr="000C5FE7" w:rsidRDefault="001222AC" w:rsidP="000C5FE7">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It is a trite position of the law that the appellate court will lightly int</w:t>
      </w:r>
      <w:r w:rsidR="00FF54CD" w:rsidRPr="000C5FE7">
        <w:rPr>
          <w:rFonts w:ascii="Times New Roman" w:hAnsi="Times New Roman" w:cs="Times New Roman"/>
          <w:sz w:val="24"/>
          <w:szCs w:val="24"/>
          <w:lang w:val="en-ZW"/>
        </w:rPr>
        <w:t>erfere with the trial court’s</w:t>
      </w:r>
      <w:r w:rsidRPr="000C5FE7">
        <w:rPr>
          <w:rFonts w:ascii="Times New Roman" w:hAnsi="Times New Roman" w:cs="Times New Roman"/>
          <w:sz w:val="24"/>
          <w:szCs w:val="24"/>
          <w:lang w:val="en-ZW"/>
        </w:rPr>
        <w:t xml:space="preserve"> findings on credibility. </w:t>
      </w:r>
    </w:p>
    <w:p w:rsidR="00FF54CD" w:rsidRPr="000C5FE7" w:rsidRDefault="001222AC"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 xml:space="preserve">In the case of </w:t>
      </w:r>
      <w:r w:rsidRPr="000C5FE7">
        <w:rPr>
          <w:rFonts w:ascii="Times New Roman" w:hAnsi="Times New Roman" w:cs="Times New Roman"/>
          <w:i/>
          <w:sz w:val="24"/>
          <w:szCs w:val="24"/>
          <w:lang w:val="en-ZW"/>
        </w:rPr>
        <w:t>S v Mlambo</w:t>
      </w:r>
      <w:r w:rsidR="00FF54CD" w:rsidRPr="000C5FE7">
        <w:rPr>
          <w:rFonts w:ascii="Times New Roman" w:hAnsi="Times New Roman" w:cs="Times New Roman"/>
          <w:sz w:val="24"/>
          <w:szCs w:val="24"/>
          <w:lang w:val="en-ZW"/>
        </w:rPr>
        <w:t xml:space="preserve"> 1994 (2) ZLR 410 (S</w:t>
      </w:r>
      <w:r w:rsidR="00EF74AB" w:rsidRPr="000C5FE7">
        <w:rPr>
          <w:rFonts w:ascii="Times New Roman" w:hAnsi="Times New Roman" w:cs="Times New Roman"/>
          <w:sz w:val="24"/>
          <w:szCs w:val="24"/>
          <w:lang w:val="en-ZW"/>
        </w:rPr>
        <w:t>) cited</w:t>
      </w:r>
      <w:r w:rsidR="000247DF" w:rsidRPr="000C5FE7">
        <w:rPr>
          <w:rFonts w:ascii="Times New Roman" w:hAnsi="Times New Roman" w:cs="Times New Roman"/>
          <w:sz w:val="24"/>
          <w:szCs w:val="24"/>
          <w:lang w:val="en-ZW"/>
        </w:rPr>
        <w:t xml:space="preserve"> by Respondent, Gubbary CJ (as he then was) stat</w:t>
      </w:r>
      <w:r w:rsidR="000C5FE7">
        <w:rPr>
          <w:rFonts w:ascii="Times New Roman" w:hAnsi="Times New Roman" w:cs="Times New Roman"/>
          <w:sz w:val="24"/>
          <w:szCs w:val="24"/>
          <w:lang w:val="en-ZW"/>
        </w:rPr>
        <w:t>ed the principle clearly at p</w:t>
      </w:r>
      <w:r w:rsidR="000247DF" w:rsidRPr="000C5FE7">
        <w:rPr>
          <w:rFonts w:ascii="Times New Roman" w:hAnsi="Times New Roman" w:cs="Times New Roman"/>
          <w:sz w:val="24"/>
          <w:szCs w:val="24"/>
          <w:lang w:val="en-ZW"/>
        </w:rPr>
        <w:t xml:space="preserve"> 413</w:t>
      </w:r>
      <w:r w:rsidR="00FF54CD" w:rsidRPr="000C5FE7">
        <w:rPr>
          <w:rFonts w:ascii="Times New Roman" w:hAnsi="Times New Roman" w:cs="Times New Roman"/>
          <w:sz w:val="24"/>
          <w:szCs w:val="24"/>
          <w:lang w:val="en-ZW"/>
        </w:rPr>
        <w:t>,</w:t>
      </w:r>
      <w:r w:rsidR="000C5FE7">
        <w:rPr>
          <w:rFonts w:ascii="Times New Roman" w:hAnsi="Times New Roman" w:cs="Times New Roman"/>
          <w:sz w:val="24"/>
          <w:szCs w:val="24"/>
          <w:lang w:val="en-ZW"/>
        </w:rPr>
        <w:t xml:space="preserve"> para</w:t>
      </w:r>
      <w:r w:rsidR="000247DF" w:rsidRPr="000C5FE7">
        <w:rPr>
          <w:rFonts w:ascii="Times New Roman" w:hAnsi="Times New Roman" w:cs="Times New Roman"/>
          <w:sz w:val="24"/>
          <w:szCs w:val="24"/>
          <w:lang w:val="en-ZW"/>
        </w:rPr>
        <w:t xml:space="preserve"> C-D </w:t>
      </w:r>
    </w:p>
    <w:p w:rsidR="001222AC" w:rsidRPr="000C5FE7" w:rsidRDefault="00FF54CD" w:rsidP="000C5FE7">
      <w:pPr>
        <w:spacing w:after="0" w:line="240" w:lineRule="auto"/>
        <w:ind w:left="720"/>
        <w:jc w:val="both"/>
        <w:rPr>
          <w:rFonts w:ascii="Times New Roman" w:hAnsi="Times New Roman" w:cs="Times New Roman"/>
          <w:lang w:val="en-ZW"/>
        </w:rPr>
      </w:pPr>
      <w:r w:rsidRPr="000C5FE7">
        <w:rPr>
          <w:rFonts w:ascii="Times New Roman" w:hAnsi="Times New Roman" w:cs="Times New Roman"/>
          <w:lang w:val="en-ZW"/>
        </w:rPr>
        <w:t>“T</w:t>
      </w:r>
      <w:r w:rsidR="000247DF" w:rsidRPr="000C5FE7">
        <w:rPr>
          <w:rFonts w:ascii="Times New Roman" w:hAnsi="Times New Roman" w:cs="Times New Roman"/>
          <w:lang w:val="en-ZW"/>
        </w:rPr>
        <w:t>he assessment of credibility of a witn</w:t>
      </w:r>
      <w:r w:rsidRPr="000C5FE7">
        <w:rPr>
          <w:rFonts w:ascii="Times New Roman" w:hAnsi="Times New Roman" w:cs="Times New Roman"/>
          <w:lang w:val="en-ZW"/>
        </w:rPr>
        <w:t>ess is pa</w:t>
      </w:r>
      <w:r w:rsidR="000247DF" w:rsidRPr="000C5FE7">
        <w:rPr>
          <w:rFonts w:ascii="Times New Roman" w:hAnsi="Times New Roman" w:cs="Times New Roman"/>
          <w:lang w:val="en-ZW"/>
        </w:rPr>
        <w:t>r excellence the province of the trial court and not to be disregarded by an appellate court unless satisfied that it defies reason and common sense.”</w:t>
      </w:r>
    </w:p>
    <w:p w:rsidR="000C5FE7" w:rsidRDefault="000C5FE7" w:rsidP="000C5FE7">
      <w:pPr>
        <w:spacing w:after="0" w:line="360" w:lineRule="auto"/>
        <w:jc w:val="both"/>
        <w:rPr>
          <w:rFonts w:ascii="Times New Roman" w:hAnsi="Times New Roman" w:cs="Times New Roman"/>
          <w:sz w:val="24"/>
          <w:szCs w:val="24"/>
          <w:lang w:val="en-ZW"/>
        </w:rPr>
      </w:pPr>
    </w:p>
    <w:p w:rsidR="000247DF" w:rsidRPr="000C5FE7" w:rsidRDefault="00FF54CD" w:rsidP="000C5FE7">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Do</w:t>
      </w:r>
      <w:r w:rsidR="000247DF" w:rsidRPr="000C5FE7">
        <w:rPr>
          <w:rFonts w:ascii="Times New Roman" w:hAnsi="Times New Roman" w:cs="Times New Roman"/>
          <w:sz w:val="24"/>
          <w:szCs w:val="24"/>
          <w:lang w:val="en-ZW"/>
        </w:rPr>
        <w:t xml:space="preserve"> the trial magistrate</w:t>
      </w:r>
      <w:r w:rsidR="00285E59">
        <w:rPr>
          <w:rFonts w:ascii="Times New Roman" w:hAnsi="Times New Roman" w:cs="Times New Roman"/>
          <w:sz w:val="24"/>
          <w:szCs w:val="24"/>
          <w:lang w:val="en-ZW"/>
        </w:rPr>
        <w:t>’s</w:t>
      </w:r>
      <w:r w:rsidR="000247DF" w:rsidRPr="000C5FE7">
        <w:rPr>
          <w:rFonts w:ascii="Times New Roman" w:hAnsi="Times New Roman" w:cs="Times New Roman"/>
          <w:sz w:val="24"/>
          <w:szCs w:val="24"/>
          <w:lang w:val="en-ZW"/>
        </w:rPr>
        <w:t xml:space="preserve"> analysis of the evidence and findings on credibility of the witnesses defy reason and common sense, for this court to inter</w:t>
      </w:r>
      <w:r w:rsidRPr="000C5FE7">
        <w:rPr>
          <w:rFonts w:ascii="Times New Roman" w:hAnsi="Times New Roman" w:cs="Times New Roman"/>
          <w:sz w:val="24"/>
          <w:szCs w:val="24"/>
          <w:lang w:val="en-ZW"/>
        </w:rPr>
        <w:t>fere? The answer in our</w:t>
      </w:r>
      <w:r w:rsidR="000247DF" w:rsidRPr="000C5FE7">
        <w:rPr>
          <w:rFonts w:ascii="Times New Roman" w:hAnsi="Times New Roman" w:cs="Times New Roman"/>
          <w:sz w:val="24"/>
          <w:szCs w:val="24"/>
          <w:lang w:val="en-ZW"/>
        </w:rPr>
        <w:t xml:space="preserve"> view is in the negative.</w:t>
      </w:r>
    </w:p>
    <w:p w:rsidR="000247DF" w:rsidRPr="000C5FE7" w:rsidRDefault="000247DF"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Appellant and the complainant were close business associates. Their relationship was based on trus</w:t>
      </w:r>
      <w:r w:rsidR="00FF54CD" w:rsidRPr="000C5FE7">
        <w:rPr>
          <w:rFonts w:ascii="Times New Roman" w:hAnsi="Times New Roman" w:cs="Times New Roman"/>
          <w:sz w:val="24"/>
          <w:szCs w:val="24"/>
          <w:lang w:val="en-ZW"/>
        </w:rPr>
        <w:t>t. A</w:t>
      </w:r>
      <w:r w:rsidRPr="000C5FE7">
        <w:rPr>
          <w:rFonts w:ascii="Times New Roman" w:hAnsi="Times New Roman" w:cs="Times New Roman"/>
          <w:sz w:val="24"/>
          <w:szCs w:val="24"/>
          <w:lang w:val="en-ZW"/>
        </w:rPr>
        <w:t>ppellant is the one who found the buyer</w:t>
      </w:r>
      <w:r w:rsidR="00FF54CD" w:rsidRPr="000C5FE7">
        <w:rPr>
          <w:rFonts w:ascii="Times New Roman" w:hAnsi="Times New Roman" w:cs="Times New Roman"/>
          <w:sz w:val="24"/>
          <w:szCs w:val="24"/>
          <w:lang w:val="en-ZW"/>
        </w:rPr>
        <w:t xml:space="preserve"> Bigman</w:t>
      </w:r>
      <w:r w:rsidRPr="000C5FE7">
        <w:rPr>
          <w:rFonts w:ascii="Times New Roman" w:hAnsi="Times New Roman" w:cs="Times New Roman"/>
          <w:sz w:val="24"/>
          <w:szCs w:val="24"/>
          <w:lang w:val="en-ZW"/>
        </w:rPr>
        <w:t xml:space="preserve"> fo</w:t>
      </w:r>
      <w:r w:rsidR="00FF54CD" w:rsidRPr="000C5FE7">
        <w:rPr>
          <w:rFonts w:ascii="Times New Roman" w:hAnsi="Times New Roman" w:cs="Times New Roman"/>
          <w:sz w:val="24"/>
          <w:szCs w:val="24"/>
          <w:lang w:val="en-ZW"/>
        </w:rPr>
        <w:t>r the MAQ surf</w:t>
      </w:r>
      <w:r w:rsidRPr="000C5FE7">
        <w:rPr>
          <w:rFonts w:ascii="Times New Roman" w:hAnsi="Times New Roman" w:cs="Times New Roman"/>
          <w:sz w:val="24"/>
          <w:szCs w:val="24"/>
          <w:lang w:val="en-ZW"/>
        </w:rPr>
        <w:t xml:space="preserve"> and the complainant </w:t>
      </w:r>
      <w:r w:rsidRPr="000C5FE7">
        <w:rPr>
          <w:rFonts w:ascii="Times New Roman" w:hAnsi="Times New Roman" w:cs="Times New Roman"/>
          <w:sz w:val="24"/>
          <w:szCs w:val="24"/>
          <w:lang w:val="en-ZW"/>
        </w:rPr>
        <w:lastRenderedPageBreak/>
        <w:t>together wit</w:t>
      </w:r>
      <w:r w:rsidR="00FF54CD" w:rsidRPr="000C5FE7">
        <w:rPr>
          <w:rFonts w:ascii="Times New Roman" w:hAnsi="Times New Roman" w:cs="Times New Roman"/>
          <w:sz w:val="24"/>
          <w:szCs w:val="24"/>
          <w:lang w:val="en-ZW"/>
        </w:rPr>
        <w:t>h her daughter delivered the surf</w:t>
      </w:r>
      <w:r w:rsidRPr="000C5FE7">
        <w:rPr>
          <w:rFonts w:ascii="Times New Roman" w:hAnsi="Times New Roman" w:cs="Times New Roman"/>
          <w:sz w:val="24"/>
          <w:szCs w:val="24"/>
          <w:lang w:val="en-ZW"/>
        </w:rPr>
        <w:t xml:space="preserve"> to Bigman hence the reason why she went to Bigman asking for the p</w:t>
      </w:r>
      <w:r w:rsidR="00373094" w:rsidRPr="000C5FE7">
        <w:rPr>
          <w:rFonts w:ascii="Times New Roman" w:hAnsi="Times New Roman" w:cs="Times New Roman"/>
          <w:sz w:val="24"/>
          <w:szCs w:val="24"/>
          <w:lang w:val="en-ZW"/>
        </w:rPr>
        <w:t>ayment only to find that</w:t>
      </w:r>
      <w:r w:rsidR="00FF54CD" w:rsidRPr="000C5FE7">
        <w:rPr>
          <w:rFonts w:ascii="Times New Roman" w:hAnsi="Times New Roman" w:cs="Times New Roman"/>
          <w:sz w:val="24"/>
          <w:szCs w:val="24"/>
          <w:lang w:val="en-ZW"/>
        </w:rPr>
        <w:t xml:space="preserve"> payment had been made to</w:t>
      </w:r>
      <w:r w:rsidRPr="000C5FE7">
        <w:rPr>
          <w:rFonts w:ascii="Times New Roman" w:hAnsi="Times New Roman" w:cs="Times New Roman"/>
          <w:sz w:val="24"/>
          <w:szCs w:val="24"/>
          <w:lang w:val="en-ZW"/>
        </w:rPr>
        <w:t xml:space="preserve"> the appellant. </w:t>
      </w:r>
      <w:r w:rsidR="00EF713D">
        <w:rPr>
          <w:rFonts w:ascii="Times New Roman" w:hAnsi="Times New Roman" w:cs="Times New Roman"/>
          <w:sz w:val="24"/>
          <w:szCs w:val="24"/>
          <w:lang w:val="en-ZW"/>
        </w:rPr>
        <w:t xml:space="preserve">There was written confirmation </w:t>
      </w:r>
      <w:r w:rsidRPr="000C5FE7">
        <w:rPr>
          <w:rFonts w:ascii="Times New Roman" w:hAnsi="Times New Roman" w:cs="Times New Roman"/>
          <w:sz w:val="24"/>
          <w:szCs w:val="24"/>
          <w:lang w:val="en-ZW"/>
        </w:rPr>
        <w:t>o</w:t>
      </w:r>
      <w:r w:rsidR="00EF713D">
        <w:rPr>
          <w:rFonts w:ascii="Times New Roman" w:hAnsi="Times New Roman" w:cs="Times New Roman"/>
          <w:sz w:val="24"/>
          <w:szCs w:val="24"/>
          <w:lang w:val="en-ZW"/>
        </w:rPr>
        <w:t>f</w:t>
      </w:r>
      <w:r w:rsidRPr="000C5FE7">
        <w:rPr>
          <w:rFonts w:ascii="Times New Roman" w:hAnsi="Times New Roman" w:cs="Times New Roman"/>
          <w:sz w:val="24"/>
          <w:szCs w:val="24"/>
          <w:lang w:val="en-ZW"/>
        </w:rPr>
        <w:t xml:space="preserve"> this.</w:t>
      </w:r>
    </w:p>
    <w:p w:rsidR="00BA1519" w:rsidRPr="000C5FE7" w:rsidRDefault="00BA1519"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It is the appellant again who approached complainant with the idea of a gold project in which Tawand</w:t>
      </w:r>
      <w:r w:rsidR="00FF54CD" w:rsidRPr="000C5FE7">
        <w:rPr>
          <w:rFonts w:ascii="Times New Roman" w:hAnsi="Times New Roman" w:cs="Times New Roman"/>
          <w:sz w:val="24"/>
          <w:szCs w:val="24"/>
          <w:lang w:val="en-ZW"/>
        </w:rPr>
        <w:t>a was engaged in. Complainant b</w:t>
      </w:r>
      <w:r w:rsidRPr="000C5FE7">
        <w:rPr>
          <w:rFonts w:ascii="Times New Roman" w:hAnsi="Times New Roman" w:cs="Times New Roman"/>
          <w:sz w:val="24"/>
          <w:szCs w:val="24"/>
          <w:lang w:val="en-ZW"/>
        </w:rPr>
        <w:t>ought the idea and i</w:t>
      </w:r>
      <w:r w:rsidR="00CB3668" w:rsidRPr="000C5FE7">
        <w:rPr>
          <w:rFonts w:ascii="Times New Roman" w:hAnsi="Times New Roman" w:cs="Times New Roman"/>
          <w:sz w:val="24"/>
          <w:szCs w:val="24"/>
          <w:lang w:val="en-ZW"/>
        </w:rPr>
        <w:t>n the presence of witnesses gave</w:t>
      </w:r>
      <w:r w:rsidRPr="000C5FE7">
        <w:rPr>
          <w:rFonts w:ascii="Times New Roman" w:hAnsi="Times New Roman" w:cs="Times New Roman"/>
          <w:sz w:val="24"/>
          <w:szCs w:val="24"/>
          <w:lang w:val="en-ZW"/>
        </w:rPr>
        <w:t xml:space="preserve"> ap</w:t>
      </w:r>
      <w:r w:rsidR="00FF54CD" w:rsidRPr="000C5FE7">
        <w:rPr>
          <w:rFonts w:ascii="Times New Roman" w:hAnsi="Times New Roman" w:cs="Times New Roman"/>
          <w:sz w:val="24"/>
          <w:szCs w:val="24"/>
          <w:lang w:val="en-ZW"/>
        </w:rPr>
        <w:t>pellant a</w:t>
      </w:r>
      <w:r w:rsidR="00CB3668" w:rsidRPr="000C5FE7">
        <w:rPr>
          <w:rFonts w:ascii="Times New Roman" w:hAnsi="Times New Roman" w:cs="Times New Roman"/>
          <w:sz w:val="24"/>
          <w:szCs w:val="24"/>
          <w:lang w:val="en-ZW"/>
        </w:rPr>
        <w:t>n</w:t>
      </w:r>
      <w:r w:rsidR="00FF54CD" w:rsidRPr="000C5FE7">
        <w:rPr>
          <w:rFonts w:ascii="Times New Roman" w:hAnsi="Times New Roman" w:cs="Times New Roman"/>
          <w:sz w:val="24"/>
          <w:szCs w:val="24"/>
          <w:lang w:val="en-ZW"/>
        </w:rPr>
        <w:t xml:space="preserve"> amount of US$10 000</w:t>
      </w:r>
      <w:r w:rsidR="00CB3668" w:rsidRPr="000C5FE7">
        <w:rPr>
          <w:rFonts w:ascii="Times New Roman" w:hAnsi="Times New Roman" w:cs="Times New Roman"/>
          <w:sz w:val="24"/>
          <w:szCs w:val="24"/>
          <w:lang w:val="en-ZW"/>
        </w:rPr>
        <w:t>.</w:t>
      </w:r>
      <w:r w:rsidR="00062C3F" w:rsidRPr="000C5FE7">
        <w:rPr>
          <w:rFonts w:ascii="Times New Roman" w:hAnsi="Times New Roman" w:cs="Times New Roman"/>
          <w:sz w:val="24"/>
          <w:szCs w:val="24"/>
          <w:lang w:val="en-ZW"/>
        </w:rPr>
        <w:t xml:space="preserve"> Tawanda</w:t>
      </w:r>
      <w:r w:rsidR="00CB3668" w:rsidRPr="000C5FE7">
        <w:rPr>
          <w:rFonts w:ascii="Times New Roman" w:hAnsi="Times New Roman" w:cs="Times New Roman"/>
          <w:sz w:val="24"/>
          <w:szCs w:val="24"/>
          <w:lang w:val="en-ZW"/>
        </w:rPr>
        <w:t xml:space="preserve"> refuted</w:t>
      </w:r>
      <w:r w:rsidR="00062C3F" w:rsidRPr="000C5FE7">
        <w:rPr>
          <w:rFonts w:ascii="Times New Roman" w:hAnsi="Times New Roman" w:cs="Times New Roman"/>
          <w:sz w:val="24"/>
          <w:szCs w:val="24"/>
          <w:lang w:val="en-ZW"/>
        </w:rPr>
        <w:t xml:space="preserve"> having received the said money,</w:t>
      </w:r>
      <w:r w:rsidR="00CB3668" w:rsidRPr="000C5FE7">
        <w:rPr>
          <w:rFonts w:ascii="Times New Roman" w:hAnsi="Times New Roman" w:cs="Times New Roman"/>
          <w:sz w:val="24"/>
          <w:szCs w:val="24"/>
          <w:lang w:val="en-ZW"/>
        </w:rPr>
        <w:t xml:space="preserve"> he had no knowledge of said joint venture,</w:t>
      </w:r>
      <w:r w:rsidR="00062C3F" w:rsidRPr="000C5FE7">
        <w:rPr>
          <w:rFonts w:ascii="Times New Roman" w:hAnsi="Times New Roman" w:cs="Times New Roman"/>
          <w:sz w:val="24"/>
          <w:szCs w:val="24"/>
          <w:lang w:val="en-ZW"/>
        </w:rPr>
        <w:t xml:space="preserve"> he denied the suggestion that he was robbed in South Africa. He explained the photos he sent to appellant which appellant wanted to capitalise on to prove her case.</w:t>
      </w:r>
      <w:r w:rsidR="00F876A4" w:rsidRPr="000C5FE7">
        <w:rPr>
          <w:rFonts w:ascii="Times New Roman" w:hAnsi="Times New Roman" w:cs="Times New Roman"/>
          <w:sz w:val="24"/>
          <w:szCs w:val="24"/>
          <w:lang w:val="en-ZW"/>
        </w:rPr>
        <w:t xml:space="preserve"> In both incidences appellant gave dubious </w:t>
      </w:r>
      <w:r w:rsidR="00DB0D94" w:rsidRPr="000C5FE7">
        <w:rPr>
          <w:rFonts w:ascii="Times New Roman" w:hAnsi="Times New Roman" w:cs="Times New Roman"/>
          <w:sz w:val="24"/>
          <w:szCs w:val="24"/>
          <w:lang w:val="en-ZW"/>
        </w:rPr>
        <w:t>explanations hence she was found not to be a credible witness.</w:t>
      </w:r>
      <w:r w:rsidR="00062C3F" w:rsidRPr="000C5FE7">
        <w:rPr>
          <w:rFonts w:ascii="Times New Roman" w:hAnsi="Times New Roman" w:cs="Times New Roman"/>
          <w:sz w:val="24"/>
          <w:szCs w:val="24"/>
          <w:lang w:val="en-ZW"/>
        </w:rPr>
        <w:t xml:space="preserve"> </w:t>
      </w:r>
    </w:p>
    <w:p w:rsidR="007E632D" w:rsidRPr="000C5FE7" w:rsidRDefault="00062C3F"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We find no basis to interfere with the findings made by the trial magistrate</w:t>
      </w:r>
      <w:r w:rsidR="007E632D" w:rsidRPr="000C5FE7">
        <w:rPr>
          <w:rFonts w:ascii="Times New Roman" w:hAnsi="Times New Roman" w:cs="Times New Roman"/>
          <w:sz w:val="24"/>
          <w:szCs w:val="24"/>
          <w:lang w:val="en-ZW"/>
        </w:rPr>
        <w:t>.</w:t>
      </w:r>
      <w:r w:rsidRPr="000C5FE7">
        <w:rPr>
          <w:rFonts w:ascii="Times New Roman" w:hAnsi="Times New Roman" w:cs="Times New Roman"/>
          <w:sz w:val="24"/>
          <w:szCs w:val="24"/>
          <w:lang w:val="en-ZW"/>
        </w:rPr>
        <w:t xml:space="preserve"> </w:t>
      </w:r>
      <w:r w:rsidR="002E0D0B" w:rsidRPr="000C5FE7">
        <w:rPr>
          <w:rFonts w:ascii="Times New Roman" w:hAnsi="Times New Roman" w:cs="Times New Roman"/>
          <w:sz w:val="24"/>
          <w:szCs w:val="24"/>
          <w:lang w:val="en-ZW"/>
        </w:rPr>
        <w:t>To that end therefore the appeal against conviction must fail.</w:t>
      </w:r>
    </w:p>
    <w:p w:rsidR="007E632D" w:rsidRPr="000C5FE7" w:rsidRDefault="007E632D" w:rsidP="000C5FE7">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A</w:t>
      </w:r>
      <w:r w:rsidR="00062C3F" w:rsidRPr="000C5FE7">
        <w:rPr>
          <w:rFonts w:ascii="Times New Roman" w:hAnsi="Times New Roman" w:cs="Times New Roman"/>
          <w:sz w:val="24"/>
          <w:szCs w:val="24"/>
          <w:lang w:val="en-ZW"/>
        </w:rPr>
        <w:t>s regards sentence, the appeal</w:t>
      </w:r>
      <w:r w:rsidR="00211AA7" w:rsidRPr="000C5FE7">
        <w:rPr>
          <w:rFonts w:ascii="Times New Roman" w:hAnsi="Times New Roman" w:cs="Times New Roman"/>
          <w:sz w:val="24"/>
          <w:szCs w:val="24"/>
          <w:lang w:val="en-ZW"/>
        </w:rPr>
        <w:t xml:space="preserve"> is against the sentence in coun</w:t>
      </w:r>
      <w:r w:rsidR="00062C3F" w:rsidRPr="000C5FE7">
        <w:rPr>
          <w:rFonts w:ascii="Times New Roman" w:hAnsi="Times New Roman" w:cs="Times New Roman"/>
          <w:sz w:val="24"/>
          <w:szCs w:val="24"/>
          <w:lang w:val="en-ZW"/>
        </w:rPr>
        <w:t xml:space="preserve">t 2 only. </w:t>
      </w:r>
    </w:p>
    <w:p w:rsidR="00062C3F" w:rsidRPr="000C5FE7" w:rsidRDefault="00062C3F" w:rsidP="000C5FE7">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The sentence reads:-</w:t>
      </w:r>
    </w:p>
    <w:p w:rsidR="00062C3F" w:rsidRPr="000C5FE7" w:rsidRDefault="00062C3F" w:rsidP="000C5FE7">
      <w:pPr>
        <w:spacing w:after="0" w:line="240" w:lineRule="auto"/>
        <w:ind w:left="720"/>
        <w:jc w:val="both"/>
        <w:rPr>
          <w:rFonts w:ascii="Times New Roman" w:hAnsi="Times New Roman" w:cs="Times New Roman"/>
          <w:lang w:val="en-ZW"/>
        </w:rPr>
      </w:pPr>
      <w:r w:rsidRPr="000C5FE7">
        <w:rPr>
          <w:rFonts w:ascii="Times New Roman" w:hAnsi="Times New Roman" w:cs="Times New Roman"/>
          <w:lang w:val="en-ZW"/>
        </w:rPr>
        <w:t>“22 months imprisonment of which 6 months imprisonment is suspended for 5 years on condition the accused does not during that period commit any offence involving dishonesty and for which upon conviction accused will be sentenced to imprisonment without the option of a fine. Of the remaining 10 months imprisonment is suspended on condition accused re</w:t>
      </w:r>
      <w:r w:rsidR="007E632D" w:rsidRPr="000C5FE7">
        <w:rPr>
          <w:rFonts w:ascii="Times New Roman" w:hAnsi="Times New Roman" w:cs="Times New Roman"/>
          <w:lang w:val="en-ZW"/>
        </w:rPr>
        <w:t>stitutes the complainant Juliana</w:t>
      </w:r>
      <w:r w:rsidRPr="000C5FE7">
        <w:rPr>
          <w:rFonts w:ascii="Times New Roman" w:hAnsi="Times New Roman" w:cs="Times New Roman"/>
          <w:lang w:val="en-ZW"/>
        </w:rPr>
        <w:t xml:space="preserve"> Chimu</w:t>
      </w:r>
      <w:r w:rsidR="007E632D" w:rsidRPr="000C5FE7">
        <w:rPr>
          <w:rFonts w:ascii="Times New Roman" w:hAnsi="Times New Roman" w:cs="Times New Roman"/>
          <w:lang w:val="en-ZW"/>
        </w:rPr>
        <w:t>tw</w:t>
      </w:r>
      <w:r w:rsidRPr="000C5FE7">
        <w:rPr>
          <w:rFonts w:ascii="Times New Roman" w:hAnsi="Times New Roman" w:cs="Times New Roman"/>
          <w:lang w:val="en-ZW"/>
        </w:rPr>
        <w:t>e in the sum of $10 000 USD through the clerk of court on or before 20 December 2019.</w:t>
      </w:r>
    </w:p>
    <w:p w:rsidR="00062C3F" w:rsidRPr="000C5FE7" w:rsidRDefault="00062C3F" w:rsidP="000C5FE7">
      <w:pPr>
        <w:spacing w:after="0" w:line="240" w:lineRule="auto"/>
        <w:ind w:left="720"/>
        <w:jc w:val="both"/>
        <w:rPr>
          <w:rFonts w:ascii="Times New Roman" w:hAnsi="Times New Roman" w:cs="Times New Roman"/>
          <w:lang w:val="en-ZW"/>
        </w:rPr>
      </w:pPr>
      <w:r w:rsidRPr="000C5FE7">
        <w:rPr>
          <w:rFonts w:ascii="Times New Roman" w:hAnsi="Times New Roman" w:cs="Times New Roman"/>
          <w:lang w:val="en-ZW"/>
        </w:rPr>
        <w:t xml:space="preserve">The remainder of 6 </w:t>
      </w:r>
      <w:r w:rsidR="00C96237" w:rsidRPr="000C5FE7">
        <w:rPr>
          <w:rFonts w:ascii="Times New Roman" w:hAnsi="Times New Roman" w:cs="Times New Roman"/>
          <w:lang w:val="en-ZW"/>
        </w:rPr>
        <w:t>months imprisonment is suspended on condition accused completes 210 hours of community service at Hatfield Junior Primary school…”</w:t>
      </w:r>
    </w:p>
    <w:p w:rsidR="00C96237" w:rsidRPr="000C5FE7" w:rsidRDefault="00C96237"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It</w:t>
      </w:r>
      <w:r w:rsidR="00EF713D">
        <w:rPr>
          <w:rFonts w:ascii="Times New Roman" w:hAnsi="Times New Roman" w:cs="Times New Roman"/>
          <w:sz w:val="24"/>
          <w:szCs w:val="24"/>
          <w:lang w:val="en-ZW"/>
        </w:rPr>
        <w:t xml:space="preserve"> was submitted that the issue of</w:t>
      </w:r>
      <w:r w:rsidRPr="000C5FE7">
        <w:rPr>
          <w:rFonts w:ascii="Times New Roman" w:hAnsi="Times New Roman" w:cs="Times New Roman"/>
          <w:sz w:val="24"/>
          <w:szCs w:val="24"/>
          <w:lang w:val="en-ZW"/>
        </w:rPr>
        <w:t xml:space="preserve"> community service no longer arises as appellant has since completed that sentence.</w:t>
      </w:r>
    </w:p>
    <w:p w:rsidR="00C96237" w:rsidRPr="000C5FE7" w:rsidRDefault="00C96237"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The only is</w:t>
      </w:r>
      <w:r w:rsidR="007E632D" w:rsidRPr="000C5FE7">
        <w:rPr>
          <w:rFonts w:ascii="Times New Roman" w:hAnsi="Times New Roman" w:cs="Times New Roman"/>
          <w:sz w:val="24"/>
          <w:szCs w:val="24"/>
          <w:lang w:val="en-ZW"/>
        </w:rPr>
        <w:t>sue for determination is that of</w:t>
      </w:r>
      <w:r w:rsidRPr="000C5FE7">
        <w:rPr>
          <w:rFonts w:ascii="Times New Roman" w:hAnsi="Times New Roman" w:cs="Times New Roman"/>
          <w:sz w:val="24"/>
          <w:szCs w:val="24"/>
          <w:lang w:val="en-ZW"/>
        </w:rPr>
        <w:t xml:space="preserve"> the restitution, the main submission being that the Magistrate erred in ordering restitution of $10 000 in USD in light of the provisions of the Finance (No. 2) Act</w:t>
      </w:r>
      <w:r w:rsidR="00970D7B" w:rsidRPr="000C5FE7">
        <w:rPr>
          <w:rFonts w:ascii="Times New Roman" w:hAnsi="Times New Roman" w:cs="Times New Roman"/>
          <w:sz w:val="24"/>
          <w:szCs w:val="24"/>
          <w:lang w:val="en-ZW"/>
        </w:rPr>
        <w:t xml:space="preserve"> 2019 and also that the amount on the charge sheet was in RTGS and not in USD.</w:t>
      </w:r>
    </w:p>
    <w:p w:rsidR="00970D7B" w:rsidRPr="000C5FE7" w:rsidRDefault="00970D7B" w:rsidP="000C5FE7">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In response, it was Respondent’s submission that the Finance Act No.2 o</w:t>
      </w:r>
      <w:r w:rsidR="000C5FE7">
        <w:rPr>
          <w:rFonts w:ascii="Times New Roman" w:hAnsi="Times New Roman" w:cs="Times New Roman"/>
          <w:sz w:val="24"/>
          <w:szCs w:val="24"/>
          <w:lang w:val="en-ZW"/>
        </w:rPr>
        <w:t>f 2019 and in particular s</w:t>
      </w:r>
      <w:r w:rsidRPr="000C5FE7">
        <w:rPr>
          <w:rFonts w:ascii="Times New Roman" w:hAnsi="Times New Roman" w:cs="Times New Roman"/>
          <w:sz w:val="24"/>
          <w:szCs w:val="24"/>
          <w:lang w:val="en-ZW"/>
        </w:rPr>
        <w:t xml:space="preserve"> 22 (1) (d) thereof which refers to </w:t>
      </w:r>
      <w:r w:rsidRPr="00841D48">
        <w:rPr>
          <w:rFonts w:ascii="Times New Roman" w:hAnsi="Times New Roman" w:cs="Times New Roman"/>
          <w:lang w:val="en-ZW"/>
        </w:rPr>
        <w:t>“financial or contractual obligations concluded or incurred before the effective date”</w:t>
      </w:r>
      <w:r w:rsidRPr="000C5FE7">
        <w:rPr>
          <w:rFonts w:ascii="Times New Roman" w:hAnsi="Times New Roman" w:cs="Times New Roman"/>
          <w:i/>
          <w:sz w:val="24"/>
          <w:szCs w:val="24"/>
          <w:lang w:val="en-ZW"/>
        </w:rPr>
        <w:t xml:space="preserve"> </w:t>
      </w:r>
      <w:r w:rsidRPr="000C5FE7">
        <w:rPr>
          <w:rFonts w:ascii="Times New Roman" w:hAnsi="Times New Roman" w:cs="Times New Roman"/>
          <w:sz w:val="24"/>
          <w:szCs w:val="24"/>
          <w:lang w:val="en-ZW"/>
        </w:rPr>
        <w:t>and restitution arising from a criminal offence is not covered by that Act.</w:t>
      </w:r>
    </w:p>
    <w:p w:rsidR="00841D48" w:rsidRDefault="00970D7B" w:rsidP="00841D48">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 xml:space="preserve">Respondent further submitted that ordering appellant to pay $10 000 RTGS would mean appellant would have benefited when the idea of restitution is to disgorge the appellant of his/her </w:t>
      </w:r>
      <w:r w:rsidRPr="000C5FE7">
        <w:rPr>
          <w:rFonts w:ascii="Times New Roman" w:hAnsi="Times New Roman" w:cs="Times New Roman"/>
          <w:sz w:val="24"/>
          <w:szCs w:val="24"/>
          <w:lang w:val="en-ZW"/>
        </w:rPr>
        <w:lastRenderedPageBreak/>
        <w:t>ill-gotten gains</w:t>
      </w:r>
      <w:r w:rsidR="00F01E44" w:rsidRPr="000C5FE7">
        <w:rPr>
          <w:rFonts w:ascii="Times New Roman" w:hAnsi="Times New Roman" w:cs="Times New Roman"/>
          <w:sz w:val="24"/>
          <w:szCs w:val="24"/>
          <w:lang w:val="en-ZW"/>
        </w:rPr>
        <w:t xml:space="preserve">. Respondent cited the case of </w:t>
      </w:r>
      <w:r w:rsidR="00F01E44" w:rsidRPr="000C5FE7">
        <w:rPr>
          <w:rFonts w:ascii="Times New Roman" w:hAnsi="Times New Roman" w:cs="Times New Roman"/>
          <w:i/>
          <w:sz w:val="24"/>
          <w:szCs w:val="24"/>
          <w:lang w:val="en-ZW"/>
        </w:rPr>
        <w:t>S v Pemhiwa</w:t>
      </w:r>
      <w:r w:rsidR="00F01E44" w:rsidRPr="000C5FE7">
        <w:rPr>
          <w:rFonts w:ascii="Times New Roman" w:hAnsi="Times New Roman" w:cs="Times New Roman"/>
          <w:sz w:val="24"/>
          <w:szCs w:val="24"/>
          <w:lang w:val="en-ZW"/>
        </w:rPr>
        <w:t xml:space="preserve"> and Others HH 717/18</w:t>
      </w:r>
      <w:r w:rsidR="00A1211F" w:rsidRPr="000C5FE7">
        <w:rPr>
          <w:rFonts w:ascii="Times New Roman" w:hAnsi="Times New Roman" w:cs="Times New Roman"/>
          <w:sz w:val="24"/>
          <w:szCs w:val="24"/>
          <w:lang w:val="en-ZW"/>
        </w:rPr>
        <w:t xml:space="preserve"> and </w:t>
      </w:r>
      <w:r w:rsidR="00A1211F" w:rsidRPr="000C5FE7">
        <w:rPr>
          <w:rFonts w:ascii="Times New Roman" w:hAnsi="Times New Roman" w:cs="Times New Roman"/>
          <w:i/>
          <w:sz w:val="24"/>
          <w:szCs w:val="24"/>
          <w:lang w:val="en-ZW"/>
        </w:rPr>
        <w:t>S v Tapiwa Chikanga</w:t>
      </w:r>
      <w:r w:rsidR="00A1211F" w:rsidRPr="000C5FE7">
        <w:rPr>
          <w:rFonts w:ascii="Times New Roman" w:hAnsi="Times New Roman" w:cs="Times New Roman"/>
          <w:sz w:val="24"/>
          <w:szCs w:val="24"/>
          <w:lang w:val="en-ZW"/>
        </w:rPr>
        <w:t xml:space="preserve"> HH 555/15. It is noted that these two cases cited by Respondent were decided before the promulgation of the Finance Act No.2 of 2019. The case of </w:t>
      </w:r>
      <w:r w:rsidR="00A1211F" w:rsidRPr="00841D48">
        <w:rPr>
          <w:rFonts w:ascii="Times New Roman" w:hAnsi="Times New Roman" w:cs="Times New Roman"/>
          <w:i/>
          <w:sz w:val="24"/>
          <w:szCs w:val="24"/>
          <w:lang w:val="en-ZW"/>
        </w:rPr>
        <w:t xml:space="preserve">S </w:t>
      </w:r>
      <w:r w:rsidR="00A1211F" w:rsidRPr="000C5FE7">
        <w:rPr>
          <w:rFonts w:ascii="Times New Roman" w:hAnsi="Times New Roman" w:cs="Times New Roman"/>
          <w:sz w:val="24"/>
          <w:szCs w:val="24"/>
          <w:lang w:val="en-ZW"/>
        </w:rPr>
        <w:t xml:space="preserve">v </w:t>
      </w:r>
      <w:r w:rsidR="00A1211F" w:rsidRPr="00841D48">
        <w:rPr>
          <w:rFonts w:ascii="Times New Roman" w:hAnsi="Times New Roman" w:cs="Times New Roman"/>
          <w:i/>
          <w:sz w:val="24"/>
          <w:szCs w:val="24"/>
          <w:lang w:val="en-ZW"/>
        </w:rPr>
        <w:t>Pemhiw</w:t>
      </w:r>
      <w:r w:rsidR="007E632D" w:rsidRPr="00841D48">
        <w:rPr>
          <w:rFonts w:ascii="Times New Roman" w:hAnsi="Times New Roman" w:cs="Times New Roman"/>
          <w:i/>
          <w:sz w:val="24"/>
          <w:szCs w:val="24"/>
          <w:lang w:val="en-ZW"/>
        </w:rPr>
        <w:t>a supra</w:t>
      </w:r>
      <w:r w:rsidR="007E632D" w:rsidRPr="000C5FE7">
        <w:rPr>
          <w:rFonts w:ascii="Times New Roman" w:hAnsi="Times New Roman" w:cs="Times New Roman"/>
          <w:sz w:val="24"/>
          <w:szCs w:val="24"/>
          <w:lang w:val="en-ZW"/>
        </w:rPr>
        <w:t>,</w:t>
      </w:r>
      <w:r w:rsidR="001F60C4" w:rsidRPr="000C5FE7">
        <w:rPr>
          <w:rFonts w:ascii="Times New Roman" w:hAnsi="Times New Roman" w:cs="Times New Roman"/>
          <w:sz w:val="24"/>
          <w:szCs w:val="24"/>
          <w:lang w:val="en-ZW"/>
        </w:rPr>
        <w:t xml:space="preserve"> </w:t>
      </w:r>
      <w:r w:rsidR="001F60C4" w:rsidRPr="00841D48">
        <w:rPr>
          <w:rFonts w:ascii="Times New Roman" w:hAnsi="Times New Roman" w:cs="Times New Roman"/>
          <w:smallCaps/>
          <w:sz w:val="24"/>
          <w:szCs w:val="24"/>
          <w:lang w:val="en-ZW"/>
        </w:rPr>
        <w:t>Chitapi J</w:t>
      </w:r>
      <w:r w:rsidR="001F60C4" w:rsidRPr="000C5FE7">
        <w:rPr>
          <w:rFonts w:ascii="Times New Roman" w:hAnsi="Times New Roman" w:cs="Times New Roman"/>
          <w:sz w:val="24"/>
          <w:szCs w:val="24"/>
          <w:lang w:val="en-ZW"/>
        </w:rPr>
        <w:t xml:space="preserve"> aptly stated</w:t>
      </w:r>
      <w:r w:rsidR="00A1211F" w:rsidRPr="000C5FE7">
        <w:rPr>
          <w:rFonts w:ascii="Times New Roman" w:hAnsi="Times New Roman" w:cs="Times New Roman"/>
          <w:sz w:val="24"/>
          <w:szCs w:val="24"/>
          <w:lang w:val="en-ZW"/>
        </w:rPr>
        <w:t xml:space="preserve"> that </w:t>
      </w:r>
    </w:p>
    <w:p w:rsidR="00970D7B" w:rsidRDefault="00A1211F" w:rsidP="00841D48">
      <w:pPr>
        <w:spacing w:after="0" w:line="240" w:lineRule="auto"/>
        <w:ind w:left="720"/>
        <w:jc w:val="both"/>
        <w:rPr>
          <w:rFonts w:ascii="Times New Roman" w:hAnsi="Times New Roman" w:cs="Times New Roman"/>
          <w:lang w:val="en-ZW"/>
        </w:rPr>
      </w:pPr>
      <w:r w:rsidRPr="00841D48">
        <w:rPr>
          <w:rFonts w:ascii="Times New Roman" w:hAnsi="Times New Roman" w:cs="Times New Roman"/>
          <w:lang w:val="en-ZW"/>
        </w:rPr>
        <w:t>“…it appears to be a good practice in sentencing for crimes of fraud</w:t>
      </w:r>
      <w:r w:rsidR="00BA3345">
        <w:rPr>
          <w:rFonts w:ascii="Times New Roman" w:hAnsi="Times New Roman" w:cs="Times New Roman"/>
          <w:lang w:val="en-ZW"/>
        </w:rPr>
        <w:t>,</w:t>
      </w:r>
      <w:r w:rsidRPr="00841D48">
        <w:rPr>
          <w:rFonts w:ascii="Times New Roman" w:hAnsi="Times New Roman" w:cs="Times New Roman"/>
          <w:lang w:val="en-ZW"/>
        </w:rPr>
        <w:t xml:space="preserve"> theft and kindred offences where there has been loss of property with a determined value to disgorge the convict of </w:t>
      </w:r>
      <w:r w:rsidR="00091D21" w:rsidRPr="00841D48">
        <w:rPr>
          <w:rFonts w:ascii="Times New Roman" w:hAnsi="Times New Roman" w:cs="Times New Roman"/>
          <w:lang w:val="en-ZW"/>
        </w:rPr>
        <w:t>ill-gotten gain and recompense</w:t>
      </w:r>
      <w:r w:rsidRPr="00841D48">
        <w:rPr>
          <w:rFonts w:ascii="Times New Roman" w:hAnsi="Times New Roman" w:cs="Times New Roman"/>
          <w:lang w:val="en-ZW"/>
        </w:rPr>
        <w:t xml:space="preserve"> the complainant of the loss suffered by imposing an order of restitution or compensation as the circumstance</w:t>
      </w:r>
      <w:r w:rsidR="00091D21" w:rsidRPr="00841D48">
        <w:rPr>
          <w:rFonts w:ascii="Times New Roman" w:hAnsi="Times New Roman" w:cs="Times New Roman"/>
          <w:lang w:val="en-ZW"/>
        </w:rPr>
        <w:t>s</w:t>
      </w:r>
      <w:r w:rsidRPr="00841D48">
        <w:rPr>
          <w:rFonts w:ascii="Times New Roman" w:hAnsi="Times New Roman" w:cs="Times New Roman"/>
          <w:lang w:val="en-ZW"/>
        </w:rPr>
        <w:t xml:space="preserve"> determine..”</w:t>
      </w:r>
    </w:p>
    <w:p w:rsidR="00841D48" w:rsidRPr="00841D48" w:rsidRDefault="00841D48" w:rsidP="00841D48">
      <w:pPr>
        <w:spacing w:after="0" w:line="240" w:lineRule="auto"/>
        <w:ind w:left="720"/>
        <w:jc w:val="both"/>
        <w:rPr>
          <w:rFonts w:ascii="Times New Roman" w:hAnsi="Times New Roman" w:cs="Times New Roman"/>
          <w:lang w:val="en-ZW"/>
        </w:rPr>
      </w:pPr>
    </w:p>
    <w:p w:rsidR="00A1211F" w:rsidRPr="000C5FE7" w:rsidRDefault="00A1211F" w:rsidP="00841D48">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I agree with the above</w:t>
      </w:r>
      <w:r w:rsidR="007268EB" w:rsidRPr="000C5FE7">
        <w:rPr>
          <w:rFonts w:ascii="Times New Roman" w:hAnsi="Times New Roman" w:cs="Times New Roman"/>
          <w:sz w:val="24"/>
          <w:szCs w:val="24"/>
          <w:lang w:val="en-ZW"/>
        </w:rPr>
        <w:t xml:space="preserve"> position. </w:t>
      </w:r>
      <w:r w:rsidR="007268EB" w:rsidRPr="00841D48">
        <w:rPr>
          <w:rFonts w:ascii="Times New Roman" w:hAnsi="Times New Roman" w:cs="Times New Roman"/>
          <w:i/>
          <w:sz w:val="24"/>
          <w:szCs w:val="24"/>
          <w:lang w:val="en-ZW"/>
        </w:rPr>
        <w:t>In casu</w:t>
      </w:r>
      <w:r w:rsidR="00091D21" w:rsidRPr="000C5FE7">
        <w:rPr>
          <w:rFonts w:ascii="Times New Roman" w:hAnsi="Times New Roman" w:cs="Times New Roman"/>
          <w:sz w:val="24"/>
          <w:szCs w:val="24"/>
          <w:lang w:val="en-ZW"/>
        </w:rPr>
        <w:t>,</w:t>
      </w:r>
      <w:r w:rsidR="007268EB" w:rsidRPr="000C5FE7">
        <w:rPr>
          <w:rFonts w:ascii="Times New Roman" w:hAnsi="Times New Roman" w:cs="Times New Roman"/>
          <w:sz w:val="24"/>
          <w:szCs w:val="24"/>
          <w:lang w:val="en-ZW"/>
        </w:rPr>
        <w:t xml:space="preserve"> the trial magistrate in compliance with the above, ordered restitution in the sum of USD$10 000 which he had found to have been defrauded from complainant. The offence took </w:t>
      </w:r>
      <w:r w:rsidR="00B32FD9" w:rsidRPr="000C5FE7">
        <w:rPr>
          <w:rFonts w:ascii="Times New Roman" w:hAnsi="Times New Roman" w:cs="Times New Roman"/>
          <w:sz w:val="24"/>
          <w:szCs w:val="24"/>
          <w:lang w:val="en-ZW"/>
        </w:rPr>
        <w:t xml:space="preserve">place in January 2018 and the trial was finalised in November 2019. </w:t>
      </w:r>
    </w:p>
    <w:p w:rsidR="00B32FD9" w:rsidRPr="000C5FE7" w:rsidRDefault="00B32FD9" w:rsidP="000C5FE7">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As at t</w:t>
      </w:r>
      <w:r w:rsidR="00091D21" w:rsidRPr="000C5FE7">
        <w:rPr>
          <w:rFonts w:ascii="Times New Roman" w:hAnsi="Times New Roman" w:cs="Times New Roman"/>
          <w:sz w:val="24"/>
          <w:szCs w:val="24"/>
          <w:lang w:val="en-ZW"/>
        </w:rPr>
        <w:t>he date of finalisation of the t</w:t>
      </w:r>
      <w:r w:rsidRPr="000C5FE7">
        <w:rPr>
          <w:rFonts w:ascii="Times New Roman" w:hAnsi="Times New Roman" w:cs="Times New Roman"/>
          <w:sz w:val="24"/>
          <w:szCs w:val="24"/>
          <w:lang w:val="en-ZW"/>
        </w:rPr>
        <w:t>rial, the Presidenti</w:t>
      </w:r>
      <w:r w:rsidR="00EF713D">
        <w:rPr>
          <w:rFonts w:ascii="Times New Roman" w:hAnsi="Times New Roman" w:cs="Times New Roman"/>
          <w:sz w:val="24"/>
          <w:szCs w:val="24"/>
          <w:lang w:val="en-ZW"/>
        </w:rPr>
        <w:t>al Powers (Temporary M</w:t>
      </w:r>
      <w:r w:rsidR="00091D21" w:rsidRPr="000C5FE7">
        <w:rPr>
          <w:rFonts w:ascii="Times New Roman" w:hAnsi="Times New Roman" w:cs="Times New Roman"/>
          <w:sz w:val="24"/>
          <w:szCs w:val="24"/>
          <w:lang w:val="en-ZW"/>
        </w:rPr>
        <w:t>easures) A</w:t>
      </w:r>
      <w:r w:rsidRPr="000C5FE7">
        <w:rPr>
          <w:rFonts w:ascii="Times New Roman" w:hAnsi="Times New Roman" w:cs="Times New Roman"/>
          <w:sz w:val="24"/>
          <w:szCs w:val="24"/>
          <w:lang w:val="en-ZW"/>
        </w:rPr>
        <w:t>mendment of Re</w:t>
      </w:r>
      <w:r w:rsidR="00091D21" w:rsidRPr="000C5FE7">
        <w:rPr>
          <w:rFonts w:ascii="Times New Roman" w:hAnsi="Times New Roman" w:cs="Times New Roman"/>
          <w:sz w:val="24"/>
          <w:szCs w:val="24"/>
          <w:lang w:val="en-ZW"/>
        </w:rPr>
        <w:t>serve Bank of Zimbabwe Act and I</w:t>
      </w:r>
      <w:r w:rsidRPr="000C5FE7">
        <w:rPr>
          <w:rFonts w:ascii="Times New Roman" w:hAnsi="Times New Roman" w:cs="Times New Roman"/>
          <w:sz w:val="24"/>
          <w:szCs w:val="24"/>
          <w:lang w:val="en-ZW"/>
        </w:rPr>
        <w:t>ssue</w:t>
      </w:r>
      <w:r w:rsidR="00091D21" w:rsidRPr="000C5FE7">
        <w:rPr>
          <w:rFonts w:ascii="Times New Roman" w:hAnsi="Times New Roman" w:cs="Times New Roman"/>
          <w:sz w:val="24"/>
          <w:szCs w:val="24"/>
          <w:lang w:val="en-ZW"/>
        </w:rPr>
        <w:t xml:space="preserve"> of Real Time Gross Settlement E</w:t>
      </w:r>
      <w:r w:rsidRPr="000C5FE7">
        <w:rPr>
          <w:rFonts w:ascii="Times New Roman" w:hAnsi="Times New Roman" w:cs="Times New Roman"/>
          <w:sz w:val="24"/>
          <w:szCs w:val="24"/>
          <w:lang w:val="en-ZW"/>
        </w:rPr>
        <w:t>lectronic Dollars (RTGS DOLLARS) Regulations, 2019</w:t>
      </w:r>
      <w:r w:rsidR="00091D21" w:rsidRPr="000C5FE7">
        <w:rPr>
          <w:rFonts w:ascii="Times New Roman" w:hAnsi="Times New Roman" w:cs="Times New Roman"/>
          <w:sz w:val="24"/>
          <w:szCs w:val="24"/>
          <w:lang w:val="en-ZW"/>
        </w:rPr>
        <w:t>,</w:t>
      </w:r>
      <w:r w:rsidRPr="000C5FE7">
        <w:rPr>
          <w:rFonts w:ascii="Times New Roman" w:hAnsi="Times New Roman" w:cs="Times New Roman"/>
          <w:sz w:val="24"/>
          <w:szCs w:val="24"/>
          <w:lang w:val="en-ZW"/>
        </w:rPr>
        <w:t xml:space="preserve"> SI 33 of 2019 had been promulgated. The date of promulgation being 22</w:t>
      </w:r>
      <w:r w:rsidRPr="000C5FE7">
        <w:rPr>
          <w:rFonts w:ascii="Times New Roman" w:hAnsi="Times New Roman" w:cs="Times New Roman"/>
          <w:sz w:val="24"/>
          <w:szCs w:val="24"/>
          <w:vertAlign w:val="superscript"/>
          <w:lang w:val="en-ZW"/>
        </w:rPr>
        <w:t>nd</w:t>
      </w:r>
      <w:r w:rsidRPr="000C5FE7">
        <w:rPr>
          <w:rFonts w:ascii="Times New Roman" w:hAnsi="Times New Roman" w:cs="Times New Roman"/>
          <w:sz w:val="24"/>
          <w:szCs w:val="24"/>
          <w:lang w:val="en-ZW"/>
        </w:rPr>
        <w:t xml:space="preserve"> February 2019. </w:t>
      </w:r>
    </w:p>
    <w:p w:rsidR="00B32FD9" w:rsidRPr="000C5FE7" w:rsidRDefault="00841D48" w:rsidP="000C5FE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provisions of s</w:t>
      </w:r>
      <w:r w:rsidR="00B32FD9" w:rsidRPr="000C5FE7">
        <w:rPr>
          <w:rFonts w:ascii="Times New Roman" w:hAnsi="Times New Roman" w:cs="Times New Roman"/>
          <w:sz w:val="24"/>
          <w:szCs w:val="24"/>
          <w:lang w:val="en-ZW"/>
        </w:rPr>
        <w:t xml:space="preserve"> 4 </w:t>
      </w:r>
      <w:r w:rsidR="00EF713D">
        <w:rPr>
          <w:rFonts w:ascii="Times New Roman" w:hAnsi="Times New Roman" w:cs="Times New Roman"/>
          <w:sz w:val="24"/>
          <w:szCs w:val="24"/>
          <w:lang w:val="en-ZW"/>
        </w:rPr>
        <w:t xml:space="preserve">of </w:t>
      </w:r>
      <w:r w:rsidR="00B32FD9" w:rsidRPr="000C5FE7">
        <w:rPr>
          <w:rFonts w:ascii="Times New Roman" w:hAnsi="Times New Roman" w:cs="Times New Roman"/>
          <w:sz w:val="24"/>
          <w:szCs w:val="24"/>
          <w:lang w:val="en-ZW"/>
        </w:rPr>
        <w:t xml:space="preserve">the </w:t>
      </w:r>
      <w:r>
        <w:rPr>
          <w:rFonts w:ascii="Times New Roman" w:hAnsi="Times New Roman" w:cs="Times New Roman"/>
          <w:sz w:val="24"/>
          <w:szCs w:val="24"/>
          <w:lang w:val="en-ZW"/>
        </w:rPr>
        <w:t>above SI are inserted in s</w:t>
      </w:r>
      <w:r w:rsidR="00B32FD9" w:rsidRPr="000C5FE7">
        <w:rPr>
          <w:rFonts w:ascii="Times New Roman" w:hAnsi="Times New Roman" w:cs="Times New Roman"/>
          <w:sz w:val="24"/>
          <w:szCs w:val="24"/>
          <w:lang w:val="en-ZW"/>
        </w:rPr>
        <w:t xml:space="preserve"> 22 (1) (d) of the Finance Act No. 2 of 2019.</w:t>
      </w:r>
    </w:p>
    <w:p w:rsidR="00B32FD9" w:rsidRPr="000C5FE7" w:rsidRDefault="00B32FD9" w:rsidP="000C5FE7">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 xml:space="preserve">The section reads as follows:- </w:t>
      </w:r>
    </w:p>
    <w:p w:rsidR="00B32FD9" w:rsidRPr="00841D48" w:rsidRDefault="00E635D1" w:rsidP="00841D48">
      <w:pPr>
        <w:spacing w:after="0" w:line="240" w:lineRule="auto"/>
        <w:ind w:left="360"/>
        <w:jc w:val="both"/>
        <w:rPr>
          <w:rFonts w:ascii="Times New Roman" w:hAnsi="Times New Roman" w:cs="Times New Roman"/>
          <w:lang w:val="en-ZW"/>
        </w:rPr>
      </w:pPr>
      <w:r w:rsidRPr="00841D48">
        <w:rPr>
          <w:rFonts w:ascii="Times New Roman" w:hAnsi="Times New Roman" w:cs="Times New Roman"/>
          <w:lang w:val="en-ZW"/>
        </w:rPr>
        <w:t>22 (1)</w:t>
      </w:r>
      <w:r w:rsidR="00091D21" w:rsidRPr="00841D48">
        <w:rPr>
          <w:rFonts w:ascii="Times New Roman" w:hAnsi="Times New Roman" w:cs="Times New Roman"/>
          <w:lang w:val="en-ZW"/>
        </w:rPr>
        <w:t>’’</w:t>
      </w:r>
      <w:r w:rsidRPr="00841D48">
        <w:rPr>
          <w:rFonts w:ascii="Times New Roman" w:hAnsi="Times New Roman" w:cs="Times New Roman"/>
          <w:lang w:val="en-ZW"/>
        </w:rPr>
        <w:t xml:space="preserve"> Subject to section 5, for the </w:t>
      </w:r>
      <w:r w:rsidR="00091D21" w:rsidRPr="00841D48">
        <w:rPr>
          <w:rFonts w:ascii="Times New Roman" w:hAnsi="Times New Roman" w:cs="Times New Roman"/>
          <w:lang w:val="en-ZW"/>
        </w:rPr>
        <w:t>purposes of section 44 C</w:t>
      </w:r>
      <w:r w:rsidRPr="00841D48">
        <w:rPr>
          <w:rFonts w:ascii="Times New Roman" w:hAnsi="Times New Roman" w:cs="Times New Roman"/>
          <w:lang w:val="en-ZW"/>
        </w:rPr>
        <w:t xml:space="preserve"> of the principal Act, the Minister shall be deemed to have prescribed the following with effect from the first effective date-</w:t>
      </w:r>
    </w:p>
    <w:p w:rsidR="00326C8B" w:rsidRPr="00841D48" w:rsidRDefault="00E635D1" w:rsidP="00841D48">
      <w:pPr>
        <w:pStyle w:val="ListParagraph"/>
        <w:numPr>
          <w:ilvl w:val="0"/>
          <w:numId w:val="6"/>
        </w:numPr>
        <w:spacing w:after="0" w:line="240" w:lineRule="auto"/>
        <w:jc w:val="both"/>
        <w:rPr>
          <w:rFonts w:ascii="Times New Roman" w:hAnsi="Times New Roman" w:cs="Times New Roman"/>
          <w:lang w:val="en-ZW"/>
        </w:rPr>
      </w:pPr>
      <w:r w:rsidRPr="00841D48">
        <w:rPr>
          <w:rFonts w:ascii="Times New Roman" w:hAnsi="Times New Roman" w:cs="Times New Roman"/>
          <w:lang w:val="en-ZW"/>
        </w:rPr>
        <w:t xml:space="preserve">That the Reserve Bank has with effect from the first effective date, issued an electronic currency called the RTGS dollar and </w:t>
      </w:r>
    </w:p>
    <w:p w:rsidR="00E635D1" w:rsidRPr="00841D48" w:rsidRDefault="000C7B4F" w:rsidP="00841D48">
      <w:pPr>
        <w:pStyle w:val="ListParagraph"/>
        <w:numPr>
          <w:ilvl w:val="0"/>
          <w:numId w:val="6"/>
        </w:numPr>
        <w:spacing w:after="0" w:line="240" w:lineRule="auto"/>
        <w:jc w:val="both"/>
        <w:rPr>
          <w:rFonts w:ascii="Times New Roman" w:hAnsi="Times New Roman" w:cs="Times New Roman"/>
          <w:lang w:val="en-ZW"/>
        </w:rPr>
      </w:pPr>
      <w:r w:rsidRPr="00841D48">
        <w:rPr>
          <w:rFonts w:ascii="Times New Roman" w:hAnsi="Times New Roman" w:cs="Times New Roman"/>
          <w:lang w:val="en-ZW"/>
        </w:rPr>
        <w:t>t</w:t>
      </w:r>
      <w:r w:rsidR="00091D21" w:rsidRPr="00841D48">
        <w:rPr>
          <w:rFonts w:ascii="Times New Roman" w:hAnsi="Times New Roman" w:cs="Times New Roman"/>
          <w:lang w:val="en-ZW"/>
        </w:rPr>
        <w:t>hat the Real Time Gross S</w:t>
      </w:r>
      <w:r w:rsidR="00E635D1" w:rsidRPr="00841D48">
        <w:rPr>
          <w:rFonts w:ascii="Times New Roman" w:hAnsi="Times New Roman" w:cs="Times New Roman"/>
          <w:lang w:val="en-ZW"/>
        </w:rPr>
        <w:t>ettlement syst</w:t>
      </w:r>
      <w:r w:rsidR="00091D21" w:rsidRPr="00841D48">
        <w:rPr>
          <w:rFonts w:ascii="Times New Roman" w:hAnsi="Times New Roman" w:cs="Times New Roman"/>
          <w:lang w:val="en-ZW"/>
        </w:rPr>
        <w:t>em balances expressed in the United States dollars</w:t>
      </w:r>
      <w:r w:rsidR="00E635D1" w:rsidRPr="00841D48">
        <w:rPr>
          <w:rFonts w:ascii="Times New Roman" w:hAnsi="Times New Roman" w:cs="Times New Roman"/>
          <w:lang w:val="en-ZW"/>
        </w:rPr>
        <w:t xml:space="preserve"> (other than </w:t>
      </w:r>
      <w:r w:rsidR="00091D21" w:rsidRPr="00841D48">
        <w:rPr>
          <w:rFonts w:ascii="Times New Roman" w:hAnsi="Times New Roman" w:cs="Times New Roman"/>
          <w:lang w:val="en-ZW"/>
        </w:rPr>
        <w:t>those referred in section 44 C</w:t>
      </w:r>
      <w:r w:rsidR="00E635D1" w:rsidRPr="00841D48">
        <w:rPr>
          <w:rFonts w:ascii="Times New Roman" w:hAnsi="Times New Roman" w:cs="Times New Roman"/>
          <w:lang w:val="en-ZW"/>
        </w:rPr>
        <w:t xml:space="preserve"> (2) of the principal Act), immediately before the first effective date shall from the first effective date be deemed to be opening balances in </w:t>
      </w:r>
      <w:r w:rsidR="00091D21" w:rsidRPr="00841D48">
        <w:rPr>
          <w:rFonts w:ascii="Times New Roman" w:hAnsi="Times New Roman" w:cs="Times New Roman"/>
          <w:lang w:val="en-ZW"/>
        </w:rPr>
        <w:t>RTGS dollars at par with the United States dollars</w:t>
      </w:r>
      <w:r w:rsidR="00E635D1" w:rsidRPr="00841D48">
        <w:rPr>
          <w:rFonts w:ascii="Times New Roman" w:hAnsi="Times New Roman" w:cs="Times New Roman"/>
          <w:lang w:val="en-ZW"/>
        </w:rPr>
        <w:t xml:space="preserve">, and </w:t>
      </w:r>
    </w:p>
    <w:p w:rsidR="00E635D1" w:rsidRPr="00841D48" w:rsidRDefault="000C7B4F" w:rsidP="00841D48">
      <w:pPr>
        <w:pStyle w:val="ListParagraph"/>
        <w:numPr>
          <w:ilvl w:val="0"/>
          <w:numId w:val="6"/>
        </w:numPr>
        <w:spacing w:after="0" w:line="240" w:lineRule="auto"/>
        <w:jc w:val="both"/>
        <w:rPr>
          <w:rFonts w:ascii="Times New Roman" w:hAnsi="Times New Roman" w:cs="Times New Roman"/>
          <w:lang w:val="en-ZW"/>
        </w:rPr>
      </w:pPr>
      <w:r w:rsidRPr="00841D48">
        <w:rPr>
          <w:rFonts w:ascii="Times New Roman" w:hAnsi="Times New Roman" w:cs="Times New Roman"/>
          <w:lang w:val="en-ZW"/>
        </w:rPr>
        <w:t>t</w:t>
      </w:r>
      <w:r w:rsidR="00E635D1" w:rsidRPr="00841D48">
        <w:rPr>
          <w:rFonts w:ascii="Times New Roman" w:hAnsi="Times New Roman" w:cs="Times New Roman"/>
          <w:lang w:val="en-ZW"/>
        </w:rPr>
        <w:t xml:space="preserve">hat such currency shall be legal tender within Zimbabwe from the first effective date, </w:t>
      </w:r>
    </w:p>
    <w:p w:rsidR="00E635D1" w:rsidRPr="00841D48" w:rsidRDefault="000C7B4F" w:rsidP="00841D48">
      <w:pPr>
        <w:pStyle w:val="ListParagraph"/>
        <w:numPr>
          <w:ilvl w:val="0"/>
          <w:numId w:val="6"/>
        </w:numPr>
        <w:spacing w:after="0" w:line="240" w:lineRule="auto"/>
        <w:jc w:val="both"/>
        <w:rPr>
          <w:rFonts w:ascii="Times New Roman" w:hAnsi="Times New Roman" w:cs="Times New Roman"/>
          <w:lang w:val="en-ZW"/>
        </w:rPr>
      </w:pPr>
      <w:r w:rsidRPr="00841D48">
        <w:rPr>
          <w:rFonts w:ascii="Times New Roman" w:hAnsi="Times New Roman" w:cs="Times New Roman"/>
          <w:lang w:val="en-ZW"/>
        </w:rPr>
        <w:t>t</w:t>
      </w:r>
      <w:r w:rsidR="00E635D1" w:rsidRPr="00841D48">
        <w:rPr>
          <w:rFonts w:ascii="Times New Roman" w:hAnsi="Times New Roman" w:cs="Times New Roman"/>
          <w:lang w:val="en-ZW"/>
        </w:rPr>
        <w:t>hat for accounting and other purposes (including the discharge of financial or contractual obligations) all assets and liabilities that were immediately before the first effective d</w:t>
      </w:r>
      <w:r w:rsidRPr="00841D48">
        <w:rPr>
          <w:rFonts w:ascii="Times New Roman" w:hAnsi="Times New Roman" w:cs="Times New Roman"/>
          <w:lang w:val="en-ZW"/>
        </w:rPr>
        <w:t>ate, valued and expressed in United States dollars</w:t>
      </w:r>
      <w:r w:rsidR="00E635D1" w:rsidRPr="00841D48">
        <w:rPr>
          <w:rFonts w:ascii="Times New Roman" w:hAnsi="Times New Roman" w:cs="Times New Roman"/>
          <w:lang w:val="en-ZW"/>
        </w:rPr>
        <w:t xml:space="preserve"> (other than assets and liabiliti</w:t>
      </w:r>
      <w:r w:rsidRPr="00841D48">
        <w:rPr>
          <w:rFonts w:ascii="Times New Roman" w:hAnsi="Times New Roman" w:cs="Times New Roman"/>
          <w:lang w:val="en-ZW"/>
        </w:rPr>
        <w:t>es referred to in section 44 C</w:t>
      </w:r>
      <w:r w:rsidR="00E635D1" w:rsidRPr="00841D48">
        <w:rPr>
          <w:rFonts w:ascii="Times New Roman" w:hAnsi="Times New Roman" w:cs="Times New Roman"/>
          <w:lang w:val="en-ZW"/>
        </w:rPr>
        <w:t xml:space="preserve"> (2) of the principal Act)</w:t>
      </w:r>
      <w:r w:rsidRPr="00841D48">
        <w:rPr>
          <w:rFonts w:ascii="Times New Roman" w:hAnsi="Times New Roman" w:cs="Times New Roman"/>
          <w:lang w:val="en-ZW"/>
        </w:rPr>
        <w:t xml:space="preserve"> </w:t>
      </w:r>
      <w:r w:rsidR="00E635D1" w:rsidRPr="00841D48">
        <w:rPr>
          <w:rFonts w:ascii="Times New Roman" w:hAnsi="Times New Roman" w:cs="Times New Roman"/>
          <w:lang w:val="en-ZW"/>
        </w:rPr>
        <w:t>shall on the first effective date be deemed to be values in RTGS do</w:t>
      </w:r>
      <w:r w:rsidR="00583027" w:rsidRPr="00841D48">
        <w:rPr>
          <w:rFonts w:ascii="Times New Roman" w:hAnsi="Times New Roman" w:cs="Times New Roman"/>
          <w:lang w:val="en-ZW"/>
        </w:rPr>
        <w:t>llars at a rate of one to one to</w:t>
      </w:r>
      <w:r w:rsidRPr="00841D48">
        <w:rPr>
          <w:rFonts w:ascii="Times New Roman" w:hAnsi="Times New Roman" w:cs="Times New Roman"/>
          <w:lang w:val="en-ZW"/>
        </w:rPr>
        <w:t xml:space="preserve"> the United States dollar</w:t>
      </w:r>
      <w:r w:rsidR="00E635D1" w:rsidRPr="00841D48">
        <w:rPr>
          <w:rFonts w:ascii="Times New Roman" w:hAnsi="Times New Roman" w:cs="Times New Roman"/>
          <w:lang w:val="en-ZW"/>
        </w:rPr>
        <w:t xml:space="preserve">, </w:t>
      </w:r>
    </w:p>
    <w:p w:rsidR="00583027" w:rsidRPr="00841D48" w:rsidRDefault="000C7B4F" w:rsidP="00841D48">
      <w:pPr>
        <w:pStyle w:val="ListParagraph"/>
        <w:numPr>
          <w:ilvl w:val="0"/>
          <w:numId w:val="6"/>
        </w:numPr>
        <w:spacing w:after="0" w:line="240" w:lineRule="auto"/>
        <w:jc w:val="both"/>
        <w:rPr>
          <w:rFonts w:ascii="Times New Roman" w:hAnsi="Times New Roman" w:cs="Times New Roman"/>
          <w:lang w:val="en-ZW"/>
        </w:rPr>
      </w:pPr>
      <w:r w:rsidRPr="00841D48">
        <w:rPr>
          <w:rFonts w:ascii="Times New Roman" w:hAnsi="Times New Roman" w:cs="Times New Roman"/>
          <w:lang w:val="en-ZW"/>
        </w:rPr>
        <w:t>t</w:t>
      </w:r>
      <w:r w:rsidR="00E635D1" w:rsidRPr="00841D48">
        <w:rPr>
          <w:rFonts w:ascii="Times New Roman" w:hAnsi="Times New Roman" w:cs="Times New Roman"/>
          <w:lang w:val="en-ZW"/>
        </w:rPr>
        <w:t xml:space="preserve">hat after the first effective date any variance from the opening </w:t>
      </w:r>
      <w:r w:rsidR="00583027" w:rsidRPr="00841D48">
        <w:rPr>
          <w:rFonts w:ascii="Times New Roman" w:hAnsi="Times New Roman" w:cs="Times New Roman"/>
          <w:lang w:val="en-ZW"/>
        </w:rPr>
        <w:t>parity rate shall be determined from time to time by the rate or</w:t>
      </w:r>
      <w:r w:rsidRPr="00841D48">
        <w:rPr>
          <w:rFonts w:ascii="Times New Roman" w:hAnsi="Times New Roman" w:cs="Times New Roman"/>
          <w:lang w:val="en-ZW"/>
        </w:rPr>
        <w:t xml:space="preserve"> rates at which authorised deale</w:t>
      </w:r>
      <w:r w:rsidR="00583027" w:rsidRPr="00841D48">
        <w:rPr>
          <w:rFonts w:ascii="Times New Roman" w:hAnsi="Times New Roman" w:cs="Times New Roman"/>
          <w:lang w:val="en-ZW"/>
        </w:rPr>
        <w:t>rs exchange the RTGS dollar for the</w:t>
      </w:r>
      <w:r w:rsidRPr="00841D48">
        <w:rPr>
          <w:rFonts w:ascii="Times New Roman" w:hAnsi="Times New Roman" w:cs="Times New Roman"/>
          <w:lang w:val="en-ZW"/>
        </w:rPr>
        <w:t xml:space="preserve"> United States dollar</w:t>
      </w:r>
      <w:r w:rsidR="00583027" w:rsidRPr="00841D48">
        <w:rPr>
          <w:rFonts w:ascii="Times New Roman" w:hAnsi="Times New Roman" w:cs="Times New Roman"/>
          <w:lang w:val="en-ZW"/>
        </w:rPr>
        <w:t xml:space="preserve"> on a willing </w:t>
      </w:r>
      <w:r w:rsidRPr="00841D48">
        <w:rPr>
          <w:rFonts w:ascii="Times New Roman" w:hAnsi="Times New Roman" w:cs="Times New Roman"/>
          <w:lang w:val="en-ZW"/>
        </w:rPr>
        <w:t xml:space="preserve">- </w:t>
      </w:r>
      <w:r w:rsidR="00583027" w:rsidRPr="00841D48">
        <w:rPr>
          <w:rFonts w:ascii="Times New Roman" w:hAnsi="Times New Roman" w:cs="Times New Roman"/>
          <w:lang w:val="en-ZW"/>
        </w:rPr>
        <w:t>seller willing</w:t>
      </w:r>
      <w:r w:rsidRPr="00841D48">
        <w:rPr>
          <w:rFonts w:ascii="Times New Roman" w:hAnsi="Times New Roman" w:cs="Times New Roman"/>
          <w:lang w:val="en-ZW"/>
        </w:rPr>
        <w:t xml:space="preserve"> -</w:t>
      </w:r>
      <w:r w:rsidR="00583027" w:rsidRPr="00841D48">
        <w:rPr>
          <w:rFonts w:ascii="Times New Roman" w:hAnsi="Times New Roman" w:cs="Times New Roman"/>
          <w:lang w:val="en-ZW"/>
        </w:rPr>
        <w:t xml:space="preserve"> buyer basis</w:t>
      </w:r>
      <w:r w:rsidRPr="00841D48">
        <w:rPr>
          <w:rFonts w:ascii="Times New Roman" w:hAnsi="Times New Roman" w:cs="Times New Roman"/>
          <w:lang w:val="en-ZW"/>
        </w:rPr>
        <w:t>;</w:t>
      </w:r>
      <w:r w:rsidR="00583027" w:rsidRPr="00841D48">
        <w:rPr>
          <w:rFonts w:ascii="Times New Roman" w:hAnsi="Times New Roman" w:cs="Times New Roman"/>
          <w:lang w:val="en-ZW"/>
        </w:rPr>
        <w:t xml:space="preserve"> and, </w:t>
      </w:r>
    </w:p>
    <w:p w:rsidR="00583027" w:rsidRPr="00841D48" w:rsidRDefault="000C7B4F" w:rsidP="00841D48">
      <w:pPr>
        <w:pStyle w:val="ListParagraph"/>
        <w:numPr>
          <w:ilvl w:val="0"/>
          <w:numId w:val="6"/>
        </w:numPr>
        <w:spacing w:after="0" w:line="240" w:lineRule="auto"/>
        <w:jc w:val="both"/>
        <w:rPr>
          <w:rFonts w:ascii="Times New Roman" w:hAnsi="Times New Roman" w:cs="Times New Roman"/>
          <w:lang w:val="en-ZW"/>
        </w:rPr>
      </w:pPr>
      <w:r w:rsidRPr="00841D48">
        <w:rPr>
          <w:rFonts w:ascii="Times New Roman" w:hAnsi="Times New Roman" w:cs="Times New Roman"/>
          <w:lang w:val="en-ZW"/>
        </w:rPr>
        <w:t>e</w:t>
      </w:r>
      <w:r w:rsidR="00583027" w:rsidRPr="00841D48">
        <w:rPr>
          <w:rFonts w:ascii="Times New Roman" w:hAnsi="Times New Roman" w:cs="Times New Roman"/>
          <w:lang w:val="en-ZW"/>
        </w:rPr>
        <w:t>very enactment in whi</w:t>
      </w:r>
      <w:r w:rsidRPr="00841D48">
        <w:rPr>
          <w:rFonts w:ascii="Times New Roman" w:hAnsi="Times New Roman" w:cs="Times New Roman"/>
          <w:lang w:val="en-ZW"/>
        </w:rPr>
        <w:t>ch an amount in expressed in United States dollars</w:t>
      </w:r>
      <w:r w:rsidR="00583027" w:rsidRPr="00841D48">
        <w:rPr>
          <w:rFonts w:ascii="Times New Roman" w:hAnsi="Times New Roman" w:cs="Times New Roman"/>
          <w:lang w:val="en-ZW"/>
        </w:rPr>
        <w:t xml:space="preserve"> shall</w:t>
      </w:r>
      <w:r w:rsidRPr="00841D48">
        <w:rPr>
          <w:rFonts w:ascii="Times New Roman" w:hAnsi="Times New Roman" w:cs="Times New Roman"/>
          <w:lang w:val="en-ZW"/>
        </w:rPr>
        <w:t>,</w:t>
      </w:r>
      <w:r w:rsidR="00583027" w:rsidRPr="00841D48">
        <w:rPr>
          <w:rFonts w:ascii="Times New Roman" w:hAnsi="Times New Roman" w:cs="Times New Roman"/>
          <w:lang w:val="en-ZW"/>
        </w:rPr>
        <w:t xml:space="preserve"> on the first effective date (but subject to subsection (4), be construed as reference to the RTG</w:t>
      </w:r>
      <w:r w:rsidRPr="00841D48">
        <w:rPr>
          <w:rFonts w:ascii="Times New Roman" w:hAnsi="Times New Roman" w:cs="Times New Roman"/>
          <w:lang w:val="en-ZW"/>
        </w:rPr>
        <w:t>S dollar, at parity with the United States dollar</w:t>
      </w:r>
      <w:r w:rsidR="00583027" w:rsidRPr="00841D48">
        <w:rPr>
          <w:rFonts w:ascii="Times New Roman" w:hAnsi="Times New Roman" w:cs="Times New Roman"/>
          <w:lang w:val="en-ZW"/>
        </w:rPr>
        <w:t>, that is to say, at a one on one rate..”</w:t>
      </w:r>
    </w:p>
    <w:p w:rsidR="00583027" w:rsidRPr="000C5FE7" w:rsidRDefault="00583027" w:rsidP="000C5FE7">
      <w:pPr>
        <w:spacing w:after="0" w:line="360" w:lineRule="auto"/>
        <w:ind w:left="36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The interpretation and applicability of the above section was aptly done by</w:t>
      </w:r>
      <w:r w:rsidR="000C7B4F" w:rsidRPr="000C5FE7">
        <w:rPr>
          <w:rFonts w:ascii="Times New Roman" w:hAnsi="Times New Roman" w:cs="Times New Roman"/>
          <w:sz w:val="24"/>
          <w:szCs w:val="24"/>
          <w:lang w:val="en-ZW"/>
        </w:rPr>
        <w:t xml:space="preserve"> the Chief Justice in the case</w:t>
      </w:r>
      <w:r w:rsidRPr="000C5FE7">
        <w:rPr>
          <w:rFonts w:ascii="Times New Roman" w:hAnsi="Times New Roman" w:cs="Times New Roman"/>
          <w:sz w:val="24"/>
          <w:szCs w:val="24"/>
          <w:lang w:val="en-ZW"/>
        </w:rPr>
        <w:t xml:space="preserve"> of:- </w:t>
      </w:r>
    </w:p>
    <w:p w:rsidR="00583027" w:rsidRPr="000C5FE7" w:rsidRDefault="00583027" w:rsidP="000C5FE7">
      <w:pPr>
        <w:spacing w:after="0" w:line="360" w:lineRule="auto"/>
        <w:ind w:left="360"/>
        <w:jc w:val="both"/>
        <w:rPr>
          <w:rFonts w:ascii="Times New Roman" w:hAnsi="Times New Roman" w:cs="Times New Roman"/>
          <w:i/>
          <w:sz w:val="24"/>
          <w:szCs w:val="24"/>
          <w:lang w:val="en-ZW"/>
        </w:rPr>
      </w:pPr>
      <w:r w:rsidRPr="000C5FE7">
        <w:rPr>
          <w:rFonts w:ascii="Times New Roman" w:hAnsi="Times New Roman" w:cs="Times New Roman"/>
          <w:i/>
          <w:sz w:val="24"/>
          <w:szCs w:val="24"/>
          <w:lang w:val="en-ZW"/>
        </w:rPr>
        <w:lastRenderedPageBreak/>
        <w:t xml:space="preserve">ZAMBEZI GAS ZIMBABWE (PVT) LIMITED </w:t>
      </w:r>
      <w:r w:rsidRPr="00841D48">
        <w:rPr>
          <w:rFonts w:ascii="Times New Roman" w:hAnsi="Times New Roman" w:cs="Times New Roman"/>
          <w:sz w:val="24"/>
          <w:szCs w:val="24"/>
          <w:lang w:val="en-ZW"/>
        </w:rPr>
        <w:t>v</w:t>
      </w:r>
      <w:r w:rsidR="00A050E9" w:rsidRPr="000C5FE7">
        <w:rPr>
          <w:rFonts w:ascii="Times New Roman" w:hAnsi="Times New Roman" w:cs="Times New Roman"/>
          <w:i/>
          <w:sz w:val="24"/>
          <w:szCs w:val="24"/>
          <w:lang w:val="en-ZW"/>
        </w:rPr>
        <w:t xml:space="preserve"> (1)</w:t>
      </w:r>
      <w:r w:rsidRPr="000C5FE7">
        <w:rPr>
          <w:rFonts w:ascii="Times New Roman" w:hAnsi="Times New Roman" w:cs="Times New Roman"/>
          <w:i/>
          <w:sz w:val="24"/>
          <w:szCs w:val="24"/>
          <w:lang w:val="en-ZW"/>
        </w:rPr>
        <w:t xml:space="preserve"> N. R BARBER (PVT) LIMITED, </w:t>
      </w:r>
      <w:r w:rsidR="00A050E9" w:rsidRPr="000C5FE7">
        <w:rPr>
          <w:rFonts w:ascii="Times New Roman" w:hAnsi="Times New Roman" w:cs="Times New Roman"/>
          <w:i/>
          <w:sz w:val="24"/>
          <w:szCs w:val="24"/>
          <w:lang w:val="en-ZW"/>
        </w:rPr>
        <w:t xml:space="preserve">(2) THE SHERIFF FOR ZIMBABWE </w:t>
      </w:r>
      <w:r w:rsidRPr="000C5FE7">
        <w:rPr>
          <w:rFonts w:ascii="Times New Roman" w:hAnsi="Times New Roman" w:cs="Times New Roman"/>
          <w:i/>
          <w:sz w:val="24"/>
          <w:szCs w:val="24"/>
          <w:lang w:val="en-ZW"/>
        </w:rPr>
        <w:t xml:space="preserve"> SC 3/20</w:t>
      </w:r>
    </w:p>
    <w:p w:rsidR="00583027" w:rsidRPr="000C5FE7" w:rsidRDefault="00583027" w:rsidP="00841D48">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In the instant matt</w:t>
      </w:r>
      <w:r w:rsidR="00A050E9" w:rsidRPr="000C5FE7">
        <w:rPr>
          <w:rFonts w:ascii="Times New Roman" w:hAnsi="Times New Roman" w:cs="Times New Roman"/>
          <w:sz w:val="24"/>
          <w:szCs w:val="24"/>
          <w:lang w:val="en-ZW"/>
        </w:rPr>
        <w:t>er the trial magistrate foun</w:t>
      </w:r>
      <w:r w:rsidRPr="000C5FE7">
        <w:rPr>
          <w:rFonts w:ascii="Times New Roman" w:hAnsi="Times New Roman" w:cs="Times New Roman"/>
          <w:sz w:val="24"/>
          <w:szCs w:val="24"/>
          <w:lang w:val="en-ZW"/>
        </w:rPr>
        <w:t>d as proved the fact that complainant paid appellant an amount</w:t>
      </w:r>
      <w:r w:rsidR="00A050E9" w:rsidRPr="000C5FE7">
        <w:rPr>
          <w:rFonts w:ascii="Times New Roman" w:hAnsi="Times New Roman" w:cs="Times New Roman"/>
          <w:sz w:val="24"/>
          <w:szCs w:val="24"/>
          <w:lang w:val="en-ZW"/>
        </w:rPr>
        <w:t xml:space="preserve"> of USD$10 000. He then made an</w:t>
      </w:r>
      <w:r w:rsidRPr="000C5FE7">
        <w:rPr>
          <w:rFonts w:ascii="Times New Roman" w:hAnsi="Times New Roman" w:cs="Times New Roman"/>
          <w:sz w:val="24"/>
          <w:szCs w:val="24"/>
          <w:lang w:val="en-ZW"/>
        </w:rPr>
        <w:t xml:space="preserve"> order of restitution in the same amount upon failure to restitute, appellant was to serve 10 months in prison.</w:t>
      </w:r>
    </w:p>
    <w:p w:rsidR="00583027" w:rsidRPr="000C5FE7" w:rsidRDefault="00583027" w:rsidP="00841D48">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Applying the provision of section 22 (1) (d) as interpreted in the case of Zambezi</w:t>
      </w:r>
      <w:r w:rsidR="006A616F" w:rsidRPr="000C5FE7">
        <w:rPr>
          <w:rFonts w:ascii="Times New Roman" w:hAnsi="Times New Roman" w:cs="Times New Roman"/>
          <w:sz w:val="24"/>
          <w:szCs w:val="24"/>
          <w:lang w:val="en-ZW"/>
        </w:rPr>
        <w:t xml:space="preserve"> Gas Zimbabwe (PVT) Limited (supra) we find that the USD$10 000 is a liability to the appellant and is an asset to the complainant. At page 9 of the cyclostyled judgment the Honourable Chief Justice had this to </w:t>
      </w:r>
      <w:r w:rsidR="00A050E9" w:rsidRPr="000C5FE7">
        <w:rPr>
          <w:rFonts w:ascii="Times New Roman" w:hAnsi="Times New Roman" w:cs="Times New Roman"/>
          <w:sz w:val="24"/>
          <w:szCs w:val="24"/>
          <w:lang w:val="en-ZW"/>
        </w:rPr>
        <w:t xml:space="preserve">say when he was dealing with </w:t>
      </w:r>
      <w:r w:rsidR="00841D48">
        <w:rPr>
          <w:rFonts w:ascii="Times New Roman" w:hAnsi="Times New Roman" w:cs="Times New Roman"/>
          <w:sz w:val="24"/>
          <w:szCs w:val="24"/>
          <w:lang w:val="en-ZW"/>
        </w:rPr>
        <w:t xml:space="preserve"> s</w:t>
      </w:r>
      <w:r w:rsidR="006A616F" w:rsidRPr="000C5FE7">
        <w:rPr>
          <w:rFonts w:ascii="Times New Roman" w:hAnsi="Times New Roman" w:cs="Times New Roman"/>
          <w:sz w:val="24"/>
          <w:szCs w:val="24"/>
          <w:lang w:val="en-ZW"/>
        </w:rPr>
        <w:t xml:space="preserve"> 4(1) (d) of SI 33/19 referred to earlier, </w:t>
      </w:r>
    </w:p>
    <w:p w:rsidR="006A616F" w:rsidRPr="00841D48" w:rsidRDefault="00A050E9" w:rsidP="00841D48">
      <w:pPr>
        <w:spacing w:after="0" w:line="240" w:lineRule="auto"/>
        <w:ind w:left="360"/>
        <w:jc w:val="both"/>
        <w:rPr>
          <w:rFonts w:ascii="Times New Roman" w:hAnsi="Times New Roman" w:cs="Times New Roman"/>
          <w:lang w:val="en-ZW"/>
        </w:rPr>
      </w:pPr>
      <w:r w:rsidRPr="00841D48">
        <w:rPr>
          <w:rFonts w:ascii="Times New Roman" w:hAnsi="Times New Roman" w:cs="Times New Roman"/>
          <w:lang w:val="en-ZW"/>
        </w:rPr>
        <w:t>“S</w:t>
      </w:r>
      <w:r w:rsidR="006A616F" w:rsidRPr="00841D48">
        <w:rPr>
          <w:rFonts w:ascii="Times New Roman" w:hAnsi="Times New Roman" w:cs="Times New Roman"/>
          <w:lang w:val="en-ZW"/>
        </w:rPr>
        <w:t>ection 4 (1) (d) of SI 33/19 is specific as to the type of assets and liabilities that are excluded from the reach of its provision. The origin of the liabilities is not a criterion for exclusion. In other words, the fact that the liability is based on a court order does not exempt the liability from the application of the provisions of 4(1) (d) of SI 33/19. What brings the asset or liability within the provisions of the Statute is the fact tha</w:t>
      </w:r>
      <w:r w:rsidRPr="00841D48">
        <w:rPr>
          <w:rFonts w:ascii="Times New Roman" w:hAnsi="Times New Roman" w:cs="Times New Roman"/>
          <w:lang w:val="en-ZW"/>
        </w:rPr>
        <w:t>t its value was expressed in United States dollars</w:t>
      </w:r>
      <w:r w:rsidR="006A616F" w:rsidRPr="00841D48">
        <w:rPr>
          <w:rFonts w:ascii="Times New Roman" w:hAnsi="Times New Roman" w:cs="Times New Roman"/>
          <w:lang w:val="en-ZW"/>
        </w:rPr>
        <w:t xml:space="preserve"> immediately before the effective date and did not fall within the class of assets and l</w:t>
      </w:r>
      <w:r w:rsidRPr="00841D48">
        <w:rPr>
          <w:rFonts w:ascii="Times New Roman" w:hAnsi="Times New Roman" w:cs="Times New Roman"/>
          <w:lang w:val="en-ZW"/>
        </w:rPr>
        <w:t>iabilities referred to in 44 C</w:t>
      </w:r>
      <w:r w:rsidR="006A616F" w:rsidRPr="00841D48">
        <w:rPr>
          <w:rFonts w:ascii="Times New Roman" w:hAnsi="Times New Roman" w:cs="Times New Roman"/>
          <w:lang w:val="en-ZW"/>
        </w:rPr>
        <w:t xml:space="preserve">  (2) of the Reserve Bank</w:t>
      </w:r>
      <w:r w:rsidR="00180E1C">
        <w:rPr>
          <w:rFonts w:ascii="Times New Roman" w:hAnsi="Times New Roman" w:cs="Times New Roman"/>
          <w:lang w:val="en-ZW"/>
        </w:rPr>
        <w:t xml:space="preserve"> of Zimbabwe Act [</w:t>
      </w:r>
      <w:r w:rsidR="00180E1C" w:rsidRPr="00180E1C">
        <w:rPr>
          <w:rFonts w:ascii="Times New Roman" w:hAnsi="Times New Roman" w:cs="Times New Roman"/>
          <w:i/>
          <w:lang w:val="en-ZW"/>
        </w:rPr>
        <w:t>Chapter 22:15</w:t>
      </w:r>
      <w:r w:rsidR="00180E1C">
        <w:rPr>
          <w:rFonts w:ascii="Times New Roman" w:hAnsi="Times New Roman" w:cs="Times New Roman"/>
          <w:lang w:val="en-ZW"/>
        </w:rPr>
        <w:t>]</w:t>
      </w:r>
      <w:r w:rsidR="006A616F" w:rsidRPr="00841D48">
        <w:rPr>
          <w:rFonts w:ascii="Times New Roman" w:hAnsi="Times New Roman" w:cs="Times New Roman"/>
          <w:lang w:val="en-ZW"/>
        </w:rPr>
        <w:t>”</w:t>
      </w:r>
    </w:p>
    <w:p w:rsidR="00841D48" w:rsidRDefault="00841D48" w:rsidP="000C5FE7">
      <w:pPr>
        <w:spacing w:after="0" w:line="360" w:lineRule="auto"/>
        <w:ind w:left="360"/>
        <w:jc w:val="both"/>
        <w:rPr>
          <w:rFonts w:ascii="Times New Roman" w:hAnsi="Times New Roman" w:cs="Times New Roman"/>
          <w:sz w:val="24"/>
          <w:szCs w:val="24"/>
          <w:lang w:val="en-ZW"/>
        </w:rPr>
      </w:pPr>
    </w:p>
    <w:p w:rsidR="006A616F" w:rsidRDefault="006A616F" w:rsidP="00841D48">
      <w:pPr>
        <w:spacing w:after="0" w:line="360" w:lineRule="auto"/>
        <w:ind w:firstLine="720"/>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In view of the above, we are of the considered view that the Finance Act No.2 of 2019 also applies to criminal matters. The trial magistrate was therefore correct in ordering restitution in the amount of USD$10 000</w:t>
      </w:r>
      <w:r w:rsidR="0094781A" w:rsidRPr="000C5FE7">
        <w:rPr>
          <w:rFonts w:ascii="Times New Roman" w:hAnsi="Times New Roman" w:cs="Times New Roman"/>
          <w:sz w:val="24"/>
          <w:szCs w:val="24"/>
          <w:lang w:val="en-ZW"/>
        </w:rPr>
        <w:t>. H</w:t>
      </w:r>
      <w:r w:rsidR="00841D48">
        <w:rPr>
          <w:rFonts w:ascii="Times New Roman" w:hAnsi="Times New Roman" w:cs="Times New Roman"/>
          <w:sz w:val="24"/>
          <w:szCs w:val="24"/>
          <w:lang w:val="en-ZW"/>
        </w:rPr>
        <w:t>owever considering sub para</w:t>
      </w:r>
      <w:r w:rsidR="0094781A" w:rsidRPr="000C5FE7">
        <w:rPr>
          <w:rFonts w:ascii="Times New Roman" w:hAnsi="Times New Roman" w:cs="Times New Roman"/>
          <w:sz w:val="24"/>
          <w:szCs w:val="24"/>
          <w:lang w:val="en-ZW"/>
        </w:rPr>
        <w:t xml:space="preserve"> (d) of sub section (1</w:t>
      </w:r>
      <w:r w:rsidR="00841D48">
        <w:rPr>
          <w:rFonts w:ascii="Times New Roman" w:hAnsi="Times New Roman" w:cs="Times New Roman"/>
          <w:sz w:val="24"/>
          <w:szCs w:val="24"/>
          <w:lang w:val="en-ZW"/>
        </w:rPr>
        <w:t>) of s</w:t>
      </w:r>
      <w:r w:rsidR="00A050E9" w:rsidRPr="000C5FE7">
        <w:rPr>
          <w:rFonts w:ascii="Times New Roman" w:hAnsi="Times New Roman" w:cs="Times New Roman"/>
          <w:sz w:val="24"/>
          <w:szCs w:val="24"/>
          <w:lang w:val="en-ZW"/>
        </w:rPr>
        <w:t xml:space="preserve"> 22 of the Finance</w:t>
      </w:r>
      <w:r w:rsidR="0094781A" w:rsidRPr="000C5FE7">
        <w:rPr>
          <w:rFonts w:ascii="Times New Roman" w:hAnsi="Times New Roman" w:cs="Times New Roman"/>
          <w:sz w:val="24"/>
          <w:szCs w:val="24"/>
          <w:lang w:val="en-ZW"/>
        </w:rPr>
        <w:t xml:space="preserve"> Act</w:t>
      </w:r>
      <w:r w:rsidR="00A050E9" w:rsidRPr="000C5FE7">
        <w:rPr>
          <w:rFonts w:ascii="Times New Roman" w:hAnsi="Times New Roman" w:cs="Times New Roman"/>
          <w:sz w:val="24"/>
          <w:szCs w:val="24"/>
          <w:lang w:val="en-ZW"/>
        </w:rPr>
        <w:t>,</w:t>
      </w:r>
      <w:r w:rsidR="0094781A" w:rsidRPr="000C5FE7">
        <w:rPr>
          <w:rFonts w:ascii="Times New Roman" w:hAnsi="Times New Roman" w:cs="Times New Roman"/>
          <w:sz w:val="24"/>
          <w:szCs w:val="24"/>
          <w:lang w:val="en-ZW"/>
        </w:rPr>
        <w:t xml:space="preserve"> the trial magistrate erred in indicating that the restitution is to be paid at interbank exchange rate prevailing at the time of payment. In terms</w:t>
      </w:r>
      <w:r w:rsidR="00A050E9" w:rsidRPr="000C5FE7">
        <w:rPr>
          <w:rFonts w:ascii="Times New Roman" w:hAnsi="Times New Roman" w:cs="Times New Roman"/>
          <w:sz w:val="24"/>
          <w:szCs w:val="24"/>
          <w:lang w:val="en-ZW"/>
        </w:rPr>
        <w:t xml:space="preserve"> of subparagraph (d) the rate is</w:t>
      </w:r>
      <w:r w:rsidR="0094781A" w:rsidRPr="000C5FE7">
        <w:rPr>
          <w:rFonts w:ascii="Times New Roman" w:hAnsi="Times New Roman" w:cs="Times New Roman"/>
          <w:sz w:val="24"/>
          <w:szCs w:val="24"/>
          <w:lang w:val="en-ZW"/>
        </w:rPr>
        <w:t xml:space="preserve"> one</w:t>
      </w:r>
      <w:r w:rsidR="00EF713D">
        <w:rPr>
          <w:rFonts w:ascii="Times New Roman" w:hAnsi="Times New Roman" w:cs="Times New Roman"/>
          <w:sz w:val="24"/>
          <w:szCs w:val="24"/>
          <w:lang w:val="en-ZW"/>
        </w:rPr>
        <w:t xml:space="preserve"> to</w:t>
      </w:r>
      <w:r w:rsidR="0094781A" w:rsidRPr="000C5FE7">
        <w:rPr>
          <w:rFonts w:ascii="Times New Roman" w:hAnsi="Times New Roman" w:cs="Times New Roman"/>
          <w:sz w:val="24"/>
          <w:szCs w:val="24"/>
          <w:lang w:val="en-ZW"/>
        </w:rPr>
        <w:t xml:space="preserve"> one. Therefore restitution ought to have been RTGS $10 000. Appellant’s appeal </w:t>
      </w:r>
      <w:r w:rsidR="00EF713D">
        <w:rPr>
          <w:rFonts w:ascii="Times New Roman" w:hAnsi="Times New Roman" w:cs="Times New Roman"/>
          <w:sz w:val="24"/>
          <w:szCs w:val="24"/>
          <w:lang w:val="en-ZW"/>
        </w:rPr>
        <w:t>with regards to sentence on coun</w:t>
      </w:r>
      <w:r w:rsidR="0094781A" w:rsidRPr="000C5FE7">
        <w:rPr>
          <w:rFonts w:ascii="Times New Roman" w:hAnsi="Times New Roman" w:cs="Times New Roman"/>
          <w:sz w:val="24"/>
          <w:szCs w:val="24"/>
          <w:lang w:val="en-ZW"/>
        </w:rPr>
        <w:t xml:space="preserve">t 2 is therefore allowed. </w:t>
      </w:r>
    </w:p>
    <w:p w:rsidR="0094781A" w:rsidRPr="000C5FE7" w:rsidRDefault="0094781A" w:rsidP="00541C0C">
      <w:p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In the result, it is ordered as follows:-</w:t>
      </w:r>
    </w:p>
    <w:p w:rsidR="0094781A" w:rsidRPr="00541C0C" w:rsidRDefault="0094781A" w:rsidP="00541C0C">
      <w:pPr>
        <w:pStyle w:val="ListParagraph"/>
        <w:numPr>
          <w:ilvl w:val="0"/>
          <w:numId w:val="7"/>
        </w:numPr>
        <w:spacing w:after="0" w:line="360" w:lineRule="auto"/>
        <w:jc w:val="both"/>
        <w:rPr>
          <w:rFonts w:ascii="Times New Roman" w:hAnsi="Times New Roman" w:cs="Times New Roman"/>
          <w:sz w:val="24"/>
          <w:szCs w:val="24"/>
          <w:lang w:val="en-ZW"/>
        </w:rPr>
      </w:pPr>
      <w:r w:rsidRPr="00541C0C">
        <w:rPr>
          <w:rFonts w:ascii="Times New Roman" w:hAnsi="Times New Roman" w:cs="Times New Roman"/>
          <w:sz w:val="24"/>
          <w:szCs w:val="24"/>
          <w:lang w:val="en-ZW"/>
        </w:rPr>
        <w:t>That the appeal against conviction be and is hereby dismissed</w:t>
      </w:r>
    </w:p>
    <w:p w:rsidR="0094781A" w:rsidRPr="000C5FE7" w:rsidRDefault="0094781A" w:rsidP="000C5FE7">
      <w:pPr>
        <w:pStyle w:val="ListParagraph"/>
        <w:numPr>
          <w:ilvl w:val="0"/>
          <w:numId w:val="7"/>
        </w:num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That the</w:t>
      </w:r>
      <w:r w:rsidR="00EF713D">
        <w:rPr>
          <w:rFonts w:ascii="Times New Roman" w:hAnsi="Times New Roman" w:cs="Times New Roman"/>
          <w:sz w:val="24"/>
          <w:szCs w:val="24"/>
          <w:lang w:val="en-ZW"/>
        </w:rPr>
        <w:t xml:space="preserve"> appeal against sentence in coun</w:t>
      </w:r>
      <w:r w:rsidRPr="000C5FE7">
        <w:rPr>
          <w:rFonts w:ascii="Times New Roman" w:hAnsi="Times New Roman" w:cs="Times New Roman"/>
          <w:sz w:val="24"/>
          <w:szCs w:val="24"/>
          <w:lang w:val="en-ZW"/>
        </w:rPr>
        <w:t xml:space="preserve">t 2 be and is hereby allowed </w:t>
      </w:r>
    </w:p>
    <w:p w:rsidR="00EF713D" w:rsidRDefault="0094781A" w:rsidP="000C5FE7">
      <w:pPr>
        <w:pStyle w:val="ListParagraph"/>
        <w:numPr>
          <w:ilvl w:val="0"/>
          <w:numId w:val="7"/>
        </w:numPr>
        <w:spacing w:after="0" w:line="360" w:lineRule="auto"/>
        <w:jc w:val="both"/>
        <w:rPr>
          <w:rFonts w:ascii="Times New Roman" w:hAnsi="Times New Roman" w:cs="Times New Roman"/>
          <w:sz w:val="24"/>
          <w:szCs w:val="24"/>
          <w:lang w:val="en-ZW"/>
        </w:rPr>
      </w:pPr>
      <w:r w:rsidRPr="000C5FE7">
        <w:rPr>
          <w:rFonts w:ascii="Times New Roman" w:hAnsi="Times New Roman" w:cs="Times New Roman"/>
          <w:sz w:val="24"/>
          <w:szCs w:val="24"/>
          <w:lang w:val="en-ZW"/>
        </w:rPr>
        <w:t>Th</w:t>
      </w:r>
      <w:r w:rsidR="00A050E9" w:rsidRPr="000C5FE7">
        <w:rPr>
          <w:rFonts w:ascii="Times New Roman" w:hAnsi="Times New Roman" w:cs="Times New Roman"/>
          <w:sz w:val="24"/>
          <w:szCs w:val="24"/>
          <w:lang w:val="en-ZW"/>
        </w:rPr>
        <w:t>e trial magistrate’s sentence in respect of coun</w:t>
      </w:r>
      <w:r w:rsidRPr="000C5FE7">
        <w:rPr>
          <w:rFonts w:ascii="Times New Roman" w:hAnsi="Times New Roman" w:cs="Times New Roman"/>
          <w:sz w:val="24"/>
          <w:szCs w:val="24"/>
          <w:lang w:val="en-ZW"/>
        </w:rPr>
        <w:t>t 2 be and is hereby set aside and substituted with</w:t>
      </w:r>
      <w:r w:rsidR="001518B1">
        <w:rPr>
          <w:rFonts w:ascii="Times New Roman" w:hAnsi="Times New Roman" w:cs="Times New Roman"/>
          <w:sz w:val="24"/>
          <w:szCs w:val="24"/>
          <w:lang w:val="en-ZW"/>
        </w:rPr>
        <w:t>;</w:t>
      </w:r>
    </w:p>
    <w:p w:rsidR="0094781A" w:rsidRPr="00EF713D" w:rsidRDefault="0094781A" w:rsidP="00EF713D">
      <w:pPr>
        <w:pStyle w:val="ListParagraph"/>
        <w:spacing w:after="0" w:line="240" w:lineRule="auto"/>
        <w:ind w:left="1080"/>
        <w:jc w:val="both"/>
        <w:rPr>
          <w:rFonts w:ascii="Times New Roman" w:hAnsi="Times New Roman" w:cs="Times New Roman"/>
          <w:lang w:val="en-ZW"/>
        </w:rPr>
      </w:pPr>
      <w:r w:rsidRPr="000C5FE7">
        <w:rPr>
          <w:rFonts w:ascii="Times New Roman" w:hAnsi="Times New Roman" w:cs="Times New Roman"/>
          <w:sz w:val="24"/>
          <w:szCs w:val="24"/>
          <w:lang w:val="en-ZW"/>
        </w:rPr>
        <w:t xml:space="preserve"> </w:t>
      </w:r>
      <w:r w:rsidRPr="00EF713D">
        <w:rPr>
          <w:rFonts w:ascii="Times New Roman" w:hAnsi="Times New Roman" w:cs="Times New Roman"/>
          <w:lang w:val="en-ZW"/>
        </w:rPr>
        <w:t>“10 months imprison</w:t>
      </w:r>
      <w:r w:rsidR="00276E62" w:rsidRPr="00EF713D">
        <w:rPr>
          <w:rFonts w:ascii="Times New Roman" w:hAnsi="Times New Roman" w:cs="Times New Roman"/>
          <w:lang w:val="en-ZW"/>
        </w:rPr>
        <w:t xml:space="preserve">ment is suspended on condition </w:t>
      </w:r>
      <w:r w:rsidRPr="00EF713D">
        <w:rPr>
          <w:rFonts w:ascii="Times New Roman" w:hAnsi="Times New Roman" w:cs="Times New Roman"/>
          <w:lang w:val="en-ZW"/>
        </w:rPr>
        <w:t>that appellant restitutes complainant in the sum of RTGS 10 000 through th</w:t>
      </w:r>
      <w:r w:rsidR="00EF713D" w:rsidRPr="00EF713D">
        <w:rPr>
          <w:rFonts w:ascii="Times New Roman" w:hAnsi="Times New Roman" w:cs="Times New Roman"/>
          <w:lang w:val="en-ZW"/>
        </w:rPr>
        <w:t>e Clerk of Court on or before 28-2</w:t>
      </w:r>
      <w:r w:rsidRPr="00EF713D">
        <w:rPr>
          <w:rFonts w:ascii="Times New Roman" w:hAnsi="Times New Roman" w:cs="Times New Roman"/>
          <w:lang w:val="en-ZW"/>
        </w:rPr>
        <w:t>-2022.</w:t>
      </w:r>
      <w:r w:rsidR="00EF713D">
        <w:rPr>
          <w:rFonts w:ascii="Times New Roman" w:hAnsi="Times New Roman" w:cs="Times New Roman"/>
          <w:lang w:val="en-ZW"/>
        </w:rPr>
        <w:t>”</w:t>
      </w:r>
    </w:p>
    <w:p w:rsidR="00541C0C" w:rsidRDefault="00541C0C" w:rsidP="00541C0C">
      <w:pPr>
        <w:spacing w:after="0" w:line="360" w:lineRule="auto"/>
        <w:jc w:val="both"/>
        <w:rPr>
          <w:rFonts w:ascii="Times New Roman" w:hAnsi="Times New Roman" w:cs="Times New Roman"/>
          <w:sz w:val="24"/>
          <w:szCs w:val="24"/>
          <w:lang w:val="en-ZW"/>
        </w:rPr>
      </w:pPr>
    </w:p>
    <w:p w:rsidR="00541C0C" w:rsidRDefault="00541C0C" w:rsidP="00541C0C">
      <w:pPr>
        <w:spacing w:after="0" w:line="360" w:lineRule="auto"/>
        <w:jc w:val="both"/>
        <w:rPr>
          <w:rFonts w:ascii="Times New Roman" w:hAnsi="Times New Roman" w:cs="Times New Roman"/>
          <w:sz w:val="24"/>
          <w:szCs w:val="24"/>
          <w:lang w:val="en-ZW"/>
        </w:rPr>
      </w:pPr>
    </w:p>
    <w:p w:rsidR="00541C0C" w:rsidRDefault="00541C0C" w:rsidP="00541C0C">
      <w:pPr>
        <w:spacing w:after="0" w:line="360" w:lineRule="auto"/>
        <w:jc w:val="both"/>
        <w:rPr>
          <w:rFonts w:ascii="Times New Roman" w:hAnsi="Times New Roman" w:cs="Times New Roman"/>
          <w:sz w:val="24"/>
          <w:szCs w:val="24"/>
          <w:lang w:val="en-ZW"/>
        </w:rPr>
      </w:pPr>
    </w:p>
    <w:p w:rsidR="00970E7D" w:rsidRDefault="00970E7D" w:rsidP="00541C0C">
      <w:pPr>
        <w:spacing w:after="0" w:line="360" w:lineRule="auto"/>
        <w:jc w:val="both"/>
        <w:rPr>
          <w:rFonts w:ascii="Times New Roman" w:hAnsi="Times New Roman" w:cs="Times New Roman"/>
          <w:sz w:val="24"/>
          <w:szCs w:val="24"/>
          <w:lang w:val="en-ZW"/>
        </w:rPr>
      </w:pPr>
    </w:p>
    <w:p w:rsidR="00970E7D" w:rsidRDefault="00970E7D" w:rsidP="00541C0C">
      <w:pPr>
        <w:spacing w:after="0" w:line="360" w:lineRule="auto"/>
        <w:jc w:val="both"/>
        <w:rPr>
          <w:rFonts w:ascii="Times New Roman" w:hAnsi="Times New Roman" w:cs="Times New Roman"/>
          <w:sz w:val="24"/>
          <w:szCs w:val="24"/>
          <w:lang w:val="en-ZW"/>
        </w:rPr>
      </w:pPr>
    </w:p>
    <w:p w:rsidR="00970E7D" w:rsidRPr="00541C0C" w:rsidRDefault="00970E7D" w:rsidP="00541C0C">
      <w:pPr>
        <w:spacing w:after="0" w:line="360" w:lineRule="auto"/>
        <w:jc w:val="both"/>
        <w:rPr>
          <w:rFonts w:ascii="Times New Roman" w:hAnsi="Times New Roman" w:cs="Times New Roman"/>
          <w:sz w:val="24"/>
          <w:szCs w:val="24"/>
          <w:lang w:val="en-ZW"/>
        </w:rPr>
      </w:pPr>
    </w:p>
    <w:p w:rsidR="0094781A" w:rsidRDefault="00EF713D" w:rsidP="000C5FE7">
      <w:pPr>
        <w:spacing w:after="0" w:line="360" w:lineRule="auto"/>
        <w:jc w:val="both"/>
        <w:rPr>
          <w:rFonts w:ascii="Times New Roman" w:hAnsi="Times New Roman" w:cs="Times New Roman"/>
          <w:sz w:val="24"/>
          <w:szCs w:val="24"/>
          <w:lang w:val="en-ZW"/>
        </w:rPr>
      </w:pPr>
      <w:r>
        <w:rPr>
          <w:rFonts w:ascii="Times New Roman" w:hAnsi="Times New Roman" w:cs="Times New Roman"/>
          <w:smallCaps/>
          <w:sz w:val="24"/>
          <w:szCs w:val="24"/>
          <w:lang w:val="en-ZW"/>
        </w:rPr>
        <w:t>Chikowero</w:t>
      </w:r>
      <w:r w:rsidR="0094781A" w:rsidRPr="00541C0C">
        <w:rPr>
          <w:rFonts w:ascii="Times New Roman" w:hAnsi="Times New Roman" w:cs="Times New Roman"/>
          <w:smallCaps/>
          <w:sz w:val="24"/>
          <w:szCs w:val="24"/>
          <w:lang w:val="en-ZW"/>
        </w:rPr>
        <w:t xml:space="preserve"> J</w:t>
      </w:r>
      <w:r w:rsidR="00541C0C">
        <w:rPr>
          <w:rFonts w:ascii="Times New Roman" w:hAnsi="Times New Roman" w:cs="Times New Roman"/>
          <w:sz w:val="24"/>
          <w:szCs w:val="24"/>
          <w:lang w:val="en-ZW"/>
        </w:rPr>
        <w:t xml:space="preserve">:   </w:t>
      </w:r>
      <w:r w:rsidR="0094781A" w:rsidRPr="000C5FE7">
        <w:rPr>
          <w:rFonts w:ascii="Times New Roman" w:hAnsi="Times New Roman" w:cs="Times New Roman"/>
          <w:sz w:val="24"/>
          <w:szCs w:val="24"/>
          <w:lang w:val="en-ZW"/>
        </w:rPr>
        <w:t>I agree</w:t>
      </w:r>
      <w:r w:rsidR="00541C0C">
        <w:rPr>
          <w:rFonts w:ascii="Times New Roman" w:hAnsi="Times New Roman" w:cs="Times New Roman"/>
          <w:sz w:val="24"/>
          <w:szCs w:val="24"/>
          <w:lang w:val="en-ZW"/>
        </w:rPr>
        <w:t>……………………………</w:t>
      </w:r>
    </w:p>
    <w:p w:rsidR="00841D48" w:rsidRDefault="00841D48" w:rsidP="000C5FE7">
      <w:pPr>
        <w:spacing w:after="0" w:line="360" w:lineRule="auto"/>
        <w:jc w:val="both"/>
        <w:rPr>
          <w:rFonts w:ascii="Times New Roman" w:hAnsi="Times New Roman" w:cs="Times New Roman"/>
          <w:sz w:val="24"/>
          <w:szCs w:val="24"/>
          <w:lang w:val="en-ZW"/>
        </w:rPr>
      </w:pPr>
    </w:p>
    <w:p w:rsidR="00841D48" w:rsidRDefault="00841D48" w:rsidP="000C5FE7">
      <w:pPr>
        <w:spacing w:after="0" w:line="360" w:lineRule="auto"/>
        <w:jc w:val="both"/>
        <w:rPr>
          <w:rFonts w:ascii="Times New Roman" w:hAnsi="Times New Roman" w:cs="Times New Roman"/>
          <w:sz w:val="24"/>
          <w:szCs w:val="24"/>
          <w:lang w:val="en-ZW"/>
        </w:rPr>
      </w:pPr>
    </w:p>
    <w:p w:rsidR="00841D48" w:rsidRDefault="00841D48" w:rsidP="000C5FE7">
      <w:pPr>
        <w:spacing w:after="0" w:line="360" w:lineRule="auto"/>
        <w:jc w:val="both"/>
        <w:rPr>
          <w:rFonts w:ascii="Times New Roman" w:hAnsi="Times New Roman" w:cs="Times New Roman"/>
          <w:sz w:val="24"/>
          <w:szCs w:val="24"/>
          <w:lang w:val="en-ZW"/>
        </w:rPr>
      </w:pPr>
    </w:p>
    <w:p w:rsidR="00841D48" w:rsidRDefault="00841D48" w:rsidP="000C5FE7">
      <w:pPr>
        <w:spacing w:after="0" w:line="360" w:lineRule="auto"/>
        <w:jc w:val="both"/>
        <w:rPr>
          <w:rFonts w:ascii="Times New Roman" w:hAnsi="Times New Roman" w:cs="Times New Roman"/>
          <w:sz w:val="24"/>
          <w:szCs w:val="24"/>
          <w:lang w:val="en-ZW"/>
        </w:rPr>
      </w:pPr>
    </w:p>
    <w:p w:rsidR="00841D48" w:rsidRDefault="00841D48" w:rsidP="000C5FE7">
      <w:pPr>
        <w:spacing w:after="0" w:line="360" w:lineRule="auto"/>
        <w:jc w:val="both"/>
        <w:rPr>
          <w:rFonts w:ascii="Times New Roman" w:hAnsi="Times New Roman" w:cs="Times New Roman"/>
          <w:sz w:val="24"/>
          <w:szCs w:val="24"/>
          <w:lang w:val="en-ZW"/>
        </w:rPr>
      </w:pPr>
    </w:p>
    <w:p w:rsidR="00841D48" w:rsidRDefault="00BA3345" w:rsidP="00541C0C">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Muronda Malinga L</w:t>
      </w:r>
      <w:r w:rsidR="00285E59" w:rsidRPr="00285E59">
        <w:rPr>
          <w:rFonts w:ascii="Times New Roman" w:hAnsi="Times New Roman" w:cs="Times New Roman"/>
          <w:i/>
          <w:sz w:val="24"/>
          <w:szCs w:val="24"/>
          <w:lang w:val="en-ZW"/>
        </w:rPr>
        <w:t>egal Practice</w:t>
      </w:r>
      <w:r w:rsidR="00841D48">
        <w:rPr>
          <w:rFonts w:ascii="Times New Roman" w:hAnsi="Times New Roman" w:cs="Times New Roman"/>
          <w:sz w:val="24"/>
          <w:szCs w:val="24"/>
          <w:lang w:val="en-ZW"/>
        </w:rPr>
        <w:t>, appellant’s legal practitioners.</w:t>
      </w:r>
    </w:p>
    <w:p w:rsidR="00841D48" w:rsidRPr="000C5FE7" w:rsidRDefault="00285E59" w:rsidP="00541C0C">
      <w:pPr>
        <w:spacing w:after="0" w:line="240" w:lineRule="auto"/>
        <w:jc w:val="both"/>
        <w:rPr>
          <w:rFonts w:ascii="Times New Roman" w:hAnsi="Times New Roman" w:cs="Times New Roman"/>
          <w:sz w:val="24"/>
          <w:szCs w:val="24"/>
          <w:lang w:val="en-ZW"/>
        </w:rPr>
      </w:pPr>
      <w:r w:rsidRPr="00285E59">
        <w:rPr>
          <w:rFonts w:ascii="Times New Roman" w:hAnsi="Times New Roman" w:cs="Times New Roman"/>
          <w:i/>
          <w:sz w:val="24"/>
          <w:szCs w:val="24"/>
          <w:lang w:val="en-ZW"/>
        </w:rPr>
        <w:t>National Prosecuting Authority</w:t>
      </w:r>
      <w:r>
        <w:rPr>
          <w:rFonts w:ascii="Times New Roman" w:hAnsi="Times New Roman" w:cs="Times New Roman"/>
          <w:sz w:val="24"/>
          <w:szCs w:val="24"/>
          <w:lang w:val="en-ZW"/>
        </w:rPr>
        <w:t>,</w:t>
      </w:r>
      <w:r w:rsidR="00841D48">
        <w:rPr>
          <w:rFonts w:ascii="Times New Roman" w:hAnsi="Times New Roman" w:cs="Times New Roman"/>
          <w:sz w:val="24"/>
          <w:szCs w:val="24"/>
          <w:lang w:val="en-ZW"/>
        </w:rPr>
        <w:t xml:space="preserve"> respondent’s legal practitioners.</w:t>
      </w:r>
    </w:p>
    <w:p w:rsidR="00583027" w:rsidRPr="000C5FE7" w:rsidRDefault="00583027" w:rsidP="000C5FE7">
      <w:pPr>
        <w:spacing w:after="0" w:line="360" w:lineRule="auto"/>
        <w:ind w:left="360"/>
        <w:jc w:val="both"/>
        <w:rPr>
          <w:rFonts w:ascii="Times New Roman" w:hAnsi="Times New Roman" w:cs="Times New Roman"/>
          <w:sz w:val="24"/>
          <w:szCs w:val="24"/>
          <w:lang w:val="en-ZW"/>
        </w:rPr>
      </w:pPr>
    </w:p>
    <w:sectPr w:rsidR="00583027" w:rsidRPr="000C5F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EB2" w:rsidRDefault="007C5EB2" w:rsidP="000C5FE7">
      <w:pPr>
        <w:spacing w:after="0" w:line="240" w:lineRule="auto"/>
      </w:pPr>
      <w:r>
        <w:separator/>
      </w:r>
    </w:p>
  </w:endnote>
  <w:endnote w:type="continuationSeparator" w:id="0">
    <w:p w:rsidR="007C5EB2" w:rsidRDefault="007C5EB2" w:rsidP="000C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EB2" w:rsidRDefault="007C5EB2" w:rsidP="000C5FE7">
      <w:pPr>
        <w:spacing w:after="0" w:line="240" w:lineRule="auto"/>
      </w:pPr>
      <w:r>
        <w:separator/>
      </w:r>
    </w:p>
  </w:footnote>
  <w:footnote w:type="continuationSeparator" w:id="0">
    <w:p w:rsidR="007C5EB2" w:rsidRDefault="007C5EB2" w:rsidP="000C5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763229"/>
      <w:docPartObj>
        <w:docPartGallery w:val="Page Numbers (Top of Page)"/>
        <w:docPartUnique/>
      </w:docPartObj>
    </w:sdtPr>
    <w:sdtEndPr>
      <w:rPr>
        <w:noProof/>
      </w:rPr>
    </w:sdtEndPr>
    <w:sdtContent>
      <w:p w:rsidR="000C5FE7" w:rsidRDefault="000C5FE7">
        <w:pPr>
          <w:pStyle w:val="Header"/>
          <w:jc w:val="right"/>
          <w:rPr>
            <w:noProof/>
          </w:rPr>
        </w:pPr>
        <w:r>
          <w:fldChar w:fldCharType="begin"/>
        </w:r>
        <w:r>
          <w:instrText xml:space="preserve"> PAGE   \* MERGEFORMAT </w:instrText>
        </w:r>
        <w:r>
          <w:fldChar w:fldCharType="separate"/>
        </w:r>
        <w:r w:rsidR="00BB7B81">
          <w:rPr>
            <w:noProof/>
          </w:rPr>
          <w:t>1</w:t>
        </w:r>
        <w:r>
          <w:rPr>
            <w:noProof/>
          </w:rPr>
          <w:fldChar w:fldCharType="end"/>
        </w:r>
      </w:p>
      <w:p w:rsidR="000C5FE7" w:rsidRDefault="000C5FE7">
        <w:pPr>
          <w:pStyle w:val="Header"/>
          <w:jc w:val="right"/>
          <w:rPr>
            <w:noProof/>
          </w:rPr>
        </w:pPr>
        <w:r>
          <w:rPr>
            <w:noProof/>
          </w:rPr>
          <w:t>HH</w:t>
        </w:r>
        <w:r w:rsidR="00970E7D">
          <w:rPr>
            <w:noProof/>
          </w:rPr>
          <w:t xml:space="preserve"> 36-22</w:t>
        </w:r>
      </w:p>
      <w:p w:rsidR="000C5FE7" w:rsidRDefault="000C5FE7">
        <w:pPr>
          <w:pStyle w:val="Header"/>
          <w:jc w:val="right"/>
        </w:pPr>
        <w:r>
          <w:rPr>
            <w:noProof/>
          </w:rPr>
          <w:t>CA 733/19</w:t>
        </w:r>
      </w:p>
    </w:sdtContent>
  </w:sdt>
  <w:p w:rsidR="000C5FE7" w:rsidRDefault="000C5F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5E30"/>
    <w:multiLevelType w:val="hybridMultilevel"/>
    <w:tmpl w:val="EC5405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C4FAA"/>
    <w:multiLevelType w:val="hybridMultilevel"/>
    <w:tmpl w:val="FAD09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41687"/>
    <w:multiLevelType w:val="hybridMultilevel"/>
    <w:tmpl w:val="F5D6C1D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E0D1A"/>
    <w:multiLevelType w:val="hybridMultilevel"/>
    <w:tmpl w:val="58343F0A"/>
    <w:lvl w:ilvl="0" w:tplc="7924FA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444B30"/>
    <w:multiLevelType w:val="hybridMultilevel"/>
    <w:tmpl w:val="59BAC300"/>
    <w:lvl w:ilvl="0" w:tplc="5638113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7C736A"/>
    <w:multiLevelType w:val="hybridMultilevel"/>
    <w:tmpl w:val="DEFC20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BF1745"/>
    <w:multiLevelType w:val="hybridMultilevel"/>
    <w:tmpl w:val="EC7E3B9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D39"/>
    <w:rsid w:val="000247DF"/>
    <w:rsid w:val="00062C3F"/>
    <w:rsid w:val="00091D21"/>
    <w:rsid w:val="000C5FE7"/>
    <w:rsid w:val="000C7B4F"/>
    <w:rsid w:val="000D0A16"/>
    <w:rsid w:val="001222AC"/>
    <w:rsid w:val="001518B1"/>
    <w:rsid w:val="00180E1C"/>
    <w:rsid w:val="00183941"/>
    <w:rsid w:val="001D321A"/>
    <w:rsid w:val="001F60C4"/>
    <w:rsid w:val="00211AA7"/>
    <w:rsid w:val="00276E62"/>
    <w:rsid w:val="00285E59"/>
    <w:rsid w:val="00292720"/>
    <w:rsid w:val="002A480E"/>
    <w:rsid w:val="002E0D0B"/>
    <w:rsid w:val="00305337"/>
    <w:rsid w:val="00326C8B"/>
    <w:rsid w:val="00373094"/>
    <w:rsid w:val="003C5655"/>
    <w:rsid w:val="003D7014"/>
    <w:rsid w:val="004B5B33"/>
    <w:rsid w:val="004F502B"/>
    <w:rsid w:val="00541C0C"/>
    <w:rsid w:val="00583027"/>
    <w:rsid w:val="005E46D6"/>
    <w:rsid w:val="00647B2A"/>
    <w:rsid w:val="006A616F"/>
    <w:rsid w:val="006E439D"/>
    <w:rsid w:val="007268EB"/>
    <w:rsid w:val="00782B4E"/>
    <w:rsid w:val="007C5EB2"/>
    <w:rsid w:val="007D3B7A"/>
    <w:rsid w:val="007E632D"/>
    <w:rsid w:val="00841D48"/>
    <w:rsid w:val="00852B04"/>
    <w:rsid w:val="0086443A"/>
    <w:rsid w:val="008E7D39"/>
    <w:rsid w:val="0094781A"/>
    <w:rsid w:val="00970D7B"/>
    <w:rsid w:val="00970E7D"/>
    <w:rsid w:val="00A050E9"/>
    <w:rsid w:val="00A1211F"/>
    <w:rsid w:val="00A5135B"/>
    <w:rsid w:val="00B14A10"/>
    <w:rsid w:val="00B32FD9"/>
    <w:rsid w:val="00B978CF"/>
    <w:rsid w:val="00BA1519"/>
    <w:rsid w:val="00BA1551"/>
    <w:rsid w:val="00BA3345"/>
    <w:rsid w:val="00BB7B81"/>
    <w:rsid w:val="00C96237"/>
    <w:rsid w:val="00CB3668"/>
    <w:rsid w:val="00D10596"/>
    <w:rsid w:val="00DB0D94"/>
    <w:rsid w:val="00E25277"/>
    <w:rsid w:val="00E635D1"/>
    <w:rsid w:val="00EF713D"/>
    <w:rsid w:val="00EF74AB"/>
    <w:rsid w:val="00F01E44"/>
    <w:rsid w:val="00F679DD"/>
    <w:rsid w:val="00F876A4"/>
    <w:rsid w:val="00FB3EC5"/>
    <w:rsid w:val="00FE52E8"/>
    <w:rsid w:val="00FF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40DBC-656D-47EC-AA32-5026D0B8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9DD"/>
    <w:pPr>
      <w:ind w:left="720"/>
      <w:contextualSpacing/>
    </w:pPr>
  </w:style>
  <w:style w:type="paragraph" w:styleId="Header">
    <w:name w:val="header"/>
    <w:basedOn w:val="Normal"/>
    <w:link w:val="HeaderChar"/>
    <w:uiPriority w:val="99"/>
    <w:unhideWhenUsed/>
    <w:rsid w:val="000C5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E7"/>
  </w:style>
  <w:style w:type="paragraph" w:styleId="Footer">
    <w:name w:val="footer"/>
    <w:basedOn w:val="Normal"/>
    <w:link w:val="FooterChar"/>
    <w:uiPriority w:val="99"/>
    <w:unhideWhenUsed/>
    <w:rsid w:val="000C5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E7"/>
  </w:style>
  <w:style w:type="paragraph" w:styleId="BalloonText">
    <w:name w:val="Balloon Text"/>
    <w:basedOn w:val="Normal"/>
    <w:link w:val="BalloonTextChar"/>
    <w:uiPriority w:val="99"/>
    <w:semiHidden/>
    <w:unhideWhenUsed/>
    <w:rsid w:val="0015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2022-01-18T08:55:00Z</cp:lastPrinted>
  <dcterms:created xsi:type="dcterms:W3CDTF">2022-01-21T07:45:00Z</dcterms:created>
  <dcterms:modified xsi:type="dcterms:W3CDTF">2022-01-21T07:45:00Z</dcterms:modified>
</cp:coreProperties>
</file>