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75" w:rsidRPr="006644E8" w:rsidRDefault="00CC5C75" w:rsidP="00CC5C75">
      <w:pPr>
        <w:spacing w:line="360" w:lineRule="auto"/>
        <w:jc w:val="both"/>
        <w:rPr>
          <w:rFonts w:ascii="Courier New" w:hAnsi="Courier New" w:cs="Courier New"/>
          <w:b/>
        </w:rPr>
      </w:pPr>
      <w:bookmarkStart w:id="0" w:name="_GoBack"/>
      <w:bookmarkEnd w:id="0"/>
      <w:r w:rsidRPr="006644E8">
        <w:rPr>
          <w:rFonts w:ascii="Courier New" w:hAnsi="Courier New" w:cs="Courier New"/>
          <w:b/>
        </w:rPr>
        <w:t>IN THE LABOUR COURT OF ZIMBABWE</w:t>
      </w:r>
      <w:r w:rsidRPr="006644E8">
        <w:rPr>
          <w:rFonts w:ascii="Courier New" w:hAnsi="Courier New" w:cs="Courier New"/>
          <w:b/>
        </w:rPr>
        <w:tab/>
      </w:r>
      <w:r>
        <w:rPr>
          <w:rFonts w:ascii="Courier New" w:hAnsi="Courier New" w:cs="Courier New"/>
          <w:b/>
        </w:rPr>
        <w:tab/>
      </w:r>
      <w:r w:rsidR="001243EA">
        <w:rPr>
          <w:rFonts w:ascii="Courier New" w:hAnsi="Courier New" w:cs="Courier New"/>
          <w:b/>
        </w:rPr>
        <w:tab/>
      </w:r>
      <w:r w:rsidRPr="006644E8">
        <w:rPr>
          <w:rFonts w:ascii="Courier New" w:hAnsi="Courier New" w:cs="Courier New"/>
          <w:b/>
        </w:rPr>
        <w:t>JUDGMENT NO LC/H/</w:t>
      </w:r>
      <w:r w:rsidR="00D47D0D">
        <w:rPr>
          <w:rFonts w:ascii="Courier New" w:hAnsi="Courier New" w:cs="Courier New"/>
          <w:b/>
        </w:rPr>
        <w:t>303/</w:t>
      </w:r>
      <w:r w:rsidR="009F53C6">
        <w:rPr>
          <w:rFonts w:ascii="Courier New" w:hAnsi="Courier New" w:cs="Courier New"/>
          <w:b/>
        </w:rPr>
        <w:t>14</w:t>
      </w:r>
    </w:p>
    <w:p w:rsidR="00CC5C75" w:rsidRDefault="00CC5C75" w:rsidP="00CC5C75">
      <w:pPr>
        <w:spacing w:line="360" w:lineRule="auto"/>
        <w:jc w:val="both"/>
        <w:rPr>
          <w:rFonts w:ascii="Courier New" w:hAnsi="Courier New" w:cs="Courier New"/>
          <w:b/>
          <w:sz w:val="24"/>
          <w:szCs w:val="24"/>
        </w:rPr>
      </w:pPr>
      <w:r>
        <w:rPr>
          <w:rFonts w:ascii="Courier New" w:hAnsi="Courier New" w:cs="Courier New"/>
          <w:b/>
          <w:sz w:val="24"/>
          <w:szCs w:val="24"/>
        </w:rPr>
        <w:t xml:space="preserve">HARARE ON 7 JUNE 2011,  </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001243EA">
        <w:rPr>
          <w:rFonts w:ascii="Courier New" w:hAnsi="Courier New" w:cs="Courier New"/>
          <w:b/>
          <w:sz w:val="24"/>
          <w:szCs w:val="24"/>
        </w:rPr>
        <w:t xml:space="preserve">    </w:t>
      </w:r>
      <w:r>
        <w:rPr>
          <w:rFonts w:ascii="Courier New" w:hAnsi="Courier New" w:cs="Courier New"/>
          <w:b/>
          <w:sz w:val="24"/>
          <w:szCs w:val="24"/>
        </w:rPr>
        <w:t>CASE NO. LC/REV/H/32/11</w:t>
      </w:r>
    </w:p>
    <w:p w:rsidR="00CC5C75" w:rsidRDefault="00CC5C75" w:rsidP="00004E60">
      <w:pPr>
        <w:spacing w:line="360" w:lineRule="auto"/>
        <w:jc w:val="both"/>
        <w:outlineLvl w:val="0"/>
        <w:rPr>
          <w:rFonts w:ascii="Courier New" w:hAnsi="Courier New" w:cs="Courier New"/>
          <w:b/>
          <w:sz w:val="24"/>
          <w:szCs w:val="24"/>
        </w:rPr>
      </w:pPr>
      <w:r>
        <w:rPr>
          <w:rFonts w:ascii="Courier New" w:hAnsi="Courier New" w:cs="Courier New"/>
          <w:b/>
          <w:sz w:val="24"/>
          <w:szCs w:val="24"/>
        </w:rPr>
        <w:t xml:space="preserve">AND </w:t>
      </w:r>
      <w:r w:rsidR="00D47D0D">
        <w:rPr>
          <w:rFonts w:ascii="Courier New" w:hAnsi="Courier New" w:cs="Courier New"/>
          <w:b/>
          <w:sz w:val="24"/>
          <w:szCs w:val="24"/>
        </w:rPr>
        <w:t>23</w:t>
      </w:r>
      <w:r w:rsidR="00D47D0D" w:rsidRPr="00D47D0D">
        <w:rPr>
          <w:rFonts w:ascii="Courier New" w:hAnsi="Courier New" w:cs="Courier New"/>
          <w:b/>
          <w:sz w:val="24"/>
          <w:szCs w:val="24"/>
          <w:vertAlign w:val="superscript"/>
        </w:rPr>
        <w:t>rd</w:t>
      </w:r>
      <w:r w:rsidR="00D47D0D">
        <w:rPr>
          <w:rFonts w:ascii="Courier New" w:hAnsi="Courier New" w:cs="Courier New"/>
          <w:b/>
          <w:sz w:val="24"/>
          <w:szCs w:val="24"/>
        </w:rPr>
        <w:t xml:space="preserve"> MAY, </w:t>
      </w:r>
      <w:r>
        <w:rPr>
          <w:rFonts w:ascii="Courier New" w:hAnsi="Courier New" w:cs="Courier New"/>
          <w:b/>
          <w:sz w:val="24"/>
          <w:szCs w:val="24"/>
        </w:rPr>
        <w:t>2013</w:t>
      </w:r>
    </w:p>
    <w:p w:rsidR="00CC5C75" w:rsidRDefault="00CC5C75" w:rsidP="00004E60">
      <w:pPr>
        <w:spacing w:line="360" w:lineRule="auto"/>
        <w:jc w:val="both"/>
        <w:outlineLvl w:val="0"/>
        <w:rPr>
          <w:rFonts w:ascii="Courier New" w:hAnsi="Courier New" w:cs="Courier New"/>
          <w:b/>
          <w:sz w:val="24"/>
          <w:szCs w:val="24"/>
        </w:rPr>
      </w:pPr>
      <w:r>
        <w:rPr>
          <w:rFonts w:ascii="Courier New" w:hAnsi="Courier New" w:cs="Courier New"/>
          <w:b/>
          <w:sz w:val="24"/>
          <w:szCs w:val="24"/>
        </w:rPr>
        <w:t>In the matter between</w:t>
      </w:r>
    </w:p>
    <w:p w:rsidR="00CC5C75" w:rsidRDefault="00CC5C75" w:rsidP="00CC5C75">
      <w:pPr>
        <w:spacing w:line="360" w:lineRule="auto"/>
        <w:jc w:val="both"/>
        <w:rPr>
          <w:rFonts w:ascii="Courier New" w:hAnsi="Courier New" w:cs="Courier New"/>
          <w:b/>
          <w:sz w:val="24"/>
          <w:szCs w:val="24"/>
        </w:rPr>
      </w:pPr>
    </w:p>
    <w:p w:rsidR="00CC5C75" w:rsidRDefault="00CC5C75" w:rsidP="00CC5C75">
      <w:pPr>
        <w:spacing w:line="360" w:lineRule="auto"/>
        <w:jc w:val="both"/>
        <w:rPr>
          <w:rFonts w:ascii="Courier New" w:hAnsi="Courier New" w:cs="Courier New"/>
          <w:b/>
          <w:sz w:val="24"/>
          <w:szCs w:val="24"/>
        </w:rPr>
      </w:pPr>
      <w:r>
        <w:rPr>
          <w:rFonts w:ascii="Courier New" w:hAnsi="Courier New" w:cs="Courier New"/>
          <w:b/>
          <w:sz w:val="24"/>
          <w:szCs w:val="24"/>
        </w:rPr>
        <w:t>SAMUEL MUDZINGWA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APPLICANT</w:t>
      </w:r>
    </w:p>
    <w:p w:rsidR="00CC5C75" w:rsidRDefault="00CC5C75" w:rsidP="00004E60">
      <w:pPr>
        <w:spacing w:line="360" w:lineRule="auto"/>
        <w:jc w:val="both"/>
        <w:outlineLvl w:val="0"/>
        <w:rPr>
          <w:rFonts w:ascii="Courier New" w:hAnsi="Courier New" w:cs="Courier New"/>
          <w:b/>
          <w:sz w:val="24"/>
          <w:szCs w:val="24"/>
        </w:rPr>
      </w:pPr>
      <w:r>
        <w:rPr>
          <w:rFonts w:ascii="Courier New" w:hAnsi="Courier New" w:cs="Courier New"/>
          <w:b/>
          <w:sz w:val="24"/>
          <w:szCs w:val="24"/>
        </w:rPr>
        <w:t>AND</w:t>
      </w:r>
    </w:p>
    <w:p w:rsidR="00CC5C75" w:rsidRDefault="00CC5C75" w:rsidP="00CC5C75">
      <w:pPr>
        <w:spacing w:line="360" w:lineRule="auto"/>
        <w:jc w:val="both"/>
        <w:rPr>
          <w:rFonts w:ascii="Courier New" w:hAnsi="Courier New" w:cs="Courier New"/>
          <w:b/>
          <w:sz w:val="24"/>
          <w:szCs w:val="24"/>
        </w:rPr>
      </w:pPr>
      <w:r>
        <w:rPr>
          <w:rFonts w:ascii="Courier New" w:hAnsi="Courier New" w:cs="Courier New"/>
          <w:b/>
          <w:sz w:val="24"/>
          <w:szCs w:val="24"/>
        </w:rPr>
        <w:t>MIKE APPEAL ORGANISATION LIMITED</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RESPONDENT</w:t>
      </w:r>
    </w:p>
    <w:p w:rsidR="00CC5C75" w:rsidRDefault="00CC5C75" w:rsidP="00CC5C75">
      <w:pPr>
        <w:spacing w:line="360" w:lineRule="auto"/>
        <w:jc w:val="both"/>
        <w:rPr>
          <w:rFonts w:ascii="Courier New" w:hAnsi="Courier New" w:cs="Courier New"/>
          <w:b/>
          <w:sz w:val="24"/>
          <w:szCs w:val="24"/>
        </w:rPr>
      </w:pPr>
    </w:p>
    <w:p w:rsidR="00CC5C75" w:rsidRDefault="00CC5C75" w:rsidP="00004E60">
      <w:pPr>
        <w:spacing w:line="360" w:lineRule="auto"/>
        <w:jc w:val="both"/>
        <w:outlineLvl w:val="0"/>
        <w:rPr>
          <w:rFonts w:ascii="Courier New" w:hAnsi="Courier New" w:cs="Courier New"/>
          <w:b/>
          <w:sz w:val="24"/>
          <w:szCs w:val="24"/>
        </w:rPr>
      </w:pPr>
      <w:r>
        <w:rPr>
          <w:rFonts w:ascii="Courier New" w:hAnsi="Courier New" w:cs="Courier New"/>
          <w:b/>
          <w:sz w:val="24"/>
          <w:szCs w:val="24"/>
        </w:rPr>
        <w:t xml:space="preserve">Before The Honourable B.T. </w:t>
      </w:r>
      <w:proofErr w:type="spellStart"/>
      <w:r>
        <w:rPr>
          <w:rFonts w:ascii="Courier New" w:hAnsi="Courier New" w:cs="Courier New"/>
          <w:b/>
          <w:sz w:val="24"/>
          <w:szCs w:val="24"/>
        </w:rPr>
        <w:t>Chivizhe</w:t>
      </w:r>
      <w:proofErr w:type="spellEnd"/>
      <w:r>
        <w:rPr>
          <w:rFonts w:ascii="Courier New" w:hAnsi="Courier New" w:cs="Courier New"/>
          <w:b/>
          <w:sz w:val="24"/>
          <w:szCs w:val="24"/>
        </w:rPr>
        <w:t>, Judge</w:t>
      </w:r>
    </w:p>
    <w:p w:rsidR="00CC5C75" w:rsidRDefault="00CC5C75" w:rsidP="00CC5C75">
      <w:pPr>
        <w:spacing w:line="360" w:lineRule="auto"/>
        <w:ind w:left="2880" w:hanging="2880"/>
        <w:jc w:val="both"/>
        <w:rPr>
          <w:rFonts w:ascii="Courier New" w:hAnsi="Courier New" w:cs="Courier New"/>
          <w:b/>
          <w:sz w:val="24"/>
          <w:szCs w:val="24"/>
        </w:rPr>
      </w:pPr>
      <w:r>
        <w:rPr>
          <w:rFonts w:ascii="Courier New" w:hAnsi="Courier New" w:cs="Courier New"/>
          <w:b/>
          <w:sz w:val="24"/>
          <w:szCs w:val="24"/>
        </w:rPr>
        <w:t>For The Applicant</w:t>
      </w:r>
      <w:r>
        <w:rPr>
          <w:rFonts w:ascii="Courier New" w:hAnsi="Courier New" w:cs="Courier New"/>
          <w:b/>
          <w:sz w:val="24"/>
          <w:szCs w:val="24"/>
        </w:rPr>
        <w:tab/>
        <w:t>:</w:t>
      </w:r>
      <w:r>
        <w:rPr>
          <w:rFonts w:ascii="Courier New" w:hAnsi="Courier New" w:cs="Courier New"/>
          <w:b/>
          <w:sz w:val="24"/>
          <w:szCs w:val="24"/>
        </w:rPr>
        <w:tab/>
        <w:t xml:space="preserve">In Person      </w:t>
      </w:r>
    </w:p>
    <w:p w:rsidR="00CC5C75" w:rsidRDefault="00CC5C75" w:rsidP="00CC5C75">
      <w:pPr>
        <w:spacing w:line="360" w:lineRule="auto"/>
        <w:jc w:val="both"/>
        <w:rPr>
          <w:rFonts w:ascii="Courier New" w:hAnsi="Courier New" w:cs="Courier New"/>
          <w:b/>
          <w:sz w:val="24"/>
          <w:szCs w:val="24"/>
        </w:rPr>
      </w:pPr>
      <w:r>
        <w:rPr>
          <w:rFonts w:ascii="Courier New" w:hAnsi="Courier New" w:cs="Courier New"/>
          <w:b/>
          <w:sz w:val="24"/>
          <w:szCs w:val="24"/>
        </w:rPr>
        <w:t>For The Respondent</w:t>
      </w:r>
      <w:r>
        <w:rPr>
          <w:rFonts w:ascii="Courier New" w:hAnsi="Courier New" w:cs="Courier New"/>
          <w:b/>
          <w:sz w:val="24"/>
          <w:szCs w:val="24"/>
        </w:rPr>
        <w:tab/>
        <w:t>:</w:t>
      </w:r>
      <w:r>
        <w:rPr>
          <w:rFonts w:ascii="Courier New" w:hAnsi="Courier New" w:cs="Courier New"/>
          <w:b/>
          <w:sz w:val="24"/>
          <w:szCs w:val="24"/>
        </w:rPr>
        <w:tab/>
        <w:t xml:space="preserve">Mr O. </w:t>
      </w:r>
      <w:proofErr w:type="spellStart"/>
      <w:r>
        <w:rPr>
          <w:rFonts w:ascii="Courier New" w:hAnsi="Courier New" w:cs="Courier New"/>
          <w:b/>
          <w:sz w:val="24"/>
          <w:szCs w:val="24"/>
        </w:rPr>
        <w:t>Mutero</w:t>
      </w:r>
      <w:proofErr w:type="spellEnd"/>
      <w:r>
        <w:rPr>
          <w:rFonts w:ascii="Courier New" w:hAnsi="Courier New" w:cs="Courier New"/>
          <w:b/>
          <w:sz w:val="24"/>
          <w:szCs w:val="24"/>
        </w:rPr>
        <w:t xml:space="preserve"> - Legal Practitioner</w:t>
      </w:r>
    </w:p>
    <w:p w:rsidR="00CC5C75" w:rsidRDefault="00CC5C75" w:rsidP="00CC5C75">
      <w:pPr>
        <w:spacing w:line="360" w:lineRule="auto"/>
        <w:jc w:val="both"/>
        <w:rPr>
          <w:rFonts w:ascii="Courier New" w:hAnsi="Courier New" w:cs="Courier New"/>
          <w:b/>
          <w:sz w:val="24"/>
          <w:szCs w:val="24"/>
        </w:rPr>
      </w:pPr>
    </w:p>
    <w:p w:rsidR="00CC5C75" w:rsidRDefault="00CC5C75" w:rsidP="00004E60">
      <w:pPr>
        <w:spacing w:line="360" w:lineRule="auto"/>
        <w:jc w:val="both"/>
        <w:outlineLvl w:val="0"/>
        <w:rPr>
          <w:rFonts w:ascii="Courier New" w:hAnsi="Courier New" w:cs="Courier New"/>
          <w:sz w:val="24"/>
          <w:szCs w:val="24"/>
        </w:rPr>
      </w:pPr>
      <w:r>
        <w:rPr>
          <w:rFonts w:ascii="Courier New" w:hAnsi="Courier New" w:cs="Courier New"/>
          <w:b/>
          <w:sz w:val="24"/>
          <w:szCs w:val="24"/>
        </w:rPr>
        <w:t>CHIVIZHE, J.</w:t>
      </w:r>
    </w:p>
    <w:p w:rsidR="009F53C6" w:rsidRDefault="00CC5C75" w:rsidP="00CC5C75">
      <w:pPr>
        <w:spacing w:line="360" w:lineRule="auto"/>
        <w:jc w:val="both"/>
        <w:rPr>
          <w:rFonts w:ascii="Courier New" w:hAnsi="Courier New" w:cs="Courier New"/>
          <w:sz w:val="24"/>
          <w:szCs w:val="24"/>
        </w:rPr>
      </w:pPr>
      <w:r>
        <w:rPr>
          <w:rFonts w:ascii="Courier New" w:hAnsi="Courier New" w:cs="Courier New"/>
          <w:sz w:val="24"/>
          <w:szCs w:val="24"/>
        </w:rPr>
        <w:tab/>
        <w:t xml:space="preserve">The matter was placed before me as an application for review.  </w:t>
      </w:r>
    </w:p>
    <w:p w:rsidR="00CC5C75" w:rsidRDefault="00CC5C75" w:rsidP="009F53C6">
      <w:pPr>
        <w:spacing w:line="360" w:lineRule="auto"/>
        <w:ind w:firstLine="360"/>
        <w:jc w:val="both"/>
        <w:rPr>
          <w:rFonts w:ascii="Courier New" w:hAnsi="Courier New" w:cs="Courier New"/>
          <w:sz w:val="24"/>
          <w:szCs w:val="24"/>
        </w:rPr>
      </w:pPr>
      <w:r>
        <w:rPr>
          <w:rFonts w:ascii="Courier New" w:hAnsi="Courier New" w:cs="Courier New"/>
          <w:sz w:val="24"/>
          <w:szCs w:val="24"/>
        </w:rPr>
        <w:t>The grounds for review were outlined to be as follows;</w:t>
      </w:r>
    </w:p>
    <w:p w:rsidR="00CC5C75" w:rsidRDefault="00CC5C75" w:rsidP="00CC5C75">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The disciplinary committee was biased and f</w:t>
      </w:r>
      <w:r w:rsidR="009F53C6">
        <w:rPr>
          <w:rFonts w:ascii="Courier New" w:hAnsi="Courier New" w:cs="Courier New"/>
          <w:sz w:val="24"/>
          <w:szCs w:val="24"/>
        </w:rPr>
        <w:t>a</w:t>
      </w:r>
      <w:r>
        <w:rPr>
          <w:rFonts w:ascii="Courier New" w:hAnsi="Courier New" w:cs="Courier New"/>
          <w:sz w:val="24"/>
          <w:szCs w:val="24"/>
        </w:rPr>
        <w:t xml:space="preserve">iled to recuse </w:t>
      </w:r>
      <w:proofErr w:type="gramStart"/>
      <w:r>
        <w:rPr>
          <w:rFonts w:ascii="Courier New" w:hAnsi="Courier New" w:cs="Courier New"/>
          <w:sz w:val="24"/>
          <w:szCs w:val="24"/>
        </w:rPr>
        <w:t>itself</w:t>
      </w:r>
      <w:proofErr w:type="gramEnd"/>
      <w:r>
        <w:rPr>
          <w:rFonts w:ascii="Courier New" w:hAnsi="Courier New" w:cs="Courier New"/>
          <w:sz w:val="24"/>
          <w:szCs w:val="24"/>
        </w:rPr>
        <w:t xml:space="preserve"> from hearing the matter.</w:t>
      </w:r>
    </w:p>
    <w:p w:rsidR="00CC5C75" w:rsidRDefault="00CC5C75" w:rsidP="00CC5C75">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Applicant was denied an opportunity to cross-examine Mr Du Sat.</w:t>
      </w:r>
    </w:p>
    <w:p w:rsidR="00CC5C75" w:rsidRDefault="00CC5C75" w:rsidP="00CC5C75">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 xml:space="preserve">Applicant was denied a proper opportunity to cross-examine Mr </w:t>
      </w:r>
      <w:proofErr w:type="spellStart"/>
      <w:r>
        <w:rPr>
          <w:rFonts w:ascii="Courier New" w:hAnsi="Courier New" w:cs="Courier New"/>
          <w:sz w:val="24"/>
          <w:szCs w:val="24"/>
        </w:rPr>
        <w:t>Tafadzwa</w:t>
      </w:r>
      <w:proofErr w:type="spellEnd"/>
      <w:r>
        <w:rPr>
          <w:rFonts w:ascii="Courier New" w:hAnsi="Courier New" w:cs="Courier New"/>
          <w:sz w:val="24"/>
          <w:szCs w:val="24"/>
        </w:rPr>
        <w:t xml:space="preserve"> </w:t>
      </w:r>
      <w:proofErr w:type="spellStart"/>
      <w:r>
        <w:rPr>
          <w:rFonts w:ascii="Courier New" w:hAnsi="Courier New" w:cs="Courier New"/>
          <w:sz w:val="24"/>
          <w:szCs w:val="24"/>
        </w:rPr>
        <w:t>Jeure</w:t>
      </w:r>
      <w:proofErr w:type="spellEnd"/>
      <w:r>
        <w:rPr>
          <w:rFonts w:ascii="Courier New" w:hAnsi="Courier New" w:cs="Courier New"/>
          <w:sz w:val="24"/>
          <w:szCs w:val="24"/>
        </w:rPr>
        <w:t>.</w:t>
      </w:r>
    </w:p>
    <w:p w:rsidR="00CC5C75" w:rsidRDefault="00CC5C75" w:rsidP="00CC5C75">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The Disciplinary Committee pre-determined the applicant’s dismissal.</w:t>
      </w:r>
    </w:p>
    <w:p w:rsidR="00CC5C75" w:rsidRDefault="009F53C6" w:rsidP="009F53C6">
      <w:pPr>
        <w:spacing w:line="360" w:lineRule="auto"/>
        <w:ind w:firstLine="720"/>
        <w:jc w:val="both"/>
        <w:rPr>
          <w:rFonts w:ascii="Courier New" w:hAnsi="Courier New" w:cs="Courier New"/>
          <w:sz w:val="24"/>
          <w:szCs w:val="24"/>
        </w:rPr>
      </w:pPr>
      <w:r>
        <w:rPr>
          <w:rFonts w:ascii="Courier New" w:hAnsi="Courier New" w:cs="Courier New"/>
          <w:sz w:val="24"/>
          <w:szCs w:val="24"/>
        </w:rPr>
        <w:lastRenderedPageBreak/>
        <w:t>The background facts are that the applicant was employed as a Manager at Hard Chrome Company. He was charged with two acts of misconduct arising from allegations that he had on the 35</w:t>
      </w:r>
      <w:r w:rsidRPr="009F53C6">
        <w:rPr>
          <w:rFonts w:ascii="Courier New" w:hAnsi="Courier New" w:cs="Courier New"/>
          <w:sz w:val="24"/>
          <w:szCs w:val="24"/>
          <w:vertAlign w:val="superscript"/>
        </w:rPr>
        <w:t>th</w:t>
      </w:r>
      <w:r>
        <w:rPr>
          <w:rFonts w:ascii="Courier New" w:hAnsi="Courier New" w:cs="Courier New"/>
          <w:sz w:val="24"/>
          <w:szCs w:val="24"/>
        </w:rPr>
        <w:t xml:space="preserve"> November 2009 paid $100.00 as booking fees for </w:t>
      </w:r>
      <w:proofErr w:type="spellStart"/>
      <w:r>
        <w:rPr>
          <w:rFonts w:ascii="Courier New" w:hAnsi="Courier New" w:cs="Courier New"/>
          <w:sz w:val="24"/>
          <w:szCs w:val="24"/>
        </w:rPr>
        <w:t>Mlibizi</w:t>
      </w:r>
      <w:proofErr w:type="spellEnd"/>
      <w:r>
        <w:rPr>
          <w:rFonts w:ascii="Courier New" w:hAnsi="Courier New" w:cs="Courier New"/>
          <w:sz w:val="24"/>
          <w:szCs w:val="24"/>
        </w:rPr>
        <w:t xml:space="preserve"> Lodge without seeking approval. He then from December 24</w:t>
      </w:r>
      <w:r w:rsidRPr="009F53C6">
        <w:rPr>
          <w:rFonts w:ascii="Courier New" w:hAnsi="Courier New" w:cs="Courier New"/>
          <w:sz w:val="24"/>
          <w:szCs w:val="24"/>
          <w:vertAlign w:val="superscript"/>
        </w:rPr>
        <w:t>th</w:t>
      </w:r>
      <w:r>
        <w:rPr>
          <w:rFonts w:ascii="Courier New" w:hAnsi="Courier New" w:cs="Courier New"/>
          <w:sz w:val="24"/>
          <w:szCs w:val="24"/>
        </w:rPr>
        <w:t xml:space="preserve"> – 31</w:t>
      </w:r>
      <w:r w:rsidRPr="009F53C6">
        <w:rPr>
          <w:rFonts w:ascii="Courier New" w:hAnsi="Courier New" w:cs="Courier New"/>
          <w:sz w:val="24"/>
          <w:szCs w:val="24"/>
          <w:vertAlign w:val="superscript"/>
        </w:rPr>
        <w:t>st</w:t>
      </w:r>
      <w:r>
        <w:rPr>
          <w:rFonts w:ascii="Courier New" w:hAnsi="Courier New" w:cs="Courier New"/>
          <w:sz w:val="24"/>
          <w:szCs w:val="24"/>
        </w:rPr>
        <w:t xml:space="preserve"> 2009 abused the facility at </w:t>
      </w:r>
      <w:proofErr w:type="spellStart"/>
      <w:r>
        <w:rPr>
          <w:rFonts w:ascii="Courier New" w:hAnsi="Courier New" w:cs="Courier New"/>
          <w:sz w:val="24"/>
          <w:szCs w:val="24"/>
        </w:rPr>
        <w:t>Mbibizi</w:t>
      </w:r>
      <w:proofErr w:type="spellEnd"/>
      <w:r>
        <w:rPr>
          <w:rFonts w:ascii="Courier New" w:hAnsi="Courier New" w:cs="Courier New"/>
          <w:sz w:val="24"/>
          <w:szCs w:val="24"/>
        </w:rPr>
        <w:t xml:space="preserve"> by allowing</w:t>
      </w:r>
      <w:r w:rsidR="00D47D0D">
        <w:rPr>
          <w:rFonts w:ascii="Courier New" w:hAnsi="Courier New" w:cs="Courier New"/>
          <w:sz w:val="24"/>
          <w:szCs w:val="24"/>
        </w:rPr>
        <w:t xml:space="preserve"> Mr Du Sat who was not a company employee and his family to occupy the company facilities for 8 days using applicant’s receipt thus prejudicing the company of $1 419.00. On the second count it was respondent’s allegation applicant had failed to detect a private job machined in the workshop.  </w:t>
      </w:r>
      <w:r>
        <w:rPr>
          <w:rFonts w:ascii="Courier New" w:hAnsi="Courier New" w:cs="Courier New"/>
          <w:sz w:val="24"/>
          <w:szCs w:val="24"/>
        </w:rPr>
        <w:t xml:space="preserve">  </w:t>
      </w:r>
    </w:p>
    <w:p w:rsidR="00CC5C75" w:rsidRDefault="00CC5C75" w:rsidP="009F53C6">
      <w:pPr>
        <w:spacing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was seeking an order to </w:t>
      </w:r>
      <w:r w:rsidR="009F53C6">
        <w:rPr>
          <w:rFonts w:ascii="Courier New" w:hAnsi="Courier New" w:cs="Courier New"/>
          <w:sz w:val="24"/>
          <w:szCs w:val="24"/>
        </w:rPr>
        <w:t>set aside the decision of the Disciplinary Committee</w:t>
      </w:r>
      <w:r>
        <w:rPr>
          <w:rFonts w:ascii="Courier New" w:hAnsi="Courier New" w:cs="Courier New"/>
          <w:sz w:val="24"/>
          <w:szCs w:val="24"/>
        </w:rPr>
        <w:t>.  I shall addre</w:t>
      </w:r>
      <w:r w:rsidR="00307DAA">
        <w:rPr>
          <w:rFonts w:ascii="Courier New" w:hAnsi="Courier New" w:cs="Courier New"/>
          <w:sz w:val="24"/>
          <w:szCs w:val="24"/>
        </w:rPr>
        <w:t>s</w:t>
      </w:r>
      <w:r>
        <w:rPr>
          <w:rFonts w:ascii="Courier New" w:hAnsi="Courier New" w:cs="Courier New"/>
          <w:sz w:val="24"/>
          <w:szCs w:val="24"/>
        </w:rPr>
        <w:t xml:space="preserve">s the issues </w:t>
      </w:r>
      <w:r w:rsidRPr="00CC5C75">
        <w:rPr>
          <w:rFonts w:ascii="Courier New" w:hAnsi="Courier New" w:cs="Courier New"/>
          <w:i/>
          <w:sz w:val="24"/>
          <w:szCs w:val="24"/>
        </w:rPr>
        <w:t>seriatim</w:t>
      </w:r>
      <w:r>
        <w:rPr>
          <w:rFonts w:ascii="Courier New" w:hAnsi="Courier New" w:cs="Courier New"/>
          <w:i/>
          <w:sz w:val="24"/>
          <w:szCs w:val="24"/>
        </w:rPr>
        <w:t>.</w:t>
      </w:r>
    </w:p>
    <w:p w:rsidR="00CC5C75" w:rsidRPr="009F53C6" w:rsidRDefault="00CC5C75" w:rsidP="00004E60">
      <w:pPr>
        <w:spacing w:line="360" w:lineRule="auto"/>
        <w:jc w:val="both"/>
        <w:outlineLvl w:val="0"/>
        <w:rPr>
          <w:rFonts w:ascii="Courier New" w:hAnsi="Courier New" w:cs="Courier New"/>
          <w:b/>
          <w:sz w:val="24"/>
          <w:szCs w:val="24"/>
        </w:rPr>
      </w:pPr>
      <w:r w:rsidRPr="009F53C6">
        <w:rPr>
          <w:rFonts w:ascii="Courier New" w:hAnsi="Courier New" w:cs="Courier New"/>
          <w:b/>
          <w:sz w:val="24"/>
          <w:szCs w:val="24"/>
        </w:rPr>
        <w:t>Alleged Bias</w:t>
      </w:r>
    </w:p>
    <w:p w:rsidR="00CC5C75" w:rsidRDefault="00CC5C75" w:rsidP="00D47D0D">
      <w:pPr>
        <w:spacing w:line="360" w:lineRule="auto"/>
        <w:ind w:firstLine="720"/>
        <w:jc w:val="both"/>
        <w:rPr>
          <w:rFonts w:ascii="Courier New" w:hAnsi="Courier New" w:cs="Courier New"/>
          <w:sz w:val="24"/>
          <w:szCs w:val="24"/>
        </w:rPr>
      </w:pPr>
      <w:r>
        <w:rPr>
          <w:rFonts w:ascii="Courier New" w:hAnsi="Courier New" w:cs="Courier New"/>
          <w:sz w:val="24"/>
          <w:szCs w:val="24"/>
        </w:rPr>
        <w:t>It was contended by the applicant that the Disciplinary Committee having earlier sat on two occasions and th</w:t>
      </w:r>
      <w:r w:rsidR="009F53C6">
        <w:rPr>
          <w:rFonts w:ascii="Courier New" w:hAnsi="Courier New" w:cs="Courier New"/>
          <w:sz w:val="24"/>
          <w:szCs w:val="24"/>
        </w:rPr>
        <w:t>o</w:t>
      </w:r>
      <w:r>
        <w:rPr>
          <w:rFonts w:ascii="Courier New" w:hAnsi="Courier New" w:cs="Courier New"/>
          <w:sz w:val="24"/>
          <w:szCs w:val="24"/>
        </w:rPr>
        <w:t xml:space="preserve">se proceedings </w:t>
      </w:r>
      <w:r w:rsidR="009F53C6">
        <w:rPr>
          <w:rFonts w:ascii="Courier New" w:hAnsi="Courier New" w:cs="Courier New"/>
          <w:sz w:val="24"/>
          <w:szCs w:val="24"/>
        </w:rPr>
        <w:t xml:space="preserve">having been </w:t>
      </w:r>
      <w:r>
        <w:rPr>
          <w:rFonts w:ascii="Courier New" w:hAnsi="Courier New" w:cs="Courier New"/>
          <w:sz w:val="24"/>
          <w:szCs w:val="24"/>
        </w:rPr>
        <w:t xml:space="preserve">vitiated </w:t>
      </w:r>
      <w:r w:rsidR="009F53C6">
        <w:rPr>
          <w:rFonts w:ascii="Courier New" w:hAnsi="Courier New" w:cs="Courier New"/>
          <w:sz w:val="24"/>
          <w:szCs w:val="24"/>
        </w:rPr>
        <w:t xml:space="preserve">the Disciplinary Committee </w:t>
      </w:r>
      <w:r>
        <w:rPr>
          <w:rFonts w:ascii="Courier New" w:hAnsi="Courier New" w:cs="Courier New"/>
          <w:sz w:val="24"/>
          <w:szCs w:val="24"/>
        </w:rPr>
        <w:t xml:space="preserve">was potentially biased.  The Disciplinary </w:t>
      </w:r>
      <w:r w:rsidR="009F53C6">
        <w:rPr>
          <w:rFonts w:ascii="Courier New" w:hAnsi="Courier New" w:cs="Courier New"/>
          <w:sz w:val="24"/>
          <w:szCs w:val="24"/>
        </w:rPr>
        <w:t xml:space="preserve">Committee had </w:t>
      </w:r>
      <w:r>
        <w:rPr>
          <w:rFonts w:ascii="Courier New" w:hAnsi="Courier New" w:cs="Courier New"/>
          <w:sz w:val="24"/>
          <w:szCs w:val="24"/>
        </w:rPr>
        <w:t>refused to recuse itself upon request by the applicant.</w:t>
      </w:r>
    </w:p>
    <w:p w:rsidR="00CC5C75" w:rsidRDefault="00CC5C75" w:rsidP="00CC5C75">
      <w:pPr>
        <w:spacing w:line="360" w:lineRule="auto"/>
        <w:jc w:val="both"/>
        <w:rPr>
          <w:rFonts w:ascii="Courier New" w:hAnsi="Courier New" w:cs="Courier New"/>
          <w:sz w:val="24"/>
          <w:szCs w:val="24"/>
        </w:rPr>
      </w:pPr>
      <w:r>
        <w:rPr>
          <w:rFonts w:ascii="Courier New" w:hAnsi="Courier New" w:cs="Courier New"/>
          <w:sz w:val="24"/>
          <w:szCs w:val="24"/>
        </w:rPr>
        <w:tab/>
        <w:t xml:space="preserve">The respondent in its opposing paper submitted that there is nothing on record to suggest that the Disciplinary Committee was biased.  The respondent conceded that the Disciplinary Committee had indeed sat </w:t>
      </w:r>
      <w:proofErr w:type="gramStart"/>
      <w:r>
        <w:rPr>
          <w:rFonts w:ascii="Courier New" w:hAnsi="Courier New" w:cs="Courier New"/>
          <w:sz w:val="24"/>
          <w:szCs w:val="24"/>
        </w:rPr>
        <w:t>twice,</w:t>
      </w:r>
      <w:proofErr w:type="gramEnd"/>
      <w:r>
        <w:rPr>
          <w:rFonts w:ascii="Courier New" w:hAnsi="Courier New" w:cs="Courier New"/>
          <w:sz w:val="24"/>
          <w:szCs w:val="24"/>
        </w:rPr>
        <w:t xml:space="preserve"> the proceedings in first hearing were vitiated as the respondent had used a wrong Code of Conduct.  The second hearing actually proceeded as a default case as the applicant failed to appear.  The respondent </w:t>
      </w:r>
      <w:r w:rsidR="009F53C6">
        <w:rPr>
          <w:rFonts w:ascii="Courier New" w:hAnsi="Courier New" w:cs="Courier New"/>
          <w:sz w:val="24"/>
          <w:szCs w:val="24"/>
        </w:rPr>
        <w:t xml:space="preserve">again </w:t>
      </w:r>
      <w:r>
        <w:rPr>
          <w:rFonts w:ascii="Courier New" w:hAnsi="Courier New" w:cs="Courier New"/>
          <w:sz w:val="24"/>
          <w:szCs w:val="24"/>
        </w:rPr>
        <w:t>consented to these proceedings being set aside before t</w:t>
      </w:r>
      <w:r w:rsidR="009F53C6">
        <w:rPr>
          <w:rFonts w:ascii="Courier New" w:hAnsi="Courier New" w:cs="Courier New"/>
          <w:sz w:val="24"/>
          <w:szCs w:val="24"/>
        </w:rPr>
        <w:t>he</w:t>
      </w:r>
      <w:r>
        <w:rPr>
          <w:rFonts w:ascii="Courier New" w:hAnsi="Courier New" w:cs="Courier New"/>
          <w:sz w:val="24"/>
          <w:szCs w:val="24"/>
        </w:rPr>
        <w:t xml:space="preserve"> Labour Officer and the respondent was consequently reinstated with no loss of salary and benefits.</w:t>
      </w:r>
    </w:p>
    <w:p w:rsidR="00CC5C75" w:rsidRDefault="00CC5C75" w:rsidP="00CC5C75">
      <w:pPr>
        <w:spacing w:line="360" w:lineRule="auto"/>
        <w:jc w:val="both"/>
        <w:rPr>
          <w:rFonts w:ascii="Courier New" w:hAnsi="Courier New" w:cs="Courier New"/>
          <w:sz w:val="24"/>
          <w:szCs w:val="24"/>
        </w:rPr>
      </w:pPr>
      <w:r>
        <w:rPr>
          <w:rFonts w:ascii="Courier New" w:hAnsi="Courier New" w:cs="Courier New"/>
          <w:sz w:val="24"/>
          <w:szCs w:val="24"/>
        </w:rPr>
        <w:lastRenderedPageBreak/>
        <w:tab/>
        <w:t xml:space="preserve">The applicant having failed to produce any evidence supporting the allegation of bias </w:t>
      </w:r>
      <w:r w:rsidR="009F53C6">
        <w:rPr>
          <w:rFonts w:ascii="Courier New" w:hAnsi="Courier New" w:cs="Courier New"/>
          <w:sz w:val="24"/>
          <w:szCs w:val="24"/>
        </w:rPr>
        <w:t xml:space="preserve">it </w:t>
      </w:r>
      <w:r>
        <w:rPr>
          <w:rFonts w:ascii="Courier New" w:hAnsi="Courier New" w:cs="Courier New"/>
          <w:sz w:val="24"/>
          <w:szCs w:val="24"/>
        </w:rPr>
        <w:t>was respondent’s contention that the allegation of bias was unfounded.</w:t>
      </w:r>
    </w:p>
    <w:p w:rsidR="00CC5C75" w:rsidRDefault="00CC5C75" w:rsidP="00CC5C75">
      <w:pPr>
        <w:spacing w:line="360" w:lineRule="auto"/>
        <w:jc w:val="both"/>
        <w:rPr>
          <w:rFonts w:ascii="Courier New" w:hAnsi="Courier New" w:cs="Courier New"/>
          <w:sz w:val="24"/>
          <w:szCs w:val="24"/>
        </w:rPr>
      </w:pPr>
      <w:r>
        <w:rPr>
          <w:rFonts w:ascii="Courier New" w:hAnsi="Courier New" w:cs="Courier New"/>
          <w:sz w:val="24"/>
          <w:szCs w:val="24"/>
        </w:rPr>
        <w:tab/>
        <w:t xml:space="preserve">It is a principle now firmly established in our law that bias must be real.  It cannot be based on mere allegations or be entirely speculative.  In </w:t>
      </w:r>
      <w:r w:rsidRPr="00CC5C75">
        <w:rPr>
          <w:rFonts w:ascii="Courier New" w:hAnsi="Courier New" w:cs="Courier New"/>
          <w:b/>
          <w:sz w:val="24"/>
          <w:szCs w:val="24"/>
        </w:rPr>
        <w:t xml:space="preserve">ANZ (Pvt) Ltd &amp; </w:t>
      </w:r>
      <w:proofErr w:type="spellStart"/>
      <w:r w:rsidRPr="00CC5C75">
        <w:rPr>
          <w:rFonts w:ascii="Courier New" w:hAnsi="Courier New" w:cs="Courier New"/>
          <w:b/>
          <w:sz w:val="24"/>
          <w:szCs w:val="24"/>
        </w:rPr>
        <w:t>Anor</w:t>
      </w:r>
      <w:proofErr w:type="spellEnd"/>
      <w:r w:rsidRPr="00CC5C75">
        <w:rPr>
          <w:rFonts w:ascii="Courier New" w:hAnsi="Courier New" w:cs="Courier New"/>
          <w:b/>
          <w:sz w:val="24"/>
          <w:szCs w:val="24"/>
        </w:rPr>
        <w:t xml:space="preserve"> </w:t>
      </w:r>
      <w:proofErr w:type="spellStart"/>
      <w:r w:rsidRPr="00CC5C75">
        <w:rPr>
          <w:rFonts w:ascii="Courier New" w:hAnsi="Courier New" w:cs="Courier New"/>
          <w:b/>
          <w:sz w:val="24"/>
          <w:szCs w:val="24"/>
        </w:rPr>
        <w:t>vs</w:t>
      </w:r>
      <w:proofErr w:type="spellEnd"/>
      <w:r w:rsidRPr="00CC5C75">
        <w:rPr>
          <w:rFonts w:ascii="Courier New" w:hAnsi="Courier New" w:cs="Courier New"/>
          <w:b/>
          <w:sz w:val="24"/>
          <w:szCs w:val="24"/>
        </w:rPr>
        <w:t xml:space="preserve"> </w:t>
      </w:r>
      <w:proofErr w:type="spellStart"/>
      <w:r w:rsidRPr="00CC5C75">
        <w:rPr>
          <w:rFonts w:ascii="Courier New" w:hAnsi="Courier New" w:cs="Courier New"/>
          <w:b/>
          <w:sz w:val="24"/>
          <w:szCs w:val="24"/>
        </w:rPr>
        <w:t>Diamon</w:t>
      </w:r>
      <w:proofErr w:type="spellEnd"/>
      <w:r w:rsidRPr="00CC5C75">
        <w:rPr>
          <w:rFonts w:ascii="Courier New" w:hAnsi="Courier New" w:cs="Courier New"/>
          <w:b/>
          <w:sz w:val="24"/>
          <w:szCs w:val="24"/>
        </w:rPr>
        <w:t xml:space="preserve"> Insurance Co. (Pvt) Ltd 2001 (1) ZLR 226</w:t>
      </w:r>
      <w:r>
        <w:rPr>
          <w:rFonts w:ascii="Courier New" w:hAnsi="Courier New" w:cs="Courier New"/>
          <w:sz w:val="24"/>
          <w:szCs w:val="24"/>
        </w:rPr>
        <w:t xml:space="preserve"> the court pointed to the need to establish a link between the conduct alleged to form the basis of the allegation of bias and one of the parties to the litigation.  </w:t>
      </w:r>
      <w:r>
        <w:rPr>
          <w:rFonts w:ascii="Courier New" w:hAnsi="Courier New" w:cs="Courier New"/>
          <w:i/>
          <w:sz w:val="24"/>
          <w:szCs w:val="24"/>
        </w:rPr>
        <w:t>In casu</w:t>
      </w:r>
      <w:r>
        <w:rPr>
          <w:rFonts w:ascii="Courier New" w:hAnsi="Courier New" w:cs="Courier New"/>
          <w:sz w:val="24"/>
          <w:szCs w:val="24"/>
        </w:rPr>
        <w:t xml:space="preserve"> the applicant has failed to clearly establish that the Disciplinary Committee was biased on the basis of the committee having sat in the two earlier hearings.  See also </w:t>
      </w:r>
      <w:r w:rsidRPr="00CC5C75">
        <w:rPr>
          <w:rFonts w:ascii="Courier New" w:hAnsi="Courier New" w:cs="Courier New"/>
          <w:b/>
          <w:sz w:val="24"/>
          <w:szCs w:val="24"/>
        </w:rPr>
        <w:t xml:space="preserve">Leopold Rock Hotels Co. (Pvt) Ltd &amp; </w:t>
      </w:r>
      <w:proofErr w:type="spellStart"/>
      <w:r w:rsidRPr="00CC5C75">
        <w:rPr>
          <w:rFonts w:ascii="Courier New" w:hAnsi="Courier New" w:cs="Courier New"/>
          <w:b/>
          <w:sz w:val="24"/>
          <w:szCs w:val="24"/>
        </w:rPr>
        <w:t>Anor</w:t>
      </w:r>
      <w:proofErr w:type="spellEnd"/>
      <w:r w:rsidRPr="00CC5C75">
        <w:rPr>
          <w:rFonts w:ascii="Courier New" w:hAnsi="Courier New" w:cs="Courier New"/>
          <w:b/>
          <w:sz w:val="24"/>
          <w:szCs w:val="24"/>
        </w:rPr>
        <w:t xml:space="preserve"> </w:t>
      </w:r>
      <w:proofErr w:type="spellStart"/>
      <w:r w:rsidRPr="00CC5C75">
        <w:rPr>
          <w:rFonts w:ascii="Courier New" w:hAnsi="Courier New" w:cs="Courier New"/>
          <w:b/>
          <w:sz w:val="24"/>
          <w:szCs w:val="24"/>
        </w:rPr>
        <w:t>vs</w:t>
      </w:r>
      <w:proofErr w:type="spellEnd"/>
      <w:r w:rsidRPr="00CC5C75">
        <w:rPr>
          <w:rFonts w:ascii="Courier New" w:hAnsi="Courier New" w:cs="Courier New"/>
          <w:b/>
          <w:sz w:val="24"/>
          <w:szCs w:val="24"/>
        </w:rPr>
        <w:t xml:space="preserve"> </w:t>
      </w:r>
      <w:proofErr w:type="spellStart"/>
      <w:r w:rsidRPr="00CC5C75">
        <w:rPr>
          <w:rFonts w:ascii="Courier New" w:hAnsi="Courier New" w:cs="Courier New"/>
          <w:b/>
          <w:sz w:val="24"/>
          <w:szCs w:val="24"/>
        </w:rPr>
        <w:t>Wolen</w:t>
      </w:r>
      <w:proofErr w:type="spellEnd"/>
      <w:r w:rsidRPr="00CC5C75">
        <w:rPr>
          <w:rFonts w:ascii="Courier New" w:hAnsi="Courier New" w:cs="Courier New"/>
          <w:b/>
          <w:sz w:val="24"/>
          <w:szCs w:val="24"/>
        </w:rPr>
        <w:t xml:space="preserve"> Construction (Pvt) Ltd 1994 (1) ZLR 225</w:t>
      </w:r>
      <w:r>
        <w:rPr>
          <w:rFonts w:ascii="Courier New" w:hAnsi="Courier New" w:cs="Courier New"/>
          <w:sz w:val="24"/>
          <w:szCs w:val="24"/>
        </w:rPr>
        <w:t xml:space="preserve"> where the test for bias was stated to be whether there exists circumstances which may engender a belief in the mind of a reasonable litigation that in the proceedings concerned he would be at a disadvantage.  </w:t>
      </w:r>
      <w:r>
        <w:rPr>
          <w:rFonts w:ascii="Courier New" w:hAnsi="Courier New" w:cs="Courier New"/>
          <w:i/>
          <w:sz w:val="24"/>
          <w:szCs w:val="24"/>
        </w:rPr>
        <w:t>In casu</w:t>
      </w:r>
      <w:r>
        <w:rPr>
          <w:rFonts w:ascii="Courier New" w:hAnsi="Courier New" w:cs="Courier New"/>
          <w:sz w:val="24"/>
          <w:szCs w:val="24"/>
        </w:rPr>
        <w:t>, no such evidence has been shown by the applicant.  In the circumstances the allegation of bias cannot be sustained.</w:t>
      </w:r>
    </w:p>
    <w:p w:rsidR="00CC5C75" w:rsidRPr="009F53C6" w:rsidRDefault="00CC5C75" w:rsidP="00004E60">
      <w:pPr>
        <w:spacing w:line="360" w:lineRule="auto"/>
        <w:jc w:val="both"/>
        <w:outlineLvl w:val="0"/>
        <w:rPr>
          <w:rFonts w:ascii="Courier New" w:hAnsi="Courier New" w:cs="Courier New"/>
          <w:b/>
          <w:sz w:val="24"/>
          <w:szCs w:val="24"/>
        </w:rPr>
      </w:pPr>
      <w:r w:rsidRPr="009F53C6">
        <w:rPr>
          <w:rFonts w:ascii="Courier New" w:hAnsi="Courier New" w:cs="Courier New"/>
          <w:b/>
          <w:sz w:val="24"/>
          <w:szCs w:val="24"/>
        </w:rPr>
        <w:t>Mr Du Sat’s Evidence</w:t>
      </w:r>
    </w:p>
    <w:p w:rsidR="006D6827" w:rsidRDefault="00CC5C75" w:rsidP="00CC5C75">
      <w:pPr>
        <w:spacing w:line="360" w:lineRule="auto"/>
        <w:jc w:val="both"/>
        <w:rPr>
          <w:rFonts w:ascii="Courier New" w:hAnsi="Courier New" w:cs="Courier New"/>
          <w:sz w:val="24"/>
          <w:szCs w:val="24"/>
        </w:rPr>
      </w:pPr>
      <w:r>
        <w:rPr>
          <w:rFonts w:ascii="Courier New" w:hAnsi="Courier New" w:cs="Courier New"/>
          <w:sz w:val="24"/>
          <w:szCs w:val="24"/>
        </w:rPr>
        <w:tab/>
        <w:t>The applicant alleged that he had not been given an -opportunity to cross-examine the witness Mr Du Sat whose letter explain</w:t>
      </w:r>
      <w:r w:rsidR="006D6827">
        <w:rPr>
          <w:rFonts w:ascii="Courier New" w:hAnsi="Courier New" w:cs="Courier New"/>
          <w:sz w:val="24"/>
          <w:szCs w:val="24"/>
        </w:rPr>
        <w:t xml:space="preserve">ing in detail </w:t>
      </w:r>
      <w:r w:rsidR="009F53C6">
        <w:rPr>
          <w:rFonts w:ascii="Courier New" w:hAnsi="Courier New" w:cs="Courier New"/>
          <w:sz w:val="24"/>
          <w:szCs w:val="24"/>
        </w:rPr>
        <w:t xml:space="preserve">what had transpired </w:t>
      </w:r>
      <w:r w:rsidR="006D6827">
        <w:rPr>
          <w:rFonts w:ascii="Courier New" w:hAnsi="Courier New" w:cs="Courier New"/>
          <w:sz w:val="24"/>
          <w:szCs w:val="24"/>
        </w:rPr>
        <w:t xml:space="preserve">had been relied upon by the Disciplinary Committee.  The respondent counter argued that during the hearing it was made clear to applicant that the respondent had in its possession a receipt issued in favour of the applicant and a copy of Mr Du Sat’s letter explaining what had transpired.  The respondent had indicated it was not going to call Mr Du Sat as a witness.  Applicant had been advised to call Mr Du Sat as his witness but </w:t>
      </w:r>
      <w:r w:rsidR="009F53C6">
        <w:rPr>
          <w:rFonts w:ascii="Courier New" w:hAnsi="Courier New" w:cs="Courier New"/>
          <w:sz w:val="24"/>
          <w:szCs w:val="24"/>
        </w:rPr>
        <w:t xml:space="preserve">he </w:t>
      </w:r>
      <w:r w:rsidR="006D6827">
        <w:rPr>
          <w:rFonts w:ascii="Courier New" w:hAnsi="Courier New" w:cs="Courier New"/>
          <w:sz w:val="24"/>
          <w:szCs w:val="24"/>
        </w:rPr>
        <w:t>failed to do so.</w:t>
      </w:r>
    </w:p>
    <w:p w:rsidR="006D6827" w:rsidRDefault="006D6827" w:rsidP="00CC5C75">
      <w:pPr>
        <w:spacing w:line="360" w:lineRule="auto"/>
        <w:jc w:val="both"/>
        <w:rPr>
          <w:rFonts w:ascii="Courier New" w:hAnsi="Courier New" w:cs="Courier New"/>
          <w:sz w:val="24"/>
          <w:szCs w:val="24"/>
        </w:rPr>
      </w:pPr>
      <w:r>
        <w:rPr>
          <w:rFonts w:ascii="Courier New" w:hAnsi="Courier New" w:cs="Courier New"/>
          <w:sz w:val="24"/>
          <w:szCs w:val="24"/>
        </w:rPr>
        <w:lastRenderedPageBreak/>
        <w:tab/>
        <w:t xml:space="preserve">The record shows clearly that the Disciplinary Committee did indicate clearly it was not calling for the witness Du Sat’s </w:t>
      </w:r>
      <w:proofErr w:type="gramStart"/>
      <w:r>
        <w:rPr>
          <w:rFonts w:ascii="Courier New" w:hAnsi="Courier New" w:cs="Courier New"/>
          <w:sz w:val="24"/>
          <w:szCs w:val="24"/>
        </w:rPr>
        <w:t>evidence,</w:t>
      </w:r>
      <w:proofErr w:type="gramEnd"/>
      <w:r>
        <w:rPr>
          <w:rFonts w:ascii="Courier New" w:hAnsi="Courier New" w:cs="Courier New"/>
          <w:sz w:val="24"/>
          <w:szCs w:val="24"/>
        </w:rPr>
        <w:t xml:space="preserve"> it was </w:t>
      </w:r>
      <w:r w:rsidR="009F53C6">
        <w:rPr>
          <w:rFonts w:ascii="Courier New" w:hAnsi="Courier New" w:cs="Courier New"/>
          <w:sz w:val="24"/>
          <w:szCs w:val="24"/>
        </w:rPr>
        <w:t xml:space="preserve">instead </w:t>
      </w:r>
      <w:r>
        <w:rPr>
          <w:rFonts w:ascii="Courier New" w:hAnsi="Courier New" w:cs="Courier New"/>
          <w:sz w:val="24"/>
          <w:szCs w:val="24"/>
        </w:rPr>
        <w:t xml:space="preserve">going to rely on the evidence of the receipt and the letter.  The onus therefore clearly </w:t>
      </w:r>
      <w:r w:rsidR="009F53C6">
        <w:rPr>
          <w:rFonts w:ascii="Courier New" w:hAnsi="Courier New" w:cs="Courier New"/>
          <w:sz w:val="24"/>
          <w:szCs w:val="24"/>
        </w:rPr>
        <w:t>shifted to</w:t>
      </w:r>
      <w:r>
        <w:rPr>
          <w:rFonts w:ascii="Courier New" w:hAnsi="Courier New" w:cs="Courier New"/>
          <w:sz w:val="24"/>
          <w:szCs w:val="24"/>
        </w:rPr>
        <w:t xml:space="preserve"> the applicant.  It is not clear why the applicant who was legally represented a</w:t>
      </w:r>
      <w:r w:rsidR="009F53C6">
        <w:rPr>
          <w:rFonts w:ascii="Courier New" w:hAnsi="Courier New" w:cs="Courier New"/>
          <w:sz w:val="24"/>
          <w:szCs w:val="24"/>
        </w:rPr>
        <w:t>t</w:t>
      </w:r>
      <w:r>
        <w:rPr>
          <w:rFonts w:ascii="Courier New" w:hAnsi="Courier New" w:cs="Courier New"/>
          <w:sz w:val="24"/>
          <w:szCs w:val="24"/>
        </w:rPr>
        <w:t xml:space="preserve"> the time did not discharge the onus on him.</w:t>
      </w:r>
    </w:p>
    <w:p w:rsidR="006D6827" w:rsidRDefault="006D6827" w:rsidP="00CC5C75">
      <w:pPr>
        <w:spacing w:line="360" w:lineRule="auto"/>
        <w:jc w:val="both"/>
        <w:rPr>
          <w:rFonts w:ascii="Courier New" w:hAnsi="Courier New" w:cs="Courier New"/>
          <w:sz w:val="24"/>
          <w:szCs w:val="24"/>
        </w:rPr>
      </w:pPr>
    </w:p>
    <w:p w:rsidR="006D6827" w:rsidRPr="009F53C6" w:rsidRDefault="006D6827" w:rsidP="00004E60">
      <w:pPr>
        <w:spacing w:line="360" w:lineRule="auto"/>
        <w:jc w:val="both"/>
        <w:outlineLvl w:val="0"/>
        <w:rPr>
          <w:rFonts w:ascii="Courier New" w:hAnsi="Courier New" w:cs="Courier New"/>
          <w:b/>
          <w:sz w:val="24"/>
          <w:szCs w:val="24"/>
        </w:rPr>
      </w:pPr>
      <w:proofErr w:type="gramStart"/>
      <w:r w:rsidRPr="009F53C6">
        <w:rPr>
          <w:rFonts w:ascii="Courier New" w:hAnsi="Courier New" w:cs="Courier New"/>
          <w:b/>
          <w:sz w:val="24"/>
          <w:szCs w:val="24"/>
        </w:rPr>
        <w:t xml:space="preserve">Mr </w:t>
      </w:r>
      <w:proofErr w:type="spellStart"/>
      <w:r w:rsidRPr="009F53C6">
        <w:rPr>
          <w:rFonts w:ascii="Courier New" w:hAnsi="Courier New" w:cs="Courier New"/>
          <w:b/>
          <w:sz w:val="24"/>
          <w:szCs w:val="24"/>
        </w:rPr>
        <w:t>Tafadzwa</w:t>
      </w:r>
      <w:proofErr w:type="spellEnd"/>
      <w:r w:rsidRPr="009F53C6">
        <w:rPr>
          <w:rFonts w:ascii="Courier New" w:hAnsi="Courier New" w:cs="Courier New"/>
          <w:b/>
          <w:sz w:val="24"/>
          <w:szCs w:val="24"/>
        </w:rPr>
        <w:t xml:space="preserve"> </w:t>
      </w:r>
      <w:proofErr w:type="spellStart"/>
      <w:r w:rsidRPr="009F53C6">
        <w:rPr>
          <w:rFonts w:ascii="Courier New" w:hAnsi="Courier New" w:cs="Courier New"/>
          <w:b/>
          <w:sz w:val="24"/>
          <w:szCs w:val="24"/>
        </w:rPr>
        <w:t>Jeure’s</w:t>
      </w:r>
      <w:proofErr w:type="spellEnd"/>
      <w:r w:rsidRPr="009F53C6">
        <w:rPr>
          <w:rFonts w:ascii="Courier New" w:hAnsi="Courier New" w:cs="Courier New"/>
          <w:b/>
          <w:sz w:val="24"/>
          <w:szCs w:val="24"/>
        </w:rPr>
        <w:t xml:space="preserve"> evidence.</w:t>
      </w:r>
      <w:proofErr w:type="gramEnd"/>
    </w:p>
    <w:p w:rsidR="006D6827" w:rsidRDefault="006D6827" w:rsidP="00CC5C75">
      <w:pPr>
        <w:spacing w:line="360" w:lineRule="auto"/>
        <w:jc w:val="both"/>
        <w:rPr>
          <w:rFonts w:ascii="Courier New" w:hAnsi="Courier New" w:cs="Courier New"/>
          <w:sz w:val="24"/>
          <w:szCs w:val="24"/>
        </w:rPr>
      </w:pPr>
      <w:r>
        <w:rPr>
          <w:rFonts w:ascii="Courier New" w:hAnsi="Courier New" w:cs="Courier New"/>
          <w:sz w:val="24"/>
          <w:szCs w:val="24"/>
        </w:rPr>
        <w:tab/>
        <w:t xml:space="preserve">The applicant contended that he had not been given a proper opportunity to cross-examine </w:t>
      </w:r>
      <w:r w:rsidR="009F53C6">
        <w:rPr>
          <w:rFonts w:ascii="Courier New" w:hAnsi="Courier New" w:cs="Courier New"/>
          <w:sz w:val="24"/>
          <w:szCs w:val="24"/>
        </w:rPr>
        <w:t xml:space="preserve">the witness </w:t>
      </w:r>
      <w:r>
        <w:rPr>
          <w:rFonts w:ascii="Courier New" w:hAnsi="Courier New" w:cs="Courier New"/>
          <w:sz w:val="24"/>
          <w:szCs w:val="24"/>
        </w:rPr>
        <w:t xml:space="preserve">Mr </w:t>
      </w:r>
      <w:proofErr w:type="spellStart"/>
      <w:r>
        <w:rPr>
          <w:rFonts w:ascii="Courier New" w:hAnsi="Courier New" w:cs="Courier New"/>
          <w:sz w:val="24"/>
          <w:szCs w:val="24"/>
        </w:rPr>
        <w:t>Tafadzwa</w:t>
      </w:r>
      <w:proofErr w:type="spellEnd"/>
      <w:r>
        <w:rPr>
          <w:rFonts w:ascii="Courier New" w:hAnsi="Courier New" w:cs="Courier New"/>
          <w:sz w:val="24"/>
          <w:szCs w:val="24"/>
        </w:rPr>
        <w:t xml:space="preserve"> </w:t>
      </w:r>
      <w:proofErr w:type="spellStart"/>
      <w:r>
        <w:rPr>
          <w:rFonts w:ascii="Courier New" w:hAnsi="Courier New" w:cs="Courier New"/>
          <w:sz w:val="24"/>
          <w:szCs w:val="24"/>
        </w:rPr>
        <w:t>Jeure</w:t>
      </w:r>
      <w:proofErr w:type="spellEnd"/>
      <w:r>
        <w:rPr>
          <w:rFonts w:ascii="Courier New" w:hAnsi="Courier New" w:cs="Courier New"/>
          <w:sz w:val="24"/>
          <w:szCs w:val="24"/>
        </w:rPr>
        <w:t xml:space="preserve">.  The witness had been removed abruptly from the </w:t>
      </w:r>
      <w:r w:rsidR="009F53C6">
        <w:rPr>
          <w:rFonts w:ascii="Courier New" w:hAnsi="Courier New" w:cs="Courier New"/>
          <w:sz w:val="24"/>
          <w:szCs w:val="24"/>
        </w:rPr>
        <w:t>disciplinary hearing</w:t>
      </w:r>
      <w:r>
        <w:rPr>
          <w:rFonts w:ascii="Courier New" w:hAnsi="Courier New" w:cs="Courier New"/>
          <w:sz w:val="24"/>
          <w:szCs w:val="24"/>
        </w:rPr>
        <w:t xml:space="preserve"> during cross-examination by the applicant’s lawyer when it became clear that the witness was about to change from his earlier testimony.  The respondent’s counter argument was that the applicant had been given ample opportunity to cross-examine the witness.</w:t>
      </w:r>
    </w:p>
    <w:p w:rsidR="006D6827" w:rsidRDefault="006D6827" w:rsidP="009F53C6">
      <w:pPr>
        <w:spacing w:line="360" w:lineRule="auto"/>
        <w:ind w:firstLine="720"/>
        <w:jc w:val="both"/>
        <w:rPr>
          <w:rFonts w:ascii="Courier New" w:hAnsi="Courier New" w:cs="Courier New"/>
          <w:sz w:val="24"/>
          <w:szCs w:val="24"/>
        </w:rPr>
      </w:pPr>
      <w:r>
        <w:rPr>
          <w:rFonts w:ascii="Courier New" w:hAnsi="Courier New" w:cs="Courier New"/>
          <w:sz w:val="24"/>
          <w:szCs w:val="24"/>
        </w:rPr>
        <w:t xml:space="preserve">The record shows that indeed the applicant’s legal practitioner of the record did raise the issue with the Disciplinary Committee that the witness had not been properly examined to establish the time frame to be taken in </w:t>
      </w:r>
      <w:r w:rsidR="009F53C6">
        <w:rPr>
          <w:rFonts w:ascii="Courier New" w:hAnsi="Courier New" w:cs="Courier New"/>
          <w:sz w:val="24"/>
          <w:szCs w:val="24"/>
        </w:rPr>
        <w:t xml:space="preserve">making </w:t>
      </w:r>
      <w:r>
        <w:rPr>
          <w:rFonts w:ascii="Courier New" w:hAnsi="Courier New" w:cs="Courier New"/>
          <w:sz w:val="24"/>
          <w:szCs w:val="24"/>
        </w:rPr>
        <w:t>the brushes.  The applicant has not raised the point with sufficient clar</w:t>
      </w:r>
      <w:r w:rsidR="009F53C6">
        <w:rPr>
          <w:rFonts w:ascii="Courier New" w:hAnsi="Courier New" w:cs="Courier New"/>
          <w:sz w:val="24"/>
          <w:szCs w:val="24"/>
        </w:rPr>
        <w:t>it</w:t>
      </w:r>
      <w:r>
        <w:rPr>
          <w:rFonts w:ascii="Courier New" w:hAnsi="Courier New" w:cs="Courier New"/>
          <w:sz w:val="24"/>
          <w:szCs w:val="24"/>
        </w:rPr>
        <w:t xml:space="preserve">y it is not clear how he was prejudiced by the failure to properly cross-examine </w:t>
      </w:r>
      <w:r w:rsidR="009F53C6">
        <w:rPr>
          <w:rFonts w:ascii="Courier New" w:hAnsi="Courier New" w:cs="Courier New"/>
          <w:sz w:val="24"/>
          <w:szCs w:val="24"/>
        </w:rPr>
        <w:t xml:space="preserve">the witness </w:t>
      </w:r>
      <w:r>
        <w:rPr>
          <w:rFonts w:ascii="Courier New" w:hAnsi="Courier New" w:cs="Courier New"/>
          <w:sz w:val="24"/>
          <w:szCs w:val="24"/>
        </w:rPr>
        <w:t>on the point.</w:t>
      </w:r>
    </w:p>
    <w:p w:rsidR="006D6827" w:rsidRPr="009F53C6" w:rsidRDefault="006D6827" w:rsidP="00004E60">
      <w:pPr>
        <w:spacing w:line="360" w:lineRule="auto"/>
        <w:jc w:val="both"/>
        <w:outlineLvl w:val="0"/>
        <w:rPr>
          <w:rFonts w:ascii="Courier New" w:hAnsi="Courier New" w:cs="Courier New"/>
          <w:b/>
          <w:sz w:val="24"/>
          <w:szCs w:val="24"/>
        </w:rPr>
      </w:pPr>
      <w:r w:rsidRPr="009F53C6">
        <w:rPr>
          <w:rFonts w:ascii="Courier New" w:hAnsi="Courier New" w:cs="Courier New"/>
          <w:b/>
          <w:sz w:val="24"/>
          <w:szCs w:val="24"/>
        </w:rPr>
        <w:t>Pre-determination of the matter</w:t>
      </w:r>
    </w:p>
    <w:p w:rsidR="006D6827" w:rsidRDefault="006D6827" w:rsidP="006D6827">
      <w:pPr>
        <w:spacing w:line="360" w:lineRule="auto"/>
        <w:jc w:val="both"/>
        <w:rPr>
          <w:rFonts w:ascii="Courier New" w:hAnsi="Courier New" w:cs="Courier New"/>
          <w:sz w:val="24"/>
          <w:szCs w:val="24"/>
        </w:rPr>
      </w:pPr>
      <w:r>
        <w:rPr>
          <w:rFonts w:ascii="Courier New" w:hAnsi="Courier New" w:cs="Courier New"/>
          <w:sz w:val="24"/>
          <w:szCs w:val="24"/>
        </w:rPr>
        <w:tab/>
        <w:t xml:space="preserve">The last issue raised by the applicant is that the respondent had pre-determined his case.  This was clear on the </w:t>
      </w:r>
      <w:r w:rsidR="00CC0FC5">
        <w:rPr>
          <w:rFonts w:ascii="Courier New" w:hAnsi="Courier New" w:cs="Courier New"/>
          <w:sz w:val="24"/>
          <w:szCs w:val="24"/>
        </w:rPr>
        <w:t>b</w:t>
      </w:r>
      <w:r w:rsidR="009F53C6">
        <w:rPr>
          <w:rFonts w:ascii="Courier New" w:hAnsi="Courier New" w:cs="Courier New"/>
          <w:sz w:val="24"/>
          <w:szCs w:val="24"/>
        </w:rPr>
        <w:t>as</w:t>
      </w:r>
      <w:r w:rsidR="00CC0FC5">
        <w:rPr>
          <w:rFonts w:ascii="Courier New" w:hAnsi="Courier New" w:cs="Courier New"/>
          <w:sz w:val="24"/>
          <w:szCs w:val="24"/>
        </w:rPr>
        <w:t>is</w:t>
      </w:r>
      <w:r>
        <w:rPr>
          <w:rFonts w:ascii="Courier New" w:hAnsi="Courier New" w:cs="Courier New"/>
          <w:sz w:val="24"/>
          <w:szCs w:val="24"/>
        </w:rPr>
        <w:t xml:space="preserve"> of the </w:t>
      </w:r>
      <w:r w:rsidR="00CC0FC5">
        <w:rPr>
          <w:rFonts w:ascii="Courier New" w:hAnsi="Courier New" w:cs="Courier New"/>
          <w:sz w:val="24"/>
          <w:szCs w:val="24"/>
        </w:rPr>
        <w:t>respondent’s</w:t>
      </w:r>
      <w:r>
        <w:rPr>
          <w:rFonts w:ascii="Courier New" w:hAnsi="Courier New" w:cs="Courier New"/>
          <w:sz w:val="24"/>
          <w:szCs w:val="24"/>
        </w:rPr>
        <w:t xml:space="preserve"> deduction from his s</w:t>
      </w:r>
      <w:r w:rsidR="00CC0FC5">
        <w:rPr>
          <w:rFonts w:ascii="Courier New" w:hAnsi="Courier New" w:cs="Courier New"/>
          <w:sz w:val="24"/>
          <w:szCs w:val="24"/>
        </w:rPr>
        <w:t>a</w:t>
      </w:r>
      <w:r>
        <w:rPr>
          <w:rFonts w:ascii="Courier New" w:hAnsi="Courier New" w:cs="Courier New"/>
          <w:sz w:val="24"/>
          <w:szCs w:val="24"/>
        </w:rPr>
        <w:t>lary of the perceived loss to the company before the Disciplinary Committee handed down it determination.</w:t>
      </w:r>
    </w:p>
    <w:p w:rsidR="006D6827" w:rsidRDefault="006D6827" w:rsidP="006D6827">
      <w:pPr>
        <w:spacing w:line="360" w:lineRule="auto"/>
        <w:jc w:val="both"/>
        <w:rPr>
          <w:rFonts w:ascii="Courier New" w:hAnsi="Courier New" w:cs="Courier New"/>
          <w:sz w:val="24"/>
          <w:szCs w:val="24"/>
        </w:rPr>
      </w:pPr>
      <w:r>
        <w:rPr>
          <w:rFonts w:ascii="Courier New" w:hAnsi="Courier New" w:cs="Courier New"/>
          <w:sz w:val="24"/>
          <w:szCs w:val="24"/>
        </w:rPr>
        <w:lastRenderedPageBreak/>
        <w:tab/>
        <w:t>The respondent submitted that there was n</w:t>
      </w:r>
      <w:r w:rsidR="00580AB3">
        <w:rPr>
          <w:rFonts w:ascii="Courier New" w:hAnsi="Courier New" w:cs="Courier New"/>
          <w:sz w:val="24"/>
          <w:szCs w:val="24"/>
        </w:rPr>
        <w:t xml:space="preserve">othing on record to prove that the respondent had pre-determined the matter.  The respondent was entitled to recover the money </w:t>
      </w:r>
      <w:r w:rsidR="009F53C6">
        <w:rPr>
          <w:rFonts w:ascii="Courier New" w:hAnsi="Courier New" w:cs="Courier New"/>
          <w:sz w:val="24"/>
          <w:szCs w:val="24"/>
        </w:rPr>
        <w:t xml:space="preserve">being the </w:t>
      </w:r>
      <w:r w:rsidR="00580AB3">
        <w:rPr>
          <w:rFonts w:ascii="Courier New" w:hAnsi="Courier New" w:cs="Courier New"/>
          <w:sz w:val="24"/>
          <w:szCs w:val="24"/>
        </w:rPr>
        <w:t>loss suffered as a result of applicant’s conduct in allowing Mr Du Sat who had nothing to do with the respondent to occupy respondent’s property without paying for it.</w:t>
      </w:r>
    </w:p>
    <w:p w:rsidR="00580AB3" w:rsidRDefault="00580AB3" w:rsidP="006D6827">
      <w:pPr>
        <w:spacing w:line="360" w:lineRule="auto"/>
        <w:jc w:val="both"/>
        <w:rPr>
          <w:rFonts w:ascii="Courier New" w:hAnsi="Courier New" w:cs="Courier New"/>
          <w:sz w:val="24"/>
          <w:szCs w:val="24"/>
        </w:rPr>
      </w:pPr>
    </w:p>
    <w:p w:rsidR="00CC5C75" w:rsidRDefault="00580AB3" w:rsidP="00580AB3">
      <w:pPr>
        <w:spacing w:line="360" w:lineRule="auto"/>
        <w:jc w:val="both"/>
        <w:rPr>
          <w:rFonts w:ascii="Courier New" w:hAnsi="Courier New" w:cs="Courier New"/>
          <w:sz w:val="24"/>
          <w:szCs w:val="24"/>
        </w:rPr>
      </w:pPr>
      <w:r>
        <w:rPr>
          <w:rFonts w:ascii="Courier New" w:hAnsi="Courier New" w:cs="Courier New"/>
          <w:sz w:val="24"/>
          <w:szCs w:val="24"/>
        </w:rPr>
        <w:tab/>
        <w:t>The record shows that the Disciplinary Hearing Committee sat to determine the matter on the 19</w:t>
      </w:r>
      <w:r w:rsidRPr="00580AB3">
        <w:rPr>
          <w:rFonts w:ascii="Courier New" w:hAnsi="Courier New" w:cs="Courier New"/>
          <w:sz w:val="24"/>
          <w:szCs w:val="24"/>
          <w:vertAlign w:val="superscript"/>
        </w:rPr>
        <w:t>th</w:t>
      </w:r>
      <w:r>
        <w:rPr>
          <w:rFonts w:ascii="Courier New" w:hAnsi="Courier New" w:cs="Courier New"/>
          <w:sz w:val="24"/>
          <w:szCs w:val="24"/>
        </w:rPr>
        <w:t xml:space="preserve"> of March 2010.  Its determination was handed down on the 31</w:t>
      </w:r>
      <w:r w:rsidRPr="00580AB3">
        <w:rPr>
          <w:rFonts w:ascii="Courier New" w:hAnsi="Courier New" w:cs="Courier New"/>
          <w:sz w:val="24"/>
          <w:szCs w:val="24"/>
          <w:vertAlign w:val="superscript"/>
        </w:rPr>
        <w:t>st</w:t>
      </w:r>
      <w:r>
        <w:rPr>
          <w:rFonts w:ascii="Courier New" w:hAnsi="Courier New" w:cs="Courier New"/>
          <w:sz w:val="24"/>
          <w:szCs w:val="24"/>
        </w:rPr>
        <w:t xml:space="preserve"> of March 2010 and received by the applicant on 1</w:t>
      </w:r>
      <w:r w:rsidRPr="00580AB3">
        <w:rPr>
          <w:rFonts w:ascii="Courier New" w:hAnsi="Courier New" w:cs="Courier New"/>
          <w:sz w:val="24"/>
          <w:szCs w:val="24"/>
          <w:vertAlign w:val="superscript"/>
        </w:rPr>
        <w:t>st</w:t>
      </w:r>
      <w:r>
        <w:rPr>
          <w:rFonts w:ascii="Courier New" w:hAnsi="Courier New" w:cs="Courier New"/>
          <w:sz w:val="24"/>
          <w:szCs w:val="24"/>
        </w:rPr>
        <w:t xml:space="preserve"> of April 2010.  The deduction of $1 000 being the loss the respondent allegedly suffered as a result of Du Sat’s accommodation and other services accepted at respondent’s holiday resort whilst it is clear that the respondent did indeed pre-determined the case by deducting the amount before determination had been handed down the most important issue is that of prejudice.  It is important to note that the applicant has not challenged the substance of the charge.  The applicant was facing two charges </w:t>
      </w:r>
      <w:proofErr w:type="spellStart"/>
      <w:r>
        <w:rPr>
          <w:rFonts w:ascii="Courier New" w:hAnsi="Courier New" w:cs="Courier New"/>
          <w:sz w:val="24"/>
          <w:szCs w:val="24"/>
        </w:rPr>
        <w:t>viz</w:t>
      </w:r>
      <w:proofErr w:type="spellEnd"/>
      <w:r>
        <w:rPr>
          <w:rFonts w:ascii="Courier New" w:hAnsi="Courier New" w:cs="Courier New"/>
          <w:sz w:val="24"/>
          <w:szCs w:val="24"/>
        </w:rPr>
        <w:t>;</w:t>
      </w:r>
    </w:p>
    <w:p w:rsidR="00004E60" w:rsidRDefault="00004E60" w:rsidP="00580AB3">
      <w:pPr>
        <w:pStyle w:val="ListParagraph"/>
        <w:numPr>
          <w:ilvl w:val="0"/>
          <w:numId w:val="4"/>
        </w:numPr>
        <w:spacing w:line="360" w:lineRule="auto"/>
        <w:jc w:val="both"/>
        <w:rPr>
          <w:rFonts w:ascii="Courier New" w:hAnsi="Courier New" w:cs="Courier New"/>
          <w:sz w:val="24"/>
          <w:szCs w:val="24"/>
        </w:rPr>
      </w:pPr>
      <w:r w:rsidRPr="00004E60">
        <w:rPr>
          <w:rFonts w:ascii="Courier New" w:hAnsi="Courier New" w:cs="Courier New"/>
          <w:sz w:val="24"/>
          <w:szCs w:val="24"/>
        </w:rPr>
        <w:t xml:space="preserve">Violating of Part C, Section 9 of Mike Appeal </w:t>
      </w:r>
      <w:proofErr w:type="gramStart"/>
      <w:r w:rsidRPr="00004E60">
        <w:rPr>
          <w:rFonts w:ascii="Courier New" w:hAnsi="Courier New" w:cs="Courier New"/>
          <w:sz w:val="24"/>
          <w:szCs w:val="24"/>
        </w:rPr>
        <w:t>Organisation  Code</w:t>
      </w:r>
      <w:proofErr w:type="gramEnd"/>
      <w:r w:rsidRPr="00004E60">
        <w:rPr>
          <w:rFonts w:ascii="Courier New" w:hAnsi="Courier New" w:cs="Courier New"/>
          <w:sz w:val="24"/>
          <w:szCs w:val="24"/>
        </w:rPr>
        <w:t xml:space="preserve"> of Conduct – serious offence.</w:t>
      </w:r>
    </w:p>
    <w:p w:rsidR="00004E60" w:rsidRDefault="00004E60" w:rsidP="00004E60">
      <w:pPr>
        <w:pStyle w:val="ListParagraph"/>
        <w:spacing w:line="360" w:lineRule="auto"/>
        <w:ind w:left="1080"/>
        <w:jc w:val="both"/>
        <w:rPr>
          <w:rFonts w:ascii="Courier New" w:hAnsi="Courier New" w:cs="Courier New"/>
          <w:sz w:val="24"/>
          <w:szCs w:val="24"/>
        </w:rPr>
      </w:pPr>
      <w:r>
        <w:rPr>
          <w:rFonts w:ascii="Courier New" w:hAnsi="Courier New" w:cs="Courier New"/>
          <w:sz w:val="24"/>
          <w:szCs w:val="24"/>
        </w:rPr>
        <w:t xml:space="preserve">“Dishonesty or deliberate misrepresentation </w:t>
      </w:r>
    </w:p>
    <w:p w:rsidR="00004E60" w:rsidRDefault="00004E60" w:rsidP="00580AB3">
      <w:pPr>
        <w:pStyle w:val="ListParagraph"/>
        <w:numPr>
          <w:ilvl w:val="0"/>
          <w:numId w:val="4"/>
        </w:numPr>
        <w:spacing w:line="360" w:lineRule="auto"/>
        <w:jc w:val="both"/>
        <w:rPr>
          <w:rFonts w:ascii="Courier New" w:hAnsi="Courier New" w:cs="Courier New"/>
          <w:sz w:val="24"/>
          <w:szCs w:val="24"/>
        </w:rPr>
      </w:pPr>
      <w:r>
        <w:rPr>
          <w:rFonts w:ascii="Courier New" w:hAnsi="Courier New" w:cs="Courier New"/>
          <w:sz w:val="24"/>
          <w:szCs w:val="24"/>
        </w:rPr>
        <w:t xml:space="preserve">Violation of Part (g) Section 10 of the Code of Conduct – major offence </w:t>
      </w:r>
    </w:p>
    <w:p w:rsidR="00580AB3" w:rsidRDefault="00004E60" w:rsidP="00004E60">
      <w:pPr>
        <w:pStyle w:val="ListParagraph"/>
        <w:spacing w:line="360" w:lineRule="auto"/>
        <w:ind w:left="1080"/>
        <w:jc w:val="both"/>
        <w:rPr>
          <w:rFonts w:ascii="Courier New" w:hAnsi="Courier New" w:cs="Courier New"/>
          <w:sz w:val="24"/>
          <w:szCs w:val="24"/>
        </w:rPr>
      </w:pPr>
      <w:r>
        <w:rPr>
          <w:rFonts w:ascii="Courier New" w:hAnsi="Courier New" w:cs="Courier New"/>
          <w:sz w:val="24"/>
          <w:szCs w:val="24"/>
        </w:rPr>
        <w:t>“Any act in conflict with the group’s activities”</w:t>
      </w:r>
    </w:p>
    <w:p w:rsidR="00307DAA" w:rsidRDefault="00580AB3" w:rsidP="00004E60">
      <w:pPr>
        <w:spacing w:line="360" w:lineRule="auto"/>
        <w:ind w:left="360"/>
        <w:jc w:val="both"/>
        <w:rPr>
          <w:rFonts w:ascii="Courier New" w:hAnsi="Courier New" w:cs="Courier New"/>
          <w:sz w:val="24"/>
          <w:szCs w:val="24"/>
        </w:rPr>
      </w:pPr>
      <w:r>
        <w:rPr>
          <w:rFonts w:ascii="Courier New" w:hAnsi="Courier New" w:cs="Courier New"/>
          <w:sz w:val="24"/>
          <w:szCs w:val="24"/>
        </w:rPr>
        <w:t xml:space="preserve">In regards the first charge the applicant does not dispute that he arranged for accommodation for Mr Du Sat and 8 other people at </w:t>
      </w:r>
      <w:r w:rsidR="00307DAA">
        <w:rPr>
          <w:rFonts w:ascii="Courier New" w:hAnsi="Courier New" w:cs="Courier New"/>
          <w:sz w:val="24"/>
          <w:szCs w:val="24"/>
        </w:rPr>
        <w:t>subsidised</w:t>
      </w:r>
      <w:r>
        <w:rPr>
          <w:rFonts w:ascii="Courier New" w:hAnsi="Courier New" w:cs="Courier New"/>
          <w:sz w:val="24"/>
          <w:szCs w:val="24"/>
        </w:rPr>
        <w:t xml:space="preserve"> rates.  They stayed a</w:t>
      </w:r>
      <w:r w:rsidR="00004E60">
        <w:rPr>
          <w:rFonts w:ascii="Courier New" w:hAnsi="Courier New" w:cs="Courier New"/>
          <w:sz w:val="24"/>
          <w:szCs w:val="24"/>
        </w:rPr>
        <w:t>t</w:t>
      </w:r>
      <w:r>
        <w:rPr>
          <w:rFonts w:ascii="Courier New" w:hAnsi="Courier New" w:cs="Courier New"/>
          <w:sz w:val="24"/>
          <w:szCs w:val="24"/>
        </w:rPr>
        <w:t xml:space="preserve"> the lodge for eight nights resulting in prejudice to the employer.  In the hearing the employer relied on the recei</w:t>
      </w:r>
      <w:r w:rsidR="00307DAA">
        <w:rPr>
          <w:rFonts w:ascii="Courier New" w:hAnsi="Courier New" w:cs="Courier New"/>
          <w:sz w:val="24"/>
          <w:szCs w:val="24"/>
        </w:rPr>
        <w:t>pt and a letter by Mr Du Sat.  T</w:t>
      </w:r>
      <w:r>
        <w:rPr>
          <w:rFonts w:ascii="Courier New" w:hAnsi="Courier New" w:cs="Courier New"/>
          <w:sz w:val="24"/>
          <w:szCs w:val="24"/>
        </w:rPr>
        <w:t>he burden of proof thus s</w:t>
      </w:r>
      <w:r w:rsidR="00004E60">
        <w:rPr>
          <w:rFonts w:ascii="Courier New" w:hAnsi="Courier New" w:cs="Courier New"/>
          <w:sz w:val="24"/>
          <w:szCs w:val="24"/>
        </w:rPr>
        <w:t>hift</w:t>
      </w:r>
      <w:r>
        <w:rPr>
          <w:rFonts w:ascii="Courier New" w:hAnsi="Courier New" w:cs="Courier New"/>
          <w:sz w:val="24"/>
          <w:szCs w:val="24"/>
        </w:rPr>
        <w:t xml:space="preserve">ed to the applicant.  The </w:t>
      </w:r>
      <w:r w:rsidR="00307DAA">
        <w:rPr>
          <w:rFonts w:ascii="Courier New" w:hAnsi="Courier New" w:cs="Courier New"/>
          <w:sz w:val="24"/>
          <w:szCs w:val="24"/>
        </w:rPr>
        <w:t>opportunity</w:t>
      </w:r>
      <w:r>
        <w:rPr>
          <w:rFonts w:ascii="Courier New" w:hAnsi="Courier New" w:cs="Courier New"/>
          <w:sz w:val="24"/>
          <w:szCs w:val="24"/>
        </w:rPr>
        <w:t xml:space="preserve"> was prese</w:t>
      </w:r>
      <w:r w:rsidR="00004E60">
        <w:rPr>
          <w:rFonts w:ascii="Courier New" w:hAnsi="Courier New" w:cs="Courier New"/>
          <w:sz w:val="24"/>
          <w:szCs w:val="24"/>
        </w:rPr>
        <w:t>nted</w:t>
      </w:r>
      <w:r>
        <w:rPr>
          <w:rFonts w:ascii="Courier New" w:hAnsi="Courier New" w:cs="Courier New"/>
          <w:sz w:val="24"/>
          <w:szCs w:val="24"/>
        </w:rPr>
        <w:t xml:space="preserve"> to the applicant </w:t>
      </w:r>
      <w:r>
        <w:rPr>
          <w:rFonts w:ascii="Courier New" w:hAnsi="Courier New" w:cs="Courier New"/>
          <w:sz w:val="24"/>
          <w:szCs w:val="24"/>
        </w:rPr>
        <w:lastRenderedPageBreak/>
        <w:t xml:space="preserve">to call Mr Du Sat if he intended to </w:t>
      </w:r>
      <w:r w:rsidR="00004E60">
        <w:rPr>
          <w:rFonts w:ascii="Courier New" w:hAnsi="Courier New" w:cs="Courier New"/>
          <w:sz w:val="24"/>
          <w:szCs w:val="24"/>
        </w:rPr>
        <w:t xml:space="preserve">disprove </w:t>
      </w:r>
      <w:r>
        <w:rPr>
          <w:rFonts w:ascii="Courier New" w:hAnsi="Courier New" w:cs="Courier New"/>
          <w:sz w:val="24"/>
          <w:szCs w:val="24"/>
        </w:rPr>
        <w:t>the evidence.  He did not do so.  Clearly whilst the employer did commit a procedure irregularity it was not sufficient to vitiate the proceedings.  Applicant g</w:t>
      </w:r>
      <w:r w:rsidR="00307DAA">
        <w:rPr>
          <w:rFonts w:ascii="Courier New" w:hAnsi="Courier New" w:cs="Courier New"/>
          <w:sz w:val="24"/>
          <w:szCs w:val="24"/>
        </w:rPr>
        <w:t xml:space="preserve">ave his friends a company benefit they did not pay </w:t>
      </w:r>
      <w:r w:rsidR="00004E60">
        <w:rPr>
          <w:rFonts w:ascii="Courier New" w:hAnsi="Courier New" w:cs="Courier New"/>
          <w:sz w:val="24"/>
          <w:szCs w:val="24"/>
        </w:rPr>
        <w:t>for the company had to recover ……</w:t>
      </w:r>
    </w:p>
    <w:p w:rsidR="00307DAA" w:rsidRDefault="00307DAA" w:rsidP="00004E60">
      <w:pPr>
        <w:spacing w:after="0" w:line="360" w:lineRule="auto"/>
        <w:ind w:left="360"/>
        <w:jc w:val="both"/>
        <w:outlineLvl w:val="0"/>
        <w:rPr>
          <w:rFonts w:ascii="Courier New" w:hAnsi="Courier New" w:cs="Courier New"/>
          <w:b/>
          <w:i/>
          <w:sz w:val="24"/>
          <w:szCs w:val="24"/>
        </w:rPr>
      </w:pPr>
      <w:proofErr w:type="gramStart"/>
      <w:r>
        <w:rPr>
          <w:rFonts w:ascii="Courier New" w:hAnsi="Courier New" w:cs="Courier New"/>
          <w:b/>
          <w:i/>
          <w:sz w:val="24"/>
          <w:szCs w:val="24"/>
        </w:rPr>
        <w:t>Applicant in Person.</w:t>
      </w:r>
      <w:proofErr w:type="gramEnd"/>
    </w:p>
    <w:p w:rsidR="00936599" w:rsidRDefault="00307DAA" w:rsidP="00004E60">
      <w:pPr>
        <w:spacing w:after="0" w:line="360" w:lineRule="auto"/>
        <w:ind w:left="360"/>
        <w:jc w:val="both"/>
        <w:outlineLvl w:val="0"/>
      </w:pPr>
      <w:proofErr w:type="gramStart"/>
      <w:r>
        <w:rPr>
          <w:rFonts w:ascii="Courier New" w:hAnsi="Courier New" w:cs="Courier New"/>
          <w:b/>
          <w:i/>
          <w:sz w:val="24"/>
          <w:szCs w:val="24"/>
        </w:rPr>
        <w:t xml:space="preserve">Sawyer &amp; </w:t>
      </w:r>
      <w:proofErr w:type="spellStart"/>
      <w:r>
        <w:rPr>
          <w:rFonts w:ascii="Courier New" w:hAnsi="Courier New" w:cs="Courier New"/>
          <w:b/>
          <w:i/>
          <w:sz w:val="24"/>
          <w:szCs w:val="24"/>
        </w:rPr>
        <w:t>Mkushi</w:t>
      </w:r>
      <w:proofErr w:type="spellEnd"/>
      <w:r>
        <w:rPr>
          <w:rFonts w:ascii="Courier New" w:hAnsi="Courier New" w:cs="Courier New"/>
          <w:b/>
          <w:i/>
          <w:sz w:val="24"/>
          <w:szCs w:val="24"/>
        </w:rPr>
        <w:t xml:space="preserve"> Legal Practitioners, for the Respondent.</w:t>
      </w:r>
      <w:proofErr w:type="gramEnd"/>
    </w:p>
    <w:sectPr w:rsidR="00936599" w:rsidSect="00307DAA">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C8" w:rsidRDefault="00D620C8" w:rsidP="00307DAA">
      <w:pPr>
        <w:spacing w:after="0" w:line="240" w:lineRule="auto"/>
      </w:pPr>
      <w:r>
        <w:separator/>
      </w:r>
    </w:p>
  </w:endnote>
  <w:endnote w:type="continuationSeparator" w:id="0">
    <w:p w:rsidR="00D620C8" w:rsidRDefault="00D620C8" w:rsidP="0030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447679"/>
      <w:docPartObj>
        <w:docPartGallery w:val="Page Numbers (Bottom of Page)"/>
        <w:docPartUnique/>
      </w:docPartObj>
    </w:sdtPr>
    <w:sdtEndPr>
      <w:rPr>
        <w:noProof/>
      </w:rPr>
    </w:sdtEndPr>
    <w:sdtContent>
      <w:p w:rsidR="00307DAA" w:rsidRDefault="002E3933">
        <w:pPr>
          <w:pStyle w:val="Footer"/>
          <w:jc w:val="right"/>
        </w:pPr>
        <w:r>
          <w:fldChar w:fldCharType="begin"/>
        </w:r>
        <w:r w:rsidR="00307DAA">
          <w:instrText xml:space="preserve"> PAGE   \* MERGEFORMAT </w:instrText>
        </w:r>
        <w:r>
          <w:fldChar w:fldCharType="separate"/>
        </w:r>
        <w:r w:rsidR="007B5C79">
          <w:rPr>
            <w:noProof/>
          </w:rPr>
          <w:t>6</w:t>
        </w:r>
        <w:r>
          <w:rPr>
            <w:noProof/>
          </w:rPr>
          <w:fldChar w:fldCharType="end"/>
        </w:r>
      </w:p>
    </w:sdtContent>
  </w:sdt>
  <w:p w:rsidR="00307DAA" w:rsidRDefault="00307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C8" w:rsidRDefault="00D620C8" w:rsidP="00307DAA">
      <w:pPr>
        <w:spacing w:after="0" w:line="240" w:lineRule="auto"/>
      </w:pPr>
      <w:r>
        <w:separator/>
      </w:r>
    </w:p>
  </w:footnote>
  <w:footnote w:type="continuationSeparator" w:id="0">
    <w:p w:rsidR="00D620C8" w:rsidRDefault="00D620C8" w:rsidP="00307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AA" w:rsidRPr="00307DAA" w:rsidRDefault="00307DAA" w:rsidP="00307DAA">
    <w:pPr>
      <w:pStyle w:val="Header"/>
      <w:jc w:val="right"/>
    </w:pPr>
    <w:r w:rsidRPr="006644E8">
      <w:rPr>
        <w:rFonts w:ascii="Courier New" w:hAnsi="Courier New" w:cs="Courier New"/>
        <w:b/>
      </w:rPr>
      <w:t>JUDGMENT NO LC/H/</w:t>
    </w:r>
    <w:r w:rsidR="001243EA">
      <w:rPr>
        <w:rFonts w:ascii="Courier New" w:hAnsi="Courier New" w:cs="Courier New"/>
        <w:b/>
      </w:rPr>
      <w:t>303</w:t>
    </w:r>
    <w:r>
      <w:rPr>
        <w:rFonts w:ascii="Courier New" w:hAnsi="Courier New" w:cs="Courier New"/>
        <w:b/>
      </w:rPr>
      <w:t>/</w:t>
    </w:r>
    <w:r w:rsidR="001243EA">
      <w:rPr>
        <w:rFonts w:ascii="Courier New" w:hAnsi="Courier New" w:cs="Courier New"/>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04C"/>
    <w:multiLevelType w:val="hybridMultilevel"/>
    <w:tmpl w:val="A6628052"/>
    <w:lvl w:ilvl="0" w:tplc="FC5040C8">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C8595A"/>
    <w:multiLevelType w:val="hybridMultilevel"/>
    <w:tmpl w:val="FF12DCEE"/>
    <w:lvl w:ilvl="0" w:tplc="8D52ECE0">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DEC7161"/>
    <w:multiLevelType w:val="hybridMultilevel"/>
    <w:tmpl w:val="57F6FF9E"/>
    <w:lvl w:ilvl="0" w:tplc="3730873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AC35E3A"/>
    <w:multiLevelType w:val="hybridMultilevel"/>
    <w:tmpl w:val="E8B2B6B8"/>
    <w:lvl w:ilvl="0" w:tplc="0360EC2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75"/>
    <w:rsid w:val="00004E60"/>
    <w:rsid w:val="000A571D"/>
    <w:rsid w:val="000F52B8"/>
    <w:rsid w:val="001243EA"/>
    <w:rsid w:val="002E3933"/>
    <w:rsid w:val="00307DAA"/>
    <w:rsid w:val="00580AB3"/>
    <w:rsid w:val="006D6827"/>
    <w:rsid w:val="00761B31"/>
    <w:rsid w:val="007B5C79"/>
    <w:rsid w:val="00817CC3"/>
    <w:rsid w:val="00936599"/>
    <w:rsid w:val="009D0160"/>
    <w:rsid w:val="009F53C6"/>
    <w:rsid w:val="00B438E2"/>
    <w:rsid w:val="00CC0FC5"/>
    <w:rsid w:val="00CC5C75"/>
    <w:rsid w:val="00D47D0D"/>
    <w:rsid w:val="00D620C8"/>
    <w:rsid w:val="00DC3A60"/>
    <w:rsid w:val="00DC6AEF"/>
    <w:rsid w:val="00FA56E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C75"/>
    <w:pPr>
      <w:ind w:left="720"/>
      <w:contextualSpacing/>
    </w:pPr>
  </w:style>
  <w:style w:type="paragraph" w:styleId="Header">
    <w:name w:val="header"/>
    <w:basedOn w:val="Normal"/>
    <w:link w:val="HeaderChar"/>
    <w:uiPriority w:val="99"/>
    <w:unhideWhenUsed/>
    <w:rsid w:val="00307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AA"/>
  </w:style>
  <w:style w:type="paragraph" w:styleId="Footer">
    <w:name w:val="footer"/>
    <w:basedOn w:val="Normal"/>
    <w:link w:val="FooterChar"/>
    <w:uiPriority w:val="99"/>
    <w:unhideWhenUsed/>
    <w:rsid w:val="00307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C75"/>
    <w:pPr>
      <w:ind w:left="720"/>
      <w:contextualSpacing/>
    </w:pPr>
  </w:style>
  <w:style w:type="paragraph" w:styleId="Header">
    <w:name w:val="header"/>
    <w:basedOn w:val="Normal"/>
    <w:link w:val="HeaderChar"/>
    <w:uiPriority w:val="99"/>
    <w:unhideWhenUsed/>
    <w:rsid w:val="00307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AA"/>
  </w:style>
  <w:style w:type="paragraph" w:styleId="Footer">
    <w:name w:val="footer"/>
    <w:basedOn w:val="Normal"/>
    <w:link w:val="FooterChar"/>
    <w:uiPriority w:val="99"/>
    <w:unhideWhenUsed/>
    <w:rsid w:val="00307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Bananga</dc:creator>
  <cp:lastModifiedBy>HP</cp:lastModifiedBy>
  <cp:revision>2</cp:revision>
  <cp:lastPrinted>2014-05-21T12:46:00Z</cp:lastPrinted>
  <dcterms:created xsi:type="dcterms:W3CDTF">2017-04-06T07:56:00Z</dcterms:created>
  <dcterms:modified xsi:type="dcterms:W3CDTF">2017-04-06T07:56:00Z</dcterms:modified>
</cp:coreProperties>
</file>