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6D" w:rsidRPr="006142A5" w:rsidRDefault="008C04A6" w:rsidP="008C04A6">
      <w:pPr>
        <w:spacing w:after="0" w:line="240" w:lineRule="auto"/>
        <w:rPr>
          <w:rFonts w:ascii="Times New Roman" w:hAnsi="Times New Roman" w:cs="Times New Roman"/>
          <w:b/>
          <w:sz w:val="24"/>
          <w:szCs w:val="24"/>
        </w:rPr>
      </w:pPr>
      <w:r w:rsidRPr="006142A5">
        <w:rPr>
          <w:rFonts w:ascii="Times New Roman" w:hAnsi="Times New Roman" w:cs="Times New Roman"/>
          <w:b/>
          <w:sz w:val="24"/>
          <w:szCs w:val="24"/>
        </w:rPr>
        <w:t>IN THE LABOUR COURT OF ZIMBABWE</w:t>
      </w:r>
      <w:r w:rsidRPr="006142A5">
        <w:rPr>
          <w:rFonts w:ascii="Times New Roman" w:hAnsi="Times New Roman" w:cs="Times New Roman"/>
          <w:b/>
          <w:sz w:val="24"/>
          <w:szCs w:val="24"/>
        </w:rPr>
        <w:tab/>
      </w:r>
      <w:r w:rsidR="006142A5">
        <w:rPr>
          <w:rFonts w:ascii="Times New Roman" w:hAnsi="Times New Roman" w:cs="Times New Roman"/>
          <w:b/>
          <w:sz w:val="24"/>
          <w:szCs w:val="24"/>
        </w:rPr>
        <w:t xml:space="preserve">        </w:t>
      </w:r>
      <w:r w:rsidRPr="006142A5">
        <w:rPr>
          <w:rFonts w:ascii="Times New Roman" w:hAnsi="Times New Roman" w:cs="Times New Roman"/>
          <w:b/>
          <w:sz w:val="24"/>
          <w:szCs w:val="24"/>
        </w:rPr>
        <w:t>JUDGMENT NO LC/H/</w:t>
      </w:r>
      <w:r w:rsidR="00533431">
        <w:rPr>
          <w:rFonts w:ascii="Times New Roman" w:hAnsi="Times New Roman" w:cs="Times New Roman"/>
          <w:b/>
          <w:sz w:val="24"/>
          <w:szCs w:val="24"/>
        </w:rPr>
        <w:t>210</w:t>
      </w:r>
      <w:r w:rsidRPr="006142A5">
        <w:rPr>
          <w:rFonts w:ascii="Times New Roman" w:hAnsi="Times New Roman" w:cs="Times New Roman"/>
          <w:b/>
          <w:sz w:val="24"/>
          <w:szCs w:val="24"/>
        </w:rPr>
        <w:t>/2016</w:t>
      </w:r>
    </w:p>
    <w:p w:rsidR="008C04A6" w:rsidRPr="006142A5" w:rsidRDefault="008C04A6" w:rsidP="008C04A6">
      <w:pPr>
        <w:spacing w:after="0" w:line="240" w:lineRule="auto"/>
        <w:rPr>
          <w:rFonts w:ascii="Times New Roman" w:hAnsi="Times New Roman" w:cs="Times New Roman"/>
          <w:b/>
          <w:sz w:val="24"/>
          <w:szCs w:val="24"/>
        </w:rPr>
      </w:pPr>
    </w:p>
    <w:p w:rsidR="008C04A6" w:rsidRPr="006142A5" w:rsidRDefault="008C04A6" w:rsidP="008C04A6">
      <w:pPr>
        <w:spacing w:after="0" w:line="240" w:lineRule="auto"/>
        <w:rPr>
          <w:rFonts w:ascii="Times New Roman" w:hAnsi="Times New Roman" w:cs="Times New Roman"/>
          <w:b/>
          <w:sz w:val="24"/>
          <w:szCs w:val="24"/>
        </w:rPr>
      </w:pPr>
      <w:r w:rsidRPr="006142A5">
        <w:rPr>
          <w:rFonts w:ascii="Times New Roman" w:hAnsi="Times New Roman" w:cs="Times New Roman"/>
          <w:b/>
          <w:sz w:val="24"/>
          <w:szCs w:val="24"/>
        </w:rPr>
        <w:t>HARARE, 8 FEBRUARY 2016 &amp;</w:t>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Pr="006142A5">
        <w:rPr>
          <w:rFonts w:ascii="Times New Roman" w:hAnsi="Times New Roman" w:cs="Times New Roman"/>
          <w:b/>
          <w:sz w:val="24"/>
          <w:szCs w:val="24"/>
        </w:rPr>
        <w:tab/>
        <w:t xml:space="preserve">         CASE NO LC/H/879/2014</w:t>
      </w:r>
    </w:p>
    <w:p w:rsidR="008C04A6" w:rsidRPr="006142A5" w:rsidRDefault="00533431" w:rsidP="008C04A6">
      <w:pPr>
        <w:spacing w:after="0" w:line="240" w:lineRule="auto"/>
        <w:rPr>
          <w:rFonts w:ascii="Times New Roman" w:hAnsi="Times New Roman" w:cs="Times New Roman"/>
          <w:b/>
          <w:sz w:val="24"/>
          <w:szCs w:val="24"/>
        </w:rPr>
      </w:pPr>
      <w:r>
        <w:rPr>
          <w:rFonts w:ascii="Times New Roman" w:hAnsi="Times New Roman" w:cs="Times New Roman"/>
          <w:b/>
          <w:sz w:val="24"/>
          <w:szCs w:val="24"/>
        </w:rPr>
        <w:t>8 APRIL 2016</w:t>
      </w:r>
    </w:p>
    <w:p w:rsidR="008C04A6" w:rsidRDefault="008C04A6" w:rsidP="008C04A6">
      <w:pPr>
        <w:spacing w:after="0" w:line="240" w:lineRule="auto"/>
        <w:rPr>
          <w:rFonts w:ascii="Times New Roman" w:hAnsi="Times New Roman" w:cs="Times New Roman"/>
          <w:sz w:val="24"/>
          <w:szCs w:val="24"/>
        </w:rPr>
      </w:pPr>
    </w:p>
    <w:p w:rsidR="008C04A6" w:rsidRDefault="008C04A6" w:rsidP="008C04A6">
      <w:pPr>
        <w:spacing w:after="0" w:line="240" w:lineRule="auto"/>
        <w:rPr>
          <w:rFonts w:ascii="Times New Roman" w:hAnsi="Times New Roman" w:cs="Times New Roman"/>
          <w:sz w:val="24"/>
          <w:szCs w:val="24"/>
        </w:rPr>
      </w:pPr>
    </w:p>
    <w:p w:rsidR="008C04A6" w:rsidRPr="006142A5" w:rsidRDefault="008C04A6" w:rsidP="008C04A6">
      <w:pPr>
        <w:spacing w:after="0" w:line="240" w:lineRule="auto"/>
        <w:rPr>
          <w:rFonts w:ascii="Times New Roman" w:hAnsi="Times New Roman" w:cs="Times New Roman"/>
          <w:b/>
          <w:sz w:val="24"/>
          <w:szCs w:val="24"/>
        </w:rPr>
      </w:pPr>
      <w:r w:rsidRPr="006142A5">
        <w:rPr>
          <w:rFonts w:ascii="Times New Roman" w:hAnsi="Times New Roman" w:cs="Times New Roman"/>
          <w:b/>
          <w:sz w:val="24"/>
          <w:szCs w:val="24"/>
        </w:rPr>
        <w:t>SAMUEL KAMBATE</w:t>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006142A5">
        <w:rPr>
          <w:rFonts w:ascii="Times New Roman" w:hAnsi="Times New Roman" w:cs="Times New Roman"/>
          <w:b/>
          <w:sz w:val="24"/>
          <w:szCs w:val="24"/>
        </w:rPr>
        <w:t xml:space="preserve">           </w:t>
      </w:r>
      <w:r w:rsidRPr="006142A5">
        <w:rPr>
          <w:rFonts w:ascii="Times New Roman" w:hAnsi="Times New Roman" w:cs="Times New Roman"/>
          <w:b/>
          <w:sz w:val="24"/>
          <w:szCs w:val="24"/>
        </w:rPr>
        <w:t>1</w:t>
      </w:r>
      <w:r w:rsidRPr="006142A5">
        <w:rPr>
          <w:rFonts w:ascii="Times New Roman" w:hAnsi="Times New Roman" w:cs="Times New Roman"/>
          <w:b/>
          <w:sz w:val="24"/>
          <w:szCs w:val="24"/>
          <w:vertAlign w:val="superscript"/>
        </w:rPr>
        <w:t>ST</w:t>
      </w:r>
      <w:r w:rsidRPr="006142A5">
        <w:rPr>
          <w:rFonts w:ascii="Times New Roman" w:hAnsi="Times New Roman" w:cs="Times New Roman"/>
          <w:b/>
          <w:sz w:val="24"/>
          <w:szCs w:val="24"/>
        </w:rPr>
        <w:t xml:space="preserve"> APPELLANT</w:t>
      </w:r>
    </w:p>
    <w:p w:rsidR="008C04A6" w:rsidRDefault="008C04A6" w:rsidP="008C04A6">
      <w:pPr>
        <w:spacing w:after="0" w:line="240" w:lineRule="auto"/>
        <w:rPr>
          <w:rFonts w:ascii="Times New Roman" w:hAnsi="Times New Roman" w:cs="Times New Roman"/>
          <w:sz w:val="24"/>
          <w:szCs w:val="24"/>
        </w:rPr>
      </w:pPr>
    </w:p>
    <w:p w:rsidR="00E97DD1" w:rsidRDefault="00E97DD1" w:rsidP="008C04A6">
      <w:pPr>
        <w:spacing w:after="0" w:line="240" w:lineRule="auto"/>
        <w:rPr>
          <w:rFonts w:ascii="Times New Roman" w:hAnsi="Times New Roman" w:cs="Times New Roman"/>
          <w:sz w:val="24"/>
          <w:szCs w:val="24"/>
        </w:rPr>
      </w:pPr>
    </w:p>
    <w:p w:rsidR="008C04A6" w:rsidRPr="006142A5" w:rsidRDefault="008C04A6" w:rsidP="008C04A6">
      <w:pPr>
        <w:spacing w:after="0" w:line="240" w:lineRule="auto"/>
        <w:rPr>
          <w:rFonts w:ascii="Times New Roman" w:hAnsi="Times New Roman" w:cs="Times New Roman"/>
          <w:b/>
          <w:sz w:val="24"/>
          <w:szCs w:val="24"/>
        </w:rPr>
      </w:pPr>
      <w:r w:rsidRPr="006142A5">
        <w:rPr>
          <w:rFonts w:ascii="Times New Roman" w:hAnsi="Times New Roman" w:cs="Times New Roman"/>
          <w:b/>
          <w:sz w:val="24"/>
          <w:szCs w:val="24"/>
        </w:rPr>
        <w:t>MOLLEN FENYERA</w:t>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Pr="006142A5">
        <w:rPr>
          <w:rFonts w:ascii="Times New Roman" w:hAnsi="Times New Roman" w:cs="Times New Roman"/>
          <w:b/>
          <w:sz w:val="24"/>
          <w:szCs w:val="24"/>
        </w:rPr>
        <w:tab/>
      </w:r>
      <w:r w:rsidR="006142A5">
        <w:rPr>
          <w:rFonts w:ascii="Times New Roman" w:hAnsi="Times New Roman" w:cs="Times New Roman"/>
          <w:b/>
          <w:sz w:val="24"/>
          <w:szCs w:val="24"/>
        </w:rPr>
        <w:t xml:space="preserve">           </w:t>
      </w:r>
      <w:r w:rsidRPr="006142A5">
        <w:rPr>
          <w:rFonts w:ascii="Times New Roman" w:hAnsi="Times New Roman" w:cs="Times New Roman"/>
          <w:b/>
          <w:sz w:val="24"/>
          <w:szCs w:val="24"/>
        </w:rPr>
        <w:t>2</w:t>
      </w:r>
      <w:r w:rsidRPr="006142A5">
        <w:rPr>
          <w:rFonts w:ascii="Times New Roman" w:hAnsi="Times New Roman" w:cs="Times New Roman"/>
          <w:b/>
          <w:sz w:val="24"/>
          <w:szCs w:val="24"/>
          <w:vertAlign w:val="superscript"/>
        </w:rPr>
        <w:t>ND</w:t>
      </w:r>
      <w:r w:rsidRPr="006142A5">
        <w:rPr>
          <w:rFonts w:ascii="Times New Roman" w:hAnsi="Times New Roman" w:cs="Times New Roman"/>
          <w:b/>
          <w:sz w:val="24"/>
          <w:szCs w:val="24"/>
        </w:rPr>
        <w:t xml:space="preserve"> APPELLANT</w:t>
      </w:r>
    </w:p>
    <w:p w:rsidR="008C04A6" w:rsidRDefault="008C04A6" w:rsidP="008C04A6">
      <w:pPr>
        <w:spacing w:after="0" w:line="240" w:lineRule="auto"/>
        <w:rPr>
          <w:rFonts w:ascii="Times New Roman" w:hAnsi="Times New Roman" w:cs="Times New Roman"/>
          <w:sz w:val="24"/>
          <w:szCs w:val="24"/>
        </w:rPr>
      </w:pPr>
    </w:p>
    <w:p w:rsidR="00E97DD1" w:rsidRDefault="00E97DD1" w:rsidP="008C04A6">
      <w:pPr>
        <w:spacing w:after="0" w:line="240" w:lineRule="auto"/>
        <w:rPr>
          <w:rFonts w:ascii="Times New Roman" w:hAnsi="Times New Roman" w:cs="Times New Roman"/>
          <w:sz w:val="24"/>
          <w:szCs w:val="24"/>
        </w:rPr>
      </w:pPr>
    </w:p>
    <w:p w:rsidR="008C04A6" w:rsidRPr="006142A5" w:rsidRDefault="006142A5" w:rsidP="008C04A6">
      <w:pPr>
        <w:spacing w:after="0" w:line="240" w:lineRule="auto"/>
        <w:rPr>
          <w:rFonts w:ascii="Times New Roman" w:hAnsi="Times New Roman" w:cs="Times New Roman"/>
          <w:b/>
          <w:sz w:val="24"/>
          <w:szCs w:val="24"/>
        </w:rPr>
      </w:pPr>
      <w:r>
        <w:rPr>
          <w:rFonts w:ascii="Times New Roman" w:hAnsi="Times New Roman" w:cs="Times New Roman"/>
          <w:b/>
          <w:sz w:val="24"/>
          <w:szCs w:val="24"/>
        </w:rPr>
        <w:t>G</w:t>
      </w:r>
      <w:r w:rsidR="008C04A6" w:rsidRPr="006142A5">
        <w:rPr>
          <w:rFonts w:ascii="Times New Roman" w:hAnsi="Times New Roman" w:cs="Times New Roman"/>
          <w:b/>
          <w:sz w:val="24"/>
          <w:szCs w:val="24"/>
        </w:rPr>
        <w:t xml:space="preserve"> &amp; C WAUGH SALES &amp; M</w:t>
      </w:r>
      <w:r w:rsidR="003B4329">
        <w:rPr>
          <w:rFonts w:ascii="Times New Roman" w:hAnsi="Times New Roman" w:cs="Times New Roman"/>
          <w:b/>
          <w:sz w:val="24"/>
          <w:szCs w:val="24"/>
        </w:rPr>
        <w:t>ERCHANDISING</w:t>
      </w:r>
      <w:r w:rsidR="008C04A6" w:rsidRPr="006142A5">
        <w:rPr>
          <w:rFonts w:ascii="Times New Roman" w:hAnsi="Times New Roman" w:cs="Times New Roman"/>
          <w:b/>
          <w:sz w:val="24"/>
          <w:szCs w:val="24"/>
        </w:rPr>
        <w:tab/>
      </w:r>
      <w:r w:rsidR="008C04A6" w:rsidRPr="006142A5">
        <w:rPr>
          <w:rFonts w:ascii="Times New Roman" w:hAnsi="Times New Roman" w:cs="Times New Roman"/>
          <w:b/>
          <w:sz w:val="24"/>
          <w:szCs w:val="24"/>
        </w:rPr>
        <w:tab/>
      </w:r>
      <w:r w:rsidR="008C04A6" w:rsidRPr="006142A5">
        <w:rPr>
          <w:rFonts w:ascii="Times New Roman" w:hAnsi="Times New Roman" w:cs="Times New Roman"/>
          <w:b/>
          <w:sz w:val="24"/>
          <w:szCs w:val="24"/>
        </w:rPr>
        <w:tab/>
      </w:r>
      <w:r w:rsidR="008C04A6" w:rsidRPr="006142A5">
        <w:rPr>
          <w:rFonts w:ascii="Times New Roman" w:hAnsi="Times New Roman" w:cs="Times New Roman"/>
          <w:b/>
          <w:sz w:val="24"/>
          <w:szCs w:val="24"/>
        </w:rPr>
        <w:tab/>
        <w:t>RESPONDENT</w:t>
      </w:r>
    </w:p>
    <w:p w:rsidR="008C04A6" w:rsidRDefault="008C04A6" w:rsidP="008C04A6">
      <w:pPr>
        <w:spacing w:after="0" w:line="240" w:lineRule="auto"/>
        <w:rPr>
          <w:rFonts w:ascii="Times New Roman" w:hAnsi="Times New Roman" w:cs="Times New Roman"/>
          <w:sz w:val="24"/>
          <w:szCs w:val="24"/>
        </w:rPr>
      </w:pPr>
    </w:p>
    <w:p w:rsidR="008C04A6" w:rsidRDefault="008C04A6" w:rsidP="008C04A6">
      <w:pPr>
        <w:spacing w:after="0" w:line="240" w:lineRule="auto"/>
        <w:rPr>
          <w:rFonts w:ascii="Times New Roman" w:hAnsi="Times New Roman" w:cs="Times New Roman"/>
          <w:sz w:val="24"/>
          <w:szCs w:val="24"/>
        </w:rPr>
      </w:pPr>
    </w:p>
    <w:p w:rsidR="00E97DD1" w:rsidRDefault="00E97DD1" w:rsidP="008C04A6">
      <w:pPr>
        <w:spacing w:after="0" w:line="240" w:lineRule="auto"/>
        <w:rPr>
          <w:rFonts w:ascii="Times New Roman" w:hAnsi="Times New Roman" w:cs="Times New Roman"/>
          <w:sz w:val="24"/>
          <w:szCs w:val="24"/>
        </w:rPr>
      </w:pPr>
    </w:p>
    <w:p w:rsidR="008C04A6" w:rsidRDefault="008C04A6" w:rsidP="008C04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proofErr w:type="gramStart"/>
      <w:r>
        <w:rPr>
          <w:rFonts w:ascii="Times New Roman" w:hAnsi="Times New Roman" w:cs="Times New Roman"/>
          <w:sz w:val="24"/>
          <w:szCs w:val="24"/>
        </w:rPr>
        <w:t>Musariri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Judge</w:t>
      </w:r>
    </w:p>
    <w:p w:rsidR="008C04A6" w:rsidRDefault="008C04A6" w:rsidP="008C04A6">
      <w:pPr>
        <w:spacing w:after="0" w:line="240" w:lineRule="auto"/>
        <w:rPr>
          <w:rFonts w:ascii="Times New Roman" w:hAnsi="Times New Roman" w:cs="Times New Roman"/>
          <w:sz w:val="24"/>
          <w:szCs w:val="24"/>
        </w:rPr>
      </w:pPr>
    </w:p>
    <w:p w:rsidR="008C04A6" w:rsidRDefault="008C04A6" w:rsidP="008C04A6">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Appellants</w:t>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Person</w:t>
      </w:r>
    </w:p>
    <w:p w:rsidR="008C04A6" w:rsidRDefault="008C04A6" w:rsidP="008C04A6">
      <w:pPr>
        <w:spacing w:after="0" w:line="240" w:lineRule="auto"/>
        <w:rPr>
          <w:rFonts w:ascii="Times New Roman" w:hAnsi="Times New Roman" w:cs="Times New Roman"/>
          <w:sz w:val="24"/>
          <w:szCs w:val="24"/>
        </w:rPr>
      </w:pPr>
    </w:p>
    <w:p w:rsidR="008C04A6" w:rsidRDefault="008C04A6" w:rsidP="008C04A6">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Mr T </w:t>
      </w:r>
      <w:proofErr w:type="spellStart"/>
      <w:r>
        <w:rPr>
          <w:rFonts w:ascii="Times New Roman" w:hAnsi="Times New Roman" w:cs="Times New Roman"/>
          <w:sz w:val="24"/>
          <w:szCs w:val="24"/>
        </w:rPr>
        <w:t>Magonde</w:t>
      </w:r>
      <w:proofErr w:type="spellEnd"/>
      <w:r>
        <w:rPr>
          <w:rFonts w:ascii="Times New Roman" w:hAnsi="Times New Roman" w:cs="Times New Roman"/>
          <w:sz w:val="24"/>
          <w:szCs w:val="24"/>
        </w:rPr>
        <w:t xml:space="preserve"> </w:t>
      </w:r>
    </w:p>
    <w:p w:rsidR="008C04A6" w:rsidRDefault="008C04A6" w:rsidP="008C04A6">
      <w:pPr>
        <w:spacing w:after="0" w:line="240" w:lineRule="auto"/>
        <w:rPr>
          <w:rFonts w:ascii="Times New Roman" w:hAnsi="Times New Roman" w:cs="Times New Roman"/>
          <w:sz w:val="24"/>
          <w:szCs w:val="24"/>
        </w:rPr>
      </w:pPr>
    </w:p>
    <w:p w:rsidR="00E97DD1" w:rsidRDefault="00E97DD1" w:rsidP="008C04A6">
      <w:pPr>
        <w:spacing w:after="0" w:line="240" w:lineRule="auto"/>
        <w:rPr>
          <w:rFonts w:ascii="Times New Roman" w:hAnsi="Times New Roman" w:cs="Times New Roman"/>
          <w:sz w:val="24"/>
          <w:szCs w:val="24"/>
        </w:rPr>
      </w:pPr>
    </w:p>
    <w:p w:rsidR="008C04A6" w:rsidRPr="006142A5" w:rsidRDefault="008C04A6" w:rsidP="008C04A6">
      <w:pPr>
        <w:spacing w:after="0" w:line="240" w:lineRule="auto"/>
        <w:rPr>
          <w:rFonts w:ascii="Times New Roman" w:hAnsi="Times New Roman" w:cs="Times New Roman"/>
          <w:b/>
          <w:sz w:val="24"/>
          <w:szCs w:val="24"/>
        </w:rPr>
      </w:pPr>
      <w:r w:rsidRPr="006142A5">
        <w:rPr>
          <w:rFonts w:ascii="Times New Roman" w:hAnsi="Times New Roman" w:cs="Times New Roman"/>
          <w:b/>
          <w:sz w:val="24"/>
          <w:szCs w:val="24"/>
        </w:rPr>
        <w:t>MUSARIRI J:</w:t>
      </w:r>
    </w:p>
    <w:p w:rsidR="008C04A6" w:rsidRDefault="008C04A6" w:rsidP="008C04A6">
      <w:pPr>
        <w:spacing w:after="0" w:line="240" w:lineRule="auto"/>
        <w:rPr>
          <w:rFonts w:ascii="Times New Roman" w:hAnsi="Times New Roman" w:cs="Times New Roman"/>
          <w:sz w:val="24"/>
          <w:szCs w:val="24"/>
        </w:rPr>
      </w:pPr>
    </w:p>
    <w:p w:rsidR="006142A5" w:rsidRDefault="006142A5" w:rsidP="006142A5">
      <w:pPr>
        <w:spacing w:after="0" w:line="240" w:lineRule="auto"/>
        <w:ind w:firstLine="720"/>
        <w:rPr>
          <w:rFonts w:ascii="Times New Roman" w:hAnsi="Times New Roman" w:cs="Times New Roman"/>
          <w:sz w:val="24"/>
          <w:szCs w:val="24"/>
        </w:rPr>
      </w:pPr>
    </w:p>
    <w:p w:rsidR="008C04A6" w:rsidRDefault="008C04A6" w:rsidP="00614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worked for the respondent in Harare on fixed term contracts. The 1</w:t>
      </w:r>
      <w:r w:rsidRPr="008C04A6">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appellant’s contract terminated presumably by </w:t>
      </w:r>
      <w:proofErr w:type="spellStart"/>
      <w:r>
        <w:rPr>
          <w:rFonts w:ascii="Times New Roman" w:hAnsi="Times New Roman" w:cs="Times New Roman"/>
          <w:sz w:val="24"/>
          <w:szCs w:val="24"/>
        </w:rPr>
        <w:t>effluxion</w:t>
      </w:r>
      <w:proofErr w:type="spellEnd"/>
      <w:r>
        <w:rPr>
          <w:rFonts w:ascii="Times New Roman" w:hAnsi="Times New Roman" w:cs="Times New Roman"/>
          <w:sz w:val="24"/>
          <w:szCs w:val="24"/>
        </w:rPr>
        <w:t xml:space="preserve"> of time. The 2</w:t>
      </w:r>
      <w:r w:rsidRPr="008C04A6">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was terminated on grounds of misconduct. Both appellants then claimed they are entitled to cash in lieu of leave days not taken. The matter went for conciliation. The parties failed to settle whereupon the matter was referred to arbitration. On 25 August 2014 Arbitrator R E </w:t>
      </w:r>
      <w:proofErr w:type="spellStart"/>
      <w:r>
        <w:rPr>
          <w:rFonts w:ascii="Times New Roman" w:hAnsi="Times New Roman" w:cs="Times New Roman"/>
          <w:sz w:val="24"/>
          <w:szCs w:val="24"/>
        </w:rPr>
        <w:t>Nhiwatiwa</w:t>
      </w:r>
      <w:proofErr w:type="spellEnd"/>
      <w:r>
        <w:rPr>
          <w:rFonts w:ascii="Times New Roman" w:hAnsi="Times New Roman" w:cs="Times New Roman"/>
          <w:sz w:val="24"/>
          <w:szCs w:val="24"/>
        </w:rPr>
        <w:t xml:space="preserve"> issued an arbitration award. He dismissed the appellants’ claims “for lack of merit.” Thereafter the appellants appealed to this Court against the award. The respondent opposed the appeal.</w:t>
      </w:r>
    </w:p>
    <w:p w:rsidR="008C04A6" w:rsidRDefault="008C04A6" w:rsidP="00614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relevant portion of the appellants’ grounds of appeal read as follows:</w:t>
      </w:r>
    </w:p>
    <w:p w:rsidR="008C04A6" w:rsidRDefault="008C04A6" w:rsidP="006142A5">
      <w:pPr>
        <w:spacing w:after="0" w:line="240" w:lineRule="auto"/>
        <w:jc w:val="both"/>
        <w:rPr>
          <w:rFonts w:ascii="Times New Roman" w:hAnsi="Times New Roman" w:cs="Times New Roman"/>
          <w:sz w:val="24"/>
          <w:szCs w:val="24"/>
        </w:rPr>
      </w:pPr>
    </w:p>
    <w:p w:rsidR="008C04A6" w:rsidRDefault="008C04A6" w:rsidP="006142A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Honourable Arbitrator showed massive bias against claimants by ignoring claimants’</w:t>
      </w:r>
      <w:r w:rsidR="00F412EC">
        <w:rPr>
          <w:rFonts w:ascii="Times New Roman" w:hAnsi="Times New Roman" w:cs="Times New Roman"/>
          <w:sz w:val="24"/>
          <w:szCs w:val="24"/>
        </w:rPr>
        <w:t xml:space="preserve"> </w:t>
      </w: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A and B which were issued by the respondent but considering the respondent’s documents manufactured as an </w:t>
      </w:r>
      <w:r w:rsidR="006142A5">
        <w:rPr>
          <w:rFonts w:ascii="Times New Roman" w:hAnsi="Times New Roman" w:cs="Times New Roman"/>
          <w:sz w:val="24"/>
          <w:szCs w:val="24"/>
        </w:rPr>
        <w:t>afterthought</w:t>
      </w:r>
      <w:r>
        <w:rPr>
          <w:rFonts w:ascii="Times New Roman" w:hAnsi="Times New Roman" w:cs="Times New Roman"/>
          <w:sz w:val="24"/>
          <w:szCs w:val="24"/>
        </w:rPr>
        <w:t>.</w:t>
      </w:r>
    </w:p>
    <w:p w:rsidR="008C04A6" w:rsidRDefault="008C04A6" w:rsidP="006142A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respondent never availed any substantiated evidence on how the leave days were exhausted.</w:t>
      </w:r>
    </w:p>
    <w:p w:rsidR="008C04A6" w:rsidRDefault="00F412EC" w:rsidP="006142A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claimants further deny that they ever utilized their vacation leave days in advance.”</w:t>
      </w:r>
    </w:p>
    <w:p w:rsidR="00F412EC" w:rsidRDefault="00F412EC" w:rsidP="006142A5">
      <w:pPr>
        <w:spacing w:after="0" w:line="360" w:lineRule="auto"/>
        <w:jc w:val="both"/>
        <w:rPr>
          <w:rFonts w:ascii="Times New Roman" w:hAnsi="Times New Roman" w:cs="Times New Roman"/>
          <w:sz w:val="24"/>
          <w:szCs w:val="24"/>
        </w:rPr>
      </w:pPr>
    </w:p>
    <w:p w:rsidR="006142A5" w:rsidRDefault="006142A5" w:rsidP="006142A5">
      <w:pPr>
        <w:spacing w:after="0" w:line="360" w:lineRule="auto"/>
        <w:ind w:left="720"/>
        <w:jc w:val="both"/>
        <w:rPr>
          <w:rFonts w:ascii="Times New Roman" w:hAnsi="Times New Roman" w:cs="Times New Roman"/>
          <w:sz w:val="24"/>
          <w:szCs w:val="24"/>
        </w:rPr>
      </w:pPr>
    </w:p>
    <w:p w:rsidR="006142A5" w:rsidRDefault="006142A5" w:rsidP="006142A5">
      <w:pPr>
        <w:spacing w:after="0" w:line="360" w:lineRule="auto"/>
        <w:ind w:left="720"/>
        <w:jc w:val="both"/>
        <w:rPr>
          <w:rFonts w:ascii="Times New Roman" w:hAnsi="Times New Roman" w:cs="Times New Roman"/>
          <w:sz w:val="24"/>
          <w:szCs w:val="24"/>
        </w:rPr>
      </w:pPr>
    </w:p>
    <w:p w:rsidR="00F412EC" w:rsidRDefault="00F412EC" w:rsidP="006142A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countered through B </w:t>
      </w:r>
      <w:proofErr w:type="spellStart"/>
      <w:r>
        <w:rPr>
          <w:rFonts w:ascii="Times New Roman" w:hAnsi="Times New Roman" w:cs="Times New Roman"/>
          <w:sz w:val="24"/>
          <w:szCs w:val="24"/>
        </w:rPr>
        <w:t>Mabuza’s</w:t>
      </w:r>
      <w:proofErr w:type="spellEnd"/>
      <w:r>
        <w:rPr>
          <w:rFonts w:ascii="Times New Roman" w:hAnsi="Times New Roman" w:cs="Times New Roman"/>
          <w:sz w:val="24"/>
          <w:szCs w:val="24"/>
        </w:rPr>
        <w:t xml:space="preserve"> Opposing Affidavit thus:</w:t>
      </w:r>
    </w:p>
    <w:p w:rsidR="006142A5" w:rsidRDefault="006142A5" w:rsidP="006142A5">
      <w:pPr>
        <w:spacing w:after="0" w:line="240" w:lineRule="auto"/>
        <w:ind w:left="720"/>
        <w:jc w:val="both"/>
        <w:rPr>
          <w:rFonts w:ascii="Times New Roman" w:hAnsi="Times New Roman" w:cs="Times New Roman"/>
          <w:sz w:val="24"/>
          <w:szCs w:val="24"/>
        </w:rPr>
      </w:pPr>
    </w:p>
    <w:p w:rsidR="00F412EC" w:rsidRDefault="00F412EC" w:rsidP="006142A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applicants utilised all the annual leave days during the period of their </w:t>
      </w:r>
      <w:bookmarkStart w:id="0" w:name="_GoBack"/>
      <w:bookmarkEnd w:id="0"/>
      <w:r>
        <w:rPr>
          <w:rFonts w:ascii="Times New Roman" w:hAnsi="Times New Roman" w:cs="Times New Roman"/>
          <w:sz w:val="24"/>
          <w:szCs w:val="24"/>
        </w:rPr>
        <w:t>employment by taking leave on two Wednesdays and one Saturday per month which makes a total of 2.5 leave days a month. The applicants were given leave day schedules which showed the dates they were supposed to be on leave for a fixed period as this was the Company policy. (See Annexure B, leave redemption schedule).</w:t>
      </w:r>
    </w:p>
    <w:p w:rsidR="00F412EC" w:rsidRDefault="00F412EC" w:rsidP="006142A5">
      <w:pPr>
        <w:spacing w:after="0" w:line="240" w:lineRule="auto"/>
        <w:ind w:left="720"/>
        <w:jc w:val="both"/>
        <w:rPr>
          <w:rFonts w:ascii="Times New Roman" w:hAnsi="Times New Roman" w:cs="Times New Roman"/>
          <w:sz w:val="24"/>
          <w:szCs w:val="24"/>
        </w:rPr>
      </w:pPr>
    </w:p>
    <w:p w:rsidR="00F412EC" w:rsidRDefault="00F412EC" w:rsidP="006142A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applicants by accepting and taking those leave days, it clearly means there was an arrangement between the applicants and the respondent on how the leave days were utilised.”</w:t>
      </w:r>
    </w:p>
    <w:p w:rsidR="00F412EC" w:rsidRDefault="00F412EC" w:rsidP="006142A5">
      <w:pPr>
        <w:spacing w:after="0" w:line="360" w:lineRule="auto"/>
        <w:jc w:val="both"/>
        <w:rPr>
          <w:rFonts w:ascii="Times New Roman" w:hAnsi="Times New Roman" w:cs="Times New Roman"/>
          <w:sz w:val="24"/>
          <w:szCs w:val="24"/>
        </w:rPr>
      </w:pPr>
    </w:p>
    <w:p w:rsidR="00F412EC" w:rsidRDefault="00F412EC" w:rsidP="00614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copy of the leave redemption schedule is filed of record. Also on record are some of the fixed-term employment contracts. Lastly payslips were filed. All these documents confirm that the employees were entitled to 2.5 days’ vacation leave per month. They also show that by pay day there were no leave days outstanding. The inference is that the employees had taken their leave days as per the leave redemption schedule. In any case why didn’t the employees complain about the “unpaid” leave days during the currency of the contracts? The </w:t>
      </w:r>
      <w:r w:rsidR="006142A5">
        <w:rPr>
          <w:rFonts w:ascii="Times New Roman" w:hAnsi="Times New Roman" w:cs="Times New Roman"/>
          <w:sz w:val="24"/>
          <w:szCs w:val="24"/>
        </w:rPr>
        <w:t>absence of timely complaints suggests</w:t>
      </w:r>
      <w:r>
        <w:rPr>
          <w:rFonts w:ascii="Times New Roman" w:hAnsi="Times New Roman" w:cs="Times New Roman"/>
          <w:sz w:val="24"/>
          <w:szCs w:val="24"/>
        </w:rPr>
        <w:t xml:space="preserve"> that the complainants are an after-thought. In the circumstances I consider that the Arbitrator was justified in dismissing the appellants’ claims.</w:t>
      </w:r>
    </w:p>
    <w:p w:rsidR="00F412EC" w:rsidRDefault="00F412EC" w:rsidP="006142A5">
      <w:pPr>
        <w:spacing w:after="0" w:line="360" w:lineRule="auto"/>
        <w:ind w:firstLine="720"/>
        <w:jc w:val="both"/>
        <w:rPr>
          <w:rFonts w:ascii="Times New Roman" w:hAnsi="Times New Roman" w:cs="Times New Roman"/>
          <w:sz w:val="24"/>
          <w:szCs w:val="24"/>
        </w:rPr>
      </w:pPr>
    </w:p>
    <w:p w:rsidR="006142A5" w:rsidRPr="006142A5" w:rsidRDefault="006142A5" w:rsidP="006142A5">
      <w:pPr>
        <w:spacing w:after="0" w:line="360" w:lineRule="auto"/>
        <w:ind w:firstLine="720"/>
        <w:jc w:val="both"/>
        <w:rPr>
          <w:rFonts w:ascii="Times New Roman" w:hAnsi="Times New Roman" w:cs="Times New Roman"/>
          <w:b/>
          <w:sz w:val="24"/>
          <w:szCs w:val="24"/>
        </w:rPr>
      </w:pPr>
      <w:r w:rsidRPr="006142A5">
        <w:rPr>
          <w:rFonts w:ascii="Times New Roman" w:hAnsi="Times New Roman" w:cs="Times New Roman"/>
          <w:b/>
          <w:sz w:val="24"/>
          <w:szCs w:val="24"/>
        </w:rPr>
        <w:t>Wherefore it is ordered that:</w:t>
      </w:r>
    </w:p>
    <w:p w:rsidR="006142A5" w:rsidRPr="006142A5" w:rsidRDefault="006142A5" w:rsidP="006142A5">
      <w:pPr>
        <w:spacing w:after="0" w:line="360" w:lineRule="auto"/>
        <w:jc w:val="both"/>
        <w:rPr>
          <w:rFonts w:ascii="Times New Roman" w:hAnsi="Times New Roman" w:cs="Times New Roman"/>
          <w:b/>
          <w:sz w:val="24"/>
          <w:szCs w:val="24"/>
        </w:rPr>
      </w:pPr>
    </w:p>
    <w:p w:rsidR="006142A5" w:rsidRDefault="006142A5" w:rsidP="006142A5">
      <w:pPr>
        <w:pStyle w:val="ListParagraph"/>
        <w:numPr>
          <w:ilvl w:val="0"/>
          <w:numId w:val="1"/>
        </w:numPr>
        <w:spacing w:after="0" w:line="360" w:lineRule="auto"/>
        <w:jc w:val="both"/>
        <w:rPr>
          <w:rFonts w:ascii="Times New Roman" w:hAnsi="Times New Roman" w:cs="Times New Roman"/>
          <w:b/>
          <w:sz w:val="24"/>
          <w:szCs w:val="24"/>
        </w:rPr>
      </w:pPr>
      <w:r w:rsidRPr="006142A5">
        <w:rPr>
          <w:rFonts w:ascii="Times New Roman" w:hAnsi="Times New Roman" w:cs="Times New Roman"/>
          <w:b/>
          <w:sz w:val="24"/>
          <w:szCs w:val="24"/>
        </w:rPr>
        <w:t>The appeal be and is hereby dismissed; and</w:t>
      </w:r>
    </w:p>
    <w:p w:rsidR="003B4329" w:rsidRPr="003B4329" w:rsidRDefault="003B4329" w:rsidP="003B4329">
      <w:pPr>
        <w:spacing w:after="0" w:line="240" w:lineRule="auto"/>
        <w:ind w:left="360"/>
        <w:jc w:val="both"/>
        <w:rPr>
          <w:rFonts w:ascii="Times New Roman" w:hAnsi="Times New Roman" w:cs="Times New Roman"/>
          <w:b/>
          <w:sz w:val="24"/>
          <w:szCs w:val="24"/>
        </w:rPr>
      </w:pPr>
    </w:p>
    <w:p w:rsidR="006142A5" w:rsidRPr="006142A5" w:rsidRDefault="006142A5" w:rsidP="00D01D73">
      <w:pPr>
        <w:pStyle w:val="ListParagraph"/>
        <w:numPr>
          <w:ilvl w:val="0"/>
          <w:numId w:val="1"/>
        </w:numPr>
        <w:spacing w:after="0" w:line="360" w:lineRule="auto"/>
        <w:rPr>
          <w:rFonts w:ascii="Times New Roman" w:hAnsi="Times New Roman" w:cs="Times New Roman"/>
          <w:b/>
          <w:sz w:val="24"/>
          <w:szCs w:val="24"/>
        </w:rPr>
      </w:pPr>
      <w:r w:rsidRPr="006142A5">
        <w:rPr>
          <w:rFonts w:ascii="Times New Roman" w:hAnsi="Times New Roman" w:cs="Times New Roman"/>
          <w:b/>
          <w:sz w:val="24"/>
          <w:szCs w:val="24"/>
        </w:rPr>
        <w:t xml:space="preserve">The arbitration award issued by Arbitrator R E </w:t>
      </w:r>
      <w:proofErr w:type="spellStart"/>
      <w:r w:rsidRPr="006142A5">
        <w:rPr>
          <w:rFonts w:ascii="Times New Roman" w:hAnsi="Times New Roman" w:cs="Times New Roman"/>
          <w:b/>
          <w:sz w:val="24"/>
          <w:szCs w:val="24"/>
        </w:rPr>
        <w:t>Nhiwatiwa</w:t>
      </w:r>
      <w:proofErr w:type="spellEnd"/>
      <w:r w:rsidR="00D01D73">
        <w:rPr>
          <w:rFonts w:ascii="Times New Roman" w:hAnsi="Times New Roman" w:cs="Times New Roman"/>
          <w:b/>
          <w:sz w:val="24"/>
          <w:szCs w:val="24"/>
        </w:rPr>
        <w:t xml:space="preserve">                            </w:t>
      </w:r>
      <w:r w:rsidRPr="006142A5">
        <w:rPr>
          <w:rFonts w:ascii="Times New Roman" w:hAnsi="Times New Roman" w:cs="Times New Roman"/>
          <w:b/>
          <w:sz w:val="24"/>
          <w:szCs w:val="24"/>
        </w:rPr>
        <w:t xml:space="preserve"> </w:t>
      </w:r>
      <w:r w:rsidR="003B4329">
        <w:rPr>
          <w:rFonts w:ascii="Times New Roman" w:hAnsi="Times New Roman" w:cs="Times New Roman"/>
          <w:b/>
          <w:sz w:val="24"/>
          <w:szCs w:val="24"/>
        </w:rPr>
        <w:t>dated 25 August 2014 is upheld.</w:t>
      </w:r>
    </w:p>
    <w:p w:rsidR="006142A5" w:rsidRPr="006142A5" w:rsidRDefault="006142A5" w:rsidP="006142A5">
      <w:pPr>
        <w:spacing w:after="0" w:line="360" w:lineRule="auto"/>
        <w:rPr>
          <w:rFonts w:ascii="Times New Roman" w:hAnsi="Times New Roman" w:cs="Times New Roman"/>
          <w:b/>
          <w:sz w:val="24"/>
          <w:szCs w:val="24"/>
        </w:rPr>
      </w:pPr>
    </w:p>
    <w:p w:rsidR="006142A5" w:rsidRPr="006142A5" w:rsidRDefault="006142A5" w:rsidP="006142A5">
      <w:pPr>
        <w:spacing w:after="0" w:line="360" w:lineRule="auto"/>
        <w:rPr>
          <w:rFonts w:ascii="Times New Roman" w:hAnsi="Times New Roman" w:cs="Times New Roman"/>
          <w:b/>
          <w:sz w:val="24"/>
          <w:szCs w:val="24"/>
        </w:rPr>
      </w:pPr>
    </w:p>
    <w:p w:rsidR="006142A5" w:rsidRPr="006142A5" w:rsidRDefault="006142A5" w:rsidP="006142A5">
      <w:pPr>
        <w:spacing w:after="0" w:line="360" w:lineRule="auto"/>
        <w:rPr>
          <w:rFonts w:ascii="Times New Roman" w:hAnsi="Times New Roman" w:cs="Times New Roman"/>
          <w:b/>
          <w:sz w:val="24"/>
          <w:szCs w:val="24"/>
        </w:rPr>
      </w:pPr>
    </w:p>
    <w:p w:rsidR="006142A5" w:rsidRPr="003B4329" w:rsidRDefault="006142A5" w:rsidP="006142A5">
      <w:pPr>
        <w:spacing w:after="0" w:line="360" w:lineRule="auto"/>
        <w:ind w:left="5760"/>
        <w:rPr>
          <w:rFonts w:ascii="Times New Roman" w:hAnsi="Times New Roman" w:cs="Times New Roman"/>
          <w:b/>
          <w:sz w:val="24"/>
          <w:szCs w:val="24"/>
        </w:rPr>
      </w:pPr>
      <w:r w:rsidRPr="003B4329">
        <w:rPr>
          <w:rFonts w:ascii="Times New Roman" w:hAnsi="Times New Roman" w:cs="Times New Roman"/>
          <w:b/>
          <w:sz w:val="24"/>
          <w:szCs w:val="24"/>
        </w:rPr>
        <w:t xml:space="preserve">G </w:t>
      </w:r>
      <w:proofErr w:type="spellStart"/>
      <w:r w:rsidRPr="003B4329">
        <w:rPr>
          <w:rFonts w:ascii="Times New Roman" w:hAnsi="Times New Roman" w:cs="Times New Roman"/>
          <w:b/>
          <w:sz w:val="24"/>
          <w:szCs w:val="24"/>
        </w:rPr>
        <w:t>Musariri</w:t>
      </w:r>
      <w:proofErr w:type="spellEnd"/>
    </w:p>
    <w:p w:rsidR="008C04A6" w:rsidRPr="008C04A6" w:rsidRDefault="006142A5" w:rsidP="00D01D73">
      <w:pPr>
        <w:spacing w:after="0" w:line="360" w:lineRule="auto"/>
        <w:ind w:left="5760"/>
        <w:rPr>
          <w:rFonts w:ascii="Times New Roman" w:hAnsi="Times New Roman" w:cs="Times New Roman"/>
          <w:sz w:val="24"/>
          <w:szCs w:val="24"/>
        </w:rPr>
      </w:pPr>
      <w:r w:rsidRPr="003B4329">
        <w:rPr>
          <w:rFonts w:ascii="Times New Roman" w:hAnsi="Times New Roman" w:cs="Times New Roman"/>
          <w:b/>
          <w:sz w:val="24"/>
          <w:szCs w:val="24"/>
        </w:rPr>
        <w:t>J-U-D-G-E</w:t>
      </w:r>
    </w:p>
    <w:sectPr w:rsidR="008C04A6" w:rsidRPr="008C04A6" w:rsidSect="006142A5">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2F" w:rsidRDefault="004E312F" w:rsidP="006142A5">
      <w:pPr>
        <w:spacing w:after="0" w:line="240" w:lineRule="auto"/>
      </w:pPr>
      <w:r>
        <w:separator/>
      </w:r>
    </w:p>
  </w:endnote>
  <w:endnote w:type="continuationSeparator" w:id="0">
    <w:p w:rsidR="004E312F" w:rsidRDefault="004E312F" w:rsidP="0061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2F" w:rsidRDefault="004E312F" w:rsidP="006142A5">
      <w:pPr>
        <w:spacing w:after="0" w:line="240" w:lineRule="auto"/>
      </w:pPr>
      <w:r>
        <w:separator/>
      </w:r>
    </w:p>
  </w:footnote>
  <w:footnote w:type="continuationSeparator" w:id="0">
    <w:p w:rsidR="004E312F" w:rsidRDefault="004E312F" w:rsidP="00614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036986"/>
      <w:docPartObj>
        <w:docPartGallery w:val="Page Numbers (Top of Page)"/>
        <w:docPartUnique/>
      </w:docPartObj>
    </w:sdtPr>
    <w:sdtEndPr>
      <w:rPr>
        <w:noProof/>
      </w:rPr>
    </w:sdtEndPr>
    <w:sdtContent>
      <w:p w:rsidR="006142A5" w:rsidRDefault="006142A5">
        <w:pPr>
          <w:pStyle w:val="Header"/>
          <w:jc w:val="right"/>
          <w:rPr>
            <w:noProof/>
          </w:rPr>
        </w:pPr>
        <w:r>
          <w:fldChar w:fldCharType="begin"/>
        </w:r>
        <w:r>
          <w:instrText xml:space="preserve"> PAGE   \* MERGEFORMAT </w:instrText>
        </w:r>
        <w:r>
          <w:fldChar w:fldCharType="separate"/>
        </w:r>
        <w:r w:rsidR="009F02D1">
          <w:rPr>
            <w:noProof/>
          </w:rPr>
          <w:t>2</w:t>
        </w:r>
        <w:r>
          <w:rPr>
            <w:noProof/>
          </w:rPr>
          <w:fldChar w:fldCharType="end"/>
        </w:r>
      </w:p>
      <w:p w:rsidR="006142A5" w:rsidRDefault="006142A5">
        <w:pPr>
          <w:pStyle w:val="Header"/>
          <w:jc w:val="right"/>
          <w:rPr>
            <w:noProof/>
          </w:rPr>
        </w:pPr>
        <w:r>
          <w:rPr>
            <w:noProof/>
          </w:rPr>
          <w:t>JUDGMENT NO LC/H/</w:t>
        </w:r>
        <w:r w:rsidR="00797A04">
          <w:rPr>
            <w:noProof/>
          </w:rPr>
          <w:t>210</w:t>
        </w:r>
        <w:r>
          <w:rPr>
            <w:noProof/>
          </w:rPr>
          <w:t>/2016</w:t>
        </w:r>
      </w:p>
      <w:p w:rsidR="006142A5" w:rsidRDefault="006142A5">
        <w:pPr>
          <w:pStyle w:val="Header"/>
          <w:jc w:val="right"/>
        </w:pPr>
        <w:r>
          <w:rPr>
            <w:noProof/>
          </w:rPr>
          <w:t>CASE NO LC/H/879/2014</w:t>
        </w:r>
      </w:p>
    </w:sdtContent>
  </w:sdt>
  <w:p w:rsidR="006142A5" w:rsidRDefault="00614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9392A"/>
    <w:multiLevelType w:val="hybridMultilevel"/>
    <w:tmpl w:val="6C985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4A6"/>
    <w:rsid w:val="003B4329"/>
    <w:rsid w:val="004B166D"/>
    <w:rsid w:val="004E312F"/>
    <w:rsid w:val="00533431"/>
    <w:rsid w:val="006142A5"/>
    <w:rsid w:val="00797A04"/>
    <w:rsid w:val="008C04A6"/>
    <w:rsid w:val="009F02D1"/>
    <w:rsid w:val="00B24E6A"/>
    <w:rsid w:val="00B45FF2"/>
    <w:rsid w:val="00CF7337"/>
    <w:rsid w:val="00D01D73"/>
    <w:rsid w:val="00E97DD1"/>
    <w:rsid w:val="00F412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2A5"/>
    <w:pPr>
      <w:ind w:left="720"/>
      <w:contextualSpacing/>
    </w:pPr>
  </w:style>
  <w:style w:type="paragraph" w:styleId="Header">
    <w:name w:val="header"/>
    <w:basedOn w:val="Normal"/>
    <w:link w:val="HeaderChar"/>
    <w:uiPriority w:val="99"/>
    <w:unhideWhenUsed/>
    <w:rsid w:val="00614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2A5"/>
  </w:style>
  <w:style w:type="paragraph" w:styleId="Footer">
    <w:name w:val="footer"/>
    <w:basedOn w:val="Normal"/>
    <w:link w:val="FooterChar"/>
    <w:uiPriority w:val="99"/>
    <w:unhideWhenUsed/>
    <w:rsid w:val="00614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2A5"/>
    <w:pPr>
      <w:ind w:left="720"/>
      <w:contextualSpacing/>
    </w:pPr>
  </w:style>
  <w:style w:type="paragraph" w:styleId="Header">
    <w:name w:val="header"/>
    <w:basedOn w:val="Normal"/>
    <w:link w:val="HeaderChar"/>
    <w:uiPriority w:val="99"/>
    <w:unhideWhenUsed/>
    <w:rsid w:val="00614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2A5"/>
  </w:style>
  <w:style w:type="paragraph" w:styleId="Footer">
    <w:name w:val="footer"/>
    <w:basedOn w:val="Normal"/>
    <w:link w:val="FooterChar"/>
    <w:uiPriority w:val="99"/>
    <w:unhideWhenUsed/>
    <w:rsid w:val="00614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2016-03-30T12:33:00Z</cp:lastPrinted>
  <dcterms:created xsi:type="dcterms:W3CDTF">2016-03-17T06:28:00Z</dcterms:created>
  <dcterms:modified xsi:type="dcterms:W3CDTF">2016-03-30T12:34:00Z</dcterms:modified>
</cp:coreProperties>
</file>