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3F" w:rsidRDefault="00117F12">
      <w:pPr>
        <w:pStyle w:val="Heading1"/>
        <w:spacing w:before="80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ZIMBABWE</w:t>
      </w:r>
    </w:p>
    <w:p w:rsidR="00AD503F" w:rsidRDefault="00AD503F">
      <w:pPr>
        <w:pStyle w:val="BodyText"/>
        <w:spacing w:before="1"/>
        <w:rPr>
          <w:b/>
        </w:rPr>
      </w:pPr>
    </w:p>
    <w:p w:rsidR="00AD503F" w:rsidRDefault="00117F12">
      <w:pPr>
        <w:ind w:left="100"/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25 JANUARY 2023</w:t>
      </w:r>
    </w:p>
    <w:p w:rsidR="00AD503F" w:rsidRDefault="00117F12">
      <w:pPr>
        <w:pStyle w:val="Heading1"/>
        <w:spacing w:before="137"/>
      </w:pPr>
      <w:r>
        <w:t>AND</w:t>
      </w:r>
      <w:r>
        <w:rPr>
          <w:spacing w:val="-1"/>
        </w:rPr>
        <w:t xml:space="preserve"> </w:t>
      </w:r>
      <w:r>
        <w:t>11 SEPTEMBER, 2023</w:t>
      </w:r>
    </w:p>
    <w:p w:rsidR="00AD503F" w:rsidRDefault="00117F12">
      <w:pPr>
        <w:spacing w:before="77" w:line="480" w:lineRule="auto"/>
        <w:ind w:left="100" w:right="119"/>
        <w:rPr>
          <w:b/>
          <w:sz w:val="24"/>
        </w:rPr>
      </w:pPr>
      <w:r>
        <w:br w:type="column"/>
      </w:r>
      <w:r>
        <w:rPr>
          <w:b/>
          <w:sz w:val="24"/>
        </w:rPr>
        <w:t>JUDGMENT NO LC/H/267/2023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 LC/H/756/22</w:t>
      </w:r>
    </w:p>
    <w:p w:rsidR="00AD503F" w:rsidRDefault="00AD503F">
      <w:pPr>
        <w:spacing w:line="480" w:lineRule="auto"/>
        <w:rPr>
          <w:sz w:val="24"/>
        </w:rPr>
        <w:sectPr w:rsidR="00AD503F">
          <w:type w:val="continuous"/>
          <w:pgSz w:w="11910" w:h="16840"/>
          <w:pgMar w:top="1340" w:right="1320" w:bottom="280" w:left="1340" w:header="720" w:footer="720" w:gutter="0"/>
          <w:cols w:num="2" w:space="720" w:equalWidth="0">
            <w:col w:w="4813" w:space="784"/>
            <w:col w:w="3653"/>
          </w:cols>
        </w:sectPr>
      </w:pPr>
    </w:p>
    <w:p w:rsidR="00AD503F" w:rsidRDefault="00AD503F">
      <w:pPr>
        <w:pStyle w:val="BodyText"/>
        <w:rPr>
          <w:b/>
          <w:sz w:val="20"/>
        </w:rPr>
      </w:pPr>
    </w:p>
    <w:p w:rsidR="00AD503F" w:rsidRDefault="00AD503F">
      <w:pPr>
        <w:pStyle w:val="BodyText"/>
        <w:rPr>
          <w:b/>
          <w:sz w:val="20"/>
        </w:rPr>
      </w:pPr>
    </w:p>
    <w:p w:rsidR="00AD503F" w:rsidRDefault="00AD503F">
      <w:pPr>
        <w:pStyle w:val="BodyText"/>
        <w:rPr>
          <w:b/>
          <w:sz w:val="20"/>
        </w:rPr>
      </w:pPr>
    </w:p>
    <w:p w:rsidR="00AD503F" w:rsidRDefault="00AD503F">
      <w:pPr>
        <w:pStyle w:val="BodyText"/>
        <w:spacing w:before="2"/>
        <w:rPr>
          <w:b/>
          <w:sz w:val="28"/>
        </w:rPr>
      </w:pPr>
    </w:p>
    <w:p w:rsidR="00AD503F" w:rsidRDefault="00117F12">
      <w:pPr>
        <w:pStyle w:val="Heading1"/>
        <w:tabs>
          <w:tab w:val="left" w:pos="5561"/>
        </w:tabs>
        <w:spacing w:before="90"/>
      </w:pPr>
      <w:r>
        <w:t>ST</w:t>
      </w:r>
      <w:r>
        <w:rPr>
          <w:spacing w:val="-2"/>
        </w:rPr>
        <w:t xml:space="preserve"> </w:t>
      </w:r>
      <w:r>
        <w:t>GILES</w:t>
      </w:r>
      <w:r>
        <w:rPr>
          <w:spacing w:val="-1"/>
        </w:rPr>
        <w:t xml:space="preserve"> </w:t>
      </w:r>
      <w:r>
        <w:t>REHABILITATION</w:t>
      </w:r>
      <w:r>
        <w:rPr>
          <w:spacing w:val="-2"/>
        </w:rPr>
        <w:t xml:space="preserve"> </w:t>
      </w:r>
      <w:r>
        <w:t>CENTRE</w:t>
      </w:r>
      <w:r>
        <w:tab/>
        <w:t>APPELLANT</w:t>
      </w:r>
    </w:p>
    <w:p w:rsidR="00AD503F" w:rsidRDefault="00AD503F">
      <w:pPr>
        <w:pStyle w:val="BodyText"/>
        <w:rPr>
          <w:b/>
          <w:sz w:val="26"/>
        </w:rPr>
      </w:pPr>
    </w:p>
    <w:p w:rsidR="00AD503F" w:rsidRDefault="00AD503F">
      <w:pPr>
        <w:pStyle w:val="BodyText"/>
        <w:rPr>
          <w:b/>
          <w:sz w:val="26"/>
        </w:rPr>
      </w:pPr>
    </w:p>
    <w:p w:rsidR="00AD503F" w:rsidRDefault="00117F12">
      <w:pPr>
        <w:tabs>
          <w:tab w:val="left" w:pos="5501"/>
        </w:tabs>
        <w:spacing w:before="230"/>
        <w:ind w:left="100"/>
        <w:rPr>
          <w:b/>
          <w:sz w:val="24"/>
        </w:rPr>
      </w:pPr>
      <w:r>
        <w:rPr>
          <w:b/>
          <w:sz w:val="24"/>
        </w:rPr>
        <w:t>TAPIWA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MHERE</w:t>
      </w:r>
      <w:r>
        <w:rPr>
          <w:b/>
          <w:sz w:val="24"/>
        </w:rPr>
        <w:tab/>
        <w:t>RESPONDENT</w:t>
      </w:r>
    </w:p>
    <w:p w:rsidR="00AD503F" w:rsidRDefault="00AD503F">
      <w:pPr>
        <w:pStyle w:val="BodyText"/>
        <w:rPr>
          <w:b/>
          <w:sz w:val="26"/>
        </w:rPr>
      </w:pPr>
    </w:p>
    <w:p w:rsidR="00AD503F" w:rsidRDefault="00AD503F">
      <w:pPr>
        <w:pStyle w:val="BodyText"/>
        <w:rPr>
          <w:b/>
          <w:sz w:val="22"/>
        </w:rPr>
      </w:pPr>
    </w:p>
    <w:p w:rsidR="00AD503F" w:rsidRDefault="00117F12">
      <w:pPr>
        <w:pStyle w:val="BodyText"/>
        <w:spacing w:before="1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Chivizhe</w:t>
      </w:r>
      <w:r>
        <w:rPr>
          <w:spacing w:val="-1"/>
        </w:rPr>
        <w:t xml:space="preserve"> </w:t>
      </w:r>
      <w:r>
        <w:t>Judge:</w:t>
      </w:r>
    </w:p>
    <w:p w:rsidR="00AD503F" w:rsidRDefault="00AD503F">
      <w:pPr>
        <w:pStyle w:val="BodyText"/>
        <w:spacing w:before="11"/>
        <w:rPr>
          <w:sz w:val="23"/>
        </w:rPr>
      </w:pPr>
    </w:p>
    <w:p w:rsidR="00AD503F" w:rsidRDefault="00117F12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2"/>
        </w:rPr>
        <w:t xml:space="preserve"> </w:t>
      </w:r>
      <w:r>
        <w:t>Appellant</w:t>
      </w:r>
      <w:r>
        <w:tab/>
        <w:t>Mr</w:t>
      </w:r>
      <w:r>
        <w:rPr>
          <w:spacing w:val="-1"/>
        </w:rPr>
        <w:t xml:space="preserve"> </w:t>
      </w:r>
      <w:r>
        <w:t>Mangezi</w:t>
      </w:r>
      <w:r>
        <w:rPr>
          <w:spacing w:val="58"/>
        </w:rPr>
        <w:t xml:space="preserve"> </w:t>
      </w:r>
      <w:r>
        <w:t>(Legal</w:t>
      </w:r>
      <w:r>
        <w:rPr>
          <w:spacing w:val="-1"/>
        </w:rPr>
        <w:t xml:space="preserve"> </w:t>
      </w:r>
      <w:r>
        <w:t>Practitioner)</w:t>
      </w:r>
    </w:p>
    <w:p w:rsidR="00AD503F" w:rsidRDefault="00AD503F">
      <w:pPr>
        <w:pStyle w:val="BodyText"/>
      </w:pPr>
    </w:p>
    <w:p w:rsidR="00AD503F" w:rsidRDefault="00117F12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2"/>
        </w:rPr>
        <w:t xml:space="preserve"> </w:t>
      </w:r>
      <w:r>
        <w:t>Respondent</w:t>
      </w:r>
      <w:r>
        <w:tab/>
        <w:t>Mrs</w:t>
      </w:r>
      <w:r>
        <w:rPr>
          <w:spacing w:val="-1"/>
        </w:rPr>
        <w:t xml:space="preserve"> </w:t>
      </w:r>
      <w:r>
        <w:t>P.R. Zvenyika</w:t>
      </w:r>
      <w:r>
        <w:rPr>
          <w:spacing w:val="57"/>
        </w:rPr>
        <w:t xml:space="preserve"> </w:t>
      </w:r>
      <w:r>
        <w:t>(Legal</w:t>
      </w:r>
      <w:r>
        <w:rPr>
          <w:spacing w:val="-1"/>
        </w:rPr>
        <w:t xml:space="preserve"> </w:t>
      </w:r>
      <w:r>
        <w:t>Practitioner)</w:t>
      </w:r>
    </w:p>
    <w:p w:rsidR="00AD503F" w:rsidRDefault="00AD503F">
      <w:pPr>
        <w:pStyle w:val="BodyText"/>
        <w:rPr>
          <w:sz w:val="26"/>
        </w:rPr>
      </w:pPr>
    </w:p>
    <w:p w:rsidR="00AD503F" w:rsidRDefault="00AD503F">
      <w:pPr>
        <w:pStyle w:val="BodyText"/>
        <w:rPr>
          <w:sz w:val="22"/>
        </w:rPr>
      </w:pPr>
    </w:p>
    <w:p w:rsidR="00AD503F" w:rsidRDefault="00117F12">
      <w:pPr>
        <w:pStyle w:val="Heading1"/>
      </w:pPr>
      <w:r>
        <w:t>CHIVIZHE, J:</w:t>
      </w:r>
    </w:p>
    <w:p w:rsidR="00AD503F" w:rsidRDefault="00AD503F">
      <w:pPr>
        <w:pStyle w:val="BodyText"/>
        <w:rPr>
          <w:b/>
        </w:rPr>
      </w:pPr>
    </w:p>
    <w:p w:rsidR="00AD503F" w:rsidRDefault="00117F12">
      <w:pPr>
        <w:pStyle w:val="BodyText"/>
        <w:spacing w:line="360" w:lineRule="auto"/>
        <w:ind w:left="100" w:right="117" w:firstLine="719"/>
        <w:jc w:val="both"/>
      </w:pPr>
      <w:r>
        <w:t>The Appeal before the court is an appeal against the determination made by the</w:t>
      </w:r>
      <w:r>
        <w:rPr>
          <w:spacing w:val="1"/>
        </w:rPr>
        <w:t xml:space="preserve"> </w:t>
      </w:r>
      <w:r>
        <w:t>National Employment Council for Welfare and Educational Institutions Appeals Committee)</w:t>
      </w:r>
      <w:r>
        <w:rPr>
          <w:spacing w:val="1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</w:t>
      </w:r>
      <w:r>
        <w:rPr>
          <w:vertAlign w:val="superscript"/>
        </w:rPr>
        <w:t>st</w:t>
      </w:r>
      <w:r>
        <w:t xml:space="preserve"> of July 2022.  The</w:t>
      </w:r>
      <w:r>
        <w:rPr>
          <w:spacing w:val="-2"/>
        </w:rPr>
        <w:t xml:space="preserve"> </w:t>
      </w:r>
      <w:r>
        <w:t>appeal is opposed.</w:t>
      </w:r>
    </w:p>
    <w:p w:rsidR="00AD503F" w:rsidRDefault="00117F12">
      <w:pPr>
        <w:pStyle w:val="BodyText"/>
        <w:spacing w:before="2" w:line="360" w:lineRule="auto"/>
        <w:ind w:left="100" w:right="117" w:firstLine="719"/>
        <w:jc w:val="both"/>
      </w:pPr>
      <w:r>
        <w:t>The material background facts to the matter are as follows. The Respondent was</w:t>
      </w:r>
      <w:r>
        <w:rPr>
          <w:spacing w:val="1"/>
        </w:rPr>
        <w:t xml:space="preserve"> </w:t>
      </w:r>
      <w:r>
        <w:t>formerly employed by the Appellant as</w:t>
      </w:r>
      <w:r>
        <w:t xml:space="preserve"> a Driver.</w:t>
      </w:r>
      <w:r>
        <w:rPr>
          <w:spacing w:val="1"/>
        </w:rPr>
        <w:t xml:space="preserve"> </w:t>
      </w:r>
      <w:r>
        <w:t>He was dismissed from employment on 22</w:t>
      </w:r>
      <w:r>
        <w:rPr>
          <w:spacing w:val="1"/>
        </w:rPr>
        <w:t xml:space="preserve"> </w:t>
      </w:r>
      <w:r>
        <w:t>October 2021 following disciplinary proceedings.</w:t>
      </w:r>
      <w:r>
        <w:rPr>
          <w:spacing w:val="1"/>
        </w:rPr>
        <w:t xml:space="preserve"> </w:t>
      </w:r>
      <w:r>
        <w:t>The charge that had been levelled was that</w:t>
      </w:r>
      <w:r>
        <w:rPr>
          <w:spacing w:val="-57"/>
        </w:rPr>
        <w:t xml:space="preserve"> </w:t>
      </w:r>
      <w:r>
        <w:t>of breach of Schedule 4;3 and 4:10 of the National Employment Council for Welfare and</w:t>
      </w:r>
      <w:r>
        <w:rPr>
          <w:spacing w:val="1"/>
        </w:rPr>
        <w:t xml:space="preserve"> </w:t>
      </w:r>
      <w:r>
        <w:t>Educational</w:t>
      </w:r>
      <w:r>
        <w:rPr>
          <w:spacing w:val="17"/>
        </w:rPr>
        <w:t xml:space="preserve"> </w:t>
      </w:r>
      <w:r>
        <w:t>Institutions</w:t>
      </w:r>
      <w:r>
        <w:rPr>
          <w:spacing w:val="17"/>
        </w:rPr>
        <w:t xml:space="preserve"> </w:t>
      </w:r>
      <w:r>
        <w:t>(NE</w:t>
      </w:r>
      <w:r>
        <w:t>CWEI)</w:t>
      </w:r>
      <w:r>
        <w:rPr>
          <w:spacing w:val="16"/>
        </w:rPr>
        <w:t xml:space="preserve"> </w:t>
      </w:r>
      <w:r>
        <w:t>Employment</w:t>
      </w:r>
      <w:r>
        <w:rPr>
          <w:spacing w:val="15"/>
        </w:rPr>
        <w:t xml:space="preserve"> </w:t>
      </w:r>
      <w:r>
        <w:t>Code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Conduct.</w:t>
      </w:r>
      <w:r>
        <w:rPr>
          <w:spacing w:val="35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clause</w:t>
      </w:r>
      <w:r>
        <w:rPr>
          <w:spacing w:val="15"/>
        </w:rPr>
        <w:t xml:space="preserve"> </w:t>
      </w:r>
      <w:r>
        <w:t>provide</w:t>
      </w:r>
      <w:r>
        <w:rPr>
          <w:spacing w:val="14"/>
        </w:rPr>
        <w:t xml:space="preserve"> </w:t>
      </w:r>
      <w:r>
        <w:t>for</w:t>
      </w:r>
    </w:p>
    <w:p w:rsidR="00AD503F" w:rsidRDefault="00117F12">
      <w:pPr>
        <w:pStyle w:val="ListParagraph"/>
        <w:numPr>
          <w:ilvl w:val="0"/>
          <w:numId w:val="3"/>
        </w:numPr>
        <w:tabs>
          <w:tab w:val="left" w:pos="516"/>
        </w:tabs>
        <w:spacing w:line="360" w:lineRule="auto"/>
        <w:ind w:right="115" w:firstLine="0"/>
        <w:jc w:val="both"/>
        <w:rPr>
          <w:sz w:val="24"/>
        </w:rPr>
      </w:pPr>
      <w:r>
        <w:rPr>
          <w:sz w:val="24"/>
        </w:rPr>
        <w:t>“Abuse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items</w:t>
      </w:r>
      <w:r>
        <w:rPr>
          <w:spacing w:val="1"/>
          <w:sz w:val="24"/>
        </w:rPr>
        <w:t xml:space="preserve"> </w:t>
      </w:r>
      <w:r>
        <w:rPr>
          <w:sz w:val="24"/>
        </w:rPr>
        <w:t>intended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beneficiaries.”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(b)</w:t>
      </w:r>
      <w:r>
        <w:rPr>
          <w:spacing w:val="1"/>
          <w:sz w:val="24"/>
        </w:rPr>
        <w:t xml:space="preserve"> </w:t>
      </w:r>
      <w:r>
        <w:rPr>
          <w:sz w:val="24"/>
        </w:rPr>
        <w:t>Deliberately</w:t>
      </w:r>
      <w:r>
        <w:rPr>
          <w:spacing w:val="1"/>
          <w:sz w:val="24"/>
        </w:rPr>
        <w:t xml:space="preserve"> </w:t>
      </w:r>
      <w:r>
        <w:rPr>
          <w:sz w:val="24"/>
        </w:rPr>
        <w:t>giving</w:t>
      </w:r>
      <w:r>
        <w:rPr>
          <w:spacing w:val="1"/>
          <w:sz w:val="24"/>
        </w:rPr>
        <w:t xml:space="preserve"> </w:t>
      </w:r>
      <w:r>
        <w:rPr>
          <w:sz w:val="24"/>
        </w:rPr>
        <w:t>untrue,</w:t>
      </w:r>
      <w:r>
        <w:rPr>
          <w:spacing w:val="1"/>
          <w:sz w:val="24"/>
        </w:rPr>
        <w:t xml:space="preserve"> </w:t>
      </w:r>
      <w:r>
        <w:rPr>
          <w:sz w:val="24"/>
        </w:rPr>
        <w:t>erroneous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misleading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or testimony</w:t>
      </w:r>
      <w:r>
        <w:rPr>
          <w:spacing w:val="-1"/>
          <w:sz w:val="24"/>
        </w:rPr>
        <w:t xml:space="preserve"> </w:t>
      </w: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verbally</w:t>
      </w:r>
      <w:r>
        <w:rPr>
          <w:spacing w:val="-1"/>
          <w:sz w:val="24"/>
        </w:rPr>
        <w:t xml:space="preserve"> </w:t>
      </w:r>
      <w:r>
        <w:rPr>
          <w:sz w:val="24"/>
        </w:rPr>
        <w:t>or in</w:t>
      </w:r>
      <w:r>
        <w:rPr>
          <w:spacing w:val="-1"/>
          <w:sz w:val="24"/>
        </w:rPr>
        <w:t xml:space="preserve"> </w:t>
      </w:r>
      <w:r>
        <w:rPr>
          <w:sz w:val="24"/>
        </w:rPr>
        <w:t>writing”</w:t>
      </w:r>
    </w:p>
    <w:p w:rsidR="00AD503F" w:rsidRDefault="00117F12">
      <w:pPr>
        <w:pStyle w:val="BodyText"/>
        <w:spacing w:line="360" w:lineRule="auto"/>
        <w:ind w:left="100" w:right="118" w:firstLine="719"/>
        <w:jc w:val="both"/>
      </w:pPr>
      <w:r>
        <w:t>The</w:t>
      </w:r>
      <w:r>
        <w:rPr>
          <w:spacing w:val="1"/>
        </w:rPr>
        <w:t xml:space="preserve"> </w:t>
      </w:r>
      <w:r>
        <w:t>allegations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September,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 motor-vehicle for personal use without authorisation from his Supervisor.</w:t>
      </w:r>
      <w:r>
        <w:rPr>
          <w:spacing w:val="1"/>
        </w:rPr>
        <w:t xml:space="preserve"> </w:t>
      </w:r>
      <w:r>
        <w:t>It was</w:t>
      </w:r>
      <w:r>
        <w:rPr>
          <w:spacing w:val="1"/>
        </w:rPr>
        <w:t xml:space="preserve"> </w:t>
      </w:r>
      <w:r>
        <w:t>further</w:t>
      </w:r>
      <w:r>
        <w:rPr>
          <w:spacing w:val="11"/>
        </w:rPr>
        <w:t xml:space="preserve"> </w:t>
      </w:r>
      <w:r>
        <w:t>alleged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he</w:t>
      </w:r>
      <w:r>
        <w:rPr>
          <w:spacing w:val="12"/>
        </w:rPr>
        <w:t xml:space="preserve"> </w:t>
      </w:r>
      <w:r>
        <w:t>had</w:t>
      </w:r>
      <w:r>
        <w:rPr>
          <w:spacing w:val="14"/>
        </w:rPr>
        <w:t xml:space="preserve"> </w:t>
      </w:r>
      <w:r>
        <w:t>also</w:t>
      </w:r>
      <w:r>
        <w:rPr>
          <w:spacing w:val="13"/>
        </w:rPr>
        <w:t xml:space="preserve"> </w:t>
      </w:r>
      <w:r>
        <w:t>used</w:t>
      </w:r>
      <w:r>
        <w:rPr>
          <w:spacing w:val="1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vehicle</w:t>
      </w:r>
      <w:r>
        <w:rPr>
          <w:spacing w:val="16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personal</w:t>
      </w:r>
      <w:r>
        <w:rPr>
          <w:spacing w:val="14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several</w:t>
      </w:r>
      <w:r>
        <w:rPr>
          <w:spacing w:val="14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occasions.</w:t>
      </w:r>
      <w:r>
        <w:rPr>
          <w:spacing w:val="-57"/>
        </w:rPr>
        <w:t xml:space="preserve"> </w:t>
      </w:r>
      <w:r>
        <w:t>In regards the second charge the allegations were that Respondent had given untrue and</w:t>
      </w:r>
      <w:r>
        <w:rPr>
          <w:spacing w:val="1"/>
        </w:rPr>
        <w:t xml:space="preserve"> </w:t>
      </w:r>
      <w:r>
        <w:t>conflicting information in order to mislead the authorities.</w:t>
      </w:r>
      <w:r>
        <w:rPr>
          <w:spacing w:val="1"/>
        </w:rPr>
        <w:t xml:space="preserve"> </w:t>
      </w:r>
      <w:r>
        <w:t>The Respondent was found guilty</w:t>
      </w:r>
      <w:r>
        <w:rPr>
          <w:spacing w:val="1"/>
        </w:rPr>
        <w:t xml:space="preserve"> </w:t>
      </w:r>
      <w:r>
        <w:t xml:space="preserve">of the charges and a dismissal penalty was consequently imposed on him. The </w:t>
      </w:r>
      <w:r>
        <w:t>Respondent</w:t>
      </w:r>
      <w:r>
        <w:rPr>
          <w:spacing w:val="1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aggrieved</w:t>
      </w:r>
      <w:r>
        <w:rPr>
          <w:spacing w:val="29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determination.</w:t>
      </w:r>
      <w:r>
        <w:rPr>
          <w:spacing w:val="60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his</w:t>
      </w:r>
      <w:r>
        <w:rPr>
          <w:spacing w:val="30"/>
        </w:rPr>
        <w:t xml:space="preserve"> </w:t>
      </w:r>
      <w:r>
        <w:t>intended</w:t>
      </w:r>
      <w:r>
        <w:rPr>
          <w:spacing w:val="29"/>
        </w:rPr>
        <w:t xml:space="preserve"> </w:t>
      </w:r>
      <w:r>
        <w:t>appeal</w:t>
      </w:r>
      <w:r>
        <w:rPr>
          <w:spacing w:val="29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already</w:t>
      </w:r>
      <w:r>
        <w:rPr>
          <w:spacing w:val="29"/>
        </w:rPr>
        <w:t xml:space="preserve"> </w:t>
      </w:r>
      <w:r>
        <w:t>out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time</w:t>
      </w:r>
      <w:r>
        <w:rPr>
          <w:spacing w:val="29"/>
        </w:rPr>
        <w:t xml:space="preserve"> </w:t>
      </w:r>
      <w:r>
        <w:t>he</w:t>
      </w:r>
    </w:p>
    <w:p w:rsidR="00AD503F" w:rsidRDefault="00AD503F">
      <w:pPr>
        <w:spacing w:line="360" w:lineRule="auto"/>
        <w:jc w:val="both"/>
        <w:sectPr w:rsidR="00AD503F">
          <w:type w:val="continuous"/>
          <w:pgSz w:w="11910" w:h="16840"/>
          <w:pgMar w:top="1340" w:right="1320" w:bottom="280" w:left="1340" w:header="720" w:footer="720" w:gutter="0"/>
          <w:cols w:space="720"/>
        </w:sectPr>
      </w:pPr>
    </w:p>
    <w:p w:rsidR="00AD503F" w:rsidRDefault="00AD503F">
      <w:pPr>
        <w:pStyle w:val="BodyText"/>
        <w:spacing w:before="10"/>
        <w:rPr>
          <w:sz w:val="15"/>
        </w:rPr>
      </w:pPr>
    </w:p>
    <w:p w:rsidR="00AD503F" w:rsidRDefault="00117F12">
      <w:pPr>
        <w:pStyle w:val="BodyText"/>
        <w:spacing w:before="90" w:line="360" w:lineRule="auto"/>
        <w:ind w:left="100" w:right="117"/>
        <w:jc w:val="both"/>
      </w:pPr>
      <w:r>
        <w:t>initially noted an application</w:t>
      </w:r>
      <w:r>
        <w:rPr>
          <w:spacing w:val="1"/>
        </w:rPr>
        <w:t xml:space="preserve"> </w:t>
      </w:r>
      <w:r>
        <w:t>for condonation and when that was granted</w:t>
      </w:r>
      <w:r>
        <w:rPr>
          <w:spacing w:val="60"/>
        </w:rPr>
        <w:t xml:space="preserve"> </w:t>
      </w:r>
      <w:r>
        <w:t>on 29 March 2022</w:t>
      </w:r>
      <w:r>
        <w:rPr>
          <w:spacing w:val="1"/>
        </w:rPr>
        <w:t xml:space="preserve"> </w:t>
      </w:r>
      <w:r>
        <w:t>he then filed his appeal before the NEC Appeals Co</w:t>
      </w:r>
      <w:r>
        <w:t>mmittee on 4 April 2022.</w:t>
      </w:r>
      <w:r>
        <w:rPr>
          <w:spacing w:val="1"/>
        </w:rPr>
        <w:t xml:space="preserve"> </w:t>
      </w:r>
      <w:r>
        <w:t>The NEC</w:t>
      </w:r>
      <w:r>
        <w:rPr>
          <w:spacing w:val="1"/>
        </w:rPr>
        <w:t xml:space="preserve"> </w:t>
      </w:r>
      <w:r>
        <w:t>Appeals Committee through a determination handed down on the 18th of July, 2022 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marred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procedural</w:t>
      </w:r>
      <w:r>
        <w:rPr>
          <w:spacing w:val="1"/>
        </w:rPr>
        <w:t xml:space="preserve"> </w:t>
      </w:r>
      <w:r>
        <w:t>defects.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Appeals</w:t>
      </w:r>
      <w:r>
        <w:rPr>
          <w:spacing w:val="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consequently found the Respondent not guilty of</w:t>
      </w:r>
      <w:r>
        <w:rPr>
          <w:spacing w:val="-1"/>
        </w:rPr>
        <w:t xml:space="preserve"> </w:t>
      </w:r>
      <w:r>
        <w:t>misconduct.</w:t>
      </w:r>
    </w:p>
    <w:p w:rsidR="00AD503F" w:rsidRDefault="00117F12">
      <w:pPr>
        <w:pStyle w:val="BodyText"/>
        <w:spacing w:line="360" w:lineRule="auto"/>
        <w:ind w:left="100" w:right="118" w:firstLine="719"/>
        <w:jc w:val="both"/>
      </w:pPr>
      <w:r>
        <w:t>The Appellant was</w:t>
      </w:r>
      <w:r>
        <w:rPr>
          <w:spacing w:val="1"/>
        </w:rPr>
        <w:t xml:space="preserve"> </w:t>
      </w:r>
      <w:r>
        <w:t>aggrieved and noted the present appeal</w:t>
      </w:r>
      <w:r>
        <w:rPr>
          <w:spacing w:val="60"/>
        </w:rPr>
        <w:t xml:space="preserve"> </w:t>
      </w:r>
      <w:r>
        <w:t>against the determination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NEC Appeals Committee.  The</w:t>
      </w:r>
      <w:r>
        <w:rPr>
          <w:spacing w:val="-2"/>
        </w:rPr>
        <w:t xml:space="preserve"> </w:t>
      </w:r>
      <w:r>
        <w:t>Appeal has been</w:t>
      </w:r>
      <w:r>
        <w:rPr>
          <w:spacing w:val="-1"/>
        </w:rPr>
        <w:t xml:space="preserve"> </w:t>
      </w:r>
      <w:r>
        <w:t>noted on the</w:t>
      </w:r>
      <w:r>
        <w:rPr>
          <w:spacing w:val="-1"/>
        </w:rPr>
        <w:t xml:space="preserve"> </w:t>
      </w:r>
      <w:r>
        <w:t>present grounds;</w:t>
      </w:r>
    </w:p>
    <w:p w:rsidR="00AD503F" w:rsidRDefault="00AD503F">
      <w:pPr>
        <w:pStyle w:val="BodyText"/>
        <w:spacing w:before="10"/>
        <w:rPr>
          <w:sz w:val="35"/>
        </w:rPr>
      </w:pPr>
    </w:p>
    <w:p w:rsidR="00AD503F" w:rsidRDefault="00117F12">
      <w:pPr>
        <w:pStyle w:val="ListParagraph"/>
        <w:numPr>
          <w:ilvl w:val="1"/>
          <w:numId w:val="3"/>
        </w:numPr>
        <w:tabs>
          <w:tab w:val="left" w:pos="821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The National Employment Council for Welfare and Educational Institutions Appeals</w:t>
      </w:r>
      <w:r>
        <w:rPr>
          <w:spacing w:val="1"/>
          <w:sz w:val="24"/>
        </w:rPr>
        <w:t xml:space="preserve"> </w:t>
      </w:r>
      <w:r>
        <w:rPr>
          <w:sz w:val="24"/>
        </w:rPr>
        <w:t>Committee erred and grossly misdirected itself in coming to the conclusion that the</w:t>
      </w:r>
      <w:r>
        <w:rPr>
          <w:spacing w:val="1"/>
          <w:sz w:val="24"/>
        </w:rPr>
        <w:t xml:space="preserve"> </w:t>
      </w:r>
      <w:r>
        <w:rPr>
          <w:sz w:val="24"/>
        </w:rPr>
        <w:t>procedural</w:t>
      </w:r>
      <w:r>
        <w:rPr>
          <w:spacing w:val="1"/>
          <w:sz w:val="24"/>
        </w:rPr>
        <w:t xml:space="preserve"> </w:t>
      </w:r>
      <w:r>
        <w:rPr>
          <w:sz w:val="24"/>
        </w:rPr>
        <w:t>defects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1"/>
          <w:sz w:val="24"/>
        </w:rPr>
        <w:t xml:space="preserve"> </w:t>
      </w:r>
      <w:r>
        <w:rPr>
          <w:sz w:val="24"/>
        </w:rPr>
        <w:t>meritorious</w:t>
      </w:r>
      <w:r>
        <w:rPr>
          <w:spacing w:val="1"/>
          <w:sz w:val="24"/>
        </w:rPr>
        <w:t xml:space="preserve"> </w:t>
      </w:r>
      <w:r>
        <w:rPr>
          <w:sz w:val="24"/>
        </w:rPr>
        <w:t>without</w:t>
      </w:r>
      <w:r>
        <w:rPr>
          <w:spacing w:val="1"/>
          <w:sz w:val="24"/>
        </w:rPr>
        <w:t xml:space="preserve"> </w:t>
      </w:r>
      <w:r>
        <w:rPr>
          <w:sz w:val="24"/>
        </w:rPr>
        <w:t>examining</w:t>
      </w:r>
      <w:r>
        <w:rPr>
          <w:spacing w:val="1"/>
          <w:sz w:val="24"/>
        </w:rPr>
        <w:t xml:space="preserve"> </w:t>
      </w:r>
      <w:r>
        <w:rPr>
          <w:sz w:val="24"/>
        </w:rPr>
        <w:t>whether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procedural</w:t>
      </w:r>
      <w:r>
        <w:rPr>
          <w:spacing w:val="1"/>
          <w:sz w:val="24"/>
        </w:rPr>
        <w:t xml:space="preserve"> </w:t>
      </w:r>
      <w:r>
        <w:rPr>
          <w:sz w:val="24"/>
        </w:rPr>
        <w:t>defects</w:t>
      </w:r>
      <w:r>
        <w:rPr>
          <w:spacing w:val="1"/>
          <w:sz w:val="24"/>
        </w:rPr>
        <w:t xml:space="preserve"> </w:t>
      </w:r>
      <w:r>
        <w:rPr>
          <w:sz w:val="24"/>
        </w:rPr>
        <w:t>estab</w:t>
      </w:r>
      <w:r>
        <w:rPr>
          <w:sz w:val="24"/>
        </w:rPr>
        <w:t>lished that</w:t>
      </w:r>
      <w:r>
        <w:rPr>
          <w:spacing w:val="-1"/>
          <w:sz w:val="24"/>
        </w:rPr>
        <w:t xml:space="preserve"> </w:t>
      </w:r>
      <w:r>
        <w:rPr>
          <w:sz w:val="24"/>
        </w:rPr>
        <w:t>the 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was not guilty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offence</w:t>
      </w:r>
      <w:r>
        <w:rPr>
          <w:spacing w:val="-1"/>
          <w:sz w:val="24"/>
        </w:rPr>
        <w:t xml:space="preserve"> </w:t>
      </w:r>
      <w:r>
        <w:rPr>
          <w:sz w:val="24"/>
        </w:rPr>
        <w:t>charged.</w:t>
      </w:r>
    </w:p>
    <w:p w:rsidR="00AD503F" w:rsidRDefault="00117F12">
      <w:pPr>
        <w:pStyle w:val="ListParagraph"/>
        <w:numPr>
          <w:ilvl w:val="1"/>
          <w:numId w:val="3"/>
        </w:numPr>
        <w:tabs>
          <w:tab w:val="left" w:pos="821"/>
        </w:tabs>
        <w:spacing w:line="360" w:lineRule="auto"/>
        <w:ind w:right="123"/>
        <w:jc w:val="both"/>
        <w:rPr>
          <w:sz w:val="24"/>
        </w:rPr>
      </w:pPr>
      <w:r>
        <w:rPr>
          <w:sz w:val="24"/>
        </w:rPr>
        <w:t>The National Employment Council for Welfare and Educational Institutions Appeals</w:t>
      </w:r>
      <w:r>
        <w:rPr>
          <w:spacing w:val="1"/>
          <w:sz w:val="24"/>
        </w:rPr>
        <w:t xml:space="preserve"> </w:t>
      </w:r>
      <w:r>
        <w:rPr>
          <w:sz w:val="24"/>
        </w:rPr>
        <w:t>Committee also erred and grossly misdirected itself in coming to the conclusion that</w:t>
      </w:r>
      <w:r>
        <w:rPr>
          <w:spacing w:val="1"/>
          <w:sz w:val="24"/>
        </w:rPr>
        <w:t xml:space="preserve"> </w:t>
      </w:r>
      <w:r>
        <w:rPr>
          <w:sz w:val="24"/>
        </w:rPr>
        <w:t>the dismissal was substa</w:t>
      </w:r>
      <w:r>
        <w:rPr>
          <w:sz w:val="24"/>
        </w:rPr>
        <w:t>ntively unfair when it was clear that the Respondent had</w:t>
      </w:r>
      <w:r>
        <w:rPr>
          <w:spacing w:val="1"/>
          <w:sz w:val="24"/>
        </w:rPr>
        <w:t xml:space="preserve"> </w:t>
      </w:r>
      <w:r>
        <w:rPr>
          <w:sz w:val="24"/>
        </w:rPr>
        <w:t>proceeded to ferry an employee he had earlier dropped off without authorization from</w:t>
      </w:r>
      <w:r>
        <w:rPr>
          <w:spacing w:val="1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</w:t>
      </w:r>
      <w:r>
        <w:rPr>
          <w:spacing w:val="-1"/>
          <w:sz w:val="24"/>
        </w:rPr>
        <w:t xml:space="preserve"> </w:t>
      </w:r>
      <w:r>
        <w:rPr>
          <w:sz w:val="24"/>
        </w:rPr>
        <w:t>in violation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rules and practices</w:t>
      </w:r>
      <w:r>
        <w:rPr>
          <w:spacing w:val="-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workplace.</w:t>
      </w:r>
    </w:p>
    <w:p w:rsidR="00AD503F" w:rsidRDefault="00117F12">
      <w:pPr>
        <w:pStyle w:val="ListParagraph"/>
        <w:numPr>
          <w:ilvl w:val="1"/>
          <w:numId w:val="3"/>
        </w:numPr>
        <w:tabs>
          <w:tab w:val="left" w:pos="821"/>
        </w:tabs>
        <w:spacing w:before="2" w:line="360" w:lineRule="auto"/>
        <w:ind w:right="119"/>
        <w:jc w:val="both"/>
        <w:rPr>
          <w:sz w:val="24"/>
        </w:rPr>
      </w:pPr>
      <w:r>
        <w:rPr>
          <w:sz w:val="24"/>
        </w:rPr>
        <w:t>The National employment Council for Welfare and Educational Institutions Appeals</w:t>
      </w:r>
      <w:r>
        <w:rPr>
          <w:spacing w:val="1"/>
          <w:sz w:val="24"/>
        </w:rPr>
        <w:t xml:space="preserve"> </w:t>
      </w:r>
      <w:r>
        <w:rPr>
          <w:sz w:val="24"/>
        </w:rPr>
        <w:t>Committee also erred and grossly misdirected itself in coming to the conclusion that</w:t>
      </w:r>
      <w:r>
        <w:rPr>
          <w:spacing w:val="1"/>
          <w:sz w:val="24"/>
        </w:rPr>
        <w:t xml:space="preserve"> </w:t>
      </w:r>
      <w:r>
        <w:rPr>
          <w:sz w:val="24"/>
        </w:rPr>
        <w:t>the penalty meted on the Respondent was harsh without taking into account that the</w:t>
      </w:r>
      <w:r>
        <w:rPr>
          <w:spacing w:val="1"/>
          <w:sz w:val="24"/>
        </w:rPr>
        <w:t xml:space="preserve"> </w:t>
      </w:r>
      <w:r>
        <w:rPr>
          <w:sz w:val="24"/>
        </w:rPr>
        <w:t>aspect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1"/>
          <w:sz w:val="24"/>
        </w:rPr>
        <w:t xml:space="preserve"> </w:t>
      </w:r>
      <w:r>
        <w:rPr>
          <w:sz w:val="24"/>
        </w:rPr>
        <w:t>penalty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disciplinary proceedings</w:t>
      </w:r>
      <w:r>
        <w:rPr>
          <w:spacing w:val="-1"/>
          <w:sz w:val="24"/>
        </w:rPr>
        <w:t xml:space="preserve"> </w:t>
      </w:r>
      <w:r>
        <w:rPr>
          <w:sz w:val="24"/>
        </w:rPr>
        <w:t>is 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discretion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employer.</w:t>
      </w:r>
    </w:p>
    <w:p w:rsidR="00AD503F" w:rsidRDefault="00117F12">
      <w:pPr>
        <w:pStyle w:val="BodyText"/>
        <w:spacing w:line="360" w:lineRule="auto"/>
        <w:ind w:left="100" w:right="120" w:firstLine="360"/>
        <w:jc w:val="both"/>
      </w:pPr>
      <w:r>
        <w:t>The Appellant in its prayer, seeks, once the appeal is granted, for the setting aside of the</w:t>
      </w:r>
      <w:r>
        <w:rPr>
          <w:spacing w:val="1"/>
        </w:rPr>
        <w:t xml:space="preserve"> </w:t>
      </w:r>
      <w:r>
        <w:t>determination of the NEC Appeals Committee and substitution with an order to the fol</w:t>
      </w:r>
      <w:r>
        <w:t>lowing</w:t>
      </w:r>
      <w:r>
        <w:rPr>
          <w:spacing w:val="-57"/>
        </w:rPr>
        <w:t xml:space="preserve"> </w:t>
      </w:r>
      <w:r>
        <w:t>effect;</w:t>
      </w:r>
    </w:p>
    <w:p w:rsidR="00AD503F" w:rsidRDefault="00117F12">
      <w:pPr>
        <w:pStyle w:val="BodyText"/>
        <w:ind w:left="820"/>
      </w:pPr>
      <w:r>
        <w:t>“The</w:t>
      </w:r>
      <w:r>
        <w:rPr>
          <w:spacing w:val="43"/>
        </w:rPr>
        <w:t xml:space="preserve"> </w:t>
      </w:r>
      <w:r>
        <w:t>dismissal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Respondent</w:t>
      </w:r>
      <w:r>
        <w:rPr>
          <w:spacing w:val="46"/>
        </w:rPr>
        <w:t xml:space="preserve"> </w:t>
      </w:r>
      <w:r>
        <w:t>from</w:t>
      </w:r>
      <w:r>
        <w:rPr>
          <w:spacing w:val="46"/>
        </w:rPr>
        <w:t xml:space="preserve"> </w:t>
      </w:r>
      <w:r>
        <w:t>Appellant’s</w:t>
      </w:r>
      <w:r>
        <w:rPr>
          <w:spacing w:val="45"/>
        </w:rPr>
        <w:t xml:space="preserve"> </w:t>
      </w:r>
      <w:r>
        <w:t>employment</w:t>
      </w:r>
      <w:r>
        <w:rPr>
          <w:spacing w:val="44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effect</w:t>
      </w:r>
      <w:r>
        <w:rPr>
          <w:spacing w:val="46"/>
        </w:rPr>
        <w:t xml:space="preserve"> </w:t>
      </w:r>
      <w:r>
        <w:t>from</w:t>
      </w:r>
      <w:r>
        <w:rPr>
          <w:spacing w:val="-57"/>
        </w:rPr>
        <w:t xml:space="preserve"> </w:t>
      </w:r>
      <w:r>
        <w:t>Friday</w:t>
      </w:r>
      <w:r>
        <w:rPr>
          <w:spacing w:val="-1"/>
        </w:rPr>
        <w:t xml:space="preserve"> </w:t>
      </w:r>
      <w:r>
        <w:t>the 22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of October, 2021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and is hereby</w:t>
      </w:r>
      <w:r>
        <w:rPr>
          <w:spacing w:val="2"/>
        </w:rPr>
        <w:t xml:space="preserve"> </w:t>
      </w:r>
      <w:r>
        <w:t>confirmed.”</w:t>
      </w:r>
    </w:p>
    <w:p w:rsidR="00AD503F" w:rsidRDefault="00AD503F">
      <w:pPr>
        <w:pStyle w:val="BodyText"/>
      </w:pPr>
    </w:p>
    <w:p w:rsidR="00AD503F" w:rsidRDefault="00117F12">
      <w:pPr>
        <w:pStyle w:val="BodyText"/>
        <w:spacing w:line="360" w:lineRule="auto"/>
        <w:ind w:left="100" w:right="119"/>
        <w:jc w:val="both"/>
      </w:pPr>
      <w:r>
        <w:t>The appeal is opposed by the Respondent. Through the Notice of Response filed of record</w:t>
      </w:r>
      <w:r>
        <w:rPr>
          <w:spacing w:val="1"/>
        </w:rPr>
        <w:t xml:space="preserve"> </w:t>
      </w:r>
      <w:r>
        <w:t>Respondent contends, in regards the first ground of appeal that the NEC Appeals Committee</w:t>
      </w:r>
      <w:r>
        <w:rPr>
          <w:spacing w:val="1"/>
        </w:rPr>
        <w:t xml:space="preserve"> </w:t>
      </w:r>
      <w:r>
        <w:t>was correct in the verdict reached to set aside the proceedings as the proceedings were awash</w:t>
      </w:r>
      <w:r>
        <w:rPr>
          <w:spacing w:val="1"/>
        </w:rPr>
        <w:t xml:space="preserve"> </w:t>
      </w:r>
      <w:r>
        <w:t>with procedural defects.</w:t>
      </w:r>
      <w:r>
        <w:rPr>
          <w:spacing w:val="1"/>
        </w:rPr>
        <w:t xml:space="preserve"> </w:t>
      </w:r>
      <w:r>
        <w:t>In regard the second ground Respondent contends</w:t>
      </w:r>
      <w:r>
        <w:t xml:space="preserve"> that the NEC</w:t>
      </w:r>
      <w:r>
        <w:rPr>
          <w:spacing w:val="1"/>
        </w:rPr>
        <w:t xml:space="preserve"> </w:t>
      </w:r>
      <w:r>
        <w:t>Appeals Committee did not err in reaching the conclusion that the dismissal was unfair as the</w:t>
      </w:r>
      <w:r>
        <w:rPr>
          <w:spacing w:val="1"/>
        </w:rPr>
        <w:t xml:space="preserve"> </w:t>
      </w:r>
      <w:r>
        <w:t>record would attest all the witnesses testified that the Respondent had not committed any</w:t>
      </w:r>
      <w:r>
        <w:rPr>
          <w:spacing w:val="1"/>
        </w:rPr>
        <w:t xml:space="preserve"> </w:t>
      </w:r>
      <w:r>
        <w:t>misconduct.</w:t>
      </w:r>
      <w:r>
        <w:rPr>
          <w:spacing w:val="59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NEC</w:t>
      </w:r>
      <w:r>
        <w:rPr>
          <w:spacing w:val="3"/>
        </w:rPr>
        <w:t xml:space="preserve"> </w:t>
      </w:r>
      <w:r>
        <w:t>Appeals</w:t>
      </w:r>
      <w:r>
        <w:rPr>
          <w:spacing w:val="59"/>
        </w:rPr>
        <w:t xml:space="preserve"> </w:t>
      </w:r>
      <w:r>
        <w:t>Committee</w:t>
      </w:r>
      <w:r>
        <w:rPr>
          <w:spacing w:val="58"/>
        </w:rPr>
        <w:t xml:space="preserve"> </w:t>
      </w:r>
      <w:r>
        <w:t>was</w:t>
      </w:r>
      <w:r>
        <w:rPr>
          <w:spacing w:val="59"/>
        </w:rPr>
        <w:t xml:space="preserve"> </w:t>
      </w:r>
      <w:r>
        <w:t>therefore</w:t>
      </w:r>
      <w:r>
        <w:rPr>
          <w:spacing w:val="58"/>
        </w:rPr>
        <w:t xml:space="preserve"> </w:t>
      </w:r>
      <w:r>
        <w:t>bound</w:t>
      </w:r>
      <w:r>
        <w:rPr>
          <w:spacing w:val="1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evidence</w:t>
      </w:r>
      <w:r>
        <w:rPr>
          <w:spacing w:val="58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the</w:t>
      </w:r>
    </w:p>
    <w:p w:rsidR="00AD503F" w:rsidRDefault="00AD503F">
      <w:pPr>
        <w:spacing w:line="360" w:lineRule="auto"/>
        <w:jc w:val="both"/>
        <w:sectPr w:rsidR="00AD503F">
          <w:headerReference w:type="even" r:id="rId7"/>
          <w:headerReference w:type="default" r:id="rId8"/>
          <w:pgSz w:w="11910" w:h="16840"/>
          <w:pgMar w:top="1520" w:right="1320" w:bottom="280" w:left="1340" w:header="763" w:footer="0" w:gutter="0"/>
          <w:pgNumType w:start="2"/>
          <w:cols w:space="720"/>
        </w:sectPr>
      </w:pPr>
    </w:p>
    <w:p w:rsidR="00AD503F" w:rsidRDefault="00AD503F">
      <w:pPr>
        <w:pStyle w:val="BodyText"/>
        <w:spacing w:before="10"/>
        <w:rPr>
          <w:sz w:val="15"/>
        </w:rPr>
      </w:pPr>
    </w:p>
    <w:p w:rsidR="00AD503F" w:rsidRDefault="00117F12">
      <w:pPr>
        <w:pStyle w:val="BodyText"/>
        <w:spacing w:before="90" w:line="360" w:lineRule="auto"/>
        <w:ind w:left="100" w:right="117"/>
        <w:jc w:val="both"/>
      </w:pPr>
      <w:r>
        <w:t>record. On the last ground of appeal Respondent avers that the NEC Appeals Committee was</w:t>
      </w:r>
      <w:r>
        <w:rPr>
          <w:spacing w:val="1"/>
        </w:rPr>
        <w:t xml:space="preserve"> </w:t>
      </w:r>
      <w:r>
        <w:t>correct in finding that the penalty of dismissal was unduly harsh in the circumstances.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 having failed to make opposing submissions on penalty before the NEC Appeals</w:t>
      </w:r>
      <w:r>
        <w:rPr>
          <w:spacing w:val="1"/>
        </w:rPr>
        <w:t xml:space="preserve"> </w:t>
      </w:r>
      <w:r>
        <w:t>Committee the NEC Appeals was correct in taking the point as admitted to. The Respondent</w:t>
      </w:r>
      <w:r>
        <w:rPr>
          <w:spacing w:val="1"/>
        </w:rPr>
        <w:t xml:space="preserve"> </w:t>
      </w:r>
      <w:r>
        <w:t>prayer</w:t>
      </w:r>
      <w:r>
        <w:rPr>
          <w:spacing w:val="-1"/>
        </w:rPr>
        <w:t xml:space="preserve"> </w:t>
      </w:r>
      <w:r>
        <w:t>is for the</w:t>
      </w:r>
      <w:r>
        <w:rPr>
          <w:spacing w:val="-1"/>
        </w:rPr>
        <w:t xml:space="preserve"> </w:t>
      </w:r>
      <w:r>
        <w:t>appeal to be</w:t>
      </w:r>
      <w:r>
        <w:rPr>
          <w:spacing w:val="-1"/>
        </w:rPr>
        <w:t xml:space="preserve"> </w:t>
      </w:r>
      <w:r>
        <w:t>dismissed with costs for</w:t>
      </w:r>
      <w:r>
        <w:rPr>
          <w:spacing w:val="-1"/>
        </w:rPr>
        <w:t xml:space="preserve"> </w:t>
      </w:r>
      <w:r>
        <w:t>lack of merit.</w:t>
      </w:r>
    </w:p>
    <w:p w:rsidR="00AD503F" w:rsidRDefault="00AD503F">
      <w:pPr>
        <w:pStyle w:val="BodyText"/>
        <w:rPr>
          <w:sz w:val="36"/>
        </w:rPr>
      </w:pPr>
    </w:p>
    <w:p w:rsidR="00AD503F" w:rsidRDefault="00117F12">
      <w:pPr>
        <w:spacing w:before="1"/>
        <w:ind w:left="100"/>
        <w:jc w:val="both"/>
        <w:rPr>
          <w:b/>
          <w:sz w:val="24"/>
        </w:rPr>
      </w:pPr>
      <w:r>
        <w:rPr>
          <w:b/>
          <w:sz w:val="24"/>
          <w:u w:val="thick"/>
        </w:rPr>
        <w:t>PARTIES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SUBMISSIONS</w:t>
      </w:r>
    </w:p>
    <w:p w:rsidR="00AD503F" w:rsidRDefault="00117F12">
      <w:pPr>
        <w:pStyle w:val="BodyText"/>
        <w:spacing w:before="136" w:line="360" w:lineRule="auto"/>
        <w:ind w:left="100" w:right="116"/>
        <w:jc w:val="both"/>
      </w:pPr>
      <w:r>
        <w:t>The parties appeared before the court and made oral submissions.</w:t>
      </w:r>
      <w:r>
        <w:rPr>
          <w:spacing w:val="1"/>
        </w:rPr>
        <w:t xml:space="preserve"> </w:t>
      </w:r>
      <w:r>
        <w:t>Mr Mangezi, for the</w:t>
      </w:r>
      <w:r>
        <w:rPr>
          <w:spacing w:val="1"/>
        </w:rPr>
        <w:t xml:space="preserve"> </w:t>
      </w:r>
      <w:r>
        <w:t>Appellant,</w:t>
      </w:r>
      <w:r>
        <w:rPr>
          <w:spacing w:val="1"/>
        </w:rPr>
        <w:t xml:space="preserve"> </w:t>
      </w:r>
      <w:r>
        <w:t>emphasised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regards</w:t>
      </w:r>
      <w:r>
        <w:rPr>
          <w:spacing w:val="1"/>
        </w:rPr>
        <w:t xml:space="preserve"> </w:t>
      </w:r>
      <w:r>
        <w:t>procedural</w:t>
      </w:r>
      <w:r>
        <w:rPr>
          <w:spacing w:val="1"/>
        </w:rPr>
        <w:t xml:space="preserve"> </w:t>
      </w:r>
      <w:r>
        <w:t>irregularities</w:t>
      </w:r>
      <w:r>
        <w:rPr>
          <w:spacing w:val="-57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proceedings.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has</w:t>
      </w:r>
      <w:r>
        <w:rPr>
          <w:spacing w:val="60"/>
        </w:rPr>
        <w:t xml:space="preserve"> </w:t>
      </w:r>
      <w:r>
        <w:t>been</w:t>
      </w:r>
      <w:r>
        <w:rPr>
          <w:spacing w:val="60"/>
        </w:rPr>
        <w:t xml:space="preserve"> </w:t>
      </w:r>
      <w:r>
        <w:t>clear</w:t>
      </w:r>
      <w:r>
        <w:t>ly</w:t>
      </w:r>
      <w:r>
        <w:rPr>
          <w:spacing w:val="60"/>
        </w:rPr>
        <w:t xml:space="preserve"> </w:t>
      </w:r>
      <w:r>
        <w:t>stated</w:t>
      </w:r>
      <w:r>
        <w:rPr>
          <w:spacing w:val="6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authorities such as </w:t>
      </w:r>
      <w:r>
        <w:rPr>
          <w:b/>
        </w:rPr>
        <w:t>Barros &amp; Anor</w:t>
      </w:r>
      <w:r>
        <w:rPr>
          <w:b/>
          <w:spacing w:val="1"/>
        </w:rPr>
        <w:t xml:space="preserve"> </w:t>
      </w:r>
      <w:r>
        <w:rPr>
          <w:b/>
        </w:rPr>
        <w:t>vs Chimpondah</w:t>
      </w:r>
      <w:r>
        <w:rPr>
          <w:b/>
          <w:spacing w:val="1"/>
        </w:rPr>
        <w:t xml:space="preserve"> </w:t>
      </w:r>
      <w:r>
        <w:rPr>
          <w:b/>
        </w:rPr>
        <w:t xml:space="preserve">1999(1) ZLR 58(5) </w:t>
      </w:r>
      <w:r>
        <w:t>that the Appellate</w:t>
      </w:r>
      <w:r>
        <w:rPr>
          <w:spacing w:val="1"/>
        </w:rPr>
        <w:t xml:space="preserve"> </w:t>
      </w:r>
      <w:r>
        <w:t>Court can only interfere with a decision by an inferior court/tribunal</w:t>
      </w:r>
      <w:r>
        <w:rPr>
          <w:spacing w:val="1"/>
        </w:rPr>
        <w:t xml:space="preserve"> </w:t>
      </w:r>
      <w:r>
        <w:t>in certain specific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papers.</w:t>
      </w:r>
      <w:r>
        <w:rPr>
          <w:spacing w:val="1"/>
        </w:rPr>
        <w:t xml:space="preserve"> </w:t>
      </w:r>
      <w:r>
        <w:t>Further that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Air</w:t>
      </w:r>
      <w:r>
        <w:rPr>
          <w:b/>
          <w:spacing w:val="1"/>
        </w:rPr>
        <w:t xml:space="preserve"> </w:t>
      </w:r>
      <w:r>
        <w:rPr>
          <w:b/>
        </w:rPr>
        <w:t>Zimbabwe Private</w:t>
      </w:r>
      <w:r>
        <w:rPr>
          <w:b/>
          <w:spacing w:val="1"/>
        </w:rPr>
        <w:t xml:space="preserve"> </w:t>
      </w:r>
      <w:r>
        <w:rPr>
          <w:b/>
        </w:rPr>
        <w:t>Limited</w:t>
      </w:r>
      <w:r>
        <w:rPr>
          <w:b/>
          <w:spacing w:val="60"/>
        </w:rPr>
        <w:t xml:space="preserve"> </w:t>
      </w:r>
      <w:r>
        <w:rPr>
          <w:b/>
        </w:rPr>
        <w:t>vs Chiku Mensa</w:t>
      </w:r>
      <w:r>
        <w:rPr>
          <w:b/>
          <w:spacing w:val="61"/>
        </w:rPr>
        <w:t xml:space="preserve"> </w:t>
      </w:r>
      <w:r>
        <w:rPr>
          <w:b/>
        </w:rPr>
        <w:t xml:space="preserve">SC 89/2004 </w:t>
      </w:r>
      <w:r>
        <w:t>it had also been stated that an employee should not</w:t>
      </w:r>
      <w:r>
        <w:rPr>
          <w:spacing w:val="1"/>
        </w:rPr>
        <w:t xml:space="preserve"> </w:t>
      </w:r>
      <w:r>
        <w:t>be allowed to escape the consequences of his misdeeds merely because of a   failure to</w:t>
      </w:r>
      <w:r>
        <w:rPr>
          <w:spacing w:val="1"/>
        </w:rPr>
        <w:t xml:space="preserve"> </w:t>
      </w:r>
      <w:r>
        <w:t>conduct disciplinary procedures.</w:t>
      </w:r>
      <w:r>
        <w:rPr>
          <w:spacing w:val="60"/>
        </w:rPr>
        <w:t xml:space="preserve"> </w:t>
      </w:r>
      <w:r>
        <w:t>He should escape because he is in</w:t>
      </w:r>
      <w:r>
        <w:t>nocent.</w:t>
      </w:r>
      <w:r>
        <w:rPr>
          <w:spacing w:val="60"/>
        </w:rPr>
        <w:t xml:space="preserve"> </w:t>
      </w:r>
      <w:r>
        <w:t>Even further it</w:t>
      </w:r>
      <w:r>
        <w:rPr>
          <w:spacing w:val="1"/>
        </w:rPr>
        <w:t xml:space="preserve"> </w:t>
      </w:r>
      <w:r>
        <w:t>was also the position at law that it is not all procedural irregularities that have the effect of</w:t>
      </w:r>
      <w:r>
        <w:rPr>
          <w:spacing w:val="1"/>
        </w:rPr>
        <w:t xml:space="preserve"> </w:t>
      </w:r>
      <w:r>
        <w:t>vitiating disciplinary proceedings.</w:t>
      </w:r>
      <w:r>
        <w:rPr>
          <w:spacing w:val="1"/>
        </w:rPr>
        <w:t xml:space="preserve"> </w:t>
      </w:r>
      <w:r>
        <w:t>In order for one to succeed in setting aside procedural</w:t>
      </w:r>
      <w:r>
        <w:rPr>
          <w:spacing w:val="1"/>
        </w:rPr>
        <w:t xml:space="preserve"> </w:t>
      </w:r>
      <w:r>
        <w:t>irregularities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party must</w:t>
      </w:r>
      <w:r>
        <w:rPr>
          <w:spacing w:val="1"/>
        </w:rPr>
        <w:t xml:space="preserve"> </w:t>
      </w:r>
      <w:r>
        <w:t>necessarily</w:t>
      </w:r>
      <w:r>
        <w:rPr>
          <w:spacing w:val="-1"/>
        </w:rPr>
        <w:t xml:space="preserve"> </w:t>
      </w:r>
      <w:r>
        <w:t>es</w:t>
      </w:r>
      <w:r>
        <w:t>tablish/</w:t>
      </w:r>
      <w:r>
        <w:rPr>
          <w:spacing w:val="1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>prejudice.</w:t>
      </w:r>
    </w:p>
    <w:p w:rsidR="00AD503F" w:rsidRDefault="00117F12">
      <w:pPr>
        <w:pStyle w:val="BodyText"/>
        <w:spacing w:before="2" w:line="360" w:lineRule="auto"/>
        <w:ind w:left="100" w:right="113" w:firstLine="719"/>
        <w:jc w:val="both"/>
      </w:pPr>
      <w:r>
        <w:t xml:space="preserve">Mr Mangezi, submitted that in </w:t>
      </w:r>
      <w:r>
        <w:rPr>
          <w:i/>
        </w:rPr>
        <w:t>casu</w:t>
      </w:r>
      <w:r>
        <w:t>, the NEC Appeals Committee clearly erred in</w:t>
      </w:r>
      <w:r>
        <w:rPr>
          <w:spacing w:val="1"/>
        </w:rPr>
        <w:t xml:space="preserve"> </w:t>
      </w:r>
      <w:r>
        <w:t>reaching a not guilty verdict given the factual circumstances around the case. The Appellant</w:t>
      </w:r>
      <w:r>
        <w:rPr>
          <w:spacing w:val="1"/>
        </w:rPr>
        <w:t xml:space="preserve"> </w:t>
      </w:r>
      <w:r>
        <w:t>further submission was that even with the existence of pro</w:t>
      </w:r>
      <w:r>
        <w:t>cedural irregularities as raised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</w:t>
      </w:r>
      <w:r>
        <w:rPr>
          <w:spacing w:val="1"/>
        </w:rPr>
        <w:t xml:space="preserve"> </w:t>
      </w:r>
      <w:r>
        <w:t>Appeals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proceeded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vitiate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proceedings in the absence of any evidence tendered by the Respondent to establish the issue</w:t>
      </w:r>
      <w:r>
        <w:rPr>
          <w:spacing w:val="1"/>
        </w:rPr>
        <w:t xml:space="preserve"> </w:t>
      </w:r>
      <w:r>
        <w:t xml:space="preserve">of prejudice.   In </w:t>
      </w:r>
      <w:r>
        <w:rPr>
          <w:b/>
        </w:rPr>
        <w:t xml:space="preserve">Nyahuma vs. Barclays SC 67/05 </w:t>
      </w:r>
      <w:r>
        <w:t>the Supreme Court had outlined that</w:t>
      </w:r>
      <w:r>
        <w:rPr>
          <w:spacing w:val="1"/>
        </w:rPr>
        <w:t xml:space="preserve"> </w:t>
      </w:r>
      <w:r>
        <w:t>where procedural irregularities had been found to exist the tribunal had to either remit the</w:t>
      </w:r>
      <w:r>
        <w:rPr>
          <w:spacing w:val="1"/>
        </w:rPr>
        <w:t xml:space="preserve"> </w:t>
      </w:r>
      <w:r>
        <w:t xml:space="preserve">matter for a hearing </w:t>
      </w:r>
      <w:r>
        <w:rPr>
          <w:i/>
        </w:rPr>
        <w:t xml:space="preserve">de novo </w:t>
      </w:r>
      <w:r>
        <w:t>or proceed to hear the matter afresh provided it had the evidence</w:t>
      </w:r>
      <w:r>
        <w:rPr>
          <w:spacing w:val="1"/>
        </w:rPr>
        <w:t xml:space="preserve"> </w:t>
      </w:r>
      <w:r>
        <w:t>be</w:t>
      </w:r>
      <w:r>
        <w:t>fore it in the record. On this basis it was Appellant contention the NEC Appeals Committee</w:t>
      </w:r>
      <w:r>
        <w:rPr>
          <w:spacing w:val="-57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acted upon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wrong principle</w:t>
      </w:r>
      <w:r>
        <w:rPr>
          <w:spacing w:val="-1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determination could</w:t>
      </w:r>
      <w:r>
        <w:rPr>
          <w:spacing w:val="-1"/>
        </w:rPr>
        <w:t xml:space="preserve"> </w:t>
      </w:r>
      <w:r>
        <w:t>not stand.</w:t>
      </w:r>
    </w:p>
    <w:p w:rsidR="00AD503F" w:rsidRDefault="00117F12">
      <w:pPr>
        <w:pStyle w:val="BodyText"/>
        <w:spacing w:before="1" w:line="360" w:lineRule="auto"/>
        <w:ind w:left="100" w:right="119" w:firstLine="719"/>
        <w:jc w:val="both"/>
      </w:pPr>
      <w:r>
        <w:t>In regards, the second ground of appeal, Mr Mangezi, disputed that the witnesses had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innocent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charges.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contended</w:t>
      </w:r>
      <w:r>
        <w:rPr>
          <w:spacing w:val="60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 having in his mitigation admitted to the charge there was no basis for NEC</w:t>
      </w:r>
      <w:r>
        <w:rPr>
          <w:spacing w:val="1"/>
        </w:rPr>
        <w:t xml:space="preserve"> </w:t>
      </w:r>
      <w:r>
        <w:t>Appeals</w:t>
      </w:r>
      <w:r>
        <w:rPr>
          <w:spacing w:val="20"/>
        </w:rPr>
        <w:t xml:space="preserve"> </w:t>
      </w:r>
      <w:r>
        <w:t>Committee</w:t>
      </w:r>
      <w:r>
        <w:rPr>
          <w:spacing w:val="18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found</w:t>
      </w:r>
      <w:r>
        <w:rPr>
          <w:spacing w:val="19"/>
        </w:rPr>
        <w:t xml:space="preserve"> </w:t>
      </w:r>
      <w:r>
        <w:t>him</w:t>
      </w:r>
      <w:r>
        <w:rPr>
          <w:spacing w:val="21"/>
        </w:rPr>
        <w:t xml:space="preserve"> </w:t>
      </w:r>
      <w:r>
        <w:t>innocent.</w:t>
      </w:r>
      <w:r>
        <w:rPr>
          <w:spacing w:val="4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event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facts</w:t>
      </w:r>
      <w:r>
        <w:rPr>
          <w:spacing w:val="23"/>
        </w:rPr>
        <w:t xml:space="preserve"> </w:t>
      </w:r>
      <w:r>
        <w:t>clearly</w:t>
      </w:r>
      <w:r>
        <w:rPr>
          <w:spacing w:val="20"/>
        </w:rPr>
        <w:t xml:space="preserve"> </w:t>
      </w:r>
      <w:r>
        <w:t>showed</w:t>
      </w:r>
      <w:r>
        <w:rPr>
          <w:spacing w:val="20"/>
        </w:rPr>
        <w:t xml:space="preserve"> </w:t>
      </w:r>
      <w:r>
        <w:t>the</w:t>
      </w:r>
    </w:p>
    <w:p w:rsidR="00AD503F" w:rsidRDefault="00AD503F">
      <w:pPr>
        <w:spacing w:line="360" w:lineRule="auto"/>
        <w:jc w:val="both"/>
        <w:sectPr w:rsidR="00AD503F">
          <w:pgSz w:w="11910" w:h="16840"/>
          <w:pgMar w:top="1520" w:right="1320" w:bottom="280" w:left="1340" w:header="763" w:footer="0" w:gutter="0"/>
          <w:cols w:space="720"/>
        </w:sectPr>
      </w:pPr>
    </w:p>
    <w:p w:rsidR="00AD503F" w:rsidRDefault="00AD503F">
      <w:pPr>
        <w:pStyle w:val="BodyText"/>
        <w:spacing w:before="10"/>
        <w:rPr>
          <w:sz w:val="15"/>
        </w:rPr>
      </w:pPr>
    </w:p>
    <w:p w:rsidR="00AD503F" w:rsidRDefault="00117F12">
      <w:pPr>
        <w:pStyle w:val="BodyText"/>
        <w:spacing w:before="90" w:line="360" w:lineRule="auto"/>
        <w:ind w:left="100" w:right="115"/>
        <w:jc w:val="both"/>
      </w:pPr>
      <w:r>
        <w:t>Respondent had breached a standing policy at Appellant workplace that he could not return to</w:t>
      </w:r>
      <w:r>
        <w:rPr>
          <w:spacing w:val="-57"/>
        </w:rPr>
        <w:t xml:space="preserve"> </w:t>
      </w:r>
      <w:r>
        <w:t>pick up an employee dropped at a certain place and transport him/her to another place. The</w:t>
      </w:r>
      <w:r>
        <w:rPr>
          <w:spacing w:val="1"/>
        </w:rPr>
        <w:t xml:space="preserve"> </w:t>
      </w:r>
      <w:r>
        <w:t>fact that some of the witnesses had testified that R</w:t>
      </w:r>
      <w:r>
        <w:t>espondent was innocent was immaterial.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Appellant’s</w:t>
      </w:r>
      <w:r>
        <w:rPr>
          <w:spacing w:val="1"/>
        </w:rPr>
        <w:t xml:space="preserve"> </w:t>
      </w:r>
      <w:r>
        <w:t>view,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failed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establish/prove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prejudice</w:t>
      </w:r>
      <w:r>
        <w:rPr>
          <w:spacing w:val="-57"/>
        </w:rPr>
        <w:t xml:space="preserve"> </w:t>
      </w:r>
      <w:r>
        <w:t>suffered as a result of the procedural irregularities it was incumbent upon the NEC Appeals</w:t>
      </w:r>
      <w:r>
        <w:rPr>
          <w:spacing w:val="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to returned a</w:t>
      </w:r>
      <w:r>
        <w:rPr>
          <w:spacing w:val="1"/>
        </w:rPr>
        <w:t xml:space="preserve"> </w:t>
      </w:r>
      <w:r>
        <w:t>verdict of</w:t>
      </w:r>
      <w:r>
        <w:t xml:space="preserve"> guilty.</w:t>
      </w:r>
    </w:p>
    <w:p w:rsidR="00AD503F" w:rsidRDefault="00117F12">
      <w:pPr>
        <w:pStyle w:val="BodyText"/>
        <w:spacing w:before="1" w:line="360" w:lineRule="auto"/>
        <w:ind w:left="100" w:right="113" w:firstLine="719"/>
        <w:jc w:val="both"/>
      </w:pP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penalty,</w:t>
      </w:r>
      <w:r>
        <w:rPr>
          <w:spacing w:val="1"/>
        </w:rPr>
        <w:t xml:space="preserve"> </w:t>
      </w:r>
      <w:r>
        <w:t>Mr</w:t>
      </w:r>
      <w:r>
        <w:rPr>
          <w:spacing w:val="1"/>
        </w:rPr>
        <w:t xml:space="preserve"> </w:t>
      </w:r>
      <w:r>
        <w:t>Mangezi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</w:t>
      </w:r>
      <w:r>
        <w:rPr>
          <w:spacing w:val="1"/>
        </w:rPr>
        <w:t xml:space="preserve"> </w:t>
      </w:r>
      <w:r>
        <w:t>Appeals</w:t>
      </w:r>
      <w:r>
        <w:rPr>
          <w:spacing w:val="1"/>
        </w:rPr>
        <w:t xml:space="preserve"> </w:t>
      </w:r>
      <w:r>
        <w:t>Committee had erred in finding Respondent not guilty in circumstances where Respondent</w:t>
      </w:r>
      <w:r>
        <w:rPr>
          <w:spacing w:val="1"/>
        </w:rPr>
        <w:t xml:space="preserve"> </w:t>
      </w:r>
      <w:r>
        <w:t>had made an express admission to the charge.   It was also the position at law, that</w:t>
      </w:r>
      <w:r>
        <w:t>, the issue</w:t>
      </w:r>
      <w:r>
        <w:rPr>
          <w:spacing w:val="1"/>
        </w:rPr>
        <w:t xml:space="preserve"> </w:t>
      </w:r>
      <w:r>
        <w:t>of an appropriate penalty is at the discretion of the employer.</w:t>
      </w:r>
      <w:r>
        <w:rPr>
          <w:spacing w:val="1"/>
        </w:rPr>
        <w:t xml:space="preserve"> </w:t>
      </w:r>
      <w:r>
        <w:t>The NEC Appeals Committee</w:t>
      </w:r>
      <w:r>
        <w:rPr>
          <w:spacing w:val="1"/>
        </w:rPr>
        <w:t xml:space="preserve"> </w:t>
      </w:r>
      <w:r>
        <w:t>could only interfere in the event of a misdirection on the part of the disciplinary committee.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failed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misdirection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Committee the NEC Appeals Committee had no basis for interfering with the penalty of</w:t>
      </w:r>
      <w:r>
        <w:rPr>
          <w:spacing w:val="1"/>
        </w:rPr>
        <w:t xml:space="preserve"> </w:t>
      </w:r>
      <w:r>
        <w:t>dismissal, so imposed by the employer. Appellant had referred to authorities in its heads</w:t>
      </w:r>
      <w:r>
        <w:rPr>
          <w:spacing w:val="1"/>
        </w:rPr>
        <w:t xml:space="preserve"> </w:t>
      </w:r>
      <w:r>
        <w:t xml:space="preserve">including </w:t>
      </w:r>
      <w:r>
        <w:rPr>
          <w:b/>
        </w:rPr>
        <w:t>Malimanji</w:t>
      </w:r>
      <w:r>
        <w:rPr>
          <w:b/>
          <w:spacing w:val="1"/>
        </w:rPr>
        <w:t xml:space="preserve"> </w:t>
      </w:r>
      <w:r>
        <w:rPr>
          <w:b/>
        </w:rPr>
        <w:t>vs CABS 2007 (2) ZLR</w:t>
      </w:r>
      <w:r>
        <w:rPr>
          <w:b/>
          <w:spacing w:val="1"/>
        </w:rPr>
        <w:t xml:space="preserve"> </w:t>
      </w:r>
      <w:r>
        <w:rPr>
          <w:b/>
        </w:rPr>
        <w:t>77(5) a</w:t>
      </w:r>
      <w:r>
        <w:rPr>
          <w:b/>
        </w:rPr>
        <w:t>t 80 B- C; Celysis Limited vs</w:t>
      </w:r>
      <w:r>
        <w:rPr>
          <w:b/>
          <w:spacing w:val="1"/>
        </w:rPr>
        <w:t xml:space="preserve"> </w:t>
      </w:r>
      <w:r>
        <w:rPr>
          <w:b/>
        </w:rPr>
        <w:t>Ndeleziwa</w:t>
      </w:r>
      <w:r>
        <w:rPr>
          <w:b/>
          <w:spacing w:val="60"/>
        </w:rPr>
        <w:t xml:space="preserve"> </w:t>
      </w:r>
      <w:r>
        <w:rPr>
          <w:b/>
        </w:rPr>
        <w:t>2015(2) ZLR</w:t>
      </w:r>
      <w:r>
        <w:rPr>
          <w:b/>
          <w:spacing w:val="60"/>
        </w:rPr>
        <w:t xml:space="preserve"> </w:t>
      </w:r>
      <w:r>
        <w:rPr>
          <w:b/>
        </w:rPr>
        <w:t>62(5) at p 65</w:t>
      </w:r>
      <w:r>
        <w:t>. On the basis it was Appellant prayer for the appeal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succeed.</w:t>
      </w:r>
    </w:p>
    <w:p w:rsidR="00AD503F" w:rsidRDefault="00117F12">
      <w:pPr>
        <w:pStyle w:val="BodyText"/>
        <w:spacing w:line="360" w:lineRule="auto"/>
        <w:ind w:left="100" w:right="113" w:firstLine="719"/>
        <w:jc w:val="both"/>
      </w:pPr>
      <w:r>
        <w:t>Mrs</w:t>
      </w:r>
      <w:r>
        <w:rPr>
          <w:spacing w:val="1"/>
        </w:rPr>
        <w:t xml:space="preserve"> </w:t>
      </w:r>
      <w:r>
        <w:t>Zvenyika,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reply,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</w:t>
      </w:r>
      <w:r>
        <w:rPr>
          <w:spacing w:val="1"/>
        </w:rPr>
        <w:t xml:space="preserve"> </w:t>
      </w:r>
      <w:r>
        <w:t>Appeals</w:t>
      </w:r>
      <w:r>
        <w:rPr>
          <w:spacing w:val="1"/>
        </w:rPr>
        <w:t xml:space="preserve"> </w:t>
      </w:r>
      <w:r>
        <w:t>Committee was correct in finding that there had be</w:t>
      </w:r>
      <w:r>
        <w:t>en procedural irregularities sufficient to</w:t>
      </w:r>
      <w:r>
        <w:rPr>
          <w:spacing w:val="1"/>
        </w:rPr>
        <w:t xml:space="preserve"> </w:t>
      </w:r>
      <w:r>
        <w:t>vitiate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disciplinary</w:t>
      </w:r>
      <w:r>
        <w:rPr>
          <w:spacing w:val="27"/>
        </w:rPr>
        <w:t xml:space="preserve"> </w:t>
      </w:r>
      <w:r>
        <w:t>proceedings.</w:t>
      </w:r>
      <w:r>
        <w:rPr>
          <w:spacing w:val="27"/>
        </w:rPr>
        <w:t xml:space="preserve"> </w:t>
      </w:r>
      <w:r>
        <w:t>She</w:t>
      </w:r>
      <w:r>
        <w:rPr>
          <w:spacing w:val="27"/>
        </w:rPr>
        <w:t xml:space="preserve"> </w:t>
      </w:r>
      <w:r>
        <w:t>made</w:t>
      </w:r>
      <w:r>
        <w:rPr>
          <w:spacing w:val="26"/>
        </w:rPr>
        <w:t xml:space="preserve"> </w:t>
      </w:r>
      <w:r>
        <w:t>specific</w:t>
      </w:r>
      <w:r>
        <w:rPr>
          <w:spacing w:val="26"/>
        </w:rPr>
        <w:t xml:space="preserve"> </w:t>
      </w:r>
      <w:r>
        <w:t>references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aspect</w:t>
      </w:r>
      <w:r>
        <w:rPr>
          <w:spacing w:val="28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verdict</w:t>
      </w:r>
      <w:r>
        <w:rPr>
          <w:spacing w:val="-58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Chairperson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alone</w:t>
      </w:r>
      <w:r>
        <w:rPr>
          <w:spacing w:val="1"/>
        </w:rPr>
        <w:t xml:space="preserve"> </w:t>
      </w:r>
      <w:r>
        <w:t>instead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members of the Disciplinary Committee, in clear violation of the Code provisions. The record</w:t>
      </w:r>
      <w:r>
        <w:rPr>
          <w:spacing w:val="-57"/>
        </w:rPr>
        <w:t xml:space="preserve"> </w:t>
      </w:r>
      <w:r>
        <w:t>also showed that the Respondent’s Supervisor had also clearly admitted in the hearing that he</w:t>
      </w:r>
      <w:r>
        <w:rPr>
          <w:spacing w:val="1"/>
        </w:rPr>
        <w:t xml:space="preserve"> </w:t>
      </w:r>
      <w:r>
        <w:t>had</w:t>
      </w:r>
      <w:r>
        <w:rPr>
          <w:spacing w:val="27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carried</w:t>
      </w:r>
      <w:r>
        <w:rPr>
          <w:spacing w:val="27"/>
        </w:rPr>
        <w:t xml:space="preserve"> </w:t>
      </w:r>
      <w:r>
        <w:t>out</w:t>
      </w:r>
      <w:r>
        <w:rPr>
          <w:spacing w:val="28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t>investigation</w:t>
      </w:r>
      <w:r>
        <w:rPr>
          <w:spacing w:val="27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required</w:t>
      </w:r>
      <w:r>
        <w:rPr>
          <w:spacing w:val="29"/>
        </w:rPr>
        <w:t xml:space="preserve"> </w:t>
      </w:r>
      <w:r>
        <w:t>under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Code</w:t>
      </w:r>
      <w:r>
        <w:rPr>
          <w:spacing w:val="26"/>
        </w:rPr>
        <w:t xml:space="preserve"> </w:t>
      </w:r>
      <w:r>
        <w:t>provi</w:t>
      </w:r>
      <w:r>
        <w:t>sions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b/>
        </w:rPr>
        <w:t>clause</w:t>
      </w:r>
      <w:r>
        <w:rPr>
          <w:b/>
          <w:spacing w:val="27"/>
        </w:rPr>
        <w:t xml:space="preserve"> </w:t>
      </w:r>
      <w:r>
        <w:rPr>
          <w:b/>
        </w:rPr>
        <w:t>6.2.1</w:t>
      </w:r>
      <w:r>
        <w:t>.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procedural</w:t>
      </w:r>
      <w:r>
        <w:rPr>
          <w:spacing w:val="1"/>
        </w:rPr>
        <w:t xml:space="preserve"> </w:t>
      </w:r>
      <w:r>
        <w:t>irregularities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were</w:t>
      </w:r>
      <w:r>
        <w:rPr>
          <w:spacing w:val="60"/>
        </w:rPr>
        <w:t xml:space="preserve"> </w:t>
      </w:r>
      <w:r>
        <w:t>thus</w:t>
      </w:r>
      <w:r>
        <w:rPr>
          <w:spacing w:val="1"/>
        </w:rPr>
        <w:t xml:space="preserve"> </w:t>
      </w:r>
      <w:r>
        <w:t>sufficient to vitiate</w:t>
      </w:r>
      <w:r>
        <w:rPr>
          <w:spacing w:val="1"/>
        </w:rPr>
        <w:t xml:space="preserve"> </w:t>
      </w:r>
      <w:r>
        <w:t xml:space="preserve">disciplinary proceedings. Respondent had also referred to </w:t>
      </w:r>
      <w:r>
        <w:rPr>
          <w:b/>
        </w:rPr>
        <w:t>Nyahuma vs.</w:t>
      </w:r>
      <w:r>
        <w:rPr>
          <w:b/>
          <w:spacing w:val="1"/>
        </w:rPr>
        <w:t xml:space="preserve"> </w:t>
      </w:r>
      <w:r>
        <w:rPr>
          <w:b/>
        </w:rPr>
        <w:t>Barclays Bank of Zimbabwe SC 67/05.</w:t>
      </w:r>
      <w:r>
        <w:rPr>
          <w:b/>
          <w:spacing w:val="1"/>
        </w:rPr>
        <w:t xml:space="preserve"> </w:t>
      </w:r>
      <w:r>
        <w:t>Mrs Zvenyika further submitted that contrary to</w:t>
      </w:r>
      <w:r>
        <w:rPr>
          <w:spacing w:val="1"/>
        </w:rPr>
        <w:t xml:space="preserve"> </w:t>
      </w:r>
      <w:r>
        <w:t>Appellant</w:t>
      </w:r>
      <w:r>
        <w:rPr>
          <w:spacing w:val="6"/>
        </w:rPr>
        <w:t xml:space="preserve"> </w:t>
      </w:r>
      <w:r>
        <w:t>position,</w:t>
      </w:r>
      <w:r>
        <w:rPr>
          <w:spacing w:val="6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was</w:t>
      </w:r>
      <w:r>
        <w:rPr>
          <w:spacing w:val="9"/>
        </w:rPr>
        <w:t xml:space="preserve"> </w:t>
      </w:r>
      <w:r>
        <w:t>clear</w:t>
      </w:r>
      <w:r>
        <w:rPr>
          <w:spacing w:val="5"/>
        </w:rPr>
        <w:t xml:space="preserve"> </w:t>
      </w:r>
      <w:r>
        <w:t>prejudice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Respondent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had</w:t>
      </w:r>
      <w:r>
        <w:rPr>
          <w:spacing w:val="6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t>hauled</w:t>
      </w:r>
      <w:r>
        <w:rPr>
          <w:spacing w:val="10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a disciplinary hearing in the absence of a proper investigation.</w:t>
      </w:r>
      <w:r>
        <w:rPr>
          <w:spacing w:val="1"/>
        </w:rPr>
        <w:t xml:space="preserve"> </w:t>
      </w:r>
      <w:r>
        <w:t>With regards she to the view</w:t>
      </w:r>
      <w:r>
        <w:rPr>
          <w:spacing w:val="1"/>
        </w:rPr>
        <w:t xml:space="preserve"> </w:t>
      </w:r>
      <w:r>
        <w:t>that should this cou</w:t>
      </w:r>
      <w:r>
        <w:t>rt establish that there were indeed procedural irregularities sufficient to</w:t>
      </w:r>
      <w:r>
        <w:rPr>
          <w:spacing w:val="1"/>
        </w:rPr>
        <w:t xml:space="preserve"> </w:t>
      </w:r>
      <w:r>
        <w:t xml:space="preserve">vitiate proceedings the remedy would not be a   remittal for a hearing </w:t>
      </w:r>
      <w:r>
        <w:rPr>
          <w:i/>
        </w:rPr>
        <w:t xml:space="preserve">de novo </w:t>
      </w:r>
      <w:r>
        <w:t>as the fact</w:t>
      </w:r>
      <w:r>
        <w:rPr>
          <w:spacing w:val="1"/>
        </w:rPr>
        <w:t xml:space="preserve"> </w:t>
      </w:r>
      <w:r>
        <w:t>would still remain there was no proper investigation conducted before charges were levell</w:t>
      </w:r>
      <w:r>
        <w:t>ed.</w:t>
      </w:r>
      <w:r>
        <w:rPr>
          <w:spacing w:val="1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provision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code</w:t>
      </w:r>
      <w:r>
        <w:rPr>
          <w:spacing w:val="18"/>
        </w:rPr>
        <w:t xml:space="preserve"> </w:t>
      </w:r>
      <w:r>
        <w:t>was</w:t>
      </w:r>
      <w:r>
        <w:rPr>
          <w:spacing w:val="18"/>
        </w:rPr>
        <w:t xml:space="preserve"> </w:t>
      </w:r>
      <w:r>
        <w:t>couched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peremptory</w:t>
      </w:r>
      <w:r>
        <w:rPr>
          <w:spacing w:val="17"/>
        </w:rPr>
        <w:t xml:space="preserve"> </w:t>
      </w:r>
      <w:r>
        <w:t>norms.</w:t>
      </w:r>
      <w:r>
        <w:rPr>
          <w:spacing w:val="18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such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Appellant</w:t>
      </w:r>
      <w:r>
        <w:rPr>
          <w:spacing w:val="18"/>
        </w:rPr>
        <w:t xml:space="preserve"> </w:t>
      </w:r>
      <w:r>
        <w:t>should</w:t>
      </w:r>
    </w:p>
    <w:p w:rsidR="00AD503F" w:rsidRDefault="00AD503F">
      <w:pPr>
        <w:spacing w:line="360" w:lineRule="auto"/>
        <w:jc w:val="both"/>
        <w:sectPr w:rsidR="00AD503F">
          <w:pgSz w:w="11910" w:h="16840"/>
          <w:pgMar w:top="1520" w:right="1320" w:bottom="280" w:left="1340" w:header="763" w:footer="0" w:gutter="0"/>
          <w:cols w:space="720"/>
        </w:sectPr>
      </w:pPr>
    </w:p>
    <w:p w:rsidR="00AD503F" w:rsidRDefault="00AD503F">
      <w:pPr>
        <w:pStyle w:val="BodyText"/>
        <w:spacing w:before="10"/>
        <w:rPr>
          <w:sz w:val="15"/>
        </w:rPr>
      </w:pPr>
    </w:p>
    <w:p w:rsidR="00AD503F" w:rsidRDefault="00117F12">
      <w:pPr>
        <w:pStyle w:val="BodyText"/>
        <w:spacing w:before="90" w:line="360" w:lineRule="auto"/>
        <w:ind w:left="100" w:right="117"/>
        <w:jc w:val="both"/>
      </w:pPr>
      <w:r>
        <w:t>not be given a second bite of the cherry.</w:t>
      </w:r>
      <w:r>
        <w:rPr>
          <w:spacing w:val="1"/>
        </w:rPr>
        <w:t xml:space="preserve"> </w:t>
      </w:r>
      <w:r>
        <w:t>The court was urged to find that the NEC Appeals</w:t>
      </w:r>
      <w:r>
        <w:rPr>
          <w:spacing w:val="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properly found the Respondent not guilty on the</w:t>
      </w:r>
      <w:r>
        <w:rPr>
          <w:spacing w:val="-1"/>
        </w:rPr>
        <w:t xml:space="preserve"> </w:t>
      </w:r>
      <w:r>
        <w:t>charges.</w:t>
      </w:r>
    </w:p>
    <w:p w:rsidR="00AD503F" w:rsidRDefault="00117F12">
      <w:pPr>
        <w:pStyle w:val="BodyText"/>
        <w:spacing w:line="360" w:lineRule="auto"/>
        <w:ind w:left="100" w:right="116"/>
        <w:jc w:val="both"/>
      </w:pPr>
      <w:r>
        <w:t>In respect of the second ground of appeal Mrs Zvenyika contended that the NEC Appeals</w:t>
      </w:r>
      <w:r>
        <w:rPr>
          <w:spacing w:val="1"/>
        </w:rPr>
        <w:t xml:space="preserve"> </w:t>
      </w:r>
      <w:r>
        <w:t>Committee was corrected in returning a verdict that proceedings were substantially unfair.</w:t>
      </w:r>
      <w:r>
        <w:rPr>
          <w:spacing w:val="1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arriving at this co</w:t>
      </w:r>
      <w:r>
        <w:t>nclusion the Committee had to have considered the witnesses’ submission</w:t>
      </w:r>
      <w:r>
        <w:rPr>
          <w:spacing w:val="1"/>
        </w:rPr>
        <w:t xml:space="preserve"> </w:t>
      </w:r>
      <w:r>
        <w:t>which were to the effect that Respondent was innocent. The Committee had also considered</w:t>
      </w:r>
      <w:r>
        <w:rPr>
          <w:spacing w:val="1"/>
        </w:rPr>
        <w:t xml:space="preserve"> </w:t>
      </w:r>
      <w:r>
        <w:t>the other evidence in the record.</w:t>
      </w:r>
      <w:r>
        <w:rPr>
          <w:spacing w:val="1"/>
        </w:rPr>
        <w:t xml:space="preserve"> </w:t>
      </w:r>
      <w:r>
        <w:t>On the aspect of Respondent having conceded to the charge</w:t>
      </w:r>
      <w:r>
        <w:rPr>
          <w:spacing w:val="1"/>
        </w:rPr>
        <w:t xml:space="preserve"> </w:t>
      </w:r>
      <w:r>
        <w:t>whi</w:t>
      </w:r>
      <w:r>
        <w:t>lst tendering his mitigation Mrs Zvenyika disputed this position.</w:t>
      </w:r>
      <w:r>
        <w:rPr>
          <w:spacing w:val="1"/>
        </w:rPr>
        <w:t xml:space="preserve"> </w:t>
      </w:r>
      <w:r>
        <w:t>It was her sub mission</w:t>
      </w:r>
      <w:r>
        <w:rPr>
          <w:spacing w:val="1"/>
        </w:rPr>
        <w:t xml:space="preserve"> </w:t>
      </w:r>
      <w:r>
        <w:t>that it is generally the procedure when one is convicted of the charge to lead evidence in</w:t>
      </w:r>
      <w:r>
        <w:rPr>
          <w:spacing w:val="1"/>
        </w:rPr>
        <w:t xml:space="preserve"> </w:t>
      </w:r>
      <w:r>
        <w:t>mitigation.</w:t>
      </w:r>
      <w:r>
        <w:rPr>
          <w:spacing w:val="1"/>
        </w:rPr>
        <w:t xml:space="preserve"> </w:t>
      </w:r>
      <w:r>
        <w:t>This did not by saying any of imagination amount to a concession</w:t>
      </w:r>
      <w:r>
        <w:t xml:space="preserve"> by Respondent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charge.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 had</w:t>
      </w:r>
      <w:r>
        <w:rPr>
          <w:spacing w:val="-1"/>
        </w:rPr>
        <w:t xml:space="preserve"> </w:t>
      </w:r>
      <w:r>
        <w:t>maintained his</w:t>
      </w:r>
      <w:r>
        <w:rPr>
          <w:spacing w:val="2"/>
        </w:rPr>
        <w:t xml:space="preserve"> </w:t>
      </w:r>
      <w:r>
        <w:t>innocence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hearing.</w:t>
      </w:r>
    </w:p>
    <w:p w:rsidR="00AD503F" w:rsidRDefault="00117F12">
      <w:pPr>
        <w:pStyle w:val="BodyText"/>
        <w:spacing w:line="360" w:lineRule="auto"/>
        <w:ind w:left="100" w:right="115" w:firstLine="719"/>
        <w:jc w:val="both"/>
      </w:pP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penalty,</w:t>
      </w:r>
      <w:r>
        <w:rPr>
          <w:spacing w:val="1"/>
        </w:rPr>
        <w:t xml:space="preserve"> </w:t>
      </w:r>
      <w:r>
        <w:t>Mrs</w:t>
      </w:r>
      <w:r>
        <w:rPr>
          <w:spacing w:val="1"/>
        </w:rPr>
        <w:t xml:space="preserve"> </w:t>
      </w:r>
      <w:r>
        <w:t>Zvenyika</w:t>
      </w:r>
      <w:r>
        <w:rPr>
          <w:spacing w:val="1"/>
        </w:rPr>
        <w:t xml:space="preserve"> </w:t>
      </w:r>
      <w:r>
        <w:t>maintained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</w:t>
      </w:r>
      <w:r>
        <w:rPr>
          <w:spacing w:val="1"/>
        </w:rPr>
        <w:t xml:space="preserve"> </w:t>
      </w:r>
      <w:r>
        <w:t>Appeals</w:t>
      </w:r>
      <w:r>
        <w:rPr>
          <w:spacing w:val="1"/>
        </w:rPr>
        <w:t xml:space="preserve"> </w:t>
      </w:r>
      <w:r>
        <w:t>Committee was correct by returning a not guilty verdict thus altering the penalty.</w:t>
      </w:r>
      <w:r>
        <w:rPr>
          <w:spacing w:val="1"/>
        </w:rPr>
        <w:t xml:space="preserve"> </w:t>
      </w:r>
      <w:r>
        <w:t>This was</w:t>
      </w:r>
      <w:r>
        <w:rPr>
          <w:spacing w:val="1"/>
        </w:rPr>
        <w:t xml:space="preserve"> </w:t>
      </w:r>
      <w:r>
        <w:t>clearly in view of there being no opposition from the Appellant to the submissions made by</w:t>
      </w:r>
      <w:r>
        <w:rPr>
          <w:spacing w:val="1"/>
        </w:rPr>
        <w:t xml:space="preserve"> </w:t>
      </w:r>
      <w:r>
        <w:t>the Respondent that the penalty was unduly harsh.</w:t>
      </w:r>
      <w:r>
        <w:rPr>
          <w:spacing w:val="1"/>
        </w:rPr>
        <w:t xml:space="preserve"> </w:t>
      </w:r>
      <w:r>
        <w:t>The principle of law that “What is not</w:t>
      </w:r>
      <w:r>
        <w:rPr>
          <w:spacing w:val="1"/>
        </w:rPr>
        <w:t xml:space="preserve"> </w:t>
      </w:r>
      <w:r>
        <w:t>opposed is taken to be admitted’’ applied to the circumstances.</w:t>
      </w:r>
      <w:r>
        <w:rPr>
          <w:spacing w:val="1"/>
        </w:rPr>
        <w:t xml:space="preserve"> </w:t>
      </w:r>
      <w:r>
        <w:t>The</w:t>
      </w:r>
      <w:r>
        <w:t xml:space="preserve"> Respondent had also</w:t>
      </w:r>
      <w:r>
        <w:rPr>
          <w:spacing w:val="1"/>
        </w:rPr>
        <w:t xml:space="preserve"> </w:t>
      </w:r>
      <w:r>
        <w:t xml:space="preserve">referred to authorities in </w:t>
      </w:r>
      <w:r>
        <w:rPr>
          <w:b/>
        </w:rPr>
        <w:t>Hama vs National Railways of Zimbabwe 1996(1) ZLR 664(S</w:t>
      </w:r>
      <w:r>
        <w:t>)</w:t>
      </w:r>
      <w:r>
        <w:rPr>
          <w:spacing w:val="1"/>
        </w:rPr>
        <w:t xml:space="preserve"> </w:t>
      </w:r>
      <w:r>
        <w:t xml:space="preserve">and </w:t>
      </w:r>
      <w:r>
        <w:rPr>
          <w:b/>
        </w:rPr>
        <w:t>ZINA vs</w:t>
      </w:r>
      <w:r>
        <w:rPr>
          <w:b/>
          <w:spacing w:val="1"/>
        </w:rPr>
        <w:t xml:space="preserve"> </w:t>
      </w:r>
      <w:r>
        <w:rPr>
          <w:b/>
        </w:rPr>
        <w:t xml:space="preserve">Mwoyounotsva SC 28/15 </w:t>
      </w:r>
      <w:r>
        <w:t>in</w:t>
      </w:r>
      <w:r>
        <w:rPr>
          <w:spacing w:val="1"/>
        </w:rPr>
        <w:t xml:space="preserve"> </w:t>
      </w:r>
      <w:r>
        <w:t>support of his</w:t>
      </w:r>
      <w:r>
        <w:rPr>
          <w:spacing w:val="1"/>
        </w:rPr>
        <w:t xml:space="preserve"> </w:t>
      </w:r>
      <w:r>
        <w:t>position that a</w:t>
      </w:r>
      <w:r>
        <w:rPr>
          <w:spacing w:val="60"/>
        </w:rPr>
        <w:t xml:space="preserve"> </w:t>
      </w:r>
      <w:r>
        <w:t>dismissal penalty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 appropriate in the circumstances.</w:t>
      </w:r>
    </w:p>
    <w:p w:rsidR="00AD503F" w:rsidRDefault="00AD503F">
      <w:pPr>
        <w:pStyle w:val="BodyText"/>
        <w:spacing w:before="11"/>
        <w:rPr>
          <w:sz w:val="35"/>
        </w:rPr>
      </w:pPr>
    </w:p>
    <w:p w:rsidR="00AD503F" w:rsidRDefault="00117F12">
      <w:pPr>
        <w:ind w:left="100"/>
        <w:rPr>
          <w:b/>
          <w:sz w:val="24"/>
        </w:rPr>
      </w:pPr>
      <w:r>
        <w:rPr>
          <w:b/>
          <w:sz w:val="24"/>
          <w:u w:val="thick"/>
        </w:rPr>
        <w:t>EVALUATION</w:t>
      </w:r>
    </w:p>
    <w:p w:rsidR="00AD503F" w:rsidRDefault="00117F12">
      <w:pPr>
        <w:pStyle w:val="BodyText"/>
        <w:spacing w:before="139"/>
        <w:ind w:left="100"/>
        <w:jc w:val="both"/>
      </w:pPr>
      <w:r>
        <w:t>I</w:t>
      </w:r>
      <w:r>
        <w:rPr>
          <w:spacing w:val="-5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add</w:t>
      </w:r>
      <w:r>
        <w:t>ress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as arising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case.</w:t>
      </w:r>
    </w:p>
    <w:p w:rsidR="00AD503F" w:rsidRDefault="00AD503F">
      <w:pPr>
        <w:pStyle w:val="BodyText"/>
        <w:rPr>
          <w:sz w:val="26"/>
        </w:rPr>
      </w:pPr>
    </w:p>
    <w:p w:rsidR="00AD503F" w:rsidRDefault="00AD503F">
      <w:pPr>
        <w:pStyle w:val="BodyText"/>
        <w:rPr>
          <w:sz w:val="22"/>
        </w:rPr>
      </w:pPr>
    </w:p>
    <w:p w:rsidR="00AD503F" w:rsidRDefault="00117F12">
      <w:pPr>
        <w:pStyle w:val="BodyText"/>
        <w:tabs>
          <w:tab w:val="left" w:pos="1477"/>
          <w:tab w:val="left" w:pos="2149"/>
          <w:tab w:val="left" w:pos="3955"/>
          <w:tab w:val="left" w:pos="5202"/>
          <w:tab w:val="left" w:pos="6088"/>
          <w:tab w:val="left" w:pos="7651"/>
          <w:tab w:val="left" w:pos="8177"/>
        </w:tabs>
        <w:ind w:left="100" w:right="123"/>
      </w:pPr>
      <w:r>
        <w:t>WHETHER</w:t>
      </w:r>
      <w:r>
        <w:tab/>
        <w:t>THE</w:t>
      </w:r>
      <w:r>
        <w:tab/>
        <w:t>PROCEDURAL</w:t>
      </w:r>
      <w:r>
        <w:tab/>
        <w:t>DEFECTS</w:t>
      </w:r>
      <w:r>
        <w:tab/>
        <w:t>WERE</w:t>
      </w:r>
      <w:r>
        <w:tab/>
        <w:t>SUFFICIENT</w:t>
      </w:r>
      <w:r>
        <w:tab/>
        <w:t>TO</w:t>
      </w:r>
      <w:r>
        <w:tab/>
      </w:r>
      <w:r>
        <w:rPr>
          <w:spacing w:val="-1"/>
        </w:rPr>
        <w:t>VITIATE</w:t>
      </w:r>
      <w:r>
        <w:rPr>
          <w:spacing w:val="-57"/>
        </w:rPr>
        <w:t xml:space="preserve"> </w:t>
      </w:r>
      <w:r>
        <w:t>PROCEEDINGS</w:t>
      </w:r>
    </w:p>
    <w:p w:rsidR="00AD503F" w:rsidRDefault="00AD503F">
      <w:pPr>
        <w:pStyle w:val="BodyText"/>
        <w:spacing w:before="1"/>
      </w:pPr>
    </w:p>
    <w:p w:rsidR="00AD503F" w:rsidRDefault="00117F12">
      <w:pPr>
        <w:spacing w:line="360" w:lineRule="auto"/>
        <w:ind w:left="100" w:right="114"/>
        <w:jc w:val="both"/>
        <w:rPr>
          <w:sz w:val="24"/>
        </w:rPr>
      </w:pPr>
      <w:r>
        <w:rPr>
          <w:sz w:val="24"/>
        </w:rPr>
        <w:t>It is trite that an</w:t>
      </w:r>
      <w:r>
        <w:rPr>
          <w:spacing w:val="1"/>
          <w:sz w:val="24"/>
        </w:rPr>
        <w:t xml:space="preserve"> </w:t>
      </w:r>
      <w:r>
        <w:rPr>
          <w:sz w:val="24"/>
        </w:rPr>
        <w:t>appellate tribunal will, only in limited circumstances,</w:t>
      </w:r>
      <w:r>
        <w:rPr>
          <w:spacing w:val="60"/>
          <w:sz w:val="24"/>
        </w:rPr>
        <w:t xml:space="preserve"> </w:t>
      </w:r>
      <w:r>
        <w:rPr>
          <w:sz w:val="24"/>
        </w:rPr>
        <w:t>interfere with the</w:t>
      </w:r>
      <w:r>
        <w:rPr>
          <w:spacing w:val="1"/>
          <w:sz w:val="24"/>
        </w:rPr>
        <w:t xml:space="preserve"> </w:t>
      </w:r>
      <w:r>
        <w:rPr>
          <w:sz w:val="24"/>
        </w:rPr>
        <w:t>excise of a judicial discretion by a lower tribunal.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Barros and Anor vs. Chimphonda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1999(1)ZLR158(s)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 court expressed itself thus;</w:t>
      </w:r>
    </w:p>
    <w:p w:rsidR="00AD503F" w:rsidRDefault="00AD503F">
      <w:pPr>
        <w:pStyle w:val="BodyText"/>
        <w:spacing w:before="2"/>
        <w:rPr>
          <w:sz w:val="36"/>
        </w:rPr>
      </w:pPr>
    </w:p>
    <w:p w:rsidR="00AD503F" w:rsidRDefault="00117F12">
      <w:pPr>
        <w:spacing w:line="360" w:lineRule="auto"/>
        <w:ind w:left="820" w:right="122"/>
        <w:jc w:val="both"/>
      </w:pPr>
      <w:r>
        <w:rPr>
          <w:b/>
        </w:rPr>
        <w:t>“</w:t>
      </w:r>
      <w:r>
        <w:t>it is not enough that the appellant Court would have taken a different course from the trial</w:t>
      </w:r>
      <w:r>
        <w:rPr>
          <w:spacing w:val="1"/>
        </w:rPr>
        <w:t xml:space="preserve"> </w:t>
      </w:r>
      <w:r>
        <w:t>Court. It must appear th</w:t>
      </w:r>
      <w:r>
        <w:t>at some error had been made in exercising the discretion, such as</w:t>
      </w:r>
      <w:r>
        <w:rPr>
          <w:spacing w:val="1"/>
        </w:rPr>
        <w:t xml:space="preserve"> </w:t>
      </w:r>
      <w:r>
        <w:t>acting on a wrong principle, allowing extraneous or irrelevant considerations to affect its</w:t>
      </w:r>
      <w:r>
        <w:rPr>
          <w:spacing w:val="1"/>
        </w:rPr>
        <w:t xml:space="preserve"> </w:t>
      </w:r>
      <w:r>
        <w:t>decision,</w:t>
      </w:r>
      <w:r>
        <w:rPr>
          <w:spacing w:val="-1"/>
        </w:rPr>
        <w:t xml:space="preserve"> </w:t>
      </w:r>
      <w:r>
        <w:t>making</w:t>
      </w:r>
      <w:r>
        <w:rPr>
          <w:spacing w:val="-1"/>
        </w:rPr>
        <w:t xml:space="preserve"> </w:t>
      </w:r>
      <w:r>
        <w:t>mistakes</w:t>
      </w:r>
      <w:r>
        <w:rPr>
          <w:spacing w:val="-3"/>
        </w:rPr>
        <w:t xml:space="preserve"> </w:t>
      </w:r>
      <w:r>
        <w:t>of facts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relevant considerations”</w:t>
      </w:r>
    </w:p>
    <w:p w:rsidR="00AD503F" w:rsidRDefault="00AD503F">
      <w:pPr>
        <w:spacing w:line="360" w:lineRule="auto"/>
        <w:jc w:val="both"/>
        <w:sectPr w:rsidR="00AD503F">
          <w:headerReference w:type="even" r:id="rId9"/>
          <w:headerReference w:type="default" r:id="rId10"/>
          <w:pgSz w:w="11910" w:h="16840"/>
          <w:pgMar w:top="1520" w:right="1320" w:bottom="280" w:left="1340" w:header="763" w:footer="0" w:gutter="0"/>
          <w:cols w:space="720"/>
        </w:sectPr>
      </w:pPr>
    </w:p>
    <w:p w:rsidR="00AD503F" w:rsidRDefault="00AD503F">
      <w:pPr>
        <w:pStyle w:val="BodyText"/>
        <w:rPr>
          <w:sz w:val="20"/>
        </w:rPr>
      </w:pPr>
    </w:p>
    <w:p w:rsidR="00AD503F" w:rsidRDefault="00AD503F">
      <w:pPr>
        <w:pStyle w:val="BodyText"/>
        <w:rPr>
          <w:sz w:val="20"/>
        </w:rPr>
      </w:pPr>
    </w:p>
    <w:p w:rsidR="00AD503F" w:rsidRDefault="00117F12">
      <w:pPr>
        <w:pStyle w:val="BodyText"/>
        <w:spacing w:before="226" w:line="360" w:lineRule="auto"/>
        <w:ind w:left="100" w:right="114"/>
        <w:jc w:val="both"/>
      </w:pPr>
      <w:r>
        <w:t>The NEC for Welfare and Educational Institutions Appeals in their decision to overturn the</w:t>
      </w:r>
      <w:r>
        <w:rPr>
          <w:spacing w:val="1"/>
        </w:rPr>
        <w:t xml:space="preserve"> </w:t>
      </w:r>
      <w:r>
        <w:t>Respondent’s</w:t>
      </w:r>
      <w:r>
        <w:rPr>
          <w:spacing w:val="1"/>
        </w:rPr>
        <w:t xml:space="preserve"> </w:t>
      </w:r>
      <w:r>
        <w:t>conviction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dismissal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findings;</w:t>
      </w:r>
      <w:r>
        <w:rPr>
          <w:spacing w:val="-57"/>
        </w:rPr>
        <w:t xml:space="preserve"> </w:t>
      </w:r>
      <w:r>
        <w:t>firstly, that the verdict was made by the chairperson instead of the disciplinary committee in</w:t>
      </w:r>
      <w:r>
        <w:rPr>
          <w:spacing w:val="1"/>
        </w:rPr>
        <w:t xml:space="preserve"> </w:t>
      </w:r>
      <w:r>
        <w:t>violation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b/>
        </w:rPr>
        <w:t>clause</w:t>
      </w:r>
      <w:r>
        <w:rPr>
          <w:b/>
          <w:spacing w:val="25"/>
        </w:rPr>
        <w:t xml:space="preserve"> </w:t>
      </w:r>
      <w:r>
        <w:rPr>
          <w:b/>
        </w:rPr>
        <w:t>7.2</w:t>
      </w:r>
      <w:r>
        <w:rPr>
          <w:b/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b/>
        </w:rPr>
        <w:t>9.1</w:t>
      </w:r>
      <w:r>
        <w:rPr>
          <w:b/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NEC</w:t>
      </w:r>
      <w:r>
        <w:rPr>
          <w:spacing w:val="24"/>
        </w:rPr>
        <w:t xml:space="preserve"> </w:t>
      </w:r>
      <w:r>
        <w:t>Code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Conduct,</w:t>
      </w:r>
      <w:r>
        <w:rPr>
          <w:spacing w:val="25"/>
        </w:rPr>
        <w:t xml:space="preserve"> </w:t>
      </w:r>
      <w:r>
        <w:t>secondly,</w:t>
      </w:r>
      <w:r>
        <w:rPr>
          <w:spacing w:val="26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supervisor</w:t>
      </w:r>
      <w:r>
        <w:rPr>
          <w:spacing w:val="-57"/>
        </w:rPr>
        <w:t xml:space="preserve"> </w:t>
      </w:r>
      <w:r>
        <w:t>had admitted that he had not carried out the necessary investigations s</w:t>
      </w:r>
      <w:r>
        <w:t>o as to establish the</w:t>
      </w:r>
      <w:r>
        <w:rPr>
          <w:spacing w:val="1"/>
        </w:rPr>
        <w:t xml:space="preserve"> </w:t>
      </w:r>
      <w:r>
        <w:t>alleged</w:t>
      </w:r>
      <w:r>
        <w:rPr>
          <w:spacing w:val="-1"/>
        </w:rPr>
        <w:t xml:space="preserve"> </w:t>
      </w:r>
      <w:r>
        <w:t>misconduct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circumstances.</w:t>
      </w:r>
      <w:r>
        <w:rPr>
          <w:spacing w:val="-1"/>
        </w:rPr>
        <w:t xml:space="preserve"> </w:t>
      </w:r>
      <w:r>
        <w:t>The relevant</w:t>
      </w:r>
      <w:r>
        <w:rPr>
          <w:spacing w:val="-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reads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follows;</w:t>
      </w:r>
    </w:p>
    <w:p w:rsidR="00AD503F" w:rsidRDefault="00AD503F">
      <w:pPr>
        <w:pStyle w:val="BodyText"/>
        <w:spacing w:before="2"/>
        <w:rPr>
          <w:sz w:val="30"/>
        </w:rPr>
      </w:pPr>
    </w:p>
    <w:p w:rsidR="00AD503F" w:rsidRDefault="00117F12">
      <w:pPr>
        <w:spacing w:line="360" w:lineRule="auto"/>
        <w:ind w:left="820" w:right="124"/>
        <w:jc w:val="both"/>
        <w:rPr>
          <w:sz w:val="20"/>
        </w:rPr>
      </w:pPr>
      <w:r>
        <w:rPr>
          <w:sz w:val="20"/>
        </w:rPr>
        <w:t>“The committee finds Appellant claim that the disciplinary proceedings had some procedural defects</w:t>
      </w:r>
      <w:r>
        <w:rPr>
          <w:spacing w:val="1"/>
          <w:sz w:val="20"/>
        </w:rPr>
        <w:t xml:space="preserve"> </w:t>
      </w:r>
      <w:r>
        <w:rPr>
          <w:sz w:val="20"/>
        </w:rPr>
        <w:t>being meritorious. The minutes of the record of proceedings indicate that the verdict was made by the</w:t>
      </w:r>
      <w:r>
        <w:rPr>
          <w:spacing w:val="1"/>
          <w:sz w:val="20"/>
        </w:rPr>
        <w:t xml:space="preserve"> </w:t>
      </w:r>
      <w:r>
        <w:rPr>
          <w:sz w:val="20"/>
        </w:rPr>
        <w:t>chairperson instead of the disciplinary committee. This was a direct violation of clauses 7.2 and 9.1 of</w:t>
      </w:r>
      <w:r>
        <w:rPr>
          <w:spacing w:val="1"/>
          <w:sz w:val="20"/>
        </w:rPr>
        <w:t xml:space="preserve"> </w:t>
      </w:r>
      <w:r>
        <w:rPr>
          <w:sz w:val="20"/>
        </w:rPr>
        <w:t>the mentioned code of conduct. The minutes also i</w:t>
      </w:r>
      <w:r>
        <w:rPr>
          <w:sz w:val="20"/>
        </w:rPr>
        <w:t>ndicate that the supervisor admitted that he had not</w:t>
      </w:r>
      <w:r>
        <w:rPr>
          <w:spacing w:val="1"/>
          <w:sz w:val="20"/>
        </w:rPr>
        <w:t xml:space="preserve"> </w:t>
      </w:r>
      <w:r>
        <w:rPr>
          <w:sz w:val="20"/>
        </w:rPr>
        <w:t>carried out the necessary investigation so as to establish the alleged misconduct and its circumstances.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supervisors</w:t>
      </w:r>
      <w:r>
        <w:rPr>
          <w:spacing w:val="-1"/>
          <w:sz w:val="20"/>
        </w:rPr>
        <w:t xml:space="preserve"> </w:t>
      </w:r>
      <w:r>
        <w:rPr>
          <w:sz w:val="20"/>
        </w:rPr>
        <w:t>conduct</w:t>
      </w:r>
      <w:r>
        <w:rPr>
          <w:spacing w:val="-1"/>
          <w:sz w:val="20"/>
        </w:rPr>
        <w:t xml:space="preserve"> </w:t>
      </w:r>
      <w:r>
        <w:rPr>
          <w:sz w:val="20"/>
        </w:rPr>
        <w:t>was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clear</w:t>
      </w:r>
      <w:r>
        <w:rPr>
          <w:spacing w:val="-1"/>
          <w:sz w:val="20"/>
        </w:rPr>
        <w:t xml:space="preserve"> </w:t>
      </w:r>
      <w:r>
        <w:rPr>
          <w:sz w:val="20"/>
        </w:rPr>
        <w:t>breach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clause</w:t>
      </w:r>
      <w:r>
        <w:rPr>
          <w:spacing w:val="-2"/>
          <w:sz w:val="20"/>
        </w:rPr>
        <w:t xml:space="preserve"> </w:t>
      </w:r>
      <w:r>
        <w:rPr>
          <w:sz w:val="20"/>
        </w:rPr>
        <w:t>6.2.1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above</w:t>
      </w:r>
      <w:r>
        <w:rPr>
          <w:spacing w:val="-1"/>
          <w:sz w:val="20"/>
        </w:rPr>
        <w:t xml:space="preserve"> </w:t>
      </w:r>
      <w:r>
        <w:rPr>
          <w:sz w:val="20"/>
        </w:rPr>
        <w:t>highlighted</w:t>
      </w:r>
      <w:r>
        <w:rPr>
          <w:spacing w:val="1"/>
          <w:sz w:val="20"/>
        </w:rPr>
        <w:t xml:space="preserve"> </w:t>
      </w:r>
      <w:r>
        <w:rPr>
          <w:sz w:val="20"/>
        </w:rPr>
        <w:t>code of</w:t>
      </w:r>
      <w:r>
        <w:rPr>
          <w:spacing w:val="-3"/>
          <w:sz w:val="20"/>
        </w:rPr>
        <w:t xml:space="preserve"> </w:t>
      </w:r>
      <w:r>
        <w:rPr>
          <w:sz w:val="20"/>
        </w:rPr>
        <w:t>conduc</w:t>
      </w:r>
      <w:r>
        <w:rPr>
          <w:sz w:val="20"/>
        </w:rPr>
        <w:t>t.</w:t>
      </w:r>
    </w:p>
    <w:p w:rsidR="00AD503F" w:rsidRDefault="00AD503F">
      <w:pPr>
        <w:pStyle w:val="BodyText"/>
        <w:rPr>
          <w:sz w:val="30"/>
        </w:rPr>
      </w:pPr>
    </w:p>
    <w:p w:rsidR="00AD503F" w:rsidRDefault="00117F12">
      <w:pPr>
        <w:spacing w:line="360" w:lineRule="auto"/>
        <w:ind w:left="820" w:right="115"/>
        <w:jc w:val="both"/>
        <w:rPr>
          <w:sz w:val="20"/>
        </w:rPr>
      </w:pPr>
      <w:r>
        <w:rPr>
          <w:sz w:val="20"/>
        </w:rPr>
        <w:t>The committee also finds the Appellant contention that the dismissal was substantively unfair because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facts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matter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circumstances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alleged</w:t>
      </w:r>
      <w:r>
        <w:rPr>
          <w:spacing w:val="17"/>
          <w:sz w:val="20"/>
        </w:rPr>
        <w:t xml:space="preserve"> </w:t>
      </w:r>
      <w:r>
        <w:rPr>
          <w:sz w:val="20"/>
        </w:rPr>
        <w:t>offense</w:t>
      </w:r>
      <w:r>
        <w:rPr>
          <w:spacing w:val="20"/>
          <w:sz w:val="20"/>
        </w:rPr>
        <w:t xml:space="preserve"> </w:t>
      </w:r>
      <w:r>
        <w:rPr>
          <w:sz w:val="20"/>
        </w:rPr>
        <w:t>were</w:t>
      </w:r>
      <w:r>
        <w:rPr>
          <w:spacing w:val="21"/>
          <w:sz w:val="20"/>
        </w:rPr>
        <w:t xml:space="preserve"> </w:t>
      </w:r>
      <w:r>
        <w:rPr>
          <w:sz w:val="20"/>
        </w:rPr>
        <w:t>not</w:t>
      </w:r>
      <w:r>
        <w:rPr>
          <w:spacing w:val="19"/>
          <w:sz w:val="20"/>
        </w:rPr>
        <w:t xml:space="preserve"> </w:t>
      </w:r>
      <w:r>
        <w:rPr>
          <w:sz w:val="20"/>
        </w:rPr>
        <w:t>established</w:t>
      </w:r>
      <w:r>
        <w:rPr>
          <w:spacing w:val="22"/>
          <w:sz w:val="20"/>
        </w:rPr>
        <w:t xml:space="preserve"> </w:t>
      </w:r>
      <w:r>
        <w:rPr>
          <w:sz w:val="20"/>
        </w:rPr>
        <w:t>holding</w:t>
      </w:r>
      <w:r>
        <w:rPr>
          <w:spacing w:val="20"/>
          <w:sz w:val="20"/>
        </w:rPr>
        <w:t xml:space="preserve"> </w:t>
      </w:r>
      <w:r>
        <w:rPr>
          <w:sz w:val="20"/>
        </w:rPr>
        <w:t>true.</w:t>
      </w:r>
      <w:r>
        <w:rPr>
          <w:spacing w:val="-47"/>
          <w:sz w:val="20"/>
        </w:rPr>
        <w:t xml:space="preserve"> </w:t>
      </w:r>
      <w:r>
        <w:rPr>
          <w:sz w:val="20"/>
        </w:rPr>
        <w:t>The minutes of the record indicate that all witnesses were called to testify as well as the supervisor</w:t>
      </w:r>
      <w:r>
        <w:rPr>
          <w:spacing w:val="1"/>
          <w:sz w:val="20"/>
        </w:rPr>
        <w:t xml:space="preserve"> </w:t>
      </w:r>
      <w:r>
        <w:rPr>
          <w:sz w:val="20"/>
        </w:rPr>
        <w:t>stated that the Appellant</w:t>
      </w:r>
      <w:r>
        <w:rPr>
          <w:spacing w:val="-1"/>
          <w:sz w:val="20"/>
        </w:rPr>
        <w:t xml:space="preserve"> </w:t>
      </w:r>
      <w:r>
        <w:rPr>
          <w:sz w:val="20"/>
        </w:rPr>
        <w:t>was</w:t>
      </w:r>
      <w:r>
        <w:rPr>
          <w:spacing w:val="-1"/>
          <w:sz w:val="20"/>
        </w:rPr>
        <w:t xml:space="preserve"> </w:t>
      </w:r>
      <w:r>
        <w:rPr>
          <w:sz w:val="20"/>
        </w:rPr>
        <w:t>innocent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alleged</w:t>
      </w:r>
      <w:r>
        <w:rPr>
          <w:spacing w:val="1"/>
          <w:sz w:val="20"/>
        </w:rPr>
        <w:t xml:space="preserve"> </w:t>
      </w:r>
      <w:r>
        <w:rPr>
          <w:sz w:val="20"/>
        </w:rPr>
        <w:t>conduct.</w:t>
      </w:r>
    </w:p>
    <w:p w:rsidR="00AD503F" w:rsidRDefault="00117F12">
      <w:pPr>
        <w:spacing w:before="1" w:line="360" w:lineRule="auto"/>
        <w:ind w:left="820" w:right="118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absence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opposing</w:t>
      </w:r>
      <w:r>
        <w:rPr>
          <w:spacing w:val="1"/>
          <w:sz w:val="20"/>
        </w:rPr>
        <w:t xml:space="preserve"> </w:t>
      </w:r>
      <w:r>
        <w:rPr>
          <w:sz w:val="20"/>
        </w:rPr>
        <w:t>submissions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Respondent,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committee</w:t>
      </w:r>
      <w:r>
        <w:rPr>
          <w:spacing w:val="1"/>
          <w:sz w:val="20"/>
        </w:rPr>
        <w:t xml:space="preserve"> </w:t>
      </w:r>
      <w:r>
        <w:rPr>
          <w:sz w:val="20"/>
        </w:rPr>
        <w:t>cannot</w:t>
      </w:r>
      <w:r>
        <w:rPr>
          <w:spacing w:val="1"/>
          <w:sz w:val="20"/>
        </w:rPr>
        <w:t xml:space="preserve"> </w:t>
      </w:r>
      <w:r>
        <w:rPr>
          <w:sz w:val="20"/>
        </w:rPr>
        <w:t>make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otherwise assessment of the matter similarly; the Appellant argument that the penalty was harsh under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circumstances</w:t>
      </w:r>
      <w:r>
        <w:rPr>
          <w:spacing w:val="1"/>
          <w:sz w:val="20"/>
        </w:rPr>
        <w:t xml:space="preserve"> </w:t>
      </w:r>
      <w:r>
        <w:rPr>
          <w:sz w:val="20"/>
        </w:rPr>
        <w:t>cannot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assessed</w:t>
      </w:r>
      <w:r>
        <w:rPr>
          <w:spacing w:val="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without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opposing</w:t>
      </w:r>
      <w:r>
        <w:rPr>
          <w:spacing w:val="1"/>
          <w:sz w:val="20"/>
        </w:rPr>
        <w:t xml:space="preserve"> </w:t>
      </w:r>
      <w:r>
        <w:rPr>
          <w:sz w:val="20"/>
        </w:rPr>
        <w:t>submission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50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Respondent.</w:t>
      </w:r>
    </w:p>
    <w:p w:rsidR="00AD503F" w:rsidRDefault="00AD503F">
      <w:pPr>
        <w:pStyle w:val="BodyText"/>
        <w:rPr>
          <w:sz w:val="30"/>
        </w:rPr>
      </w:pPr>
    </w:p>
    <w:p w:rsidR="00AD503F" w:rsidRDefault="00117F12">
      <w:pPr>
        <w:ind w:left="870"/>
        <w:jc w:val="both"/>
        <w:rPr>
          <w:sz w:val="20"/>
        </w:rPr>
      </w:pP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view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tribunal</w:t>
      </w:r>
      <w:r>
        <w:rPr>
          <w:spacing w:val="-1"/>
          <w:sz w:val="20"/>
        </w:rPr>
        <w:t xml:space="preserve"> </w:t>
      </w:r>
      <w:r>
        <w:rPr>
          <w:sz w:val="20"/>
        </w:rPr>
        <w:t>cannot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finding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misconduct</w:t>
      </w:r>
      <w:r>
        <w:rPr>
          <w:spacing w:val="-2"/>
          <w:sz w:val="20"/>
        </w:rPr>
        <w:t xml:space="preserve"> </w:t>
      </w:r>
      <w:r>
        <w:rPr>
          <w:sz w:val="20"/>
        </w:rPr>
        <w:t>against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Respondent.”</w:t>
      </w:r>
    </w:p>
    <w:p w:rsidR="00AD503F" w:rsidRDefault="00AD503F">
      <w:pPr>
        <w:pStyle w:val="BodyText"/>
        <w:rPr>
          <w:sz w:val="22"/>
        </w:rPr>
      </w:pPr>
    </w:p>
    <w:p w:rsidR="00AD503F" w:rsidRDefault="00AD503F">
      <w:pPr>
        <w:pStyle w:val="BodyText"/>
        <w:spacing w:before="8"/>
        <w:rPr>
          <w:sz w:val="20"/>
        </w:rPr>
      </w:pPr>
    </w:p>
    <w:p w:rsidR="00AD503F" w:rsidRDefault="00117F12">
      <w:pPr>
        <w:pStyle w:val="BodyText"/>
        <w:spacing w:line="360" w:lineRule="auto"/>
        <w:ind w:left="100" w:right="120" w:firstLine="719"/>
        <w:jc w:val="both"/>
      </w:pPr>
      <w:r>
        <w:t>The</w:t>
      </w:r>
      <w:r>
        <w:rPr>
          <w:spacing w:val="13"/>
        </w:rPr>
        <w:t xml:space="preserve"> </w:t>
      </w:r>
      <w:r>
        <w:t>Appellant</w:t>
      </w:r>
      <w:r>
        <w:rPr>
          <w:spacing w:val="16"/>
        </w:rPr>
        <w:t xml:space="preserve"> </w:t>
      </w:r>
      <w:r>
        <w:t>submission</w:t>
      </w:r>
      <w:r>
        <w:rPr>
          <w:spacing w:val="14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Appeals</w:t>
      </w:r>
      <w:r>
        <w:rPr>
          <w:spacing w:val="15"/>
        </w:rPr>
        <w:t xml:space="preserve"> </w:t>
      </w:r>
      <w:r>
        <w:t>Committee</w:t>
      </w:r>
      <w:r>
        <w:rPr>
          <w:spacing w:val="14"/>
        </w:rPr>
        <w:t xml:space="preserve"> </w:t>
      </w:r>
      <w:r>
        <w:t>erred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failing</w:t>
      </w:r>
      <w:r>
        <w:rPr>
          <w:spacing w:val="12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establish</w:t>
      </w:r>
      <w:r>
        <w:rPr>
          <w:spacing w:val="-58"/>
        </w:rPr>
        <w:t xml:space="preserve"> </w:t>
      </w:r>
      <w:r>
        <w:t>if indeed the Respondent was prejudiced by the procedural irregularities and then proceeding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whether in actual fact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</w:t>
      </w:r>
      <w:r>
        <w:rPr>
          <w:spacing w:val="2"/>
        </w:rPr>
        <w:t xml:space="preserve"> </w:t>
      </w:r>
      <w:r>
        <w:t>was guilty or not.</w:t>
      </w:r>
    </w:p>
    <w:p w:rsidR="00AD503F" w:rsidRDefault="00117F12">
      <w:pPr>
        <w:pStyle w:val="BodyText"/>
        <w:spacing w:before="2" w:line="360" w:lineRule="auto"/>
        <w:ind w:left="100" w:right="119" w:firstLine="719"/>
        <w:jc w:val="both"/>
      </w:pPr>
      <w:r>
        <w:t>The</w:t>
      </w:r>
      <w:r>
        <w:rPr>
          <w:spacing w:val="1"/>
        </w:rPr>
        <w:t xml:space="preserve"> </w:t>
      </w:r>
      <w:r>
        <w:t>Respondent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Appeals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conclusion reached that there were procedural irregularities and that there were sufficient to</w:t>
      </w:r>
      <w:r>
        <w:rPr>
          <w:spacing w:val="1"/>
        </w:rPr>
        <w:t xml:space="preserve"> </w:t>
      </w:r>
      <w:r>
        <w:t>vitiate the proceedings.</w:t>
      </w:r>
      <w:r>
        <w:rPr>
          <w:spacing w:val="60"/>
        </w:rPr>
        <w:t xml:space="preserve"> </w:t>
      </w:r>
      <w:r>
        <w:t>In t</w:t>
      </w:r>
      <w:r>
        <w:t>he court’s findings it is indeed the position of the law as laid 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b/>
        </w:rPr>
        <w:t>Nyahuma</w:t>
      </w:r>
      <w:r>
        <w:rPr>
          <w:b/>
          <w:spacing w:val="1"/>
        </w:rPr>
        <w:t xml:space="preserve"> </w:t>
      </w:r>
      <w:r>
        <w:rPr>
          <w:b/>
        </w:rPr>
        <w:t>vs</w:t>
      </w:r>
      <w:r>
        <w:rPr>
          <w:b/>
          <w:spacing w:val="1"/>
        </w:rPr>
        <w:t xml:space="preserve"> </w:t>
      </w:r>
      <w:r>
        <w:rPr>
          <w:b/>
        </w:rPr>
        <w:t>Barclays</w:t>
      </w:r>
      <w:r>
        <w:rPr>
          <w:b/>
          <w:spacing w:val="1"/>
        </w:rPr>
        <w:t xml:space="preserve"> </w:t>
      </w:r>
      <w:r>
        <w:rPr>
          <w:b/>
        </w:rPr>
        <w:t>Bank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Zimbabwe</w:t>
      </w:r>
      <w:r>
        <w:rPr>
          <w:b/>
          <w:spacing w:val="1"/>
        </w:rPr>
        <w:t xml:space="preserve"> </w:t>
      </w:r>
      <w:r>
        <w:rPr>
          <w:b/>
        </w:rPr>
        <w:t>SC</w:t>
      </w:r>
      <w:r>
        <w:rPr>
          <w:b/>
          <w:spacing w:val="1"/>
        </w:rPr>
        <w:t xml:space="preserve"> </w:t>
      </w:r>
      <w:r>
        <w:rPr>
          <w:b/>
        </w:rPr>
        <w:t>67/05</w:t>
      </w:r>
      <w:r>
        <w:rPr>
          <w:b/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procedural</w:t>
      </w:r>
      <w:r>
        <w:rPr>
          <w:spacing w:val="1"/>
        </w:rPr>
        <w:t xml:space="preserve"> </w:t>
      </w:r>
      <w:r>
        <w:t>irregularities that vitiate proceedings, in order to succeed it must be shown that the party</w:t>
      </w:r>
      <w:r>
        <w:rPr>
          <w:spacing w:val="1"/>
        </w:rPr>
        <w:t xml:space="preserve"> </w:t>
      </w:r>
      <w:r>
        <w:t>concerned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</w:t>
      </w:r>
      <w:r>
        <w:t>rejudiced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irregularity.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Supreme Court</w:t>
      </w:r>
      <w:r>
        <w:rPr>
          <w:spacing w:val="-1"/>
        </w:rPr>
        <w:t xml:space="preserve"> </w:t>
      </w:r>
      <w:r>
        <w:t>stated words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follows;</w:t>
      </w:r>
    </w:p>
    <w:p w:rsidR="00AD503F" w:rsidRDefault="00AD503F">
      <w:pPr>
        <w:spacing w:line="360" w:lineRule="auto"/>
        <w:jc w:val="both"/>
        <w:sectPr w:rsidR="00AD503F">
          <w:pgSz w:w="11910" w:h="16840"/>
          <w:pgMar w:top="1520" w:right="1320" w:bottom="280" w:left="1340" w:header="763" w:footer="0" w:gutter="0"/>
          <w:cols w:space="720"/>
        </w:sectPr>
      </w:pPr>
    </w:p>
    <w:p w:rsidR="00AD503F" w:rsidRDefault="00AD503F">
      <w:pPr>
        <w:pStyle w:val="BodyText"/>
        <w:spacing w:before="10"/>
        <w:rPr>
          <w:sz w:val="15"/>
        </w:rPr>
      </w:pPr>
    </w:p>
    <w:p w:rsidR="00AD503F" w:rsidRDefault="00117F12">
      <w:pPr>
        <w:pStyle w:val="BodyText"/>
        <w:spacing w:before="90"/>
        <w:ind w:left="820" w:right="124"/>
        <w:jc w:val="both"/>
      </w:pPr>
      <w:r>
        <w:t>“……..is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procedural</w:t>
      </w:r>
      <w:r>
        <w:rPr>
          <w:spacing w:val="1"/>
        </w:rPr>
        <w:t xml:space="preserve"> </w:t>
      </w:r>
      <w:r>
        <w:t>irregularities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vitiate</w:t>
      </w:r>
      <w:r>
        <w:rPr>
          <w:spacing w:val="1"/>
        </w:rPr>
        <w:t xml:space="preserve"> </w:t>
      </w:r>
      <w:r>
        <w:t>proceedings.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succeed in having the proceedings set aside on the basis of a procedural irregularity it</w:t>
      </w:r>
      <w:r>
        <w:rPr>
          <w:spacing w:val="1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party concerned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prejudiced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irregularity.’</w:t>
      </w:r>
    </w:p>
    <w:p w:rsidR="00AD503F" w:rsidRDefault="00AD503F">
      <w:pPr>
        <w:pStyle w:val="BodyText"/>
      </w:pPr>
    </w:p>
    <w:p w:rsidR="00AD503F" w:rsidRDefault="00117F12">
      <w:pPr>
        <w:pStyle w:val="BodyText"/>
        <w:spacing w:line="360" w:lineRule="auto"/>
        <w:ind w:left="100" w:right="117" w:firstLine="719"/>
        <w:jc w:val="both"/>
      </w:pPr>
      <w:r>
        <w:t xml:space="preserve">The facts, </w:t>
      </w:r>
      <w:r>
        <w:rPr>
          <w:i/>
        </w:rPr>
        <w:t>in casu</w:t>
      </w:r>
      <w:r>
        <w:t>, indicate that indeed it is the Chairperson who came up with the</w:t>
      </w:r>
      <w:r>
        <w:rPr>
          <w:spacing w:val="1"/>
        </w:rPr>
        <w:t xml:space="preserve"> </w:t>
      </w:r>
      <w:r>
        <w:t>verdic</w:t>
      </w:r>
      <w:r>
        <w:t>t.</w:t>
      </w:r>
      <w:r>
        <w:rPr>
          <w:spacing w:val="1"/>
        </w:rPr>
        <w:t xml:space="preserve"> </w:t>
      </w:r>
      <w:r>
        <w:t>This is apparent from a reading of the record. The Appellant does not contest the</w:t>
      </w:r>
      <w:r>
        <w:rPr>
          <w:spacing w:val="1"/>
        </w:rPr>
        <w:t xml:space="preserve"> </w:t>
      </w:r>
      <w:r>
        <w:t>position.</w:t>
      </w:r>
      <w:r>
        <w:rPr>
          <w:spacing w:val="1"/>
        </w:rPr>
        <w:t xml:space="preserve"> </w:t>
      </w:r>
      <w:r>
        <w:t>Appellant position is that the NEC Appeals Committee before finding that the</w:t>
      </w:r>
      <w:r>
        <w:rPr>
          <w:spacing w:val="1"/>
        </w:rPr>
        <w:t xml:space="preserve"> </w:t>
      </w:r>
      <w:r>
        <w:t>irregularity was sufficient to vitiate the proceedings ought to have looked into the</w:t>
      </w:r>
      <w:r>
        <w:t xml:space="preserve"> issue of</w:t>
      </w:r>
      <w:r>
        <w:rPr>
          <w:spacing w:val="1"/>
        </w:rPr>
        <w:t xml:space="preserve"> </w:t>
      </w:r>
      <w:r>
        <w:t>prejudice and secondly establish whether the Respondent was guilty or not.</w:t>
      </w:r>
      <w:r>
        <w:rPr>
          <w:spacing w:val="1"/>
        </w:rPr>
        <w:t xml:space="preserve"> </w:t>
      </w:r>
      <w:r>
        <w:t>With respect this</w:t>
      </w:r>
      <w:r>
        <w:rPr>
          <w:spacing w:val="-5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the approach</w:t>
      </w:r>
      <w:r>
        <w:rPr>
          <w:spacing w:val="2"/>
        </w:rPr>
        <w:t xml:space="preserve"> </w:t>
      </w:r>
      <w:r>
        <w:t>as laid down in authorities.</w:t>
      </w:r>
    </w:p>
    <w:p w:rsidR="00AD503F" w:rsidRDefault="00117F12">
      <w:pPr>
        <w:pStyle w:val="BodyText"/>
        <w:spacing w:line="360" w:lineRule="auto"/>
        <w:ind w:left="100" w:right="118" w:firstLine="719"/>
        <w:jc w:val="both"/>
      </w:pPr>
      <w:r>
        <w:t>It</w:t>
      </w:r>
      <w:r>
        <w:rPr>
          <w:spacing w:val="23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indeed</w:t>
      </w:r>
      <w:r>
        <w:rPr>
          <w:spacing w:val="25"/>
        </w:rPr>
        <w:t xml:space="preserve"> </w:t>
      </w:r>
      <w:r>
        <w:t>correct</w:t>
      </w:r>
      <w:r>
        <w:rPr>
          <w:spacing w:val="23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Respondent</w:t>
      </w:r>
      <w:r>
        <w:rPr>
          <w:spacing w:val="23"/>
        </w:rPr>
        <w:t xml:space="preserve"> </w:t>
      </w:r>
      <w:r>
        <w:t>had</w:t>
      </w:r>
      <w:r>
        <w:rPr>
          <w:spacing w:val="2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duty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prove/establish</w:t>
      </w:r>
      <w:r>
        <w:rPr>
          <w:spacing w:val="22"/>
        </w:rPr>
        <w:t xml:space="preserve"> </w:t>
      </w:r>
      <w:r>
        <w:t>prejudice</w:t>
      </w:r>
      <w:r>
        <w:rPr>
          <w:spacing w:val="21"/>
        </w:rPr>
        <w:t xml:space="preserve"> </w:t>
      </w:r>
      <w:r>
        <w:t>but</w:t>
      </w:r>
      <w:r>
        <w:rPr>
          <w:spacing w:val="23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court’s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clearly</w:t>
      </w:r>
      <w:r>
        <w:rPr>
          <w:spacing w:val="1"/>
        </w:rPr>
        <w:t xml:space="preserve"> </w:t>
      </w:r>
      <w:r>
        <w:t>prejudicial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Respondent. The fact that he had not specifically pleaded prejudice would not alter the</w:t>
      </w:r>
      <w:r>
        <w:rPr>
          <w:spacing w:val="1"/>
        </w:rPr>
        <w:t xml:space="preserve"> </w:t>
      </w:r>
      <w:r>
        <w:t>position</w:t>
      </w:r>
      <w:r>
        <w:rPr>
          <w:spacing w:val="5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irregularity</w:t>
      </w:r>
      <w:r>
        <w:rPr>
          <w:spacing w:val="6"/>
        </w:rPr>
        <w:t xml:space="preserve"> </w:t>
      </w:r>
      <w:r>
        <w:t>was</w:t>
      </w:r>
      <w:r>
        <w:rPr>
          <w:spacing w:val="7"/>
        </w:rPr>
        <w:t xml:space="preserve"> </w:t>
      </w:r>
      <w:r>
        <w:t>clearly</w:t>
      </w:r>
      <w:r>
        <w:rPr>
          <w:spacing w:val="6"/>
        </w:rPr>
        <w:t xml:space="preserve"> </w:t>
      </w:r>
      <w:r>
        <w:t>prejudicial.</w:t>
      </w:r>
      <w:r>
        <w:rPr>
          <w:spacing w:val="1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Code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rPr>
          <w:b/>
        </w:rPr>
        <w:t>clauses</w:t>
      </w:r>
      <w:r>
        <w:rPr>
          <w:b/>
          <w:spacing w:val="8"/>
        </w:rPr>
        <w:t xml:space="preserve"> </w:t>
      </w:r>
      <w:r>
        <w:rPr>
          <w:b/>
        </w:rPr>
        <w:t>7.2</w:t>
      </w:r>
      <w:r>
        <w:rPr>
          <w:b/>
          <w:spacing w:val="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b/>
        </w:rPr>
        <w:t>9.1</w:t>
      </w:r>
      <w:r>
        <w:rPr>
          <w:b/>
          <w:spacing w:val="7"/>
        </w:rPr>
        <w:t xml:space="preserve"> </w:t>
      </w:r>
      <w:r>
        <w:t>laid</w:t>
      </w:r>
      <w:r>
        <w:rPr>
          <w:spacing w:val="-58"/>
        </w:rPr>
        <w:t xml:space="preserve"> </w:t>
      </w:r>
      <w:r>
        <w:t>a r</w:t>
      </w:r>
      <w:r>
        <w:t>equirement for the verdict to be reached by a Committee and not by the Chairperson on his</w:t>
      </w:r>
      <w:r>
        <w:rPr>
          <w:spacing w:val="-57"/>
        </w:rPr>
        <w:t xml:space="preserve"> </w:t>
      </w:r>
      <w:r>
        <w:t>own.</w:t>
      </w:r>
    </w:p>
    <w:p w:rsidR="00AD503F" w:rsidRDefault="00117F12">
      <w:pPr>
        <w:pStyle w:val="BodyText"/>
        <w:spacing w:line="360" w:lineRule="auto"/>
        <w:ind w:left="100" w:right="116" w:firstLine="719"/>
        <w:jc w:val="both"/>
      </w:pPr>
      <w:r>
        <w:t>The Appellant has further submitted that the NEC Appeals Committee should have</w:t>
      </w:r>
      <w:r>
        <w:rPr>
          <w:spacing w:val="1"/>
        </w:rPr>
        <w:t xml:space="preserve"> </w:t>
      </w:r>
      <w:r>
        <w:t>considered whether Respondent was in actual fact guilty or not.</w:t>
      </w:r>
      <w:r>
        <w:rPr>
          <w:spacing w:val="60"/>
        </w:rPr>
        <w:t xml:space="preserve"> </w:t>
      </w:r>
      <w:r>
        <w:t>No such requirement is laid</w:t>
      </w:r>
      <w:r>
        <w:rPr>
          <w:spacing w:val="1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authorities.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authorities</w:t>
      </w:r>
      <w:r>
        <w:rPr>
          <w:spacing w:val="38"/>
        </w:rPr>
        <w:t xml:space="preserve"> </w:t>
      </w:r>
      <w:r>
        <w:t>instead</w:t>
      </w:r>
      <w:r>
        <w:rPr>
          <w:spacing w:val="37"/>
        </w:rPr>
        <w:t xml:space="preserve"> </w:t>
      </w:r>
      <w:r>
        <w:t>point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need</w:t>
      </w:r>
      <w:r>
        <w:rPr>
          <w:spacing w:val="38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Appeals</w:t>
      </w:r>
      <w:r>
        <w:rPr>
          <w:spacing w:val="37"/>
        </w:rPr>
        <w:t xml:space="preserve"> </w:t>
      </w:r>
      <w:r>
        <w:t>Committee</w:t>
      </w:r>
      <w:r>
        <w:rPr>
          <w:spacing w:val="36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carry out an assessment as to whether the procedural irregularity is fatal or not. Where the</w:t>
      </w:r>
      <w:r>
        <w:rPr>
          <w:spacing w:val="1"/>
        </w:rPr>
        <w:t xml:space="preserve"> </w:t>
      </w:r>
      <w:r>
        <w:t>irregularity was not fatal the NEC Appeals C</w:t>
      </w:r>
      <w:r>
        <w:t>ommittee would have directed a remittal for the</w:t>
      </w:r>
      <w:r>
        <w:rPr>
          <w:spacing w:val="1"/>
        </w:rPr>
        <w:t xml:space="preserve"> </w:t>
      </w:r>
      <w:r>
        <w:t>proceedings to be conducted afresh.</w:t>
      </w:r>
      <w:r>
        <w:rPr>
          <w:spacing w:val="1"/>
        </w:rPr>
        <w:t xml:space="preserve"> </w:t>
      </w:r>
      <w:r>
        <w:t>Where however the irregularity was fatal the NEC</w:t>
      </w:r>
      <w:r>
        <w:rPr>
          <w:spacing w:val="1"/>
        </w:rPr>
        <w:t xml:space="preserve"> </w:t>
      </w:r>
      <w:r>
        <w:t>Appeals Committee was duty bound to direct the setting aside of the whole proceedings.</w:t>
      </w:r>
      <w:r>
        <w:rPr>
          <w:spacing w:val="1"/>
        </w:rPr>
        <w:t xml:space="preserve"> </w:t>
      </w:r>
      <w:r>
        <w:t>It is</w:t>
      </w:r>
      <w:r>
        <w:rPr>
          <w:spacing w:val="-57"/>
        </w:rPr>
        <w:t xml:space="preserve"> </w:t>
      </w:r>
      <w:r>
        <w:t xml:space="preserve">clear </w:t>
      </w:r>
      <w:r>
        <w:rPr>
          <w:i/>
        </w:rPr>
        <w:t xml:space="preserve">in casu </w:t>
      </w:r>
      <w:r>
        <w:t xml:space="preserve">the NEC Appeals </w:t>
      </w:r>
      <w:r>
        <w:t>Committee’s view was that there had been a violation of the</w:t>
      </w:r>
      <w:r>
        <w:rPr>
          <w:spacing w:val="1"/>
        </w:rPr>
        <w:t xml:space="preserve"> </w:t>
      </w:r>
      <w:r>
        <w:t xml:space="preserve">Code provisions in </w:t>
      </w:r>
      <w:r>
        <w:rPr>
          <w:b/>
        </w:rPr>
        <w:t>clauses 7.2</w:t>
      </w:r>
      <w:r>
        <w:t xml:space="preserve">, </w:t>
      </w:r>
      <w:r>
        <w:rPr>
          <w:b/>
        </w:rPr>
        <w:t xml:space="preserve">9.1 </w:t>
      </w:r>
      <w:r>
        <w:t xml:space="preserve">and </w:t>
      </w:r>
      <w:r>
        <w:rPr>
          <w:b/>
        </w:rPr>
        <w:t xml:space="preserve">6.2.1 </w:t>
      </w:r>
      <w:r>
        <w:t>and this was fatal. Can this finding be said to be</w:t>
      </w:r>
      <w:r>
        <w:rPr>
          <w:spacing w:val="-57"/>
        </w:rPr>
        <w:t xml:space="preserve"> </w:t>
      </w:r>
      <w:r>
        <w:t>an error and therefore a gross misdirection.</w:t>
      </w:r>
      <w:r>
        <w:rPr>
          <w:spacing w:val="1"/>
        </w:rPr>
        <w:t xml:space="preserve"> </w:t>
      </w:r>
      <w:r>
        <w:t>Certainly not. The ground of appeal must clearly</w:t>
      </w:r>
      <w:r>
        <w:rPr>
          <w:spacing w:val="1"/>
        </w:rPr>
        <w:t xml:space="preserve"> </w:t>
      </w:r>
      <w:r>
        <w:t>fail.</w:t>
      </w:r>
    </w:p>
    <w:p w:rsidR="00AD503F" w:rsidRDefault="00AD503F">
      <w:pPr>
        <w:pStyle w:val="BodyText"/>
        <w:rPr>
          <w:sz w:val="36"/>
        </w:rPr>
      </w:pPr>
    </w:p>
    <w:p w:rsidR="00AD503F" w:rsidRDefault="00117F12">
      <w:pPr>
        <w:pStyle w:val="BodyText"/>
        <w:ind w:left="100"/>
      </w:pPr>
      <w:r>
        <w:t>WHETHER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APPEALS</w:t>
      </w:r>
      <w:r>
        <w:rPr>
          <w:spacing w:val="34"/>
        </w:rPr>
        <w:t xml:space="preserve"> </w:t>
      </w:r>
      <w:r>
        <w:t>COMMITTEE</w:t>
      </w:r>
      <w:r>
        <w:rPr>
          <w:spacing w:val="31"/>
        </w:rPr>
        <w:t xml:space="preserve"> </w:t>
      </w:r>
      <w:r>
        <w:t>ERRED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MISDIRECTED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FINDING</w:t>
      </w:r>
      <w:r>
        <w:rPr>
          <w:spacing w:val="-5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UNFAIR DISMISSAL</w:t>
      </w:r>
    </w:p>
    <w:p w:rsidR="00AD503F" w:rsidRDefault="00AD503F">
      <w:pPr>
        <w:pStyle w:val="BodyText"/>
        <w:spacing w:before="2"/>
        <w:rPr>
          <w:sz w:val="36"/>
        </w:rPr>
      </w:pPr>
    </w:p>
    <w:p w:rsidR="00AD503F" w:rsidRDefault="00117F12">
      <w:pPr>
        <w:pStyle w:val="BodyText"/>
        <w:spacing w:line="360" w:lineRule="auto"/>
        <w:ind w:left="100" w:right="117" w:firstLine="719"/>
        <w:jc w:val="both"/>
      </w:pPr>
      <w:r>
        <w:t>With respect to the second ground the Appellant contends that the NECFI Appeals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Appeals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erred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grossly</w:t>
      </w:r>
      <w:r>
        <w:rPr>
          <w:spacing w:val="1"/>
        </w:rPr>
        <w:t xml:space="preserve"> </w:t>
      </w:r>
      <w:r>
        <w:t>misdirected</w:t>
      </w:r>
      <w:r>
        <w:rPr>
          <w:spacing w:val="1"/>
        </w:rPr>
        <w:t xml:space="preserve"> </w:t>
      </w:r>
      <w:r>
        <w:t>itself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conclusion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dismissal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substantially</w:t>
      </w:r>
      <w:r>
        <w:rPr>
          <w:spacing w:val="1"/>
        </w:rPr>
        <w:t xml:space="preserve"> </w:t>
      </w:r>
      <w:r>
        <w:t>unfair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factual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surrounding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alleged</w:t>
      </w:r>
      <w:r>
        <w:rPr>
          <w:spacing w:val="47"/>
        </w:rPr>
        <w:t xml:space="preserve"> </w:t>
      </w:r>
      <w:r>
        <w:t>misconduct.</w:t>
      </w:r>
      <w:r>
        <w:rPr>
          <w:spacing w:val="47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record</w:t>
      </w:r>
      <w:r>
        <w:rPr>
          <w:spacing w:val="46"/>
        </w:rPr>
        <w:t xml:space="preserve"> </w:t>
      </w:r>
      <w:r>
        <w:t>shows</w:t>
      </w:r>
      <w:r>
        <w:rPr>
          <w:spacing w:val="45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Appeals</w:t>
      </w:r>
      <w:r>
        <w:rPr>
          <w:spacing w:val="47"/>
        </w:rPr>
        <w:t xml:space="preserve"> </w:t>
      </w:r>
      <w:r>
        <w:t>Committee</w:t>
      </w:r>
      <w:r>
        <w:rPr>
          <w:spacing w:val="49"/>
        </w:rPr>
        <w:t xml:space="preserve"> </w:t>
      </w:r>
      <w:r>
        <w:t>after</w:t>
      </w:r>
    </w:p>
    <w:p w:rsidR="00AD503F" w:rsidRDefault="00AD503F">
      <w:pPr>
        <w:spacing w:line="360" w:lineRule="auto"/>
        <w:jc w:val="both"/>
        <w:sectPr w:rsidR="00AD503F">
          <w:headerReference w:type="even" r:id="rId11"/>
          <w:headerReference w:type="default" r:id="rId12"/>
          <w:pgSz w:w="11910" w:h="16840"/>
          <w:pgMar w:top="1520" w:right="1320" w:bottom="280" w:left="1340" w:header="763" w:footer="0" w:gutter="0"/>
          <w:pgNumType w:start="7"/>
          <w:cols w:space="720"/>
        </w:sectPr>
      </w:pPr>
    </w:p>
    <w:p w:rsidR="00AD503F" w:rsidRDefault="00AD503F">
      <w:pPr>
        <w:pStyle w:val="BodyText"/>
        <w:spacing w:before="10"/>
        <w:rPr>
          <w:sz w:val="15"/>
        </w:rPr>
      </w:pPr>
    </w:p>
    <w:p w:rsidR="00AD503F" w:rsidRDefault="00117F12">
      <w:pPr>
        <w:pStyle w:val="BodyText"/>
        <w:spacing w:before="90" w:line="360" w:lineRule="auto"/>
        <w:ind w:left="100" w:right="116"/>
        <w:jc w:val="both"/>
      </w:pPr>
      <w:r>
        <w:t>finding that there were</w:t>
      </w:r>
      <w:r>
        <w:rPr>
          <w:spacing w:val="1"/>
        </w:rPr>
        <w:t xml:space="preserve"> </w:t>
      </w:r>
      <w:r>
        <w:t>fatal procedural</w:t>
      </w:r>
      <w:r>
        <w:rPr>
          <w:spacing w:val="1"/>
        </w:rPr>
        <w:t xml:space="preserve"> </w:t>
      </w:r>
      <w:r>
        <w:t>irregularities</w:t>
      </w:r>
      <w:r>
        <w:rPr>
          <w:spacing w:val="1"/>
        </w:rPr>
        <w:t xml:space="preserve"> </w:t>
      </w:r>
      <w:r>
        <w:t>proceeded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 another</w:t>
      </w:r>
      <w:r>
        <w:rPr>
          <w:spacing w:val="60"/>
        </w:rPr>
        <w:t xml:space="preserve"> </w:t>
      </w:r>
      <w:r>
        <w:t>finding</w:t>
      </w:r>
      <w:r>
        <w:rPr>
          <w:spacing w:val="1"/>
        </w:rPr>
        <w:t xml:space="preserve"> </w:t>
      </w:r>
      <w:r>
        <w:t>based on the issue of conviction.</w:t>
      </w:r>
      <w:r>
        <w:rPr>
          <w:spacing w:val="1"/>
        </w:rPr>
        <w:t xml:space="preserve"> </w:t>
      </w:r>
      <w:r>
        <w:t>The Appeals Committee as indicated above found that both</w:t>
      </w:r>
      <w:r>
        <w:rPr>
          <w:spacing w:val="1"/>
        </w:rPr>
        <w:t xml:space="preserve"> </w:t>
      </w:r>
      <w:r>
        <w:t>the conviction and the penalty of dismissal impo</w:t>
      </w:r>
      <w:r>
        <w:t>sed were unfair taking into account the</w:t>
      </w:r>
      <w:r>
        <w:rPr>
          <w:spacing w:val="1"/>
        </w:rPr>
        <w:t xml:space="preserve"> </w:t>
      </w:r>
      <w:r>
        <w:t>factual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Committee.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also relied</w:t>
      </w:r>
      <w:r>
        <w:rPr>
          <w:spacing w:val="-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such as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testimony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witnesses.</w:t>
      </w:r>
    </w:p>
    <w:p w:rsidR="00AD503F" w:rsidRDefault="00117F12">
      <w:pPr>
        <w:pStyle w:val="BodyText"/>
        <w:tabs>
          <w:tab w:val="left" w:pos="5866"/>
        </w:tabs>
        <w:spacing w:line="360" w:lineRule="auto"/>
        <w:ind w:left="100" w:right="114" w:firstLine="719"/>
        <w:jc w:val="right"/>
      </w:pPr>
      <w:r>
        <w:t>The</w:t>
      </w:r>
      <w:r>
        <w:rPr>
          <w:spacing w:val="38"/>
        </w:rPr>
        <w:t xml:space="preserve"> </w:t>
      </w:r>
      <w:r>
        <w:t>Appellant</w:t>
      </w:r>
      <w:r>
        <w:rPr>
          <w:spacing w:val="40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challenging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findings</w:t>
      </w:r>
      <w:r>
        <w:rPr>
          <w:spacing w:val="41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Appeals</w:t>
      </w:r>
      <w:r>
        <w:rPr>
          <w:spacing w:val="41"/>
        </w:rPr>
        <w:t xml:space="preserve"> </w:t>
      </w:r>
      <w:r>
        <w:t>Committee</w:t>
      </w:r>
      <w:r>
        <w:rPr>
          <w:spacing w:val="38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basis,</w:t>
      </w:r>
      <w:r>
        <w:rPr>
          <w:spacing w:val="-57"/>
        </w:rPr>
        <w:t xml:space="preserve"> </w:t>
      </w:r>
      <w:r>
        <w:t>firstly,</w:t>
      </w:r>
      <w:r>
        <w:rPr>
          <w:spacing w:val="39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it</w:t>
      </w:r>
      <w:r>
        <w:rPr>
          <w:spacing w:val="37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t>correct</w:t>
      </w:r>
      <w:r>
        <w:rPr>
          <w:spacing w:val="40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all</w:t>
      </w:r>
      <w:r>
        <w:rPr>
          <w:spacing w:val="39"/>
        </w:rPr>
        <w:t xml:space="preserve"> </w:t>
      </w:r>
      <w:r>
        <w:t>witnesses</w:t>
      </w:r>
      <w:r>
        <w:rPr>
          <w:spacing w:val="39"/>
        </w:rPr>
        <w:t xml:space="preserve"> </w:t>
      </w:r>
      <w:r>
        <w:t>stated</w:t>
      </w:r>
      <w:r>
        <w:rPr>
          <w:spacing w:val="39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Respondent</w:t>
      </w:r>
      <w:r>
        <w:rPr>
          <w:spacing w:val="40"/>
        </w:rPr>
        <w:t xml:space="preserve"> </w:t>
      </w:r>
      <w:r>
        <w:t>was</w:t>
      </w:r>
      <w:r>
        <w:rPr>
          <w:spacing w:val="39"/>
        </w:rPr>
        <w:t xml:space="preserve"> </w:t>
      </w:r>
      <w:r>
        <w:t>innocent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charges.</w:t>
      </w:r>
      <w:r>
        <w:rPr>
          <w:spacing w:val="40"/>
        </w:rPr>
        <w:t xml:space="preserve"> </w:t>
      </w:r>
      <w:r>
        <w:t>Secondly,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Respondent</w:t>
      </w:r>
      <w:r>
        <w:rPr>
          <w:spacing w:val="38"/>
        </w:rPr>
        <w:t xml:space="preserve"> </w:t>
      </w:r>
      <w:r>
        <w:t>himself</w:t>
      </w:r>
      <w:r>
        <w:rPr>
          <w:spacing w:val="37"/>
        </w:rPr>
        <w:t xml:space="preserve"> </w:t>
      </w:r>
      <w:r>
        <w:t>had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mitigation</w:t>
      </w:r>
      <w:r>
        <w:rPr>
          <w:spacing w:val="38"/>
        </w:rPr>
        <w:t xml:space="preserve"> </w:t>
      </w:r>
      <w:r>
        <w:t>apologised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sought</w:t>
      </w:r>
      <w:r>
        <w:rPr>
          <w:spacing w:val="-57"/>
        </w:rPr>
        <w:t xml:space="preserve"> </w:t>
      </w:r>
      <w:r>
        <w:t>forgiveness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alleges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Appeals</w:t>
      </w:r>
      <w:r>
        <w:rPr>
          <w:spacing w:val="1"/>
        </w:rPr>
        <w:t xml:space="preserve"> </w:t>
      </w:r>
      <w:r>
        <w:t>Committee,</w:t>
      </w:r>
      <w:r>
        <w:rPr>
          <w:spacing w:val="-57"/>
        </w:rPr>
        <w:t xml:space="preserve"> </w:t>
      </w:r>
      <w:r>
        <w:t>improperly relied on witness testimony to find Respondent innocent thus falling into an error.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court’s</w:t>
      </w:r>
      <w:r>
        <w:rPr>
          <w:spacing w:val="1"/>
        </w:rPr>
        <w:t xml:space="preserve"> </w:t>
      </w:r>
      <w:r>
        <w:t>finding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ground</w:t>
      </w:r>
      <w:r>
        <w:rPr>
          <w:spacing w:val="60"/>
        </w:rPr>
        <w:t xml:space="preserve"> </w:t>
      </w:r>
      <w:r>
        <w:t>has</w:t>
      </w:r>
      <w:r>
        <w:rPr>
          <w:spacing w:val="60"/>
        </w:rPr>
        <w:t xml:space="preserve"> </w:t>
      </w:r>
      <w:r>
        <w:t>no</w:t>
      </w:r>
      <w:r>
        <w:rPr>
          <w:spacing w:val="60"/>
        </w:rPr>
        <w:t xml:space="preserve"> </w:t>
      </w:r>
      <w:r>
        <w:t>merit.</w:t>
      </w:r>
      <w:r>
        <w:rPr>
          <w:spacing w:val="60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indicated</w:t>
      </w:r>
      <w:r>
        <w:rPr>
          <w:spacing w:val="60"/>
        </w:rPr>
        <w:t xml:space="preserve"> </w:t>
      </w:r>
      <w:r>
        <w:t>above</w:t>
      </w:r>
      <w:r>
        <w:rPr>
          <w:spacing w:val="60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Appeals</w:t>
      </w:r>
      <w:r>
        <w:rPr>
          <w:spacing w:val="1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obliged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proceed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determine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issue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guilt</w:t>
      </w:r>
      <w:r>
        <w:rPr>
          <w:spacing w:val="4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finding</w:t>
      </w:r>
      <w:r>
        <w:rPr>
          <w:spacing w:val="3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were</w:t>
      </w:r>
      <w:r>
        <w:rPr>
          <w:spacing w:val="-57"/>
        </w:rPr>
        <w:t xml:space="preserve"> </w:t>
      </w:r>
      <w:r>
        <w:t>procedural</w:t>
      </w:r>
      <w:r>
        <w:rPr>
          <w:spacing w:val="2"/>
        </w:rPr>
        <w:t xml:space="preserve"> </w:t>
      </w:r>
      <w:r>
        <w:t>irregularities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fatal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thus</w:t>
      </w:r>
      <w:r>
        <w:rPr>
          <w:spacing w:val="4"/>
        </w:rPr>
        <w:t xml:space="preserve"> </w:t>
      </w:r>
      <w:r>
        <w:t>sufficient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vitiate</w:t>
      </w:r>
      <w:r>
        <w:rPr>
          <w:spacing w:val="59"/>
        </w:rPr>
        <w:t xml:space="preserve"> </w:t>
      </w:r>
      <w:r>
        <w:t>the  proceedings.</w:t>
      </w:r>
      <w:r>
        <w:rPr>
          <w:spacing w:val="-57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proper</w:t>
      </w:r>
      <w:r>
        <w:rPr>
          <w:spacing w:val="3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matter</w:t>
      </w:r>
      <w:r>
        <w:rPr>
          <w:spacing w:val="1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would</w:t>
      </w:r>
      <w:r>
        <w:rPr>
          <w:spacing w:val="7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have</w:t>
      </w:r>
      <w:r>
        <w:rPr>
          <w:spacing w:val="-57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proper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NEC</w:t>
      </w:r>
      <w:r>
        <w:rPr>
          <w:spacing w:val="5"/>
        </w:rPr>
        <w:t xml:space="preserve"> </w:t>
      </w:r>
      <w:r>
        <w:t>Appeals</w:t>
      </w:r>
      <w:r>
        <w:rPr>
          <w:spacing w:val="7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proceed</w:t>
      </w:r>
      <w:r>
        <w:rPr>
          <w:spacing w:val="9"/>
        </w:rPr>
        <w:t xml:space="preserve"> </w:t>
      </w:r>
      <w:r>
        <w:t>itself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consider</w:t>
      </w:r>
      <w:r>
        <w:rPr>
          <w:spacing w:val="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evidence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record</w:t>
      </w:r>
      <w:r>
        <w:rPr>
          <w:spacing w:val="22"/>
        </w:rPr>
        <w:t xml:space="preserve"> </w:t>
      </w:r>
      <w:r>
        <w:t>including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witnesses.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proper</w:t>
      </w:r>
      <w:r>
        <w:rPr>
          <w:spacing w:val="23"/>
        </w:rPr>
        <w:t xml:space="preserve"> </w:t>
      </w:r>
      <w:r>
        <w:t>course</w:t>
      </w:r>
      <w:r>
        <w:rPr>
          <w:spacing w:val="22"/>
        </w:rPr>
        <w:t xml:space="preserve"> </w:t>
      </w:r>
      <w:r>
        <w:t>would</w:t>
      </w:r>
      <w:r>
        <w:rPr>
          <w:spacing w:val="22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been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direct</w:t>
      </w:r>
      <w:r>
        <w:rPr>
          <w:spacing w:val="26"/>
        </w:rPr>
        <w:t xml:space="preserve"> </w:t>
      </w:r>
      <w:r>
        <w:t>setting</w:t>
      </w:r>
      <w:r>
        <w:rPr>
          <w:spacing w:val="-57"/>
        </w:rPr>
        <w:t xml:space="preserve"> </w:t>
      </w:r>
      <w:r>
        <w:t>aside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disciplinary</w:t>
      </w:r>
      <w:r>
        <w:rPr>
          <w:spacing w:val="32"/>
        </w:rPr>
        <w:t xml:space="preserve"> </w:t>
      </w:r>
      <w:r>
        <w:t>proceedings,</w:t>
      </w:r>
      <w:r>
        <w:rPr>
          <w:spacing w:val="32"/>
        </w:rPr>
        <w:t xml:space="preserve"> </w:t>
      </w:r>
      <w:r>
        <w:t>reinstatement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Respondent</w:t>
      </w:r>
      <w:r>
        <w:rPr>
          <w:spacing w:val="32"/>
        </w:rPr>
        <w:t xml:space="preserve"> </w:t>
      </w:r>
      <w:r>
        <w:t>without</w:t>
      </w:r>
      <w:r>
        <w:rPr>
          <w:spacing w:val="33"/>
        </w:rPr>
        <w:t xml:space="preserve"> </w:t>
      </w:r>
      <w:r>
        <w:t>any</w:t>
      </w:r>
      <w:r>
        <w:rPr>
          <w:spacing w:val="32"/>
        </w:rPr>
        <w:t xml:space="preserve"> </w:t>
      </w:r>
      <w:r>
        <w:t>loss</w:t>
      </w:r>
      <w:r>
        <w:rPr>
          <w:spacing w:val="3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salary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benefits.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Appellant</w:t>
      </w:r>
      <w:r>
        <w:rPr>
          <w:spacing w:val="13"/>
        </w:rPr>
        <w:t xml:space="preserve"> </w:t>
      </w:r>
      <w:r>
        <w:t>would</w:t>
      </w:r>
      <w:r>
        <w:rPr>
          <w:spacing w:val="13"/>
        </w:rPr>
        <w:t xml:space="preserve"> </w:t>
      </w:r>
      <w:r>
        <w:t>then</w:t>
      </w:r>
      <w:r>
        <w:rPr>
          <w:spacing w:val="12"/>
        </w:rPr>
        <w:t xml:space="preserve"> </w:t>
      </w:r>
      <w:r>
        <w:t>exercise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option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instituting</w:t>
      </w:r>
      <w:r>
        <w:rPr>
          <w:spacing w:val="13"/>
        </w:rPr>
        <w:t xml:space="preserve"> </w:t>
      </w:r>
      <w:r>
        <w:t>fresh</w:t>
      </w:r>
      <w:r>
        <w:rPr>
          <w:spacing w:val="-57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proceedings</w:t>
      </w:r>
      <w:r>
        <w:rPr>
          <w:spacing w:val="4"/>
        </w:rPr>
        <w:t xml:space="preserve"> </w:t>
      </w:r>
      <w:r>
        <w:t>provided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complied with</w:t>
      </w:r>
      <w:r>
        <w:rPr>
          <w:spacing w:val="2"/>
        </w:rPr>
        <w:t xml:space="preserve"> </w:t>
      </w:r>
      <w:r>
        <w:t>the relevant</w:t>
      </w:r>
      <w:r>
        <w:rPr>
          <w:spacing w:val="2"/>
        </w:rPr>
        <w:t xml:space="preserve"> </w:t>
      </w:r>
      <w:r>
        <w:t>Code of</w:t>
      </w:r>
      <w:r>
        <w:rPr>
          <w:spacing w:val="2"/>
        </w:rPr>
        <w:t xml:space="preserve"> </w:t>
      </w:r>
      <w:r>
        <w:t>Conduct.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would</w:t>
      </w:r>
      <w:r>
        <w:rPr>
          <w:spacing w:val="-57"/>
        </w:rPr>
        <w:t xml:space="preserve"> </w:t>
      </w:r>
      <w:r>
        <w:t>mean</w:t>
      </w:r>
      <w:r>
        <w:rPr>
          <w:spacing w:val="15"/>
        </w:rPr>
        <w:t xml:space="preserve"> </w:t>
      </w:r>
      <w:r>
        <w:t>proper</w:t>
      </w:r>
      <w:r>
        <w:rPr>
          <w:spacing w:val="14"/>
        </w:rPr>
        <w:t xml:space="preserve"> </w:t>
      </w:r>
      <w:r>
        <w:t>investigations</w:t>
      </w:r>
      <w:r>
        <w:rPr>
          <w:spacing w:val="17"/>
        </w:rPr>
        <w:t xml:space="preserve"> </w:t>
      </w:r>
      <w:r>
        <w:t>had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carried</w:t>
      </w:r>
      <w:r>
        <w:rPr>
          <w:spacing w:val="15"/>
        </w:rPr>
        <w:t xml:space="preserve"> </w:t>
      </w:r>
      <w:r>
        <w:t>out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compliance</w:t>
      </w:r>
      <w:r>
        <w:rPr>
          <w:spacing w:val="14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code</w:t>
      </w:r>
      <w:r>
        <w:rPr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there</w:t>
      </w:r>
      <w:r>
        <w:rPr>
          <w:spacing w:val="18"/>
        </w:rPr>
        <w:t xml:space="preserve"> </w:t>
      </w:r>
      <w:r>
        <w:t>will</w:t>
      </w:r>
      <w:r>
        <w:rPr>
          <w:spacing w:val="-57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need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ensure</w:t>
      </w:r>
      <w:r>
        <w:rPr>
          <w:spacing w:val="29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there</w:t>
      </w:r>
      <w:r>
        <w:rPr>
          <w:spacing w:val="30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proper</w:t>
      </w:r>
      <w:r>
        <w:rPr>
          <w:spacing w:val="30"/>
        </w:rPr>
        <w:t xml:space="preserve"> </w:t>
      </w:r>
      <w:r>
        <w:t>participation</w:t>
      </w:r>
      <w:r>
        <w:rPr>
          <w:spacing w:val="2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decision</w:t>
      </w:r>
      <w:r>
        <w:rPr>
          <w:spacing w:val="30"/>
        </w:rPr>
        <w:t xml:space="preserve"> </w:t>
      </w:r>
      <w:r>
        <w:t>making</w:t>
      </w:r>
      <w:r>
        <w:rPr>
          <w:spacing w:val="30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whole</w:t>
      </w:r>
      <w:r>
        <w:rPr>
          <w:spacing w:val="-57"/>
        </w:rPr>
        <w:t xml:space="preserve"> </w:t>
      </w:r>
      <w:r>
        <w:t>Disciplinary</w:t>
      </w:r>
      <w:r>
        <w:rPr>
          <w:spacing w:val="75"/>
        </w:rPr>
        <w:t xml:space="preserve"> </w:t>
      </w:r>
      <w:r>
        <w:t>Committee</w:t>
      </w:r>
      <w:r>
        <w:rPr>
          <w:spacing w:val="74"/>
        </w:rPr>
        <w:t xml:space="preserve"> </w:t>
      </w:r>
      <w:r>
        <w:t>not</w:t>
      </w:r>
      <w:r>
        <w:rPr>
          <w:spacing w:val="77"/>
        </w:rPr>
        <w:t xml:space="preserve"> </w:t>
      </w:r>
      <w:r>
        <w:t>by</w:t>
      </w:r>
      <w:r>
        <w:rPr>
          <w:spacing w:val="75"/>
        </w:rPr>
        <w:t xml:space="preserve"> </w:t>
      </w:r>
      <w:r>
        <w:t>just</w:t>
      </w:r>
      <w:r>
        <w:rPr>
          <w:spacing w:val="77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>Chairperson.</w:t>
      </w:r>
      <w:r>
        <w:tab/>
        <w:t>The</w:t>
      </w:r>
      <w:r>
        <w:rPr>
          <w:spacing w:val="15"/>
        </w:rPr>
        <w:t xml:space="preserve"> </w:t>
      </w:r>
      <w:r>
        <w:t>Appellant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paragraph</w:t>
      </w:r>
      <w:r>
        <w:rPr>
          <w:spacing w:val="15"/>
        </w:rPr>
        <w:t xml:space="preserve"> </w:t>
      </w:r>
      <w:r>
        <w:t>12</w:t>
      </w:r>
      <w:r>
        <w:rPr>
          <w:spacing w:val="-57"/>
        </w:rPr>
        <w:t xml:space="preserve"> </w:t>
      </w:r>
      <w:r>
        <w:t>concedes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approach</w:t>
      </w:r>
      <w:r>
        <w:rPr>
          <w:spacing w:val="13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first</w:t>
      </w:r>
      <w:r>
        <w:rPr>
          <w:spacing w:val="12"/>
        </w:rPr>
        <w:t xml:space="preserve"> </w:t>
      </w:r>
      <w:r>
        <w:t>approach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laid</w:t>
      </w:r>
      <w:r>
        <w:rPr>
          <w:spacing w:val="13"/>
        </w:rPr>
        <w:t xml:space="preserve"> </w:t>
      </w:r>
      <w:r>
        <w:t>down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celebrated</w:t>
      </w:r>
      <w:r>
        <w:rPr>
          <w:spacing w:val="-57"/>
        </w:rPr>
        <w:t xml:space="preserve"> </w:t>
      </w:r>
      <w:r>
        <w:t>judgement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b/>
        </w:rPr>
        <w:t>Dalny</w:t>
      </w:r>
      <w:r>
        <w:rPr>
          <w:b/>
          <w:spacing w:val="37"/>
        </w:rPr>
        <w:t xml:space="preserve"> </w:t>
      </w:r>
      <w:r>
        <w:rPr>
          <w:b/>
        </w:rPr>
        <w:t>Mine</w:t>
      </w:r>
      <w:r>
        <w:rPr>
          <w:b/>
          <w:spacing w:val="37"/>
        </w:rPr>
        <w:t xml:space="preserve"> </w:t>
      </w:r>
      <w:r>
        <w:rPr>
          <w:b/>
        </w:rPr>
        <w:t>vs.</w:t>
      </w:r>
      <w:r>
        <w:rPr>
          <w:b/>
          <w:spacing w:val="16"/>
        </w:rPr>
        <w:t xml:space="preserve"> </w:t>
      </w:r>
      <w:r>
        <w:rPr>
          <w:b/>
        </w:rPr>
        <w:t>Banda</w:t>
      </w:r>
      <w:r>
        <w:rPr>
          <w:b/>
          <w:spacing w:val="12"/>
        </w:rPr>
        <w:t xml:space="preserve"> </w:t>
      </w:r>
      <w:r>
        <w:rPr>
          <w:b/>
        </w:rPr>
        <w:t>1999(1)</w:t>
      </w:r>
      <w:r>
        <w:rPr>
          <w:b/>
          <w:spacing w:val="36"/>
        </w:rPr>
        <w:t xml:space="preserve"> </w:t>
      </w:r>
      <w:r>
        <w:rPr>
          <w:b/>
        </w:rPr>
        <w:t>ZLR</w:t>
      </w:r>
      <w:r>
        <w:rPr>
          <w:b/>
          <w:spacing w:val="14"/>
        </w:rPr>
        <w:t xml:space="preserve"> </w:t>
      </w:r>
      <w:r>
        <w:rPr>
          <w:b/>
        </w:rPr>
        <w:t>220</w:t>
      </w:r>
      <w:r>
        <w:rPr>
          <w:b/>
          <w:spacing w:val="37"/>
        </w:rPr>
        <w:t xml:space="preserve"> </w:t>
      </w:r>
      <w:r>
        <w:t>where</w:t>
      </w:r>
      <w:r>
        <w:rPr>
          <w:spacing w:val="13"/>
        </w:rPr>
        <w:t xml:space="preserve"> </w:t>
      </w:r>
      <w:r>
        <w:t>McNally</w:t>
      </w:r>
      <w:r>
        <w:rPr>
          <w:spacing w:val="38"/>
        </w:rPr>
        <w:t xml:space="preserve"> </w:t>
      </w:r>
      <w:r>
        <w:t>JA</w:t>
      </w:r>
      <w:r>
        <w:rPr>
          <w:spacing w:val="36"/>
        </w:rPr>
        <w:t xml:space="preserve"> </w:t>
      </w:r>
      <w:r>
        <w:t>stated</w:t>
      </w:r>
      <w:r>
        <w:rPr>
          <w:spacing w:val="37"/>
        </w:rPr>
        <w:t xml:space="preserve"> </w:t>
      </w:r>
      <w:r>
        <w:t>as</w:t>
      </w:r>
    </w:p>
    <w:p w:rsidR="00AD503F" w:rsidRDefault="00117F12">
      <w:pPr>
        <w:pStyle w:val="BodyText"/>
        <w:ind w:left="100"/>
      </w:pPr>
      <w:r>
        <w:t>follows;</w:t>
      </w:r>
    </w:p>
    <w:p w:rsidR="00AD503F" w:rsidRDefault="00117F12">
      <w:pPr>
        <w:spacing w:before="140" w:line="360" w:lineRule="auto"/>
        <w:ind w:left="100" w:right="122" w:firstLine="60"/>
        <w:jc w:val="both"/>
      </w:pPr>
      <w:r>
        <w:rPr>
          <w:sz w:val="24"/>
        </w:rPr>
        <w:t>“</w:t>
      </w:r>
      <w:r>
        <w:t>As a general rule it seems to me undesirable that labour relations matters should be decided on the</w:t>
      </w:r>
      <w:r>
        <w:rPr>
          <w:spacing w:val="1"/>
        </w:rPr>
        <w:t xml:space="preserve"> </w:t>
      </w:r>
      <w:r>
        <w:t>basis of procedural irregularities. By this, I do not mean that such irregularities should be ignored I</w:t>
      </w:r>
      <w:r>
        <w:rPr>
          <w:spacing w:val="1"/>
        </w:rPr>
        <w:t xml:space="preserve"> </w:t>
      </w:r>
      <w:r>
        <w:t>mean</w:t>
      </w:r>
      <w:r>
        <w:rPr>
          <w:spacing w:val="-4"/>
        </w:rPr>
        <w:t xml:space="preserve"> </w:t>
      </w:r>
      <w:r>
        <w:t>that procedural</w:t>
      </w:r>
      <w:r>
        <w:rPr>
          <w:spacing w:val="-2"/>
        </w:rPr>
        <w:t xml:space="preserve"> </w:t>
      </w:r>
      <w:r>
        <w:t>irregularities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put right.</w:t>
      </w:r>
      <w:r>
        <w:rPr>
          <w:spacing w:val="-3"/>
        </w:rPr>
        <w:t xml:space="preserve"> </w:t>
      </w:r>
      <w:r>
        <w:t>This 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in 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two ways;</w:t>
      </w:r>
    </w:p>
    <w:p w:rsidR="00AD503F" w:rsidRDefault="00117F12">
      <w:pPr>
        <w:pStyle w:val="ListParagraph"/>
        <w:numPr>
          <w:ilvl w:val="0"/>
          <w:numId w:val="2"/>
        </w:numPr>
        <w:tabs>
          <w:tab w:val="left" w:pos="881"/>
        </w:tabs>
        <w:ind w:hanging="361"/>
        <w:jc w:val="both"/>
      </w:pPr>
      <w:r>
        <w:t>By</w:t>
      </w:r>
      <w:r>
        <w:rPr>
          <w:spacing w:val="-1"/>
        </w:rPr>
        <w:t xml:space="preserve"> </w:t>
      </w:r>
      <w:r>
        <w:t>remitting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hearing</w:t>
      </w:r>
      <w:r>
        <w:rPr>
          <w:spacing w:val="1"/>
        </w:rPr>
        <w:t xml:space="preserve"> </w:t>
      </w:r>
      <w:r>
        <w:rPr>
          <w:i/>
        </w:rPr>
        <w:t>de-novo</w:t>
      </w:r>
      <w:r>
        <w:rPr>
          <w:i/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</w:t>
      </w:r>
      <w:r>
        <w:t>durally</w:t>
      </w:r>
      <w:r>
        <w:rPr>
          <w:spacing w:val="-4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manner.</w:t>
      </w:r>
    </w:p>
    <w:p w:rsidR="00AD503F" w:rsidRDefault="00117F12">
      <w:pPr>
        <w:pStyle w:val="ListParagraph"/>
        <w:numPr>
          <w:ilvl w:val="0"/>
          <w:numId w:val="2"/>
        </w:numPr>
        <w:tabs>
          <w:tab w:val="left" w:pos="881"/>
        </w:tabs>
        <w:spacing w:before="128"/>
        <w:ind w:hanging="361"/>
        <w:jc w:val="both"/>
        <w:rPr>
          <w:i/>
        </w:rPr>
      </w:pP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evidence </w:t>
      </w:r>
      <w:r>
        <w:rPr>
          <w:i/>
        </w:rPr>
        <w:t>de-novo.</w:t>
      </w:r>
    </w:p>
    <w:p w:rsidR="00AD503F" w:rsidRDefault="00AD503F">
      <w:pPr>
        <w:pStyle w:val="BodyText"/>
        <w:rPr>
          <w:i/>
        </w:rPr>
      </w:pPr>
    </w:p>
    <w:p w:rsidR="00AD503F" w:rsidRDefault="00AD503F">
      <w:pPr>
        <w:pStyle w:val="BodyText"/>
        <w:spacing w:before="8"/>
        <w:rPr>
          <w:i/>
          <w:sz w:val="22"/>
        </w:rPr>
      </w:pPr>
    </w:p>
    <w:p w:rsidR="00AD503F" w:rsidRDefault="00117F12">
      <w:pPr>
        <w:spacing w:before="1" w:line="360" w:lineRule="auto"/>
        <w:ind w:right="116"/>
        <w:jc w:val="right"/>
        <w:rPr>
          <w:sz w:val="24"/>
        </w:rPr>
      </w:pPr>
      <w:r>
        <w:rPr>
          <w:sz w:val="24"/>
        </w:rPr>
        <w:t>Reference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aptly</w:t>
      </w:r>
      <w:r>
        <w:rPr>
          <w:spacing w:val="1"/>
          <w:sz w:val="24"/>
        </w:rPr>
        <w:t xml:space="preserve"> </w:t>
      </w:r>
      <w:r>
        <w:rPr>
          <w:sz w:val="24"/>
        </w:rPr>
        <w:t>made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Appellant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Unifreight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Leighton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Madembo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6/18</w:t>
      </w:r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Whilst</w:t>
      </w:r>
      <w:r>
        <w:rPr>
          <w:spacing w:val="11"/>
          <w:sz w:val="24"/>
        </w:rPr>
        <w:t xml:space="preserve"> </w:t>
      </w:r>
      <w:r>
        <w:rPr>
          <w:sz w:val="24"/>
        </w:rPr>
        <w:t>indeed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Appeals</w:t>
      </w:r>
      <w:r>
        <w:rPr>
          <w:spacing w:val="13"/>
          <w:sz w:val="24"/>
        </w:rPr>
        <w:t xml:space="preserve"> </w:t>
      </w:r>
      <w:r>
        <w:rPr>
          <w:sz w:val="24"/>
        </w:rPr>
        <w:t>Committee</w:t>
      </w:r>
      <w:r>
        <w:rPr>
          <w:spacing w:val="10"/>
          <w:sz w:val="24"/>
        </w:rPr>
        <w:t xml:space="preserve"> </w:t>
      </w:r>
      <w:r>
        <w:rPr>
          <w:sz w:val="24"/>
        </w:rPr>
        <w:t>acted</w:t>
      </w:r>
      <w:r>
        <w:rPr>
          <w:spacing w:val="13"/>
          <w:sz w:val="24"/>
        </w:rPr>
        <w:t xml:space="preserve"> </w:t>
      </w:r>
      <w:r>
        <w:rPr>
          <w:sz w:val="24"/>
        </w:rPr>
        <w:t>upon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wrong</w:t>
      </w:r>
      <w:r>
        <w:rPr>
          <w:spacing w:val="13"/>
          <w:sz w:val="24"/>
        </w:rPr>
        <w:t xml:space="preserve"> </w:t>
      </w:r>
      <w:r>
        <w:rPr>
          <w:sz w:val="24"/>
        </w:rPr>
        <w:t>principle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</w:p>
    <w:p w:rsidR="00AD503F" w:rsidRDefault="00AD503F">
      <w:pPr>
        <w:spacing w:line="360" w:lineRule="auto"/>
        <w:jc w:val="right"/>
        <w:rPr>
          <w:sz w:val="24"/>
        </w:rPr>
        <w:sectPr w:rsidR="00AD503F">
          <w:pgSz w:w="11910" w:h="16840"/>
          <w:pgMar w:top="1520" w:right="1320" w:bottom="280" w:left="1340" w:header="763" w:footer="0" w:gutter="0"/>
          <w:cols w:space="720"/>
        </w:sectPr>
      </w:pPr>
    </w:p>
    <w:p w:rsidR="00AD503F" w:rsidRDefault="00AD503F">
      <w:pPr>
        <w:pStyle w:val="BodyText"/>
        <w:spacing w:before="10"/>
        <w:rPr>
          <w:sz w:val="15"/>
        </w:rPr>
      </w:pPr>
    </w:p>
    <w:p w:rsidR="00AD503F" w:rsidRDefault="00117F12">
      <w:pPr>
        <w:pStyle w:val="BodyText"/>
        <w:spacing w:before="90" w:line="360" w:lineRule="auto"/>
        <w:ind w:left="100" w:right="112"/>
        <w:jc w:val="both"/>
      </w:pPr>
      <w:r>
        <w:t>proceeding to determine the issue of Respondent guilt the Appeals Committee was however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finding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fatal</w:t>
      </w:r>
      <w:r>
        <w:rPr>
          <w:spacing w:val="1"/>
        </w:rPr>
        <w:t xml:space="preserve"> </w:t>
      </w:r>
      <w:r>
        <w:t>procedural</w:t>
      </w:r>
      <w:r>
        <w:rPr>
          <w:spacing w:val="1"/>
        </w:rPr>
        <w:t xml:space="preserve"> </w:t>
      </w:r>
      <w:r>
        <w:t>irregularities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disciplinary proceedings.</w:t>
      </w:r>
      <w:r>
        <w:rPr>
          <w:spacing w:val="1"/>
        </w:rPr>
        <w:t xml:space="preserve"> </w:t>
      </w:r>
      <w:r>
        <w:t>Having come to this conclusion it is no longer necessary for the</w:t>
      </w:r>
      <w:r>
        <w:rPr>
          <w:spacing w:val="1"/>
        </w:rPr>
        <w:t xml:space="preserve"> </w:t>
      </w:r>
      <w:r>
        <w:t>Court to proceed to determine the issue of penalty which is the third ground of appeal. It is</w:t>
      </w:r>
      <w:r>
        <w:rPr>
          <w:spacing w:val="1"/>
        </w:rPr>
        <w:t xml:space="preserve"> </w:t>
      </w:r>
      <w:r>
        <w:t>also apparent this Court has reached the same decision as the NECFI Appeals Committee</w:t>
      </w:r>
      <w:r>
        <w:rPr>
          <w:spacing w:val="1"/>
        </w:rPr>
        <w:t xml:space="preserve"> </w:t>
      </w:r>
      <w:r>
        <w:t>Appeals Com</w:t>
      </w:r>
      <w:r>
        <w:t>mittee but based on different considerations that the Respondent ought to be</w:t>
      </w:r>
      <w:r>
        <w:rPr>
          <w:spacing w:val="1"/>
        </w:rPr>
        <w:t xml:space="preserve"> </w:t>
      </w:r>
      <w:r>
        <w:t>reinstated without loss of salary and benefits in order for Appellant to exercise the option to</w:t>
      </w:r>
      <w:r>
        <w:rPr>
          <w:spacing w:val="1"/>
        </w:rPr>
        <w:t xml:space="preserve"> </w:t>
      </w:r>
      <w:r>
        <w:t>convene fresh disciplinary proceedings in a procedurally correct manner should it b</w:t>
      </w:r>
      <w:r>
        <w:t>e so</w:t>
      </w:r>
      <w:r>
        <w:rPr>
          <w:spacing w:val="1"/>
        </w:rPr>
        <w:t xml:space="preserve"> </w:t>
      </w:r>
      <w:r>
        <w:t>minded.</w:t>
      </w:r>
      <w:r>
        <w:rPr>
          <w:spacing w:val="-1"/>
        </w:rPr>
        <w:t xml:space="preserve"> </w:t>
      </w:r>
      <w:r>
        <w:t>It is on this basis the</w:t>
      </w:r>
      <w:r>
        <w:rPr>
          <w:spacing w:val="-1"/>
        </w:rPr>
        <w:t xml:space="preserve"> </w:t>
      </w:r>
      <w:r>
        <w:t>appeal</w:t>
      </w:r>
      <w:r>
        <w:rPr>
          <w:spacing w:val="2"/>
        </w:rPr>
        <w:t xml:space="preserve"> </w:t>
      </w:r>
      <w:r>
        <w:t>cannot succeed.</w:t>
      </w:r>
    </w:p>
    <w:p w:rsidR="00AD503F" w:rsidRDefault="00AD503F">
      <w:pPr>
        <w:pStyle w:val="BodyText"/>
        <w:spacing w:before="10"/>
        <w:rPr>
          <w:sz w:val="35"/>
        </w:rPr>
      </w:pPr>
    </w:p>
    <w:p w:rsidR="00AD503F" w:rsidRDefault="00117F12">
      <w:pPr>
        <w:pStyle w:val="Heading1"/>
        <w:jc w:val="both"/>
      </w:pPr>
      <w:r>
        <w:t>It</w:t>
      </w:r>
      <w:r>
        <w:rPr>
          <w:spacing w:val="-1"/>
        </w:rPr>
        <w:t xml:space="preserve"> </w:t>
      </w:r>
      <w:r>
        <w:t>is accordingly ordered as</w:t>
      </w:r>
      <w:r>
        <w:rPr>
          <w:spacing w:val="-1"/>
        </w:rPr>
        <w:t xml:space="preserve"> </w:t>
      </w:r>
      <w:r>
        <w:t>follows;</w:t>
      </w:r>
    </w:p>
    <w:p w:rsidR="00AD503F" w:rsidRDefault="00AD503F">
      <w:pPr>
        <w:pStyle w:val="BodyText"/>
        <w:rPr>
          <w:b/>
          <w:sz w:val="26"/>
        </w:rPr>
      </w:pPr>
    </w:p>
    <w:p w:rsidR="00AD503F" w:rsidRDefault="00AD503F">
      <w:pPr>
        <w:pStyle w:val="BodyText"/>
        <w:rPr>
          <w:b/>
          <w:sz w:val="22"/>
        </w:rPr>
      </w:pPr>
    </w:p>
    <w:p w:rsidR="00AD503F" w:rsidRDefault="00117F12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appeal be and is</w:t>
      </w:r>
      <w:r>
        <w:rPr>
          <w:spacing w:val="-1"/>
          <w:sz w:val="24"/>
        </w:rPr>
        <w:t xml:space="preserve"> </w:t>
      </w:r>
      <w:r>
        <w:rPr>
          <w:sz w:val="24"/>
        </w:rPr>
        <w:t>hereby dismissed</w:t>
      </w:r>
      <w:r>
        <w:rPr>
          <w:spacing w:val="1"/>
          <w:sz w:val="24"/>
        </w:rPr>
        <w:t xml:space="preserve"> </w:t>
      </w:r>
      <w:r>
        <w:rPr>
          <w:sz w:val="24"/>
        </w:rPr>
        <w:t>with costs.</w:t>
      </w:r>
    </w:p>
    <w:p w:rsidR="00AD503F" w:rsidRDefault="00117F12">
      <w:pPr>
        <w:pStyle w:val="ListParagraph"/>
        <w:numPr>
          <w:ilvl w:val="0"/>
          <w:numId w:val="1"/>
        </w:numPr>
        <w:tabs>
          <w:tab w:val="left" w:pos="821"/>
        </w:tabs>
        <w:spacing w:before="140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NEC</w:t>
      </w:r>
      <w:r>
        <w:rPr>
          <w:spacing w:val="-1"/>
          <w:sz w:val="24"/>
        </w:rPr>
        <w:t xml:space="preserve"> </w:t>
      </w:r>
      <w:r>
        <w:rPr>
          <w:sz w:val="24"/>
        </w:rPr>
        <w:t>Appeals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dated</w:t>
      </w:r>
      <w:r>
        <w:rPr>
          <w:spacing w:val="-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July 2022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upheld.</w:t>
      </w:r>
    </w:p>
    <w:p w:rsidR="00AD503F" w:rsidRDefault="00AD503F">
      <w:pPr>
        <w:pStyle w:val="BodyText"/>
        <w:rPr>
          <w:sz w:val="20"/>
        </w:rPr>
      </w:pPr>
    </w:p>
    <w:p w:rsidR="00AD503F" w:rsidRDefault="00AD503F">
      <w:pPr>
        <w:pStyle w:val="BodyText"/>
        <w:spacing w:before="11"/>
        <w:rPr>
          <w:sz w:val="19"/>
        </w:rPr>
      </w:pPr>
      <w:bookmarkStart w:id="0" w:name="_GoBack"/>
      <w:bookmarkEnd w:id="0"/>
    </w:p>
    <w:sectPr w:rsidR="00AD503F">
      <w:pgSz w:w="11910" w:h="16840"/>
      <w:pgMar w:top="1520" w:right="1320" w:bottom="280" w:left="134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F12" w:rsidRDefault="00117F12">
      <w:r>
        <w:separator/>
      </w:r>
    </w:p>
  </w:endnote>
  <w:endnote w:type="continuationSeparator" w:id="0">
    <w:p w:rsidR="00117F12" w:rsidRDefault="0011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F12" w:rsidRDefault="00117F12">
      <w:r>
        <w:separator/>
      </w:r>
    </w:p>
  </w:footnote>
  <w:footnote w:type="continuationSeparator" w:id="0">
    <w:p w:rsidR="00117F12" w:rsidRDefault="00117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3F" w:rsidRDefault="00117F1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14.9pt;margin-top:37.15pt;width:11.6pt;height:13.05pt;z-index:-15842816;mso-position-horizontal-relative:page;mso-position-vertical-relative:page" filled="f" stroked="f">
          <v:textbox inset="0,0,0,0">
            <w:txbxContent>
              <w:p w:rsidR="00AD503F" w:rsidRDefault="00117F1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B4161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64.45pt;margin-top:64.05pt;width:60pt;height:13.05pt;z-index:-15842304;mso-position-horizontal-relative:page;mso-position-vertical-relative:page" filled="f" stroked="f">
          <v:textbox inset="0,0,0,0">
            <w:txbxContent>
              <w:p w:rsidR="00AD503F" w:rsidRDefault="00117F1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LC/H/756/22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3F" w:rsidRDefault="00117F1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16.9pt;margin-top:37.15pt;width:7.6pt;height:13.05pt;z-index:-15841792;mso-position-horizontal-relative:page;mso-position-vertical-relative:page" filled="f" stroked="f">
          <v:textbox inset="0,0,0,0">
            <w:txbxContent>
              <w:p w:rsidR="00AD503F" w:rsidRDefault="00117F1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64.45pt;margin-top:50.6pt;width:60pt;height:26.5pt;z-index:-15841280;mso-position-horizontal-relative:page;mso-position-vertical-relative:page" filled="f" stroked="f">
          <v:textbox inset="0,0,0,0">
            <w:txbxContent>
              <w:p w:rsidR="00AD503F" w:rsidRDefault="00117F12">
                <w:pPr>
                  <w:spacing w:line="245" w:lineRule="exact"/>
                  <w:ind w:left="46"/>
                  <w:jc w:val="center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</w:t>
                </w:r>
              </w:p>
              <w:p w:rsidR="00AD503F" w:rsidRDefault="00117F12">
                <w:pPr>
                  <w:jc w:val="center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LC/H/756/22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3F" w:rsidRDefault="00117F1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4.9pt;margin-top:37.15pt;width:11.6pt;height:13.05pt;z-index:-15839744;mso-position-horizontal-relative:page;mso-position-vertical-relative:page" filled="f" stroked="f">
          <v:textbox inset="0,0,0,0">
            <w:txbxContent>
              <w:p w:rsidR="00AD503F" w:rsidRDefault="00117F1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6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64.45pt;margin-top:64.05pt;width:60pt;height:13.05pt;z-index:-15839232;mso-position-horizontal-relative:page;mso-position-vertical-relative:page" filled="f" stroked="f">
          <v:textbox inset="0,0,0,0">
            <w:txbxContent>
              <w:p w:rsidR="00AD503F" w:rsidRDefault="00117F1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LC/H/756/22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3F" w:rsidRDefault="00117F1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16.9pt;margin-top:37.15pt;width:7.6pt;height:13.05pt;z-index:-15840768;mso-position-horizontal-relative:page;mso-position-vertical-relative:page" filled="f" stroked="f">
          <v:textbox inset="0,0,0,0">
            <w:txbxContent>
              <w:p w:rsidR="00AD503F" w:rsidRDefault="00117F1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64.45pt;margin-top:64.05pt;width:60pt;height:13.05pt;z-index:-15840256;mso-position-horizontal-relative:page;mso-position-vertical-relative:page" filled="f" stroked="f">
          <v:textbox inset="0,0,0,0">
            <w:txbxContent>
              <w:p w:rsidR="00AD503F" w:rsidRDefault="00117F1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LC/H/756/22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3F" w:rsidRDefault="00117F1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9pt;margin-top:37.15pt;width:11.6pt;height:13.05pt;z-index:-15837696;mso-position-horizontal-relative:page;mso-position-vertical-relative:page" filled="f" stroked="f">
          <v:textbox inset="0,0,0,0">
            <w:txbxContent>
              <w:p w:rsidR="00AD503F" w:rsidRDefault="00117F1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B4161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4.45pt;margin-top:64.05pt;width:60pt;height:13.05pt;z-index:-15837184;mso-position-horizontal-relative:page;mso-position-vertical-relative:page" filled="f" stroked="f">
          <v:textbox inset="0,0,0,0">
            <w:txbxContent>
              <w:p w:rsidR="00AD503F" w:rsidRDefault="00117F1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LC/H/756/22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03F" w:rsidRDefault="00117F12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4.9pt;margin-top:37.15pt;width:11.6pt;height:13.05pt;z-index:-15838720;mso-position-horizontal-relative:page;mso-position-vertical-relative:page" filled="f" stroked="f">
          <v:textbox inset="0,0,0,0">
            <w:txbxContent>
              <w:p w:rsidR="00AD503F" w:rsidRDefault="00117F1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B4161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64.45pt;margin-top:64.05pt;width:60pt;height:13.05pt;z-index:-15838208;mso-position-horizontal-relative:page;mso-position-vertical-relative:page" filled="f" stroked="f">
          <v:textbox inset="0,0,0,0">
            <w:txbxContent>
              <w:p w:rsidR="00AD503F" w:rsidRDefault="00117F1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LC/H/756/22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66ECB"/>
    <w:multiLevelType w:val="hybridMultilevel"/>
    <w:tmpl w:val="595A3BC2"/>
    <w:lvl w:ilvl="0" w:tplc="114E4CF0">
      <w:start w:val="1"/>
      <w:numFmt w:val="lowerLetter"/>
      <w:lvlText w:val="%1)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A3C874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48EABDDA">
      <w:numFmt w:val="bullet"/>
      <w:lvlText w:val="•"/>
      <w:lvlJc w:val="left"/>
      <w:pPr>
        <w:ind w:left="2553" w:hanging="360"/>
      </w:pPr>
      <w:rPr>
        <w:rFonts w:hint="default"/>
        <w:lang w:val="en-US" w:eastAsia="en-US" w:bidi="ar-SA"/>
      </w:rPr>
    </w:lvl>
    <w:lvl w:ilvl="3" w:tplc="F99A195A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4" w:tplc="072C81F6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5D5A9904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 w:tplc="D84C6AD4">
      <w:numFmt w:val="bullet"/>
      <w:lvlText w:val="•"/>
      <w:lvlJc w:val="left"/>
      <w:pPr>
        <w:ind w:left="5899" w:hanging="360"/>
      </w:pPr>
      <w:rPr>
        <w:rFonts w:hint="default"/>
        <w:lang w:val="en-US" w:eastAsia="en-US" w:bidi="ar-SA"/>
      </w:rPr>
    </w:lvl>
    <w:lvl w:ilvl="7" w:tplc="A282FBFE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8" w:tplc="E5BE36F0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7725895"/>
    <w:multiLevelType w:val="hybridMultilevel"/>
    <w:tmpl w:val="4ABEED8A"/>
    <w:lvl w:ilvl="0" w:tplc="50A8CE3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A98ADD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FE1E734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E0AA659A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345E887E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F2F4FFE8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F734521A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09767912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4B905AEC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BC106E"/>
    <w:multiLevelType w:val="hybridMultilevel"/>
    <w:tmpl w:val="072EEBA8"/>
    <w:lvl w:ilvl="0" w:tplc="1B1E9DEC">
      <w:start w:val="1"/>
      <w:numFmt w:val="lowerLetter"/>
      <w:lvlText w:val="(%1)"/>
      <w:lvlJc w:val="left"/>
      <w:pPr>
        <w:ind w:left="100" w:hanging="41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F860204C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8628174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3" w:tplc="39D623C2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4" w:tplc="163E9546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5" w:tplc="46E88F14">
      <w:numFmt w:val="bullet"/>
      <w:lvlText w:val="•"/>
      <w:lvlJc w:val="left"/>
      <w:pPr>
        <w:ind w:left="4565" w:hanging="360"/>
      </w:pPr>
      <w:rPr>
        <w:rFonts w:hint="default"/>
        <w:lang w:val="en-US" w:eastAsia="en-US" w:bidi="ar-SA"/>
      </w:rPr>
    </w:lvl>
    <w:lvl w:ilvl="6" w:tplc="955EC7D8">
      <w:numFmt w:val="bullet"/>
      <w:lvlText w:val="•"/>
      <w:lvlJc w:val="left"/>
      <w:pPr>
        <w:ind w:left="5501" w:hanging="360"/>
      </w:pPr>
      <w:rPr>
        <w:rFonts w:hint="default"/>
        <w:lang w:val="en-US" w:eastAsia="en-US" w:bidi="ar-SA"/>
      </w:rPr>
    </w:lvl>
    <w:lvl w:ilvl="7" w:tplc="51BC1E42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 w:tplc="2F96FB02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503F"/>
    <w:rsid w:val="00117F12"/>
    <w:rsid w:val="00AD503F"/>
    <w:rsid w:val="00CB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4C2AC77F-E81A-4428-AC3E-7CA36732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3162</Words>
  <Characters>18029</Characters>
  <Application>Microsoft Office Word</Application>
  <DocSecurity>0</DocSecurity>
  <Lines>150</Lines>
  <Paragraphs>42</Paragraphs>
  <ScaleCrop>false</ScaleCrop>
  <Company/>
  <LinksUpToDate>false</LinksUpToDate>
  <CharactersWithSpaces>21149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Microsoft account</cp:lastModifiedBy>
  <cp:revision>2</cp:revision>
  <dcterms:created xsi:type="dcterms:W3CDTF">2023-09-19T07:06:00Z</dcterms:created>
  <dcterms:modified xsi:type="dcterms:W3CDTF">2023-09-19T07:33:00Z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