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78F" w:rsidRPr="00187711" w:rsidRDefault="000B0FEF" w:rsidP="000B0FEF">
      <w:pPr>
        <w:spacing w:after="0" w:line="240" w:lineRule="auto"/>
        <w:rPr>
          <w:rFonts w:ascii="Times New Roman" w:hAnsi="Times New Roman" w:cs="Times New Roman"/>
          <w:b/>
          <w:sz w:val="24"/>
          <w:szCs w:val="24"/>
        </w:rPr>
      </w:pPr>
      <w:r w:rsidRPr="00187711">
        <w:rPr>
          <w:rFonts w:ascii="Times New Roman" w:hAnsi="Times New Roman" w:cs="Times New Roman"/>
          <w:b/>
          <w:sz w:val="24"/>
          <w:szCs w:val="24"/>
        </w:rPr>
        <w:t>IN THE LABOUR COURT OF ZIMBABWE</w:t>
      </w:r>
      <w:r w:rsidRPr="00187711">
        <w:rPr>
          <w:rFonts w:ascii="Times New Roman" w:hAnsi="Times New Roman" w:cs="Times New Roman"/>
          <w:b/>
          <w:sz w:val="24"/>
          <w:szCs w:val="24"/>
        </w:rPr>
        <w:tab/>
        <w:t xml:space="preserve">       JUDGMENT NO LC/H/</w:t>
      </w:r>
      <w:r w:rsidR="00E448C4">
        <w:rPr>
          <w:rFonts w:ascii="Times New Roman" w:hAnsi="Times New Roman" w:cs="Times New Roman"/>
          <w:b/>
          <w:sz w:val="24"/>
          <w:szCs w:val="24"/>
        </w:rPr>
        <w:t>299</w:t>
      </w:r>
      <w:r w:rsidRPr="00187711">
        <w:rPr>
          <w:rFonts w:ascii="Times New Roman" w:hAnsi="Times New Roman" w:cs="Times New Roman"/>
          <w:b/>
          <w:sz w:val="24"/>
          <w:szCs w:val="24"/>
        </w:rPr>
        <w:t>/2016</w:t>
      </w:r>
    </w:p>
    <w:p w:rsidR="000B0FEF" w:rsidRPr="00187711" w:rsidRDefault="000B0FEF" w:rsidP="000B0FEF">
      <w:pPr>
        <w:spacing w:after="0" w:line="240" w:lineRule="auto"/>
        <w:rPr>
          <w:rFonts w:ascii="Times New Roman" w:hAnsi="Times New Roman" w:cs="Times New Roman"/>
          <w:b/>
          <w:sz w:val="24"/>
          <w:szCs w:val="24"/>
        </w:rPr>
      </w:pPr>
    </w:p>
    <w:p w:rsidR="000B0FEF" w:rsidRDefault="000B0FEF" w:rsidP="000B0FEF">
      <w:pPr>
        <w:spacing w:after="0" w:line="240" w:lineRule="auto"/>
        <w:rPr>
          <w:rFonts w:ascii="Times New Roman" w:hAnsi="Times New Roman" w:cs="Times New Roman"/>
          <w:b/>
          <w:sz w:val="24"/>
          <w:szCs w:val="24"/>
        </w:rPr>
      </w:pPr>
      <w:r w:rsidRPr="00187711">
        <w:rPr>
          <w:rFonts w:ascii="Times New Roman" w:hAnsi="Times New Roman" w:cs="Times New Roman"/>
          <w:b/>
          <w:sz w:val="24"/>
          <w:szCs w:val="24"/>
        </w:rPr>
        <w:t>HARARE, 8 FEBRUARY 2016 &amp;</w:t>
      </w:r>
      <w:r w:rsidRPr="00187711">
        <w:rPr>
          <w:rFonts w:ascii="Times New Roman" w:hAnsi="Times New Roman" w:cs="Times New Roman"/>
          <w:b/>
          <w:sz w:val="24"/>
          <w:szCs w:val="24"/>
        </w:rPr>
        <w:tab/>
      </w:r>
      <w:r w:rsidRPr="00187711">
        <w:rPr>
          <w:rFonts w:ascii="Times New Roman" w:hAnsi="Times New Roman" w:cs="Times New Roman"/>
          <w:b/>
          <w:sz w:val="24"/>
          <w:szCs w:val="24"/>
        </w:rPr>
        <w:tab/>
      </w:r>
      <w:r w:rsidRPr="00187711">
        <w:rPr>
          <w:rFonts w:ascii="Times New Roman" w:hAnsi="Times New Roman" w:cs="Times New Roman"/>
          <w:b/>
          <w:sz w:val="24"/>
          <w:szCs w:val="24"/>
        </w:rPr>
        <w:tab/>
        <w:t xml:space="preserve">       </w:t>
      </w:r>
      <w:r w:rsidR="00E448C4">
        <w:rPr>
          <w:rFonts w:ascii="Times New Roman" w:hAnsi="Times New Roman" w:cs="Times New Roman"/>
          <w:b/>
          <w:sz w:val="24"/>
          <w:szCs w:val="24"/>
        </w:rPr>
        <w:t xml:space="preserve">  </w:t>
      </w:r>
      <w:r w:rsidRPr="00187711">
        <w:rPr>
          <w:rFonts w:ascii="Times New Roman" w:hAnsi="Times New Roman" w:cs="Times New Roman"/>
          <w:b/>
          <w:sz w:val="24"/>
          <w:szCs w:val="24"/>
        </w:rPr>
        <w:t>CASE NO LC/H/REV/117/2015</w:t>
      </w:r>
    </w:p>
    <w:p w:rsidR="00E448C4" w:rsidRPr="00187711" w:rsidRDefault="00E448C4" w:rsidP="000B0FEF">
      <w:pPr>
        <w:spacing w:after="0" w:line="240" w:lineRule="auto"/>
        <w:rPr>
          <w:rFonts w:ascii="Times New Roman" w:hAnsi="Times New Roman" w:cs="Times New Roman"/>
          <w:b/>
          <w:sz w:val="24"/>
          <w:szCs w:val="24"/>
        </w:rPr>
      </w:pPr>
      <w:r>
        <w:rPr>
          <w:rFonts w:ascii="Times New Roman" w:hAnsi="Times New Roman" w:cs="Times New Roman"/>
          <w:b/>
          <w:sz w:val="24"/>
          <w:szCs w:val="24"/>
        </w:rPr>
        <w:t>13 MAY 2016</w:t>
      </w:r>
    </w:p>
    <w:p w:rsidR="000B0FEF" w:rsidRDefault="000B0FEF" w:rsidP="000B0FEF">
      <w:pPr>
        <w:spacing w:after="0" w:line="240" w:lineRule="auto"/>
        <w:rPr>
          <w:rFonts w:ascii="Times New Roman" w:hAnsi="Times New Roman" w:cs="Times New Roman"/>
          <w:sz w:val="24"/>
          <w:szCs w:val="24"/>
        </w:rPr>
      </w:pPr>
    </w:p>
    <w:p w:rsidR="000B0FEF" w:rsidRDefault="000B0FEF" w:rsidP="000B0FEF">
      <w:pPr>
        <w:spacing w:after="0" w:line="240" w:lineRule="auto"/>
        <w:rPr>
          <w:rFonts w:ascii="Times New Roman" w:hAnsi="Times New Roman" w:cs="Times New Roman"/>
          <w:sz w:val="24"/>
          <w:szCs w:val="24"/>
        </w:rPr>
      </w:pPr>
    </w:p>
    <w:p w:rsidR="000B0FEF" w:rsidRDefault="000B0FEF" w:rsidP="000B0FEF">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0B0FEF" w:rsidRDefault="000B0FEF" w:rsidP="000B0FEF">
      <w:pPr>
        <w:spacing w:after="0" w:line="240" w:lineRule="auto"/>
        <w:rPr>
          <w:rFonts w:ascii="Times New Roman" w:hAnsi="Times New Roman" w:cs="Times New Roman"/>
          <w:sz w:val="24"/>
          <w:szCs w:val="24"/>
        </w:rPr>
      </w:pPr>
    </w:p>
    <w:p w:rsidR="000B0FEF" w:rsidRDefault="000B0FEF" w:rsidP="000B0FEF">
      <w:pPr>
        <w:spacing w:after="0" w:line="240" w:lineRule="auto"/>
        <w:rPr>
          <w:rFonts w:ascii="Times New Roman" w:hAnsi="Times New Roman" w:cs="Times New Roman"/>
          <w:sz w:val="24"/>
          <w:szCs w:val="24"/>
        </w:rPr>
      </w:pPr>
    </w:p>
    <w:p w:rsidR="000B0FEF" w:rsidRPr="00187711" w:rsidRDefault="000B0FEF" w:rsidP="000B0FEF">
      <w:pPr>
        <w:spacing w:after="0" w:line="240" w:lineRule="auto"/>
        <w:rPr>
          <w:rFonts w:ascii="Times New Roman" w:hAnsi="Times New Roman" w:cs="Times New Roman"/>
          <w:b/>
          <w:sz w:val="24"/>
          <w:szCs w:val="24"/>
        </w:rPr>
      </w:pPr>
      <w:r w:rsidRPr="00187711">
        <w:rPr>
          <w:rFonts w:ascii="Times New Roman" w:hAnsi="Times New Roman" w:cs="Times New Roman"/>
          <w:b/>
          <w:sz w:val="24"/>
          <w:szCs w:val="24"/>
        </w:rPr>
        <w:t>SOS HERMANN GMEINER HIGH SCHOOL</w:t>
      </w:r>
      <w:r w:rsidRPr="00187711">
        <w:rPr>
          <w:rFonts w:ascii="Times New Roman" w:hAnsi="Times New Roman" w:cs="Times New Roman"/>
          <w:b/>
          <w:sz w:val="24"/>
          <w:szCs w:val="24"/>
        </w:rPr>
        <w:tab/>
      </w:r>
      <w:r w:rsidRPr="00187711">
        <w:rPr>
          <w:rFonts w:ascii="Times New Roman" w:hAnsi="Times New Roman" w:cs="Times New Roman"/>
          <w:b/>
          <w:sz w:val="24"/>
          <w:szCs w:val="24"/>
        </w:rPr>
        <w:tab/>
      </w:r>
      <w:r w:rsidRPr="00187711">
        <w:rPr>
          <w:rFonts w:ascii="Times New Roman" w:hAnsi="Times New Roman" w:cs="Times New Roman"/>
          <w:b/>
          <w:sz w:val="24"/>
          <w:szCs w:val="24"/>
        </w:rPr>
        <w:tab/>
      </w:r>
      <w:r w:rsidR="00187711">
        <w:rPr>
          <w:rFonts w:ascii="Times New Roman" w:hAnsi="Times New Roman" w:cs="Times New Roman"/>
          <w:b/>
          <w:sz w:val="24"/>
          <w:szCs w:val="24"/>
        </w:rPr>
        <w:t xml:space="preserve">  </w:t>
      </w:r>
      <w:r w:rsidRPr="00187711">
        <w:rPr>
          <w:rFonts w:ascii="Times New Roman" w:hAnsi="Times New Roman" w:cs="Times New Roman"/>
          <w:b/>
          <w:sz w:val="24"/>
          <w:szCs w:val="24"/>
        </w:rPr>
        <w:t>APPLICANT</w:t>
      </w:r>
    </w:p>
    <w:p w:rsidR="000B0FEF" w:rsidRDefault="000B0FEF" w:rsidP="000B0FEF">
      <w:pPr>
        <w:spacing w:after="0" w:line="240" w:lineRule="auto"/>
        <w:rPr>
          <w:rFonts w:ascii="Times New Roman" w:hAnsi="Times New Roman" w:cs="Times New Roman"/>
          <w:sz w:val="24"/>
          <w:szCs w:val="24"/>
        </w:rPr>
      </w:pPr>
    </w:p>
    <w:p w:rsidR="000B0FEF" w:rsidRDefault="000B0FEF" w:rsidP="000B0FEF">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0B0FEF" w:rsidRDefault="000B0FEF" w:rsidP="000B0FEF">
      <w:pPr>
        <w:spacing w:after="0" w:line="240" w:lineRule="auto"/>
        <w:rPr>
          <w:rFonts w:ascii="Times New Roman" w:hAnsi="Times New Roman" w:cs="Times New Roman"/>
          <w:sz w:val="24"/>
          <w:szCs w:val="24"/>
        </w:rPr>
      </w:pPr>
    </w:p>
    <w:p w:rsidR="000B0FEF" w:rsidRPr="00187711" w:rsidRDefault="000B0FEF" w:rsidP="000B0FEF">
      <w:pPr>
        <w:spacing w:after="0" w:line="240" w:lineRule="auto"/>
        <w:rPr>
          <w:rFonts w:ascii="Times New Roman" w:hAnsi="Times New Roman" w:cs="Times New Roman"/>
          <w:b/>
          <w:sz w:val="24"/>
          <w:szCs w:val="24"/>
        </w:rPr>
      </w:pPr>
      <w:r w:rsidRPr="00187711">
        <w:rPr>
          <w:rFonts w:ascii="Times New Roman" w:hAnsi="Times New Roman" w:cs="Times New Roman"/>
          <w:b/>
          <w:sz w:val="24"/>
          <w:szCs w:val="24"/>
        </w:rPr>
        <w:t>LAZARUS MUDZINGWA</w:t>
      </w:r>
      <w:r w:rsidRPr="00187711">
        <w:rPr>
          <w:rFonts w:ascii="Times New Roman" w:hAnsi="Times New Roman" w:cs="Times New Roman"/>
          <w:b/>
          <w:sz w:val="24"/>
          <w:szCs w:val="24"/>
        </w:rPr>
        <w:tab/>
      </w:r>
      <w:r w:rsidRPr="00187711">
        <w:rPr>
          <w:rFonts w:ascii="Times New Roman" w:hAnsi="Times New Roman" w:cs="Times New Roman"/>
          <w:b/>
          <w:sz w:val="24"/>
          <w:szCs w:val="24"/>
        </w:rPr>
        <w:tab/>
      </w:r>
      <w:r w:rsidRPr="00187711">
        <w:rPr>
          <w:rFonts w:ascii="Times New Roman" w:hAnsi="Times New Roman" w:cs="Times New Roman"/>
          <w:b/>
          <w:sz w:val="24"/>
          <w:szCs w:val="24"/>
        </w:rPr>
        <w:tab/>
      </w:r>
      <w:r w:rsidRPr="00187711">
        <w:rPr>
          <w:rFonts w:ascii="Times New Roman" w:hAnsi="Times New Roman" w:cs="Times New Roman"/>
          <w:b/>
          <w:sz w:val="24"/>
          <w:szCs w:val="24"/>
        </w:rPr>
        <w:tab/>
      </w:r>
      <w:r w:rsidRPr="00187711">
        <w:rPr>
          <w:rFonts w:ascii="Times New Roman" w:hAnsi="Times New Roman" w:cs="Times New Roman"/>
          <w:b/>
          <w:sz w:val="24"/>
          <w:szCs w:val="24"/>
        </w:rPr>
        <w:tab/>
      </w:r>
      <w:r w:rsidRPr="00187711">
        <w:rPr>
          <w:rFonts w:ascii="Times New Roman" w:hAnsi="Times New Roman" w:cs="Times New Roman"/>
          <w:b/>
          <w:sz w:val="24"/>
          <w:szCs w:val="24"/>
        </w:rPr>
        <w:tab/>
        <w:t xml:space="preserve"> 1</w:t>
      </w:r>
      <w:r w:rsidRPr="00187711">
        <w:rPr>
          <w:rFonts w:ascii="Times New Roman" w:hAnsi="Times New Roman" w:cs="Times New Roman"/>
          <w:b/>
          <w:sz w:val="24"/>
          <w:szCs w:val="24"/>
          <w:vertAlign w:val="superscript"/>
        </w:rPr>
        <w:t>ST</w:t>
      </w:r>
      <w:r w:rsidRPr="00187711">
        <w:rPr>
          <w:rFonts w:ascii="Times New Roman" w:hAnsi="Times New Roman" w:cs="Times New Roman"/>
          <w:b/>
          <w:sz w:val="24"/>
          <w:szCs w:val="24"/>
        </w:rPr>
        <w:t xml:space="preserve"> RESPONDENT</w:t>
      </w:r>
    </w:p>
    <w:p w:rsidR="000B0FEF" w:rsidRDefault="000B0FEF" w:rsidP="000B0FEF">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0B0FEF" w:rsidRDefault="000B0FEF" w:rsidP="000B0FEF">
      <w:pPr>
        <w:spacing w:after="0" w:line="240" w:lineRule="auto"/>
        <w:rPr>
          <w:rFonts w:ascii="Times New Roman" w:hAnsi="Times New Roman" w:cs="Times New Roman"/>
          <w:b/>
          <w:sz w:val="24"/>
          <w:szCs w:val="24"/>
        </w:rPr>
      </w:pPr>
      <w:r w:rsidRPr="00187711">
        <w:rPr>
          <w:rFonts w:ascii="Times New Roman" w:hAnsi="Times New Roman" w:cs="Times New Roman"/>
          <w:b/>
          <w:sz w:val="24"/>
          <w:szCs w:val="24"/>
        </w:rPr>
        <w:t>NEVER PAWARINGIRA</w:t>
      </w:r>
      <w:r w:rsidRPr="00187711">
        <w:rPr>
          <w:rFonts w:ascii="Times New Roman" w:hAnsi="Times New Roman" w:cs="Times New Roman"/>
          <w:b/>
          <w:sz w:val="24"/>
          <w:szCs w:val="24"/>
        </w:rPr>
        <w:tab/>
      </w:r>
      <w:r w:rsidRPr="00187711">
        <w:rPr>
          <w:rFonts w:ascii="Times New Roman" w:hAnsi="Times New Roman" w:cs="Times New Roman"/>
          <w:b/>
          <w:sz w:val="24"/>
          <w:szCs w:val="24"/>
        </w:rPr>
        <w:tab/>
      </w:r>
      <w:r w:rsidRPr="00187711">
        <w:rPr>
          <w:rFonts w:ascii="Times New Roman" w:hAnsi="Times New Roman" w:cs="Times New Roman"/>
          <w:b/>
          <w:sz w:val="24"/>
          <w:szCs w:val="24"/>
        </w:rPr>
        <w:tab/>
      </w:r>
      <w:r w:rsidRPr="00187711">
        <w:rPr>
          <w:rFonts w:ascii="Times New Roman" w:hAnsi="Times New Roman" w:cs="Times New Roman"/>
          <w:b/>
          <w:sz w:val="24"/>
          <w:szCs w:val="24"/>
        </w:rPr>
        <w:tab/>
      </w:r>
      <w:r w:rsidRPr="00187711">
        <w:rPr>
          <w:rFonts w:ascii="Times New Roman" w:hAnsi="Times New Roman" w:cs="Times New Roman"/>
          <w:b/>
          <w:sz w:val="24"/>
          <w:szCs w:val="24"/>
        </w:rPr>
        <w:tab/>
      </w:r>
      <w:r w:rsidRPr="00187711">
        <w:rPr>
          <w:rFonts w:ascii="Times New Roman" w:hAnsi="Times New Roman" w:cs="Times New Roman"/>
          <w:b/>
          <w:sz w:val="24"/>
          <w:szCs w:val="24"/>
        </w:rPr>
        <w:tab/>
      </w:r>
      <w:r w:rsidR="00187711">
        <w:rPr>
          <w:rFonts w:ascii="Times New Roman" w:hAnsi="Times New Roman" w:cs="Times New Roman"/>
          <w:b/>
          <w:sz w:val="24"/>
          <w:szCs w:val="24"/>
        </w:rPr>
        <w:t xml:space="preserve"> </w:t>
      </w:r>
      <w:r w:rsidRPr="00187711">
        <w:rPr>
          <w:rFonts w:ascii="Times New Roman" w:hAnsi="Times New Roman" w:cs="Times New Roman"/>
          <w:b/>
          <w:sz w:val="24"/>
          <w:szCs w:val="24"/>
        </w:rPr>
        <w:t>2</w:t>
      </w:r>
      <w:r w:rsidRPr="00187711">
        <w:rPr>
          <w:rFonts w:ascii="Times New Roman" w:hAnsi="Times New Roman" w:cs="Times New Roman"/>
          <w:b/>
          <w:sz w:val="24"/>
          <w:szCs w:val="24"/>
          <w:vertAlign w:val="superscript"/>
        </w:rPr>
        <w:t>ND</w:t>
      </w:r>
      <w:r w:rsidRPr="00187711">
        <w:rPr>
          <w:rFonts w:ascii="Times New Roman" w:hAnsi="Times New Roman" w:cs="Times New Roman"/>
          <w:b/>
          <w:sz w:val="24"/>
          <w:szCs w:val="24"/>
        </w:rPr>
        <w:t xml:space="preserve"> RESPONDENT</w:t>
      </w:r>
    </w:p>
    <w:p w:rsidR="00187711" w:rsidRDefault="00187711" w:rsidP="000B0FEF">
      <w:pPr>
        <w:spacing w:after="0" w:line="240" w:lineRule="auto"/>
        <w:rPr>
          <w:rFonts w:ascii="Times New Roman" w:hAnsi="Times New Roman" w:cs="Times New Roman"/>
          <w:sz w:val="24"/>
          <w:szCs w:val="24"/>
        </w:rPr>
      </w:pPr>
      <w:r w:rsidRPr="00187711">
        <w:rPr>
          <w:rFonts w:ascii="Times New Roman" w:hAnsi="Times New Roman" w:cs="Times New Roman"/>
          <w:sz w:val="24"/>
          <w:szCs w:val="24"/>
        </w:rPr>
        <w:t>And</w:t>
      </w:r>
    </w:p>
    <w:p w:rsidR="00187711" w:rsidRPr="00187711" w:rsidRDefault="00187711" w:rsidP="000B0FEF">
      <w:pPr>
        <w:spacing w:after="0" w:line="240" w:lineRule="auto"/>
        <w:rPr>
          <w:rFonts w:ascii="Times New Roman" w:hAnsi="Times New Roman" w:cs="Times New Roman"/>
          <w:b/>
          <w:sz w:val="24"/>
          <w:szCs w:val="24"/>
        </w:rPr>
      </w:pPr>
      <w:r w:rsidRPr="00187711">
        <w:rPr>
          <w:rFonts w:ascii="Times New Roman" w:hAnsi="Times New Roman" w:cs="Times New Roman"/>
          <w:b/>
          <w:sz w:val="24"/>
          <w:szCs w:val="24"/>
        </w:rPr>
        <w:t>HON S NEHOHWA</w:t>
      </w:r>
      <w:r w:rsidRPr="00187711">
        <w:rPr>
          <w:rFonts w:ascii="Times New Roman" w:hAnsi="Times New Roman" w:cs="Times New Roman"/>
          <w:b/>
          <w:sz w:val="24"/>
          <w:szCs w:val="24"/>
        </w:rPr>
        <w:tab/>
      </w:r>
      <w:r w:rsidRPr="00187711">
        <w:rPr>
          <w:rFonts w:ascii="Times New Roman" w:hAnsi="Times New Roman" w:cs="Times New Roman"/>
          <w:b/>
          <w:sz w:val="24"/>
          <w:szCs w:val="24"/>
        </w:rPr>
        <w:tab/>
      </w:r>
      <w:r w:rsidRPr="00187711">
        <w:rPr>
          <w:rFonts w:ascii="Times New Roman" w:hAnsi="Times New Roman" w:cs="Times New Roman"/>
          <w:b/>
          <w:sz w:val="24"/>
          <w:szCs w:val="24"/>
        </w:rPr>
        <w:tab/>
      </w:r>
      <w:r w:rsidRPr="00187711">
        <w:rPr>
          <w:rFonts w:ascii="Times New Roman" w:hAnsi="Times New Roman" w:cs="Times New Roman"/>
          <w:b/>
          <w:sz w:val="24"/>
          <w:szCs w:val="24"/>
        </w:rPr>
        <w:tab/>
      </w:r>
      <w:r w:rsidRPr="00187711">
        <w:rPr>
          <w:rFonts w:ascii="Times New Roman" w:hAnsi="Times New Roman" w:cs="Times New Roman"/>
          <w:b/>
          <w:sz w:val="24"/>
          <w:szCs w:val="24"/>
        </w:rPr>
        <w:tab/>
      </w:r>
      <w:r w:rsidRPr="00187711">
        <w:rPr>
          <w:rFonts w:ascii="Times New Roman" w:hAnsi="Times New Roman" w:cs="Times New Roman"/>
          <w:b/>
          <w:sz w:val="24"/>
          <w:szCs w:val="24"/>
        </w:rPr>
        <w:tab/>
      </w:r>
      <w:r w:rsidRPr="00187711">
        <w:rPr>
          <w:rFonts w:ascii="Times New Roman" w:hAnsi="Times New Roman" w:cs="Times New Roman"/>
          <w:b/>
          <w:sz w:val="24"/>
          <w:szCs w:val="24"/>
        </w:rPr>
        <w:tab/>
      </w:r>
      <w:r>
        <w:rPr>
          <w:rFonts w:ascii="Times New Roman" w:hAnsi="Times New Roman" w:cs="Times New Roman"/>
          <w:b/>
          <w:sz w:val="24"/>
          <w:szCs w:val="24"/>
        </w:rPr>
        <w:t xml:space="preserve"> </w:t>
      </w:r>
      <w:r w:rsidRPr="00187711">
        <w:rPr>
          <w:rFonts w:ascii="Times New Roman" w:hAnsi="Times New Roman" w:cs="Times New Roman"/>
          <w:b/>
          <w:sz w:val="24"/>
          <w:szCs w:val="24"/>
        </w:rPr>
        <w:t>3</w:t>
      </w:r>
      <w:r w:rsidRPr="00187711">
        <w:rPr>
          <w:rFonts w:ascii="Times New Roman" w:hAnsi="Times New Roman" w:cs="Times New Roman"/>
          <w:b/>
          <w:sz w:val="24"/>
          <w:szCs w:val="24"/>
          <w:vertAlign w:val="superscript"/>
        </w:rPr>
        <w:t>RD</w:t>
      </w:r>
      <w:r w:rsidRPr="00187711">
        <w:rPr>
          <w:rFonts w:ascii="Times New Roman" w:hAnsi="Times New Roman" w:cs="Times New Roman"/>
          <w:b/>
          <w:sz w:val="24"/>
          <w:szCs w:val="24"/>
        </w:rPr>
        <w:t xml:space="preserve"> RESPONDENT</w:t>
      </w:r>
      <w:r w:rsidRPr="00187711">
        <w:rPr>
          <w:rFonts w:ascii="Times New Roman" w:hAnsi="Times New Roman" w:cs="Times New Roman"/>
          <w:b/>
          <w:sz w:val="24"/>
          <w:szCs w:val="24"/>
        </w:rPr>
        <w:tab/>
      </w:r>
      <w:r w:rsidRPr="00187711">
        <w:rPr>
          <w:rFonts w:ascii="Times New Roman" w:hAnsi="Times New Roman" w:cs="Times New Roman"/>
          <w:b/>
          <w:sz w:val="24"/>
          <w:szCs w:val="24"/>
        </w:rPr>
        <w:tab/>
      </w:r>
    </w:p>
    <w:p w:rsidR="000B0FEF" w:rsidRDefault="000B0FEF" w:rsidP="000B0FEF">
      <w:pPr>
        <w:spacing w:after="0" w:line="240" w:lineRule="auto"/>
        <w:rPr>
          <w:rFonts w:ascii="Times New Roman" w:hAnsi="Times New Roman" w:cs="Times New Roman"/>
          <w:sz w:val="24"/>
          <w:szCs w:val="24"/>
        </w:rPr>
      </w:pPr>
    </w:p>
    <w:p w:rsidR="000B0FEF" w:rsidRDefault="000B0FEF" w:rsidP="001877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Before the Honourable D L Hove J</w:t>
      </w:r>
    </w:p>
    <w:p w:rsidR="000B0FEF" w:rsidRDefault="000B0FEF" w:rsidP="00187711">
      <w:pPr>
        <w:spacing w:after="0" w:line="240" w:lineRule="auto"/>
        <w:jc w:val="both"/>
        <w:rPr>
          <w:rFonts w:ascii="Times New Roman" w:hAnsi="Times New Roman" w:cs="Times New Roman"/>
          <w:sz w:val="24"/>
          <w:szCs w:val="24"/>
        </w:rPr>
      </w:pPr>
    </w:p>
    <w:p w:rsidR="000B0FEF" w:rsidRDefault="000B0FEF" w:rsidP="001877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the Applicant</w:t>
      </w:r>
      <w:r>
        <w:rPr>
          <w:rFonts w:ascii="Times New Roman" w:hAnsi="Times New Roman" w:cs="Times New Roman"/>
          <w:sz w:val="24"/>
          <w:szCs w:val="24"/>
        </w:rPr>
        <w:tab/>
        <w:t xml:space="preserve">T </w:t>
      </w:r>
      <w:proofErr w:type="spellStart"/>
      <w:r>
        <w:rPr>
          <w:rFonts w:ascii="Times New Roman" w:hAnsi="Times New Roman" w:cs="Times New Roman"/>
          <w:sz w:val="24"/>
          <w:szCs w:val="24"/>
        </w:rPr>
        <w:t>Ndoro</w:t>
      </w:r>
      <w:proofErr w:type="spellEnd"/>
      <w:r>
        <w:rPr>
          <w:rFonts w:ascii="Times New Roman" w:hAnsi="Times New Roman" w:cs="Times New Roman"/>
          <w:sz w:val="24"/>
          <w:szCs w:val="24"/>
        </w:rPr>
        <w:t xml:space="preserve"> (Trade Unionist)</w:t>
      </w:r>
    </w:p>
    <w:p w:rsidR="000B0FEF" w:rsidRDefault="000B0FEF" w:rsidP="00187711">
      <w:pPr>
        <w:spacing w:after="0" w:line="240" w:lineRule="auto"/>
        <w:jc w:val="both"/>
        <w:rPr>
          <w:rFonts w:ascii="Times New Roman" w:hAnsi="Times New Roman" w:cs="Times New Roman"/>
          <w:sz w:val="24"/>
          <w:szCs w:val="24"/>
        </w:rPr>
      </w:pPr>
    </w:p>
    <w:p w:rsidR="000B0FEF" w:rsidRDefault="000B0FEF" w:rsidP="001877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the Respondents   S </w:t>
      </w:r>
      <w:proofErr w:type="spellStart"/>
      <w:r>
        <w:rPr>
          <w:rFonts w:ascii="Times New Roman" w:hAnsi="Times New Roman" w:cs="Times New Roman"/>
          <w:sz w:val="24"/>
          <w:szCs w:val="24"/>
        </w:rPr>
        <w:t>Chihombe</w:t>
      </w:r>
      <w:proofErr w:type="spellEnd"/>
      <w:r>
        <w:rPr>
          <w:rFonts w:ascii="Times New Roman" w:hAnsi="Times New Roman" w:cs="Times New Roman"/>
          <w:sz w:val="24"/>
          <w:szCs w:val="24"/>
        </w:rPr>
        <w:t xml:space="preserve"> (Trade Unionist)</w:t>
      </w:r>
      <w:bookmarkStart w:id="0" w:name="_GoBack"/>
      <w:bookmarkEnd w:id="0"/>
    </w:p>
    <w:p w:rsidR="000B0FEF" w:rsidRDefault="000B0FEF" w:rsidP="00187711">
      <w:pPr>
        <w:spacing w:after="0" w:line="240" w:lineRule="auto"/>
        <w:jc w:val="both"/>
        <w:rPr>
          <w:rFonts w:ascii="Times New Roman" w:hAnsi="Times New Roman" w:cs="Times New Roman"/>
          <w:sz w:val="24"/>
          <w:szCs w:val="24"/>
        </w:rPr>
      </w:pPr>
    </w:p>
    <w:p w:rsidR="000B0FEF" w:rsidRDefault="000B0FEF" w:rsidP="00187711">
      <w:pPr>
        <w:spacing w:after="0" w:line="240" w:lineRule="auto"/>
        <w:jc w:val="both"/>
        <w:rPr>
          <w:rFonts w:ascii="Times New Roman" w:hAnsi="Times New Roman" w:cs="Times New Roman"/>
          <w:sz w:val="24"/>
          <w:szCs w:val="24"/>
        </w:rPr>
      </w:pPr>
    </w:p>
    <w:p w:rsidR="000B0FEF" w:rsidRPr="00187711" w:rsidRDefault="000B0FEF" w:rsidP="00187711">
      <w:pPr>
        <w:spacing w:after="0" w:line="240" w:lineRule="auto"/>
        <w:jc w:val="both"/>
        <w:rPr>
          <w:rFonts w:ascii="Times New Roman" w:hAnsi="Times New Roman" w:cs="Times New Roman"/>
          <w:b/>
          <w:sz w:val="24"/>
          <w:szCs w:val="24"/>
        </w:rPr>
      </w:pPr>
      <w:r w:rsidRPr="00187711">
        <w:rPr>
          <w:rFonts w:ascii="Times New Roman" w:hAnsi="Times New Roman" w:cs="Times New Roman"/>
          <w:b/>
          <w:sz w:val="24"/>
          <w:szCs w:val="24"/>
        </w:rPr>
        <w:t>HOVE J:</w:t>
      </w:r>
    </w:p>
    <w:p w:rsidR="000B0FEF" w:rsidRDefault="000B0FEF" w:rsidP="00187711">
      <w:pPr>
        <w:spacing w:after="0" w:line="240" w:lineRule="auto"/>
        <w:jc w:val="both"/>
        <w:rPr>
          <w:rFonts w:ascii="Times New Roman" w:hAnsi="Times New Roman" w:cs="Times New Roman"/>
          <w:sz w:val="24"/>
          <w:szCs w:val="24"/>
        </w:rPr>
      </w:pPr>
    </w:p>
    <w:p w:rsidR="000B0FEF" w:rsidRDefault="000B0FEF" w:rsidP="0018771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issue</w:t>
      </w:r>
      <w:r w:rsidR="00C97AD0">
        <w:rPr>
          <w:rFonts w:ascii="Times New Roman" w:hAnsi="Times New Roman" w:cs="Times New Roman"/>
          <w:sz w:val="24"/>
          <w:szCs w:val="24"/>
        </w:rPr>
        <w:t>s</w:t>
      </w:r>
      <w:r>
        <w:rPr>
          <w:rFonts w:ascii="Times New Roman" w:hAnsi="Times New Roman" w:cs="Times New Roman"/>
          <w:sz w:val="24"/>
          <w:szCs w:val="24"/>
        </w:rPr>
        <w:t xml:space="preserve"> that </w:t>
      </w:r>
      <w:r w:rsidR="00DD310F">
        <w:rPr>
          <w:rFonts w:ascii="Times New Roman" w:hAnsi="Times New Roman" w:cs="Times New Roman"/>
          <w:sz w:val="24"/>
          <w:szCs w:val="24"/>
        </w:rPr>
        <w:t>fa</w:t>
      </w:r>
      <w:r>
        <w:rPr>
          <w:rFonts w:ascii="Times New Roman" w:hAnsi="Times New Roman" w:cs="Times New Roman"/>
          <w:sz w:val="24"/>
          <w:szCs w:val="24"/>
        </w:rPr>
        <w:t>ll for determination in this case were two and these were:</w:t>
      </w:r>
    </w:p>
    <w:p w:rsidR="000B0FEF" w:rsidRDefault="000B0FEF" w:rsidP="00187711">
      <w:pPr>
        <w:spacing w:after="0" w:line="360" w:lineRule="auto"/>
        <w:jc w:val="both"/>
        <w:rPr>
          <w:rFonts w:ascii="Times New Roman" w:hAnsi="Times New Roman" w:cs="Times New Roman"/>
          <w:sz w:val="24"/>
          <w:szCs w:val="24"/>
        </w:rPr>
      </w:pPr>
    </w:p>
    <w:p w:rsidR="0029199D" w:rsidRDefault="000B0FEF" w:rsidP="0018771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w:t>
      </w:r>
      <w:r w:rsidR="0029199D">
        <w:rPr>
          <w:rFonts w:ascii="Times New Roman" w:hAnsi="Times New Roman" w:cs="Times New Roman"/>
          <w:sz w:val="24"/>
          <w:szCs w:val="24"/>
        </w:rPr>
        <w:t xml:space="preserve"> arbitrator had jurisdiction to deal with the dispute. The dispute being whether or not the National Employment Council for the welfare and educational institutions (NECWEI) had jurisdiction over the matter; and</w:t>
      </w:r>
    </w:p>
    <w:p w:rsidR="0029199D" w:rsidRDefault="0029199D" w:rsidP="0018771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determine whether or not the applicants were being underpaid from July 2013 to date.</w:t>
      </w:r>
    </w:p>
    <w:p w:rsidR="0022133B" w:rsidRDefault="0022133B" w:rsidP="00187711">
      <w:pPr>
        <w:spacing w:after="0" w:line="240" w:lineRule="auto"/>
        <w:ind w:left="360"/>
        <w:jc w:val="both"/>
        <w:rPr>
          <w:rFonts w:ascii="Times New Roman" w:hAnsi="Times New Roman" w:cs="Times New Roman"/>
          <w:sz w:val="24"/>
          <w:szCs w:val="24"/>
        </w:rPr>
      </w:pPr>
    </w:p>
    <w:p w:rsidR="000B0FEF" w:rsidRDefault="0022133B" w:rsidP="001877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term of reference, raising the issue of jurisdiction shows that the basis upon which jurisdiction was being challenged was that there was a dispute as to which employment council the employees </w:t>
      </w:r>
      <w:r w:rsidR="00C97AD0">
        <w:rPr>
          <w:rFonts w:ascii="Times New Roman" w:hAnsi="Times New Roman" w:cs="Times New Roman"/>
          <w:sz w:val="24"/>
          <w:szCs w:val="24"/>
        </w:rPr>
        <w:t>f</w:t>
      </w:r>
      <w:r>
        <w:rPr>
          <w:rFonts w:ascii="Times New Roman" w:hAnsi="Times New Roman" w:cs="Times New Roman"/>
          <w:sz w:val="24"/>
          <w:szCs w:val="24"/>
        </w:rPr>
        <w:t>ell under.</w:t>
      </w:r>
      <w:r w:rsidR="000B0FEF" w:rsidRPr="0029199D">
        <w:rPr>
          <w:rFonts w:ascii="Times New Roman" w:hAnsi="Times New Roman" w:cs="Times New Roman"/>
          <w:sz w:val="24"/>
          <w:szCs w:val="24"/>
        </w:rPr>
        <w:t xml:space="preserve"> </w:t>
      </w:r>
    </w:p>
    <w:p w:rsidR="0022133B" w:rsidRDefault="0022133B" w:rsidP="001877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employees argued that the appellant is under SOS Zimbabwe and as such it falls within the ambit of NECWEI.</w:t>
      </w:r>
    </w:p>
    <w:p w:rsidR="0022133B" w:rsidRDefault="0022133B" w:rsidP="001877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(employer or) applicant argues that where there is a dispute regarding the classification of an industry, that dispute must in terms of section 46</w:t>
      </w:r>
      <w:r w:rsidR="00C97AD0">
        <w:rPr>
          <w:rFonts w:ascii="Times New Roman" w:hAnsi="Times New Roman" w:cs="Times New Roman"/>
          <w:sz w:val="24"/>
          <w:szCs w:val="24"/>
        </w:rPr>
        <w:t xml:space="preserve"> of the Labour Act [</w:t>
      </w:r>
      <w:r w:rsidR="00C97AD0">
        <w:rPr>
          <w:rFonts w:ascii="Times New Roman" w:hAnsi="Times New Roman" w:cs="Times New Roman"/>
          <w:i/>
          <w:sz w:val="24"/>
          <w:szCs w:val="24"/>
        </w:rPr>
        <w:t>Chapter 28</w:t>
      </w:r>
      <w:r w:rsidR="00C97AD0">
        <w:rPr>
          <w:rFonts w:ascii="Times New Roman" w:hAnsi="Times New Roman" w:cs="Times New Roman"/>
          <w:sz w:val="24"/>
          <w:szCs w:val="24"/>
        </w:rPr>
        <w:t>:</w:t>
      </w:r>
      <w:r w:rsidR="00C97AD0">
        <w:rPr>
          <w:rFonts w:ascii="Times New Roman" w:hAnsi="Times New Roman" w:cs="Times New Roman"/>
          <w:i/>
          <w:sz w:val="24"/>
          <w:szCs w:val="24"/>
        </w:rPr>
        <w:t>01</w:t>
      </w:r>
      <w:r w:rsidR="00C97AD0">
        <w:rPr>
          <w:rFonts w:ascii="Times New Roman" w:hAnsi="Times New Roman" w:cs="Times New Roman"/>
          <w:sz w:val="24"/>
          <w:szCs w:val="24"/>
        </w:rPr>
        <w:t>]</w:t>
      </w:r>
      <w:r>
        <w:rPr>
          <w:rFonts w:ascii="Times New Roman" w:hAnsi="Times New Roman" w:cs="Times New Roman"/>
          <w:sz w:val="24"/>
          <w:szCs w:val="24"/>
        </w:rPr>
        <w:t>, be dealt with by the Labour Court.</w:t>
      </w:r>
      <w:r w:rsidR="00C97AD0">
        <w:rPr>
          <w:rFonts w:ascii="Times New Roman" w:hAnsi="Times New Roman" w:cs="Times New Roman"/>
          <w:sz w:val="24"/>
          <w:szCs w:val="24"/>
        </w:rPr>
        <w:t xml:space="preserve"> The section provides that:</w:t>
      </w:r>
    </w:p>
    <w:p w:rsidR="00C97AD0" w:rsidRDefault="00C97AD0" w:rsidP="00C97AD0">
      <w:pPr>
        <w:spacing w:after="0" w:line="240" w:lineRule="auto"/>
        <w:jc w:val="both"/>
        <w:rPr>
          <w:rFonts w:ascii="Times New Roman" w:hAnsi="Times New Roman" w:cs="Times New Roman"/>
          <w:sz w:val="24"/>
          <w:szCs w:val="24"/>
        </w:rPr>
      </w:pPr>
    </w:p>
    <w:p w:rsidR="00C97AD0" w:rsidRDefault="00C97AD0" w:rsidP="00C97AD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“(46)</w:t>
      </w:r>
      <w:r>
        <w:rPr>
          <w:rFonts w:ascii="Times New Roman" w:hAnsi="Times New Roman" w:cs="Times New Roman"/>
          <w:sz w:val="24"/>
          <w:szCs w:val="24"/>
        </w:rPr>
        <w:tab/>
        <w:t>In the event of any dispute as to—</w:t>
      </w:r>
    </w:p>
    <w:p w:rsidR="00C97AD0" w:rsidRDefault="00C97AD0" w:rsidP="00C97AD0">
      <w:pPr>
        <w:spacing w:after="0" w:line="240" w:lineRule="auto"/>
        <w:ind w:left="720"/>
        <w:jc w:val="both"/>
        <w:rPr>
          <w:rFonts w:ascii="Times New Roman" w:hAnsi="Times New Roman" w:cs="Times New Roman"/>
          <w:sz w:val="24"/>
          <w:szCs w:val="24"/>
        </w:rPr>
      </w:pPr>
    </w:p>
    <w:p w:rsidR="00C97AD0" w:rsidRPr="00C97AD0" w:rsidRDefault="00C97AD0" w:rsidP="00C97AD0">
      <w:pPr>
        <w:pStyle w:val="ListParagraph"/>
        <w:numPr>
          <w:ilvl w:val="0"/>
          <w:numId w:val="3"/>
        </w:numPr>
        <w:spacing w:after="0" w:line="240" w:lineRule="auto"/>
        <w:jc w:val="both"/>
        <w:rPr>
          <w:rFonts w:ascii="Times New Roman" w:hAnsi="Times New Roman" w:cs="Times New Roman"/>
          <w:sz w:val="24"/>
          <w:szCs w:val="24"/>
        </w:rPr>
      </w:pPr>
      <w:r w:rsidRPr="00C97AD0">
        <w:rPr>
          <w:rFonts w:ascii="Times New Roman" w:hAnsi="Times New Roman" w:cs="Times New Roman"/>
          <w:sz w:val="24"/>
          <w:szCs w:val="24"/>
        </w:rPr>
        <w:t>the extent or description of any undertaking or industry; or</w:t>
      </w:r>
    </w:p>
    <w:p w:rsidR="00C97AD0" w:rsidRDefault="00C97AD0" w:rsidP="00C97AD0">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C97AD0" w:rsidRDefault="00C97AD0" w:rsidP="00C97AD0">
      <w:pPr>
        <w:spacing w:after="0" w:line="240" w:lineRule="auto"/>
        <w:ind w:left="1440"/>
        <w:jc w:val="both"/>
        <w:rPr>
          <w:rFonts w:ascii="Times New Roman" w:hAnsi="Times New Roman" w:cs="Times New Roman"/>
          <w:sz w:val="24"/>
          <w:szCs w:val="24"/>
        </w:rPr>
      </w:pPr>
    </w:p>
    <w:p w:rsidR="00C97AD0" w:rsidRDefault="00C97AD0" w:rsidP="00C97AD0">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The matter shall be referred to the Labour Court for determination.”</w:t>
      </w:r>
    </w:p>
    <w:p w:rsidR="00C97AD0" w:rsidRPr="00C97AD0" w:rsidRDefault="00C97AD0" w:rsidP="00C97AD0">
      <w:pPr>
        <w:spacing w:after="0" w:line="240" w:lineRule="auto"/>
        <w:ind w:left="1440"/>
        <w:jc w:val="both"/>
        <w:rPr>
          <w:rFonts w:ascii="Times New Roman" w:hAnsi="Times New Roman" w:cs="Times New Roman"/>
          <w:sz w:val="24"/>
          <w:szCs w:val="24"/>
        </w:rPr>
      </w:pPr>
    </w:p>
    <w:p w:rsidR="0022133B" w:rsidRDefault="0022133B" w:rsidP="001877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further argued that it was wrong for an official from</w:t>
      </w:r>
      <w:r w:rsidR="00AF0AE6">
        <w:rPr>
          <w:rFonts w:ascii="Times New Roman" w:hAnsi="Times New Roman" w:cs="Times New Roman"/>
          <w:sz w:val="24"/>
          <w:szCs w:val="24"/>
        </w:rPr>
        <w:t xml:space="preserve"> NECWEI to conciliate the dispute of whether or not they had jurisdiction since they were an interested party. They were likely going to be biased and decide in their own favour. Further it was not proper to send the matter to</w:t>
      </w:r>
      <w:r w:rsidR="00DD310F">
        <w:rPr>
          <w:rFonts w:ascii="Times New Roman" w:hAnsi="Times New Roman" w:cs="Times New Roman"/>
          <w:sz w:val="24"/>
          <w:szCs w:val="24"/>
        </w:rPr>
        <w:t xml:space="preserve"> an</w:t>
      </w:r>
      <w:r w:rsidR="00AF0AE6">
        <w:rPr>
          <w:rFonts w:ascii="Times New Roman" w:hAnsi="Times New Roman" w:cs="Times New Roman"/>
          <w:sz w:val="24"/>
          <w:szCs w:val="24"/>
        </w:rPr>
        <w:t xml:space="preserve"> NECWEI arbitrator to decide whether or not the employees fell under NECWEI as the likelihood of bias could not be ruled out since the arbitrator would be an interested party.</w:t>
      </w:r>
    </w:p>
    <w:p w:rsidR="00AF0AE6" w:rsidRDefault="00AF0AE6" w:rsidP="001877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has not been disputed that NECWEI is indeed an interested party</w:t>
      </w:r>
      <w:r w:rsidR="0011583D">
        <w:rPr>
          <w:rFonts w:ascii="Times New Roman" w:hAnsi="Times New Roman" w:cs="Times New Roman"/>
          <w:sz w:val="24"/>
          <w:szCs w:val="24"/>
        </w:rPr>
        <w:t>. As the dispute involves whether or not the employees fall under NECWEI or they fall under the National Employment Council for Schools Development Associations.</w:t>
      </w:r>
    </w:p>
    <w:p w:rsidR="0011583D" w:rsidRDefault="0011583D" w:rsidP="001877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arbitrator being a NECWEI arbitrator could not sit in judgment over </w:t>
      </w:r>
      <w:r w:rsidR="00C97AD0">
        <w:rPr>
          <w:rFonts w:ascii="Times New Roman" w:hAnsi="Times New Roman" w:cs="Times New Roman"/>
          <w:sz w:val="24"/>
          <w:szCs w:val="24"/>
        </w:rPr>
        <w:t>his</w:t>
      </w:r>
      <w:r>
        <w:rPr>
          <w:rFonts w:ascii="Times New Roman" w:hAnsi="Times New Roman" w:cs="Times New Roman"/>
          <w:sz w:val="24"/>
          <w:szCs w:val="24"/>
        </w:rPr>
        <w:t xml:space="preserve"> own cause. The likelihood of bias </w:t>
      </w:r>
      <w:r w:rsidR="00187711">
        <w:rPr>
          <w:rFonts w:ascii="Times New Roman" w:hAnsi="Times New Roman" w:cs="Times New Roman"/>
          <w:sz w:val="24"/>
          <w:szCs w:val="24"/>
        </w:rPr>
        <w:t>cannot</w:t>
      </w:r>
      <w:r>
        <w:rPr>
          <w:rFonts w:ascii="Times New Roman" w:hAnsi="Times New Roman" w:cs="Times New Roman"/>
          <w:sz w:val="24"/>
          <w:szCs w:val="24"/>
        </w:rPr>
        <w:t xml:space="preserve"> be ruled out. A neutral authority, one with no interest in the cause had to decide that issue.</w:t>
      </w:r>
    </w:p>
    <w:p w:rsidR="0011583D" w:rsidRDefault="0011583D" w:rsidP="001877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need not prove that there was actual bias. See in this regard the case of </w:t>
      </w:r>
      <w:r>
        <w:rPr>
          <w:rFonts w:ascii="Times New Roman" w:hAnsi="Times New Roman" w:cs="Times New Roman"/>
          <w:i/>
          <w:sz w:val="24"/>
          <w:szCs w:val="24"/>
        </w:rPr>
        <w:t>Bailey</w:t>
      </w:r>
      <w:r>
        <w:rPr>
          <w:rFonts w:ascii="Times New Roman" w:hAnsi="Times New Roman" w:cs="Times New Roman"/>
          <w:sz w:val="24"/>
          <w:szCs w:val="24"/>
        </w:rPr>
        <w:t xml:space="preserve"> v </w:t>
      </w:r>
      <w:r>
        <w:rPr>
          <w:rFonts w:ascii="Times New Roman" w:hAnsi="Times New Roman" w:cs="Times New Roman"/>
          <w:i/>
          <w:sz w:val="24"/>
          <w:szCs w:val="24"/>
        </w:rPr>
        <w:t>Health Professions Council</w:t>
      </w:r>
      <w:r>
        <w:rPr>
          <w:rFonts w:ascii="Times New Roman" w:hAnsi="Times New Roman" w:cs="Times New Roman"/>
          <w:sz w:val="24"/>
          <w:szCs w:val="24"/>
        </w:rPr>
        <w:t xml:space="preserve"> 1993 (2) ZLR 17 (3). The court stated that:</w:t>
      </w:r>
    </w:p>
    <w:p w:rsidR="0011583D" w:rsidRDefault="0011583D" w:rsidP="00187711">
      <w:pPr>
        <w:spacing w:after="0" w:line="240" w:lineRule="auto"/>
        <w:jc w:val="both"/>
        <w:rPr>
          <w:rFonts w:ascii="Times New Roman" w:hAnsi="Times New Roman" w:cs="Times New Roman"/>
          <w:sz w:val="24"/>
          <w:szCs w:val="24"/>
        </w:rPr>
      </w:pPr>
    </w:p>
    <w:p w:rsidR="0011583D" w:rsidRDefault="0011583D" w:rsidP="0018771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“Accordingly, having ascertained the relevant circumstances, the court should ask itself whether having regard to those </w:t>
      </w:r>
      <w:proofErr w:type="gramStart"/>
      <w:r>
        <w:rPr>
          <w:rFonts w:ascii="Times New Roman" w:hAnsi="Times New Roman" w:cs="Times New Roman"/>
          <w:sz w:val="24"/>
          <w:szCs w:val="24"/>
        </w:rPr>
        <w:t>circumstances,</w:t>
      </w:r>
      <w:proofErr w:type="gramEnd"/>
      <w:r>
        <w:rPr>
          <w:rFonts w:ascii="Times New Roman" w:hAnsi="Times New Roman" w:cs="Times New Roman"/>
          <w:sz w:val="24"/>
          <w:szCs w:val="24"/>
        </w:rPr>
        <w:t xml:space="preserve"> there was a real danger of bias on the part of the relevant member of the tribunal in question. In the sense</w:t>
      </w:r>
      <w:r w:rsidR="00187711">
        <w:rPr>
          <w:rFonts w:ascii="Times New Roman" w:hAnsi="Times New Roman" w:cs="Times New Roman"/>
          <w:sz w:val="24"/>
          <w:szCs w:val="24"/>
        </w:rPr>
        <w:t>,</w:t>
      </w:r>
      <w:r>
        <w:rPr>
          <w:rFonts w:ascii="Times New Roman" w:hAnsi="Times New Roman" w:cs="Times New Roman"/>
          <w:sz w:val="24"/>
          <w:szCs w:val="24"/>
        </w:rPr>
        <w:t xml:space="preserve"> that</w:t>
      </w:r>
      <w:r w:rsidR="00187711">
        <w:rPr>
          <w:rFonts w:ascii="Times New Roman" w:hAnsi="Times New Roman" w:cs="Times New Roman"/>
          <w:sz w:val="24"/>
          <w:szCs w:val="24"/>
        </w:rPr>
        <w:t>,</w:t>
      </w:r>
      <w:r>
        <w:rPr>
          <w:rFonts w:ascii="Times New Roman" w:hAnsi="Times New Roman" w:cs="Times New Roman"/>
          <w:sz w:val="24"/>
          <w:szCs w:val="24"/>
        </w:rPr>
        <w:t xml:space="preserve"> he might unfairly regard (or have unfairly regarded) with favour, or disfavour, the case of a party to the issue under consideration by him. He stresses that by ‘real danger’ he meant a real possibility rather than a real probability of bias.”</w:t>
      </w:r>
    </w:p>
    <w:p w:rsidR="0011583D" w:rsidRDefault="0011583D" w:rsidP="00187711">
      <w:pPr>
        <w:spacing w:after="0" w:line="240" w:lineRule="auto"/>
        <w:jc w:val="both"/>
        <w:rPr>
          <w:rFonts w:ascii="Times New Roman" w:hAnsi="Times New Roman" w:cs="Times New Roman"/>
          <w:sz w:val="24"/>
          <w:szCs w:val="24"/>
        </w:rPr>
      </w:pPr>
    </w:p>
    <w:p w:rsidR="00284D65" w:rsidRDefault="0011583D" w:rsidP="00187711">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therefore, the court should enquire whether there existed a real danger of bias on the part of the arbitrator (who was a NECWEI official) in the sense that he may unfairly regard with favour the case of NECWEI. I believe there was real danger of bias in the circumstances of this case because an official</w:t>
      </w:r>
      <w:r w:rsidR="00284D65">
        <w:rPr>
          <w:rFonts w:ascii="Times New Roman" w:hAnsi="Times New Roman" w:cs="Times New Roman"/>
          <w:sz w:val="24"/>
          <w:szCs w:val="24"/>
        </w:rPr>
        <w:t xml:space="preserve"> of NECWEI was sitting in judgment over its own cause.</w:t>
      </w:r>
    </w:p>
    <w:p w:rsidR="00284D65" w:rsidRDefault="00284D65" w:rsidP="001877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matter ought to have been referred to the Labour Court in terms of section 46 (a) to establish the extent of NECWEI i.e. whether the employees fell under its ambit. If an independent authority then establishes whether or not NECWEI had jurisdiction, then the matter can then be referred to the employment council with jurisdiction over the matter.</w:t>
      </w:r>
    </w:p>
    <w:p w:rsidR="00284D65" w:rsidRDefault="00284D65" w:rsidP="001877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for review must therefore </w:t>
      </w:r>
      <w:r w:rsidR="00187711">
        <w:rPr>
          <w:rFonts w:ascii="Times New Roman" w:hAnsi="Times New Roman" w:cs="Times New Roman"/>
          <w:sz w:val="24"/>
          <w:szCs w:val="24"/>
        </w:rPr>
        <w:t>succeed</w:t>
      </w:r>
      <w:r>
        <w:rPr>
          <w:rFonts w:ascii="Times New Roman" w:hAnsi="Times New Roman" w:cs="Times New Roman"/>
          <w:sz w:val="24"/>
          <w:szCs w:val="24"/>
        </w:rPr>
        <w:t>.</w:t>
      </w:r>
    </w:p>
    <w:p w:rsidR="00284D65" w:rsidRDefault="00284D65" w:rsidP="00187711">
      <w:pPr>
        <w:spacing w:after="0" w:line="240" w:lineRule="auto"/>
        <w:ind w:firstLine="720"/>
        <w:jc w:val="both"/>
        <w:rPr>
          <w:rFonts w:ascii="Times New Roman" w:hAnsi="Times New Roman" w:cs="Times New Roman"/>
          <w:sz w:val="24"/>
          <w:szCs w:val="24"/>
        </w:rPr>
      </w:pPr>
    </w:p>
    <w:p w:rsidR="00284D65" w:rsidRDefault="00284D65" w:rsidP="001877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order is made:</w:t>
      </w:r>
    </w:p>
    <w:p w:rsidR="00284D65" w:rsidRDefault="00284D65" w:rsidP="00187711">
      <w:pPr>
        <w:spacing w:after="0" w:line="240" w:lineRule="auto"/>
        <w:jc w:val="both"/>
        <w:rPr>
          <w:rFonts w:ascii="Times New Roman" w:hAnsi="Times New Roman" w:cs="Times New Roman"/>
          <w:sz w:val="24"/>
          <w:szCs w:val="24"/>
        </w:rPr>
      </w:pPr>
    </w:p>
    <w:p w:rsidR="00284D65" w:rsidRDefault="00284D65" w:rsidP="0018771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arbitral</w:t>
      </w:r>
      <w:r w:rsidR="00C97AD0">
        <w:rPr>
          <w:rFonts w:ascii="Times New Roman" w:hAnsi="Times New Roman" w:cs="Times New Roman"/>
          <w:sz w:val="24"/>
          <w:szCs w:val="24"/>
        </w:rPr>
        <w:t xml:space="preserve"> award</w:t>
      </w:r>
      <w:r>
        <w:rPr>
          <w:rFonts w:ascii="Times New Roman" w:hAnsi="Times New Roman" w:cs="Times New Roman"/>
          <w:sz w:val="24"/>
          <w:szCs w:val="24"/>
        </w:rPr>
        <w:t xml:space="preserve"> is set aside.</w:t>
      </w:r>
    </w:p>
    <w:p w:rsidR="0011583D" w:rsidRDefault="00284D65" w:rsidP="0018771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matter is to be referred to a different judge of the Labour Court to decide whether or not the employees fell under NECWEI</w:t>
      </w:r>
      <w:r w:rsidR="00187711">
        <w:rPr>
          <w:rFonts w:ascii="Times New Roman" w:hAnsi="Times New Roman" w:cs="Times New Roman"/>
          <w:sz w:val="24"/>
          <w:szCs w:val="24"/>
        </w:rPr>
        <w:t>.</w:t>
      </w:r>
    </w:p>
    <w:p w:rsidR="00187711" w:rsidRPr="00284D65" w:rsidRDefault="00187711" w:rsidP="0018771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will bear its own costs.</w:t>
      </w:r>
    </w:p>
    <w:p w:rsidR="0011583D" w:rsidRPr="0029199D" w:rsidRDefault="0011583D" w:rsidP="001877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29199D" w:rsidRDefault="0029199D" w:rsidP="00187711">
      <w:pPr>
        <w:spacing w:after="0" w:line="360" w:lineRule="auto"/>
        <w:jc w:val="both"/>
        <w:rPr>
          <w:rFonts w:ascii="Times New Roman" w:hAnsi="Times New Roman" w:cs="Times New Roman"/>
          <w:sz w:val="24"/>
          <w:szCs w:val="24"/>
        </w:rPr>
      </w:pPr>
    </w:p>
    <w:p w:rsidR="0029199D" w:rsidRDefault="0029199D" w:rsidP="00187711">
      <w:pPr>
        <w:spacing w:after="0" w:line="360" w:lineRule="auto"/>
        <w:jc w:val="both"/>
        <w:rPr>
          <w:rFonts w:ascii="Times New Roman" w:hAnsi="Times New Roman" w:cs="Times New Roman"/>
          <w:sz w:val="24"/>
          <w:szCs w:val="24"/>
        </w:rPr>
      </w:pPr>
    </w:p>
    <w:p w:rsidR="0029199D" w:rsidRDefault="0029199D" w:rsidP="00187711">
      <w:pPr>
        <w:spacing w:after="0" w:line="360" w:lineRule="auto"/>
        <w:jc w:val="both"/>
        <w:rPr>
          <w:rFonts w:ascii="Times New Roman" w:hAnsi="Times New Roman" w:cs="Times New Roman"/>
          <w:sz w:val="24"/>
          <w:szCs w:val="24"/>
        </w:rPr>
      </w:pPr>
    </w:p>
    <w:sectPr w:rsidR="0029199D" w:rsidSect="00187711">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A77" w:rsidRDefault="00633A77" w:rsidP="00187711">
      <w:pPr>
        <w:spacing w:after="0" w:line="240" w:lineRule="auto"/>
      </w:pPr>
      <w:r>
        <w:separator/>
      </w:r>
    </w:p>
  </w:endnote>
  <w:endnote w:type="continuationSeparator" w:id="0">
    <w:p w:rsidR="00633A77" w:rsidRDefault="00633A77" w:rsidP="00187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A77" w:rsidRDefault="00633A77" w:rsidP="00187711">
      <w:pPr>
        <w:spacing w:after="0" w:line="240" w:lineRule="auto"/>
      </w:pPr>
      <w:r>
        <w:separator/>
      </w:r>
    </w:p>
  </w:footnote>
  <w:footnote w:type="continuationSeparator" w:id="0">
    <w:p w:rsidR="00633A77" w:rsidRDefault="00633A77" w:rsidP="001877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4686600"/>
      <w:docPartObj>
        <w:docPartGallery w:val="Page Numbers (Top of Page)"/>
        <w:docPartUnique/>
      </w:docPartObj>
    </w:sdtPr>
    <w:sdtEndPr>
      <w:rPr>
        <w:noProof/>
      </w:rPr>
    </w:sdtEndPr>
    <w:sdtContent>
      <w:p w:rsidR="00187711" w:rsidRDefault="00187711">
        <w:pPr>
          <w:pStyle w:val="Header"/>
          <w:jc w:val="right"/>
          <w:rPr>
            <w:noProof/>
          </w:rPr>
        </w:pPr>
        <w:r>
          <w:fldChar w:fldCharType="begin"/>
        </w:r>
        <w:r>
          <w:instrText xml:space="preserve"> PAGE   \* MERGEFORMAT </w:instrText>
        </w:r>
        <w:r>
          <w:fldChar w:fldCharType="separate"/>
        </w:r>
        <w:r w:rsidR="00E448C4">
          <w:rPr>
            <w:noProof/>
          </w:rPr>
          <w:t>2</w:t>
        </w:r>
        <w:r>
          <w:rPr>
            <w:noProof/>
          </w:rPr>
          <w:fldChar w:fldCharType="end"/>
        </w:r>
      </w:p>
      <w:p w:rsidR="00187711" w:rsidRDefault="00187711">
        <w:pPr>
          <w:pStyle w:val="Header"/>
          <w:jc w:val="right"/>
          <w:rPr>
            <w:noProof/>
          </w:rPr>
        </w:pPr>
        <w:r>
          <w:rPr>
            <w:noProof/>
          </w:rPr>
          <w:t>JUDGMENT NO LC/H/</w:t>
        </w:r>
        <w:r w:rsidR="00E448C4">
          <w:rPr>
            <w:noProof/>
          </w:rPr>
          <w:t>299</w:t>
        </w:r>
        <w:r>
          <w:rPr>
            <w:noProof/>
          </w:rPr>
          <w:t>/2016</w:t>
        </w:r>
      </w:p>
      <w:p w:rsidR="00187711" w:rsidRDefault="00187711">
        <w:pPr>
          <w:pStyle w:val="Header"/>
          <w:jc w:val="right"/>
        </w:pPr>
        <w:r>
          <w:rPr>
            <w:noProof/>
          </w:rPr>
          <w:t>CASE NO LC/H/REV/117/2015</w:t>
        </w:r>
      </w:p>
    </w:sdtContent>
  </w:sdt>
  <w:p w:rsidR="00187711" w:rsidRDefault="001877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68EE"/>
    <w:multiLevelType w:val="hybridMultilevel"/>
    <w:tmpl w:val="3E7810E0"/>
    <w:lvl w:ilvl="0" w:tplc="D8D02F0C">
      <w:start w:val="1"/>
      <w:numFmt w:val="lowerLetter"/>
      <w:lvlText w:val="(%1)"/>
      <w:lvlJc w:val="left"/>
      <w:pPr>
        <w:ind w:left="2160" w:hanging="660"/>
      </w:pPr>
      <w:rPr>
        <w:rFonts w:hint="default"/>
      </w:rPr>
    </w:lvl>
    <w:lvl w:ilvl="1" w:tplc="30090019" w:tentative="1">
      <w:start w:val="1"/>
      <w:numFmt w:val="lowerLetter"/>
      <w:lvlText w:val="%2."/>
      <w:lvlJc w:val="left"/>
      <w:pPr>
        <w:ind w:left="2580" w:hanging="360"/>
      </w:pPr>
    </w:lvl>
    <w:lvl w:ilvl="2" w:tplc="3009001B" w:tentative="1">
      <w:start w:val="1"/>
      <w:numFmt w:val="lowerRoman"/>
      <w:lvlText w:val="%3."/>
      <w:lvlJc w:val="right"/>
      <w:pPr>
        <w:ind w:left="3300" w:hanging="180"/>
      </w:pPr>
    </w:lvl>
    <w:lvl w:ilvl="3" w:tplc="3009000F" w:tentative="1">
      <w:start w:val="1"/>
      <w:numFmt w:val="decimal"/>
      <w:lvlText w:val="%4."/>
      <w:lvlJc w:val="left"/>
      <w:pPr>
        <w:ind w:left="4020" w:hanging="360"/>
      </w:pPr>
    </w:lvl>
    <w:lvl w:ilvl="4" w:tplc="30090019" w:tentative="1">
      <w:start w:val="1"/>
      <w:numFmt w:val="lowerLetter"/>
      <w:lvlText w:val="%5."/>
      <w:lvlJc w:val="left"/>
      <w:pPr>
        <w:ind w:left="4740" w:hanging="360"/>
      </w:pPr>
    </w:lvl>
    <w:lvl w:ilvl="5" w:tplc="3009001B" w:tentative="1">
      <w:start w:val="1"/>
      <w:numFmt w:val="lowerRoman"/>
      <w:lvlText w:val="%6."/>
      <w:lvlJc w:val="right"/>
      <w:pPr>
        <w:ind w:left="5460" w:hanging="180"/>
      </w:pPr>
    </w:lvl>
    <w:lvl w:ilvl="6" w:tplc="3009000F" w:tentative="1">
      <w:start w:val="1"/>
      <w:numFmt w:val="decimal"/>
      <w:lvlText w:val="%7."/>
      <w:lvlJc w:val="left"/>
      <w:pPr>
        <w:ind w:left="6180" w:hanging="360"/>
      </w:pPr>
    </w:lvl>
    <w:lvl w:ilvl="7" w:tplc="30090019" w:tentative="1">
      <w:start w:val="1"/>
      <w:numFmt w:val="lowerLetter"/>
      <w:lvlText w:val="%8."/>
      <w:lvlJc w:val="left"/>
      <w:pPr>
        <w:ind w:left="6900" w:hanging="360"/>
      </w:pPr>
    </w:lvl>
    <w:lvl w:ilvl="8" w:tplc="3009001B" w:tentative="1">
      <w:start w:val="1"/>
      <w:numFmt w:val="lowerRoman"/>
      <w:lvlText w:val="%9."/>
      <w:lvlJc w:val="right"/>
      <w:pPr>
        <w:ind w:left="7620" w:hanging="180"/>
      </w:pPr>
    </w:lvl>
  </w:abstractNum>
  <w:abstractNum w:abstractNumId="1">
    <w:nsid w:val="3AFC2843"/>
    <w:multiLevelType w:val="hybridMultilevel"/>
    <w:tmpl w:val="893E854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41D2BDF"/>
    <w:multiLevelType w:val="hybridMultilevel"/>
    <w:tmpl w:val="0888B20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FEF"/>
    <w:rsid w:val="000B0FEF"/>
    <w:rsid w:val="0011583D"/>
    <w:rsid w:val="00187711"/>
    <w:rsid w:val="0022133B"/>
    <w:rsid w:val="00284D65"/>
    <w:rsid w:val="0029199D"/>
    <w:rsid w:val="00330799"/>
    <w:rsid w:val="00430E70"/>
    <w:rsid w:val="00633A77"/>
    <w:rsid w:val="00AF0AE6"/>
    <w:rsid w:val="00B235B7"/>
    <w:rsid w:val="00C97AD0"/>
    <w:rsid w:val="00D5678F"/>
    <w:rsid w:val="00DD310F"/>
    <w:rsid w:val="00E448C4"/>
    <w:rsid w:val="00F73A0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FEF"/>
    <w:pPr>
      <w:ind w:left="720"/>
      <w:contextualSpacing/>
    </w:pPr>
  </w:style>
  <w:style w:type="paragraph" w:styleId="Header">
    <w:name w:val="header"/>
    <w:basedOn w:val="Normal"/>
    <w:link w:val="HeaderChar"/>
    <w:uiPriority w:val="99"/>
    <w:unhideWhenUsed/>
    <w:rsid w:val="001877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711"/>
  </w:style>
  <w:style w:type="paragraph" w:styleId="Footer">
    <w:name w:val="footer"/>
    <w:basedOn w:val="Normal"/>
    <w:link w:val="FooterChar"/>
    <w:uiPriority w:val="99"/>
    <w:unhideWhenUsed/>
    <w:rsid w:val="001877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7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FEF"/>
    <w:pPr>
      <w:ind w:left="720"/>
      <w:contextualSpacing/>
    </w:pPr>
  </w:style>
  <w:style w:type="paragraph" w:styleId="Header">
    <w:name w:val="header"/>
    <w:basedOn w:val="Normal"/>
    <w:link w:val="HeaderChar"/>
    <w:uiPriority w:val="99"/>
    <w:unhideWhenUsed/>
    <w:rsid w:val="001877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711"/>
  </w:style>
  <w:style w:type="paragraph" w:styleId="Footer">
    <w:name w:val="footer"/>
    <w:basedOn w:val="Normal"/>
    <w:link w:val="FooterChar"/>
    <w:uiPriority w:val="99"/>
    <w:unhideWhenUsed/>
    <w:rsid w:val="001877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3</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6</cp:revision>
  <cp:lastPrinted>2016-04-08T12:51:00Z</cp:lastPrinted>
  <dcterms:created xsi:type="dcterms:W3CDTF">2016-04-08T10:05:00Z</dcterms:created>
  <dcterms:modified xsi:type="dcterms:W3CDTF">2016-05-06T07:44:00Z</dcterms:modified>
</cp:coreProperties>
</file>