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7F2859" w:rsidRDefault="00A5044E" w:rsidP="007F2859">
      <w:pPr>
        <w:spacing w:after="0" w:line="240" w:lineRule="auto"/>
        <w:rPr>
          <w:rFonts w:ascii="Times New Roman" w:hAnsi="Times New Roman" w:cs="Times New Roman"/>
          <w:sz w:val="24"/>
          <w:szCs w:val="24"/>
        </w:rPr>
      </w:pPr>
      <w:bookmarkStart w:id="0" w:name="_GoBack"/>
      <w:bookmarkEnd w:id="0"/>
      <w:r w:rsidRPr="007F2859">
        <w:rPr>
          <w:rFonts w:ascii="Times New Roman" w:hAnsi="Times New Roman" w:cs="Times New Roman"/>
          <w:sz w:val="24"/>
          <w:szCs w:val="24"/>
        </w:rPr>
        <w:t>RYAN ANTHONY CHENEY</w:t>
      </w:r>
    </w:p>
    <w:p w:rsidR="00A5044E" w:rsidRPr="007F2859" w:rsidRDefault="003A6F90" w:rsidP="007F285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5044E" w:rsidRPr="007F2859" w:rsidRDefault="00A5044E" w:rsidP="007F2859">
      <w:pPr>
        <w:spacing w:after="0" w:line="240" w:lineRule="auto"/>
        <w:rPr>
          <w:rFonts w:ascii="Times New Roman" w:hAnsi="Times New Roman" w:cs="Times New Roman"/>
          <w:sz w:val="24"/>
          <w:szCs w:val="24"/>
        </w:rPr>
      </w:pPr>
      <w:r w:rsidRPr="007F2859">
        <w:rPr>
          <w:rFonts w:ascii="Times New Roman" w:hAnsi="Times New Roman" w:cs="Times New Roman"/>
          <w:sz w:val="24"/>
          <w:szCs w:val="24"/>
        </w:rPr>
        <w:t xml:space="preserve">KATIE PEARCE </w:t>
      </w:r>
      <w:r w:rsidR="003373C0" w:rsidRPr="007F2859">
        <w:rPr>
          <w:rFonts w:ascii="Times New Roman" w:hAnsi="Times New Roman" w:cs="Times New Roman"/>
          <w:sz w:val="24"/>
          <w:szCs w:val="24"/>
        </w:rPr>
        <w:t>CHENEY (</w:t>
      </w:r>
      <w:r w:rsidRPr="007F2859">
        <w:rPr>
          <w:rFonts w:ascii="Times New Roman" w:hAnsi="Times New Roman" w:cs="Times New Roman"/>
          <w:sz w:val="24"/>
          <w:szCs w:val="24"/>
        </w:rPr>
        <w:t>nee TURNER)</w:t>
      </w:r>
    </w:p>
    <w:p w:rsidR="007F2859" w:rsidRPr="007F2859" w:rsidRDefault="007F2859" w:rsidP="007F2859">
      <w:pPr>
        <w:spacing w:after="0" w:line="240" w:lineRule="auto"/>
        <w:rPr>
          <w:rFonts w:ascii="Times New Roman" w:hAnsi="Times New Roman" w:cs="Times New Roman"/>
          <w:sz w:val="24"/>
          <w:szCs w:val="24"/>
        </w:rPr>
      </w:pPr>
    </w:p>
    <w:p w:rsidR="007F2859" w:rsidRPr="007F2859" w:rsidRDefault="007F2859" w:rsidP="007F2859">
      <w:pPr>
        <w:spacing w:after="0" w:line="240" w:lineRule="auto"/>
        <w:rPr>
          <w:rFonts w:ascii="Times New Roman" w:hAnsi="Times New Roman" w:cs="Times New Roman"/>
          <w:sz w:val="24"/>
          <w:szCs w:val="24"/>
        </w:rPr>
      </w:pPr>
    </w:p>
    <w:p w:rsidR="007F2859" w:rsidRPr="007F2859" w:rsidRDefault="007F2859" w:rsidP="007F2859">
      <w:pPr>
        <w:spacing w:after="0" w:line="240" w:lineRule="auto"/>
        <w:rPr>
          <w:rFonts w:ascii="Times New Roman" w:hAnsi="Times New Roman" w:cs="Times New Roman"/>
          <w:sz w:val="24"/>
          <w:szCs w:val="24"/>
        </w:rPr>
      </w:pPr>
    </w:p>
    <w:p w:rsidR="00A5044E" w:rsidRPr="007F2859" w:rsidRDefault="00A5044E" w:rsidP="007F2859">
      <w:pPr>
        <w:spacing w:after="0" w:line="240" w:lineRule="auto"/>
        <w:rPr>
          <w:rFonts w:ascii="Times New Roman" w:hAnsi="Times New Roman" w:cs="Times New Roman"/>
          <w:sz w:val="24"/>
          <w:szCs w:val="24"/>
        </w:rPr>
      </w:pPr>
      <w:r w:rsidRPr="007F2859">
        <w:rPr>
          <w:rFonts w:ascii="Times New Roman" w:hAnsi="Times New Roman" w:cs="Times New Roman"/>
          <w:sz w:val="24"/>
          <w:szCs w:val="24"/>
        </w:rPr>
        <w:t>HIGH COURT OF ZIMBABWE</w:t>
      </w:r>
    </w:p>
    <w:p w:rsidR="00A5044E" w:rsidRPr="007F2859" w:rsidRDefault="00A5044E" w:rsidP="007F2859">
      <w:pPr>
        <w:spacing w:after="0" w:line="240" w:lineRule="auto"/>
        <w:rPr>
          <w:rFonts w:ascii="Times New Roman" w:hAnsi="Times New Roman" w:cs="Times New Roman"/>
          <w:sz w:val="24"/>
          <w:szCs w:val="24"/>
        </w:rPr>
      </w:pPr>
      <w:r w:rsidRPr="007F2859">
        <w:rPr>
          <w:rFonts w:ascii="Times New Roman" w:hAnsi="Times New Roman" w:cs="Times New Roman"/>
          <w:sz w:val="24"/>
          <w:szCs w:val="24"/>
        </w:rPr>
        <w:t>CHITAKUNYE J</w:t>
      </w:r>
    </w:p>
    <w:p w:rsidR="00A5044E" w:rsidRPr="007F2859" w:rsidRDefault="00A5044E" w:rsidP="007F2859">
      <w:pPr>
        <w:spacing w:after="0" w:line="240" w:lineRule="auto"/>
        <w:rPr>
          <w:rFonts w:ascii="Times New Roman" w:hAnsi="Times New Roman" w:cs="Times New Roman"/>
          <w:sz w:val="24"/>
          <w:szCs w:val="24"/>
        </w:rPr>
      </w:pPr>
      <w:r w:rsidRPr="007F2859">
        <w:rPr>
          <w:rFonts w:ascii="Times New Roman" w:hAnsi="Times New Roman" w:cs="Times New Roman"/>
          <w:sz w:val="24"/>
          <w:szCs w:val="24"/>
        </w:rPr>
        <w:t>HARARE</w:t>
      </w:r>
      <w:r w:rsidR="007F2859" w:rsidRPr="007F2859">
        <w:rPr>
          <w:rFonts w:ascii="Times New Roman" w:hAnsi="Times New Roman" w:cs="Times New Roman"/>
          <w:sz w:val="24"/>
          <w:szCs w:val="24"/>
        </w:rPr>
        <w:t>,</w:t>
      </w:r>
      <w:r w:rsidRPr="007F2859">
        <w:rPr>
          <w:rFonts w:ascii="Times New Roman" w:hAnsi="Times New Roman" w:cs="Times New Roman"/>
          <w:sz w:val="24"/>
          <w:szCs w:val="24"/>
        </w:rPr>
        <w:t xml:space="preserve"> February</w:t>
      </w:r>
      <w:r w:rsidR="00A205B9" w:rsidRPr="007F2859">
        <w:rPr>
          <w:rFonts w:ascii="Times New Roman" w:hAnsi="Times New Roman" w:cs="Times New Roman"/>
          <w:sz w:val="24"/>
          <w:szCs w:val="24"/>
        </w:rPr>
        <w:t xml:space="preserve"> 1 and 15</w:t>
      </w:r>
      <w:r w:rsidRPr="007F2859">
        <w:rPr>
          <w:rFonts w:ascii="Times New Roman" w:hAnsi="Times New Roman" w:cs="Times New Roman"/>
          <w:sz w:val="24"/>
          <w:szCs w:val="24"/>
        </w:rPr>
        <w:t>, 2018</w:t>
      </w:r>
    </w:p>
    <w:p w:rsidR="007F2859" w:rsidRPr="007F2859" w:rsidRDefault="007F2859" w:rsidP="007F2859">
      <w:pPr>
        <w:spacing w:after="0" w:line="240" w:lineRule="auto"/>
        <w:rPr>
          <w:rFonts w:ascii="Times New Roman" w:hAnsi="Times New Roman" w:cs="Times New Roman"/>
          <w:sz w:val="24"/>
          <w:szCs w:val="24"/>
        </w:rPr>
      </w:pPr>
    </w:p>
    <w:p w:rsidR="007F2859" w:rsidRPr="007F2859" w:rsidRDefault="007F2859" w:rsidP="007F2859">
      <w:pPr>
        <w:spacing w:after="0" w:line="240" w:lineRule="auto"/>
        <w:rPr>
          <w:rFonts w:ascii="Times New Roman" w:hAnsi="Times New Roman" w:cs="Times New Roman"/>
          <w:sz w:val="24"/>
          <w:szCs w:val="24"/>
        </w:rPr>
      </w:pPr>
    </w:p>
    <w:p w:rsidR="00A5044E" w:rsidRPr="007F2859" w:rsidRDefault="00A5044E">
      <w:pPr>
        <w:rPr>
          <w:rFonts w:ascii="Times New Roman" w:hAnsi="Times New Roman" w:cs="Times New Roman"/>
          <w:b/>
          <w:sz w:val="24"/>
          <w:szCs w:val="24"/>
        </w:rPr>
      </w:pPr>
      <w:r w:rsidRPr="007F2859">
        <w:rPr>
          <w:rFonts w:ascii="Times New Roman" w:hAnsi="Times New Roman" w:cs="Times New Roman"/>
          <w:b/>
          <w:sz w:val="24"/>
          <w:szCs w:val="24"/>
        </w:rPr>
        <w:t xml:space="preserve">Opposed </w:t>
      </w:r>
      <w:r w:rsidR="007F2859" w:rsidRPr="007F2859">
        <w:rPr>
          <w:rFonts w:ascii="Times New Roman" w:hAnsi="Times New Roman" w:cs="Times New Roman"/>
          <w:b/>
          <w:sz w:val="24"/>
          <w:szCs w:val="24"/>
        </w:rPr>
        <w:t>Application</w:t>
      </w:r>
    </w:p>
    <w:p w:rsidR="007F2859" w:rsidRPr="007F2859" w:rsidRDefault="007F2859">
      <w:pPr>
        <w:rPr>
          <w:rFonts w:ascii="Times New Roman" w:hAnsi="Times New Roman" w:cs="Times New Roman"/>
          <w:i/>
          <w:sz w:val="24"/>
          <w:szCs w:val="24"/>
        </w:rPr>
      </w:pPr>
    </w:p>
    <w:p w:rsidR="00A5044E" w:rsidRPr="007F2859" w:rsidRDefault="00A5044E" w:rsidP="007F2859">
      <w:pPr>
        <w:spacing w:after="0" w:line="240" w:lineRule="auto"/>
        <w:rPr>
          <w:rFonts w:ascii="Times New Roman" w:hAnsi="Times New Roman" w:cs="Times New Roman"/>
          <w:sz w:val="24"/>
          <w:szCs w:val="24"/>
        </w:rPr>
      </w:pPr>
      <w:r w:rsidRPr="007F2859">
        <w:rPr>
          <w:rFonts w:ascii="Times New Roman" w:hAnsi="Times New Roman" w:cs="Times New Roman"/>
          <w:i/>
          <w:sz w:val="24"/>
          <w:szCs w:val="24"/>
        </w:rPr>
        <w:t>P  Jonhera</w:t>
      </w:r>
      <w:r w:rsidR="007F2859" w:rsidRPr="007F2859">
        <w:rPr>
          <w:rFonts w:ascii="Times New Roman" w:hAnsi="Times New Roman" w:cs="Times New Roman"/>
          <w:i/>
          <w:sz w:val="24"/>
          <w:szCs w:val="24"/>
        </w:rPr>
        <w:t>,</w:t>
      </w:r>
      <w:r w:rsidRPr="007F2859">
        <w:rPr>
          <w:rFonts w:ascii="Times New Roman" w:hAnsi="Times New Roman" w:cs="Times New Roman"/>
          <w:sz w:val="24"/>
          <w:szCs w:val="24"/>
        </w:rPr>
        <w:t xml:space="preserve"> for the applicant</w:t>
      </w:r>
    </w:p>
    <w:p w:rsidR="00A5044E" w:rsidRPr="007F2859" w:rsidRDefault="00A5044E" w:rsidP="007F2859">
      <w:pPr>
        <w:spacing w:after="0" w:line="240" w:lineRule="auto"/>
        <w:rPr>
          <w:rFonts w:ascii="Times New Roman" w:hAnsi="Times New Roman" w:cs="Times New Roman"/>
          <w:sz w:val="24"/>
          <w:szCs w:val="24"/>
        </w:rPr>
      </w:pPr>
      <w:r w:rsidRPr="007F2859">
        <w:rPr>
          <w:rFonts w:ascii="Times New Roman" w:hAnsi="Times New Roman" w:cs="Times New Roman"/>
          <w:i/>
          <w:sz w:val="24"/>
          <w:szCs w:val="24"/>
        </w:rPr>
        <w:t>Adv. F Girach</w:t>
      </w:r>
      <w:r w:rsidR="007F2859" w:rsidRPr="007F2859">
        <w:rPr>
          <w:rFonts w:ascii="Times New Roman" w:hAnsi="Times New Roman" w:cs="Times New Roman"/>
          <w:i/>
          <w:sz w:val="24"/>
          <w:szCs w:val="24"/>
        </w:rPr>
        <w:t>,</w:t>
      </w:r>
      <w:r w:rsidRPr="007F2859">
        <w:rPr>
          <w:rFonts w:ascii="Times New Roman" w:hAnsi="Times New Roman" w:cs="Times New Roman"/>
          <w:sz w:val="24"/>
          <w:szCs w:val="24"/>
        </w:rPr>
        <w:t xml:space="preserve"> for the </w:t>
      </w:r>
      <w:r w:rsidR="000A69F4" w:rsidRPr="007F2859">
        <w:rPr>
          <w:rFonts w:ascii="Times New Roman" w:hAnsi="Times New Roman" w:cs="Times New Roman"/>
          <w:sz w:val="24"/>
          <w:szCs w:val="24"/>
        </w:rPr>
        <w:t>respondent</w:t>
      </w:r>
    </w:p>
    <w:p w:rsidR="007F2859" w:rsidRPr="007F2859" w:rsidRDefault="007F2859" w:rsidP="007F2859">
      <w:pPr>
        <w:spacing w:after="0" w:line="240" w:lineRule="auto"/>
        <w:rPr>
          <w:rFonts w:ascii="Times New Roman" w:hAnsi="Times New Roman" w:cs="Times New Roman"/>
          <w:sz w:val="24"/>
          <w:szCs w:val="24"/>
        </w:rPr>
      </w:pPr>
    </w:p>
    <w:p w:rsidR="000A69F4" w:rsidRPr="007F2859" w:rsidRDefault="007F2859" w:rsidP="007F2859">
      <w:pPr>
        <w:spacing w:after="0" w:line="360" w:lineRule="auto"/>
        <w:jc w:val="both"/>
        <w:rPr>
          <w:rFonts w:ascii="Times New Roman" w:hAnsi="Times New Roman" w:cs="Times New Roman"/>
          <w:sz w:val="24"/>
          <w:szCs w:val="24"/>
        </w:rPr>
      </w:pPr>
      <w:r w:rsidRPr="007F2859">
        <w:rPr>
          <w:rFonts w:ascii="Times New Roman" w:hAnsi="Times New Roman" w:cs="Times New Roman"/>
          <w:sz w:val="24"/>
          <w:szCs w:val="24"/>
        </w:rPr>
        <w:tab/>
      </w:r>
      <w:r w:rsidR="000A69F4" w:rsidRPr="007F2859">
        <w:rPr>
          <w:rFonts w:ascii="Times New Roman" w:hAnsi="Times New Roman" w:cs="Times New Roman"/>
          <w:sz w:val="24"/>
          <w:szCs w:val="24"/>
        </w:rPr>
        <w:t>CHITAK</w:t>
      </w:r>
      <w:r w:rsidRPr="007F2859">
        <w:rPr>
          <w:rFonts w:ascii="Times New Roman" w:hAnsi="Times New Roman" w:cs="Times New Roman"/>
          <w:sz w:val="24"/>
          <w:szCs w:val="24"/>
        </w:rPr>
        <w:t>U</w:t>
      </w:r>
      <w:r w:rsidR="000A69F4" w:rsidRPr="007F2859">
        <w:rPr>
          <w:rFonts w:ascii="Times New Roman" w:hAnsi="Times New Roman" w:cs="Times New Roman"/>
          <w:sz w:val="24"/>
          <w:szCs w:val="24"/>
        </w:rPr>
        <w:t>NYE J</w:t>
      </w:r>
      <w:r w:rsidRPr="007F2859">
        <w:rPr>
          <w:rFonts w:ascii="Times New Roman" w:hAnsi="Times New Roman" w:cs="Times New Roman"/>
          <w:sz w:val="24"/>
          <w:szCs w:val="24"/>
        </w:rPr>
        <w:t>:</w:t>
      </w:r>
      <w:r w:rsidR="000A69F4" w:rsidRPr="007F2859">
        <w:rPr>
          <w:rFonts w:ascii="Times New Roman" w:hAnsi="Times New Roman" w:cs="Times New Roman"/>
          <w:sz w:val="24"/>
          <w:szCs w:val="24"/>
        </w:rPr>
        <w:t xml:space="preserve"> This is an application to amend </w:t>
      </w:r>
      <w:r w:rsidR="00450AA8" w:rsidRPr="007F2859">
        <w:rPr>
          <w:rFonts w:ascii="Times New Roman" w:hAnsi="Times New Roman" w:cs="Times New Roman"/>
          <w:sz w:val="24"/>
          <w:szCs w:val="24"/>
        </w:rPr>
        <w:t>the applicant’s plea</w:t>
      </w:r>
      <w:r w:rsidR="00A01B75" w:rsidRPr="007F2859">
        <w:rPr>
          <w:rFonts w:ascii="Times New Roman" w:hAnsi="Times New Roman" w:cs="Times New Roman"/>
          <w:sz w:val="24"/>
          <w:szCs w:val="24"/>
        </w:rPr>
        <w:t xml:space="preserve">. At </w:t>
      </w:r>
      <w:r w:rsidR="003373C0" w:rsidRPr="007F2859">
        <w:rPr>
          <w:rFonts w:ascii="Times New Roman" w:hAnsi="Times New Roman" w:cs="Times New Roman"/>
          <w:sz w:val="24"/>
          <w:szCs w:val="24"/>
        </w:rPr>
        <w:t>the beginning</w:t>
      </w:r>
      <w:r w:rsidR="00A01B75" w:rsidRPr="007F2859">
        <w:rPr>
          <w:rFonts w:ascii="Times New Roman" w:hAnsi="Times New Roman" w:cs="Times New Roman"/>
          <w:sz w:val="24"/>
          <w:szCs w:val="24"/>
        </w:rPr>
        <w:t xml:space="preserve"> of the hearing responde</w:t>
      </w:r>
      <w:r w:rsidR="003373C0" w:rsidRPr="007F2859">
        <w:rPr>
          <w:rFonts w:ascii="Times New Roman" w:hAnsi="Times New Roman" w:cs="Times New Roman"/>
          <w:sz w:val="24"/>
          <w:szCs w:val="24"/>
        </w:rPr>
        <w:t>nts counsel asked for the expunging</w:t>
      </w:r>
      <w:r w:rsidR="00A01B75" w:rsidRPr="007F2859">
        <w:rPr>
          <w:rFonts w:ascii="Times New Roman" w:hAnsi="Times New Roman" w:cs="Times New Roman"/>
          <w:sz w:val="24"/>
          <w:szCs w:val="24"/>
        </w:rPr>
        <w:t xml:space="preserve"> of the applicant’s answering affidavit as it was filed late and after respondent’s heads of argument had been filed. Upon hearing </w:t>
      </w:r>
      <w:r w:rsidR="003373C0" w:rsidRPr="007F2859">
        <w:rPr>
          <w:rFonts w:ascii="Times New Roman" w:hAnsi="Times New Roman" w:cs="Times New Roman"/>
          <w:sz w:val="24"/>
          <w:szCs w:val="24"/>
        </w:rPr>
        <w:t>arguments</w:t>
      </w:r>
      <w:r w:rsidR="00A01B75" w:rsidRPr="007F2859">
        <w:rPr>
          <w:rFonts w:ascii="Times New Roman" w:hAnsi="Times New Roman" w:cs="Times New Roman"/>
          <w:sz w:val="24"/>
          <w:szCs w:val="24"/>
        </w:rPr>
        <w:t xml:space="preserve"> on </w:t>
      </w:r>
      <w:r w:rsidR="003373C0" w:rsidRPr="007F2859">
        <w:rPr>
          <w:rFonts w:ascii="Times New Roman" w:hAnsi="Times New Roman" w:cs="Times New Roman"/>
          <w:sz w:val="24"/>
          <w:szCs w:val="24"/>
        </w:rPr>
        <w:t>the point</w:t>
      </w:r>
      <w:r w:rsidR="00A01B75" w:rsidRPr="007F2859">
        <w:rPr>
          <w:rFonts w:ascii="Times New Roman" w:hAnsi="Times New Roman" w:cs="Times New Roman"/>
          <w:sz w:val="24"/>
          <w:szCs w:val="24"/>
        </w:rPr>
        <w:t xml:space="preserve"> I granted the request as clearly applicant’s answering affidavit had been filed unprocedurally and without seeking condonation for the late filing of the affidavit.</w:t>
      </w:r>
    </w:p>
    <w:p w:rsidR="00A01B75" w:rsidRPr="007F2859" w:rsidRDefault="00A01B75" w:rsidP="007F2859">
      <w:pPr>
        <w:spacing w:after="0" w:line="360" w:lineRule="auto"/>
        <w:jc w:val="both"/>
        <w:rPr>
          <w:rFonts w:ascii="Times New Roman" w:hAnsi="Times New Roman" w:cs="Times New Roman"/>
          <w:sz w:val="24"/>
          <w:szCs w:val="24"/>
        </w:rPr>
      </w:pPr>
      <w:r w:rsidRPr="007F2859">
        <w:rPr>
          <w:rFonts w:ascii="Times New Roman" w:hAnsi="Times New Roman" w:cs="Times New Roman"/>
          <w:sz w:val="24"/>
          <w:szCs w:val="24"/>
          <w:u w:val="single"/>
        </w:rPr>
        <w:t>The basic background relevant to this application is as follow</w:t>
      </w:r>
      <w:r w:rsidRPr="007F2859">
        <w:rPr>
          <w:rFonts w:ascii="Times New Roman" w:hAnsi="Times New Roman" w:cs="Times New Roman"/>
          <w:sz w:val="24"/>
          <w:szCs w:val="24"/>
        </w:rPr>
        <w:t>s:</w:t>
      </w:r>
    </w:p>
    <w:p w:rsidR="00A01B75" w:rsidRPr="007F2859" w:rsidRDefault="007F2859" w:rsidP="001F3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B75" w:rsidRPr="007F2859">
        <w:rPr>
          <w:rFonts w:ascii="Times New Roman" w:hAnsi="Times New Roman" w:cs="Times New Roman"/>
          <w:sz w:val="24"/>
          <w:szCs w:val="24"/>
        </w:rPr>
        <w:t>The applicant and respondent were joined in holy matrimony on the</w:t>
      </w:r>
      <w:r w:rsidR="00962CB5" w:rsidRPr="007F2859">
        <w:rPr>
          <w:rFonts w:ascii="Times New Roman" w:hAnsi="Times New Roman" w:cs="Times New Roman"/>
          <w:sz w:val="24"/>
          <w:szCs w:val="24"/>
        </w:rPr>
        <w:t xml:space="preserve"> 1</w:t>
      </w:r>
      <w:r w:rsidR="00962CB5" w:rsidRPr="007F2859">
        <w:rPr>
          <w:rFonts w:ascii="Times New Roman" w:hAnsi="Times New Roman" w:cs="Times New Roman"/>
          <w:sz w:val="24"/>
          <w:szCs w:val="24"/>
          <w:vertAlign w:val="superscript"/>
        </w:rPr>
        <w:t>st</w:t>
      </w:r>
      <w:r w:rsidR="00962CB5" w:rsidRPr="007F2859">
        <w:rPr>
          <w:rFonts w:ascii="Times New Roman" w:hAnsi="Times New Roman" w:cs="Times New Roman"/>
          <w:sz w:val="24"/>
          <w:szCs w:val="24"/>
        </w:rPr>
        <w:t xml:space="preserve"> May 2010.</w:t>
      </w:r>
      <w:r w:rsidR="00A01B75" w:rsidRPr="007F2859">
        <w:rPr>
          <w:rFonts w:ascii="Times New Roman" w:hAnsi="Times New Roman" w:cs="Times New Roman"/>
          <w:sz w:val="24"/>
          <w:szCs w:val="24"/>
        </w:rPr>
        <w:t xml:space="preserve"> </w:t>
      </w:r>
      <w:r w:rsidR="00962CB5" w:rsidRPr="007F2859">
        <w:rPr>
          <w:rFonts w:ascii="Times New Roman" w:hAnsi="Times New Roman" w:cs="Times New Roman"/>
          <w:sz w:val="24"/>
          <w:szCs w:val="24"/>
        </w:rPr>
        <w:t>Their</w:t>
      </w:r>
      <w:r w:rsidR="00A01B75" w:rsidRPr="007F2859">
        <w:rPr>
          <w:rFonts w:ascii="Times New Roman" w:hAnsi="Times New Roman" w:cs="Times New Roman"/>
          <w:sz w:val="24"/>
          <w:szCs w:val="24"/>
        </w:rPr>
        <w:t xml:space="preserve"> marriage was blessed with two children who are still minors. During the subsistence of the marriage parties acquired some movable properties. </w:t>
      </w:r>
    </w:p>
    <w:p w:rsidR="000A69F4" w:rsidRPr="007F2859" w:rsidRDefault="001F350F" w:rsidP="001F3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t>
      </w:r>
      <w:r w:rsidR="000A69F4" w:rsidRPr="007F2859">
        <w:rPr>
          <w:rFonts w:ascii="Times New Roman" w:hAnsi="Times New Roman" w:cs="Times New Roman"/>
          <w:sz w:val="24"/>
          <w:szCs w:val="24"/>
        </w:rPr>
        <w:t>n the 6</w:t>
      </w:r>
      <w:r w:rsidR="000A69F4" w:rsidRPr="007F2859">
        <w:rPr>
          <w:rFonts w:ascii="Times New Roman" w:hAnsi="Times New Roman" w:cs="Times New Roman"/>
          <w:sz w:val="24"/>
          <w:szCs w:val="24"/>
          <w:vertAlign w:val="superscript"/>
        </w:rPr>
        <w:t>th</w:t>
      </w:r>
      <w:r w:rsidR="000A69F4" w:rsidRPr="007F2859">
        <w:rPr>
          <w:rFonts w:ascii="Times New Roman" w:hAnsi="Times New Roman" w:cs="Times New Roman"/>
          <w:sz w:val="24"/>
          <w:szCs w:val="24"/>
        </w:rPr>
        <w:t xml:space="preserve"> October 2015 t</w:t>
      </w:r>
      <w:r w:rsidR="00A01B75" w:rsidRPr="007F2859">
        <w:rPr>
          <w:rFonts w:ascii="Times New Roman" w:hAnsi="Times New Roman" w:cs="Times New Roman"/>
          <w:sz w:val="24"/>
          <w:szCs w:val="24"/>
        </w:rPr>
        <w:t>he respondent sued applicant for a decree of divorce, c</w:t>
      </w:r>
      <w:r w:rsidR="003373C0" w:rsidRPr="007F2859">
        <w:rPr>
          <w:rFonts w:ascii="Times New Roman" w:hAnsi="Times New Roman" w:cs="Times New Roman"/>
          <w:sz w:val="24"/>
          <w:szCs w:val="24"/>
        </w:rPr>
        <w:t>ustody of the minor children,</w:t>
      </w:r>
      <w:r w:rsidR="00A01B75" w:rsidRPr="007F2859">
        <w:rPr>
          <w:rFonts w:ascii="Times New Roman" w:hAnsi="Times New Roman" w:cs="Times New Roman"/>
          <w:sz w:val="24"/>
          <w:szCs w:val="24"/>
        </w:rPr>
        <w:t xml:space="preserve"> distribution of assets of the spouse</w:t>
      </w:r>
      <w:r w:rsidR="00450AA8" w:rsidRPr="007F2859">
        <w:rPr>
          <w:rFonts w:ascii="Times New Roman" w:hAnsi="Times New Roman" w:cs="Times New Roman"/>
          <w:sz w:val="24"/>
          <w:szCs w:val="24"/>
        </w:rPr>
        <w:t>s</w:t>
      </w:r>
      <w:r w:rsidR="00A01B75" w:rsidRPr="007F2859">
        <w:rPr>
          <w:rFonts w:ascii="Times New Roman" w:hAnsi="Times New Roman" w:cs="Times New Roman"/>
          <w:sz w:val="24"/>
          <w:szCs w:val="24"/>
        </w:rPr>
        <w:t xml:space="preserve"> in terms of Annexure  ‘A’</w:t>
      </w:r>
      <w:r w:rsidR="003373C0" w:rsidRPr="007F2859">
        <w:rPr>
          <w:rFonts w:ascii="Times New Roman" w:hAnsi="Times New Roman" w:cs="Times New Roman"/>
          <w:sz w:val="24"/>
          <w:szCs w:val="24"/>
        </w:rPr>
        <w:t xml:space="preserve"> to her declaration and other ancillary relief</w:t>
      </w:r>
      <w:r w:rsidR="000A69F4" w:rsidRPr="007F2859">
        <w:rPr>
          <w:rFonts w:ascii="Times New Roman" w:hAnsi="Times New Roman" w:cs="Times New Roman"/>
          <w:sz w:val="24"/>
          <w:szCs w:val="24"/>
        </w:rPr>
        <w:t>.</w:t>
      </w:r>
    </w:p>
    <w:p w:rsidR="000A69F4" w:rsidRPr="009703DA" w:rsidRDefault="001F350F" w:rsidP="001F350F">
      <w:pPr>
        <w:spacing w:after="0" w:line="360" w:lineRule="auto"/>
        <w:jc w:val="both"/>
        <w:rPr>
          <w:rFonts w:ascii="Times New Roman" w:hAnsi="Times New Roman" w:cs="Times New Roman"/>
          <w:sz w:val="24"/>
          <w:szCs w:val="24"/>
        </w:rPr>
      </w:pPr>
      <w:r w:rsidRPr="009703DA">
        <w:rPr>
          <w:rFonts w:ascii="Times New Roman" w:hAnsi="Times New Roman" w:cs="Times New Roman"/>
          <w:sz w:val="24"/>
          <w:szCs w:val="24"/>
        </w:rPr>
        <w:tab/>
      </w:r>
      <w:r w:rsidR="000A69F4" w:rsidRPr="009703DA">
        <w:rPr>
          <w:rFonts w:ascii="Times New Roman" w:hAnsi="Times New Roman" w:cs="Times New Roman"/>
          <w:sz w:val="24"/>
          <w:szCs w:val="24"/>
        </w:rPr>
        <w:t xml:space="preserve">The applicant duly </w:t>
      </w:r>
      <w:r w:rsidR="00B07ECA" w:rsidRPr="009703DA">
        <w:rPr>
          <w:rFonts w:ascii="Times New Roman" w:hAnsi="Times New Roman" w:cs="Times New Roman"/>
          <w:sz w:val="24"/>
          <w:szCs w:val="24"/>
        </w:rPr>
        <w:t>pleaded</w:t>
      </w:r>
      <w:r w:rsidR="000A69F4" w:rsidRPr="009703DA">
        <w:rPr>
          <w:rFonts w:ascii="Times New Roman" w:hAnsi="Times New Roman" w:cs="Times New Roman"/>
          <w:sz w:val="24"/>
          <w:szCs w:val="24"/>
        </w:rPr>
        <w:t xml:space="preserve"> to the summons and declaration. As the parties were preparing for a pre</w:t>
      </w:r>
      <w:r w:rsidR="00AE5614" w:rsidRPr="009703DA">
        <w:rPr>
          <w:rFonts w:ascii="Times New Roman" w:hAnsi="Times New Roman" w:cs="Times New Roman"/>
          <w:sz w:val="24"/>
          <w:szCs w:val="24"/>
        </w:rPr>
        <w:t>-</w:t>
      </w:r>
      <w:r w:rsidR="000A69F4" w:rsidRPr="009703DA">
        <w:rPr>
          <w:rFonts w:ascii="Times New Roman" w:hAnsi="Times New Roman" w:cs="Times New Roman"/>
          <w:sz w:val="24"/>
          <w:szCs w:val="24"/>
        </w:rPr>
        <w:t>trial conference the applica</w:t>
      </w:r>
      <w:r w:rsidR="00450AA8" w:rsidRPr="009703DA">
        <w:rPr>
          <w:rFonts w:ascii="Times New Roman" w:hAnsi="Times New Roman" w:cs="Times New Roman"/>
          <w:sz w:val="24"/>
          <w:szCs w:val="24"/>
        </w:rPr>
        <w:t>nt sought to amend his plea</w:t>
      </w:r>
      <w:r w:rsidR="000A69F4" w:rsidRPr="009703DA">
        <w:rPr>
          <w:rFonts w:ascii="Times New Roman" w:hAnsi="Times New Roman" w:cs="Times New Roman"/>
          <w:sz w:val="24"/>
          <w:szCs w:val="24"/>
        </w:rPr>
        <w:t xml:space="preserve">. The aspects of the </w:t>
      </w:r>
      <w:r w:rsidR="00AE5614" w:rsidRPr="009703DA">
        <w:rPr>
          <w:rFonts w:ascii="Times New Roman" w:hAnsi="Times New Roman" w:cs="Times New Roman"/>
          <w:sz w:val="24"/>
          <w:szCs w:val="24"/>
        </w:rPr>
        <w:t>respondent’s</w:t>
      </w:r>
      <w:r w:rsidR="000A69F4" w:rsidRPr="009703DA">
        <w:rPr>
          <w:rFonts w:ascii="Times New Roman" w:hAnsi="Times New Roman" w:cs="Times New Roman"/>
          <w:sz w:val="24"/>
          <w:szCs w:val="24"/>
        </w:rPr>
        <w:t xml:space="preserve"> </w:t>
      </w:r>
      <w:r w:rsidR="00AE5614" w:rsidRPr="009703DA">
        <w:rPr>
          <w:rFonts w:ascii="Times New Roman" w:hAnsi="Times New Roman" w:cs="Times New Roman"/>
          <w:sz w:val="24"/>
          <w:szCs w:val="24"/>
        </w:rPr>
        <w:t>declaration</w:t>
      </w:r>
      <w:r w:rsidR="000A69F4" w:rsidRPr="009703DA">
        <w:rPr>
          <w:rFonts w:ascii="Times New Roman" w:hAnsi="Times New Roman" w:cs="Times New Roman"/>
          <w:sz w:val="24"/>
          <w:szCs w:val="24"/>
        </w:rPr>
        <w:t xml:space="preserve"> to which applicant pleaded and now wishe</w:t>
      </w:r>
      <w:r w:rsidR="00962CB5" w:rsidRPr="009703DA">
        <w:rPr>
          <w:rFonts w:ascii="Times New Roman" w:hAnsi="Times New Roman" w:cs="Times New Roman"/>
          <w:sz w:val="24"/>
          <w:szCs w:val="24"/>
        </w:rPr>
        <w:t>d</w:t>
      </w:r>
      <w:r w:rsidR="000A69F4" w:rsidRPr="009703DA">
        <w:rPr>
          <w:rFonts w:ascii="Times New Roman" w:hAnsi="Times New Roman" w:cs="Times New Roman"/>
          <w:sz w:val="24"/>
          <w:szCs w:val="24"/>
        </w:rPr>
        <w:t xml:space="preserve"> to have </w:t>
      </w:r>
      <w:r w:rsidR="00CB6BF9" w:rsidRPr="009703DA">
        <w:rPr>
          <w:rFonts w:ascii="Times New Roman" w:hAnsi="Times New Roman" w:cs="Times New Roman"/>
          <w:sz w:val="24"/>
          <w:szCs w:val="24"/>
        </w:rPr>
        <w:t>amended are</w:t>
      </w:r>
      <w:r w:rsidR="000A69F4" w:rsidRPr="009703DA">
        <w:rPr>
          <w:rFonts w:ascii="Times New Roman" w:hAnsi="Times New Roman" w:cs="Times New Roman"/>
          <w:sz w:val="24"/>
          <w:szCs w:val="24"/>
        </w:rPr>
        <w:t xml:space="preserve"> paragraphs 6 and 10.</w:t>
      </w:r>
    </w:p>
    <w:p w:rsidR="000A69F4" w:rsidRPr="009703DA" w:rsidRDefault="001F350F" w:rsidP="001F350F">
      <w:pPr>
        <w:spacing w:after="0" w:line="360" w:lineRule="auto"/>
        <w:jc w:val="both"/>
        <w:rPr>
          <w:rFonts w:ascii="Times New Roman" w:hAnsi="Times New Roman" w:cs="Times New Roman"/>
          <w:sz w:val="24"/>
          <w:szCs w:val="24"/>
        </w:rPr>
      </w:pPr>
      <w:r w:rsidRPr="009703DA">
        <w:rPr>
          <w:rFonts w:ascii="Times New Roman" w:hAnsi="Times New Roman" w:cs="Times New Roman"/>
          <w:sz w:val="24"/>
          <w:szCs w:val="24"/>
        </w:rPr>
        <w:tab/>
      </w:r>
      <w:r w:rsidR="002C13E0" w:rsidRPr="009703DA">
        <w:rPr>
          <w:rFonts w:ascii="Times New Roman" w:hAnsi="Times New Roman" w:cs="Times New Roman"/>
          <w:sz w:val="24"/>
          <w:szCs w:val="24"/>
        </w:rPr>
        <w:t>In para</w:t>
      </w:r>
      <w:r w:rsidR="00CB6BF9" w:rsidRPr="009703DA">
        <w:rPr>
          <w:rFonts w:ascii="Times New Roman" w:hAnsi="Times New Roman" w:cs="Times New Roman"/>
          <w:sz w:val="24"/>
          <w:szCs w:val="24"/>
        </w:rPr>
        <w:t>graphs</w:t>
      </w:r>
      <w:r w:rsidR="002C13E0" w:rsidRPr="009703DA">
        <w:rPr>
          <w:rFonts w:ascii="Times New Roman" w:hAnsi="Times New Roman" w:cs="Times New Roman"/>
          <w:sz w:val="24"/>
          <w:szCs w:val="24"/>
        </w:rPr>
        <w:t xml:space="preserve"> 6 and 10 of her </w:t>
      </w:r>
      <w:r w:rsidR="00CB6BF9" w:rsidRPr="009703DA">
        <w:rPr>
          <w:rFonts w:ascii="Times New Roman" w:hAnsi="Times New Roman" w:cs="Times New Roman"/>
          <w:sz w:val="24"/>
          <w:szCs w:val="24"/>
        </w:rPr>
        <w:t>declaration</w:t>
      </w:r>
      <w:r w:rsidR="002C13E0" w:rsidRPr="009703DA">
        <w:rPr>
          <w:rFonts w:ascii="Times New Roman" w:hAnsi="Times New Roman" w:cs="Times New Roman"/>
          <w:sz w:val="24"/>
          <w:szCs w:val="24"/>
        </w:rPr>
        <w:t xml:space="preserve"> respondent stated as follows:</w:t>
      </w:r>
    </w:p>
    <w:p w:rsidR="002C13E0" w:rsidRPr="007F2859" w:rsidRDefault="00962CB5" w:rsidP="001F350F">
      <w:pPr>
        <w:spacing w:after="0" w:line="240" w:lineRule="auto"/>
        <w:ind w:left="720"/>
        <w:jc w:val="both"/>
        <w:rPr>
          <w:rFonts w:ascii="Times New Roman" w:hAnsi="Times New Roman" w:cs="Times New Roman"/>
        </w:rPr>
      </w:pPr>
      <w:r w:rsidRPr="007F2859">
        <w:rPr>
          <w:rFonts w:ascii="Times New Roman" w:hAnsi="Times New Roman" w:cs="Times New Roman"/>
        </w:rPr>
        <w:t>“</w:t>
      </w:r>
      <w:r w:rsidR="002C13E0" w:rsidRPr="007F2859">
        <w:rPr>
          <w:rFonts w:ascii="Times New Roman" w:hAnsi="Times New Roman" w:cs="Times New Roman"/>
        </w:rPr>
        <w:t xml:space="preserve">6. </w:t>
      </w:r>
      <w:r w:rsidR="00CB6BF9" w:rsidRPr="007F2859">
        <w:rPr>
          <w:rFonts w:ascii="Times New Roman" w:hAnsi="Times New Roman" w:cs="Times New Roman"/>
        </w:rPr>
        <w:t>It</w:t>
      </w:r>
      <w:r w:rsidR="002C13E0" w:rsidRPr="007F2859">
        <w:rPr>
          <w:rFonts w:ascii="Times New Roman" w:hAnsi="Times New Roman" w:cs="Times New Roman"/>
        </w:rPr>
        <w:t xml:space="preserve"> is in the best interests of the said minor children that their sole custody and sole guardianship upon </w:t>
      </w:r>
      <w:r w:rsidR="00AE5614" w:rsidRPr="007F2859">
        <w:rPr>
          <w:rFonts w:ascii="Times New Roman" w:hAnsi="Times New Roman" w:cs="Times New Roman"/>
        </w:rPr>
        <w:t>divorce</w:t>
      </w:r>
      <w:r w:rsidR="002C13E0" w:rsidRPr="007F2859">
        <w:rPr>
          <w:rFonts w:ascii="Times New Roman" w:hAnsi="Times New Roman" w:cs="Times New Roman"/>
        </w:rPr>
        <w:t xml:space="preserve"> be awarded to plaintiff.</w:t>
      </w:r>
    </w:p>
    <w:p w:rsidR="002C13E0" w:rsidRPr="007F2859" w:rsidRDefault="00962CB5" w:rsidP="001F350F">
      <w:pPr>
        <w:spacing w:after="0" w:line="240" w:lineRule="auto"/>
        <w:ind w:left="720"/>
        <w:jc w:val="both"/>
        <w:rPr>
          <w:rFonts w:ascii="Times New Roman" w:hAnsi="Times New Roman" w:cs="Times New Roman"/>
        </w:rPr>
      </w:pPr>
      <w:r w:rsidRPr="007F2859">
        <w:rPr>
          <w:rFonts w:ascii="Times New Roman" w:hAnsi="Times New Roman" w:cs="Times New Roman"/>
        </w:rPr>
        <w:lastRenderedPageBreak/>
        <w:t>10. I</w:t>
      </w:r>
      <w:r w:rsidR="002C13E0" w:rsidRPr="007F2859">
        <w:rPr>
          <w:rFonts w:ascii="Times New Roman" w:hAnsi="Times New Roman" w:cs="Times New Roman"/>
        </w:rPr>
        <w:t xml:space="preserve">t is fair and </w:t>
      </w:r>
      <w:r w:rsidR="00AE5614" w:rsidRPr="007F2859">
        <w:rPr>
          <w:rFonts w:ascii="Times New Roman" w:hAnsi="Times New Roman" w:cs="Times New Roman"/>
        </w:rPr>
        <w:t>reasonable</w:t>
      </w:r>
      <w:r w:rsidR="002C13E0" w:rsidRPr="007F2859">
        <w:rPr>
          <w:rFonts w:ascii="Times New Roman" w:hAnsi="Times New Roman" w:cs="Times New Roman"/>
        </w:rPr>
        <w:t xml:space="preserve"> and practical and just that in settlement of proprietary matters pertaining to a division of the matrimonial assets acquired by the parties during the course of their marriage by their joint endeavour and contribution that:</w:t>
      </w:r>
    </w:p>
    <w:p w:rsidR="002C13E0" w:rsidRPr="007F2859" w:rsidRDefault="002C13E0" w:rsidP="001F350F">
      <w:pPr>
        <w:spacing w:after="0" w:line="240" w:lineRule="auto"/>
        <w:ind w:left="720"/>
        <w:jc w:val="both"/>
        <w:rPr>
          <w:rFonts w:ascii="Times New Roman" w:hAnsi="Times New Roman" w:cs="Times New Roman"/>
        </w:rPr>
      </w:pPr>
      <w:r w:rsidRPr="007F2859">
        <w:rPr>
          <w:rFonts w:ascii="Times New Roman" w:hAnsi="Times New Roman" w:cs="Times New Roman"/>
        </w:rPr>
        <w:t>10.1</w:t>
      </w:r>
      <w:r w:rsidR="00B07ECA" w:rsidRPr="007F2859">
        <w:rPr>
          <w:rFonts w:ascii="Times New Roman" w:hAnsi="Times New Roman" w:cs="Times New Roman"/>
        </w:rPr>
        <w:t>. Plaintiff</w:t>
      </w:r>
      <w:r w:rsidRPr="007F2859">
        <w:rPr>
          <w:rFonts w:ascii="Times New Roman" w:hAnsi="Times New Roman" w:cs="Times New Roman"/>
        </w:rPr>
        <w:t xml:space="preserve"> be </w:t>
      </w:r>
      <w:r w:rsidR="00CB6BF9" w:rsidRPr="007F2859">
        <w:rPr>
          <w:rFonts w:ascii="Times New Roman" w:hAnsi="Times New Roman" w:cs="Times New Roman"/>
        </w:rPr>
        <w:t>awarded,</w:t>
      </w:r>
      <w:r w:rsidRPr="007F2859">
        <w:rPr>
          <w:rFonts w:ascii="Times New Roman" w:hAnsi="Times New Roman" w:cs="Times New Roman"/>
        </w:rPr>
        <w:t xml:space="preserve"> as her sole and exclusive property, the items listed on Annexure ‘A’ hereto;</w:t>
      </w:r>
    </w:p>
    <w:p w:rsidR="002C13E0" w:rsidRPr="007F2859" w:rsidRDefault="00AE5614" w:rsidP="001F350F">
      <w:pPr>
        <w:spacing w:after="0" w:line="240" w:lineRule="auto"/>
        <w:ind w:left="720"/>
        <w:jc w:val="both"/>
        <w:rPr>
          <w:rFonts w:ascii="Times New Roman" w:hAnsi="Times New Roman" w:cs="Times New Roman"/>
        </w:rPr>
      </w:pPr>
      <w:r w:rsidRPr="007F2859">
        <w:rPr>
          <w:rFonts w:ascii="Times New Roman" w:hAnsi="Times New Roman" w:cs="Times New Roman"/>
        </w:rPr>
        <w:t xml:space="preserve">10.2. </w:t>
      </w:r>
      <w:r w:rsidR="00B07ECA" w:rsidRPr="007F2859">
        <w:rPr>
          <w:rFonts w:ascii="Times New Roman" w:hAnsi="Times New Roman" w:cs="Times New Roman"/>
        </w:rPr>
        <w:t>Plaintiff</w:t>
      </w:r>
      <w:r w:rsidR="002C13E0" w:rsidRPr="007F2859">
        <w:rPr>
          <w:rFonts w:ascii="Times New Roman" w:hAnsi="Times New Roman" w:cs="Times New Roman"/>
        </w:rPr>
        <w:t xml:space="preserve"> shall retain, as her sole and exclusive property, the Mercede</w:t>
      </w:r>
      <w:r w:rsidR="00CB6BF9" w:rsidRPr="007F2859">
        <w:rPr>
          <w:rFonts w:ascii="Times New Roman" w:hAnsi="Times New Roman" w:cs="Times New Roman"/>
        </w:rPr>
        <w:t>s C200 K</w:t>
      </w:r>
      <w:r w:rsidR="002C13E0" w:rsidRPr="007F2859">
        <w:rPr>
          <w:rFonts w:ascii="Times New Roman" w:hAnsi="Times New Roman" w:cs="Times New Roman"/>
        </w:rPr>
        <w:t>ompressor motor vehicle (Reg. No. ADP 4941) and which asset was a gift by defendant</w:t>
      </w:r>
      <w:r w:rsidR="0011591B" w:rsidRPr="007F2859">
        <w:rPr>
          <w:rFonts w:ascii="Times New Roman" w:hAnsi="Times New Roman" w:cs="Times New Roman"/>
        </w:rPr>
        <w:t xml:space="preserve"> to plaintiff on the occasion of Plaintiff’s 30</w:t>
      </w:r>
      <w:r w:rsidR="0011591B" w:rsidRPr="007F2859">
        <w:rPr>
          <w:rFonts w:ascii="Times New Roman" w:hAnsi="Times New Roman" w:cs="Times New Roman"/>
          <w:vertAlign w:val="superscript"/>
        </w:rPr>
        <w:t>th</w:t>
      </w:r>
      <w:r w:rsidR="0011591B" w:rsidRPr="007F2859">
        <w:rPr>
          <w:rFonts w:ascii="Times New Roman" w:hAnsi="Times New Roman" w:cs="Times New Roman"/>
        </w:rPr>
        <w:t xml:space="preserve"> birthday and is, as such, Plaintiff’s sole and exclusive property and which has been possessed, owned and driven by Plaintiff since its delivery to Plaintiff on 24 </w:t>
      </w:r>
      <w:r w:rsidRPr="007F2859">
        <w:rPr>
          <w:rFonts w:ascii="Times New Roman" w:hAnsi="Times New Roman" w:cs="Times New Roman"/>
        </w:rPr>
        <w:t>January</w:t>
      </w:r>
      <w:r w:rsidR="0011591B" w:rsidRPr="007F2859">
        <w:rPr>
          <w:rFonts w:ascii="Times New Roman" w:hAnsi="Times New Roman" w:cs="Times New Roman"/>
        </w:rPr>
        <w:t xml:space="preserve"> 2015.</w:t>
      </w:r>
    </w:p>
    <w:p w:rsidR="0011591B" w:rsidRDefault="0011591B" w:rsidP="009703DA">
      <w:pPr>
        <w:spacing w:after="0" w:line="240" w:lineRule="auto"/>
        <w:ind w:left="720"/>
        <w:jc w:val="both"/>
        <w:rPr>
          <w:rFonts w:ascii="Times New Roman" w:hAnsi="Times New Roman" w:cs="Times New Roman"/>
        </w:rPr>
      </w:pPr>
      <w:r w:rsidRPr="007F2859">
        <w:rPr>
          <w:rFonts w:ascii="Times New Roman" w:hAnsi="Times New Roman" w:cs="Times New Roman"/>
        </w:rPr>
        <w:t xml:space="preserve">10.3 Each party shall retain as their respective sole and exclusive property their respective personal items of </w:t>
      </w:r>
      <w:r w:rsidR="00B07ECA" w:rsidRPr="007F2859">
        <w:rPr>
          <w:rFonts w:ascii="Times New Roman" w:hAnsi="Times New Roman" w:cs="Times New Roman"/>
        </w:rPr>
        <w:t>property</w:t>
      </w:r>
      <w:r w:rsidRPr="007F2859">
        <w:rPr>
          <w:rFonts w:ascii="Times New Roman" w:hAnsi="Times New Roman" w:cs="Times New Roman"/>
        </w:rPr>
        <w:t xml:space="preserve"> and items owned by them respectively prior to their marriage to each other.”</w:t>
      </w:r>
    </w:p>
    <w:p w:rsidR="009703DA" w:rsidRPr="007F2859" w:rsidRDefault="009703DA" w:rsidP="009703DA">
      <w:pPr>
        <w:spacing w:after="0" w:line="240" w:lineRule="auto"/>
        <w:ind w:left="720"/>
        <w:jc w:val="both"/>
        <w:rPr>
          <w:rFonts w:ascii="Times New Roman" w:hAnsi="Times New Roman" w:cs="Times New Roman"/>
        </w:rPr>
      </w:pPr>
    </w:p>
    <w:p w:rsidR="00BE3588" w:rsidRPr="009703DA" w:rsidRDefault="00BE3588" w:rsidP="009703DA">
      <w:pPr>
        <w:spacing w:after="0" w:line="360" w:lineRule="auto"/>
        <w:ind w:firstLine="720"/>
        <w:jc w:val="both"/>
        <w:rPr>
          <w:rFonts w:ascii="Times New Roman" w:hAnsi="Times New Roman" w:cs="Times New Roman"/>
          <w:sz w:val="24"/>
          <w:szCs w:val="24"/>
        </w:rPr>
      </w:pPr>
      <w:r w:rsidRPr="009703DA">
        <w:rPr>
          <w:rFonts w:ascii="Times New Roman" w:hAnsi="Times New Roman" w:cs="Times New Roman"/>
          <w:sz w:val="24"/>
          <w:szCs w:val="24"/>
        </w:rPr>
        <w:t xml:space="preserve">In his </w:t>
      </w:r>
      <w:r w:rsidR="00AE5614" w:rsidRPr="009703DA">
        <w:rPr>
          <w:rFonts w:ascii="Times New Roman" w:hAnsi="Times New Roman" w:cs="Times New Roman"/>
          <w:sz w:val="24"/>
          <w:szCs w:val="24"/>
        </w:rPr>
        <w:t>plea filed on the 15</w:t>
      </w:r>
      <w:r w:rsidR="00AE5614" w:rsidRPr="009703DA">
        <w:rPr>
          <w:rFonts w:ascii="Times New Roman" w:hAnsi="Times New Roman" w:cs="Times New Roman"/>
          <w:sz w:val="24"/>
          <w:szCs w:val="24"/>
          <w:vertAlign w:val="superscript"/>
        </w:rPr>
        <w:t>th</w:t>
      </w:r>
      <w:r w:rsidR="00962CB5" w:rsidRPr="009703DA">
        <w:rPr>
          <w:rFonts w:ascii="Times New Roman" w:hAnsi="Times New Roman" w:cs="Times New Roman"/>
          <w:sz w:val="24"/>
          <w:szCs w:val="24"/>
        </w:rPr>
        <w:t xml:space="preserve"> January 2016</w:t>
      </w:r>
      <w:r w:rsidR="00AE5614" w:rsidRPr="009703DA">
        <w:rPr>
          <w:rFonts w:ascii="Times New Roman" w:hAnsi="Times New Roman" w:cs="Times New Roman"/>
          <w:sz w:val="24"/>
          <w:szCs w:val="24"/>
        </w:rPr>
        <w:t xml:space="preserve">, the applicant </w:t>
      </w:r>
      <w:r w:rsidR="00962CB5" w:rsidRPr="009703DA">
        <w:rPr>
          <w:rFonts w:ascii="Times New Roman" w:hAnsi="Times New Roman" w:cs="Times New Roman"/>
          <w:sz w:val="24"/>
          <w:szCs w:val="24"/>
        </w:rPr>
        <w:t xml:space="preserve">pleaded as </w:t>
      </w:r>
      <w:r w:rsidR="009703DA" w:rsidRPr="009703DA">
        <w:rPr>
          <w:rFonts w:ascii="Times New Roman" w:hAnsi="Times New Roman" w:cs="Times New Roman"/>
          <w:sz w:val="24"/>
          <w:szCs w:val="24"/>
        </w:rPr>
        <w:t>follows to</w:t>
      </w:r>
      <w:r w:rsidR="009703DA">
        <w:rPr>
          <w:rFonts w:ascii="Times New Roman" w:hAnsi="Times New Roman" w:cs="Times New Roman"/>
          <w:sz w:val="24"/>
          <w:szCs w:val="24"/>
        </w:rPr>
        <w:t xml:space="preserve"> the</w:t>
      </w:r>
      <w:r w:rsidR="009703DA" w:rsidRPr="009703DA">
        <w:rPr>
          <w:rFonts w:ascii="Times New Roman" w:hAnsi="Times New Roman" w:cs="Times New Roman"/>
          <w:sz w:val="24"/>
          <w:szCs w:val="24"/>
        </w:rPr>
        <w:t xml:space="preserve"> above</w:t>
      </w:r>
      <w:r w:rsidRPr="009703DA">
        <w:rPr>
          <w:rFonts w:ascii="Times New Roman" w:hAnsi="Times New Roman" w:cs="Times New Roman"/>
          <w:sz w:val="24"/>
          <w:szCs w:val="24"/>
        </w:rPr>
        <w:t xml:space="preserve"> paragraphs:</w:t>
      </w:r>
      <w:r w:rsidR="00962CB5" w:rsidRPr="009703DA">
        <w:rPr>
          <w:rFonts w:ascii="Times New Roman" w:hAnsi="Times New Roman" w:cs="Times New Roman"/>
          <w:sz w:val="24"/>
          <w:szCs w:val="24"/>
        </w:rPr>
        <w:t>-</w:t>
      </w:r>
    </w:p>
    <w:p w:rsidR="00BE3588" w:rsidRPr="007F2859" w:rsidRDefault="00BE3588" w:rsidP="001F350F">
      <w:pPr>
        <w:spacing w:after="0" w:line="240" w:lineRule="auto"/>
        <w:ind w:left="720"/>
        <w:jc w:val="both"/>
        <w:rPr>
          <w:rFonts w:ascii="Times New Roman" w:hAnsi="Times New Roman" w:cs="Times New Roman"/>
        </w:rPr>
      </w:pPr>
      <w:r w:rsidRPr="007F2859">
        <w:rPr>
          <w:rFonts w:ascii="Times New Roman" w:hAnsi="Times New Roman" w:cs="Times New Roman"/>
        </w:rPr>
        <w:t>“</w:t>
      </w:r>
      <w:r w:rsidR="00B07ECA" w:rsidRPr="007F2859">
        <w:rPr>
          <w:rFonts w:ascii="Times New Roman" w:hAnsi="Times New Roman" w:cs="Times New Roman"/>
        </w:rPr>
        <w:t>Ad</w:t>
      </w:r>
      <w:r w:rsidRPr="007F2859">
        <w:rPr>
          <w:rFonts w:ascii="Times New Roman" w:hAnsi="Times New Roman" w:cs="Times New Roman"/>
        </w:rPr>
        <w:t xml:space="preserve"> Paragraph 6</w:t>
      </w:r>
    </w:p>
    <w:p w:rsidR="00BE3588" w:rsidRPr="007F2859" w:rsidRDefault="00F84A86" w:rsidP="001F350F">
      <w:pPr>
        <w:spacing w:after="0" w:line="240" w:lineRule="auto"/>
        <w:ind w:left="720"/>
        <w:jc w:val="both"/>
        <w:rPr>
          <w:rFonts w:ascii="Times New Roman" w:hAnsi="Times New Roman" w:cs="Times New Roman"/>
        </w:rPr>
      </w:pPr>
      <w:r w:rsidRPr="007F2859">
        <w:rPr>
          <w:rFonts w:ascii="Times New Roman" w:hAnsi="Times New Roman" w:cs="Times New Roman"/>
        </w:rPr>
        <w:t xml:space="preserve">This is denied. It is in the best interests of the minor children that their custody upon </w:t>
      </w:r>
      <w:r w:rsidR="00B07ECA" w:rsidRPr="007F2859">
        <w:rPr>
          <w:rFonts w:ascii="Times New Roman" w:hAnsi="Times New Roman" w:cs="Times New Roman"/>
        </w:rPr>
        <w:t>divorce</w:t>
      </w:r>
      <w:r w:rsidRPr="007F2859">
        <w:rPr>
          <w:rFonts w:ascii="Times New Roman" w:hAnsi="Times New Roman" w:cs="Times New Roman"/>
        </w:rPr>
        <w:t xml:space="preserve"> be awarded to the defendant and the plaintiff be accorded reasonable access rights.</w:t>
      </w:r>
    </w:p>
    <w:p w:rsidR="00F84A86" w:rsidRPr="007F2859" w:rsidRDefault="00F84A86" w:rsidP="001F350F">
      <w:pPr>
        <w:spacing w:after="0" w:line="240" w:lineRule="auto"/>
        <w:ind w:left="720"/>
        <w:jc w:val="both"/>
        <w:rPr>
          <w:rFonts w:ascii="Times New Roman" w:hAnsi="Times New Roman" w:cs="Times New Roman"/>
        </w:rPr>
      </w:pPr>
      <w:r w:rsidRPr="007F2859">
        <w:rPr>
          <w:rFonts w:ascii="Times New Roman" w:hAnsi="Times New Roman" w:cs="Times New Roman"/>
        </w:rPr>
        <w:t>Ad paragraph 10</w:t>
      </w:r>
    </w:p>
    <w:p w:rsidR="00F84A86" w:rsidRPr="007F2859" w:rsidRDefault="00F84A86" w:rsidP="001F350F">
      <w:pPr>
        <w:spacing w:after="0" w:line="240" w:lineRule="auto"/>
        <w:ind w:left="720"/>
        <w:jc w:val="both"/>
        <w:rPr>
          <w:rFonts w:ascii="Times New Roman" w:hAnsi="Times New Roman" w:cs="Times New Roman"/>
        </w:rPr>
      </w:pPr>
      <w:r w:rsidRPr="007F2859">
        <w:rPr>
          <w:rFonts w:ascii="Times New Roman" w:hAnsi="Times New Roman" w:cs="Times New Roman"/>
        </w:rPr>
        <w:t>7.  Save to deny that the Mercedes Benz Kompressor motor vehicle (Registration Number ADP 4941) was a gift to the Plaintiff, instead the defendant states that:</w:t>
      </w:r>
    </w:p>
    <w:p w:rsidR="00F84A86" w:rsidRPr="007F2859" w:rsidRDefault="00F84A86" w:rsidP="001F350F">
      <w:pPr>
        <w:spacing w:after="0" w:line="240" w:lineRule="auto"/>
        <w:ind w:left="720"/>
        <w:jc w:val="both"/>
        <w:rPr>
          <w:rFonts w:ascii="Times New Roman" w:hAnsi="Times New Roman" w:cs="Times New Roman"/>
        </w:rPr>
      </w:pPr>
      <w:r w:rsidRPr="007F2859">
        <w:rPr>
          <w:rFonts w:ascii="Times New Roman" w:hAnsi="Times New Roman" w:cs="Times New Roman"/>
        </w:rPr>
        <w:t>7.1 The vehicle was purchased by Tiger Construction (Private) Limited, a family company and the Defendant’s former employer.</w:t>
      </w:r>
    </w:p>
    <w:p w:rsidR="00F84A86" w:rsidRPr="007F2859" w:rsidRDefault="00F84A86" w:rsidP="001F350F">
      <w:pPr>
        <w:spacing w:after="0" w:line="240" w:lineRule="auto"/>
        <w:ind w:left="720"/>
        <w:jc w:val="both"/>
        <w:rPr>
          <w:rFonts w:ascii="Times New Roman" w:hAnsi="Times New Roman" w:cs="Times New Roman"/>
        </w:rPr>
      </w:pPr>
      <w:r w:rsidRPr="007F2859">
        <w:rPr>
          <w:rFonts w:ascii="Times New Roman" w:hAnsi="Times New Roman" w:cs="Times New Roman"/>
        </w:rPr>
        <w:t xml:space="preserve">7.2 The vehicle is not part of the matrimonial weal and </w:t>
      </w:r>
      <w:r w:rsidR="00DA1D3B" w:rsidRPr="007F2859">
        <w:rPr>
          <w:rFonts w:ascii="Times New Roman" w:hAnsi="Times New Roman" w:cs="Times New Roman"/>
        </w:rPr>
        <w:t>must</w:t>
      </w:r>
      <w:r w:rsidRPr="007F2859">
        <w:rPr>
          <w:rFonts w:ascii="Times New Roman" w:hAnsi="Times New Roman" w:cs="Times New Roman"/>
        </w:rPr>
        <w:t xml:space="preserve"> be returned to Tiger Construction.</w:t>
      </w:r>
    </w:p>
    <w:p w:rsidR="00F84A86" w:rsidRDefault="00F84A86" w:rsidP="001F350F">
      <w:pPr>
        <w:spacing w:after="0" w:line="240" w:lineRule="auto"/>
        <w:ind w:left="720"/>
        <w:jc w:val="both"/>
        <w:rPr>
          <w:rFonts w:ascii="Times New Roman" w:hAnsi="Times New Roman" w:cs="Times New Roman"/>
        </w:rPr>
      </w:pPr>
      <w:r w:rsidRPr="007F2859">
        <w:rPr>
          <w:rFonts w:ascii="Times New Roman" w:hAnsi="Times New Roman" w:cs="Times New Roman"/>
        </w:rPr>
        <w:t xml:space="preserve">8. </w:t>
      </w:r>
      <w:r w:rsidRPr="007F2859">
        <w:rPr>
          <w:rFonts w:ascii="Times New Roman" w:hAnsi="Times New Roman" w:cs="Times New Roman"/>
          <w:b/>
        </w:rPr>
        <w:t>The rest of the contents of the paragraphs are admitted</w:t>
      </w:r>
      <w:r w:rsidRPr="007F2859">
        <w:rPr>
          <w:rFonts w:ascii="Times New Roman" w:hAnsi="Times New Roman" w:cs="Times New Roman"/>
        </w:rPr>
        <w:t>.”</w:t>
      </w:r>
      <w:r w:rsidR="00962CB5" w:rsidRPr="007F2859">
        <w:rPr>
          <w:rFonts w:ascii="Times New Roman" w:hAnsi="Times New Roman" w:cs="Times New Roman"/>
        </w:rPr>
        <w:t xml:space="preserve"> (my emphasis)</w:t>
      </w:r>
    </w:p>
    <w:p w:rsidR="001F350F" w:rsidRPr="007F2859" w:rsidRDefault="001F350F" w:rsidP="001F350F">
      <w:pPr>
        <w:spacing w:after="0" w:line="240" w:lineRule="auto"/>
        <w:rPr>
          <w:rFonts w:ascii="Times New Roman" w:hAnsi="Times New Roman" w:cs="Times New Roman"/>
        </w:rPr>
      </w:pPr>
    </w:p>
    <w:p w:rsidR="00DA1D3B" w:rsidRPr="003615CB" w:rsidRDefault="001F350F" w:rsidP="003615CB">
      <w:pPr>
        <w:spacing w:after="0" w:line="360" w:lineRule="auto"/>
        <w:jc w:val="both"/>
        <w:rPr>
          <w:rFonts w:ascii="Times New Roman" w:hAnsi="Times New Roman" w:cs="Times New Roman"/>
          <w:sz w:val="24"/>
          <w:szCs w:val="24"/>
        </w:rPr>
      </w:pPr>
      <w:r>
        <w:rPr>
          <w:rFonts w:ascii="Times New Roman" w:hAnsi="Times New Roman" w:cs="Times New Roman"/>
        </w:rPr>
        <w:tab/>
      </w:r>
      <w:r w:rsidR="00DA1D3B" w:rsidRPr="003615CB">
        <w:rPr>
          <w:rFonts w:ascii="Times New Roman" w:hAnsi="Times New Roman" w:cs="Times New Roman"/>
          <w:sz w:val="24"/>
          <w:szCs w:val="24"/>
        </w:rPr>
        <w:t>The pleadings were duly closed. On the 13</w:t>
      </w:r>
      <w:r w:rsidR="00DA1D3B" w:rsidRPr="003615CB">
        <w:rPr>
          <w:rFonts w:ascii="Times New Roman" w:hAnsi="Times New Roman" w:cs="Times New Roman"/>
          <w:sz w:val="24"/>
          <w:szCs w:val="24"/>
          <w:vertAlign w:val="superscript"/>
        </w:rPr>
        <w:t>th</w:t>
      </w:r>
      <w:r w:rsidR="00DA1D3B" w:rsidRPr="003615CB">
        <w:rPr>
          <w:rFonts w:ascii="Times New Roman" w:hAnsi="Times New Roman" w:cs="Times New Roman"/>
          <w:sz w:val="24"/>
          <w:szCs w:val="24"/>
        </w:rPr>
        <w:t xml:space="preserve"> September 2016 the</w:t>
      </w:r>
      <w:r w:rsidR="00450AA8" w:rsidRPr="003615CB">
        <w:rPr>
          <w:rFonts w:ascii="Times New Roman" w:hAnsi="Times New Roman" w:cs="Times New Roman"/>
          <w:sz w:val="24"/>
          <w:szCs w:val="24"/>
        </w:rPr>
        <w:t xml:space="preserve"> applicant filed a notice</w:t>
      </w:r>
      <w:r w:rsidR="00DA1D3B" w:rsidRPr="003615CB">
        <w:rPr>
          <w:rFonts w:ascii="Times New Roman" w:hAnsi="Times New Roman" w:cs="Times New Roman"/>
          <w:sz w:val="24"/>
          <w:szCs w:val="24"/>
        </w:rPr>
        <w:t xml:space="preserve"> to amen</w:t>
      </w:r>
      <w:r w:rsidR="00450AA8" w:rsidRPr="003615CB">
        <w:rPr>
          <w:rFonts w:ascii="Times New Roman" w:hAnsi="Times New Roman" w:cs="Times New Roman"/>
          <w:sz w:val="24"/>
          <w:szCs w:val="24"/>
        </w:rPr>
        <w:t>d his</w:t>
      </w:r>
      <w:r w:rsidR="00962CB5" w:rsidRPr="003615CB">
        <w:rPr>
          <w:rFonts w:ascii="Times New Roman" w:hAnsi="Times New Roman" w:cs="Times New Roman"/>
          <w:sz w:val="24"/>
          <w:szCs w:val="24"/>
        </w:rPr>
        <w:t xml:space="preserve"> plea in respect </w:t>
      </w:r>
      <w:r w:rsidR="000243E0" w:rsidRPr="003615CB">
        <w:rPr>
          <w:rFonts w:ascii="Times New Roman" w:hAnsi="Times New Roman" w:cs="Times New Roman"/>
          <w:sz w:val="24"/>
          <w:szCs w:val="24"/>
        </w:rPr>
        <w:t>of custody</w:t>
      </w:r>
      <w:r w:rsidR="00DA1D3B" w:rsidRPr="003615CB">
        <w:rPr>
          <w:rFonts w:ascii="Times New Roman" w:hAnsi="Times New Roman" w:cs="Times New Roman"/>
          <w:sz w:val="24"/>
          <w:szCs w:val="24"/>
        </w:rPr>
        <w:t xml:space="preserve"> and guardianship o</w:t>
      </w:r>
      <w:r w:rsidR="00962CB5" w:rsidRPr="003615CB">
        <w:rPr>
          <w:rFonts w:ascii="Times New Roman" w:hAnsi="Times New Roman" w:cs="Times New Roman"/>
          <w:sz w:val="24"/>
          <w:szCs w:val="24"/>
        </w:rPr>
        <w:t>f</w:t>
      </w:r>
      <w:r w:rsidR="00DA1D3B" w:rsidRPr="003615CB">
        <w:rPr>
          <w:rFonts w:ascii="Times New Roman" w:hAnsi="Times New Roman" w:cs="Times New Roman"/>
          <w:sz w:val="24"/>
          <w:szCs w:val="24"/>
        </w:rPr>
        <w:t xml:space="preserve"> the minor children and distribution of the assets at the pre trial </w:t>
      </w:r>
      <w:r w:rsidR="007E1F6C" w:rsidRPr="003615CB">
        <w:rPr>
          <w:rFonts w:ascii="Times New Roman" w:hAnsi="Times New Roman" w:cs="Times New Roman"/>
          <w:sz w:val="24"/>
          <w:szCs w:val="24"/>
        </w:rPr>
        <w:t>conference. The</w:t>
      </w:r>
      <w:r w:rsidR="00697DC6" w:rsidRPr="003615CB">
        <w:rPr>
          <w:rFonts w:ascii="Times New Roman" w:hAnsi="Times New Roman" w:cs="Times New Roman"/>
          <w:sz w:val="24"/>
          <w:szCs w:val="24"/>
        </w:rPr>
        <w:t xml:space="preserve"> </w:t>
      </w:r>
      <w:r w:rsidR="007E1F6C" w:rsidRPr="003615CB">
        <w:rPr>
          <w:rFonts w:ascii="Times New Roman" w:hAnsi="Times New Roman" w:cs="Times New Roman"/>
          <w:sz w:val="24"/>
          <w:szCs w:val="24"/>
        </w:rPr>
        <w:t>proposed</w:t>
      </w:r>
      <w:r w:rsidR="00697DC6" w:rsidRPr="003615CB">
        <w:rPr>
          <w:rFonts w:ascii="Times New Roman" w:hAnsi="Times New Roman" w:cs="Times New Roman"/>
          <w:sz w:val="24"/>
          <w:szCs w:val="24"/>
        </w:rPr>
        <w:t xml:space="preserve"> amendment pertained to guardianship and movable property.</w:t>
      </w:r>
    </w:p>
    <w:p w:rsidR="00697DC6" w:rsidRPr="003615CB" w:rsidRDefault="003615CB" w:rsidP="00361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7DC6" w:rsidRPr="003615CB">
        <w:rPr>
          <w:rFonts w:ascii="Times New Roman" w:hAnsi="Times New Roman" w:cs="Times New Roman"/>
          <w:sz w:val="24"/>
          <w:szCs w:val="24"/>
        </w:rPr>
        <w:t xml:space="preserve">In would </w:t>
      </w:r>
      <w:r w:rsidR="007E1F6C" w:rsidRPr="003615CB">
        <w:rPr>
          <w:rFonts w:ascii="Times New Roman" w:hAnsi="Times New Roman" w:cs="Times New Roman"/>
          <w:sz w:val="24"/>
          <w:szCs w:val="24"/>
        </w:rPr>
        <w:t xml:space="preserve">appear that upon </w:t>
      </w:r>
      <w:r w:rsidR="00697DC6" w:rsidRPr="003615CB">
        <w:rPr>
          <w:rFonts w:ascii="Times New Roman" w:hAnsi="Times New Roman" w:cs="Times New Roman"/>
          <w:sz w:val="24"/>
          <w:szCs w:val="24"/>
        </w:rPr>
        <w:t xml:space="preserve">realising that respondent would </w:t>
      </w:r>
      <w:r w:rsidR="007E1F6C" w:rsidRPr="003615CB">
        <w:rPr>
          <w:rFonts w:ascii="Times New Roman" w:hAnsi="Times New Roman" w:cs="Times New Roman"/>
          <w:sz w:val="24"/>
          <w:szCs w:val="24"/>
        </w:rPr>
        <w:t>not</w:t>
      </w:r>
      <w:r w:rsidR="00697DC6" w:rsidRPr="003615CB">
        <w:rPr>
          <w:rFonts w:ascii="Times New Roman" w:hAnsi="Times New Roman" w:cs="Times New Roman"/>
          <w:sz w:val="24"/>
          <w:szCs w:val="24"/>
        </w:rPr>
        <w:t xml:space="preserve"> consent to the proposed amendments, the applicant then filed this application on the 24</w:t>
      </w:r>
      <w:r w:rsidR="00697DC6" w:rsidRPr="003615CB">
        <w:rPr>
          <w:rFonts w:ascii="Times New Roman" w:hAnsi="Times New Roman" w:cs="Times New Roman"/>
          <w:sz w:val="24"/>
          <w:szCs w:val="24"/>
          <w:vertAlign w:val="superscript"/>
        </w:rPr>
        <w:t>th</w:t>
      </w:r>
      <w:r w:rsidR="00697DC6" w:rsidRPr="003615CB">
        <w:rPr>
          <w:rFonts w:ascii="Times New Roman" w:hAnsi="Times New Roman" w:cs="Times New Roman"/>
          <w:sz w:val="24"/>
          <w:szCs w:val="24"/>
        </w:rPr>
        <w:t xml:space="preserve"> November 2016.</w:t>
      </w:r>
    </w:p>
    <w:p w:rsidR="00697DC6" w:rsidRPr="003615CB" w:rsidRDefault="002826A1" w:rsidP="003615CB">
      <w:pPr>
        <w:spacing w:line="360" w:lineRule="auto"/>
        <w:jc w:val="both"/>
        <w:rPr>
          <w:rFonts w:ascii="Times New Roman" w:hAnsi="Times New Roman" w:cs="Times New Roman"/>
          <w:sz w:val="24"/>
          <w:szCs w:val="24"/>
        </w:rPr>
      </w:pPr>
      <w:r w:rsidRPr="003615CB">
        <w:rPr>
          <w:rFonts w:ascii="Times New Roman" w:hAnsi="Times New Roman" w:cs="Times New Roman"/>
          <w:sz w:val="24"/>
          <w:szCs w:val="24"/>
        </w:rPr>
        <w:t>In paragraph 5 of the foundin</w:t>
      </w:r>
      <w:r w:rsidR="00450AA8" w:rsidRPr="003615CB">
        <w:rPr>
          <w:rFonts w:ascii="Times New Roman" w:hAnsi="Times New Roman" w:cs="Times New Roman"/>
          <w:sz w:val="24"/>
          <w:szCs w:val="24"/>
        </w:rPr>
        <w:t>g affidavit the applicant lay</w:t>
      </w:r>
      <w:r w:rsidR="000243E0" w:rsidRPr="003615CB">
        <w:rPr>
          <w:rFonts w:ascii="Times New Roman" w:hAnsi="Times New Roman" w:cs="Times New Roman"/>
          <w:sz w:val="24"/>
          <w:szCs w:val="24"/>
        </w:rPr>
        <w:t xml:space="preserve"> the basis for the amendment as</w:t>
      </w:r>
      <w:r w:rsidRPr="003615CB">
        <w:rPr>
          <w:rFonts w:ascii="Times New Roman" w:hAnsi="Times New Roman" w:cs="Times New Roman"/>
          <w:sz w:val="24"/>
          <w:szCs w:val="24"/>
        </w:rPr>
        <w:t xml:space="preserve"> that:</w:t>
      </w:r>
      <w:r w:rsidR="000243E0" w:rsidRPr="003615CB">
        <w:rPr>
          <w:rFonts w:ascii="Times New Roman" w:hAnsi="Times New Roman" w:cs="Times New Roman"/>
          <w:sz w:val="24"/>
          <w:szCs w:val="24"/>
        </w:rPr>
        <w:t>-</w:t>
      </w:r>
    </w:p>
    <w:p w:rsidR="002826A1" w:rsidRPr="003615CB" w:rsidRDefault="003615CB" w:rsidP="003615CB">
      <w:pPr>
        <w:spacing w:after="0" w:line="240" w:lineRule="auto"/>
        <w:jc w:val="both"/>
        <w:rPr>
          <w:rFonts w:ascii="Times New Roman" w:hAnsi="Times New Roman" w:cs="Times New Roman"/>
        </w:rPr>
      </w:pPr>
      <w:r>
        <w:rPr>
          <w:rFonts w:ascii="Times New Roman" w:hAnsi="Times New Roman" w:cs="Times New Roman"/>
          <w:sz w:val="24"/>
          <w:szCs w:val="24"/>
        </w:rPr>
        <w:tab/>
      </w:r>
      <w:r w:rsidR="000243E0" w:rsidRPr="003615CB">
        <w:rPr>
          <w:rFonts w:ascii="Times New Roman" w:hAnsi="Times New Roman" w:cs="Times New Roman"/>
          <w:sz w:val="24"/>
          <w:szCs w:val="24"/>
        </w:rPr>
        <w:t>“</w:t>
      </w:r>
      <w:r w:rsidR="002826A1" w:rsidRPr="003615CB">
        <w:rPr>
          <w:rFonts w:ascii="Times New Roman" w:hAnsi="Times New Roman" w:cs="Times New Roman"/>
          <w:sz w:val="24"/>
          <w:szCs w:val="24"/>
        </w:rPr>
        <w:t>5</w:t>
      </w:r>
      <w:r w:rsidR="002826A1" w:rsidRPr="003615CB">
        <w:rPr>
          <w:rFonts w:ascii="Times New Roman" w:hAnsi="Times New Roman" w:cs="Times New Roman"/>
        </w:rPr>
        <w:t xml:space="preserve">. </w:t>
      </w:r>
      <w:r w:rsidR="00CB6BF9" w:rsidRPr="003615CB">
        <w:rPr>
          <w:rFonts w:ascii="Times New Roman" w:hAnsi="Times New Roman" w:cs="Times New Roman"/>
        </w:rPr>
        <w:t>Due</w:t>
      </w:r>
      <w:r w:rsidR="002826A1" w:rsidRPr="003615CB">
        <w:rPr>
          <w:rFonts w:ascii="Times New Roman" w:hAnsi="Times New Roman" w:cs="Times New Roman"/>
        </w:rPr>
        <w:t xml:space="preserve"> to an unforeseen, regrettable and unintentional miscommunication between myself </w:t>
      </w:r>
      <w:r>
        <w:rPr>
          <w:rFonts w:ascii="Times New Roman" w:hAnsi="Times New Roman" w:cs="Times New Roman"/>
        </w:rPr>
        <w:tab/>
      </w:r>
      <w:r w:rsidR="002826A1" w:rsidRPr="003615CB">
        <w:rPr>
          <w:rFonts w:ascii="Times New Roman" w:hAnsi="Times New Roman" w:cs="Times New Roman"/>
        </w:rPr>
        <w:t xml:space="preserve">and my legal practitioner, my Plea, dated 15 </w:t>
      </w:r>
      <w:r w:rsidR="007E1F6C" w:rsidRPr="003615CB">
        <w:rPr>
          <w:rFonts w:ascii="Times New Roman" w:hAnsi="Times New Roman" w:cs="Times New Roman"/>
        </w:rPr>
        <w:t>January</w:t>
      </w:r>
      <w:r w:rsidR="000243E0" w:rsidRPr="003615CB">
        <w:rPr>
          <w:rFonts w:ascii="Times New Roman" w:hAnsi="Times New Roman" w:cs="Times New Roman"/>
        </w:rPr>
        <w:t xml:space="preserve"> 2016</w:t>
      </w:r>
      <w:r w:rsidR="002826A1" w:rsidRPr="003615CB">
        <w:rPr>
          <w:rFonts w:ascii="Times New Roman" w:hAnsi="Times New Roman" w:cs="Times New Roman"/>
        </w:rPr>
        <w:t xml:space="preserve">, contains the following errors and/ </w:t>
      </w:r>
      <w:r>
        <w:rPr>
          <w:rFonts w:ascii="Times New Roman" w:hAnsi="Times New Roman" w:cs="Times New Roman"/>
        </w:rPr>
        <w:tab/>
      </w:r>
      <w:r w:rsidR="002826A1" w:rsidRPr="003615CB">
        <w:rPr>
          <w:rFonts w:ascii="Times New Roman" w:hAnsi="Times New Roman" w:cs="Times New Roman"/>
        </w:rPr>
        <w:t>omissions:-</w:t>
      </w:r>
    </w:p>
    <w:p w:rsidR="002826A1" w:rsidRPr="003615CB" w:rsidRDefault="003615CB" w:rsidP="003615CB">
      <w:pPr>
        <w:spacing w:after="0" w:line="240" w:lineRule="auto"/>
        <w:jc w:val="both"/>
        <w:rPr>
          <w:rFonts w:ascii="Times New Roman" w:hAnsi="Times New Roman" w:cs="Times New Roman"/>
        </w:rPr>
      </w:pPr>
      <w:r>
        <w:rPr>
          <w:rFonts w:ascii="Times New Roman" w:hAnsi="Times New Roman" w:cs="Times New Roman"/>
        </w:rPr>
        <w:tab/>
      </w:r>
      <w:r w:rsidR="002826A1" w:rsidRPr="003615CB">
        <w:rPr>
          <w:rFonts w:ascii="Times New Roman" w:hAnsi="Times New Roman" w:cs="Times New Roman"/>
        </w:rPr>
        <w:t xml:space="preserve">a. Paragraph 2(two) does not correctly indicate the </w:t>
      </w:r>
      <w:r w:rsidR="00CB6BF9" w:rsidRPr="003615CB">
        <w:rPr>
          <w:rFonts w:ascii="Times New Roman" w:hAnsi="Times New Roman" w:cs="Times New Roman"/>
        </w:rPr>
        <w:t>words “</w:t>
      </w:r>
      <w:r w:rsidR="002826A1" w:rsidRPr="003615CB">
        <w:rPr>
          <w:rFonts w:ascii="Times New Roman" w:hAnsi="Times New Roman" w:cs="Times New Roman"/>
        </w:rPr>
        <w:t xml:space="preserve">and guardianship”’ after the word </w:t>
      </w:r>
      <w:r>
        <w:rPr>
          <w:rFonts w:ascii="Times New Roman" w:hAnsi="Times New Roman" w:cs="Times New Roman"/>
        </w:rPr>
        <w:tab/>
      </w:r>
      <w:r w:rsidR="002826A1" w:rsidRPr="003615CB">
        <w:rPr>
          <w:rFonts w:ascii="Times New Roman" w:hAnsi="Times New Roman" w:cs="Times New Roman"/>
        </w:rPr>
        <w:t>“custody”.</w:t>
      </w:r>
    </w:p>
    <w:p w:rsidR="002826A1" w:rsidRPr="003615CB" w:rsidRDefault="003615CB" w:rsidP="003615CB">
      <w:pPr>
        <w:spacing w:line="240" w:lineRule="auto"/>
        <w:jc w:val="both"/>
        <w:rPr>
          <w:rFonts w:ascii="Times New Roman" w:hAnsi="Times New Roman" w:cs="Times New Roman"/>
        </w:rPr>
      </w:pPr>
      <w:r>
        <w:rPr>
          <w:rFonts w:ascii="Times New Roman" w:hAnsi="Times New Roman" w:cs="Times New Roman"/>
          <w:sz w:val="24"/>
          <w:szCs w:val="24"/>
        </w:rPr>
        <w:tab/>
      </w:r>
      <w:r w:rsidR="002826A1" w:rsidRPr="003615CB">
        <w:rPr>
          <w:rFonts w:ascii="Times New Roman" w:hAnsi="Times New Roman" w:cs="Times New Roman"/>
          <w:sz w:val="24"/>
          <w:szCs w:val="24"/>
        </w:rPr>
        <w:t xml:space="preserve">b. </w:t>
      </w:r>
      <w:r w:rsidR="002826A1" w:rsidRPr="003615CB">
        <w:rPr>
          <w:rFonts w:ascii="Times New Roman" w:hAnsi="Times New Roman" w:cs="Times New Roman"/>
        </w:rPr>
        <w:t xml:space="preserve">Paragraph 8 (Eight) incorrectly indicates that I admit the rest of the declarations made by </w:t>
      </w:r>
      <w:r>
        <w:rPr>
          <w:rFonts w:ascii="Times New Roman" w:hAnsi="Times New Roman" w:cs="Times New Roman"/>
        </w:rPr>
        <w:tab/>
      </w:r>
      <w:r w:rsidR="002826A1" w:rsidRPr="003615CB">
        <w:rPr>
          <w:rFonts w:ascii="Times New Roman" w:hAnsi="Times New Roman" w:cs="Times New Roman"/>
        </w:rPr>
        <w:t xml:space="preserve">the Plaintiff in her Plaintiff’s Declaration(Paragraph 10.1). I hereby assert, as stated above, </w:t>
      </w:r>
      <w:r>
        <w:rPr>
          <w:rFonts w:ascii="Times New Roman" w:hAnsi="Times New Roman" w:cs="Times New Roman"/>
        </w:rPr>
        <w:tab/>
      </w:r>
      <w:r w:rsidR="002826A1" w:rsidRPr="003615CB">
        <w:rPr>
          <w:rFonts w:ascii="Times New Roman" w:hAnsi="Times New Roman" w:cs="Times New Roman"/>
        </w:rPr>
        <w:t>this error was a result of a miscommunication between myself and my legal representation.”</w:t>
      </w:r>
    </w:p>
    <w:p w:rsidR="002826A1" w:rsidRPr="003615CB" w:rsidRDefault="003615CB" w:rsidP="00361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243E0" w:rsidRPr="003615CB">
        <w:rPr>
          <w:rFonts w:ascii="Times New Roman" w:hAnsi="Times New Roman" w:cs="Times New Roman"/>
          <w:sz w:val="24"/>
          <w:szCs w:val="24"/>
        </w:rPr>
        <w:t xml:space="preserve">He thus </w:t>
      </w:r>
      <w:r w:rsidR="00872406" w:rsidRPr="003615CB">
        <w:rPr>
          <w:rFonts w:ascii="Times New Roman" w:hAnsi="Times New Roman" w:cs="Times New Roman"/>
          <w:sz w:val="24"/>
          <w:szCs w:val="24"/>
        </w:rPr>
        <w:t>provided the</w:t>
      </w:r>
      <w:r w:rsidR="002826A1" w:rsidRPr="003615CB">
        <w:rPr>
          <w:rFonts w:ascii="Times New Roman" w:hAnsi="Times New Roman" w:cs="Times New Roman"/>
          <w:sz w:val="24"/>
          <w:szCs w:val="24"/>
        </w:rPr>
        <w:t xml:space="preserve"> </w:t>
      </w:r>
      <w:r w:rsidR="007E1F6C" w:rsidRPr="003615CB">
        <w:rPr>
          <w:rFonts w:ascii="Times New Roman" w:hAnsi="Times New Roman" w:cs="Times New Roman"/>
          <w:sz w:val="24"/>
          <w:szCs w:val="24"/>
        </w:rPr>
        <w:t>proposed</w:t>
      </w:r>
      <w:r w:rsidR="002826A1" w:rsidRPr="003615CB">
        <w:rPr>
          <w:rFonts w:ascii="Times New Roman" w:hAnsi="Times New Roman" w:cs="Times New Roman"/>
          <w:sz w:val="24"/>
          <w:szCs w:val="24"/>
        </w:rPr>
        <w:t xml:space="preserve"> amendment which is basically </w:t>
      </w:r>
      <w:r w:rsidR="007E1F6C" w:rsidRPr="003615CB">
        <w:rPr>
          <w:rFonts w:ascii="Times New Roman" w:hAnsi="Times New Roman" w:cs="Times New Roman"/>
          <w:sz w:val="24"/>
          <w:szCs w:val="24"/>
        </w:rPr>
        <w:t>that</w:t>
      </w:r>
      <w:r w:rsidR="002826A1" w:rsidRPr="003615CB">
        <w:rPr>
          <w:rFonts w:ascii="Times New Roman" w:hAnsi="Times New Roman" w:cs="Times New Roman"/>
          <w:sz w:val="24"/>
          <w:szCs w:val="24"/>
        </w:rPr>
        <w:t xml:space="preserve"> he be </w:t>
      </w:r>
      <w:r w:rsidR="007E1F6C" w:rsidRPr="003615CB">
        <w:rPr>
          <w:rFonts w:ascii="Times New Roman" w:hAnsi="Times New Roman" w:cs="Times New Roman"/>
          <w:sz w:val="24"/>
          <w:szCs w:val="24"/>
        </w:rPr>
        <w:t>awarded</w:t>
      </w:r>
      <w:r w:rsidR="002826A1" w:rsidRPr="003615CB">
        <w:rPr>
          <w:rFonts w:ascii="Times New Roman" w:hAnsi="Times New Roman" w:cs="Times New Roman"/>
          <w:sz w:val="24"/>
          <w:szCs w:val="24"/>
        </w:rPr>
        <w:t xml:space="preserve"> custody and guardianship of the minor children and that he be awarded about 52 items enumerated in the amendment.</w:t>
      </w:r>
    </w:p>
    <w:p w:rsidR="007E1F6C" w:rsidRPr="003615CB" w:rsidRDefault="003615CB" w:rsidP="00361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1F6C" w:rsidRPr="003615CB">
        <w:rPr>
          <w:rFonts w:ascii="Times New Roman" w:hAnsi="Times New Roman" w:cs="Times New Roman"/>
          <w:sz w:val="24"/>
          <w:szCs w:val="24"/>
        </w:rPr>
        <w:t>The respondent opposed the application. In h</w:t>
      </w:r>
      <w:r w:rsidR="000243E0" w:rsidRPr="003615CB">
        <w:rPr>
          <w:rFonts w:ascii="Times New Roman" w:hAnsi="Times New Roman" w:cs="Times New Roman"/>
          <w:sz w:val="24"/>
          <w:szCs w:val="24"/>
        </w:rPr>
        <w:t>er opposition respondent denied</w:t>
      </w:r>
      <w:r w:rsidR="007E1F6C" w:rsidRPr="003615CB">
        <w:rPr>
          <w:rFonts w:ascii="Times New Roman" w:hAnsi="Times New Roman" w:cs="Times New Roman"/>
          <w:sz w:val="24"/>
          <w:szCs w:val="24"/>
        </w:rPr>
        <w:t xml:space="preserve"> that there was any miscommunication between applicant and his legal practitioner. </w:t>
      </w:r>
      <w:r w:rsidR="00CB6BF9" w:rsidRPr="003615CB">
        <w:rPr>
          <w:rFonts w:ascii="Times New Roman" w:hAnsi="Times New Roman" w:cs="Times New Roman"/>
          <w:sz w:val="24"/>
          <w:szCs w:val="24"/>
        </w:rPr>
        <w:t>To</w:t>
      </w:r>
      <w:r w:rsidR="007E1F6C" w:rsidRPr="003615CB">
        <w:rPr>
          <w:rFonts w:ascii="Times New Roman" w:hAnsi="Times New Roman" w:cs="Times New Roman"/>
          <w:sz w:val="24"/>
          <w:szCs w:val="24"/>
        </w:rPr>
        <w:t xml:space="preserve"> </w:t>
      </w:r>
      <w:r w:rsidR="00CB6BF9" w:rsidRPr="003615CB">
        <w:rPr>
          <w:rFonts w:ascii="Times New Roman" w:hAnsi="Times New Roman" w:cs="Times New Roman"/>
          <w:sz w:val="24"/>
          <w:szCs w:val="24"/>
        </w:rPr>
        <w:t>buttress</w:t>
      </w:r>
      <w:r w:rsidR="007E1F6C" w:rsidRPr="003615CB">
        <w:rPr>
          <w:rFonts w:ascii="Times New Roman" w:hAnsi="Times New Roman" w:cs="Times New Roman"/>
          <w:sz w:val="24"/>
          <w:szCs w:val="24"/>
        </w:rPr>
        <w:t xml:space="preserve"> her contention she alluded to other correspondence between the </w:t>
      </w:r>
      <w:r w:rsidR="00CB6BF9" w:rsidRPr="003615CB">
        <w:rPr>
          <w:rFonts w:ascii="Times New Roman" w:hAnsi="Times New Roman" w:cs="Times New Roman"/>
          <w:sz w:val="24"/>
          <w:szCs w:val="24"/>
        </w:rPr>
        <w:t>parties’</w:t>
      </w:r>
      <w:r w:rsidR="007E1F6C" w:rsidRPr="003615CB">
        <w:rPr>
          <w:rFonts w:ascii="Times New Roman" w:hAnsi="Times New Roman" w:cs="Times New Roman"/>
          <w:sz w:val="24"/>
          <w:szCs w:val="24"/>
        </w:rPr>
        <w:t xml:space="preserve"> respective legal practitioners showing </w:t>
      </w:r>
      <w:r w:rsidR="00CB6BF9" w:rsidRPr="003615CB">
        <w:rPr>
          <w:rFonts w:ascii="Times New Roman" w:hAnsi="Times New Roman" w:cs="Times New Roman"/>
          <w:sz w:val="24"/>
          <w:szCs w:val="24"/>
        </w:rPr>
        <w:t>that the</w:t>
      </w:r>
      <w:r w:rsidR="007E1F6C" w:rsidRPr="003615CB">
        <w:rPr>
          <w:rFonts w:ascii="Times New Roman" w:hAnsi="Times New Roman" w:cs="Times New Roman"/>
          <w:sz w:val="24"/>
          <w:szCs w:val="24"/>
        </w:rPr>
        <w:t xml:space="preserve"> applicant had </w:t>
      </w:r>
      <w:r w:rsidR="00CB6BF9" w:rsidRPr="003615CB">
        <w:rPr>
          <w:rFonts w:ascii="Times New Roman" w:hAnsi="Times New Roman" w:cs="Times New Roman"/>
          <w:sz w:val="24"/>
          <w:szCs w:val="24"/>
        </w:rPr>
        <w:t>acceded</w:t>
      </w:r>
      <w:r w:rsidR="0006415F" w:rsidRPr="003615CB">
        <w:rPr>
          <w:rFonts w:ascii="Times New Roman" w:hAnsi="Times New Roman" w:cs="Times New Roman"/>
          <w:sz w:val="24"/>
          <w:szCs w:val="24"/>
        </w:rPr>
        <w:t xml:space="preserve"> to the respondent being aw</w:t>
      </w:r>
      <w:r w:rsidR="00CB6BF9" w:rsidRPr="003615CB">
        <w:rPr>
          <w:rFonts w:ascii="Times New Roman" w:hAnsi="Times New Roman" w:cs="Times New Roman"/>
          <w:sz w:val="24"/>
          <w:szCs w:val="24"/>
        </w:rPr>
        <w:t>ar</w:t>
      </w:r>
      <w:r w:rsidR="0006415F" w:rsidRPr="003615CB">
        <w:rPr>
          <w:rFonts w:ascii="Times New Roman" w:hAnsi="Times New Roman" w:cs="Times New Roman"/>
          <w:sz w:val="24"/>
          <w:szCs w:val="24"/>
        </w:rPr>
        <w:t>d</w:t>
      </w:r>
      <w:r w:rsidR="00CB6BF9" w:rsidRPr="003615CB">
        <w:rPr>
          <w:rFonts w:ascii="Times New Roman" w:hAnsi="Times New Roman" w:cs="Times New Roman"/>
          <w:sz w:val="24"/>
          <w:szCs w:val="24"/>
        </w:rPr>
        <w:t>ed</w:t>
      </w:r>
      <w:r w:rsidR="0006415F" w:rsidRPr="003615CB">
        <w:rPr>
          <w:rFonts w:ascii="Times New Roman" w:hAnsi="Times New Roman" w:cs="Times New Roman"/>
          <w:sz w:val="24"/>
          <w:szCs w:val="24"/>
        </w:rPr>
        <w:t xml:space="preserve"> all the property as itemised in Annexure </w:t>
      </w:r>
      <w:r w:rsidR="000243E0" w:rsidRPr="003615CB">
        <w:rPr>
          <w:rFonts w:ascii="Times New Roman" w:hAnsi="Times New Roman" w:cs="Times New Roman"/>
          <w:sz w:val="24"/>
          <w:szCs w:val="24"/>
        </w:rPr>
        <w:t>‘</w:t>
      </w:r>
      <w:r w:rsidR="0006415F" w:rsidRPr="003615CB">
        <w:rPr>
          <w:rFonts w:ascii="Times New Roman" w:hAnsi="Times New Roman" w:cs="Times New Roman"/>
          <w:sz w:val="24"/>
          <w:szCs w:val="24"/>
        </w:rPr>
        <w:t>A</w:t>
      </w:r>
      <w:r w:rsidR="000243E0" w:rsidRPr="003615CB">
        <w:rPr>
          <w:rFonts w:ascii="Times New Roman" w:hAnsi="Times New Roman" w:cs="Times New Roman"/>
          <w:sz w:val="24"/>
          <w:szCs w:val="24"/>
        </w:rPr>
        <w:t>’</w:t>
      </w:r>
      <w:r w:rsidR="0006415F" w:rsidRPr="003615CB">
        <w:rPr>
          <w:rFonts w:ascii="Times New Roman" w:hAnsi="Times New Roman" w:cs="Times New Roman"/>
          <w:sz w:val="24"/>
          <w:szCs w:val="24"/>
        </w:rPr>
        <w:t xml:space="preserve"> to her </w:t>
      </w:r>
      <w:r w:rsidR="00CB6BF9" w:rsidRPr="003615CB">
        <w:rPr>
          <w:rFonts w:ascii="Times New Roman" w:hAnsi="Times New Roman" w:cs="Times New Roman"/>
          <w:sz w:val="24"/>
          <w:szCs w:val="24"/>
        </w:rPr>
        <w:t>declaration</w:t>
      </w:r>
      <w:r w:rsidR="0006415F" w:rsidRPr="003615CB">
        <w:rPr>
          <w:rFonts w:ascii="Times New Roman" w:hAnsi="Times New Roman" w:cs="Times New Roman"/>
          <w:sz w:val="24"/>
          <w:szCs w:val="24"/>
        </w:rPr>
        <w:t xml:space="preserve">. The item disputed was the </w:t>
      </w:r>
      <w:r w:rsidR="00CB6BF9" w:rsidRPr="003615CB">
        <w:rPr>
          <w:rFonts w:ascii="Times New Roman" w:hAnsi="Times New Roman" w:cs="Times New Roman"/>
          <w:sz w:val="24"/>
          <w:szCs w:val="24"/>
        </w:rPr>
        <w:t>Mercedes</w:t>
      </w:r>
      <w:r w:rsidR="0006415F" w:rsidRPr="003615CB">
        <w:rPr>
          <w:rFonts w:ascii="Times New Roman" w:hAnsi="Times New Roman" w:cs="Times New Roman"/>
          <w:sz w:val="24"/>
          <w:szCs w:val="24"/>
        </w:rPr>
        <w:t xml:space="preserve"> motor </w:t>
      </w:r>
      <w:r w:rsidR="000243E0" w:rsidRPr="003615CB">
        <w:rPr>
          <w:rFonts w:ascii="Times New Roman" w:hAnsi="Times New Roman" w:cs="Times New Roman"/>
          <w:sz w:val="24"/>
          <w:szCs w:val="24"/>
        </w:rPr>
        <w:t>vehicle. Some of this</w:t>
      </w:r>
      <w:r w:rsidR="0006415F" w:rsidRPr="003615CB">
        <w:rPr>
          <w:rFonts w:ascii="Times New Roman" w:hAnsi="Times New Roman" w:cs="Times New Roman"/>
          <w:sz w:val="24"/>
          <w:szCs w:val="24"/>
        </w:rPr>
        <w:t xml:space="preserve"> correspondence was before </w:t>
      </w:r>
      <w:r w:rsidR="000243E0" w:rsidRPr="003615CB">
        <w:rPr>
          <w:rFonts w:ascii="Times New Roman" w:hAnsi="Times New Roman" w:cs="Times New Roman"/>
          <w:sz w:val="24"/>
          <w:szCs w:val="24"/>
        </w:rPr>
        <w:t xml:space="preserve">the </w:t>
      </w:r>
      <w:r w:rsidR="0006415F" w:rsidRPr="003615CB">
        <w:rPr>
          <w:rFonts w:ascii="Times New Roman" w:hAnsi="Times New Roman" w:cs="Times New Roman"/>
          <w:sz w:val="24"/>
          <w:szCs w:val="24"/>
        </w:rPr>
        <w:t xml:space="preserve">applicant had filed his plea </w:t>
      </w:r>
      <w:r w:rsidR="000243E0" w:rsidRPr="003615CB">
        <w:rPr>
          <w:rFonts w:ascii="Times New Roman" w:hAnsi="Times New Roman" w:cs="Times New Roman"/>
          <w:sz w:val="24"/>
          <w:szCs w:val="24"/>
        </w:rPr>
        <w:t>and the other w</w:t>
      </w:r>
      <w:r w:rsidR="00872406" w:rsidRPr="003615CB">
        <w:rPr>
          <w:rFonts w:ascii="Times New Roman" w:hAnsi="Times New Roman" w:cs="Times New Roman"/>
          <w:sz w:val="24"/>
          <w:szCs w:val="24"/>
        </w:rPr>
        <w:t>as after h</w:t>
      </w:r>
      <w:r w:rsidR="009703DA">
        <w:rPr>
          <w:rFonts w:ascii="Times New Roman" w:hAnsi="Times New Roman" w:cs="Times New Roman"/>
          <w:sz w:val="24"/>
          <w:szCs w:val="24"/>
        </w:rPr>
        <w:t>e</w:t>
      </w:r>
      <w:r w:rsidR="00872406" w:rsidRPr="003615CB">
        <w:rPr>
          <w:rFonts w:ascii="Times New Roman" w:hAnsi="Times New Roman" w:cs="Times New Roman"/>
          <w:sz w:val="24"/>
          <w:szCs w:val="24"/>
        </w:rPr>
        <w:t xml:space="preserve"> had filed his plea</w:t>
      </w:r>
      <w:r w:rsidR="0006415F" w:rsidRPr="003615CB">
        <w:rPr>
          <w:rFonts w:ascii="Times New Roman" w:hAnsi="Times New Roman" w:cs="Times New Roman"/>
          <w:sz w:val="24"/>
          <w:szCs w:val="24"/>
        </w:rPr>
        <w:t xml:space="preserve">. According to </w:t>
      </w:r>
      <w:r w:rsidR="00872406" w:rsidRPr="003615CB">
        <w:rPr>
          <w:rFonts w:ascii="Times New Roman" w:hAnsi="Times New Roman" w:cs="Times New Roman"/>
          <w:sz w:val="24"/>
          <w:szCs w:val="24"/>
        </w:rPr>
        <w:t xml:space="preserve">the </w:t>
      </w:r>
      <w:r w:rsidR="0006415F" w:rsidRPr="003615CB">
        <w:rPr>
          <w:rFonts w:ascii="Times New Roman" w:hAnsi="Times New Roman" w:cs="Times New Roman"/>
          <w:sz w:val="24"/>
          <w:szCs w:val="24"/>
        </w:rPr>
        <w:t xml:space="preserve">respondent the applicant had </w:t>
      </w:r>
      <w:r w:rsidR="00CB6BF9" w:rsidRPr="003615CB">
        <w:rPr>
          <w:rFonts w:ascii="Times New Roman" w:hAnsi="Times New Roman" w:cs="Times New Roman"/>
          <w:sz w:val="24"/>
          <w:szCs w:val="24"/>
        </w:rPr>
        <w:t>personally supervised</w:t>
      </w:r>
      <w:r w:rsidR="0006415F" w:rsidRPr="003615CB">
        <w:rPr>
          <w:rFonts w:ascii="Times New Roman" w:hAnsi="Times New Roman" w:cs="Times New Roman"/>
          <w:sz w:val="24"/>
          <w:szCs w:val="24"/>
        </w:rPr>
        <w:t xml:space="preserve"> the loading of some of the property for delivery to </w:t>
      </w:r>
      <w:r w:rsidR="00872406" w:rsidRPr="003615CB">
        <w:rPr>
          <w:rFonts w:ascii="Times New Roman" w:hAnsi="Times New Roman" w:cs="Times New Roman"/>
          <w:sz w:val="24"/>
          <w:szCs w:val="24"/>
        </w:rPr>
        <w:t>her. The</w:t>
      </w:r>
      <w:r w:rsidR="0006415F" w:rsidRPr="003615CB">
        <w:rPr>
          <w:rFonts w:ascii="Times New Roman" w:hAnsi="Times New Roman" w:cs="Times New Roman"/>
          <w:sz w:val="24"/>
          <w:szCs w:val="24"/>
        </w:rPr>
        <w:t xml:space="preserve"> property had been duly delivered to her. </w:t>
      </w:r>
      <w:r w:rsidR="002E4462" w:rsidRPr="003615CB">
        <w:rPr>
          <w:rFonts w:ascii="Times New Roman" w:hAnsi="Times New Roman" w:cs="Times New Roman"/>
          <w:sz w:val="24"/>
          <w:szCs w:val="24"/>
        </w:rPr>
        <w:t xml:space="preserve"> As </w:t>
      </w:r>
      <w:r w:rsidR="00CB6BF9" w:rsidRPr="003615CB">
        <w:rPr>
          <w:rFonts w:ascii="Times New Roman" w:hAnsi="Times New Roman" w:cs="Times New Roman"/>
          <w:sz w:val="24"/>
          <w:szCs w:val="24"/>
        </w:rPr>
        <w:t>far</w:t>
      </w:r>
      <w:r w:rsidR="00872406" w:rsidRPr="003615CB">
        <w:rPr>
          <w:rFonts w:ascii="Times New Roman" w:hAnsi="Times New Roman" w:cs="Times New Roman"/>
          <w:sz w:val="24"/>
          <w:szCs w:val="24"/>
        </w:rPr>
        <w:t xml:space="preserve"> as she was </w:t>
      </w:r>
      <w:r w:rsidR="002E4462" w:rsidRPr="003615CB">
        <w:rPr>
          <w:rFonts w:ascii="Times New Roman" w:hAnsi="Times New Roman" w:cs="Times New Roman"/>
          <w:sz w:val="24"/>
          <w:szCs w:val="24"/>
        </w:rPr>
        <w:t xml:space="preserve">concerned the applicant </w:t>
      </w:r>
      <w:r w:rsidR="00872406" w:rsidRPr="003615CB">
        <w:rPr>
          <w:rFonts w:ascii="Times New Roman" w:hAnsi="Times New Roman" w:cs="Times New Roman"/>
          <w:sz w:val="24"/>
          <w:szCs w:val="24"/>
        </w:rPr>
        <w:t>simply wanted</w:t>
      </w:r>
      <w:r w:rsidR="002E4462" w:rsidRPr="003615CB">
        <w:rPr>
          <w:rFonts w:ascii="Times New Roman" w:hAnsi="Times New Roman" w:cs="Times New Roman"/>
          <w:sz w:val="24"/>
          <w:szCs w:val="24"/>
        </w:rPr>
        <w:t xml:space="preserve"> to withdraw his admission</w:t>
      </w:r>
      <w:r w:rsidR="00872406" w:rsidRPr="003615CB">
        <w:rPr>
          <w:rFonts w:ascii="Times New Roman" w:hAnsi="Times New Roman" w:cs="Times New Roman"/>
          <w:sz w:val="24"/>
          <w:szCs w:val="24"/>
        </w:rPr>
        <w:t xml:space="preserve"> and</w:t>
      </w:r>
      <w:r w:rsidR="002E4462" w:rsidRPr="003615CB">
        <w:rPr>
          <w:rFonts w:ascii="Times New Roman" w:hAnsi="Times New Roman" w:cs="Times New Roman"/>
          <w:sz w:val="24"/>
          <w:szCs w:val="24"/>
        </w:rPr>
        <w:t xml:space="preserve"> not that there was any miscommunication.</w:t>
      </w:r>
    </w:p>
    <w:p w:rsidR="0006415F" w:rsidRPr="003615CB" w:rsidRDefault="003615CB" w:rsidP="00361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415F" w:rsidRPr="003615CB">
        <w:rPr>
          <w:rFonts w:ascii="Times New Roman" w:hAnsi="Times New Roman" w:cs="Times New Roman"/>
          <w:sz w:val="24"/>
          <w:szCs w:val="24"/>
        </w:rPr>
        <w:t xml:space="preserve">As regards guardianship respondent contended </w:t>
      </w:r>
      <w:r w:rsidR="00CB6BF9" w:rsidRPr="003615CB">
        <w:rPr>
          <w:rFonts w:ascii="Times New Roman" w:hAnsi="Times New Roman" w:cs="Times New Roman"/>
          <w:sz w:val="24"/>
          <w:szCs w:val="24"/>
        </w:rPr>
        <w:t>that</w:t>
      </w:r>
      <w:r w:rsidR="0006415F" w:rsidRPr="003615CB">
        <w:rPr>
          <w:rFonts w:ascii="Times New Roman" w:hAnsi="Times New Roman" w:cs="Times New Roman"/>
          <w:sz w:val="24"/>
          <w:szCs w:val="24"/>
        </w:rPr>
        <w:t xml:space="preserve"> by virtue of being the biological father the applicant was by law the guardian of the children so the </w:t>
      </w:r>
      <w:r w:rsidR="00CB6BF9" w:rsidRPr="003615CB">
        <w:rPr>
          <w:rFonts w:ascii="Times New Roman" w:hAnsi="Times New Roman" w:cs="Times New Roman"/>
          <w:sz w:val="24"/>
          <w:szCs w:val="24"/>
        </w:rPr>
        <w:t>proposed</w:t>
      </w:r>
      <w:r w:rsidR="0006415F" w:rsidRPr="003615CB">
        <w:rPr>
          <w:rFonts w:ascii="Times New Roman" w:hAnsi="Times New Roman" w:cs="Times New Roman"/>
          <w:sz w:val="24"/>
          <w:szCs w:val="24"/>
        </w:rPr>
        <w:t xml:space="preserve"> amendment in this regard </w:t>
      </w:r>
      <w:r w:rsidR="00CB6BF9" w:rsidRPr="003615CB">
        <w:rPr>
          <w:rFonts w:ascii="Times New Roman" w:hAnsi="Times New Roman" w:cs="Times New Roman"/>
          <w:sz w:val="24"/>
          <w:szCs w:val="24"/>
        </w:rPr>
        <w:t>would</w:t>
      </w:r>
      <w:r w:rsidR="0006415F" w:rsidRPr="003615CB">
        <w:rPr>
          <w:rFonts w:ascii="Times New Roman" w:hAnsi="Times New Roman" w:cs="Times New Roman"/>
          <w:sz w:val="24"/>
          <w:szCs w:val="24"/>
        </w:rPr>
        <w:t xml:space="preserve"> be of no consequence. The real issue between the </w:t>
      </w:r>
      <w:r w:rsidR="00CB6BF9" w:rsidRPr="003615CB">
        <w:rPr>
          <w:rFonts w:ascii="Times New Roman" w:hAnsi="Times New Roman" w:cs="Times New Roman"/>
          <w:sz w:val="24"/>
          <w:szCs w:val="24"/>
        </w:rPr>
        <w:t>p</w:t>
      </w:r>
      <w:r w:rsidR="0006415F" w:rsidRPr="003615CB">
        <w:rPr>
          <w:rFonts w:ascii="Times New Roman" w:hAnsi="Times New Roman" w:cs="Times New Roman"/>
          <w:sz w:val="24"/>
          <w:szCs w:val="24"/>
        </w:rPr>
        <w:t xml:space="preserve">arties is on custody and </w:t>
      </w:r>
      <w:r w:rsidR="00872406" w:rsidRPr="003615CB">
        <w:rPr>
          <w:rFonts w:ascii="Times New Roman" w:hAnsi="Times New Roman" w:cs="Times New Roman"/>
          <w:sz w:val="24"/>
          <w:szCs w:val="24"/>
        </w:rPr>
        <w:t>the</w:t>
      </w:r>
      <w:r w:rsidR="0006415F" w:rsidRPr="003615CB">
        <w:rPr>
          <w:rFonts w:ascii="Times New Roman" w:hAnsi="Times New Roman" w:cs="Times New Roman"/>
          <w:sz w:val="24"/>
          <w:szCs w:val="24"/>
        </w:rPr>
        <w:t xml:space="preserve"> applicant had </w:t>
      </w:r>
      <w:r w:rsidR="00CB6BF9" w:rsidRPr="003615CB">
        <w:rPr>
          <w:rFonts w:ascii="Times New Roman" w:hAnsi="Times New Roman" w:cs="Times New Roman"/>
          <w:sz w:val="24"/>
          <w:szCs w:val="24"/>
        </w:rPr>
        <w:t>already</w:t>
      </w:r>
      <w:r w:rsidR="0006415F" w:rsidRPr="003615CB">
        <w:rPr>
          <w:rFonts w:ascii="Times New Roman" w:hAnsi="Times New Roman" w:cs="Times New Roman"/>
          <w:sz w:val="24"/>
          <w:szCs w:val="24"/>
        </w:rPr>
        <w:t xml:space="preserve"> stated his </w:t>
      </w:r>
      <w:r w:rsidR="00CB6BF9" w:rsidRPr="003615CB">
        <w:rPr>
          <w:rFonts w:ascii="Times New Roman" w:hAnsi="Times New Roman" w:cs="Times New Roman"/>
          <w:sz w:val="24"/>
          <w:szCs w:val="24"/>
        </w:rPr>
        <w:t>stance</w:t>
      </w:r>
      <w:r w:rsidR="0006415F" w:rsidRPr="003615CB">
        <w:rPr>
          <w:rFonts w:ascii="Times New Roman" w:hAnsi="Times New Roman" w:cs="Times New Roman"/>
          <w:sz w:val="24"/>
          <w:szCs w:val="24"/>
        </w:rPr>
        <w:t xml:space="preserve"> which is </w:t>
      </w:r>
      <w:r w:rsidR="00CB6BF9" w:rsidRPr="003615CB">
        <w:rPr>
          <w:rFonts w:ascii="Times New Roman" w:hAnsi="Times New Roman" w:cs="Times New Roman"/>
          <w:sz w:val="24"/>
          <w:szCs w:val="24"/>
        </w:rPr>
        <w:t>that</w:t>
      </w:r>
      <w:r w:rsidR="00872406" w:rsidRPr="003615CB">
        <w:rPr>
          <w:rFonts w:ascii="Times New Roman" w:hAnsi="Times New Roman" w:cs="Times New Roman"/>
          <w:sz w:val="24"/>
          <w:szCs w:val="24"/>
        </w:rPr>
        <w:t xml:space="preserve"> he wanted</w:t>
      </w:r>
      <w:r w:rsidR="0006415F" w:rsidRPr="003615CB">
        <w:rPr>
          <w:rFonts w:ascii="Times New Roman" w:hAnsi="Times New Roman" w:cs="Times New Roman"/>
          <w:sz w:val="24"/>
          <w:szCs w:val="24"/>
        </w:rPr>
        <w:t xml:space="preserve"> to be awarded </w:t>
      </w:r>
      <w:r w:rsidR="00CB6BF9" w:rsidRPr="003615CB">
        <w:rPr>
          <w:rFonts w:ascii="Times New Roman" w:hAnsi="Times New Roman" w:cs="Times New Roman"/>
          <w:sz w:val="24"/>
          <w:szCs w:val="24"/>
        </w:rPr>
        <w:t>custody</w:t>
      </w:r>
      <w:r w:rsidR="0006415F" w:rsidRPr="003615CB">
        <w:rPr>
          <w:rFonts w:ascii="Times New Roman" w:hAnsi="Times New Roman" w:cs="Times New Roman"/>
          <w:sz w:val="24"/>
          <w:szCs w:val="24"/>
        </w:rPr>
        <w:t>.</w:t>
      </w:r>
    </w:p>
    <w:p w:rsidR="002E4462" w:rsidRPr="003615CB" w:rsidRDefault="003615CB" w:rsidP="00361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4462" w:rsidRPr="003615CB">
        <w:rPr>
          <w:rFonts w:ascii="Times New Roman" w:hAnsi="Times New Roman" w:cs="Times New Roman"/>
          <w:sz w:val="24"/>
          <w:szCs w:val="24"/>
        </w:rPr>
        <w:t>From the submission</w:t>
      </w:r>
      <w:r w:rsidR="00450AA8" w:rsidRPr="003615CB">
        <w:rPr>
          <w:rFonts w:ascii="Times New Roman" w:hAnsi="Times New Roman" w:cs="Times New Roman"/>
          <w:sz w:val="24"/>
          <w:szCs w:val="24"/>
        </w:rPr>
        <w:t>s made</w:t>
      </w:r>
      <w:r w:rsidR="002E4462" w:rsidRPr="003615CB">
        <w:rPr>
          <w:rFonts w:ascii="Times New Roman" w:hAnsi="Times New Roman" w:cs="Times New Roman"/>
          <w:sz w:val="24"/>
          <w:szCs w:val="24"/>
        </w:rPr>
        <w:t xml:space="preserve"> </w:t>
      </w:r>
      <w:r w:rsidR="00CB6BF9" w:rsidRPr="003615CB">
        <w:rPr>
          <w:rFonts w:ascii="Times New Roman" w:hAnsi="Times New Roman" w:cs="Times New Roman"/>
          <w:sz w:val="24"/>
          <w:szCs w:val="24"/>
        </w:rPr>
        <w:t>the issue</w:t>
      </w:r>
      <w:r w:rsidR="002E4462" w:rsidRPr="003615CB">
        <w:rPr>
          <w:rFonts w:ascii="Times New Roman" w:hAnsi="Times New Roman" w:cs="Times New Roman"/>
          <w:sz w:val="24"/>
          <w:szCs w:val="24"/>
        </w:rPr>
        <w:t xml:space="preserve"> is whether the </w:t>
      </w:r>
      <w:r w:rsidR="00CB6BF9" w:rsidRPr="003615CB">
        <w:rPr>
          <w:rFonts w:ascii="Times New Roman" w:hAnsi="Times New Roman" w:cs="Times New Roman"/>
          <w:sz w:val="24"/>
          <w:szCs w:val="24"/>
        </w:rPr>
        <w:t>amendment</w:t>
      </w:r>
      <w:r w:rsidR="002E4462" w:rsidRPr="003615CB">
        <w:rPr>
          <w:rFonts w:ascii="Times New Roman" w:hAnsi="Times New Roman" w:cs="Times New Roman"/>
          <w:sz w:val="24"/>
          <w:szCs w:val="24"/>
        </w:rPr>
        <w:t xml:space="preserve"> </w:t>
      </w:r>
      <w:r w:rsidR="00CB6BF9" w:rsidRPr="003615CB">
        <w:rPr>
          <w:rFonts w:ascii="Times New Roman" w:hAnsi="Times New Roman" w:cs="Times New Roman"/>
          <w:sz w:val="24"/>
          <w:szCs w:val="24"/>
        </w:rPr>
        <w:t>should</w:t>
      </w:r>
      <w:r w:rsidR="002E4462" w:rsidRPr="003615CB">
        <w:rPr>
          <w:rFonts w:ascii="Times New Roman" w:hAnsi="Times New Roman" w:cs="Times New Roman"/>
          <w:sz w:val="24"/>
          <w:szCs w:val="24"/>
        </w:rPr>
        <w:t xml:space="preserve"> be granted or not.</w:t>
      </w:r>
    </w:p>
    <w:p w:rsidR="00ED04DA" w:rsidRPr="003615CB" w:rsidRDefault="003615CB" w:rsidP="003615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04DA" w:rsidRPr="003615CB">
        <w:rPr>
          <w:rFonts w:ascii="Times New Roman" w:hAnsi="Times New Roman" w:cs="Times New Roman"/>
          <w:sz w:val="24"/>
          <w:szCs w:val="24"/>
        </w:rPr>
        <w:t xml:space="preserve">Order 20 </w:t>
      </w:r>
      <w:r w:rsidR="002E4462" w:rsidRPr="003615CB">
        <w:rPr>
          <w:rFonts w:ascii="Times New Roman" w:hAnsi="Times New Roman" w:cs="Times New Roman"/>
          <w:sz w:val="24"/>
          <w:szCs w:val="24"/>
        </w:rPr>
        <w:t>Rule 132 of the High Court Rules 1971 as amended states that:</w:t>
      </w:r>
      <w:r w:rsidR="00F63BDE" w:rsidRPr="003615CB">
        <w:rPr>
          <w:rFonts w:ascii="Times New Roman" w:hAnsi="Times New Roman" w:cs="Times New Roman"/>
          <w:sz w:val="24"/>
          <w:szCs w:val="24"/>
        </w:rPr>
        <w:t>-</w:t>
      </w:r>
    </w:p>
    <w:p w:rsidR="00450AA8" w:rsidRPr="007F2859" w:rsidRDefault="00450AA8" w:rsidP="00ED04DA">
      <w:pPr>
        <w:autoSpaceDE w:val="0"/>
        <w:autoSpaceDN w:val="0"/>
        <w:adjustRightInd w:val="0"/>
        <w:spacing w:after="0" w:line="240" w:lineRule="auto"/>
        <w:rPr>
          <w:rFonts w:ascii="Times New Roman" w:hAnsi="Times New Roman" w:cs="Times New Roman"/>
          <w:sz w:val="24"/>
          <w:szCs w:val="24"/>
        </w:rPr>
      </w:pPr>
    </w:p>
    <w:p w:rsidR="00ED04DA" w:rsidRPr="003615CB" w:rsidRDefault="00CB6BF9" w:rsidP="00F63BDE">
      <w:pPr>
        <w:autoSpaceDE w:val="0"/>
        <w:autoSpaceDN w:val="0"/>
        <w:adjustRightInd w:val="0"/>
        <w:spacing w:after="0" w:line="240" w:lineRule="auto"/>
        <w:ind w:left="720"/>
        <w:rPr>
          <w:rFonts w:ascii="Times New Roman" w:hAnsi="Times New Roman" w:cs="Times New Roman"/>
        </w:rPr>
      </w:pPr>
      <w:r w:rsidRPr="007F2859">
        <w:rPr>
          <w:rFonts w:ascii="Times New Roman" w:hAnsi="Times New Roman" w:cs="Times New Roman"/>
          <w:sz w:val="24"/>
          <w:szCs w:val="24"/>
        </w:rPr>
        <w:t>“</w:t>
      </w:r>
      <w:r w:rsidRPr="003615CB">
        <w:rPr>
          <w:rFonts w:ascii="Times New Roman" w:hAnsi="Times New Roman" w:cs="Times New Roman"/>
        </w:rPr>
        <w:t>Subject</w:t>
      </w:r>
      <w:r w:rsidR="00ED04DA" w:rsidRPr="003615CB">
        <w:rPr>
          <w:rFonts w:ascii="Times New Roman" w:hAnsi="Times New Roman" w:cs="Times New Roman"/>
        </w:rPr>
        <w:t xml:space="preserve"> to rules 134 and 151, failing consent by all parties, the court or a judge may, at any stage </w:t>
      </w:r>
      <w:r w:rsidRPr="003615CB">
        <w:rPr>
          <w:rFonts w:ascii="Times New Roman" w:hAnsi="Times New Roman" w:cs="Times New Roman"/>
        </w:rPr>
        <w:t xml:space="preserve">of the </w:t>
      </w:r>
      <w:r w:rsidR="00ED04DA" w:rsidRPr="003615CB">
        <w:rPr>
          <w:rFonts w:ascii="Times New Roman" w:hAnsi="Times New Roman" w:cs="Times New Roman"/>
        </w:rPr>
        <w:t>proceedings, allow either party to alter or amend his pleadings, in such manner and on such terms as may be just, and all such amendments shall be made as may be necessary for the purpose of determining the real question in controversy between the parties.”</w:t>
      </w:r>
    </w:p>
    <w:p w:rsidR="00140AEA" w:rsidRPr="007F2859" w:rsidRDefault="00140AEA" w:rsidP="00ED04DA">
      <w:pPr>
        <w:autoSpaceDE w:val="0"/>
        <w:autoSpaceDN w:val="0"/>
        <w:adjustRightInd w:val="0"/>
        <w:spacing w:after="0" w:line="240" w:lineRule="auto"/>
        <w:rPr>
          <w:rFonts w:ascii="Times New Roman" w:hAnsi="Times New Roman" w:cs="Times New Roman"/>
          <w:sz w:val="24"/>
          <w:szCs w:val="24"/>
        </w:rPr>
      </w:pPr>
    </w:p>
    <w:p w:rsidR="00140AEA" w:rsidRPr="003615CB" w:rsidRDefault="003615CB" w:rsidP="003615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2406" w:rsidRPr="003615CB">
        <w:rPr>
          <w:rFonts w:ascii="Times New Roman" w:hAnsi="Times New Roman" w:cs="Times New Roman"/>
          <w:sz w:val="24"/>
          <w:szCs w:val="24"/>
        </w:rPr>
        <w:t>Where</w:t>
      </w:r>
      <w:r w:rsidR="00FA5FFE" w:rsidRPr="003615CB">
        <w:rPr>
          <w:rFonts w:ascii="Times New Roman" w:hAnsi="Times New Roman" w:cs="Times New Roman"/>
          <w:sz w:val="24"/>
          <w:szCs w:val="24"/>
        </w:rPr>
        <w:t>,</w:t>
      </w:r>
      <w:r w:rsidR="00872406" w:rsidRPr="003615CB">
        <w:rPr>
          <w:rFonts w:ascii="Times New Roman" w:hAnsi="Times New Roman" w:cs="Times New Roman"/>
          <w:sz w:val="24"/>
          <w:szCs w:val="24"/>
        </w:rPr>
        <w:t xml:space="preserve"> as in this case</w:t>
      </w:r>
      <w:r w:rsidR="009703DA">
        <w:rPr>
          <w:rFonts w:ascii="Times New Roman" w:hAnsi="Times New Roman" w:cs="Times New Roman"/>
          <w:sz w:val="24"/>
          <w:szCs w:val="24"/>
        </w:rPr>
        <w:t>,</w:t>
      </w:r>
      <w:r w:rsidR="00872406" w:rsidRPr="003615CB">
        <w:rPr>
          <w:rFonts w:ascii="Times New Roman" w:hAnsi="Times New Roman" w:cs="Times New Roman"/>
          <w:sz w:val="24"/>
          <w:szCs w:val="24"/>
        </w:rPr>
        <w:t xml:space="preserve"> </w:t>
      </w:r>
      <w:r w:rsidR="00A205B9" w:rsidRPr="003615CB">
        <w:rPr>
          <w:rFonts w:ascii="Times New Roman" w:hAnsi="Times New Roman" w:cs="Times New Roman"/>
          <w:sz w:val="24"/>
          <w:szCs w:val="24"/>
        </w:rPr>
        <w:t>the circumstances</w:t>
      </w:r>
      <w:r w:rsidR="00140AEA" w:rsidRPr="003615CB">
        <w:rPr>
          <w:rFonts w:ascii="Times New Roman" w:hAnsi="Times New Roman" w:cs="Times New Roman"/>
          <w:sz w:val="24"/>
          <w:szCs w:val="24"/>
        </w:rPr>
        <w:t xml:space="preserve"> and the nature of the amendment especially on the property, is in the mould of a withdrawal of an admission the provisions of rule 189 are pertinent. In his plea applicant had clearly admitted that respondent can have the movable property listed except the Mercedes Benz which he said belonged to a company. In that regard rule 189 provides that:</w:t>
      </w:r>
    </w:p>
    <w:p w:rsidR="00140AEA" w:rsidRPr="007F2859" w:rsidRDefault="00140AEA" w:rsidP="003615CB">
      <w:pPr>
        <w:spacing w:line="240" w:lineRule="auto"/>
        <w:ind w:left="720" w:firstLine="45"/>
        <w:jc w:val="both"/>
        <w:rPr>
          <w:rFonts w:ascii="Times New Roman" w:hAnsi="Times New Roman" w:cs="Times New Roman"/>
        </w:rPr>
      </w:pPr>
      <w:r w:rsidRPr="007F2859">
        <w:rPr>
          <w:rFonts w:ascii="Times New Roman" w:hAnsi="Times New Roman" w:cs="Times New Roman"/>
        </w:rPr>
        <w:t xml:space="preserve">“The court </w:t>
      </w:r>
      <w:r w:rsidR="00FA5FFE" w:rsidRPr="007F2859">
        <w:rPr>
          <w:rFonts w:ascii="Times New Roman" w:hAnsi="Times New Roman" w:cs="Times New Roman"/>
        </w:rPr>
        <w:t>may at any time allow any party</w:t>
      </w:r>
      <w:r w:rsidRPr="007F2859">
        <w:rPr>
          <w:rFonts w:ascii="Times New Roman" w:hAnsi="Times New Roman" w:cs="Times New Roman"/>
        </w:rPr>
        <w:t xml:space="preserve"> to amend or withdraw any admission so made on such terms as may be just.”</w:t>
      </w:r>
    </w:p>
    <w:p w:rsidR="00140AEA" w:rsidRPr="007F2859" w:rsidRDefault="003615CB" w:rsidP="00140AEA">
      <w:pPr>
        <w:spacing w:line="360" w:lineRule="auto"/>
        <w:jc w:val="both"/>
        <w:rPr>
          <w:rFonts w:ascii="Times New Roman" w:hAnsi="Times New Roman" w:cs="Times New Roman"/>
        </w:rPr>
      </w:pPr>
      <w:r>
        <w:rPr>
          <w:rFonts w:ascii="Times New Roman" w:hAnsi="Times New Roman" w:cs="Times New Roman"/>
        </w:rPr>
        <w:lastRenderedPageBreak/>
        <w:tab/>
      </w:r>
      <w:r w:rsidR="00140AEA" w:rsidRPr="003615CB">
        <w:rPr>
          <w:rFonts w:ascii="Times New Roman" w:hAnsi="Times New Roman" w:cs="Times New Roman"/>
          <w:sz w:val="24"/>
          <w:szCs w:val="24"/>
        </w:rPr>
        <w:t xml:space="preserve">Though </w:t>
      </w:r>
      <w:r w:rsidR="00FA5FFE" w:rsidRPr="003615CB">
        <w:rPr>
          <w:rFonts w:ascii="Times New Roman" w:hAnsi="Times New Roman" w:cs="Times New Roman"/>
          <w:sz w:val="24"/>
          <w:szCs w:val="24"/>
        </w:rPr>
        <w:t xml:space="preserve">both r </w:t>
      </w:r>
      <w:r w:rsidR="00140AEA" w:rsidRPr="003615CB">
        <w:rPr>
          <w:rFonts w:ascii="Times New Roman" w:hAnsi="Times New Roman" w:cs="Times New Roman"/>
          <w:sz w:val="24"/>
          <w:szCs w:val="24"/>
        </w:rPr>
        <w:t xml:space="preserve">132 and </w:t>
      </w:r>
      <w:r w:rsidR="00FA5FFE" w:rsidRPr="003615CB">
        <w:rPr>
          <w:rFonts w:ascii="Times New Roman" w:hAnsi="Times New Roman" w:cs="Times New Roman"/>
          <w:sz w:val="24"/>
          <w:szCs w:val="24"/>
        </w:rPr>
        <w:t xml:space="preserve">r </w:t>
      </w:r>
      <w:r w:rsidR="00140AEA" w:rsidRPr="003615CB">
        <w:rPr>
          <w:rFonts w:ascii="Times New Roman" w:hAnsi="Times New Roman" w:cs="Times New Roman"/>
          <w:sz w:val="24"/>
          <w:szCs w:val="24"/>
        </w:rPr>
        <w:t>189 allow for amendment at any ti</w:t>
      </w:r>
      <w:r w:rsidR="00FA5FFE" w:rsidRPr="003615CB">
        <w:rPr>
          <w:rFonts w:ascii="Times New Roman" w:hAnsi="Times New Roman" w:cs="Times New Roman"/>
          <w:sz w:val="24"/>
          <w:szCs w:val="24"/>
        </w:rPr>
        <w:t>me, there are basic requirements</w:t>
      </w:r>
      <w:r w:rsidR="00140AEA" w:rsidRPr="003615CB">
        <w:rPr>
          <w:rFonts w:ascii="Times New Roman" w:hAnsi="Times New Roman" w:cs="Times New Roman"/>
          <w:sz w:val="24"/>
          <w:szCs w:val="24"/>
        </w:rPr>
        <w:t xml:space="preserve"> court has to consider in exercising its discretion to </w:t>
      </w:r>
      <w:r w:rsidR="00FA5FFE" w:rsidRPr="003615CB">
        <w:rPr>
          <w:rFonts w:ascii="Times New Roman" w:hAnsi="Times New Roman" w:cs="Times New Roman"/>
          <w:sz w:val="24"/>
          <w:szCs w:val="24"/>
        </w:rPr>
        <w:t>grant</w:t>
      </w:r>
      <w:r w:rsidR="00140AEA" w:rsidRPr="003615CB">
        <w:rPr>
          <w:rFonts w:ascii="Times New Roman" w:hAnsi="Times New Roman" w:cs="Times New Roman"/>
          <w:sz w:val="24"/>
          <w:szCs w:val="24"/>
        </w:rPr>
        <w:t xml:space="preserve"> or not to </w:t>
      </w:r>
      <w:r w:rsidR="00FA5FFE" w:rsidRPr="003615CB">
        <w:rPr>
          <w:rFonts w:ascii="Times New Roman" w:hAnsi="Times New Roman" w:cs="Times New Roman"/>
          <w:sz w:val="24"/>
          <w:szCs w:val="24"/>
        </w:rPr>
        <w:t>grant</w:t>
      </w:r>
      <w:r w:rsidR="00140AEA" w:rsidRPr="003615CB">
        <w:rPr>
          <w:rFonts w:ascii="Times New Roman" w:hAnsi="Times New Roman" w:cs="Times New Roman"/>
          <w:sz w:val="24"/>
          <w:szCs w:val="24"/>
        </w:rPr>
        <w:t xml:space="preserve"> the amendment</w:t>
      </w:r>
      <w:r w:rsidR="00140AEA" w:rsidRPr="007F2859">
        <w:rPr>
          <w:rFonts w:ascii="Times New Roman" w:hAnsi="Times New Roman" w:cs="Times New Roman"/>
        </w:rPr>
        <w:t>.</w:t>
      </w:r>
    </w:p>
    <w:p w:rsidR="00140AEA" w:rsidRPr="003615CB" w:rsidRDefault="00140AEA" w:rsidP="00140AEA">
      <w:pPr>
        <w:spacing w:line="360" w:lineRule="auto"/>
        <w:jc w:val="both"/>
        <w:rPr>
          <w:rFonts w:ascii="Times New Roman" w:hAnsi="Times New Roman" w:cs="Times New Roman"/>
          <w:sz w:val="24"/>
          <w:szCs w:val="24"/>
        </w:rPr>
      </w:pPr>
      <w:r w:rsidRPr="003615CB">
        <w:rPr>
          <w:rFonts w:ascii="Times New Roman" w:hAnsi="Times New Roman" w:cs="Times New Roman"/>
          <w:sz w:val="24"/>
          <w:szCs w:val="24"/>
        </w:rPr>
        <w:t xml:space="preserve">In </w:t>
      </w:r>
      <w:r w:rsidRPr="003615CB">
        <w:rPr>
          <w:rFonts w:ascii="Times New Roman" w:hAnsi="Times New Roman" w:cs="Times New Roman"/>
          <w:i/>
          <w:sz w:val="24"/>
          <w:szCs w:val="24"/>
        </w:rPr>
        <w:t xml:space="preserve">Eastern Highlands Electrical (Private) Limited </w:t>
      </w:r>
      <w:r w:rsidRPr="003615CB">
        <w:rPr>
          <w:rFonts w:ascii="Times New Roman" w:hAnsi="Times New Roman" w:cs="Times New Roman"/>
          <w:sz w:val="24"/>
          <w:szCs w:val="24"/>
        </w:rPr>
        <w:t>v</w:t>
      </w:r>
      <w:r w:rsidRPr="003615CB">
        <w:rPr>
          <w:rFonts w:ascii="Times New Roman" w:hAnsi="Times New Roman" w:cs="Times New Roman"/>
          <w:i/>
          <w:sz w:val="24"/>
          <w:szCs w:val="24"/>
        </w:rPr>
        <w:t xml:space="preserve"> Gibson Investments (Private) Limited</w:t>
      </w:r>
      <w:r w:rsidRPr="003615CB">
        <w:rPr>
          <w:rFonts w:ascii="Times New Roman" w:hAnsi="Times New Roman" w:cs="Times New Roman"/>
          <w:sz w:val="24"/>
          <w:szCs w:val="24"/>
        </w:rPr>
        <w:t xml:space="preserve"> 2002(1) ZLR 417(SC) at 420E-H EBRAHIM JA aptly stated that:</w:t>
      </w:r>
    </w:p>
    <w:p w:rsidR="00140AEA" w:rsidRPr="007F2859" w:rsidRDefault="00140AEA" w:rsidP="003615CB">
      <w:pPr>
        <w:spacing w:line="240" w:lineRule="auto"/>
        <w:ind w:left="720"/>
        <w:jc w:val="both"/>
        <w:rPr>
          <w:rFonts w:ascii="Times New Roman" w:hAnsi="Times New Roman" w:cs="Times New Roman"/>
        </w:rPr>
      </w:pPr>
      <w:r w:rsidRPr="007F2859">
        <w:rPr>
          <w:rFonts w:ascii="Times New Roman" w:hAnsi="Times New Roman" w:cs="Times New Roman"/>
        </w:rPr>
        <w:t xml:space="preserve">“The </w:t>
      </w:r>
      <w:r w:rsidR="00FA5FFE" w:rsidRPr="007F2859">
        <w:rPr>
          <w:rFonts w:ascii="Times New Roman" w:hAnsi="Times New Roman" w:cs="Times New Roman"/>
        </w:rPr>
        <w:t>grounds on which an admission ma</w:t>
      </w:r>
      <w:r w:rsidRPr="007F2859">
        <w:rPr>
          <w:rFonts w:ascii="Times New Roman" w:hAnsi="Times New Roman" w:cs="Times New Roman"/>
        </w:rPr>
        <w:t xml:space="preserve">de in error may be withdrawn have been stated many times, most recently in this jurisdiction by Gubbay JA(as he then was) in </w:t>
      </w:r>
      <w:r w:rsidRPr="007F2859">
        <w:rPr>
          <w:rFonts w:ascii="Times New Roman" w:hAnsi="Times New Roman" w:cs="Times New Roman"/>
          <w:i/>
        </w:rPr>
        <w:t>DD Transport (Private) Limited</w:t>
      </w:r>
      <w:r w:rsidRPr="007F2859">
        <w:rPr>
          <w:rFonts w:ascii="Times New Roman" w:hAnsi="Times New Roman" w:cs="Times New Roman"/>
        </w:rPr>
        <w:t xml:space="preserve"> </w:t>
      </w:r>
      <w:r w:rsidRPr="007F2859">
        <w:rPr>
          <w:rFonts w:ascii="Times New Roman" w:hAnsi="Times New Roman" w:cs="Times New Roman"/>
          <w:i/>
        </w:rPr>
        <w:t>v Abbot</w:t>
      </w:r>
      <w:r w:rsidRPr="007F2859">
        <w:rPr>
          <w:rFonts w:ascii="Times New Roman" w:hAnsi="Times New Roman" w:cs="Times New Roman"/>
        </w:rPr>
        <w:t xml:space="preserve"> 1988(2)</w:t>
      </w:r>
      <w:r w:rsidR="00F63BDE" w:rsidRPr="007F2859">
        <w:rPr>
          <w:rFonts w:ascii="Times New Roman" w:hAnsi="Times New Roman" w:cs="Times New Roman"/>
        </w:rPr>
        <w:t xml:space="preserve"> </w:t>
      </w:r>
      <w:r w:rsidRPr="007F2859">
        <w:rPr>
          <w:rFonts w:ascii="Times New Roman" w:hAnsi="Times New Roman" w:cs="Times New Roman"/>
        </w:rPr>
        <w:t>ZLR 92(S) at page 98 where he said:-</w:t>
      </w:r>
    </w:p>
    <w:p w:rsidR="00140AEA" w:rsidRPr="007F2859" w:rsidRDefault="00F63BDE" w:rsidP="003615CB">
      <w:pPr>
        <w:spacing w:line="240" w:lineRule="auto"/>
        <w:ind w:left="720"/>
        <w:jc w:val="both"/>
        <w:rPr>
          <w:rFonts w:ascii="Times New Roman" w:hAnsi="Times New Roman" w:cs="Times New Roman"/>
        </w:rPr>
      </w:pPr>
      <w:r w:rsidRPr="007F2859">
        <w:rPr>
          <w:rFonts w:ascii="Times New Roman" w:hAnsi="Times New Roman" w:cs="Times New Roman"/>
        </w:rPr>
        <w:t>‘</w:t>
      </w:r>
      <w:r w:rsidR="00140AEA" w:rsidRPr="007F2859">
        <w:rPr>
          <w:rFonts w:ascii="Times New Roman" w:hAnsi="Times New Roman" w:cs="Times New Roman"/>
        </w:rPr>
        <w:t xml:space="preserve">An amendment which involves the withdrawal of an admission will not be granted by the court simply for the asking, for it is an indulgence and not a right. See </w:t>
      </w:r>
      <w:r w:rsidR="00140AEA" w:rsidRPr="007F2859">
        <w:rPr>
          <w:rFonts w:ascii="Times New Roman" w:hAnsi="Times New Roman" w:cs="Times New Roman"/>
          <w:i/>
        </w:rPr>
        <w:t>Zarug v Paravathie</w:t>
      </w:r>
      <w:r w:rsidR="00140AEA" w:rsidRPr="007F2859">
        <w:rPr>
          <w:rFonts w:ascii="Times New Roman" w:hAnsi="Times New Roman" w:cs="Times New Roman"/>
        </w:rPr>
        <w:t xml:space="preserve"> NO 1962(3) SA 872(D) at 876C. Before the Court will exercise its discretion in favour of the desired amendment, it will require a reasonable explanation of both the circumstances under which the pleader came to make the admission and the reasons why it is sought to resile from it. If persuaded that to allow the admission to be withdrawn will cause prejudice or injustice to the other party to the extent that a special order for costs will not compensate him, it will refuse the application.”</w:t>
      </w:r>
    </w:p>
    <w:p w:rsidR="00ED04DA" w:rsidRPr="007F2859" w:rsidRDefault="003615CB" w:rsidP="00FA5FF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ED04DA" w:rsidRPr="007F2859">
        <w:rPr>
          <w:rFonts w:ascii="Times New Roman" w:hAnsi="Times New Roman" w:cs="Times New Roman"/>
          <w:sz w:val="24"/>
          <w:szCs w:val="24"/>
        </w:rPr>
        <w:t xml:space="preserve">A litigant can thus </w:t>
      </w:r>
      <w:r w:rsidR="00CB6BF9" w:rsidRPr="007F2859">
        <w:rPr>
          <w:rFonts w:ascii="Times New Roman" w:hAnsi="Times New Roman" w:cs="Times New Roman"/>
          <w:sz w:val="24"/>
          <w:szCs w:val="24"/>
        </w:rPr>
        <w:t>amend or</w:t>
      </w:r>
      <w:r w:rsidR="00ED04DA" w:rsidRPr="007F2859">
        <w:rPr>
          <w:rFonts w:ascii="Times New Roman" w:hAnsi="Times New Roman" w:cs="Times New Roman"/>
          <w:sz w:val="24"/>
          <w:szCs w:val="24"/>
        </w:rPr>
        <w:t xml:space="preserve"> alter their pleadings at any stage before judgement. The </w:t>
      </w:r>
      <w:r w:rsidR="00CB6BF9" w:rsidRPr="007F2859">
        <w:rPr>
          <w:rFonts w:ascii="Times New Roman" w:hAnsi="Times New Roman" w:cs="Times New Roman"/>
          <w:sz w:val="24"/>
          <w:szCs w:val="24"/>
        </w:rPr>
        <w:t>court or</w:t>
      </w:r>
      <w:r w:rsidR="00ED04DA" w:rsidRPr="007F2859">
        <w:rPr>
          <w:rFonts w:ascii="Times New Roman" w:hAnsi="Times New Roman" w:cs="Times New Roman"/>
          <w:sz w:val="24"/>
          <w:szCs w:val="24"/>
        </w:rPr>
        <w:t xml:space="preserve"> </w:t>
      </w:r>
      <w:r w:rsidR="00CB6BF9" w:rsidRPr="007F2859">
        <w:rPr>
          <w:rFonts w:ascii="Times New Roman" w:hAnsi="Times New Roman" w:cs="Times New Roman"/>
          <w:sz w:val="24"/>
          <w:szCs w:val="24"/>
        </w:rPr>
        <w:t>judge is</w:t>
      </w:r>
      <w:r w:rsidR="00ED04DA" w:rsidRPr="007F2859">
        <w:rPr>
          <w:rFonts w:ascii="Times New Roman" w:hAnsi="Times New Roman" w:cs="Times New Roman"/>
          <w:sz w:val="24"/>
          <w:szCs w:val="24"/>
        </w:rPr>
        <w:t xml:space="preserve"> granted wide </w:t>
      </w:r>
      <w:r w:rsidR="00CB6BF9" w:rsidRPr="007F2859">
        <w:rPr>
          <w:rFonts w:ascii="Times New Roman" w:hAnsi="Times New Roman" w:cs="Times New Roman"/>
          <w:sz w:val="24"/>
          <w:szCs w:val="24"/>
        </w:rPr>
        <w:t>discretion on</w:t>
      </w:r>
      <w:r w:rsidR="00ED04DA" w:rsidRPr="007F2859">
        <w:rPr>
          <w:rFonts w:ascii="Times New Roman" w:hAnsi="Times New Roman" w:cs="Times New Roman"/>
          <w:sz w:val="24"/>
          <w:szCs w:val="24"/>
        </w:rPr>
        <w:t xml:space="preserve"> whether to grant the amendment or not. </w:t>
      </w:r>
      <w:r w:rsidR="00CB6BF9" w:rsidRPr="007F2859">
        <w:rPr>
          <w:rFonts w:ascii="Times New Roman" w:hAnsi="Times New Roman" w:cs="Times New Roman"/>
          <w:sz w:val="24"/>
          <w:szCs w:val="24"/>
        </w:rPr>
        <w:t>Such</w:t>
      </w:r>
      <w:r w:rsidR="00ED04DA" w:rsidRPr="007F2859">
        <w:rPr>
          <w:rFonts w:ascii="Times New Roman" w:hAnsi="Times New Roman" w:cs="Times New Roman"/>
          <w:sz w:val="24"/>
          <w:szCs w:val="24"/>
        </w:rPr>
        <w:t xml:space="preserve"> discretion is guided by the need to ensure that the real </w:t>
      </w:r>
      <w:r w:rsidR="00CB6BF9" w:rsidRPr="007F2859">
        <w:rPr>
          <w:rFonts w:ascii="Times New Roman" w:hAnsi="Times New Roman" w:cs="Times New Roman"/>
          <w:sz w:val="24"/>
          <w:szCs w:val="24"/>
        </w:rPr>
        <w:t>issue</w:t>
      </w:r>
      <w:r w:rsidR="00ED04DA" w:rsidRPr="007F2859">
        <w:rPr>
          <w:rFonts w:ascii="Times New Roman" w:hAnsi="Times New Roman" w:cs="Times New Roman"/>
          <w:sz w:val="24"/>
          <w:szCs w:val="24"/>
        </w:rPr>
        <w:t xml:space="preserve"> between th</w:t>
      </w:r>
      <w:r w:rsidR="00831469" w:rsidRPr="007F2859">
        <w:rPr>
          <w:rFonts w:ascii="Times New Roman" w:hAnsi="Times New Roman" w:cs="Times New Roman"/>
          <w:sz w:val="24"/>
          <w:szCs w:val="24"/>
        </w:rPr>
        <w:t xml:space="preserve">e parties is resolved and </w:t>
      </w:r>
      <w:r w:rsidR="00CB6BF9" w:rsidRPr="007F2859">
        <w:rPr>
          <w:rFonts w:ascii="Times New Roman" w:hAnsi="Times New Roman" w:cs="Times New Roman"/>
          <w:sz w:val="24"/>
          <w:szCs w:val="24"/>
        </w:rPr>
        <w:t>that the</w:t>
      </w:r>
      <w:r w:rsidR="00831469" w:rsidRPr="007F2859">
        <w:rPr>
          <w:rFonts w:ascii="Times New Roman" w:hAnsi="Times New Roman" w:cs="Times New Roman"/>
          <w:sz w:val="24"/>
          <w:szCs w:val="24"/>
        </w:rPr>
        <w:t xml:space="preserve"> amendment does not prejudice the other party which may not be compensated by an order of costs.</w:t>
      </w:r>
    </w:p>
    <w:p w:rsidR="00831469" w:rsidRPr="007F2859" w:rsidRDefault="00384992" w:rsidP="003615C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831469" w:rsidRPr="007F2859">
        <w:rPr>
          <w:rFonts w:ascii="Times New Roman" w:hAnsi="Times New Roman" w:cs="Times New Roman"/>
          <w:sz w:val="24"/>
          <w:szCs w:val="24"/>
        </w:rPr>
        <w:t xml:space="preserve">In </w:t>
      </w:r>
      <w:r w:rsidR="00831469" w:rsidRPr="007F2859">
        <w:rPr>
          <w:rFonts w:ascii="Times New Roman" w:hAnsi="Times New Roman" w:cs="Times New Roman"/>
          <w:i/>
          <w:sz w:val="24"/>
          <w:szCs w:val="24"/>
        </w:rPr>
        <w:t>Agricultural Bank of Zimba</w:t>
      </w:r>
      <w:r w:rsidR="00002A8D" w:rsidRPr="007F2859">
        <w:rPr>
          <w:rFonts w:ascii="Times New Roman" w:hAnsi="Times New Roman" w:cs="Times New Roman"/>
          <w:i/>
          <w:sz w:val="24"/>
          <w:szCs w:val="24"/>
        </w:rPr>
        <w:t>bwe Ltd</w:t>
      </w:r>
      <w:r w:rsidR="00831469" w:rsidRPr="007F2859">
        <w:rPr>
          <w:rFonts w:ascii="Times New Roman" w:hAnsi="Times New Roman" w:cs="Times New Roman"/>
          <w:i/>
          <w:sz w:val="24"/>
          <w:szCs w:val="24"/>
        </w:rPr>
        <w:t xml:space="preserve"> </w:t>
      </w:r>
      <w:r w:rsidR="00831469" w:rsidRPr="00384992">
        <w:rPr>
          <w:rFonts w:ascii="Times New Roman" w:hAnsi="Times New Roman" w:cs="Times New Roman"/>
          <w:sz w:val="24"/>
          <w:szCs w:val="24"/>
        </w:rPr>
        <w:t>v</w:t>
      </w:r>
      <w:r w:rsidR="00831469" w:rsidRPr="007F2859">
        <w:rPr>
          <w:rFonts w:ascii="Times New Roman" w:hAnsi="Times New Roman" w:cs="Times New Roman"/>
          <w:i/>
          <w:sz w:val="24"/>
          <w:szCs w:val="24"/>
        </w:rPr>
        <w:t xml:space="preserve"> Nickstate</w:t>
      </w:r>
      <w:r w:rsidR="00002A8D" w:rsidRPr="007F2859">
        <w:rPr>
          <w:rFonts w:ascii="Times New Roman" w:hAnsi="Times New Roman" w:cs="Times New Roman"/>
          <w:i/>
          <w:sz w:val="24"/>
          <w:szCs w:val="24"/>
        </w:rPr>
        <w:t xml:space="preserve"> Investments (Pvt) Ltd &amp; Others </w:t>
      </w:r>
      <w:r w:rsidR="00002A8D" w:rsidRPr="007F2859">
        <w:rPr>
          <w:rFonts w:ascii="Times New Roman" w:hAnsi="Times New Roman" w:cs="Times New Roman"/>
          <w:sz w:val="24"/>
          <w:szCs w:val="24"/>
        </w:rPr>
        <w:t>2010(2</w:t>
      </w:r>
      <w:r w:rsidR="00872406" w:rsidRPr="007F2859">
        <w:rPr>
          <w:rFonts w:ascii="Times New Roman" w:hAnsi="Times New Roman" w:cs="Times New Roman"/>
          <w:sz w:val="24"/>
          <w:szCs w:val="24"/>
        </w:rPr>
        <w:t>) ZLR</w:t>
      </w:r>
      <w:r w:rsidR="00002A8D" w:rsidRPr="007F2859">
        <w:rPr>
          <w:rFonts w:ascii="Times New Roman" w:hAnsi="Times New Roman" w:cs="Times New Roman"/>
          <w:sz w:val="24"/>
          <w:szCs w:val="24"/>
        </w:rPr>
        <w:t xml:space="preserve"> 419</w:t>
      </w:r>
      <w:r w:rsidR="006E65E4" w:rsidRPr="007F2859">
        <w:rPr>
          <w:rFonts w:ascii="Times New Roman" w:hAnsi="Times New Roman" w:cs="Times New Roman"/>
          <w:sz w:val="24"/>
          <w:szCs w:val="24"/>
        </w:rPr>
        <w:t>(H) at 421C-E</w:t>
      </w:r>
      <w:r w:rsidR="00831469" w:rsidRPr="007F2859">
        <w:rPr>
          <w:rFonts w:ascii="Times New Roman" w:hAnsi="Times New Roman" w:cs="Times New Roman"/>
          <w:sz w:val="24"/>
          <w:szCs w:val="24"/>
        </w:rPr>
        <w:t xml:space="preserve"> G</w:t>
      </w:r>
      <w:r w:rsidR="006E65E4" w:rsidRPr="007F2859">
        <w:rPr>
          <w:rFonts w:ascii="Times New Roman" w:hAnsi="Times New Roman" w:cs="Times New Roman"/>
          <w:sz w:val="24"/>
          <w:szCs w:val="24"/>
        </w:rPr>
        <w:t xml:space="preserve">OWORA </w:t>
      </w:r>
      <w:r w:rsidR="00F46CFB" w:rsidRPr="007F2859">
        <w:rPr>
          <w:rFonts w:ascii="Times New Roman" w:hAnsi="Times New Roman" w:cs="Times New Roman"/>
          <w:sz w:val="24"/>
          <w:szCs w:val="24"/>
        </w:rPr>
        <w:t>J (</w:t>
      </w:r>
      <w:r w:rsidR="006E65E4" w:rsidRPr="007F2859">
        <w:rPr>
          <w:rFonts w:ascii="Times New Roman" w:hAnsi="Times New Roman" w:cs="Times New Roman"/>
          <w:sz w:val="24"/>
          <w:szCs w:val="24"/>
        </w:rPr>
        <w:t xml:space="preserve">as she then </w:t>
      </w:r>
      <w:r w:rsidR="00F46CFB" w:rsidRPr="007F2859">
        <w:rPr>
          <w:rFonts w:ascii="Times New Roman" w:hAnsi="Times New Roman" w:cs="Times New Roman"/>
          <w:sz w:val="24"/>
          <w:szCs w:val="24"/>
        </w:rPr>
        <w:t>was)</w:t>
      </w:r>
      <w:r w:rsidR="00831469" w:rsidRPr="007F2859">
        <w:rPr>
          <w:rFonts w:ascii="Times New Roman" w:hAnsi="Times New Roman" w:cs="Times New Roman"/>
          <w:sz w:val="24"/>
          <w:szCs w:val="24"/>
        </w:rPr>
        <w:t xml:space="preserve"> aptly stated that:</w:t>
      </w:r>
      <w:r w:rsidR="006E65E4" w:rsidRPr="007F2859">
        <w:rPr>
          <w:rFonts w:ascii="Times New Roman" w:hAnsi="Times New Roman" w:cs="Times New Roman"/>
          <w:sz w:val="24"/>
          <w:szCs w:val="24"/>
        </w:rPr>
        <w:t>-</w:t>
      </w:r>
    </w:p>
    <w:p w:rsidR="006E65E4" w:rsidRPr="007F2859" w:rsidRDefault="006E65E4" w:rsidP="00ED04DA">
      <w:pPr>
        <w:autoSpaceDE w:val="0"/>
        <w:autoSpaceDN w:val="0"/>
        <w:adjustRightInd w:val="0"/>
        <w:spacing w:after="0" w:line="240" w:lineRule="auto"/>
        <w:rPr>
          <w:rFonts w:ascii="Times New Roman" w:hAnsi="Times New Roman" w:cs="Times New Roman"/>
          <w:sz w:val="24"/>
          <w:szCs w:val="24"/>
        </w:rPr>
      </w:pPr>
    </w:p>
    <w:p w:rsidR="00241719" w:rsidRPr="007F2859" w:rsidRDefault="00241719" w:rsidP="00384992">
      <w:pPr>
        <w:spacing w:line="240" w:lineRule="auto"/>
        <w:ind w:left="720"/>
        <w:jc w:val="both"/>
        <w:rPr>
          <w:rFonts w:ascii="Times New Roman" w:hAnsi="Times New Roman" w:cs="Times New Roman"/>
        </w:rPr>
      </w:pPr>
      <w:r w:rsidRPr="007F2859">
        <w:rPr>
          <w:rFonts w:ascii="Times New Roman" w:hAnsi="Times New Roman" w:cs="Times New Roman"/>
        </w:rPr>
        <w:t xml:space="preserve">“The law is abundantly clear on the question of amendments to pleadings, and the court has a very wide discretion not only in regard to the scope of the amendment but also with regard to the time when an amendment can be applied for. In the exercise of its discretion the court will generally be guided by the principle that such amendment should not be seen to cause prejudice to the other litigant which cannot be cured by an order of costs necessitated by the need to further postpone the matter. Invariably, therefore courts have been liberal in allowing amendment of pleadings, and it is trite that pleadings can be amended at any time before judgment is issued. It is also a general rule that the courts will grant an amendment to pleadings unless the application to amend is </w:t>
      </w:r>
      <w:r w:rsidRPr="007F2859">
        <w:rPr>
          <w:rFonts w:ascii="Times New Roman" w:hAnsi="Times New Roman" w:cs="Times New Roman"/>
          <w:i/>
        </w:rPr>
        <w:t>mala fide</w:t>
      </w:r>
      <w:r w:rsidRPr="007F2859">
        <w:rPr>
          <w:rFonts w:ascii="Times New Roman" w:hAnsi="Times New Roman" w:cs="Times New Roman"/>
        </w:rPr>
        <w:t>.”</w:t>
      </w:r>
    </w:p>
    <w:p w:rsidR="00250A03" w:rsidRPr="007F2859" w:rsidRDefault="00241719" w:rsidP="006E65E4">
      <w:pPr>
        <w:spacing w:line="360" w:lineRule="auto"/>
        <w:ind w:firstLine="720"/>
        <w:jc w:val="both"/>
        <w:rPr>
          <w:rFonts w:ascii="Times New Roman" w:hAnsi="Times New Roman" w:cs="Times New Roman"/>
        </w:rPr>
      </w:pPr>
      <w:r w:rsidRPr="007F2859">
        <w:rPr>
          <w:rFonts w:ascii="Times New Roman" w:hAnsi="Times New Roman" w:cs="Times New Roman"/>
        </w:rPr>
        <w:t>The liberal approa</w:t>
      </w:r>
      <w:r w:rsidR="00A205B9" w:rsidRPr="007F2859">
        <w:rPr>
          <w:rFonts w:ascii="Times New Roman" w:hAnsi="Times New Roman" w:cs="Times New Roman"/>
        </w:rPr>
        <w:t>ch to the amendment of pleading</w:t>
      </w:r>
      <w:r w:rsidRPr="007F2859">
        <w:rPr>
          <w:rFonts w:ascii="Times New Roman" w:hAnsi="Times New Roman" w:cs="Times New Roman"/>
        </w:rPr>
        <w:t xml:space="preserve">s was </w:t>
      </w:r>
      <w:r w:rsidR="00F46CFB" w:rsidRPr="007F2859">
        <w:rPr>
          <w:rFonts w:ascii="Times New Roman" w:hAnsi="Times New Roman" w:cs="Times New Roman"/>
        </w:rPr>
        <w:t>also allude</w:t>
      </w:r>
      <w:r w:rsidR="00A205B9" w:rsidRPr="007F2859">
        <w:rPr>
          <w:rFonts w:ascii="Times New Roman" w:hAnsi="Times New Roman" w:cs="Times New Roman"/>
        </w:rPr>
        <w:t>d</w:t>
      </w:r>
      <w:r w:rsidR="00F46CFB" w:rsidRPr="007F2859">
        <w:rPr>
          <w:rFonts w:ascii="Times New Roman" w:hAnsi="Times New Roman" w:cs="Times New Roman"/>
        </w:rPr>
        <w:t xml:space="preserve"> to</w:t>
      </w:r>
      <w:r w:rsidR="006E65E4" w:rsidRPr="007F2859">
        <w:rPr>
          <w:rFonts w:ascii="Times New Roman" w:hAnsi="Times New Roman" w:cs="Times New Roman"/>
        </w:rPr>
        <w:t xml:space="preserve"> i</w:t>
      </w:r>
      <w:r w:rsidR="00250A03" w:rsidRPr="007F2859">
        <w:rPr>
          <w:rFonts w:ascii="Times New Roman" w:hAnsi="Times New Roman" w:cs="Times New Roman"/>
        </w:rPr>
        <w:t xml:space="preserve">n </w:t>
      </w:r>
      <w:r w:rsidR="00250A03" w:rsidRPr="007F2859">
        <w:rPr>
          <w:rFonts w:ascii="Times New Roman" w:hAnsi="Times New Roman" w:cs="Times New Roman"/>
          <w:i/>
        </w:rPr>
        <w:t xml:space="preserve">UDC LTD </w:t>
      </w:r>
      <w:r w:rsidR="00250A03" w:rsidRPr="00384992">
        <w:rPr>
          <w:rFonts w:ascii="Times New Roman" w:hAnsi="Times New Roman" w:cs="Times New Roman"/>
        </w:rPr>
        <w:t>v</w:t>
      </w:r>
      <w:r w:rsidR="00250A03" w:rsidRPr="007F2859">
        <w:rPr>
          <w:rFonts w:ascii="Times New Roman" w:hAnsi="Times New Roman" w:cs="Times New Roman"/>
        </w:rPr>
        <w:t xml:space="preserve"> </w:t>
      </w:r>
      <w:r w:rsidR="00250A03" w:rsidRPr="007F2859">
        <w:rPr>
          <w:rFonts w:ascii="Times New Roman" w:hAnsi="Times New Roman" w:cs="Times New Roman"/>
          <w:i/>
        </w:rPr>
        <w:t>Shamva Flora (Pvt</w:t>
      </w:r>
      <w:r w:rsidR="00CB6BF9" w:rsidRPr="007F2859">
        <w:rPr>
          <w:rFonts w:ascii="Times New Roman" w:hAnsi="Times New Roman" w:cs="Times New Roman"/>
          <w:i/>
        </w:rPr>
        <w:t>) Ltd</w:t>
      </w:r>
      <w:r w:rsidR="00250A03" w:rsidRPr="007F2859">
        <w:rPr>
          <w:rFonts w:ascii="Times New Roman" w:hAnsi="Times New Roman" w:cs="Times New Roman"/>
        </w:rPr>
        <w:t xml:space="preserve"> 2000(2</w:t>
      </w:r>
      <w:r w:rsidR="00151BF1" w:rsidRPr="007F2859">
        <w:rPr>
          <w:rFonts w:ascii="Times New Roman" w:hAnsi="Times New Roman" w:cs="Times New Roman"/>
        </w:rPr>
        <w:t>) ZLR</w:t>
      </w:r>
      <w:r w:rsidR="00250A03" w:rsidRPr="007F2859">
        <w:rPr>
          <w:rFonts w:ascii="Times New Roman" w:hAnsi="Times New Roman" w:cs="Times New Roman"/>
        </w:rPr>
        <w:t xml:space="preserve"> 210(H) at 216G- 217B </w:t>
      </w:r>
      <w:r w:rsidR="006E65E4" w:rsidRPr="007F2859">
        <w:rPr>
          <w:rFonts w:ascii="Times New Roman" w:hAnsi="Times New Roman" w:cs="Times New Roman"/>
        </w:rPr>
        <w:t xml:space="preserve">wherein </w:t>
      </w:r>
      <w:r w:rsidR="00250A03" w:rsidRPr="007F2859">
        <w:rPr>
          <w:rFonts w:ascii="Times New Roman" w:hAnsi="Times New Roman" w:cs="Times New Roman"/>
        </w:rPr>
        <w:t>CHINHENGO J  succinctly sta</w:t>
      </w:r>
      <w:r w:rsidR="00CB6BF9" w:rsidRPr="007F2859">
        <w:rPr>
          <w:rFonts w:ascii="Times New Roman" w:hAnsi="Times New Roman" w:cs="Times New Roman"/>
        </w:rPr>
        <w:t>t</w:t>
      </w:r>
      <w:r w:rsidR="00250A03" w:rsidRPr="007F2859">
        <w:rPr>
          <w:rFonts w:ascii="Times New Roman" w:hAnsi="Times New Roman" w:cs="Times New Roman"/>
        </w:rPr>
        <w:t xml:space="preserve">ed the position as </w:t>
      </w:r>
      <w:r w:rsidR="00CB6BF9" w:rsidRPr="007F2859">
        <w:rPr>
          <w:rFonts w:ascii="Times New Roman" w:hAnsi="Times New Roman" w:cs="Times New Roman"/>
        </w:rPr>
        <w:t>follows</w:t>
      </w:r>
      <w:r w:rsidR="00250A03" w:rsidRPr="007F2859">
        <w:rPr>
          <w:rFonts w:ascii="Times New Roman" w:hAnsi="Times New Roman" w:cs="Times New Roman"/>
        </w:rPr>
        <w:t>:</w:t>
      </w:r>
    </w:p>
    <w:p w:rsidR="00250A03" w:rsidRPr="007F2859" w:rsidRDefault="00250A03" w:rsidP="00384992">
      <w:pPr>
        <w:spacing w:line="240" w:lineRule="auto"/>
        <w:ind w:left="720"/>
        <w:jc w:val="both"/>
        <w:rPr>
          <w:rFonts w:ascii="Times New Roman" w:hAnsi="Times New Roman" w:cs="Times New Roman"/>
        </w:rPr>
      </w:pPr>
      <w:r w:rsidRPr="007F2859">
        <w:rPr>
          <w:rFonts w:ascii="Times New Roman" w:hAnsi="Times New Roman" w:cs="Times New Roman"/>
        </w:rPr>
        <w:t>“</w:t>
      </w:r>
      <w:r w:rsidR="00151BF1" w:rsidRPr="007F2859">
        <w:rPr>
          <w:rFonts w:ascii="Times New Roman" w:hAnsi="Times New Roman" w:cs="Times New Roman"/>
        </w:rPr>
        <w:t>The</w:t>
      </w:r>
      <w:r w:rsidRPr="007F2859">
        <w:rPr>
          <w:rFonts w:ascii="Times New Roman" w:hAnsi="Times New Roman" w:cs="Times New Roman"/>
        </w:rPr>
        <w:t xml:space="preserve"> general approach of o</w:t>
      </w:r>
      <w:r w:rsidR="009703DA">
        <w:rPr>
          <w:rFonts w:ascii="Times New Roman" w:hAnsi="Times New Roman" w:cs="Times New Roman"/>
        </w:rPr>
        <w:t>u</w:t>
      </w:r>
      <w:r w:rsidRPr="007F2859">
        <w:rPr>
          <w:rFonts w:ascii="Times New Roman" w:hAnsi="Times New Roman" w:cs="Times New Roman"/>
        </w:rPr>
        <w:t xml:space="preserve">r courts has been to allow amendments to pleadings quite liberally in order to avoid any exercise that may lead to a wrong decision and also to ensure that the real issue between the parties may be fairly tried. This liberality is only affected </w:t>
      </w:r>
      <w:r w:rsidRPr="007F2859">
        <w:rPr>
          <w:rFonts w:ascii="Times New Roman" w:hAnsi="Times New Roman" w:cs="Times New Roman"/>
        </w:rPr>
        <w:lastRenderedPageBreak/>
        <w:t xml:space="preserve">where to allow the amendment would cause considerable  </w:t>
      </w:r>
      <w:r w:rsidR="00CB6BF9" w:rsidRPr="007F2859">
        <w:rPr>
          <w:rFonts w:ascii="Times New Roman" w:hAnsi="Times New Roman" w:cs="Times New Roman"/>
        </w:rPr>
        <w:t>inconvenience</w:t>
      </w:r>
      <w:r w:rsidRPr="007F2859">
        <w:rPr>
          <w:rFonts w:ascii="Times New Roman" w:hAnsi="Times New Roman" w:cs="Times New Roman"/>
        </w:rPr>
        <w:t xml:space="preserve"> to the court or prejudice a party or where there is no prospect of the point </w:t>
      </w:r>
      <w:r w:rsidR="00CB6BF9" w:rsidRPr="007F2859">
        <w:rPr>
          <w:rFonts w:ascii="Times New Roman" w:hAnsi="Times New Roman" w:cs="Times New Roman"/>
        </w:rPr>
        <w:t>raised</w:t>
      </w:r>
      <w:r w:rsidRPr="007F2859">
        <w:rPr>
          <w:rFonts w:ascii="Times New Roman" w:hAnsi="Times New Roman" w:cs="Times New Roman"/>
        </w:rPr>
        <w:t xml:space="preserve"> in the amendment succeeding or where matters set out in the amendment are vague and embarrassing and therefore excipiable;……. </w:t>
      </w:r>
      <w:r w:rsidR="00151BF1" w:rsidRPr="007F2859">
        <w:rPr>
          <w:rFonts w:ascii="Times New Roman" w:hAnsi="Times New Roman" w:cs="Times New Roman"/>
        </w:rPr>
        <w:t>Thus,</w:t>
      </w:r>
      <w:r w:rsidRPr="007F2859">
        <w:rPr>
          <w:rFonts w:ascii="Times New Roman" w:hAnsi="Times New Roman" w:cs="Times New Roman"/>
        </w:rPr>
        <w:t xml:space="preserve"> the question of prejudice to the other party if the amendment is allowed is a paramount consideration. It is singularly important where such prejudice cannot be </w:t>
      </w:r>
      <w:r w:rsidR="00151BF1" w:rsidRPr="007F2859">
        <w:rPr>
          <w:rFonts w:ascii="Times New Roman" w:hAnsi="Times New Roman" w:cs="Times New Roman"/>
        </w:rPr>
        <w:t>compensated for</w:t>
      </w:r>
      <w:r w:rsidR="00640FE1" w:rsidRPr="007F2859">
        <w:rPr>
          <w:rFonts w:ascii="Times New Roman" w:hAnsi="Times New Roman" w:cs="Times New Roman"/>
        </w:rPr>
        <w:t xml:space="preserve"> by an appropriate order of costs.”</w:t>
      </w:r>
    </w:p>
    <w:p w:rsidR="00640FE1" w:rsidRPr="007F2859" w:rsidRDefault="00640FE1" w:rsidP="00FA5FFE">
      <w:pPr>
        <w:spacing w:line="360" w:lineRule="auto"/>
        <w:ind w:firstLine="720"/>
        <w:jc w:val="both"/>
        <w:rPr>
          <w:rFonts w:ascii="Times New Roman" w:hAnsi="Times New Roman" w:cs="Times New Roman"/>
          <w:sz w:val="24"/>
          <w:szCs w:val="24"/>
        </w:rPr>
      </w:pPr>
      <w:r w:rsidRPr="007F2859">
        <w:rPr>
          <w:rFonts w:ascii="Times New Roman" w:hAnsi="Times New Roman" w:cs="Times New Roman"/>
          <w:sz w:val="24"/>
          <w:szCs w:val="24"/>
        </w:rPr>
        <w:t xml:space="preserve">At 217 C- F, the learned </w:t>
      </w:r>
      <w:r w:rsidR="00151BF1" w:rsidRPr="007F2859">
        <w:rPr>
          <w:rFonts w:ascii="Times New Roman" w:hAnsi="Times New Roman" w:cs="Times New Roman"/>
          <w:sz w:val="24"/>
          <w:szCs w:val="24"/>
        </w:rPr>
        <w:t>judge</w:t>
      </w:r>
      <w:r w:rsidRPr="007F2859">
        <w:rPr>
          <w:rFonts w:ascii="Times New Roman" w:hAnsi="Times New Roman" w:cs="Times New Roman"/>
          <w:sz w:val="24"/>
          <w:szCs w:val="24"/>
        </w:rPr>
        <w:t xml:space="preserve"> cited with </w:t>
      </w:r>
      <w:r w:rsidR="00151BF1" w:rsidRPr="007F2859">
        <w:rPr>
          <w:rFonts w:ascii="Times New Roman" w:hAnsi="Times New Roman" w:cs="Times New Roman"/>
          <w:sz w:val="24"/>
          <w:szCs w:val="24"/>
        </w:rPr>
        <w:t>approval the</w:t>
      </w:r>
      <w:r w:rsidR="00F46CFB" w:rsidRPr="007F2859">
        <w:rPr>
          <w:rFonts w:ascii="Times New Roman" w:hAnsi="Times New Roman" w:cs="Times New Roman"/>
          <w:sz w:val="24"/>
          <w:szCs w:val="24"/>
        </w:rPr>
        <w:t xml:space="preserve"> consideration</w:t>
      </w:r>
      <w:r w:rsidR="00450AA8" w:rsidRPr="007F2859">
        <w:rPr>
          <w:rFonts w:ascii="Times New Roman" w:hAnsi="Times New Roman" w:cs="Times New Roman"/>
          <w:sz w:val="24"/>
          <w:szCs w:val="24"/>
        </w:rPr>
        <w:t>s</w:t>
      </w:r>
      <w:r w:rsidR="00F46CFB" w:rsidRPr="007F2859">
        <w:rPr>
          <w:rFonts w:ascii="Times New Roman" w:hAnsi="Times New Roman" w:cs="Times New Roman"/>
          <w:sz w:val="24"/>
          <w:szCs w:val="24"/>
        </w:rPr>
        <w:t xml:space="preserve"> court </w:t>
      </w:r>
      <w:r w:rsidR="00450AA8" w:rsidRPr="007F2859">
        <w:rPr>
          <w:rFonts w:ascii="Times New Roman" w:hAnsi="Times New Roman" w:cs="Times New Roman"/>
          <w:sz w:val="24"/>
          <w:szCs w:val="24"/>
        </w:rPr>
        <w:t>must</w:t>
      </w:r>
      <w:r w:rsidR="00F46CFB" w:rsidRPr="007F2859">
        <w:rPr>
          <w:rFonts w:ascii="Times New Roman" w:hAnsi="Times New Roman" w:cs="Times New Roman"/>
          <w:sz w:val="24"/>
          <w:szCs w:val="24"/>
        </w:rPr>
        <w:t xml:space="preserve"> have regard</w:t>
      </w:r>
      <w:r w:rsidR="00450AA8" w:rsidRPr="007F2859">
        <w:rPr>
          <w:rFonts w:ascii="Times New Roman" w:hAnsi="Times New Roman" w:cs="Times New Roman"/>
          <w:sz w:val="24"/>
          <w:szCs w:val="24"/>
        </w:rPr>
        <w:t xml:space="preserve"> to</w:t>
      </w:r>
      <w:r w:rsidR="00F46CFB" w:rsidRPr="007F2859">
        <w:rPr>
          <w:rFonts w:ascii="Times New Roman" w:hAnsi="Times New Roman" w:cs="Times New Roman"/>
          <w:sz w:val="24"/>
          <w:szCs w:val="24"/>
        </w:rPr>
        <w:t xml:space="preserve"> </w:t>
      </w:r>
      <w:r w:rsidRPr="007F2859">
        <w:rPr>
          <w:rFonts w:ascii="Times New Roman" w:hAnsi="Times New Roman" w:cs="Times New Roman"/>
          <w:sz w:val="24"/>
          <w:szCs w:val="24"/>
        </w:rPr>
        <w:t xml:space="preserve"> in applications for amendments as sta</w:t>
      </w:r>
      <w:r w:rsidR="00151BF1" w:rsidRPr="007F2859">
        <w:rPr>
          <w:rFonts w:ascii="Times New Roman" w:hAnsi="Times New Roman" w:cs="Times New Roman"/>
          <w:sz w:val="24"/>
          <w:szCs w:val="24"/>
        </w:rPr>
        <w:t>t</w:t>
      </w:r>
      <w:r w:rsidRPr="007F2859">
        <w:rPr>
          <w:rFonts w:ascii="Times New Roman" w:hAnsi="Times New Roman" w:cs="Times New Roman"/>
          <w:sz w:val="24"/>
          <w:szCs w:val="24"/>
        </w:rPr>
        <w:t xml:space="preserve">ed in </w:t>
      </w:r>
      <w:r w:rsidRPr="007F2859">
        <w:rPr>
          <w:rFonts w:ascii="Times New Roman" w:hAnsi="Times New Roman" w:cs="Times New Roman"/>
          <w:i/>
          <w:sz w:val="24"/>
          <w:szCs w:val="24"/>
        </w:rPr>
        <w:t xml:space="preserve">Commercial Union Assurance Co. Ltd </w:t>
      </w:r>
      <w:r w:rsidRPr="00384992">
        <w:rPr>
          <w:rFonts w:ascii="Times New Roman" w:hAnsi="Times New Roman" w:cs="Times New Roman"/>
          <w:sz w:val="24"/>
          <w:szCs w:val="24"/>
        </w:rPr>
        <w:t>v</w:t>
      </w:r>
      <w:r w:rsidRPr="007F2859">
        <w:rPr>
          <w:rFonts w:ascii="Times New Roman" w:hAnsi="Times New Roman" w:cs="Times New Roman"/>
          <w:i/>
          <w:sz w:val="24"/>
          <w:szCs w:val="24"/>
        </w:rPr>
        <w:t xml:space="preserve"> Waymark NO</w:t>
      </w:r>
      <w:r w:rsidRPr="007F2859">
        <w:rPr>
          <w:rFonts w:ascii="Times New Roman" w:hAnsi="Times New Roman" w:cs="Times New Roman"/>
          <w:sz w:val="24"/>
          <w:szCs w:val="24"/>
        </w:rPr>
        <w:t xml:space="preserve"> 1995(2) SA 73 wherein at 77F-I WHITE J </w:t>
      </w:r>
      <w:r w:rsidR="00151BF1" w:rsidRPr="007F2859">
        <w:rPr>
          <w:rFonts w:ascii="Times New Roman" w:hAnsi="Times New Roman" w:cs="Times New Roman"/>
          <w:sz w:val="24"/>
          <w:szCs w:val="24"/>
        </w:rPr>
        <w:t>summarised</w:t>
      </w:r>
      <w:r w:rsidRPr="007F2859">
        <w:rPr>
          <w:rFonts w:ascii="Times New Roman" w:hAnsi="Times New Roman" w:cs="Times New Roman"/>
          <w:sz w:val="24"/>
          <w:szCs w:val="24"/>
        </w:rPr>
        <w:t xml:space="preserve"> the principles as follows:</w:t>
      </w:r>
      <w:r w:rsidR="003A6F90">
        <w:rPr>
          <w:rFonts w:ascii="Times New Roman" w:hAnsi="Times New Roman" w:cs="Times New Roman"/>
          <w:sz w:val="24"/>
          <w:szCs w:val="24"/>
        </w:rPr>
        <w:t>-</w:t>
      </w:r>
    </w:p>
    <w:p w:rsidR="00640FE1" w:rsidRPr="007F2859" w:rsidRDefault="00640FE1" w:rsidP="00384992">
      <w:pPr>
        <w:spacing w:after="0" w:line="240" w:lineRule="auto"/>
        <w:ind w:firstLine="720"/>
        <w:jc w:val="both"/>
        <w:rPr>
          <w:rFonts w:ascii="Times New Roman" w:hAnsi="Times New Roman" w:cs="Times New Roman"/>
        </w:rPr>
      </w:pPr>
      <w:r w:rsidRPr="007F2859">
        <w:rPr>
          <w:rFonts w:ascii="Times New Roman" w:hAnsi="Times New Roman" w:cs="Times New Roman"/>
        </w:rPr>
        <w:t xml:space="preserve">“1. The court has a discretion whether to </w:t>
      </w:r>
      <w:r w:rsidR="00151BF1" w:rsidRPr="007F2859">
        <w:rPr>
          <w:rFonts w:ascii="Times New Roman" w:hAnsi="Times New Roman" w:cs="Times New Roman"/>
        </w:rPr>
        <w:t>grant</w:t>
      </w:r>
      <w:r w:rsidRPr="007F2859">
        <w:rPr>
          <w:rFonts w:ascii="Times New Roman" w:hAnsi="Times New Roman" w:cs="Times New Roman"/>
        </w:rPr>
        <w:t xml:space="preserve"> or refuse an amendment.</w:t>
      </w:r>
    </w:p>
    <w:p w:rsidR="00640FE1" w:rsidRPr="007F2859" w:rsidRDefault="00640FE1" w:rsidP="00384992">
      <w:pPr>
        <w:spacing w:after="0" w:line="240" w:lineRule="auto"/>
        <w:ind w:left="720"/>
        <w:jc w:val="both"/>
        <w:rPr>
          <w:rFonts w:ascii="Times New Roman" w:hAnsi="Times New Roman" w:cs="Times New Roman"/>
        </w:rPr>
      </w:pPr>
      <w:r w:rsidRPr="007F2859">
        <w:rPr>
          <w:rFonts w:ascii="Times New Roman" w:hAnsi="Times New Roman" w:cs="Times New Roman"/>
        </w:rPr>
        <w:t xml:space="preserve">2. </w:t>
      </w:r>
      <w:r w:rsidR="00151BF1" w:rsidRPr="007F2859">
        <w:rPr>
          <w:rFonts w:ascii="Times New Roman" w:hAnsi="Times New Roman" w:cs="Times New Roman"/>
        </w:rPr>
        <w:t>An</w:t>
      </w:r>
      <w:r w:rsidRPr="007F2859">
        <w:rPr>
          <w:rFonts w:ascii="Times New Roman" w:hAnsi="Times New Roman" w:cs="Times New Roman"/>
        </w:rPr>
        <w:t xml:space="preserve"> amendment cannot be granted for the mere asking; some explanation must be offered </w:t>
      </w:r>
      <w:r w:rsidR="00F46CFB" w:rsidRPr="007F2859">
        <w:rPr>
          <w:rFonts w:ascii="Times New Roman" w:hAnsi="Times New Roman" w:cs="Times New Roman"/>
        </w:rPr>
        <w:t xml:space="preserve">  </w:t>
      </w:r>
      <w:r w:rsidRPr="007F2859">
        <w:rPr>
          <w:rFonts w:ascii="Times New Roman" w:hAnsi="Times New Roman" w:cs="Times New Roman"/>
        </w:rPr>
        <w:t>therefor</w:t>
      </w:r>
      <w:r w:rsidR="00F46CFB" w:rsidRPr="007F2859">
        <w:rPr>
          <w:rFonts w:ascii="Times New Roman" w:hAnsi="Times New Roman" w:cs="Times New Roman"/>
        </w:rPr>
        <w:t>.</w:t>
      </w:r>
    </w:p>
    <w:p w:rsidR="00640FE1" w:rsidRPr="007F2859" w:rsidRDefault="00640FE1" w:rsidP="00384992">
      <w:pPr>
        <w:spacing w:after="0" w:line="240" w:lineRule="auto"/>
        <w:ind w:left="720"/>
        <w:jc w:val="both"/>
        <w:rPr>
          <w:rFonts w:ascii="Times New Roman" w:hAnsi="Times New Roman" w:cs="Times New Roman"/>
        </w:rPr>
      </w:pPr>
      <w:r w:rsidRPr="007F2859">
        <w:rPr>
          <w:rFonts w:ascii="Times New Roman" w:hAnsi="Times New Roman" w:cs="Times New Roman"/>
        </w:rPr>
        <w:t xml:space="preserve">3. </w:t>
      </w:r>
      <w:r w:rsidR="00151BF1" w:rsidRPr="007F2859">
        <w:rPr>
          <w:rFonts w:ascii="Times New Roman" w:hAnsi="Times New Roman" w:cs="Times New Roman"/>
        </w:rPr>
        <w:t>The</w:t>
      </w:r>
      <w:r w:rsidRPr="007F2859">
        <w:rPr>
          <w:rFonts w:ascii="Times New Roman" w:hAnsi="Times New Roman" w:cs="Times New Roman"/>
        </w:rPr>
        <w:t xml:space="preserve"> applicant must show that prima facie the </w:t>
      </w:r>
      <w:r w:rsidR="00151BF1" w:rsidRPr="007F2859">
        <w:rPr>
          <w:rFonts w:ascii="Times New Roman" w:hAnsi="Times New Roman" w:cs="Times New Roman"/>
        </w:rPr>
        <w:t>amendment ‘has</w:t>
      </w:r>
      <w:r w:rsidRPr="007F2859">
        <w:rPr>
          <w:rFonts w:ascii="Times New Roman" w:hAnsi="Times New Roman" w:cs="Times New Roman"/>
        </w:rPr>
        <w:t xml:space="preserve"> something deserving of consideration, a triable issue’.</w:t>
      </w:r>
    </w:p>
    <w:p w:rsidR="00640FE1" w:rsidRPr="007F2859" w:rsidRDefault="00640FE1" w:rsidP="00384992">
      <w:pPr>
        <w:spacing w:after="0" w:line="240" w:lineRule="auto"/>
        <w:ind w:left="720"/>
        <w:jc w:val="both"/>
        <w:rPr>
          <w:rFonts w:ascii="Times New Roman" w:hAnsi="Times New Roman" w:cs="Times New Roman"/>
        </w:rPr>
      </w:pPr>
      <w:r w:rsidRPr="007F2859">
        <w:rPr>
          <w:rFonts w:ascii="Times New Roman" w:hAnsi="Times New Roman" w:cs="Times New Roman"/>
        </w:rPr>
        <w:t xml:space="preserve">4. </w:t>
      </w:r>
      <w:r w:rsidR="00151BF1" w:rsidRPr="007F2859">
        <w:rPr>
          <w:rFonts w:ascii="Times New Roman" w:hAnsi="Times New Roman" w:cs="Times New Roman"/>
        </w:rPr>
        <w:t>The</w:t>
      </w:r>
      <w:r w:rsidRPr="007F2859">
        <w:rPr>
          <w:rFonts w:ascii="Times New Roman" w:hAnsi="Times New Roman" w:cs="Times New Roman"/>
        </w:rPr>
        <w:t xml:space="preserve"> </w:t>
      </w:r>
      <w:r w:rsidR="00151BF1" w:rsidRPr="007F2859">
        <w:rPr>
          <w:rFonts w:ascii="Times New Roman" w:hAnsi="Times New Roman" w:cs="Times New Roman"/>
        </w:rPr>
        <w:t>modern</w:t>
      </w:r>
      <w:r w:rsidRPr="007F2859">
        <w:rPr>
          <w:rFonts w:ascii="Times New Roman" w:hAnsi="Times New Roman" w:cs="Times New Roman"/>
        </w:rPr>
        <w:t xml:space="preserve"> </w:t>
      </w:r>
      <w:r w:rsidR="001D7305" w:rsidRPr="007F2859">
        <w:rPr>
          <w:rFonts w:ascii="Times New Roman" w:hAnsi="Times New Roman" w:cs="Times New Roman"/>
        </w:rPr>
        <w:t>tendency lies in favour of an amendment if such ‘facilitates the proper ventilation of the dispute between the parties’.</w:t>
      </w:r>
    </w:p>
    <w:p w:rsidR="001D7305" w:rsidRPr="007F2859" w:rsidRDefault="001D7305" w:rsidP="00384992">
      <w:pPr>
        <w:spacing w:after="0" w:line="240" w:lineRule="auto"/>
        <w:ind w:firstLine="720"/>
        <w:jc w:val="both"/>
        <w:rPr>
          <w:rFonts w:ascii="Times New Roman" w:hAnsi="Times New Roman" w:cs="Times New Roman"/>
        </w:rPr>
      </w:pPr>
      <w:r w:rsidRPr="007F2859">
        <w:rPr>
          <w:rFonts w:ascii="Times New Roman" w:hAnsi="Times New Roman" w:cs="Times New Roman"/>
        </w:rPr>
        <w:t xml:space="preserve">5. </w:t>
      </w:r>
      <w:r w:rsidR="00151BF1" w:rsidRPr="007F2859">
        <w:rPr>
          <w:rFonts w:ascii="Times New Roman" w:hAnsi="Times New Roman" w:cs="Times New Roman"/>
        </w:rPr>
        <w:t>The</w:t>
      </w:r>
      <w:r w:rsidRPr="007F2859">
        <w:rPr>
          <w:rFonts w:ascii="Times New Roman" w:hAnsi="Times New Roman" w:cs="Times New Roman"/>
        </w:rPr>
        <w:t xml:space="preserve"> party seeking the amendment must not be mala fide.</w:t>
      </w:r>
    </w:p>
    <w:p w:rsidR="001D7305" w:rsidRPr="007F2859" w:rsidRDefault="001D7305" w:rsidP="00384992">
      <w:pPr>
        <w:spacing w:after="0" w:line="240" w:lineRule="auto"/>
        <w:ind w:firstLine="720"/>
        <w:jc w:val="both"/>
        <w:rPr>
          <w:rFonts w:ascii="Times New Roman" w:hAnsi="Times New Roman" w:cs="Times New Roman"/>
        </w:rPr>
      </w:pPr>
      <w:r w:rsidRPr="007F2859">
        <w:rPr>
          <w:rFonts w:ascii="Times New Roman" w:hAnsi="Times New Roman" w:cs="Times New Roman"/>
        </w:rPr>
        <w:t xml:space="preserve">6. </w:t>
      </w:r>
      <w:r w:rsidR="00F46CFB" w:rsidRPr="007F2859">
        <w:rPr>
          <w:rFonts w:ascii="Times New Roman" w:hAnsi="Times New Roman" w:cs="Times New Roman"/>
        </w:rPr>
        <w:t>It</w:t>
      </w:r>
      <w:r w:rsidRPr="007F2859">
        <w:rPr>
          <w:rFonts w:ascii="Times New Roman" w:hAnsi="Times New Roman" w:cs="Times New Roman"/>
        </w:rPr>
        <w:t xml:space="preserve"> must not ‘cause an injustice to the other side which cannot be compensated by costs’.</w:t>
      </w:r>
    </w:p>
    <w:p w:rsidR="001D7305" w:rsidRPr="007F2859" w:rsidRDefault="001D7305" w:rsidP="00384992">
      <w:pPr>
        <w:spacing w:after="0" w:line="240" w:lineRule="auto"/>
        <w:ind w:firstLine="720"/>
        <w:jc w:val="both"/>
        <w:rPr>
          <w:rFonts w:ascii="Times New Roman" w:hAnsi="Times New Roman" w:cs="Times New Roman"/>
        </w:rPr>
      </w:pPr>
      <w:r w:rsidRPr="007F2859">
        <w:rPr>
          <w:rFonts w:ascii="Times New Roman" w:hAnsi="Times New Roman" w:cs="Times New Roman"/>
        </w:rPr>
        <w:t xml:space="preserve">7. </w:t>
      </w:r>
      <w:r w:rsidR="00F46CFB" w:rsidRPr="007F2859">
        <w:rPr>
          <w:rFonts w:ascii="Times New Roman" w:hAnsi="Times New Roman" w:cs="Times New Roman"/>
        </w:rPr>
        <w:t>The</w:t>
      </w:r>
      <w:r w:rsidRPr="007F2859">
        <w:rPr>
          <w:rFonts w:ascii="Times New Roman" w:hAnsi="Times New Roman" w:cs="Times New Roman"/>
        </w:rPr>
        <w:t xml:space="preserve"> amendment should</w:t>
      </w:r>
      <w:r w:rsidR="00310204" w:rsidRPr="007F2859">
        <w:rPr>
          <w:rFonts w:ascii="Times New Roman" w:hAnsi="Times New Roman" w:cs="Times New Roman"/>
        </w:rPr>
        <w:t xml:space="preserve"> not be refused simply to punish the applicant for neglect.</w:t>
      </w:r>
    </w:p>
    <w:p w:rsidR="00310204" w:rsidRPr="007F2859" w:rsidRDefault="00F46CFB" w:rsidP="00384992">
      <w:pPr>
        <w:spacing w:after="0" w:line="240" w:lineRule="auto"/>
        <w:ind w:firstLine="720"/>
        <w:jc w:val="both"/>
        <w:rPr>
          <w:rFonts w:ascii="Times New Roman" w:hAnsi="Times New Roman" w:cs="Times New Roman"/>
        </w:rPr>
      </w:pPr>
      <w:r w:rsidRPr="007F2859">
        <w:rPr>
          <w:rFonts w:ascii="Times New Roman" w:hAnsi="Times New Roman" w:cs="Times New Roman"/>
        </w:rPr>
        <w:t>8. A</w:t>
      </w:r>
      <w:r w:rsidR="00310204" w:rsidRPr="007F2859">
        <w:rPr>
          <w:rFonts w:ascii="Times New Roman" w:hAnsi="Times New Roman" w:cs="Times New Roman"/>
        </w:rPr>
        <w:t xml:space="preserve"> mere loss of time is no reason, in itself, to </w:t>
      </w:r>
      <w:r w:rsidR="00151BF1" w:rsidRPr="007F2859">
        <w:rPr>
          <w:rFonts w:ascii="Times New Roman" w:hAnsi="Times New Roman" w:cs="Times New Roman"/>
        </w:rPr>
        <w:t>refuse</w:t>
      </w:r>
      <w:r w:rsidR="00310204" w:rsidRPr="007F2859">
        <w:rPr>
          <w:rFonts w:ascii="Times New Roman" w:hAnsi="Times New Roman" w:cs="Times New Roman"/>
        </w:rPr>
        <w:t xml:space="preserve"> the application.</w:t>
      </w:r>
    </w:p>
    <w:p w:rsidR="00905815" w:rsidRDefault="00310204" w:rsidP="00384992">
      <w:pPr>
        <w:spacing w:after="0" w:line="240" w:lineRule="auto"/>
        <w:ind w:firstLine="720"/>
        <w:jc w:val="both"/>
        <w:rPr>
          <w:rFonts w:ascii="Times New Roman" w:hAnsi="Times New Roman" w:cs="Times New Roman"/>
        </w:rPr>
      </w:pPr>
      <w:r w:rsidRPr="007F2859">
        <w:rPr>
          <w:rFonts w:ascii="Times New Roman" w:hAnsi="Times New Roman" w:cs="Times New Roman"/>
        </w:rPr>
        <w:t xml:space="preserve">9. </w:t>
      </w:r>
      <w:r w:rsidR="00151BF1" w:rsidRPr="007F2859">
        <w:rPr>
          <w:rFonts w:ascii="Times New Roman" w:hAnsi="Times New Roman" w:cs="Times New Roman"/>
        </w:rPr>
        <w:t>If</w:t>
      </w:r>
      <w:r w:rsidRPr="007F2859">
        <w:rPr>
          <w:rFonts w:ascii="Times New Roman" w:hAnsi="Times New Roman" w:cs="Times New Roman"/>
        </w:rPr>
        <w:t xml:space="preserve"> the amendment is not sought timeously, some reason must be given.”</w:t>
      </w:r>
    </w:p>
    <w:p w:rsidR="00384992" w:rsidRPr="007F2859" w:rsidRDefault="00384992" w:rsidP="00384992">
      <w:pPr>
        <w:spacing w:after="0" w:line="240" w:lineRule="auto"/>
        <w:ind w:firstLine="720"/>
        <w:jc w:val="both"/>
        <w:rPr>
          <w:rFonts w:ascii="Times New Roman" w:hAnsi="Times New Roman" w:cs="Times New Roman"/>
        </w:rPr>
      </w:pPr>
    </w:p>
    <w:p w:rsidR="00905815" w:rsidRPr="00384992" w:rsidRDefault="00384992" w:rsidP="00905815">
      <w:pPr>
        <w:spacing w:line="360" w:lineRule="auto"/>
        <w:jc w:val="both"/>
        <w:rPr>
          <w:rFonts w:ascii="Times New Roman" w:hAnsi="Times New Roman" w:cs="Times New Roman"/>
          <w:sz w:val="24"/>
          <w:szCs w:val="24"/>
        </w:rPr>
      </w:pPr>
      <w:r>
        <w:rPr>
          <w:rFonts w:ascii="Times New Roman" w:hAnsi="Times New Roman" w:cs="Times New Roman"/>
        </w:rPr>
        <w:tab/>
      </w:r>
      <w:r w:rsidR="00905815" w:rsidRPr="00384992">
        <w:rPr>
          <w:rFonts w:ascii="Times New Roman" w:hAnsi="Times New Roman" w:cs="Times New Roman"/>
          <w:sz w:val="24"/>
          <w:szCs w:val="24"/>
        </w:rPr>
        <w:t xml:space="preserve">The applicant’s counsel argued that the application </w:t>
      </w:r>
      <w:r w:rsidR="00151BF1" w:rsidRPr="00384992">
        <w:rPr>
          <w:rFonts w:ascii="Times New Roman" w:hAnsi="Times New Roman" w:cs="Times New Roman"/>
          <w:sz w:val="24"/>
          <w:szCs w:val="24"/>
        </w:rPr>
        <w:t>meets</w:t>
      </w:r>
      <w:r w:rsidR="00905815" w:rsidRPr="00384992">
        <w:rPr>
          <w:rFonts w:ascii="Times New Roman" w:hAnsi="Times New Roman" w:cs="Times New Roman"/>
          <w:sz w:val="24"/>
          <w:szCs w:val="24"/>
        </w:rPr>
        <w:t xml:space="preserve"> the basic </w:t>
      </w:r>
      <w:r w:rsidR="00151BF1" w:rsidRPr="00384992">
        <w:rPr>
          <w:rFonts w:ascii="Times New Roman" w:hAnsi="Times New Roman" w:cs="Times New Roman"/>
          <w:sz w:val="24"/>
          <w:szCs w:val="24"/>
        </w:rPr>
        <w:t>requirements</w:t>
      </w:r>
      <w:r w:rsidR="00905815" w:rsidRPr="00384992">
        <w:rPr>
          <w:rFonts w:ascii="Times New Roman" w:hAnsi="Times New Roman" w:cs="Times New Roman"/>
          <w:sz w:val="24"/>
          <w:szCs w:val="24"/>
        </w:rPr>
        <w:t xml:space="preserve"> as outlined above </w:t>
      </w:r>
      <w:r w:rsidR="00151BF1" w:rsidRPr="00384992">
        <w:rPr>
          <w:rFonts w:ascii="Times New Roman" w:hAnsi="Times New Roman" w:cs="Times New Roman"/>
          <w:sz w:val="24"/>
          <w:szCs w:val="24"/>
        </w:rPr>
        <w:t>whilst</w:t>
      </w:r>
      <w:r w:rsidR="00905815" w:rsidRPr="00384992">
        <w:rPr>
          <w:rFonts w:ascii="Times New Roman" w:hAnsi="Times New Roman" w:cs="Times New Roman"/>
          <w:sz w:val="24"/>
          <w:szCs w:val="24"/>
        </w:rPr>
        <w:t xml:space="preserve"> respondents counsel contended otherwise.</w:t>
      </w:r>
    </w:p>
    <w:p w:rsidR="00DF6809" w:rsidRPr="00384992" w:rsidRDefault="00384992" w:rsidP="00384992">
      <w:pPr>
        <w:spacing w:after="0" w:line="360" w:lineRule="auto"/>
        <w:jc w:val="both"/>
        <w:rPr>
          <w:rFonts w:ascii="Times New Roman" w:hAnsi="Times New Roman" w:cs="Times New Roman"/>
          <w:sz w:val="24"/>
          <w:szCs w:val="24"/>
        </w:rPr>
      </w:pPr>
      <w:r w:rsidRPr="00384992">
        <w:rPr>
          <w:rFonts w:ascii="Times New Roman" w:hAnsi="Times New Roman" w:cs="Times New Roman"/>
          <w:sz w:val="24"/>
          <w:szCs w:val="24"/>
        </w:rPr>
        <w:tab/>
      </w:r>
      <w:r w:rsidR="00DF6809" w:rsidRPr="00384992">
        <w:rPr>
          <w:rFonts w:ascii="Times New Roman" w:hAnsi="Times New Roman" w:cs="Times New Roman"/>
          <w:sz w:val="24"/>
          <w:szCs w:val="24"/>
        </w:rPr>
        <w:t xml:space="preserve">In </w:t>
      </w:r>
      <w:r w:rsidR="00DF6809" w:rsidRPr="00384992">
        <w:rPr>
          <w:rFonts w:ascii="Times New Roman" w:hAnsi="Times New Roman" w:cs="Times New Roman"/>
          <w:i/>
          <w:sz w:val="24"/>
          <w:szCs w:val="24"/>
        </w:rPr>
        <w:t>casu</w:t>
      </w:r>
      <w:r w:rsidR="00DF6809" w:rsidRPr="00384992">
        <w:rPr>
          <w:rFonts w:ascii="Times New Roman" w:hAnsi="Times New Roman" w:cs="Times New Roman"/>
          <w:sz w:val="24"/>
          <w:szCs w:val="24"/>
        </w:rPr>
        <w:t xml:space="preserve">, it is pertinent to examine the reasons advanced by the applicant. </w:t>
      </w:r>
      <w:r w:rsidR="00FF5326" w:rsidRPr="00384992">
        <w:rPr>
          <w:rFonts w:ascii="Times New Roman" w:hAnsi="Times New Roman" w:cs="Times New Roman"/>
          <w:sz w:val="24"/>
          <w:szCs w:val="24"/>
        </w:rPr>
        <w:t>The</w:t>
      </w:r>
      <w:r w:rsidR="00DF6809" w:rsidRPr="00384992">
        <w:rPr>
          <w:rFonts w:ascii="Times New Roman" w:hAnsi="Times New Roman" w:cs="Times New Roman"/>
          <w:sz w:val="24"/>
          <w:szCs w:val="24"/>
        </w:rPr>
        <w:t xml:space="preserve"> explanation </w:t>
      </w:r>
      <w:r w:rsidR="00151BF1" w:rsidRPr="00384992">
        <w:rPr>
          <w:rFonts w:ascii="Times New Roman" w:hAnsi="Times New Roman" w:cs="Times New Roman"/>
          <w:sz w:val="24"/>
          <w:szCs w:val="24"/>
        </w:rPr>
        <w:t>proffered</w:t>
      </w:r>
      <w:r w:rsidR="00DF6809" w:rsidRPr="00384992">
        <w:rPr>
          <w:rFonts w:ascii="Times New Roman" w:hAnsi="Times New Roman" w:cs="Times New Roman"/>
          <w:sz w:val="24"/>
          <w:szCs w:val="24"/>
        </w:rPr>
        <w:t xml:space="preserve"> by the </w:t>
      </w:r>
      <w:r w:rsidR="00FF5326" w:rsidRPr="00384992">
        <w:rPr>
          <w:rFonts w:ascii="Times New Roman" w:hAnsi="Times New Roman" w:cs="Times New Roman"/>
          <w:sz w:val="24"/>
          <w:szCs w:val="24"/>
        </w:rPr>
        <w:t>applicant for</w:t>
      </w:r>
      <w:r w:rsidR="00DF6809" w:rsidRPr="00384992">
        <w:rPr>
          <w:rFonts w:ascii="Times New Roman" w:hAnsi="Times New Roman" w:cs="Times New Roman"/>
          <w:sz w:val="24"/>
          <w:szCs w:val="24"/>
        </w:rPr>
        <w:t xml:space="preserve"> the error in the pleading or the</w:t>
      </w:r>
      <w:r w:rsidR="00FA5FFE" w:rsidRPr="00384992">
        <w:rPr>
          <w:rFonts w:ascii="Times New Roman" w:hAnsi="Times New Roman" w:cs="Times New Roman"/>
          <w:sz w:val="24"/>
          <w:szCs w:val="24"/>
        </w:rPr>
        <w:t xml:space="preserve"> admission is stated as –</w:t>
      </w:r>
      <w:r w:rsidR="006F0657" w:rsidRPr="00384992">
        <w:rPr>
          <w:rFonts w:ascii="Times New Roman" w:hAnsi="Times New Roman" w:cs="Times New Roman"/>
          <w:sz w:val="24"/>
          <w:szCs w:val="24"/>
        </w:rPr>
        <w:t xml:space="preserve"> </w:t>
      </w:r>
      <w:r w:rsidR="00FA5FFE" w:rsidRPr="00384992">
        <w:rPr>
          <w:rFonts w:ascii="Times New Roman" w:hAnsi="Times New Roman" w:cs="Times New Roman"/>
          <w:sz w:val="24"/>
          <w:szCs w:val="24"/>
        </w:rPr>
        <w:t>‘</w:t>
      </w:r>
      <w:r w:rsidR="00DF2605" w:rsidRPr="00384992">
        <w:rPr>
          <w:rFonts w:ascii="Times New Roman" w:hAnsi="Times New Roman" w:cs="Times New Roman"/>
          <w:sz w:val="24"/>
          <w:szCs w:val="24"/>
        </w:rPr>
        <w:t>an</w:t>
      </w:r>
      <w:r w:rsidR="006F0657" w:rsidRPr="00384992">
        <w:rPr>
          <w:rFonts w:ascii="Times New Roman" w:hAnsi="Times New Roman" w:cs="Times New Roman"/>
          <w:sz w:val="24"/>
          <w:szCs w:val="24"/>
        </w:rPr>
        <w:t xml:space="preserve"> unforeseen, regrettable and unintent</w:t>
      </w:r>
      <w:r w:rsidR="00FF5326" w:rsidRPr="00384992">
        <w:rPr>
          <w:rFonts w:ascii="Times New Roman" w:hAnsi="Times New Roman" w:cs="Times New Roman"/>
          <w:sz w:val="24"/>
          <w:szCs w:val="24"/>
        </w:rPr>
        <w:t xml:space="preserve">ional miscommunication </w:t>
      </w:r>
      <w:r w:rsidR="00DF2605" w:rsidRPr="00384992">
        <w:rPr>
          <w:rFonts w:ascii="Times New Roman" w:hAnsi="Times New Roman" w:cs="Times New Roman"/>
          <w:sz w:val="24"/>
          <w:szCs w:val="24"/>
        </w:rPr>
        <w:t>between applicant</w:t>
      </w:r>
      <w:r w:rsidR="006F0657" w:rsidRPr="00384992">
        <w:rPr>
          <w:rFonts w:ascii="Times New Roman" w:hAnsi="Times New Roman" w:cs="Times New Roman"/>
          <w:sz w:val="24"/>
          <w:szCs w:val="24"/>
        </w:rPr>
        <w:t xml:space="preserve"> and his legal practitioner.</w:t>
      </w:r>
      <w:r w:rsidR="00FF5326" w:rsidRPr="00384992">
        <w:rPr>
          <w:rFonts w:ascii="Times New Roman" w:hAnsi="Times New Roman" w:cs="Times New Roman"/>
          <w:sz w:val="24"/>
          <w:szCs w:val="24"/>
        </w:rPr>
        <w:t>’</w:t>
      </w:r>
      <w:r w:rsidR="006F0657" w:rsidRPr="00384992">
        <w:rPr>
          <w:rFonts w:ascii="Times New Roman" w:hAnsi="Times New Roman" w:cs="Times New Roman"/>
          <w:sz w:val="24"/>
          <w:szCs w:val="24"/>
        </w:rPr>
        <w:t xml:space="preserve"> </w:t>
      </w:r>
      <w:r w:rsidR="00FF5326" w:rsidRPr="00384992">
        <w:rPr>
          <w:rFonts w:ascii="Times New Roman" w:hAnsi="Times New Roman" w:cs="Times New Roman"/>
          <w:sz w:val="24"/>
          <w:szCs w:val="24"/>
        </w:rPr>
        <w:t>As</w:t>
      </w:r>
      <w:r w:rsidR="006F0657" w:rsidRPr="00384992">
        <w:rPr>
          <w:rFonts w:ascii="Times New Roman" w:hAnsi="Times New Roman" w:cs="Times New Roman"/>
          <w:sz w:val="24"/>
          <w:szCs w:val="24"/>
        </w:rPr>
        <w:t xml:space="preserve"> a result of </w:t>
      </w:r>
      <w:r w:rsidR="00151BF1" w:rsidRPr="00384992">
        <w:rPr>
          <w:rFonts w:ascii="Times New Roman" w:hAnsi="Times New Roman" w:cs="Times New Roman"/>
          <w:sz w:val="24"/>
          <w:szCs w:val="24"/>
        </w:rPr>
        <w:t>that</w:t>
      </w:r>
      <w:r w:rsidR="006F0657" w:rsidRPr="00384992">
        <w:rPr>
          <w:rFonts w:ascii="Times New Roman" w:hAnsi="Times New Roman" w:cs="Times New Roman"/>
          <w:sz w:val="24"/>
          <w:szCs w:val="24"/>
        </w:rPr>
        <w:t xml:space="preserve"> miscommunication the plea ended up sta</w:t>
      </w:r>
      <w:r w:rsidR="00151BF1" w:rsidRPr="00384992">
        <w:rPr>
          <w:rFonts w:ascii="Times New Roman" w:hAnsi="Times New Roman" w:cs="Times New Roman"/>
          <w:sz w:val="24"/>
          <w:szCs w:val="24"/>
        </w:rPr>
        <w:t>t</w:t>
      </w:r>
      <w:r w:rsidR="006F0657" w:rsidRPr="00384992">
        <w:rPr>
          <w:rFonts w:ascii="Times New Roman" w:hAnsi="Times New Roman" w:cs="Times New Roman"/>
          <w:sz w:val="24"/>
          <w:szCs w:val="24"/>
        </w:rPr>
        <w:t xml:space="preserve">ing </w:t>
      </w:r>
      <w:r w:rsidR="00151BF1" w:rsidRPr="00384992">
        <w:rPr>
          <w:rFonts w:ascii="Times New Roman" w:hAnsi="Times New Roman" w:cs="Times New Roman"/>
          <w:sz w:val="24"/>
          <w:szCs w:val="24"/>
        </w:rPr>
        <w:t>that</w:t>
      </w:r>
      <w:r w:rsidR="006F0657" w:rsidRPr="00384992">
        <w:rPr>
          <w:rFonts w:ascii="Times New Roman" w:hAnsi="Times New Roman" w:cs="Times New Roman"/>
          <w:sz w:val="24"/>
          <w:szCs w:val="24"/>
        </w:rPr>
        <w:t xml:space="preserve"> he admitted to the respondent being </w:t>
      </w:r>
      <w:r w:rsidR="00151BF1" w:rsidRPr="00384992">
        <w:rPr>
          <w:rFonts w:ascii="Times New Roman" w:hAnsi="Times New Roman" w:cs="Times New Roman"/>
          <w:sz w:val="24"/>
          <w:szCs w:val="24"/>
        </w:rPr>
        <w:t>awarded</w:t>
      </w:r>
      <w:r w:rsidR="006F0657" w:rsidRPr="00384992">
        <w:rPr>
          <w:rFonts w:ascii="Times New Roman" w:hAnsi="Times New Roman" w:cs="Times New Roman"/>
          <w:sz w:val="24"/>
          <w:szCs w:val="24"/>
        </w:rPr>
        <w:t xml:space="preserve"> all the movable </w:t>
      </w:r>
      <w:r w:rsidR="00151BF1" w:rsidRPr="00384992">
        <w:rPr>
          <w:rFonts w:ascii="Times New Roman" w:hAnsi="Times New Roman" w:cs="Times New Roman"/>
          <w:sz w:val="24"/>
          <w:szCs w:val="24"/>
        </w:rPr>
        <w:t>property</w:t>
      </w:r>
      <w:r w:rsidR="006F0657" w:rsidRPr="00384992">
        <w:rPr>
          <w:rFonts w:ascii="Times New Roman" w:hAnsi="Times New Roman" w:cs="Times New Roman"/>
          <w:sz w:val="24"/>
          <w:szCs w:val="24"/>
        </w:rPr>
        <w:t xml:space="preserve"> in her Annexure </w:t>
      </w:r>
      <w:r w:rsidR="00FA5FFE" w:rsidRPr="00384992">
        <w:rPr>
          <w:rFonts w:ascii="Times New Roman" w:hAnsi="Times New Roman" w:cs="Times New Roman"/>
          <w:sz w:val="24"/>
          <w:szCs w:val="24"/>
        </w:rPr>
        <w:t>‘</w:t>
      </w:r>
      <w:r w:rsidR="006F0657" w:rsidRPr="00384992">
        <w:rPr>
          <w:rFonts w:ascii="Times New Roman" w:hAnsi="Times New Roman" w:cs="Times New Roman"/>
          <w:sz w:val="24"/>
          <w:szCs w:val="24"/>
        </w:rPr>
        <w:t>A</w:t>
      </w:r>
      <w:r w:rsidR="00FA5FFE" w:rsidRPr="00384992">
        <w:rPr>
          <w:rFonts w:ascii="Times New Roman" w:hAnsi="Times New Roman" w:cs="Times New Roman"/>
          <w:sz w:val="24"/>
          <w:szCs w:val="24"/>
        </w:rPr>
        <w:t>’</w:t>
      </w:r>
      <w:r w:rsidR="006F0657" w:rsidRPr="00384992">
        <w:rPr>
          <w:rFonts w:ascii="Times New Roman" w:hAnsi="Times New Roman" w:cs="Times New Roman"/>
          <w:sz w:val="24"/>
          <w:szCs w:val="24"/>
        </w:rPr>
        <w:t xml:space="preserve"> serve for the motor vehicle. </w:t>
      </w:r>
    </w:p>
    <w:p w:rsidR="006F0657" w:rsidRPr="00384992" w:rsidRDefault="00384992" w:rsidP="00384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657" w:rsidRPr="00384992">
        <w:rPr>
          <w:rFonts w:ascii="Times New Roman" w:hAnsi="Times New Roman" w:cs="Times New Roman"/>
          <w:sz w:val="24"/>
          <w:szCs w:val="24"/>
        </w:rPr>
        <w:t xml:space="preserve">This explanation is highly unsatisfactory. It is in fact no explanation at all. The applicant </w:t>
      </w:r>
      <w:r w:rsidR="00151BF1" w:rsidRPr="00384992">
        <w:rPr>
          <w:rFonts w:ascii="Times New Roman" w:hAnsi="Times New Roman" w:cs="Times New Roman"/>
          <w:sz w:val="24"/>
          <w:szCs w:val="24"/>
        </w:rPr>
        <w:t>does not</w:t>
      </w:r>
      <w:r w:rsidR="006F0657" w:rsidRPr="00384992">
        <w:rPr>
          <w:rFonts w:ascii="Times New Roman" w:hAnsi="Times New Roman" w:cs="Times New Roman"/>
          <w:sz w:val="24"/>
          <w:szCs w:val="24"/>
        </w:rPr>
        <w:t xml:space="preserve"> explain what this miscommunication</w:t>
      </w:r>
      <w:r w:rsidR="00FA5FFE" w:rsidRPr="00384992">
        <w:rPr>
          <w:rFonts w:ascii="Times New Roman" w:hAnsi="Times New Roman" w:cs="Times New Roman"/>
          <w:sz w:val="24"/>
          <w:szCs w:val="24"/>
        </w:rPr>
        <w:t xml:space="preserve"> is and how</w:t>
      </w:r>
      <w:r>
        <w:rPr>
          <w:rFonts w:ascii="Times New Roman" w:hAnsi="Times New Roman" w:cs="Times New Roman"/>
          <w:sz w:val="24"/>
          <w:szCs w:val="24"/>
        </w:rPr>
        <w:t xml:space="preserve"> </w:t>
      </w:r>
      <w:r w:rsidR="00FA5FFE" w:rsidRPr="00384992">
        <w:rPr>
          <w:rFonts w:ascii="Times New Roman" w:hAnsi="Times New Roman" w:cs="Times New Roman"/>
          <w:sz w:val="24"/>
          <w:szCs w:val="24"/>
        </w:rPr>
        <w:t>it</w:t>
      </w:r>
      <w:r w:rsidR="006F0657" w:rsidRPr="00384992">
        <w:rPr>
          <w:rFonts w:ascii="Times New Roman" w:hAnsi="Times New Roman" w:cs="Times New Roman"/>
          <w:sz w:val="24"/>
          <w:szCs w:val="24"/>
        </w:rPr>
        <w:t xml:space="preserve"> came about or why it was not noticed soon after the plea was filed. As clearly </w:t>
      </w:r>
      <w:r w:rsidR="00FF5326" w:rsidRPr="00384992">
        <w:rPr>
          <w:rFonts w:ascii="Times New Roman" w:hAnsi="Times New Roman" w:cs="Times New Roman"/>
          <w:sz w:val="24"/>
          <w:szCs w:val="24"/>
        </w:rPr>
        <w:t>contended</w:t>
      </w:r>
      <w:r w:rsidR="006F0657" w:rsidRPr="00384992">
        <w:rPr>
          <w:rFonts w:ascii="Times New Roman" w:hAnsi="Times New Roman" w:cs="Times New Roman"/>
          <w:sz w:val="24"/>
          <w:szCs w:val="24"/>
        </w:rPr>
        <w:t xml:space="preserve"> by the respondent, the </w:t>
      </w:r>
      <w:r w:rsidR="00151BF1" w:rsidRPr="00384992">
        <w:rPr>
          <w:rFonts w:ascii="Times New Roman" w:hAnsi="Times New Roman" w:cs="Times New Roman"/>
          <w:sz w:val="24"/>
          <w:szCs w:val="24"/>
        </w:rPr>
        <w:t>admission</w:t>
      </w:r>
      <w:r w:rsidR="006F0657" w:rsidRPr="00384992">
        <w:rPr>
          <w:rFonts w:ascii="Times New Roman" w:hAnsi="Times New Roman" w:cs="Times New Roman"/>
          <w:sz w:val="24"/>
          <w:szCs w:val="24"/>
        </w:rPr>
        <w:t xml:space="preserve"> was not just in the plea. Even </w:t>
      </w:r>
      <w:r w:rsidR="00151BF1" w:rsidRPr="00384992">
        <w:rPr>
          <w:rFonts w:ascii="Times New Roman" w:hAnsi="Times New Roman" w:cs="Times New Roman"/>
          <w:sz w:val="24"/>
          <w:szCs w:val="24"/>
        </w:rPr>
        <w:t>before</w:t>
      </w:r>
      <w:r w:rsidR="006F0657" w:rsidRPr="00384992">
        <w:rPr>
          <w:rFonts w:ascii="Times New Roman" w:hAnsi="Times New Roman" w:cs="Times New Roman"/>
          <w:sz w:val="24"/>
          <w:szCs w:val="24"/>
        </w:rPr>
        <w:t xml:space="preserve"> the plea was filed applicant had admitted that </w:t>
      </w:r>
      <w:r w:rsidR="00151BF1" w:rsidRPr="00384992">
        <w:rPr>
          <w:rFonts w:ascii="Times New Roman" w:hAnsi="Times New Roman" w:cs="Times New Roman"/>
          <w:sz w:val="24"/>
          <w:szCs w:val="24"/>
        </w:rPr>
        <w:t>respondent</w:t>
      </w:r>
      <w:r w:rsidR="006F0657" w:rsidRPr="00384992">
        <w:rPr>
          <w:rFonts w:ascii="Times New Roman" w:hAnsi="Times New Roman" w:cs="Times New Roman"/>
          <w:sz w:val="24"/>
          <w:szCs w:val="24"/>
        </w:rPr>
        <w:t xml:space="preserve"> can have </w:t>
      </w:r>
      <w:r w:rsidR="00151BF1" w:rsidRPr="00384992">
        <w:rPr>
          <w:rFonts w:ascii="Times New Roman" w:hAnsi="Times New Roman" w:cs="Times New Roman"/>
          <w:sz w:val="24"/>
          <w:szCs w:val="24"/>
        </w:rPr>
        <w:t>her</w:t>
      </w:r>
      <w:r w:rsidR="006F0657" w:rsidRPr="00384992">
        <w:rPr>
          <w:rFonts w:ascii="Times New Roman" w:hAnsi="Times New Roman" w:cs="Times New Roman"/>
          <w:sz w:val="24"/>
          <w:szCs w:val="24"/>
        </w:rPr>
        <w:t xml:space="preserve"> movable property.</w:t>
      </w:r>
    </w:p>
    <w:p w:rsidR="006F0657" w:rsidRPr="00384992" w:rsidRDefault="00384992" w:rsidP="00384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657" w:rsidRPr="00384992">
        <w:rPr>
          <w:rFonts w:ascii="Times New Roman" w:hAnsi="Times New Roman" w:cs="Times New Roman"/>
          <w:sz w:val="24"/>
          <w:szCs w:val="24"/>
        </w:rPr>
        <w:t xml:space="preserve">In </w:t>
      </w:r>
      <w:r w:rsidR="00151BF1" w:rsidRPr="00384992">
        <w:rPr>
          <w:rFonts w:ascii="Times New Roman" w:hAnsi="Times New Roman" w:cs="Times New Roman"/>
          <w:sz w:val="24"/>
          <w:szCs w:val="24"/>
        </w:rPr>
        <w:t>this regard</w:t>
      </w:r>
      <w:r w:rsidR="006F0657" w:rsidRPr="00384992">
        <w:rPr>
          <w:rFonts w:ascii="Times New Roman" w:hAnsi="Times New Roman" w:cs="Times New Roman"/>
          <w:sz w:val="24"/>
          <w:szCs w:val="24"/>
        </w:rPr>
        <w:t xml:space="preserve"> it is apposite to note that after being served with the respondent</w:t>
      </w:r>
      <w:r w:rsidR="009703DA">
        <w:rPr>
          <w:rFonts w:ascii="Times New Roman" w:hAnsi="Times New Roman" w:cs="Times New Roman"/>
          <w:sz w:val="24"/>
          <w:szCs w:val="24"/>
        </w:rPr>
        <w:t>’</w:t>
      </w:r>
      <w:r w:rsidR="006F0657" w:rsidRPr="00384992">
        <w:rPr>
          <w:rFonts w:ascii="Times New Roman" w:hAnsi="Times New Roman" w:cs="Times New Roman"/>
          <w:sz w:val="24"/>
          <w:szCs w:val="24"/>
        </w:rPr>
        <w:t xml:space="preserve">s declaration and </w:t>
      </w:r>
      <w:r w:rsidR="00151BF1" w:rsidRPr="00384992">
        <w:rPr>
          <w:rFonts w:ascii="Times New Roman" w:hAnsi="Times New Roman" w:cs="Times New Roman"/>
          <w:sz w:val="24"/>
          <w:szCs w:val="24"/>
        </w:rPr>
        <w:t>prior</w:t>
      </w:r>
      <w:r w:rsidR="006F0657" w:rsidRPr="00384992">
        <w:rPr>
          <w:rFonts w:ascii="Times New Roman" w:hAnsi="Times New Roman" w:cs="Times New Roman"/>
          <w:sz w:val="24"/>
          <w:szCs w:val="24"/>
        </w:rPr>
        <w:t xml:space="preserve"> to preparation of applicant’s plea the defendant’s legal practitioner had on 7 </w:t>
      </w:r>
      <w:r w:rsidR="00151BF1" w:rsidRPr="00384992">
        <w:rPr>
          <w:rFonts w:ascii="Times New Roman" w:hAnsi="Times New Roman" w:cs="Times New Roman"/>
          <w:sz w:val="24"/>
          <w:szCs w:val="24"/>
        </w:rPr>
        <w:t>January</w:t>
      </w:r>
      <w:r w:rsidR="006F0657" w:rsidRPr="00384992">
        <w:rPr>
          <w:rFonts w:ascii="Times New Roman" w:hAnsi="Times New Roman" w:cs="Times New Roman"/>
          <w:sz w:val="24"/>
          <w:szCs w:val="24"/>
        </w:rPr>
        <w:t xml:space="preserve"> 2016 </w:t>
      </w:r>
      <w:r w:rsidR="00151BF1" w:rsidRPr="00384992">
        <w:rPr>
          <w:rFonts w:ascii="Times New Roman" w:hAnsi="Times New Roman" w:cs="Times New Roman"/>
          <w:sz w:val="24"/>
          <w:szCs w:val="24"/>
        </w:rPr>
        <w:t>written</w:t>
      </w:r>
      <w:r w:rsidR="006F0657" w:rsidRPr="00384992">
        <w:rPr>
          <w:rFonts w:ascii="Times New Roman" w:hAnsi="Times New Roman" w:cs="Times New Roman"/>
          <w:sz w:val="24"/>
          <w:szCs w:val="24"/>
        </w:rPr>
        <w:t xml:space="preserve"> a letter to respondent</w:t>
      </w:r>
      <w:r w:rsidR="004D6022">
        <w:rPr>
          <w:rFonts w:ascii="Times New Roman" w:hAnsi="Times New Roman" w:cs="Times New Roman"/>
          <w:sz w:val="24"/>
          <w:szCs w:val="24"/>
        </w:rPr>
        <w:t>’</w:t>
      </w:r>
      <w:r w:rsidR="006F0657" w:rsidRPr="00384992">
        <w:rPr>
          <w:rFonts w:ascii="Times New Roman" w:hAnsi="Times New Roman" w:cs="Times New Roman"/>
          <w:sz w:val="24"/>
          <w:szCs w:val="24"/>
        </w:rPr>
        <w:t>s legal pract</w:t>
      </w:r>
      <w:r w:rsidR="00CC41BF" w:rsidRPr="00384992">
        <w:rPr>
          <w:rFonts w:ascii="Times New Roman" w:hAnsi="Times New Roman" w:cs="Times New Roman"/>
          <w:sz w:val="24"/>
          <w:szCs w:val="24"/>
        </w:rPr>
        <w:t>itioners stating</w:t>
      </w:r>
      <w:r w:rsidR="009703DA">
        <w:rPr>
          <w:rFonts w:ascii="Times New Roman" w:hAnsi="Times New Roman" w:cs="Times New Roman"/>
          <w:sz w:val="24"/>
          <w:szCs w:val="24"/>
        </w:rPr>
        <w:t>,</w:t>
      </w:r>
      <w:r w:rsidR="00CC41BF" w:rsidRPr="00384992">
        <w:rPr>
          <w:rFonts w:ascii="Times New Roman" w:hAnsi="Times New Roman" w:cs="Times New Roman"/>
          <w:sz w:val="24"/>
          <w:szCs w:val="24"/>
        </w:rPr>
        <w:t xml:space="preserve"> </w:t>
      </w:r>
      <w:r w:rsidR="00CC41BF" w:rsidRPr="009703DA">
        <w:rPr>
          <w:rFonts w:ascii="Times New Roman" w:hAnsi="Times New Roman" w:cs="Times New Roman"/>
          <w:i/>
          <w:sz w:val="24"/>
          <w:szCs w:val="24"/>
        </w:rPr>
        <w:t>inter alia</w:t>
      </w:r>
      <w:r w:rsidR="009703DA">
        <w:rPr>
          <w:rFonts w:ascii="Times New Roman" w:hAnsi="Times New Roman" w:cs="Times New Roman"/>
          <w:sz w:val="24"/>
          <w:szCs w:val="24"/>
        </w:rPr>
        <w:t>,</w:t>
      </w:r>
      <w:r w:rsidR="00CC41BF" w:rsidRPr="00384992">
        <w:rPr>
          <w:rFonts w:ascii="Times New Roman" w:hAnsi="Times New Roman" w:cs="Times New Roman"/>
          <w:sz w:val="24"/>
          <w:szCs w:val="24"/>
        </w:rPr>
        <w:t xml:space="preserve"> that:</w:t>
      </w:r>
      <w:r w:rsidR="009703DA">
        <w:rPr>
          <w:rFonts w:ascii="Times New Roman" w:hAnsi="Times New Roman" w:cs="Times New Roman"/>
          <w:sz w:val="24"/>
          <w:szCs w:val="24"/>
        </w:rPr>
        <w:t>-</w:t>
      </w:r>
      <w:r w:rsidR="00CC41BF" w:rsidRPr="00384992">
        <w:rPr>
          <w:rFonts w:ascii="Times New Roman" w:hAnsi="Times New Roman" w:cs="Times New Roman"/>
          <w:sz w:val="24"/>
          <w:szCs w:val="24"/>
        </w:rPr>
        <w:t xml:space="preserve"> </w:t>
      </w:r>
      <w:r w:rsidR="00CC41BF" w:rsidRPr="00384992">
        <w:rPr>
          <w:rFonts w:ascii="Times New Roman" w:hAnsi="Times New Roman" w:cs="Times New Roman"/>
          <w:sz w:val="24"/>
          <w:szCs w:val="24"/>
        </w:rPr>
        <w:lastRenderedPageBreak/>
        <w:t>“we still maintain that this matter is capable of a settlement, the only issue from our end rel</w:t>
      </w:r>
      <w:r w:rsidR="00151BF1" w:rsidRPr="00384992">
        <w:rPr>
          <w:rFonts w:ascii="Times New Roman" w:hAnsi="Times New Roman" w:cs="Times New Roman"/>
          <w:sz w:val="24"/>
          <w:szCs w:val="24"/>
        </w:rPr>
        <w:t>ates to Custody, access &amp; Maintenance</w:t>
      </w:r>
      <w:r w:rsidR="00CC41BF" w:rsidRPr="00384992">
        <w:rPr>
          <w:rFonts w:ascii="Times New Roman" w:hAnsi="Times New Roman" w:cs="Times New Roman"/>
          <w:sz w:val="24"/>
          <w:szCs w:val="24"/>
        </w:rPr>
        <w:t>.”</w:t>
      </w:r>
    </w:p>
    <w:p w:rsidR="00CC41BF" w:rsidRPr="00384992" w:rsidRDefault="00384992" w:rsidP="00384992">
      <w:pPr>
        <w:spacing w:after="0" w:line="360" w:lineRule="auto"/>
        <w:jc w:val="both"/>
        <w:rPr>
          <w:rFonts w:ascii="Times New Roman" w:hAnsi="Times New Roman" w:cs="Times New Roman"/>
          <w:sz w:val="24"/>
          <w:szCs w:val="24"/>
        </w:rPr>
      </w:pPr>
      <w:r>
        <w:rPr>
          <w:rFonts w:ascii="Times New Roman" w:hAnsi="Times New Roman" w:cs="Times New Roman"/>
        </w:rPr>
        <w:tab/>
      </w:r>
      <w:r w:rsidR="00CC41BF" w:rsidRPr="00384992">
        <w:rPr>
          <w:rFonts w:ascii="Times New Roman" w:hAnsi="Times New Roman" w:cs="Times New Roman"/>
          <w:sz w:val="24"/>
          <w:szCs w:val="24"/>
        </w:rPr>
        <w:t xml:space="preserve">In turn the respondent’s legal practitioners </w:t>
      </w:r>
      <w:r w:rsidR="008C4073" w:rsidRPr="00384992">
        <w:rPr>
          <w:rFonts w:ascii="Times New Roman" w:hAnsi="Times New Roman" w:cs="Times New Roman"/>
          <w:sz w:val="24"/>
          <w:szCs w:val="24"/>
        </w:rPr>
        <w:t>responded with</w:t>
      </w:r>
      <w:r w:rsidR="00CC41BF" w:rsidRPr="00384992">
        <w:rPr>
          <w:rFonts w:ascii="Times New Roman" w:hAnsi="Times New Roman" w:cs="Times New Roman"/>
          <w:sz w:val="24"/>
          <w:szCs w:val="24"/>
        </w:rPr>
        <w:t xml:space="preserve"> a letter dated 14</w:t>
      </w:r>
      <w:r w:rsidR="00CC41BF" w:rsidRPr="00384992">
        <w:rPr>
          <w:rFonts w:ascii="Times New Roman" w:hAnsi="Times New Roman" w:cs="Times New Roman"/>
          <w:sz w:val="24"/>
          <w:szCs w:val="24"/>
          <w:vertAlign w:val="superscript"/>
        </w:rPr>
        <w:t>th</w:t>
      </w:r>
      <w:r w:rsidR="00CC41BF" w:rsidRPr="00384992">
        <w:rPr>
          <w:rFonts w:ascii="Times New Roman" w:hAnsi="Times New Roman" w:cs="Times New Roman"/>
          <w:sz w:val="24"/>
          <w:szCs w:val="24"/>
        </w:rPr>
        <w:t xml:space="preserve"> January 2016 s</w:t>
      </w:r>
      <w:r w:rsidR="00FF5326" w:rsidRPr="00384992">
        <w:rPr>
          <w:rFonts w:ascii="Times New Roman" w:hAnsi="Times New Roman" w:cs="Times New Roman"/>
          <w:sz w:val="24"/>
          <w:szCs w:val="24"/>
        </w:rPr>
        <w:t>ta</w:t>
      </w:r>
      <w:r w:rsidR="00CC41BF" w:rsidRPr="00384992">
        <w:rPr>
          <w:rFonts w:ascii="Times New Roman" w:hAnsi="Times New Roman" w:cs="Times New Roman"/>
          <w:sz w:val="24"/>
          <w:szCs w:val="24"/>
        </w:rPr>
        <w:t>ting</w:t>
      </w:r>
      <w:r w:rsidR="003B7F3F" w:rsidRPr="00384992">
        <w:rPr>
          <w:rFonts w:ascii="Times New Roman" w:hAnsi="Times New Roman" w:cs="Times New Roman"/>
          <w:sz w:val="24"/>
          <w:szCs w:val="24"/>
        </w:rPr>
        <w:t>,</w:t>
      </w:r>
      <w:r w:rsidR="00CC41BF" w:rsidRPr="00384992">
        <w:rPr>
          <w:rFonts w:ascii="Times New Roman" w:hAnsi="Times New Roman" w:cs="Times New Roman"/>
          <w:sz w:val="24"/>
          <w:szCs w:val="24"/>
        </w:rPr>
        <w:t xml:space="preserve"> </w:t>
      </w:r>
      <w:r w:rsidR="00CC41BF" w:rsidRPr="00384992">
        <w:rPr>
          <w:rFonts w:ascii="Times New Roman" w:hAnsi="Times New Roman" w:cs="Times New Roman"/>
          <w:i/>
          <w:sz w:val="24"/>
          <w:szCs w:val="24"/>
        </w:rPr>
        <w:t>inter alia</w:t>
      </w:r>
      <w:r w:rsidR="003B7F3F" w:rsidRPr="00384992">
        <w:rPr>
          <w:rFonts w:ascii="Times New Roman" w:hAnsi="Times New Roman" w:cs="Times New Roman"/>
          <w:sz w:val="24"/>
          <w:szCs w:val="24"/>
        </w:rPr>
        <w:t>,</w:t>
      </w:r>
      <w:r w:rsidR="00CC41BF" w:rsidRPr="00384992">
        <w:rPr>
          <w:rFonts w:ascii="Times New Roman" w:hAnsi="Times New Roman" w:cs="Times New Roman"/>
          <w:sz w:val="24"/>
          <w:szCs w:val="24"/>
        </w:rPr>
        <w:t xml:space="preserve"> that: “we have noted the issues are limited to custody, access and maintenance.”</w:t>
      </w:r>
    </w:p>
    <w:p w:rsidR="00FF5326" w:rsidRPr="00384992" w:rsidRDefault="00B4171D" w:rsidP="009058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F5326" w:rsidRPr="00384992">
        <w:rPr>
          <w:rFonts w:ascii="Times New Roman" w:hAnsi="Times New Roman" w:cs="Times New Roman"/>
          <w:sz w:val="24"/>
          <w:szCs w:val="24"/>
        </w:rPr>
        <w:t>After the filing of the plea</w:t>
      </w:r>
      <w:r w:rsidR="00B17643" w:rsidRPr="00384992">
        <w:rPr>
          <w:rFonts w:ascii="Times New Roman" w:hAnsi="Times New Roman" w:cs="Times New Roman"/>
          <w:sz w:val="24"/>
          <w:szCs w:val="24"/>
        </w:rPr>
        <w:t>,</w:t>
      </w:r>
      <w:r w:rsidR="00FF5326" w:rsidRPr="00384992">
        <w:rPr>
          <w:rFonts w:ascii="Times New Roman" w:hAnsi="Times New Roman" w:cs="Times New Roman"/>
          <w:sz w:val="24"/>
          <w:szCs w:val="24"/>
        </w:rPr>
        <w:t xml:space="preserve"> further correspondence continued in the same line. For instance, on</w:t>
      </w:r>
      <w:r w:rsidR="00A348A8" w:rsidRPr="00384992">
        <w:rPr>
          <w:rFonts w:ascii="Times New Roman" w:hAnsi="Times New Roman" w:cs="Times New Roman"/>
          <w:sz w:val="24"/>
          <w:szCs w:val="24"/>
        </w:rPr>
        <w:t xml:space="preserve"> 15</w:t>
      </w:r>
      <w:r w:rsidR="00A348A8" w:rsidRPr="00384992">
        <w:rPr>
          <w:rFonts w:ascii="Times New Roman" w:hAnsi="Times New Roman" w:cs="Times New Roman"/>
          <w:sz w:val="24"/>
          <w:szCs w:val="24"/>
          <w:vertAlign w:val="superscript"/>
        </w:rPr>
        <w:t>th</w:t>
      </w:r>
      <w:r w:rsidR="00A348A8" w:rsidRPr="00384992">
        <w:rPr>
          <w:rFonts w:ascii="Times New Roman" w:hAnsi="Times New Roman" w:cs="Times New Roman"/>
          <w:sz w:val="24"/>
          <w:szCs w:val="24"/>
        </w:rPr>
        <w:t xml:space="preserve"> </w:t>
      </w:r>
      <w:r w:rsidR="00151BF1" w:rsidRPr="00384992">
        <w:rPr>
          <w:rFonts w:ascii="Times New Roman" w:hAnsi="Times New Roman" w:cs="Times New Roman"/>
          <w:sz w:val="24"/>
          <w:szCs w:val="24"/>
        </w:rPr>
        <w:t>July</w:t>
      </w:r>
      <w:r w:rsidR="00A348A8" w:rsidRPr="00384992">
        <w:rPr>
          <w:rFonts w:ascii="Times New Roman" w:hAnsi="Times New Roman" w:cs="Times New Roman"/>
          <w:sz w:val="24"/>
          <w:szCs w:val="24"/>
        </w:rPr>
        <w:t xml:space="preserve"> 2016 </w:t>
      </w:r>
      <w:r w:rsidR="00151BF1" w:rsidRPr="00384992">
        <w:rPr>
          <w:rFonts w:ascii="Times New Roman" w:hAnsi="Times New Roman" w:cs="Times New Roman"/>
          <w:sz w:val="24"/>
          <w:szCs w:val="24"/>
        </w:rPr>
        <w:t>respondent’s legal</w:t>
      </w:r>
      <w:r w:rsidR="00A348A8" w:rsidRPr="00384992">
        <w:rPr>
          <w:rFonts w:ascii="Times New Roman" w:hAnsi="Times New Roman" w:cs="Times New Roman"/>
          <w:sz w:val="24"/>
          <w:szCs w:val="24"/>
        </w:rPr>
        <w:t xml:space="preserve"> practitioners wrote another letter to applicant</w:t>
      </w:r>
      <w:r w:rsidR="00FF5326" w:rsidRPr="00384992">
        <w:rPr>
          <w:rFonts w:ascii="Times New Roman" w:hAnsi="Times New Roman" w:cs="Times New Roman"/>
          <w:sz w:val="24"/>
          <w:szCs w:val="24"/>
        </w:rPr>
        <w:t>’</w:t>
      </w:r>
      <w:r w:rsidR="00A348A8" w:rsidRPr="00384992">
        <w:rPr>
          <w:rFonts w:ascii="Times New Roman" w:hAnsi="Times New Roman" w:cs="Times New Roman"/>
          <w:sz w:val="24"/>
          <w:szCs w:val="24"/>
        </w:rPr>
        <w:t xml:space="preserve">s legal practitioners in </w:t>
      </w:r>
      <w:r w:rsidR="00151BF1" w:rsidRPr="00384992">
        <w:rPr>
          <w:rFonts w:ascii="Times New Roman" w:hAnsi="Times New Roman" w:cs="Times New Roman"/>
          <w:sz w:val="24"/>
          <w:szCs w:val="24"/>
        </w:rPr>
        <w:t>which</w:t>
      </w:r>
      <w:r w:rsidR="00A348A8" w:rsidRPr="00384992">
        <w:rPr>
          <w:rFonts w:ascii="Times New Roman" w:hAnsi="Times New Roman" w:cs="Times New Roman"/>
          <w:sz w:val="24"/>
          <w:szCs w:val="24"/>
        </w:rPr>
        <w:t xml:space="preserve"> the</w:t>
      </w:r>
      <w:r w:rsidR="00151BF1" w:rsidRPr="00384992">
        <w:rPr>
          <w:rFonts w:ascii="Times New Roman" w:hAnsi="Times New Roman" w:cs="Times New Roman"/>
          <w:sz w:val="24"/>
          <w:szCs w:val="24"/>
        </w:rPr>
        <w:t>y</w:t>
      </w:r>
      <w:r w:rsidR="00A348A8" w:rsidRPr="00384992">
        <w:rPr>
          <w:rFonts w:ascii="Times New Roman" w:hAnsi="Times New Roman" w:cs="Times New Roman"/>
          <w:sz w:val="24"/>
          <w:szCs w:val="24"/>
        </w:rPr>
        <w:t xml:space="preserve"> stated</w:t>
      </w:r>
      <w:r w:rsidR="008C4073" w:rsidRPr="00384992">
        <w:rPr>
          <w:rFonts w:ascii="Times New Roman" w:hAnsi="Times New Roman" w:cs="Times New Roman"/>
          <w:sz w:val="24"/>
          <w:szCs w:val="24"/>
        </w:rPr>
        <w:t>,</w:t>
      </w:r>
      <w:r w:rsidR="00A348A8" w:rsidRPr="00384992">
        <w:rPr>
          <w:rFonts w:ascii="Times New Roman" w:hAnsi="Times New Roman" w:cs="Times New Roman"/>
          <w:sz w:val="24"/>
          <w:szCs w:val="24"/>
        </w:rPr>
        <w:t xml:space="preserve"> </w:t>
      </w:r>
      <w:r w:rsidR="00A348A8" w:rsidRPr="00384992">
        <w:rPr>
          <w:rFonts w:ascii="Times New Roman" w:hAnsi="Times New Roman" w:cs="Times New Roman"/>
          <w:i/>
          <w:sz w:val="24"/>
          <w:szCs w:val="24"/>
        </w:rPr>
        <w:t xml:space="preserve">inter </w:t>
      </w:r>
      <w:r w:rsidR="008C4073" w:rsidRPr="00384992">
        <w:rPr>
          <w:rFonts w:ascii="Times New Roman" w:hAnsi="Times New Roman" w:cs="Times New Roman"/>
          <w:i/>
          <w:sz w:val="24"/>
          <w:szCs w:val="24"/>
        </w:rPr>
        <w:t>alia</w:t>
      </w:r>
      <w:r w:rsidR="008C4073" w:rsidRPr="00384992">
        <w:rPr>
          <w:rFonts w:ascii="Times New Roman" w:hAnsi="Times New Roman" w:cs="Times New Roman"/>
          <w:sz w:val="24"/>
          <w:szCs w:val="24"/>
        </w:rPr>
        <w:t>,</w:t>
      </w:r>
      <w:r w:rsidR="00FF5326" w:rsidRPr="00384992">
        <w:rPr>
          <w:rFonts w:ascii="Times New Roman" w:hAnsi="Times New Roman" w:cs="Times New Roman"/>
          <w:sz w:val="24"/>
          <w:szCs w:val="24"/>
        </w:rPr>
        <w:t xml:space="preserve"> that:</w:t>
      </w:r>
    </w:p>
    <w:p w:rsidR="0026639F" w:rsidRPr="007F2859" w:rsidRDefault="00B4171D" w:rsidP="00B4171D">
      <w:pPr>
        <w:spacing w:line="240" w:lineRule="auto"/>
        <w:jc w:val="both"/>
        <w:rPr>
          <w:rFonts w:ascii="Times New Roman" w:hAnsi="Times New Roman" w:cs="Times New Roman"/>
        </w:rPr>
      </w:pPr>
      <w:r>
        <w:rPr>
          <w:rFonts w:ascii="Times New Roman" w:hAnsi="Times New Roman" w:cs="Times New Roman"/>
        </w:rPr>
        <w:tab/>
      </w:r>
      <w:r w:rsidR="00FF5326" w:rsidRPr="007F2859">
        <w:rPr>
          <w:rFonts w:ascii="Times New Roman" w:hAnsi="Times New Roman" w:cs="Times New Roman"/>
        </w:rPr>
        <w:t xml:space="preserve"> “O</w:t>
      </w:r>
      <w:r w:rsidR="00A348A8" w:rsidRPr="007F2859">
        <w:rPr>
          <w:rFonts w:ascii="Times New Roman" w:hAnsi="Times New Roman" w:cs="Times New Roman"/>
        </w:rPr>
        <w:t xml:space="preserve">n another note, and again as we have already requested, please prevail upon your client to </w:t>
      </w:r>
      <w:r>
        <w:rPr>
          <w:rFonts w:ascii="Times New Roman" w:hAnsi="Times New Roman" w:cs="Times New Roman"/>
        </w:rPr>
        <w:tab/>
      </w:r>
      <w:r w:rsidR="0026639F" w:rsidRPr="007F2859">
        <w:rPr>
          <w:rFonts w:ascii="Times New Roman" w:hAnsi="Times New Roman" w:cs="Times New Roman"/>
        </w:rPr>
        <w:t>p</w:t>
      </w:r>
      <w:r w:rsidR="00A348A8" w:rsidRPr="007F2859">
        <w:rPr>
          <w:rFonts w:ascii="Times New Roman" w:hAnsi="Times New Roman" w:cs="Times New Roman"/>
        </w:rPr>
        <w:t xml:space="preserve">ermit ours to attend </w:t>
      </w:r>
      <w:r w:rsidR="0026639F" w:rsidRPr="007F2859">
        <w:rPr>
          <w:rFonts w:ascii="Times New Roman" w:hAnsi="Times New Roman" w:cs="Times New Roman"/>
        </w:rPr>
        <w:t>in order</w:t>
      </w:r>
      <w:r w:rsidR="00A348A8" w:rsidRPr="007F2859">
        <w:rPr>
          <w:rFonts w:ascii="Times New Roman" w:hAnsi="Times New Roman" w:cs="Times New Roman"/>
        </w:rPr>
        <w:t xml:space="preserve"> to collect her items of movable property as already requested in </w:t>
      </w:r>
      <w:r>
        <w:rPr>
          <w:rFonts w:ascii="Times New Roman" w:hAnsi="Times New Roman" w:cs="Times New Roman"/>
        </w:rPr>
        <w:tab/>
      </w:r>
      <w:r w:rsidR="00A348A8" w:rsidRPr="007F2859">
        <w:rPr>
          <w:rFonts w:ascii="Times New Roman" w:hAnsi="Times New Roman" w:cs="Times New Roman"/>
        </w:rPr>
        <w:t xml:space="preserve">prior correspondence and in respect of which your client </w:t>
      </w:r>
      <w:r w:rsidR="0026639F" w:rsidRPr="007F2859">
        <w:rPr>
          <w:rFonts w:ascii="Times New Roman" w:hAnsi="Times New Roman" w:cs="Times New Roman"/>
        </w:rPr>
        <w:t>has already pleaded as agreeing</w:t>
      </w:r>
      <w:r w:rsidR="00151BF1" w:rsidRPr="007F2859">
        <w:rPr>
          <w:rFonts w:ascii="Times New Roman" w:hAnsi="Times New Roman" w:cs="Times New Roman"/>
        </w:rPr>
        <w:t xml:space="preserve"> </w:t>
      </w:r>
      <w:r w:rsidR="0026639F" w:rsidRPr="007F2859">
        <w:rPr>
          <w:rFonts w:ascii="Times New Roman" w:hAnsi="Times New Roman" w:cs="Times New Roman"/>
        </w:rPr>
        <w:t>that</w:t>
      </w:r>
      <w:r w:rsidR="008C4073" w:rsidRPr="007F2859">
        <w:rPr>
          <w:rFonts w:ascii="Times New Roman" w:hAnsi="Times New Roman" w:cs="Times New Roman"/>
        </w:rPr>
        <w:t xml:space="preserve"> </w:t>
      </w:r>
      <w:r>
        <w:rPr>
          <w:rFonts w:ascii="Times New Roman" w:hAnsi="Times New Roman" w:cs="Times New Roman"/>
        </w:rPr>
        <w:tab/>
      </w:r>
      <w:r w:rsidR="0026639F" w:rsidRPr="007F2859">
        <w:rPr>
          <w:rFonts w:ascii="Times New Roman" w:hAnsi="Times New Roman" w:cs="Times New Roman"/>
        </w:rPr>
        <w:t>they</w:t>
      </w:r>
      <w:r w:rsidR="008C4073" w:rsidRPr="007F2859">
        <w:rPr>
          <w:rFonts w:ascii="Times New Roman" w:hAnsi="Times New Roman" w:cs="Times New Roman"/>
        </w:rPr>
        <w:t xml:space="preserve"> </w:t>
      </w:r>
      <w:r w:rsidR="0026639F" w:rsidRPr="007F2859">
        <w:rPr>
          <w:rFonts w:ascii="Times New Roman" w:hAnsi="Times New Roman" w:cs="Times New Roman"/>
        </w:rPr>
        <w:t>belong</w:t>
      </w:r>
      <w:r w:rsidR="008C4073" w:rsidRPr="007F2859">
        <w:rPr>
          <w:rFonts w:ascii="Times New Roman" w:hAnsi="Times New Roman" w:cs="Times New Roman"/>
        </w:rPr>
        <w:t xml:space="preserve"> </w:t>
      </w:r>
      <w:r w:rsidR="0026639F" w:rsidRPr="007F2859">
        <w:rPr>
          <w:rFonts w:ascii="Times New Roman" w:hAnsi="Times New Roman" w:cs="Times New Roman"/>
        </w:rPr>
        <w:t>to</w:t>
      </w:r>
      <w:r w:rsidR="008C4073" w:rsidRPr="007F2859">
        <w:rPr>
          <w:rFonts w:ascii="Times New Roman" w:hAnsi="Times New Roman" w:cs="Times New Roman"/>
        </w:rPr>
        <w:t xml:space="preserve"> </w:t>
      </w:r>
      <w:r w:rsidR="00A348A8" w:rsidRPr="007F2859">
        <w:rPr>
          <w:rFonts w:ascii="Times New Roman" w:hAnsi="Times New Roman" w:cs="Times New Roman"/>
        </w:rPr>
        <w:t>her.</w:t>
      </w:r>
      <w:r w:rsidR="0026639F" w:rsidRPr="007F2859">
        <w:rPr>
          <w:rFonts w:ascii="Times New Roman" w:hAnsi="Times New Roman" w:cs="Times New Roman"/>
        </w:rPr>
        <w:t>”</w:t>
      </w:r>
    </w:p>
    <w:p w:rsidR="00FF5326" w:rsidRPr="00B4171D" w:rsidRDefault="00B4171D" w:rsidP="00905815">
      <w:pPr>
        <w:spacing w:line="360" w:lineRule="auto"/>
        <w:jc w:val="both"/>
        <w:rPr>
          <w:rFonts w:ascii="Times New Roman" w:hAnsi="Times New Roman" w:cs="Times New Roman"/>
          <w:sz w:val="24"/>
          <w:szCs w:val="24"/>
        </w:rPr>
      </w:pPr>
      <w:r>
        <w:rPr>
          <w:rFonts w:ascii="Times New Roman" w:hAnsi="Times New Roman" w:cs="Times New Roman"/>
        </w:rPr>
        <w:tab/>
      </w:r>
      <w:r w:rsidR="0026639F" w:rsidRPr="00B4171D">
        <w:rPr>
          <w:rFonts w:ascii="Times New Roman" w:hAnsi="Times New Roman" w:cs="Times New Roman"/>
          <w:sz w:val="24"/>
          <w:szCs w:val="24"/>
        </w:rPr>
        <w:t>The applicant’s legal practitioners responded on the 29</w:t>
      </w:r>
      <w:r w:rsidR="0026639F" w:rsidRPr="00B4171D">
        <w:rPr>
          <w:rFonts w:ascii="Times New Roman" w:hAnsi="Times New Roman" w:cs="Times New Roman"/>
          <w:sz w:val="24"/>
          <w:szCs w:val="24"/>
          <w:vertAlign w:val="superscript"/>
        </w:rPr>
        <w:t>th</w:t>
      </w:r>
      <w:r w:rsidR="0026639F" w:rsidRPr="00B4171D">
        <w:rPr>
          <w:rFonts w:ascii="Times New Roman" w:hAnsi="Times New Roman" w:cs="Times New Roman"/>
          <w:sz w:val="24"/>
          <w:szCs w:val="24"/>
        </w:rPr>
        <w:t xml:space="preserve"> </w:t>
      </w:r>
      <w:r w:rsidR="008C4073" w:rsidRPr="00B4171D">
        <w:rPr>
          <w:rFonts w:ascii="Times New Roman" w:hAnsi="Times New Roman" w:cs="Times New Roman"/>
          <w:sz w:val="24"/>
          <w:szCs w:val="24"/>
        </w:rPr>
        <w:t>July</w:t>
      </w:r>
      <w:r w:rsidR="0026639F" w:rsidRPr="00B4171D">
        <w:rPr>
          <w:rFonts w:ascii="Times New Roman" w:hAnsi="Times New Roman" w:cs="Times New Roman"/>
          <w:sz w:val="24"/>
          <w:szCs w:val="24"/>
        </w:rPr>
        <w:t xml:space="preserve"> 2017 stating</w:t>
      </w:r>
      <w:r w:rsidR="00FF5326" w:rsidRPr="00B4171D">
        <w:rPr>
          <w:rFonts w:ascii="Times New Roman" w:hAnsi="Times New Roman" w:cs="Times New Roman"/>
          <w:sz w:val="24"/>
          <w:szCs w:val="24"/>
        </w:rPr>
        <w:t>,</w:t>
      </w:r>
      <w:r w:rsidR="0026639F" w:rsidRPr="00B4171D">
        <w:rPr>
          <w:rFonts w:ascii="Times New Roman" w:hAnsi="Times New Roman" w:cs="Times New Roman"/>
          <w:sz w:val="24"/>
          <w:szCs w:val="24"/>
        </w:rPr>
        <w:t xml:space="preserve"> </w:t>
      </w:r>
      <w:r w:rsidR="0026639F" w:rsidRPr="00B4171D">
        <w:rPr>
          <w:rFonts w:ascii="Times New Roman" w:hAnsi="Times New Roman" w:cs="Times New Roman"/>
          <w:i/>
          <w:sz w:val="24"/>
          <w:szCs w:val="24"/>
        </w:rPr>
        <w:t>inter alia</w:t>
      </w:r>
      <w:r w:rsidR="003B7F3F" w:rsidRPr="00B4171D">
        <w:rPr>
          <w:rFonts w:ascii="Times New Roman" w:hAnsi="Times New Roman" w:cs="Times New Roman"/>
          <w:sz w:val="24"/>
          <w:szCs w:val="24"/>
        </w:rPr>
        <w:t>,</w:t>
      </w:r>
      <w:r w:rsidR="0026639F" w:rsidRPr="00B4171D">
        <w:rPr>
          <w:rFonts w:ascii="Times New Roman" w:hAnsi="Times New Roman" w:cs="Times New Roman"/>
          <w:sz w:val="24"/>
          <w:szCs w:val="24"/>
        </w:rPr>
        <w:t xml:space="preserve"> that: </w:t>
      </w:r>
      <w:r w:rsidR="003B7F3F" w:rsidRPr="00B4171D">
        <w:rPr>
          <w:rFonts w:ascii="Times New Roman" w:hAnsi="Times New Roman" w:cs="Times New Roman"/>
          <w:sz w:val="24"/>
          <w:szCs w:val="24"/>
        </w:rPr>
        <w:t>-</w:t>
      </w:r>
    </w:p>
    <w:p w:rsidR="00CC41BF" w:rsidRDefault="00B4171D" w:rsidP="00B4171D">
      <w:pPr>
        <w:spacing w:after="0" w:line="240" w:lineRule="auto"/>
        <w:jc w:val="both"/>
        <w:rPr>
          <w:rFonts w:ascii="Times New Roman" w:hAnsi="Times New Roman" w:cs="Times New Roman"/>
        </w:rPr>
      </w:pPr>
      <w:r>
        <w:rPr>
          <w:rFonts w:ascii="Times New Roman" w:hAnsi="Times New Roman" w:cs="Times New Roman"/>
        </w:rPr>
        <w:tab/>
      </w:r>
      <w:r w:rsidR="0026639F" w:rsidRPr="007F2859">
        <w:rPr>
          <w:rFonts w:ascii="Times New Roman" w:hAnsi="Times New Roman" w:cs="Times New Roman"/>
        </w:rPr>
        <w:t>“</w:t>
      </w:r>
      <w:r w:rsidR="003B7F3F" w:rsidRPr="007F2859">
        <w:rPr>
          <w:rFonts w:ascii="Times New Roman" w:hAnsi="Times New Roman" w:cs="Times New Roman"/>
        </w:rPr>
        <w:t>Our</w:t>
      </w:r>
      <w:r w:rsidR="0026639F" w:rsidRPr="007F2859">
        <w:rPr>
          <w:rFonts w:ascii="Times New Roman" w:hAnsi="Times New Roman" w:cs="Times New Roman"/>
        </w:rPr>
        <w:t xml:space="preserve"> client advises that he has never refused yours to collect her personal belongings. He </w:t>
      </w:r>
      <w:r>
        <w:rPr>
          <w:rFonts w:ascii="Times New Roman" w:hAnsi="Times New Roman" w:cs="Times New Roman"/>
        </w:rPr>
        <w:tab/>
      </w:r>
      <w:r w:rsidR="0026639F" w:rsidRPr="007F2859">
        <w:rPr>
          <w:rFonts w:ascii="Times New Roman" w:hAnsi="Times New Roman" w:cs="Times New Roman"/>
        </w:rPr>
        <w:t xml:space="preserve">advises that her personal belongings are safely stored in a warehouse in </w:t>
      </w:r>
      <w:r w:rsidR="000C7518" w:rsidRPr="007F2859">
        <w:rPr>
          <w:rFonts w:ascii="Times New Roman" w:hAnsi="Times New Roman" w:cs="Times New Roman"/>
        </w:rPr>
        <w:t>Chinho</w:t>
      </w:r>
      <w:r w:rsidR="00CD7E7D">
        <w:rPr>
          <w:rFonts w:ascii="Times New Roman" w:hAnsi="Times New Roman" w:cs="Times New Roman"/>
        </w:rPr>
        <w:t>y</w:t>
      </w:r>
      <w:r w:rsidR="000C7518" w:rsidRPr="007F2859">
        <w:rPr>
          <w:rFonts w:ascii="Times New Roman" w:hAnsi="Times New Roman" w:cs="Times New Roman"/>
        </w:rPr>
        <w:t>i</w:t>
      </w:r>
      <w:r w:rsidR="0026639F" w:rsidRPr="007F2859">
        <w:rPr>
          <w:rFonts w:ascii="Times New Roman" w:hAnsi="Times New Roman" w:cs="Times New Roman"/>
        </w:rPr>
        <w:t xml:space="preserve"> awaiting </w:t>
      </w:r>
      <w:r>
        <w:rPr>
          <w:rFonts w:ascii="Times New Roman" w:hAnsi="Times New Roman" w:cs="Times New Roman"/>
        </w:rPr>
        <w:tab/>
      </w:r>
      <w:r w:rsidR="0026639F" w:rsidRPr="007F2859">
        <w:rPr>
          <w:rFonts w:ascii="Times New Roman" w:hAnsi="Times New Roman" w:cs="Times New Roman"/>
        </w:rPr>
        <w:t xml:space="preserve">collection. </w:t>
      </w:r>
      <w:r w:rsidR="008C4073" w:rsidRPr="007F2859">
        <w:rPr>
          <w:rFonts w:ascii="Times New Roman" w:hAnsi="Times New Roman" w:cs="Times New Roman"/>
        </w:rPr>
        <w:t>This</w:t>
      </w:r>
      <w:r w:rsidR="0026639F" w:rsidRPr="007F2859">
        <w:rPr>
          <w:rFonts w:ascii="Times New Roman" w:hAnsi="Times New Roman" w:cs="Times New Roman"/>
        </w:rPr>
        <w:t>, she has been made</w:t>
      </w:r>
      <w:r w:rsidR="008C4073" w:rsidRPr="007F2859">
        <w:rPr>
          <w:rFonts w:ascii="Times New Roman" w:hAnsi="Times New Roman" w:cs="Times New Roman"/>
        </w:rPr>
        <w:t xml:space="preserve"> aware</w:t>
      </w:r>
      <w:r w:rsidR="0026639F" w:rsidRPr="007F2859">
        <w:rPr>
          <w:rFonts w:ascii="Times New Roman" w:hAnsi="Times New Roman" w:cs="Times New Roman"/>
        </w:rPr>
        <w:t xml:space="preserve"> of. Yours can always make </w:t>
      </w:r>
      <w:r w:rsidR="008C4073" w:rsidRPr="007F2859">
        <w:rPr>
          <w:rFonts w:ascii="Times New Roman" w:hAnsi="Times New Roman" w:cs="Times New Roman"/>
        </w:rPr>
        <w:t>arrangements</w:t>
      </w:r>
      <w:r w:rsidR="0026639F" w:rsidRPr="007F2859">
        <w:rPr>
          <w:rFonts w:ascii="Times New Roman" w:hAnsi="Times New Roman" w:cs="Times New Roman"/>
        </w:rPr>
        <w:t xml:space="preserve"> with ours </w:t>
      </w:r>
      <w:r>
        <w:rPr>
          <w:rFonts w:ascii="Times New Roman" w:hAnsi="Times New Roman" w:cs="Times New Roman"/>
        </w:rPr>
        <w:tab/>
      </w:r>
      <w:r w:rsidR="0026639F" w:rsidRPr="007F2859">
        <w:rPr>
          <w:rFonts w:ascii="Times New Roman" w:hAnsi="Times New Roman" w:cs="Times New Roman"/>
        </w:rPr>
        <w:t>for collection.”</w:t>
      </w:r>
    </w:p>
    <w:p w:rsidR="00B4171D" w:rsidRPr="007F2859" w:rsidRDefault="00B4171D" w:rsidP="00B4171D">
      <w:pPr>
        <w:spacing w:after="0" w:line="240" w:lineRule="auto"/>
        <w:jc w:val="both"/>
        <w:rPr>
          <w:rFonts w:ascii="Times New Roman" w:hAnsi="Times New Roman" w:cs="Times New Roman"/>
        </w:rPr>
      </w:pPr>
    </w:p>
    <w:p w:rsidR="0026639F" w:rsidRPr="00CD7E7D" w:rsidRDefault="00CD7E7D" w:rsidP="00CD7E7D">
      <w:pPr>
        <w:spacing w:after="0" w:line="360" w:lineRule="auto"/>
        <w:jc w:val="both"/>
        <w:rPr>
          <w:rFonts w:ascii="Times New Roman" w:hAnsi="Times New Roman" w:cs="Times New Roman"/>
          <w:sz w:val="24"/>
          <w:szCs w:val="24"/>
        </w:rPr>
      </w:pPr>
      <w:r>
        <w:rPr>
          <w:rFonts w:ascii="Times New Roman" w:hAnsi="Times New Roman" w:cs="Times New Roman"/>
        </w:rPr>
        <w:tab/>
      </w:r>
      <w:r w:rsidR="0026639F" w:rsidRPr="00CD7E7D">
        <w:rPr>
          <w:rFonts w:ascii="Times New Roman" w:hAnsi="Times New Roman" w:cs="Times New Roman"/>
          <w:sz w:val="24"/>
          <w:szCs w:val="24"/>
        </w:rPr>
        <w:t xml:space="preserve">It was only after the </w:t>
      </w:r>
      <w:r w:rsidR="008C4073" w:rsidRPr="00CD7E7D">
        <w:rPr>
          <w:rFonts w:ascii="Times New Roman" w:hAnsi="Times New Roman" w:cs="Times New Roman"/>
          <w:sz w:val="24"/>
          <w:szCs w:val="24"/>
        </w:rPr>
        <w:t>above</w:t>
      </w:r>
      <w:r w:rsidR="0026639F" w:rsidRPr="00CD7E7D">
        <w:rPr>
          <w:rFonts w:ascii="Times New Roman" w:hAnsi="Times New Roman" w:cs="Times New Roman"/>
          <w:sz w:val="24"/>
          <w:szCs w:val="24"/>
        </w:rPr>
        <w:t xml:space="preserve"> exchange that the applicant </w:t>
      </w:r>
      <w:r w:rsidR="008C4073" w:rsidRPr="00CD7E7D">
        <w:rPr>
          <w:rFonts w:ascii="Times New Roman" w:hAnsi="Times New Roman" w:cs="Times New Roman"/>
          <w:sz w:val="24"/>
          <w:szCs w:val="24"/>
        </w:rPr>
        <w:t xml:space="preserve">filed </w:t>
      </w:r>
      <w:r w:rsidR="000C7518" w:rsidRPr="00CD7E7D">
        <w:rPr>
          <w:rFonts w:ascii="Times New Roman" w:hAnsi="Times New Roman" w:cs="Times New Roman"/>
          <w:sz w:val="24"/>
          <w:szCs w:val="24"/>
        </w:rPr>
        <w:t xml:space="preserve">a </w:t>
      </w:r>
      <w:r w:rsidR="008C4073" w:rsidRPr="00CD7E7D">
        <w:rPr>
          <w:rFonts w:ascii="Times New Roman" w:hAnsi="Times New Roman" w:cs="Times New Roman"/>
          <w:sz w:val="24"/>
          <w:szCs w:val="24"/>
        </w:rPr>
        <w:t>notice</w:t>
      </w:r>
      <w:r w:rsidR="003B7F3F" w:rsidRPr="00CD7E7D">
        <w:rPr>
          <w:rFonts w:ascii="Times New Roman" w:hAnsi="Times New Roman" w:cs="Times New Roman"/>
          <w:sz w:val="24"/>
          <w:szCs w:val="24"/>
        </w:rPr>
        <w:t xml:space="preserve"> to amend and later this</w:t>
      </w:r>
      <w:r w:rsidR="0026639F" w:rsidRPr="00CD7E7D">
        <w:rPr>
          <w:rFonts w:ascii="Times New Roman" w:hAnsi="Times New Roman" w:cs="Times New Roman"/>
          <w:sz w:val="24"/>
          <w:szCs w:val="24"/>
        </w:rPr>
        <w:t xml:space="preserve"> application to amend</w:t>
      </w:r>
      <w:r w:rsidR="003B7F3F" w:rsidRPr="00CD7E7D">
        <w:rPr>
          <w:rFonts w:ascii="Times New Roman" w:hAnsi="Times New Roman" w:cs="Times New Roman"/>
          <w:sz w:val="24"/>
          <w:szCs w:val="24"/>
        </w:rPr>
        <w:t xml:space="preserve"> his plea</w:t>
      </w:r>
      <w:r w:rsidR="0026639F" w:rsidRPr="00CD7E7D">
        <w:rPr>
          <w:rFonts w:ascii="Times New Roman" w:hAnsi="Times New Roman" w:cs="Times New Roman"/>
          <w:sz w:val="24"/>
          <w:szCs w:val="24"/>
        </w:rPr>
        <w:t>.</w:t>
      </w:r>
    </w:p>
    <w:p w:rsidR="008A7A38" w:rsidRPr="00CD7E7D" w:rsidRDefault="00CD7E7D" w:rsidP="00CD7E7D">
      <w:pPr>
        <w:spacing w:after="0" w:line="360" w:lineRule="auto"/>
        <w:jc w:val="both"/>
        <w:rPr>
          <w:rFonts w:ascii="Times New Roman" w:hAnsi="Times New Roman" w:cs="Times New Roman"/>
          <w:sz w:val="24"/>
          <w:szCs w:val="24"/>
        </w:rPr>
      </w:pPr>
      <w:r w:rsidRPr="00CD7E7D">
        <w:rPr>
          <w:rFonts w:ascii="Times New Roman" w:hAnsi="Times New Roman" w:cs="Times New Roman"/>
          <w:sz w:val="24"/>
          <w:szCs w:val="24"/>
        </w:rPr>
        <w:tab/>
      </w:r>
      <w:r w:rsidR="008A7A38" w:rsidRPr="00CD7E7D">
        <w:rPr>
          <w:rFonts w:ascii="Times New Roman" w:hAnsi="Times New Roman" w:cs="Times New Roman"/>
          <w:sz w:val="24"/>
          <w:szCs w:val="24"/>
        </w:rPr>
        <w:t>In view of the ab</w:t>
      </w:r>
      <w:r w:rsidR="00FF5326" w:rsidRPr="00CD7E7D">
        <w:rPr>
          <w:rFonts w:ascii="Times New Roman" w:hAnsi="Times New Roman" w:cs="Times New Roman"/>
          <w:sz w:val="24"/>
          <w:szCs w:val="24"/>
        </w:rPr>
        <w:t xml:space="preserve">ove it is clear that applicant has not </w:t>
      </w:r>
      <w:r w:rsidR="003B7F3F" w:rsidRPr="00CD7E7D">
        <w:rPr>
          <w:rFonts w:ascii="Times New Roman" w:hAnsi="Times New Roman" w:cs="Times New Roman"/>
          <w:sz w:val="24"/>
          <w:szCs w:val="24"/>
        </w:rPr>
        <w:t xml:space="preserve">been candid with </w:t>
      </w:r>
      <w:r w:rsidR="000C7518" w:rsidRPr="00CD7E7D">
        <w:rPr>
          <w:rFonts w:ascii="Times New Roman" w:hAnsi="Times New Roman" w:cs="Times New Roman"/>
          <w:sz w:val="24"/>
          <w:szCs w:val="24"/>
        </w:rPr>
        <w:t>the</w:t>
      </w:r>
      <w:r w:rsidR="003B7F3F" w:rsidRPr="00CD7E7D">
        <w:rPr>
          <w:rFonts w:ascii="Times New Roman" w:hAnsi="Times New Roman" w:cs="Times New Roman"/>
          <w:sz w:val="24"/>
          <w:szCs w:val="24"/>
        </w:rPr>
        <w:t xml:space="preserve"> court on the reasons </w:t>
      </w:r>
      <w:r w:rsidR="00FF5326" w:rsidRPr="00CD7E7D">
        <w:rPr>
          <w:rFonts w:ascii="Times New Roman" w:hAnsi="Times New Roman" w:cs="Times New Roman"/>
          <w:sz w:val="24"/>
          <w:szCs w:val="24"/>
        </w:rPr>
        <w:t xml:space="preserve">for seeking to amend his plea. </w:t>
      </w:r>
      <w:r w:rsidR="003B7F3F" w:rsidRPr="00CD7E7D">
        <w:rPr>
          <w:rFonts w:ascii="Times New Roman" w:hAnsi="Times New Roman" w:cs="Times New Roman"/>
          <w:sz w:val="24"/>
          <w:szCs w:val="24"/>
        </w:rPr>
        <w:t>If</w:t>
      </w:r>
      <w:r w:rsidR="00FF5326" w:rsidRPr="00CD7E7D">
        <w:rPr>
          <w:rFonts w:ascii="Times New Roman" w:hAnsi="Times New Roman" w:cs="Times New Roman"/>
          <w:sz w:val="24"/>
          <w:szCs w:val="24"/>
        </w:rPr>
        <w:t xml:space="preserve"> it is </w:t>
      </w:r>
      <w:r w:rsidR="003B7F3F" w:rsidRPr="00CD7E7D">
        <w:rPr>
          <w:rFonts w:ascii="Times New Roman" w:hAnsi="Times New Roman" w:cs="Times New Roman"/>
          <w:sz w:val="24"/>
          <w:szCs w:val="24"/>
        </w:rPr>
        <w:t>a change</w:t>
      </w:r>
      <w:r w:rsidR="008A7A38" w:rsidRPr="00CD7E7D">
        <w:rPr>
          <w:rFonts w:ascii="Times New Roman" w:hAnsi="Times New Roman" w:cs="Times New Roman"/>
          <w:sz w:val="24"/>
          <w:szCs w:val="24"/>
        </w:rPr>
        <w:t xml:space="preserve"> of mind</w:t>
      </w:r>
      <w:r w:rsidR="00FF5326" w:rsidRPr="00CD7E7D">
        <w:rPr>
          <w:rFonts w:ascii="Times New Roman" w:hAnsi="Times New Roman" w:cs="Times New Roman"/>
          <w:sz w:val="24"/>
          <w:szCs w:val="24"/>
        </w:rPr>
        <w:t xml:space="preserve">, such was </w:t>
      </w:r>
      <w:r w:rsidR="003B7F3F" w:rsidRPr="00CD7E7D">
        <w:rPr>
          <w:rFonts w:ascii="Times New Roman" w:hAnsi="Times New Roman" w:cs="Times New Roman"/>
          <w:sz w:val="24"/>
          <w:szCs w:val="24"/>
        </w:rPr>
        <w:t>not a</w:t>
      </w:r>
      <w:r w:rsidR="00FF5326" w:rsidRPr="00CD7E7D">
        <w:rPr>
          <w:rFonts w:ascii="Times New Roman" w:hAnsi="Times New Roman" w:cs="Times New Roman"/>
          <w:sz w:val="24"/>
          <w:szCs w:val="24"/>
        </w:rPr>
        <w:t xml:space="preserve"> result</w:t>
      </w:r>
      <w:r w:rsidR="008A7A38" w:rsidRPr="00CD7E7D">
        <w:rPr>
          <w:rFonts w:ascii="Times New Roman" w:hAnsi="Times New Roman" w:cs="Times New Roman"/>
          <w:sz w:val="24"/>
          <w:szCs w:val="24"/>
        </w:rPr>
        <w:t xml:space="preserve"> of some </w:t>
      </w:r>
      <w:r w:rsidR="003B7F3F" w:rsidRPr="00CD7E7D">
        <w:rPr>
          <w:rFonts w:ascii="Times New Roman" w:hAnsi="Times New Roman" w:cs="Times New Roman"/>
          <w:sz w:val="24"/>
          <w:szCs w:val="24"/>
        </w:rPr>
        <w:t>‘</w:t>
      </w:r>
      <w:r w:rsidR="008A7A38" w:rsidRPr="00CD7E7D">
        <w:rPr>
          <w:rFonts w:ascii="Times New Roman" w:hAnsi="Times New Roman" w:cs="Times New Roman"/>
          <w:sz w:val="24"/>
          <w:szCs w:val="24"/>
        </w:rPr>
        <w:t>unintentional miscommunication</w:t>
      </w:r>
      <w:r w:rsidR="003B7F3F" w:rsidRPr="00CD7E7D">
        <w:rPr>
          <w:rFonts w:ascii="Times New Roman" w:hAnsi="Times New Roman" w:cs="Times New Roman"/>
          <w:sz w:val="24"/>
          <w:szCs w:val="24"/>
        </w:rPr>
        <w:t>’</w:t>
      </w:r>
      <w:r w:rsidR="008A7A38" w:rsidRPr="00CD7E7D">
        <w:rPr>
          <w:rFonts w:ascii="Times New Roman" w:hAnsi="Times New Roman" w:cs="Times New Roman"/>
          <w:sz w:val="24"/>
          <w:szCs w:val="24"/>
        </w:rPr>
        <w:t>. In any case had there been a misunderstand</w:t>
      </w:r>
      <w:r w:rsidR="008C4073" w:rsidRPr="00CD7E7D">
        <w:rPr>
          <w:rFonts w:ascii="Times New Roman" w:hAnsi="Times New Roman" w:cs="Times New Roman"/>
          <w:sz w:val="24"/>
          <w:szCs w:val="24"/>
        </w:rPr>
        <w:t>ing</w:t>
      </w:r>
      <w:r w:rsidR="008A7A38" w:rsidRPr="00CD7E7D">
        <w:rPr>
          <w:rFonts w:ascii="Times New Roman" w:hAnsi="Times New Roman" w:cs="Times New Roman"/>
          <w:sz w:val="24"/>
          <w:szCs w:val="24"/>
        </w:rPr>
        <w:t xml:space="preserve"> between applicant and his </w:t>
      </w:r>
      <w:r w:rsidR="008C4073" w:rsidRPr="00CD7E7D">
        <w:rPr>
          <w:rFonts w:ascii="Times New Roman" w:hAnsi="Times New Roman" w:cs="Times New Roman"/>
          <w:sz w:val="24"/>
          <w:szCs w:val="24"/>
        </w:rPr>
        <w:t>lawyer</w:t>
      </w:r>
      <w:r w:rsidR="008A7A38" w:rsidRPr="00CD7E7D">
        <w:rPr>
          <w:rFonts w:ascii="Times New Roman" w:hAnsi="Times New Roman" w:cs="Times New Roman"/>
          <w:sz w:val="24"/>
          <w:szCs w:val="24"/>
        </w:rPr>
        <w:t xml:space="preserve"> an appropriate </w:t>
      </w:r>
      <w:r w:rsidR="008C4073" w:rsidRPr="00CD7E7D">
        <w:rPr>
          <w:rFonts w:ascii="Times New Roman" w:hAnsi="Times New Roman" w:cs="Times New Roman"/>
          <w:sz w:val="24"/>
          <w:szCs w:val="24"/>
        </w:rPr>
        <w:t>explanation</w:t>
      </w:r>
      <w:r w:rsidR="008A7A38" w:rsidRPr="00CD7E7D">
        <w:rPr>
          <w:rFonts w:ascii="Times New Roman" w:hAnsi="Times New Roman" w:cs="Times New Roman"/>
          <w:sz w:val="24"/>
          <w:szCs w:val="24"/>
        </w:rPr>
        <w:t xml:space="preserve"> from the lawyer would </w:t>
      </w:r>
      <w:r w:rsidR="008C4073" w:rsidRPr="00CD7E7D">
        <w:rPr>
          <w:rFonts w:ascii="Times New Roman" w:hAnsi="Times New Roman" w:cs="Times New Roman"/>
          <w:sz w:val="24"/>
          <w:szCs w:val="24"/>
        </w:rPr>
        <w:t>have</w:t>
      </w:r>
      <w:r w:rsidR="008A7A38" w:rsidRPr="00CD7E7D">
        <w:rPr>
          <w:rFonts w:ascii="Times New Roman" w:hAnsi="Times New Roman" w:cs="Times New Roman"/>
          <w:sz w:val="24"/>
          <w:szCs w:val="24"/>
        </w:rPr>
        <w:t xml:space="preserve"> been in order. </w:t>
      </w:r>
      <w:r w:rsidR="003B7F3F" w:rsidRPr="00CD7E7D">
        <w:rPr>
          <w:rFonts w:ascii="Times New Roman" w:hAnsi="Times New Roman" w:cs="Times New Roman"/>
          <w:sz w:val="24"/>
          <w:szCs w:val="24"/>
        </w:rPr>
        <w:t>Having</w:t>
      </w:r>
      <w:r w:rsidR="00362FDF" w:rsidRPr="00CD7E7D">
        <w:rPr>
          <w:rFonts w:ascii="Times New Roman" w:hAnsi="Times New Roman" w:cs="Times New Roman"/>
          <w:sz w:val="24"/>
          <w:szCs w:val="24"/>
        </w:rPr>
        <w:t xml:space="preserve"> made an admission, applicant cannot resile from </w:t>
      </w:r>
      <w:r w:rsidR="000C7518" w:rsidRPr="00CD7E7D">
        <w:rPr>
          <w:rFonts w:ascii="Times New Roman" w:hAnsi="Times New Roman" w:cs="Times New Roman"/>
          <w:sz w:val="24"/>
          <w:szCs w:val="24"/>
        </w:rPr>
        <w:t>the admission at the mere say so</w:t>
      </w:r>
      <w:r w:rsidR="00362FDF" w:rsidRPr="00CD7E7D">
        <w:rPr>
          <w:rFonts w:ascii="Times New Roman" w:hAnsi="Times New Roman" w:cs="Times New Roman"/>
          <w:sz w:val="24"/>
          <w:szCs w:val="24"/>
        </w:rPr>
        <w:t xml:space="preserve">. </w:t>
      </w:r>
      <w:r w:rsidR="004D6022">
        <w:rPr>
          <w:rFonts w:ascii="Times New Roman" w:hAnsi="Times New Roman" w:cs="Times New Roman"/>
          <w:sz w:val="24"/>
          <w:szCs w:val="24"/>
        </w:rPr>
        <w:t xml:space="preserve">He must give a reasonable explanation of both the circumstances under which he made the admissions and the reasons why he now seeks to resile from the </w:t>
      </w:r>
      <w:r w:rsidR="00BF1D3E">
        <w:rPr>
          <w:rFonts w:ascii="Times New Roman" w:hAnsi="Times New Roman" w:cs="Times New Roman"/>
          <w:sz w:val="24"/>
          <w:szCs w:val="24"/>
        </w:rPr>
        <w:t>admissions. This he failed to do.</w:t>
      </w:r>
    </w:p>
    <w:p w:rsidR="00362FDF" w:rsidRPr="00CD7E7D" w:rsidRDefault="00CD7E7D" w:rsidP="00CD7E7D">
      <w:pPr>
        <w:spacing w:after="0" w:line="360" w:lineRule="auto"/>
        <w:jc w:val="both"/>
        <w:rPr>
          <w:rFonts w:ascii="Times New Roman" w:hAnsi="Times New Roman" w:cs="Times New Roman"/>
          <w:sz w:val="24"/>
          <w:szCs w:val="24"/>
        </w:rPr>
      </w:pPr>
      <w:r w:rsidRPr="00CD7E7D">
        <w:rPr>
          <w:rFonts w:ascii="Times New Roman" w:hAnsi="Times New Roman" w:cs="Times New Roman"/>
          <w:sz w:val="24"/>
          <w:szCs w:val="24"/>
        </w:rPr>
        <w:tab/>
      </w:r>
      <w:r w:rsidR="00362FDF" w:rsidRPr="00CD7E7D">
        <w:rPr>
          <w:rFonts w:ascii="Times New Roman" w:hAnsi="Times New Roman" w:cs="Times New Roman"/>
          <w:sz w:val="24"/>
          <w:szCs w:val="24"/>
        </w:rPr>
        <w:t xml:space="preserve">The suggestion by respondent’s counsel that the amendment is </w:t>
      </w:r>
      <w:r w:rsidR="00362FDF" w:rsidRPr="00CD7E7D">
        <w:rPr>
          <w:rFonts w:ascii="Times New Roman" w:hAnsi="Times New Roman" w:cs="Times New Roman"/>
          <w:i/>
          <w:sz w:val="24"/>
          <w:szCs w:val="24"/>
        </w:rPr>
        <w:t>mala fide</w:t>
      </w:r>
      <w:r w:rsidR="00362FDF" w:rsidRPr="00CD7E7D">
        <w:rPr>
          <w:rFonts w:ascii="Times New Roman" w:hAnsi="Times New Roman" w:cs="Times New Roman"/>
          <w:sz w:val="24"/>
          <w:szCs w:val="24"/>
        </w:rPr>
        <w:t xml:space="preserve"> and is intended to </w:t>
      </w:r>
      <w:r w:rsidR="007B4099" w:rsidRPr="00CD7E7D">
        <w:rPr>
          <w:rFonts w:ascii="Times New Roman" w:hAnsi="Times New Roman" w:cs="Times New Roman"/>
          <w:sz w:val="24"/>
          <w:szCs w:val="24"/>
        </w:rPr>
        <w:t>harass the</w:t>
      </w:r>
      <w:r w:rsidR="00362FDF" w:rsidRPr="00CD7E7D">
        <w:rPr>
          <w:rFonts w:ascii="Times New Roman" w:hAnsi="Times New Roman" w:cs="Times New Roman"/>
          <w:sz w:val="24"/>
          <w:szCs w:val="24"/>
        </w:rPr>
        <w:t xml:space="preserve"> respondent </w:t>
      </w:r>
      <w:r w:rsidR="003B7F3F" w:rsidRPr="00CD7E7D">
        <w:rPr>
          <w:rFonts w:ascii="Times New Roman" w:hAnsi="Times New Roman" w:cs="Times New Roman"/>
          <w:sz w:val="24"/>
          <w:szCs w:val="24"/>
        </w:rPr>
        <w:t>appears</w:t>
      </w:r>
      <w:r w:rsidR="00362FDF" w:rsidRPr="00CD7E7D">
        <w:rPr>
          <w:rFonts w:ascii="Times New Roman" w:hAnsi="Times New Roman" w:cs="Times New Roman"/>
          <w:sz w:val="24"/>
          <w:szCs w:val="24"/>
        </w:rPr>
        <w:t xml:space="preserve"> probable. The delay that has been occasioned and may continue to be occasioned has the effect of delaying finality to litigation on matters applicant had admitted to.</w:t>
      </w:r>
    </w:p>
    <w:p w:rsidR="00905815" w:rsidRPr="00CD7E7D" w:rsidRDefault="00CD7E7D" w:rsidP="00CD7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7F3F" w:rsidRPr="00CD7E7D">
        <w:rPr>
          <w:rFonts w:ascii="Times New Roman" w:hAnsi="Times New Roman" w:cs="Times New Roman"/>
          <w:sz w:val="24"/>
          <w:szCs w:val="24"/>
        </w:rPr>
        <w:t xml:space="preserve">Besides the lack of a reasonable explanation, there is also the issue of prejudice to be suffered by respondent. </w:t>
      </w:r>
      <w:r w:rsidR="000C7518" w:rsidRPr="00CD7E7D">
        <w:rPr>
          <w:rFonts w:ascii="Times New Roman" w:hAnsi="Times New Roman" w:cs="Times New Roman"/>
          <w:sz w:val="24"/>
          <w:szCs w:val="24"/>
        </w:rPr>
        <w:t xml:space="preserve"> B</w:t>
      </w:r>
      <w:r w:rsidR="007B4099" w:rsidRPr="00CD7E7D">
        <w:rPr>
          <w:rFonts w:ascii="Times New Roman" w:hAnsi="Times New Roman" w:cs="Times New Roman"/>
          <w:sz w:val="24"/>
          <w:szCs w:val="24"/>
        </w:rPr>
        <w:t xml:space="preserve">oth r </w:t>
      </w:r>
      <w:r w:rsidR="00905815" w:rsidRPr="00CD7E7D">
        <w:rPr>
          <w:rFonts w:ascii="Times New Roman" w:hAnsi="Times New Roman" w:cs="Times New Roman"/>
          <w:sz w:val="24"/>
          <w:szCs w:val="24"/>
        </w:rPr>
        <w:t xml:space="preserve">132 and </w:t>
      </w:r>
      <w:r w:rsidR="007B4099" w:rsidRPr="00CD7E7D">
        <w:rPr>
          <w:rFonts w:ascii="Times New Roman" w:hAnsi="Times New Roman" w:cs="Times New Roman"/>
          <w:sz w:val="24"/>
          <w:szCs w:val="24"/>
        </w:rPr>
        <w:t xml:space="preserve">r </w:t>
      </w:r>
      <w:r w:rsidR="00905815" w:rsidRPr="00CD7E7D">
        <w:rPr>
          <w:rFonts w:ascii="Times New Roman" w:hAnsi="Times New Roman" w:cs="Times New Roman"/>
          <w:sz w:val="24"/>
          <w:szCs w:val="24"/>
        </w:rPr>
        <w:t xml:space="preserve">189 </w:t>
      </w:r>
      <w:r w:rsidR="007B4099" w:rsidRPr="00CD7E7D">
        <w:rPr>
          <w:rFonts w:ascii="Times New Roman" w:hAnsi="Times New Roman" w:cs="Times New Roman"/>
          <w:sz w:val="24"/>
          <w:szCs w:val="24"/>
        </w:rPr>
        <w:t xml:space="preserve">allude to the need to consider the circumstances </w:t>
      </w:r>
      <w:r w:rsidR="00905815" w:rsidRPr="00CD7E7D">
        <w:rPr>
          <w:rFonts w:ascii="Times New Roman" w:hAnsi="Times New Roman" w:cs="Times New Roman"/>
          <w:sz w:val="24"/>
          <w:szCs w:val="24"/>
        </w:rPr>
        <w:t xml:space="preserve"> </w:t>
      </w:r>
      <w:r w:rsidR="00905815" w:rsidRPr="00CD7E7D">
        <w:rPr>
          <w:rFonts w:ascii="Times New Roman" w:hAnsi="Times New Roman" w:cs="Times New Roman"/>
          <w:sz w:val="24"/>
          <w:szCs w:val="24"/>
        </w:rPr>
        <w:lastRenderedPageBreak/>
        <w:t xml:space="preserve">the amendment is being </w:t>
      </w:r>
      <w:r w:rsidR="008C4073" w:rsidRPr="00CD7E7D">
        <w:rPr>
          <w:rFonts w:ascii="Times New Roman" w:hAnsi="Times New Roman" w:cs="Times New Roman"/>
          <w:sz w:val="24"/>
          <w:szCs w:val="24"/>
        </w:rPr>
        <w:t>sought</w:t>
      </w:r>
      <w:r w:rsidR="00905815" w:rsidRPr="00CD7E7D">
        <w:rPr>
          <w:rFonts w:ascii="Times New Roman" w:hAnsi="Times New Roman" w:cs="Times New Roman"/>
          <w:sz w:val="24"/>
          <w:szCs w:val="24"/>
        </w:rPr>
        <w:t xml:space="preserve"> and </w:t>
      </w:r>
      <w:r w:rsidR="008C4073" w:rsidRPr="00CD7E7D">
        <w:rPr>
          <w:rFonts w:ascii="Times New Roman" w:hAnsi="Times New Roman" w:cs="Times New Roman"/>
          <w:sz w:val="24"/>
          <w:szCs w:val="24"/>
        </w:rPr>
        <w:t>whether prejudice</w:t>
      </w:r>
      <w:r w:rsidR="00905815" w:rsidRPr="00CD7E7D">
        <w:rPr>
          <w:rFonts w:ascii="Times New Roman" w:hAnsi="Times New Roman" w:cs="Times New Roman"/>
          <w:sz w:val="24"/>
          <w:szCs w:val="24"/>
        </w:rPr>
        <w:t xml:space="preserve"> will be occasioned to the other party </w:t>
      </w:r>
      <w:r w:rsidR="008C4073" w:rsidRPr="00CD7E7D">
        <w:rPr>
          <w:rFonts w:ascii="Times New Roman" w:hAnsi="Times New Roman" w:cs="Times New Roman"/>
          <w:sz w:val="24"/>
          <w:szCs w:val="24"/>
        </w:rPr>
        <w:t>which</w:t>
      </w:r>
      <w:r w:rsidR="00905815" w:rsidRPr="00CD7E7D">
        <w:rPr>
          <w:rFonts w:ascii="Times New Roman" w:hAnsi="Times New Roman" w:cs="Times New Roman"/>
          <w:sz w:val="24"/>
          <w:szCs w:val="24"/>
        </w:rPr>
        <w:t xml:space="preserve"> cannot be </w:t>
      </w:r>
      <w:r w:rsidR="008C4073" w:rsidRPr="00CD7E7D">
        <w:rPr>
          <w:rFonts w:ascii="Times New Roman" w:hAnsi="Times New Roman" w:cs="Times New Roman"/>
          <w:sz w:val="24"/>
          <w:szCs w:val="24"/>
        </w:rPr>
        <w:t>compensated</w:t>
      </w:r>
      <w:r w:rsidR="00905815" w:rsidRPr="00CD7E7D">
        <w:rPr>
          <w:rFonts w:ascii="Times New Roman" w:hAnsi="Times New Roman" w:cs="Times New Roman"/>
          <w:sz w:val="24"/>
          <w:szCs w:val="24"/>
        </w:rPr>
        <w:t xml:space="preserve"> by an award of costs.</w:t>
      </w:r>
    </w:p>
    <w:p w:rsidR="004D6022" w:rsidRDefault="00CD7E7D" w:rsidP="00CD7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7A38" w:rsidRPr="00CD7E7D">
        <w:rPr>
          <w:rFonts w:ascii="Times New Roman" w:hAnsi="Times New Roman" w:cs="Times New Roman"/>
          <w:sz w:val="24"/>
          <w:szCs w:val="24"/>
        </w:rPr>
        <w:t xml:space="preserve">In terms of prejudice the respondent </w:t>
      </w:r>
      <w:r w:rsidR="008C4073" w:rsidRPr="00CD7E7D">
        <w:rPr>
          <w:rFonts w:ascii="Times New Roman" w:hAnsi="Times New Roman" w:cs="Times New Roman"/>
          <w:sz w:val="24"/>
          <w:szCs w:val="24"/>
        </w:rPr>
        <w:t>contended</w:t>
      </w:r>
      <w:r w:rsidR="008A7A38" w:rsidRPr="00CD7E7D">
        <w:rPr>
          <w:rFonts w:ascii="Times New Roman" w:hAnsi="Times New Roman" w:cs="Times New Roman"/>
          <w:sz w:val="24"/>
          <w:szCs w:val="24"/>
        </w:rPr>
        <w:t xml:space="preserve"> that she will suffer prejudice in </w:t>
      </w:r>
      <w:r w:rsidR="008C4073" w:rsidRPr="00CD7E7D">
        <w:rPr>
          <w:rFonts w:ascii="Times New Roman" w:hAnsi="Times New Roman" w:cs="Times New Roman"/>
          <w:sz w:val="24"/>
          <w:szCs w:val="24"/>
        </w:rPr>
        <w:t>that</w:t>
      </w:r>
      <w:r w:rsidR="008A7A38" w:rsidRPr="00CD7E7D">
        <w:rPr>
          <w:rFonts w:ascii="Times New Roman" w:hAnsi="Times New Roman" w:cs="Times New Roman"/>
          <w:sz w:val="24"/>
          <w:szCs w:val="24"/>
        </w:rPr>
        <w:t xml:space="preserve"> the respondent has </w:t>
      </w:r>
      <w:r w:rsidR="008C4073" w:rsidRPr="00CD7E7D">
        <w:rPr>
          <w:rFonts w:ascii="Times New Roman" w:hAnsi="Times New Roman" w:cs="Times New Roman"/>
          <w:sz w:val="24"/>
          <w:szCs w:val="24"/>
        </w:rPr>
        <w:t>already</w:t>
      </w:r>
      <w:r w:rsidR="008A7A38" w:rsidRPr="00CD7E7D">
        <w:rPr>
          <w:rFonts w:ascii="Times New Roman" w:hAnsi="Times New Roman" w:cs="Times New Roman"/>
          <w:sz w:val="24"/>
          <w:szCs w:val="24"/>
        </w:rPr>
        <w:t xml:space="preserve"> taken </w:t>
      </w:r>
      <w:r w:rsidR="008C4073" w:rsidRPr="00CD7E7D">
        <w:rPr>
          <w:rFonts w:ascii="Times New Roman" w:hAnsi="Times New Roman" w:cs="Times New Roman"/>
          <w:sz w:val="24"/>
          <w:szCs w:val="24"/>
        </w:rPr>
        <w:t>delivery</w:t>
      </w:r>
      <w:r w:rsidR="008A7A38" w:rsidRPr="00CD7E7D">
        <w:rPr>
          <w:rFonts w:ascii="Times New Roman" w:hAnsi="Times New Roman" w:cs="Times New Roman"/>
          <w:sz w:val="24"/>
          <w:szCs w:val="24"/>
        </w:rPr>
        <w:t xml:space="preserve"> of some of the </w:t>
      </w:r>
      <w:r w:rsidR="008C4073" w:rsidRPr="00CD7E7D">
        <w:rPr>
          <w:rFonts w:ascii="Times New Roman" w:hAnsi="Times New Roman" w:cs="Times New Roman"/>
          <w:sz w:val="24"/>
          <w:szCs w:val="24"/>
        </w:rPr>
        <w:t>items</w:t>
      </w:r>
      <w:r w:rsidR="008A7A38" w:rsidRPr="00CD7E7D">
        <w:rPr>
          <w:rFonts w:ascii="Times New Roman" w:hAnsi="Times New Roman" w:cs="Times New Roman"/>
          <w:sz w:val="24"/>
          <w:szCs w:val="24"/>
        </w:rPr>
        <w:t xml:space="preserve"> in annexure </w:t>
      </w:r>
      <w:r w:rsidR="004D6022">
        <w:rPr>
          <w:rFonts w:ascii="Times New Roman" w:hAnsi="Times New Roman" w:cs="Times New Roman"/>
          <w:sz w:val="24"/>
          <w:szCs w:val="24"/>
        </w:rPr>
        <w:t>‘</w:t>
      </w:r>
      <w:r w:rsidR="008A7A38" w:rsidRPr="00CD7E7D">
        <w:rPr>
          <w:rFonts w:ascii="Times New Roman" w:hAnsi="Times New Roman" w:cs="Times New Roman"/>
          <w:sz w:val="24"/>
          <w:szCs w:val="24"/>
        </w:rPr>
        <w:t>A</w:t>
      </w:r>
      <w:r w:rsidR="004D6022">
        <w:rPr>
          <w:rFonts w:ascii="Times New Roman" w:hAnsi="Times New Roman" w:cs="Times New Roman"/>
          <w:sz w:val="24"/>
          <w:szCs w:val="24"/>
        </w:rPr>
        <w:t>’</w:t>
      </w:r>
      <w:r w:rsidR="008A7A38" w:rsidRPr="00CD7E7D">
        <w:rPr>
          <w:rFonts w:ascii="Times New Roman" w:hAnsi="Times New Roman" w:cs="Times New Roman"/>
          <w:sz w:val="24"/>
          <w:szCs w:val="24"/>
        </w:rPr>
        <w:t xml:space="preserve"> yet the same are now being </w:t>
      </w:r>
      <w:r w:rsidR="008C4073" w:rsidRPr="00CD7E7D">
        <w:rPr>
          <w:rFonts w:ascii="Times New Roman" w:hAnsi="Times New Roman" w:cs="Times New Roman"/>
          <w:sz w:val="24"/>
          <w:szCs w:val="24"/>
        </w:rPr>
        <w:t>claimed</w:t>
      </w:r>
      <w:r w:rsidR="008A7A38" w:rsidRPr="00CD7E7D">
        <w:rPr>
          <w:rFonts w:ascii="Times New Roman" w:hAnsi="Times New Roman" w:cs="Times New Roman"/>
          <w:sz w:val="24"/>
          <w:szCs w:val="24"/>
        </w:rPr>
        <w:t xml:space="preserve"> by </w:t>
      </w:r>
      <w:r w:rsidR="004D6022" w:rsidRPr="00CD7E7D">
        <w:rPr>
          <w:rFonts w:ascii="Times New Roman" w:hAnsi="Times New Roman" w:cs="Times New Roman"/>
          <w:sz w:val="24"/>
          <w:szCs w:val="24"/>
        </w:rPr>
        <w:t>applicant</w:t>
      </w:r>
      <w:r w:rsidR="004D6022">
        <w:rPr>
          <w:rFonts w:ascii="Times New Roman" w:hAnsi="Times New Roman" w:cs="Times New Roman"/>
          <w:sz w:val="24"/>
          <w:szCs w:val="24"/>
        </w:rPr>
        <w:t xml:space="preserve">. I did not hear applicant to deny that some of the items he now seeks to bring into </w:t>
      </w:r>
      <w:r w:rsidR="00BF1D3E">
        <w:rPr>
          <w:rFonts w:ascii="Times New Roman" w:hAnsi="Times New Roman" w:cs="Times New Roman"/>
          <w:sz w:val="24"/>
          <w:szCs w:val="24"/>
        </w:rPr>
        <w:t xml:space="preserve">the </w:t>
      </w:r>
      <w:r w:rsidR="004D6022">
        <w:rPr>
          <w:rFonts w:ascii="Times New Roman" w:hAnsi="Times New Roman" w:cs="Times New Roman"/>
          <w:sz w:val="24"/>
          <w:szCs w:val="24"/>
        </w:rPr>
        <w:t>fr</w:t>
      </w:r>
      <w:r w:rsidR="00BF1D3E">
        <w:rPr>
          <w:rFonts w:ascii="Times New Roman" w:hAnsi="Times New Roman" w:cs="Times New Roman"/>
          <w:sz w:val="24"/>
          <w:szCs w:val="24"/>
        </w:rPr>
        <w:t>a</w:t>
      </w:r>
      <w:r w:rsidR="004D6022">
        <w:rPr>
          <w:rFonts w:ascii="Times New Roman" w:hAnsi="Times New Roman" w:cs="Times New Roman"/>
          <w:sz w:val="24"/>
          <w:szCs w:val="24"/>
        </w:rPr>
        <w:t>y had in fact been delivered to respondent.</w:t>
      </w:r>
    </w:p>
    <w:p w:rsidR="004D6022" w:rsidRDefault="008A7A38" w:rsidP="00CD7E7D">
      <w:pPr>
        <w:spacing w:after="0" w:line="360" w:lineRule="auto"/>
        <w:jc w:val="both"/>
        <w:rPr>
          <w:rFonts w:ascii="Times New Roman" w:hAnsi="Times New Roman" w:cs="Times New Roman"/>
          <w:sz w:val="24"/>
          <w:szCs w:val="24"/>
        </w:rPr>
      </w:pPr>
      <w:r w:rsidRPr="00CD7E7D">
        <w:rPr>
          <w:rFonts w:ascii="Times New Roman" w:hAnsi="Times New Roman" w:cs="Times New Roman"/>
          <w:sz w:val="24"/>
          <w:szCs w:val="24"/>
        </w:rPr>
        <w:t xml:space="preserve"> </w:t>
      </w:r>
      <w:r w:rsidR="008C4073" w:rsidRPr="00CD7E7D">
        <w:rPr>
          <w:rFonts w:ascii="Times New Roman" w:hAnsi="Times New Roman" w:cs="Times New Roman"/>
          <w:sz w:val="24"/>
          <w:szCs w:val="24"/>
        </w:rPr>
        <w:t>Further</w:t>
      </w:r>
      <w:r w:rsidRPr="00CD7E7D">
        <w:rPr>
          <w:rFonts w:ascii="Times New Roman" w:hAnsi="Times New Roman" w:cs="Times New Roman"/>
          <w:sz w:val="24"/>
          <w:szCs w:val="24"/>
        </w:rPr>
        <w:t xml:space="preserve"> the applicant is well </w:t>
      </w:r>
      <w:r w:rsidR="008C4073" w:rsidRPr="00CD7E7D">
        <w:rPr>
          <w:rFonts w:ascii="Times New Roman" w:hAnsi="Times New Roman" w:cs="Times New Roman"/>
          <w:sz w:val="24"/>
          <w:szCs w:val="24"/>
        </w:rPr>
        <w:t>aware</w:t>
      </w:r>
      <w:r w:rsidRPr="00CD7E7D">
        <w:rPr>
          <w:rFonts w:ascii="Times New Roman" w:hAnsi="Times New Roman" w:cs="Times New Roman"/>
          <w:sz w:val="24"/>
          <w:szCs w:val="24"/>
        </w:rPr>
        <w:t xml:space="preserve"> of respondent’s limited financial means and in her </w:t>
      </w:r>
      <w:r w:rsidR="008C4073" w:rsidRPr="00CD7E7D">
        <w:rPr>
          <w:rFonts w:ascii="Times New Roman" w:hAnsi="Times New Roman" w:cs="Times New Roman"/>
          <w:sz w:val="24"/>
          <w:szCs w:val="24"/>
        </w:rPr>
        <w:t>view the</w:t>
      </w:r>
      <w:r w:rsidRPr="00CD7E7D">
        <w:rPr>
          <w:rFonts w:ascii="Times New Roman" w:hAnsi="Times New Roman" w:cs="Times New Roman"/>
          <w:sz w:val="24"/>
          <w:szCs w:val="24"/>
        </w:rPr>
        <w:t xml:space="preserve"> need for the parties to lead evidence on items that had been admitted as hers will most likely encompass a significant amount of </w:t>
      </w:r>
      <w:r w:rsidR="008C4073" w:rsidRPr="00CD7E7D">
        <w:rPr>
          <w:rFonts w:ascii="Times New Roman" w:hAnsi="Times New Roman" w:cs="Times New Roman"/>
          <w:sz w:val="24"/>
          <w:szCs w:val="24"/>
        </w:rPr>
        <w:t>evidence and</w:t>
      </w:r>
      <w:r w:rsidRPr="00CD7E7D">
        <w:rPr>
          <w:rFonts w:ascii="Times New Roman" w:hAnsi="Times New Roman" w:cs="Times New Roman"/>
          <w:sz w:val="24"/>
          <w:szCs w:val="24"/>
        </w:rPr>
        <w:t xml:space="preserve"> time which will in </w:t>
      </w:r>
      <w:r w:rsidR="008C4073" w:rsidRPr="00CD7E7D">
        <w:rPr>
          <w:rFonts w:ascii="Times New Roman" w:hAnsi="Times New Roman" w:cs="Times New Roman"/>
          <w:sz w:val="24"/>
          <w:szCs w:val="24"/>
        </w:rPr>
        <w:t>turn</w:t>
      </w:r>
      <w:r w:rsidRPr="00CD7E7D">
        <w:rPr>
          <w:rFonts w:ascii="Times New Roman" w:hAnsi="Times New Roman" w:cs="Times New Roman"/>
          <w:sz w:val="24"/>
          <w:szCs w:val="24"/>
        </w:rPr>
        <w:t xml:space="preserve"> give additional </w:t>
      </w:r>
      <w:r w:rsidR="008C4073" w:rsidRPr="00CD7E7D">
        <w:rPr>
          <w:rFonts w:ascii="Times New Roman" w:hAnsi="Times New Roman" w:cs="Times New Roman"/>
          <w:sz w:val="24"/>
          <w:szCs w:val="24"/>
        </w:rPr>
        <w:t>rise in</w:t>
      </w:r>
      <w:r w:rsidRPr="00CD7E7D">
        <w:rPr>
          <w:rFonts w:ascii="Times New Roman" w:hAnsi="Times New Roman" w:cs="Times New Roman"/>
          <w:sz w:val="24"/>
          <w:szCs w:val="24"/>
        </w:rPr>
        <w:t xml:space="preserve"> costs of trial which she cannot afford.</w:t>
      </w:r>
    </w:p>
    <w:p w:rsidR="00362FDF" w:rsidRPr="00CD7E7D" w:rsidRDefault="00362FDF" w:rsidP="00CD7E7D">
      <w:pPr>
        <w:spacing w:after="0" w:line="360" w:lineRule="auto"/>
        <w:jc w:val="both"/>
        <w:rPr>
          <w:rFonts w:ascii="Times New Roman" w:hAnsi="Times New Roman" w:cs="Times New Roman"/>
          <w:sz w:val="24"/>
          <w:szCs w:val="24"/>
        </w:rPr>
      </w:pPr>
      <w:r w:rsidRPr="00CD7E7D">
        <w:rPr>
          <w:rFonts w:ascii="Times New Roman" w:hAnsi="Times New Roman" w:cs="Times New Roman"/>
          <w:sz w:val="24"/>
          <w:szCs w:val="24"/>
        </w:rPr>
        <w:t xml:space="preserve"> </w:t>
      </w:r>
      <w:r w:rsidR="004D6022">
        <w:rPr>
          <w:rFonts w:ascii="Times New Roman" w:hAnsi="Times New Roman" w:cs="Times New Roman"/>
          <w:sz w:val="24"/>
          <w:szCs w:val="24"/>
        </w:rPr>
        <w:t xml:space="preserve">All in all </w:t>
      </w:r>
      <w:r w:rsidR="003A6F90">
        <w:rPr>
          <w:rFonts w:ascii="Times New Roman" w:hAnsi="Times New Roman" w:cs="Times New Roman"/>
          <w:sz w:val="24"/>
          <w:szCs w:val="24"/>
        </w:rPr>
        <w:t xml:space="preserve">I </w:t>
      </w:r>
      <w:r w:rsidR="004D6022">
        <w:rPr>
          <w:rFonts w:ascii="Times New Roman" w:hAnsi="Times New Roman" w:cs="Times New Roman"/>
          <w:sz w:val="24"/>
          <w:szCs w:val="24"/>
        </w:rPr>
        <w:t xml:space="preserve">am of the view that the application is not bona fide but is intended to harass and </w:t>
      </w:r>
      <w:r w:rsidR="003A6F90">
        <w:rPr>
          <w:rFonts w:ascii="Times New Roman" w:hAnsi="Times New Roman" w:cs="Times New Roman"/>
          <w:sz w:val="24"/>
          <w:szCs w:val="24"/>
        </w:rPr>
        <w:t>torment or traumatise</w:t>
      </w:r>
      <w:r w:rsidR="004D6022">
        <w:rPr>
          <w:rFonts w:ascii="Times New Roman" w:hAnsi="Times New Roman" w:cs="Times New Roman"/>
          <w:sz w:val="24"/>
          <w:szCs w:val="24"/>
        </w:rPr>
        <w:t xml:space="preserve"> the respondent</w:t>
      </w:r>
      <w:r w:rsidR="00A01B75" w:rsidRPr="00CD7E7D">
        <w:rPr>
          <w:rFonts w:ascii="Times New Roman" w:hAnsi="Times New Roman" w:cs="Times New Roman"/>
          <w:sz w:val="24"/>
          <w:szCs w:val="24"/>
        </w:rPr>
        <w:t>.</w:t>
      </w:r>
    </w:p>
    <w:p w:rsidR="007B4099" w:rsidRPr="00CD7E7D" w:rsidRDefault="00CD7E7D" w:rsidP="009058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B4099" w:rsidRPr="00CD7E7D">
        <w:rPr>
          <w:rFonts w:ascii="Times New Roman" w:hAnsi="Times New Roman" w:cs="Times New Roman"/>
          <w:sz w:val="24"/>
          <w:szCs w:val="24"/>
        </w:rPr>
        <w:t>Accordingly the application is hereby dismissed with costs.</w:t>
      </w:r>
    </w:p>
    <w:p w:rsidR="007B4099" w:rsidRPr="00CD7E7D" w:rsidRDefault="007B4099" w:rsidP="00905815">
      <w:pPr>
        <w:spacing w:line="360" w:lineRule="auto"/>
        <w:jc w:val="both"/>
        <w:rPr>
          <w:rFonts w:ascii="Times New Roman" w:hAnsi="Times New Roman" w:cs="Times New Roman"/>
          <w:sz w:val="24"/>
          <w:szCs w:val="24"/>
        </w:rPr>
      </w:pPr>
    </w:p>
    <w:p w:rsidR="007B4099" w:rsidRPr="00CD7E7D" w:rsidRDefault="00B17643" w:rsidP="00CD7E7D">
      <w:pPr>
        <w:spacing w:after="0" w:line="240" w:lineRule="auto"/>
        <w:jc w:val="both"/>
        <w:rPr>
          <w:rFonts w:ascii="Times New Roman" w:hAnsi="Times New Roman" w:cs="Times New Roman"/>
          <w:sz w:val="24"/>
          <w:szCs w:val="24"/>
        </w:rPr>
      </w:pPr>
      <w:r w:rsidRPr="00CD7E7D">
        <w:rPr>
          <w:rFonts w:ascii="Times New Roman" w:hAnsi="Times New Roman" w:cs="Times New Roman"/>
          <w:i/>
          <w:sz w:val="24"/>
          <w:szCs w:val="24"/>
        </w:rPr>
        <w:t>A B &amp; David</w:t>
      </w:r>
      <w:r w:rsidR="00CD7E7D">
        <w:rPr>
          <w:rFonts w:ascii="Times New Roman" w:hAnsi="Times New Roman" w:cs="Times New Roman"/>
          <w:sz w:val="24"/>
          <w:szCs w:val="24"/>
        </w:rPr>
        <w:t>,</w:t>
      </w:r>
      <w:r w:rsidR="007B4099" w:rsidRPr="00CD7E7D">
        <w:rPr>
          <w:rFonts w:ascii="Times New Roman" w:hAnsi="Times New Roman" w:cs="Times New Roman"/>
          <w:sz w:val="24"/>
          <w:szCs w:val="24"/>
        </w:rPr>
        <w:t xml:space="preserve"> applicant</w:t>
      </w:r>
      <w:r w:rsidR="00CD7E7D">
        <w:rPr>
          <w:rFonts w:ascii="Times New Roman" w:hAnsi="Times New Roman" w:cs="Times New Roman"/>
          <w:sz w:val="24"/>
          <w:szCs w:val="24"/>
        </w:rPr>
        <w:t xml:space="preserve">’s legal practitioners </w:t>
      </w:r>
    </w:p>
    <w:p w:rsidR="007B4099" w:rsidRPr="00CD7E7D" w:rsidRDefault="007B4099" w:rsidP="00CD7E7D">
      <w:pPr>
        <w:spacing w:after="0" w:line="240" w:lineRule="auto"/>
        <w:jc w:val="both"/>
        <w:rPr>
          <w:rFonts w:ascii="Times New Roman" w:hAnsi="Times New Roman" w:cs="Times New Roman"/>
          <w:sz w:val="24"/>
          <w:szCs w:val="24"/>
        </w:rPr>
      </w:pPr>
      <w:r w:rsidRPr="00CD7E7D">
        <w:rPr>
          <w:rFonts w:ascii="Times New Roman" w:hAnsi="Times New Roman" w:cs="Times New Roman"/>
          <w:i/>
          <w:sz w:val="24"/>
          <w:szCs w:val="24"/>
        </w:rPr>
        <w:t xml:space="preserve">Atherstone </w:t>
      </w:r>
      <w:r w:rsidR="00B17643" w:rsidRPr="00CD7E7D">
        <w:rPr>
          <w:rFonts w:ascii="Times New Roman" w:hAnsi="Times New Roman" w:cs="Times New Roman"/>
          <w:i/>
          <w:sz w:val="24"/>
          <w:szCs w:val="24"/>
        </w:rPr>
        <w:t xml:space="preserve">&amp; </w:t>
      </w:r>
      <w:r w:rsidR="00FA5FFE" w:rsidRPr="00CD7E7D">
        <w:rPr>
          <w:rFonts w:ascii="Times New Roman" w:hAnsi="Times New Roman" w:cs="Times New Roman"/>
          <w:i/>
          <w:sz w:val="24"/>
          <w:szCs w:val="24"/>
        </w:rPr>
        <w:t>Cook</w:t>
      </w:r>
      <w:r w:rsidR="00CD7E7D">
        <w:rPr>
          <w:rFonts w:ascii="Times New Roman" w:hAnsi="Times New Roman" w:cs="Times New Roman"/>
          <w:sz w:val="24"/>
          <w:szCs w:val="24"/>
        </w:rPr>
        <w:t>,</w:t>
      </w:r>
      <w:r w:rsidR="00FA5FFE" w:rsidRPr="00CD7E7D">
        <w:rPr>
          <w:rFonts w:ascii="Times New Roman" w:hAnsi="Times New Roman" w:cs="Times New Roman"/>
          <w:sz w:val="24"/>
          <w:szCs w:val="24"/>
        </w:rPr>
        <w:t xml:space="preserve"> </w:t>
      </w:r>
      <w:r w:rsidR="00CD7E7D">
        <w:rPr>
          <w:rFonts w:ascii="Times New Roman" w:hAnsi="Times New Roman" w:cs="Times New Roman"/>
          <w:sz w:val="24"/>
          <w:szCs w:val="24"/>
        </w:rPr>
        <w:t>respondent’s l</w:t>
      </w:r>
      <w:r w:rsidR="00FA5FFE" w:rsidRPr="00CD7E7D">
        <w:rPr>
          <w:rFonts w:ascii="Times New Roman" w:hAnsi="Times New Roman" w:cs="Times New Roman"/>
          <w:sz w:val="24"/>
          <w:szCs w:val="24"/>
        </w:rPr>
        <w:t>egal</w:t>
      </w:r>
      <w:r w:rsidR="00B17643" w:rsidRPr="00CD7E7D">
        <w:rPr>
          <w:rFonts w:ascii="Times New Roman" w:hAnsi="Times New Roman" w:cs="Times New Roman"/>
          <w:sz w:val="24"/>
          <w:szCs w:val="24"/>
        </w:rPr>
        <w:t xml:space="preserve"> practitioners</w:t>
      </w:r>
    </w:p>
    <w:p w:rsidR="00A01B75" w:rsidRPr="007F2859" w:rsidRDefault="00A01B75" w:rsidP="00905815">
      <w:pPr>
        <w:spacing w:line="360" w:lineRule="auto"/>
        <w:jc w:val="both"/>
        <w:rPr>
          <w:rFonts w:ascii="Times New Roman" w:hAnsi="Times New Roman" w:cs="Times New Roman"/>
        </w:rPr>
      </w:pPr>
    </w:p>
    <w:p w:rsidR="00F62340" w:rsidRPr="007F2859" w:rsidRDefault="00F62340" w:rsidP="00241719">
      <w:pPr>
        <w:spacing w:line="360" w:lineRule="auto"/>
        <w:ind w:firstLine="720"/>
        <w:jc w:val="both"/>
        <w:rPr>
          <w:rFonts w:ascii="Times New Roman" w:hAnsi="Times New Roman" w:cs="Times New Roman"/>
        </w:rPr>
      </w:pPr>
    </w:p>
    <w:p w:rsidR="00831469" w:rsidRPr="007F2859" w:rsidRDefault="00831469" w:rsidP="00ED04DA">
      <w:pPr>
        <w:autoSpaceDE w:val="0"/>
        <w:autoSpaceDN w:val="0"/>
        <w:adjustRightInd w:val="0"/>
        <w:spacing w:after="0" w:line="240" w:lineRule="auto"/>
        <w:rPr>
          <w:rFonts w:ascii="Times New Roman" w:hAnsi="Times New Roman" w:cs="Times New Roman"/>
          <w:sz w:val="21"/>
          <w:szCs w:val="21"/>
        </w:rPr>
      </w:pPr>
    </w:p>
    <w:p w:rsidR="00831469" w:rsidRPr="007F2859" w:rsidRDefault="00831469" w:rsidP="00ED04DA">
      <w:pPr>
        <w:autoSpaceDE w:val="0"/>
        <w:autoSpaceDN w:val="0"/>
        <w:adjustRightInd w:val="0"/>
        <w:spacing w:after="0" w:line="240" w:lineRule="auto"/>
        <w:rPr>
          <w:rFonts w:ascii="Times New Roman" w:hAnsi="Times New Roman" w:cs="Times New Roman"/>
          <w:sz w:val="21"/>
          <w:szCs w:val="21"/>
        </w:rPr>
      </w:pPr>
    </w:p>
    <w:p w:rsidR="002E4462" w:rsidRPr="007F2859" w:rsidRDefault="002E4462" w:rsidP="00ED04DA">
      <w:pPr>
        <w:autoSpaceDE w:val="0"/>
        <w:autoSpaceDN w:val="0"/>
        <w:adjustRightInd w:val="0"/>
        <w:spacing w:after="0" w:line="240" w:lineRule="auto"/>
        <w:rPr>
          <w:rFonts w:ascii="Times New Roman" w:hAnsi="Times New Roman" w:cs="Times New Roman"/>
          <w:sz w:val="15"/>
          <w:szCs w:val="15"/>
        </w:rPr>
      </w:pPr>
    </w:p>
    <w:p w:rsidR="00DA1D3B" w:rsidRPr="007F2859" w:rsidRDefault="00DA1D3B">
      <w:pPr>
        <w:rPr>
          <w:rFonts w:ascii="Times New Roman" w:hAnsi="Times New Roman" w:cs="Times New Roman"/>
        </w:rPr>
      </w:pPr>
    </w:p>
    <w:p w:rsidR="00F84A86" w:rsidRPr="007F2859" w:rsidRDefault="00F84A86">
      <w:pPr>
        <w:rPr>
          <w:rFonts w:ascii="Times New Roman" w:hAnsi="Times New Roman" w:cs="Times New Roman"/>
        </w:rPr>
      </w:pPr>
    </w:p>
    <w:sectPr w:rsidR="00F84A86" w:rsidRPr="007F2859" w:rsidSect="002F1D3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9D8" w:rsidRDefault="002849D8" w:rsidP="00F62340">
      <w:pPr>
        <w:spacing w:after="0" w:line="240" w:lineRule="auto"/>
      </w:pPr>
      <w:r>
        <w:separator/>
      </w:r>
    </w:p>
  </w:endnote>
  <w:endnote w:type="continuationSeparator" w:id="0">
    <w:p w:rsidR="002849D8" w:rsidRDefault="002849D8" w:rsidP="00F6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9D8" w:rsidRDefault="002849D8" w:rsidP="00F62340">
      <w:pPr>
        <w:spacing w:after="0" w:line="240" w:lineRule="auto"/>
      </w:pPr>
      <w:r>
        <w:separator/>
      </w:r>
    </w:p>
  </w:footnote>
  <w:footnote w:type="continuationSeparator" w:id="0">
    <w:p w:rsidR="002849D8" w:rsidRDefault="002849D8" w:rsidP="00F6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980174"/>
      <w:docPartObj>
        <w:docPartGallery w:val="Page Numbers (Top of Page)"/>
        <w:docPartUnique/>
      </w:docPartObj>
    </w:sdtPr>
    <w:sdtEndPr>
      <w:rPr>
        <w:noProof/>
      </w:rPr>
    </w:sdtEndPr>
    <w:sdtContent>
      <w:p w:rsidR="008B07B5" w:rsidRDefault="00010B58">
        <w:pPr>
          <w:pStyle w:val="Header"/>
          <w:jc w:val="right"/>
          <w:rPr>
            <w:noProof/>
          </w:rPr>
        </w:pPr>
        <w:r>
          <w:fldChar w:fldCharType="begin"/>
        </w:r>
        <w:r w:rsidR="008B07B5">
          <w:instrText xml:space="preserve"> PAGE   \* MERGEFORMAT </w:instrText>
        </w:r>
        <w:r>
          <w:fldChar w:fldCharType="separate"/>
        </w:r>
        <w:r w:rsidR="00847F4A">
          <w:rPr>
            <w:noProof/>
          </w:rPr>
          <w:t>1</w:t>
        </w:r>
        <w:r>
          <w:rPr>
            <w:noProof/>
          </w:rPr>
          <w:fldChar w:fldCharType="end"/>
        </w:r>
      </w:p>
      <w:p w:rsidR="008B07B5" w:rsidRDefault="008B07B5">
        <w:pPr>
          <w:pStyle w:val="Header"/>
          <w:jc w:val="right"/>
          <w:rPr>
            <w:noProof/>
          </w:rPr>
        </w:pPr>
        <w:r>
          <w:rPr>
            <w:noProof/>
          </w:rPr>
          <w:t>HH</w:t>
        </w:r>
        <w:r w:rsidR="00964A5D">
          <w:rPr>
            <w:noProof/>
          </w:rPr>
          <w:t xml:space="preserve"> 78-18</w:t>
        </w:r>
      </w:p>
      <w:p w:rsidR="008B07B5" w:rsidRDefault="008B07B5">
        <w:pPr>
          <w:pStyle w:val="Header"/>
          <w:jc w:val="right"/>
        </w:pPr>
        <w:r>
          <w:rPr>
            <w:noProof/>
          </w:rPr>
          <w:t>HC 11989/16</w:t>
        </w:r>
      </w:p>
    </w:sdtContent>
  </w:sdt>
  <w:p w:rsidR="008B07B5" w:rsidRDefault="008B0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4E"/>
    <w:rsid w:val="00002A8D"/>
    <w:rsid w:val="00010B58"/>
    <w:rsid w:val="000243E0"/>
    <w:rsid w:val="0002799D"/>
    <w:rsid w:val="0006415F"/>
    <w:rsid w:val="00072005"/>
    <w:rsid w:val="000A69F4"/>
    <w:rsid w:val="000C7518"/>
    <w:rsid w:val="000D54F6"/>
    <w:rsid w:val="0011591B"/>
    <w:rsid w:val="00140AEA"/>
    <w:rsid w:val="00151BF1"/>
    <w:rsid w:val="001642DD"/>
    <w:rsid w:val="001D7305"/>
    <w:rsid w:val="001E632E"/>
    <w:rsid w:val="001F350F"/>
    <w:rsid w:val="00241719"/>
    <w:rsid w:val="00250A03"/>
    <w:rsid w:val="0026639F"/>
    <w:rsid w:val="002826A1"/>
    <w:rsid w:val="002849D8"/>
    <w:rsid w:val="002C13E0"/>
    <w:rsid w:val="002E4462"/>
    <w:rsid w:val="002F1D32"/>
    <w:rsid w:val="00310204"/>
    <w:rsid w:val="003373C0"/>
    <w:rsid w:val="003615CB"/>
    <w:rsid w:val="00362FDF"/>
    <w:rsid w:val="00384992"/>
    <w:rsid w:val="003A6F90"/>
    <w:rsid w:val="003B7F3F"/>
    <w:rsid w:val="00450AA8"/>
    <w:rsid w:val="00481543"/>
    <w:rsid w:val="004D6022"/>
    <w:rsid w:val="00640FE1"/>
    <w:rsid w:val="00697DC6"/>
    <w:rsid w:val="006E65E4"/>
    <w:rsid w:val="006F0657"/>
    <w:rsid w:val="0070467F"/>
    <w:rsid w:val="00795E5A"/>
    <w:rsid w:val="007B4099"/>
    <w:rsid w:val="007C235E"/>
    <w:rsid w:val="007E1F6C"/>
    <w:rsid w:val="007F2859"/>
    <w:rsid w:val="00831469"/>
    <w:rsid w:val="00847F4A"/>
    <w:rsid w:val="00872406"/>
    <w:rsid w:val="008A7A38"/>
    <w:rsid w:val="008B07B5"/>
    <w:rsid w:val="008C4073"/>
    <w:rsid w:val="00905815"/>
    <w:rsid w:val="00907204"/>
    <w:rsid w:val="009428EE"/>
    <w:rsid w:val="00962CB5"/>
    <w:rsid w:val="00964A5D"/>
    <w:rsid w:val="009703DA"/>
    <w:rsid w:val="0098407D"/>
    <w:rsid w:val="00A01B75"/>
    <w:rsid w:val="00A205B9"/>
    <w:rsid w:val="00A348A8"/>
    <w:rsid w:val="00A5044E"/>
    <w:rsid w:val="00AE5614"/>
    <w:rsid w:val="00B07ECA"/>
    <w:rsid w:val="00B17643"/>
    <w:rsid w:val="00B4171D"/>
    <w:rsid w:val="00BC5DA7"/>
    <w:rsid w:val="00BE3588"/>
    <w:rsid w:val="00BF1D3E"/>
    <w:rsid w:val="00CB6BF9"/>
    <w:rsid w:val="00CC41BF"/>
    <w:rsid w:val="00CD7E7D"/>
    <w:rsid w:val="00D519E8"/>
    <w:rsid w:val="00DA1D3B"/>
    <w:rsid w:val="00DF2605"/>
    <w:rsid w:val="00DF6809"/>
    <w:rsid w:val="00E5045B"/>
    <w:rsid w:val="00E72DB0"/>
    <w:rsid w:val="00ED04DA"/>
    <w:rsid w:val="00F46CFB"/>
    <w:rsid w:val="00F62340"/>
    <w:rsid w:val="00F63BDE"/>
    <w:rsid w:val="00F84A86"/>
    <w:rsid w:val="00FA5FFE"/>
    <w:rsid w:val="00FF53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D9CF6-338B-48DB-90D2-B1BA49A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2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340"/>
    <w:rPr>
      <w:sz w:val="20"/>
      <w:szCs w:val="20"/>
    </w:rPr>
  </w:style>
  <w:style w:type="character" w:styleId="FootnoteReference">
    <w:name w:val="footnote reference"/>
    <w:basedOn w:val="DefaultParagraphFont"/>
    <w:uiPriority w:val="99"/>
    <w:semiHidden/>
    <w:unhideWhenUsed/>
    <w:rsid w:val="00F62340"/>
    <w:rPr>
      <w:vertAlign w:val="superscript"/>
    </w:rPr>
  </w:style>
  <w:style w:type="paragraph" w:styleId="Header">
    <w:name w:val="header"/>
    <w:basedOn w:val="Normal"/>
    <w:link w:val="HeaderChar"/>
    <w:uiPriority w:val="99"/>
    <w:unhideWhenUsed/>
    <w:rsid w:val="008B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B5"/>
  </w:style>
  <w:style w:type="paragraph" w:styleId="Footer">
    <w:name w:val="footer"/>
    <w:basedOn w:val="Normal"/>
    <w:link w:val="FooterChar"/>
    <w:uiPriority w:val="99"/>
    <w:unhideWhenUsed/>
    <w:rsid w:val="008B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7B5"/>
  </w:style>
  <w:style w:type="paragraph" w:styleId="BalloonText">
    <w:name w:val="Balloon Text"/>
    <w:basedOn w:val="Normal"/>
    <w:link w:val="BalloonTextChar"/>
    <w:uiPriority w:val="99"/>
    <w:semiHidden/>
    <w:unhideWhenUsed/>
    <w:rsid w:val="0070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2018-02-12T20:24:00Z</cp:lastPrinted>
  <dcterms:created xsi:type="dcterms:W3CDTF">2018-02-19T06:50:00Z</dcterms:created>
  <dcterms:modified xsi:type="dcterms:W3CDTF">2018-02-19T06:50:00Z</dcterms:modified>
</cp:coreProperties>
</file>