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C9B53" w14:textId="503D838D" w:rsidR="007164A8" w:rsidRPr="00277DD3" w:rsidRDefault="007164A8" w:rsidP="00043C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77DD3">
        <w:rPr>
          <w:rFonts w:ascii="Times New Roman" w:hAnsi="Times New Roman" w:cs="Times New Roman"/>
          <w:sz w:val="24"/>
          <w:szCs w:val="24"/>
        </w:rPr>
        <w:tab/>
      </w:r>
      <w:r w:rsidRPr="00277DD3">
        <w:rPr>
          <w:rFonts w:ascii="Times New Roman" w:hAnsi="Times New Roman" w:cs="Times New Roman"/>
          <w:sz w:val="24"/>
          <w:szCs w:val="24"/>
        </w:rPr>
        <w:tab/>
      </w:r>
      <w:r w:rsidRPr="00277DD3">
        <w:rPr>
          <w:rFonts w:ascii="Times New Roman" w:hAnsi="Times New Roman" w:cs="Times New Roman"/>
          <w:sz w:val="24"/>
          <w:szCs w:val="24"/>
        </w:rPr>
        <w:tab/>
      </w:r>
      <w:r w:rsidRPr="00277DD3">
        <w:rPr>
          <w:rFonts w:ascii="Times New Roman" w:hAnsi="Times New Roman" w:cs="Times New Roman"/>
          <w:sz w:val="24"/>
          <w:szCs w:val="24"/>
        </w:rPr>
        <w:tab/>
      </w:r>
      <w:r w:rsidRPr="00277DD3">
        <w:rPr>
          <w:rFonts w:ascii="Times New Roman" w:hAnsi="Times New Roman" w:cs="Times New Roman"/>
          <w:sz w:val="24"/>
          <w:szCs w:val="24"/>
        </w:rPr>
        <w:tab/>
      </w:r>
      <w:r w:rsidRPr="00277DD3">
        <w:rPr>
          <w:rFonts w:ascii="Times New Roman" w:hAnsi="Times New Roman" w:cs="Times New Roman"/>
          <w:sz w:val="24"/>
          <w:szCs w:val="24"/>
        </w:rPr>
        <w:tab/>
      </w:r>
      <w:r w:rsidRPr="00277DD3">
        <w:rPr>
          <w:rFonts w:ascii="Times New Roman" w:hAnsi="Times New Roman" w:cs="Times New Roman"/>
          <w:sz w:val="24"/>
          <w:szCs w:val="24"/>
        </w:rPr>
        <w:tab/>
      </w:r>
      <w:r w:rsidRPr="00277DD3">
        <w:rPr>
          <w:rFonts w:ascii="Times New Roman" w:hAnsi="Times New Roman" w:cs="Times New Roman"/>
          <w:sz w:val="24"/>
          <w:szCs w:val="24"/>
        </w:rPr>
        <w:tab/>
      </w:r>
      <w:r w:rsidRPr="00277DD3">
        <w:rPr>
          <w:rFonts w:ascii="Times New Roman" w:hAnsi="Times New Roman" w:cs="Times New Roman"/>
          <w:sz w:val="24"/>
          <w:szCs w:val="24"/>
        </w:rPr>
        <w:tab/>
      </w:r>
    </w:p>
    <w:p w14:paraId="69666798" w14:textId="77777777" w:rsidR="00DB45BD" w:rsidRPr="00277DD3" w:rsidRDefault="002129F6" w:rsidP="00043C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77DD3">
        <w:rPr>
          <w:rFonts w:ascii="Times New Roman" w:hAnsi="Times New Roman" w:cs="Times New Roman"/>
          <w:sz w:val="24"/>
          <w:szCs w:val="24"/>
        </w:rPr>
        <w:t>RUTENDO TANDI</w:t>
      </w:r>
    </w:p>
    <w:p w14:paraId="18A12EE7" w14:textId="18CA70CA" w:rsidR="002129F6" w:rsidRPr="00277DD3" w:rsidRDefault="00B6644E" w:rsidP="00043C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14:paraId="7A9110FB" w14:textId="77777777" w:rsidR="002129F6" w:rsidRDefault="002129F6" w:rsidP="00043C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77DD3">
        <w:rPr>
          <w:rFonts w:ascii="Times New Roman" w:hAnsi="Times New Roman" w:cs="Times New Roman"/>
          <w:sz w:val="24"/>
          <w:szCs w:val="24"/>
        </w:rPr>
        <w:t>THERESA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TANDI</w:t>
      </w:r>
    </w:p>
    <w:p w14:paraId="4149BC59" w14:textId="77777777" w:rsidR="00B6644E" w:rsidRPr="00277DD3" w:rsidRDefault="00B6644E" w:rsidP="00043C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A456ED0" w14:textId="77777777" w:rsidR="002129F6" w:rsidRPr="00277DD3" w:rsidRDefault="002129F6" w:rsidP="00043C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B8DE54" w14:textId="7072F52F" w:rsidR="002129F6" w:rsidRDefault="00277DD3" w:rsidP="00043C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77DD3">
        <w:rPr>
          <w:rFonts w:ascii="Times New Roman" w:hAnsi="Times New Roman" w:cs="Times New Roman"/>
          <w:sz w:val="24"/>
          <w:szCs w:val="24"/>
        </w:rPr>
        <w:t>HIGH C</w:t>
      </w:r>
      <w:r w:rsidR="005A4B8C">
        <w:rPr>
          <w:rFonts w:ascii="Times New Roman" w:hAnsi="Times New Roman" w:cs="Times New Roman"/>
          <w:sz w:val="24"/>
          <w:szCs w:val="24"/>
        </w:rPr>
        <w:t xml:space="preserve">OURT </w:t>
      </w:r>
      <w:r w:rsidR="00D074D7">
        <w:rPr>
          <w:rFonts w:ascii="Times New Roman" w:hAnsi="Times New Roman" w:cs="Times New Roman"/>
          <w:sz w:val="24"/>
          <w:szCs w:val="24"/>
        </w:rPr>
        <w:t>OF ZIMBABWE</w:t>
      </w:r>
      <w:r w:rsidR="00D074D7">
        <w:rPr>
          <w:rFonts w:ascii="Times New Roman" w:hAnsi="Times New Roman" w:cs="Times New Roman"/>
          <w:sz w:val="24"/>
          <w:szCs w:val="24"/>
        </w:rPr>
        <w:br/>
      </w:r>
      <w:r w:rsidR="00D074D7" w:rsidRPr="00B6644E">
        <w:rPr>
          <w:rFonts w:ascii="Times New Roman" w:hAnsi="Times New Roman" w:cs="Times New Roman"/>
          <w:b/>
          <w:bCs/>
          <w:sz w:val="24"/>
          <w:szCs w:val="24"/>
        </w:rPr>
        <w:t>TSANGA J</w:t>
      </w:r>
      <w:r w:rsidR="00D074D7">
        <w:rPr>
          <w:rFonts w:ascii="Times New Roman" w:hAnsi="Times New Roman" w:cs="Times New Roman"/>
          <w:sz w:val="24"/>
          <w:szCs w:val="24"/>
        </w:rPr>
        <w:br/>
      </w:r>
      <w:r w:rsidR="00B6644E">
        <w:rPr>
          <w:rFonts w:ascii="Times New Roman" w:hAnsi="Times New Roman" w:cs="Times New Roman"/>
          <w:sz w:val="24"/>
          <w:szCs w:val="24"/>
        </w:rPr>
        <w:t xml:space="preserve">HARARE; </w:t>
      </w:r>
      <w:r w:rsidR="00D074D7">
        <w:rPr>
          <w:rFonts w:ascii="Times New Roman" w:hAnsi="Times New Roman" w:cs="Times New Roman"/>
          <w:sz w:val="24"/>
          <w:szCs w:val="24"/>
        </w:rPr>
        <w:t>5 &amp; 12 &amp; 2</w:t>
      </w:r>
      <w:r w:rsidR="002A48D7">
        <w:rPr>
          <w:rFonts w:ascii="Times New Roman" w:hAnsi="Times New Roman" w:cs="Times New Roman"/>
          <w:sz w:val="24"/>
          <w:szCs w:val="24"/>
        </w:rPr>
        <w:t>2</w:t>
      </w:r>
      <w:r w:rsidRPr="00277DD3">
        <w:rPr>
          <w:rFonts w:ascii="Times New Roman" w:hAnsi="Times New Roman" w:cs="Times New Roman"/>
          <w:sz w:val="24"/>
          <w:szCs w:val="24"/>
        </w:rPr>
        <w:t xml:space="preserve"> N</w:t>
      </w:r>
      <w:r w:rsidR="00B6644E" w:rsidRPr="00277DD3">
        <w:rPr>
          <w:rFonts w:ascii="Times New Roman" w:hAnsi="Times New Roman" w:cs="Times New Roman"/>
          <w:sz w:val="24"/>
          <w:szCs w:val="24"/>
        </w:rPr>
        <w:t>ovember</w:t>
      </w:r>
      <w:r w:rsidRPr="00277DD3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4E5BCAAA" w14:textId="77777777" w:rsidR="00B6644E" w:rsidRPr="00277DD3" w:rsidRDefault="00B6644E" w:rsidP="00043C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362246" w14:textId="77777777" w:rsidR="002129F6" w:rsidRPr="00277DD3" w:rsidRDefault="002129F6" w:rsidP="00043C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ECD7E2B" w14:textId="77777777" w:rsidR="00DB45BD" w:rsidRDefault="00A44314" w:rsidP="00043CC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77DD3">
        <w:rPr>
          <w:rFonts w:ascii="Times New Roman" w:hAnsi="Times New Roman" w:cs="Times New Roman"/>
          <w:b/>
          <w:sz w:val="24"/>
          <w:szCs w:val="24"/>
        </w:rPr>
        <w:t>Civil Trial</w:t>
      </w:r>
    </w:p>
    <w:p w14:paraId="27C3A9B2" w14:textId="77777777" w:rsidR="00B6644E" w:rsidRDefault="00B6644E" w:rsidP="00043CC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675E003" w14:textId="77777777" w:rsidR="00B6644E" w:rsidRPr="00277DD3" w:rsidRDefault="00B6644E" w:rsidP="00043CC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C6E0DF1" w14:textId="77777777" w:rsidR="00DB45BD" w:rsidRPr="00277DD3" w:rsidRDefault="00DB45BD" w:rsidP="00043C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19AA9E" w14:textId="159DDE5B" w:rsidR="002129F6" w:rsidRDefault="00A44314" w:rsidP="00043CC0">
      <w:pPr>
        <w:spacing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B6644E">
        <w:rPr>
          <w:rFonts w:ascii="Times New Roman" w:hAnsi="Times New Roman" w:cs="Times New Roman"/>
          <w:iCs/>
          <w:sz w:val="24"/>
          <w:szCs w:val="24"/>
        </w:rPr>
        <w:t>Plaintiff</w:t>
      </w:r>
      <w:r w:rsidR="002129F6" w:rsidRPr="00B6644E">
        <w:rPr>
          <w:rFonts w:ascii="Times New Roman" w:hAnsi="Times New Roman" w:cs="Times New Roman"/>
          <w:iCs/>
          <w:sz w:val="24"/>
          <w:szCs w:val="24"/>
        </w:rPr>
        <w:t xml:space="preserve"> in person</w:t>
      </w:r>
      <w:r w:rsidR="002129F6" w:rsidRPr="00277DD3">
        <w:rPr>
          <w:rFonts w:ascii="Times New Roman" w:hAnsi="Times New Roman" w:cs="Times New Roman"/>
          <w:i/>
          <w:sz w:val="24"/>
          <w:szCs w:val="24"/>
        </w:rPr>
        <w:br/>
        <w:t>B</w:t>
      </w:r>
      <w:r w:rsidR="00B664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29F6" w:rsidRPr="00277DD3">
        <w:rPr>
          <w:rFonts w:ascii="Times New Roman" w:hAnsi="Times New Roman" w:cs="Times New Roman"/>
          <w:i/>
          <w:sz w:val="24"/>
          <w:szCs w:val="24"/>
        </w:rPr>
        <w:t>M Machanzi</w:t>
      </w:r>
      <w:r w:rsidR="00B6644E">
        <w:rPr>
          <w:rFonts w:ascii="Times New Roman" w:hAnsi="Times New Roman" w:cs="Times New Roman"/>
          <w:i/>
          <w:sz w:val="24"/>
          <w:szCs w:val="24"/>
        </w:rPr>
        <w:t>,</w:t>
      </w:r>
      <w:r w:rsidR="00DB45BD" w:rsidRPr="00277D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29F6" w:rsidRPr="00B6644E">
        <w:rPr>
          <w:rFonts w:ascii="Times New Roman" w:hAnsi="Times New Roman" w:cs="Times New Roman"/>
          <w:iCs/>
          <w:sz w:val="24"/>
          <w:szCs w:val="24"/>
        </w:rPr>
        <w:t>for</w:t>
      </w:r>
      <w:r w:rsidR="00DB45BD" w:rsidRPr="00B6644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6644E">
        <w:rPr>
          <w:rFonts w:ascii="Times New Roman" w:hAnsi="Times New Roman" w:cs="Times New Roman"/>
          <w:iCs/>
          <w:sz w:val="24"/>
          <w:szCs w:val="24"/>
        </w:rPr>
        <w:t>d</w:t>
      </w:r>
      <w:r w:rsidR="002129F6" w:rsidRPr="00B6644E">
        <w:rPr>
          <w:rFonts w:ascii="Times New Roman" w:hAnsi="Times New Roman" w:cs="Times New Roman"/>
          <w:iCs/>
          <w:sz w:val="24"/>
          <w:szCs w:val="24"/>
        </w:rPr>
        <w:t>efendant</w:t>
      </w:r>
    </w:p>
    <w:p w14:paraId="07F05BAC" w14:textId="77777777" w:rsidR="00B6644E" w:rsidRPr="00277DD3" w:rsidRDefault="00B6644E" w:rsidP="00043CC0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24B367F6" w14:textId="77777777" w:rsidR="002129F6" w:rsidRPr="00277DD3" w:rsidRDefault="002129F6" w:rsidP="00043C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1A805D0" w14:textId="2AF99420" w:rsidR="002129F6" w:rsidRPr="00277DD3" w:rsidRDefault="00043CC0" w:rsidP="00043C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DD3">
        <w:rPr>
          <w:rFonts w:ascii="Times New Roman" w:hAnsi="Times New Roman" w:cs="Times New Roman"/>
          <w:sz w:val="24"/>
          <w:szCs w:val="24"/>
        </w:rPr>
        <w:t>TSANGA J</w:t>
      </w:r>
      <w:r w:rsidR="00B6644E">
        <w:rPr>
          <w:rFonts w:ascii="Times New Roman" w:hAnsi="Times New Roman" w:cs="Times New Roman"/>
          <w:sz w:val="24"/>
          <w:szCs w:val="24"/>
        </w:rPr>
        <w:t>:</w:t>
      </w:r>
    </w:p>
    <w:p w14:paraId="75F3ADF0" w14:textId="409EBF1E" w:rsidR="008410DE" w:rsidRPr="00277DD3" w:rsidRDefault="002129F6" w:rsidP="00B6644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ZW"/>
        </w:rPr>
      </w:pPr>
      <w:r w:rsidRPr="00277DD3">
        <w:rPr>
          <w:rFonts w:ascii="Times New Roman" w:hAnsi="Times New Roman" w:cs="Times New Roman"/>
          <w:sz w:val="24"/>
          <w:szCs w:val="24"/>
        </w:rPr>
        <w:t xml:space="preserve">The </w:t>
      </w:r>
      <w:r w:rsidR="002D3F9C" w:rsidRPr="00277DD3">
        <w:rPr>
          <w:rFonts w:ascii="Times New Roman" w:hAnsi="Times New Roman" w:cs="Times New Roman"/>
          <w:sz w:val="24"/>
          <w:szCs w:val="24"/>
        </w:rPr>
        <w:t>parties</w:t>
      </w:r>
      <w:r w:rsidR="002D3F9C">
        <w:rPr>
          <w:rFonts w:ascii="Times New Roman" w:hAnsi="Times New Roman" w:cs="Times New Roman"/>
          <w:sz w:val="24"/>
          <w:szCs w:val="24"/>
        </w:rPr>
        <w:t xml:space="preserve"> herein</w:t>
      </w:r>
      <w:r w:rsidR="000241C0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married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in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1999</w:t>
      </w:r>
      <w:r w:rsidR="000241C0">
        <w:rPr>
          <w:rFonts w:ascii="Times New Roman" w:hAnsi="Times New Roman" w:cs="Times New Roman"/>
          <w:sz w:val="24"/>
          <w:szCs w:val="24"/>
        </w:rPr>
        <w:t>. T</w:t>
      </w:r>
      <w:r w:rsidRPr="00277DD3">
        <w:rPr>
          <w:rFonts w:ascii="Times New Roman" w:hAnsi="Times New Roman" w:cs="Times New Roman"/>
          <w:sz w:val="24"/>
          <w:szCs w:val="24"/>
        </w:rPr>
        <w:t>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plaintiff</w:t>
      </w:r>
      <w:r w:rsidR="000241C0">
        <w:rPr>
          <w:rFonts w:ascii="Times New Roman" w:hAnsi="Times New Roman" w:cs="Times New Roman"/>
          <w:sz w:val="24"/>
          <w:szCs w:val="24"/>
        </w:rPr>
        <w:t>,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025F62" w:rsidRPr="00277DD3">
        <w:rPr>
          <w:rFonts w:ascii="Times New Roman" w:hAnsi="Times New Roman" w:cs="Times New Roman"/>
          <w:sz w:val="24"/>
          <w:szCs w:val="24"/>
        </w:rPr>
        <w:t>Rutendo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025F62" w:rsidRPr="00277DD3">
        <w:rPr>
          <w:rFonts w:ascii="Times New Roman" w:hAnsi="Times New Roman" w:cs="Times New Roman"/>
          <w:sz w:val="24"/>
          <w:szCs w:val="24"/>
        </w:rPr>
        <w:t>Tandi</w:t>
      </w:r>
      <w:r w:rsidR="000241C0">
        <w:rPr>
          <w:rFonts w:ascii="Times New Roman" w:hAnsi="Times New Roman" w:cs="Times New Roman"/>
          <w:sz w:val="24"/>
          <w:szCs w:val="24"/>
        </w:rPr>
        <w:t>,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seeks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A44314" w:rsidRPr="00277DD3">
        <w:rPr>
          <w:rFonts w:ascii="Times New Roman" w:hAnsi="Times New Roman" w:cs="Times New Roman"/>
          <w:sz w:val="24"/>
          <w:szCs w:val="24"/>
        </w:rPr>
        <w:t>divorce</w:t>
      </w:r>
      <w:r w:rsidRPr="00277DD3">
        <w:rPr>
          <w:rFonts w:ascii="Times New Roman" w:hAnsi="Times New Roman" w:cs="Times New Roman"/>
          <w:sz w:val="24"/>
          <w:szCs w:val="24"/>
        </w:rPr>
        <w:t xml:space="preserve"> from the defendant</w:t>
      </w:r>
      <w:r w:rsidR="000241C0">
        <w:rPr>
          <w:rFonts w:ascii="Times New Roman" w:hAnsi="Times New Roman" w:cs="Times New Roman"/>
          <w:sz w:val="24"/>
          <w:szCs w:val="24"/>
        </w:rPr>
        <w:t>,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025F62" w:rsidRPr="00277DD3">
        <w:rPr>
          <w:rFonts w:ascii="Times New Roman" w:hAnsi="Times New Roman" w:cs="Times New Roman"/>
          <w:sz w:val="24"/>
          <w:szCs w:val="24"/>
        </w:rPr>
        <w:t>Theresa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025F62" w:rsidRPr="00277DD3">
        <w:rPr>
          <w:rFonts w:ascii="Times New Roman" w:hAnsi="Times New Roman" w:cs="Times New Roman"/>
          <w:sz w:val="24"/>
          <w:szCs w:val="24"/>
        </w:rPr>
        <w:t xml:space="preserve">Tandi </w:t>
      </w:r>
      <w:r w:rsidRPr="00277DD3">
        <w:rPr>
          <w:rFonts w:ascii="Times New Roman" w:hAnsi="Times New Roman" w:cs="Times New Roman"/>
          <w:sz w:val="24"/>
          <w:szCs w:val="24"/>
        </w:rPr>
        <w:t>on 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A44314" w:rsidRPr="00277DD3">
        <w:rPr>
          <w:rFonts w:ascii="Times New Roman" w:hAnsi="Times New Roman" w:cs="Times New Roman"/>
          <w:sz w:val="24"/>
          <w:szCs w:val="24"/>
        </w:rPr>
        <w:t>grounds</w:t>
      </w:r>
      <w:r w:rsidRPr="00277DD3">
        <w:rPr>
          <w:rFonts w:ascii="Times New Roman" w:hAnsi="Times New Roman" w:cs="Times New Roman"/>
          <w:sz w:val="24"/>
          <w:szCs w:val="24"/>
        </w:rPr>
        <w:t xml:space="preserve"> of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irretrievable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down</w:t>
      </w:r>
      <w:r w:rsidR="000241C0">
        <w:rPr>
          <w:rFonts w:ascii="Times New Roman" w:hAnsi="Times New Roman" w:cs="Times New Roman"/>
          <w:sz w:val="24"/>
          <w:szCs w:val="24"/>
        </w:rPr>
        <w:t xml:space="preserve"> of their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0241C0">
        <w:rPr>
          <w:rFonts w:ascii="Times New Roman" w:hAnsi="Times New Roman" w:cs="Times New Roman"/>
          <w:sz w:val="24"/>
          <w:szCs w:val="24"/>
        </w:rPr>
        <w:t>marriage</w:t>
      </w:r>
      <w:r w:rsidRPr="00277DD3">
        <w:rPr>
          <w:rFonts w:ascii="Times New Roman" w:hAnsi="Times New Roman" w:cs="Times New Roman"/>
          <w:sz w:val="24"/>
          <w:szCs w:val="24"/>
        </w:rPr>
        <w:t>.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There are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A44314" w:rsidRPr="00277DD3">
        <w:rPr>
          <w:rFonts w:ascii="Times New Roman" w:hAnsi="Times New Roman" w:cs="Times New Roman"/>
          <w:sz w:val="24"/>
          <w:szCs w:val="24"/>
        </w:rPr>
        <w:t>two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A44314" w:rsidRPr="00277DD3">
        <w:rPr>
          <w:rFonts w:ascii="Times New Roman" w:hAnsi="Times New Roman" w:cs="Times New Roman"/>
          <w:sz w:val="24"/>
          <w:szCs w:val="24"/>
        </w:rPr>
        <w:t>children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from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marriage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both of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whom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have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r</w:t>
      </w:r>
      <w:r w:rsidR="00025F62" w:rsidRPr="00277DD3">
        <w:rPr>
          <w:rFonts w:ascii="Times New Roman" w:hAnsi="Times New Roman" w:cs="Times New Roman"/>
          <w:sz w:val="24"/>
          <w:szCs w:val="24"/>
        </w:rPr>
        <w:t>e</w:t>
      </w:r>
      <w:r w:rsidRPr="00277DD3">
        <w:rPr>
          <w:rFonts w:ascii="Times New Roman" w:hAnsi="Times New Roman" w:cs="Times New Roman"/>
          <w:sz w:val="24"/>
          <w:szCs w:val="24"/>
        </w:rPr>
        <w:t xml:space="preserve">ached </w:t>
      </w:r>
      <w:r w:rsidR="00025F62" w:rsidRPr="00277DD3">
        <w:rPr>
          <w:rFonts w:ascii="Times New Roman" w:hAnsi="Times New Roman" w:cs="Times New Roman"/>
          <w:sz w:val="24"/>
          <w:szCs w:val="24"/>
        </w:rPr>
        <w:t>t</w:t>
      </w:r>
      <w:r w:rsidRPr="00277DD3">
        <w:rPr>
          <w:rFonts w:ascii="Times New Roman" w:hAnsi="Times New Roman" w:cs="Times New Roman"/>
          <w:sz w:val="24"/>
          <w:szCs w:val="24"/>
        </w:rPr>
        <w:t>he age</w:t>
      </w:r>
      <w:r w:rsidR="000241C0">
        <w:rPr>
          <w:rFonts w:ascii="Times New Roman" w:hAnsi="Times New Roman" w:cs="Times New Roman"/>
          <w:sz w:val="24"/>
          <w:szCs w:val="24"/>
        </w:rPr>
        <w:t xml:space="preserve"> of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majority.</w:t>
      </w:r>
      <w:r w:rsidR="00B6644E">
        <w:rPr>
          <w:rFonts w:ascii="Times New Roman" w:hAnsi="Times New Roman" w:cs="Times New Roman"/>
          <w:sz w:val="24"/>
          <w:szCs w:val="24"/>
        </w:rPr>
        <w:t xml:space="preserve"> 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It is also c</w:t>
      </w:r>
      <w:r w:rsidR="00025F62" w:rsidRPr="00277DD3">
        <w:rPr>
          <w:rFonts w:ascii="Times New Roman" w:hAnsi="Times New Roman" w:cs="Times New Roman"/>
          <w:sz w:val="24"/>
          <w:szCs w:val="24"/>
        </w:rPr>
        <w:t>o</w:t>
      </w:r>
      <w:r w:rsidRPr="00277DD3">
        <w:rPr>
          <w:rFonts w:ascii="Times New Roman" w:hAnsi="Times New Roman" w:cs="Times New Roman"/>
          <w:sz w:val="24"/>
          <w:szCs w:val="24"/>
        </w:rPr>
        <w:t>mm</w:t>
      </w:r>
      <w:r w:rsidR="00025F62" w:rsidRPr="00277DD3">
        <w:rPr>
          <w:rFonts w:ascii="Times New Roman" w:hAnsi="Times New Roman" w:cs="Times New Roman"/>
          <w:sz w:val="24"/>
          <w:szCs w:val="24"/>
        </w:rPr>
        <w:t>o</w:t>
      </w:r>
      <w:r w:rsidRPr="00277DD3">
        <w:rPr>
          <w:rFonts w:ascii="Times New Roman" w:hAnsi="Times New Roman" w:cs="Times New Roman"/>
          <w:sz w:val="24"/>
          <w:szCs w:val="24"/>
        </w:rPr>
        <w:t>n cause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that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plaintiff is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 xml:space="preserve">in </w:t>
      </w:r>
      <w:r w:rsidR="00A44314" w:rsidRPr="00277DD3">
        <w:rPr>
          <w:rFonts w:ascii="Times New Roman" w:hAnsi="Times New Roman" w:cs="Times New Roman"/>
          <w:sz w:val="24"/>
          <w:szCs w:val="24"/>
        </w:rPr>
        <w:t>agreement</w:t>
      </w:r>
      <w:r w:rsidRPr="00277DD3">
        <w:rPr>
          <w:rFonts w:ascii="Times New Roman" w:hAnsi="Times New Roman" w:cs="Times New Roman"/>
          <w:sz w:val="24"/>
          <w:szCs w:val="24"/>
        </w:rPr>
        <w:t xml:space="preserve"> that</w:t>
      </w:r>
      <w:r w:rsidR="000241C0">
        <w:rPr>
          <w:rFonts w:ascii="Times New Roman" w:hAnsi="Times New Roman" w:cs="Times New Roman"/>
          <w:sz w:val="24"/>
          <w:szCs w:val="24"/>
        </w:rPr>
        <w:t xml:space="preserve"> the </w:t>
      </w:r>
      <w:r w:rsidRPr="00277DD3">
        <w:rPr>
          <w:rFonts w:ascii="Times New Roman" w:hAnsi="Times New Roman" w:cs="Times New Roman"/>
          <w:sz w:val="24"/>
          <w:szCs w:val="24"/>
        </w:rPr>
        <w:t>tw</w:t>
      </w:r>
      <w:r w:rsidR="000241C0">
        <w:rPr>
          <w:rFonts w:ascii="Times New Roman" w:hAnsi="Times New Roman" w:cs="Times New Roman"/>
          <w:sz w:val="24"/>
          <w:szCs w:val="24"/>
        </w:rPr>
        <w:t>o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A44314" w:rsidRPr="00277DD3">
        <w:rPr>
          <w:rFonts w:ascii="Times New Roman" w:hAnsi="Times New Roman" w:cs="Times New Roman"/>
          <w:sz w:val="24"/>
          <w:szCs w:val="24"/>
        </w:rPr>
        <w:t>immovable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properties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that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are already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in his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wife’s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name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should be retained by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her.</w:t>
      </w:r>
      <w:r w:rsidR="00B6644E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025F62" w:rsidRPr="00277DD3">
        <w:rPr>
          <w:rFonts w:ascii="Times New Roman" w:hAnsi="Times New Roman" w:cs="Times New Roman"/>
          <w:sz w:val="24"/>
          <w:szCs w:val="24"/>
        </w:rPr>
        <w:t>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025F62" w:rsidRPr="00277DD3">
        <w:rPr>
          <w:rFonts w:ascii="Times New Roman" w:hAnsi="Times New Roman" w:cs="Times New Roman"/>
          <w:sz w:val="24"/>
          <w:szCs w:val="24"/>
        </w:rPr>
        <w:t>parties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are also agreed</w:t>
      </w:r>
      <w:r w:rsidR="00025F62" w:rsidRPr="00277DD3">
        <w:rPr>
          <w:rFonts w:ascii="Times New Roman" w:hAnsi="Times New Roman" w:cs="Times New Roman"/>
          <w:sz w:val="24"/>
          <w:szCs w:val="24"/>
        </w:rPr>
        <w:t xml:space="preserve"> in general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 xml:space="preserve">that </w:t>
      </w:r>
      <w:r w:rsidR="00025F62" w:rsidRPr="00277DD3">
        <w:rPr>
          <w:rFonts w:ascii="Times New Roman" w:hAnsi="Times New Roman" w:cs="Times New Roman"/>
          <w:sz w:val="24"/>
          <w:szCs w:val="24"/>
        </w:rPr>
        <w:t>household</w:t>
      </w:r>
      <w:r w:rsidRPr="00277DD3">
        <w:rPr>
          <w:rFonts w:ascii="Times New Roman" w:hAnsi="Times New Roman" w:cs="Times New Roman"/>
          <w:sz w:val="24"/>
          <w:szCs w:val="24"/>
        </w:rPr>
        <w:t xml:space="preserve"> movables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acquired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during their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marriage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should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go to 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defendant</w:t>
      </w:r>
      <w:r w:rsidR="008410DE" w:rsidRPr="00277DD3">
        <w:rPr>
          <w:rFonts w:ascii="Times New Roman" w:hAnsi="Times New Roman" w:cs="Times New Roman"/>
          <w:sz w:val="24"/>
          <w:szCs w:val="24"/>
        </w:rPr>
        <w:t xml:space="preserve"> save for contestation regarding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043CC0">
        <w:rPr>
          <w:rFonts w:ascii="Times New Roman" w:hAnsi="Times New Roman" w:cs="Times New Roman"/>
          <w:sz w:val="24"/>
          <w:szCs w:val="24"/>
        </w:rPr>
        <w:t>t</w:t>
      </w:r>
      <w:r w:rsidR="008410DE" w:rsidRPr="00277DD3">
        <w:rPr>
          <w:rFonts w:ascii="Times New Roman" w:hAnsi="Times New Roman" w:cs="Times New Roman"/>
          <w:sz w:val="24"/>
          <w:szCs w:val="24"/>
        </w:rPr>
        <w:t>w</w:t>
      </w:r>
      <w:r w:rsidR="00043CC0">
        <w:rPr>
          <w:rFonts w:ascii="Times New Roman" w:hAnsi="Times New Roman" w:cs="Times New Roman"/>
          <w:sz w:val="24"/>
          <w:szCs w:val="24"/>
        </w:rPr>
        <w:t>o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8410DE" w:rsidRPr="00277DD3">
        <w:rPr>
          <w:rFonts w:ascii="Times New Roman" w:hAnsi="Times New Roman" w:cs="Times New Roman"/>
          <w:sz w:val="24"/>
          <w:szCs w:val="24"/>
        </w:rPr>
        <w:t>motor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8410DE" w:rsidRPr="00277DD3">
        <w:rPr>
          <w:rFonts w:ascii="Times New Roman" w:hAnsi="Times New Roman" w:cs="Times New Roman"/>
          <w:sz w:val="24"/>
          <w:szCs w:val="24"/>
        </w:rPr>
        <w:t>vehicles.</w:t>
      </w:r>
      <w:r w:rsidR="00025F62" w:rsidRPr="00277DD3">
        <w:rPr>
          <w:rFonts w:ascii="Times New Roman" w:hAnsi="Times New Roman" w:cs="Times New Roman"/>
          <w:sz w:val="24"/>
          <w:szCs w:val="24"/>
        </w:rPr>
        <w:t xml:space="preserve"> 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025F62" w:rsidRPr="00277DD3">
        <w:rPr>
          <w:rFonts w:ascii="Times New Roman" w:hAnsi="Times New Roman" w:cs="Times New Roman"/>
          <w:sz w:val="24"/>
          <w:szCs w:val="24"/>
        </w:rPr>
        <w:t>issues that brought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025F62" w:rsidRPr="00277DD3">
        <w:rPr>
          <w:rFonts w:ascii="Times New Roman" w:hAnsi="Times New Roman" w:cs="Times New Roman"/>
          <w:sz w:val="24"/>
          <w:szCs w:val="24"/>
        </w:rPr>
        <w:t>the parties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025F62" w:rsidRPr="00277DD3">
        <w:rPr>
          <w:rFonts w:ascii="Times New Roman" w:hAnsi="Times New Roman" w:cs="Times New Roman"/>
          <w:sz w:val="24"/>
          <w:szCs w:val="24"/>
        </w:rPr>
        <w:t>to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025F62" w:rsidRPr="00277DD3">
        <w:rPr>
          <w:rFonts w:ascii="Times New Roman" w:hAnsi="Times New Roman" w:cs="Times New Roman"/>
          <w:sz w:val="24"/>
          <w:szCs w:val="24"/>
        </w:rPr>
        <w:t>trial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025F62" w:rsidRPr="00277DD3">
        <w:rPr>
          <w:rFonts w:ascii="Times New Roman" w:hAnsi="Times New Roman" w:cs="Times New Roman"/>
          <w:sz w:val="24"/>
          <w:szCs w:val="24"/>
        </w:rPr>
        <w:t>were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025F62" w:rsidRPr="00277DD3">
        <w:rPr>
          <w:rFonts w:ascii="Times New Roman" w:hAnsi="Times New Roman" w:cs="Times New Roman"/>
          <w:sz w:val="24"/>
          <w:szCs w:val="24"/>
        </w:rPr>
        <w:t>captured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025F62" w:rsidRPr="00277DD3">
        <w:rPr>
          <w:rFonts w:ascii="Times New Roman" w:hAnsi="Times New Roman" w:cs="Times New Roman"/>
          <w:sz w:val="24"/>
          <w:szCs w:val="24"/>
        </w:rPr>
        <w:t>in their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025F62" w:rsidRPr="00277DD3">
        <w:rPr>
          <w:rFonts w:ascii="Times New Roman" w:hAnsi="Times New Roman" w:cs="Times New Roman"/>
          <w:sz w:val="24"/>
          <w:szCs w:val="24"/>
        </w:rPr>
        <w:t>joint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025F62" w:rsidRPr="00277DD3">
        <w:rPr>
          <w:rFonts w:ascii="Times New Roman" w:hAnsi="Times New Roman" w:cs="Times New Roman"/>
          <w:sz w:val="24"/>
          <w:szCs w:val="24"/>
        </w:rPr>
        <w:t>pre</w:t>
      </w:r>
      <w:r w:rsidR="008410DE" w:rsidRPr="00277DD3">
        <w:rPr>
          <w:rFonts w:ascii="Times New Roman" w:hAnsi="Times New Roman" w:cs="Times New Roman"/>
          <w:sz w:val="24"/>
          <w:szCs w:val="24"/>
        </w:rPr>
        <w:t>-</w:t>
      </w:r>
      <w:r w:rsidR="00025F62" w:rsidRPr="00277DD3">
        <w:rPr>
          <w:rFonts w:ascii="Times New Roman" w:hAnsi="Times New Roman" w:cs="Times New Roman"/>
          <w:sz w:val="24"/>
          <w:szCs w:val="24"/>
        </w:rPr>
        <w:t>trial minute</w:t>
      </w:r>
      <w:r w:rsidR="008410DE" w:rsidRPr="00277DD3">
        <w:rPr>
          <w:rFonts w:ascii="Times New Roman" w:hAnsi="Times New Roman" w:cs="Times New Roman"/>
          <w:sz w:val="24"/>
          <w:szCs w:val="24"/>
        </w:rPr>
        <w:t xml:space="preserve"> before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025F62" w:rsidRPr="00277DD3">
        <w:rPr>
          <w:rFonts w:ascii="Times New Roman" w:hAnsi="Times New Roman" w:cs="Times New Roman"/>
          <w:sz w:val="24"/>
          <w:szCs w:val="24"/>
        </w:rPr>
        <w:t>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025F62" w:rsidRPr="00277DD3">
        <w:rPr>
          <w:rFonts w:ascii="Times New Roman" w:hAnsi="Times New Roman" w:cs="Times New Roman"/>
          <w:sz w:val="24"/>
          <w:szCs w:val="24"/>
        </w:rPr>
        <w:t>judge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025F62" w:rsidRPr="00277DD3">
        <w:rPr>
          <w:rFonts w:ascii="Times New Roman" w:hAnsi="Times New Roman" w:cs="Times New Roman"/>
          <w:sz w:val="24"/>
          <w:szCs w:val="24"/>
        </w:rPr>
        <w:t>who dealt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025F62" w:rsidRPr="00277DD3">
        <w:rPr>
          <w:rFonts w:ascii="Times New Roman" w:hAnsi="Times New Roman" w:cs="Times New Roman"/>
          <w:sz w:val="24"/>
          <w:szCs w:val="24"/>
        </w:rPr>
        <w:t>with their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025F62" w:rsidRPr="00277DD3">
        <w:rPr>
          <w:rFonts w:ascii="Times New Roman" w:hAnsi="Times New Roman" w:cs="Times New Roman"/>
          <w:sz w:val="24"/>
          <w:szCs w:val="24"/>
        </w:rPr>
        <w:t>matter</w:t>
      </w:r>
      <w:r w:rsidR="000241C0">
        <w:rPr>
          <w:rFonts w:ascii="Times New Roman" w:hAnsi="Times New Roman" w:cs="Times New Roman"/>
          <w:sz w:val="24"/>
          <w:szCs w:val="24"/>
        </w:rPr>
        <w:t xml:space="preserve"> </w:t>
      </w:r>
      <w:r w:rsidR="000241C0" w:rsidRPr="00277DD3">
        <w:rPr>
          <w:rFonts w:ascii="Times New Roman" w:hAnsi="Times New Roman" w:cs="Times New Roman"/>
          <w:sz w:val="24"/>
          <w:szCs w:val="24"/>
        </w:rPr>
        <w:t xml:space="preserve">as </w:t>
      </w:r>
      <w:r w:rsidR="000241C0">
        <w:rPr>
          <w:rFonts w:ascii="Times New Roman" w:hAnsi="Times New Roman" w:cs="Times New Roman"/>
          <w:sz w:val="24"/>
          <w:szCs w:val="24"/>
        </w:rPr>
        <w:t>follow:</w:t>
      </w:r>
      <w:r w:rsidR="007164A8" w:rsidRPr="00277DD3">
        <w:rPr>
          <w:rFonts w:ascii="Times New Roman" w:eastAsia="Times New Roman" w:hAnsi="Times New Roman" w:cs="Times New Roman"/>
          <w:color w:val="333333"/>
          <w:sz w:val="24"/>
          <w:szCs w:val="24"/>
          <w:lang w:eastAsia="en-ZW"/>
        </w:rPr>
        <w:t xml:space="preserve"> </w:t>
      </w:r>
    </w:p>
    <w:p w14:paraId="2064C4EE" w14:textId="77777777" w:rsidR="000241C0" w:rsidRPr="000241C0" w:rsidRDefault="000241C0" w:rsidP="0013769F">
      <w:pPr>
        <w:pStyle w:val="ListParagraph"/>
        <w:numPr>
          <w:ilvl w:val="0"/>
          <w:numId w:val="1"/>
        </w:numPr>
        <w:spacing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 w:rsidRPr="00277DD3">
        <w:rPr>
          <w:rFonts w:ascii="Times New Roman" w:eastAsia="Times New Roman" w:hAnsi="Times New Roman" w:cs="Times New Roman"/>
          <w:color w:val="333333"/>
          <w:sz w:val="24"/>
          <w:szCs w:val="24"/>
          <w:lang w:eastAsia="en-ZW"/>
        </w:rPr>
        <w:t>Whether or not there is irretrievable break down of the marriage.</w:t>
      </w:r>
    </w:p>
    <w:p w14:paraId="54E391F0" w14:textId="77777777" w:rsidR="008410DE" w:rsidRPr="00277DD3" w:rsidRDefault="007164A8" w:rsidP="0013769F">
      <w:pPr>
        <w:pStyle w:val="ListParagraph"/>
        <w:numPr>
          <w:ilvl w:val="0"/>
          <w:numId w:val="1"/>
        </w:numPr>
        <w:spacing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 w:rsidRPr="00277DD3">
        <w:rPr>
          <w:rFonts w:ascii="Times New Roman" w:eastAsia="Times New Roman" w:hAnsi="Times New Roman" w:cs="Times New Roman"/>
          <w:color w:val="333333"/>
          <w:sz w:val="24"/>
          <w:szCs w:val="24"/>
          <w:lang w:eastAsia="en-ZW"/>
        </w:rPr>
        <w:t>Whether or not Defendant is entitled to the two motor vehicles.</w:t>
      </w:r>
    </w:p>
    <w:p w14:paraId="396275DC" w14:textId="77777777" w:rsidR="008410DE" w:rsidRPr="00277DD3" w:rsidRDefault="007164A8" w:rsidP="0013769F">
      <w:pPr>
        <w:pStyle w:val="ListParagraph"/>
        <w:numPr>
          <w:ilvl w:val="0"/>
          <w:numId w:val="1"/>
        </w:numPr>
        <w:spacing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 w:rsidRPr="00277DD3">
        <w:rPr>
          <w:rFonts w:ascii="Times New Roman" w:eastAsia="Times New Roman" w:hAnsi="Times New Roman" w:cs="Times New Roman"/>
          <w:color w:val="333333"/>
          <w:sz w:val="24"/>
          <w:szCs w:val="24"/>
          <w:lang w:eastAsia="en-ZW"/>
        </w:rPr>
        <w:t>Whether or not the Plaintiff should pay post-divorce spousal maintenance</w:t>
      </w:r>
      <w:r w:rsidR="008410DE" w:rsidRPr="00277DD3">
        <w:rPr>
          <w:rFonts w:ascii="Times New Roman" w:eastAsia="Times New Roman" w:hAnsi="Times New Roman" w:cs="Times New Roman"/>
          <w:color w:val="333333"/>
          <w:sz w:val="24"/>
          <w:szCs w:val="24"/>
          <w:lang w:eastAsia="en-ZW"/>
        </w:rPr>
        <w:t xml:space="preserve"> </w:t>
      </w:r>
      <w:r w:rsidRPr="00277DD3">
        <w:rPr>
          <w:rFonts w:ascii="Times New Roman" w:eastAsia="Times New Roman" w:hAnsi="Times New Roman" w:cs="Times New Roman"/>
          <w:color w:val="333333"/>
          <w:sz w:val="24"/>
          <w:szCs w:val="24"/>
          <w:lang w:eastAsia="en-ZW"/>
        </w:rPr>
        <w:t xml:space="preserve">to the Defendant. If so, what is the quantum </w:t>
      </w:r>
      <w:r w:rsidR="00A44314" w:rsidRPr="00277DD3">
        <w:rPr>
          <w:rFonts w:ascii="Times New Roman" w:eastAsia="Times New Roman" w:hAnsi="Times New Roman" w:cs="Times New Roman"/>
          <w:color w:val="333333"/>
          <w:sz w:val="24"/>
          <w:szCs w:val="24"/>
          <w:lang w:eastAsia="en-ZW"/>
        </w:rPr>
        <w:t>thereof?</w:t>
      </w:r>
    </w:p>
    <w:p w14:paraId="11505251" w14:textId="77777777" w:rsidR="007164A8" w:rsidRPr="00277DD3" w:rsidRDefault="007164A8" w:rsidP="0013769F">
      <w:pPr>
        <w:pStyle w:val="ListParagraph"/>
        <w:numPr>
          <w:ilvl w:val="0"/>
          <w:numId w:val="1"/>
        </w:numPr>
        <w:spacing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 w:rsidRPr="00277DD3">
        <w:rPr>
          <w:rFonts w:ascii="Times New Roman" w:eastAsia="Times New Roman" w:hAnsi="Times New Roman" w:cs="Times New Roman"/>
          <w:color w:val="333333"/>
          <w:sz w:val="24"/>
          <w:szCs w:val="24"/>
          <w:lang w:eastAsia="en-ZW"/>
        </w:rPr>
        <w:t>Whether or not</w:t>
      </w:r>
      <w:r w:rsidR="000241C0">
        <w:rPr>
          <w:rFonts w:ascii="Times New Roman" w:eastAsia="Times New Roman" w:hAnsi="Times New Roman" w:cs="Times New Roman"/>
          <w:color w:val="333333"/>
          <w:sz w:val="24"/>
          <w:szCs w:val="24"/>
          <w:lang w:eastAsia="en-ZW"/>
        </w:rPr>
        <w:t xml:space="preserve"> the </w:t>
      </w:r>
      <w:r w:rsidRPr="00277DD3">
        <w:rPr>
          <w:rFonts w:ascii="Times New Roman" w:eastAsia="Times New Roman" w:hAnsi="Times New Roman" w:cs="Times New Roman"/>
          <w:color w:val="333333"/>
          <w:sz w:val="24"/>
          <w:szCs w:val="24"/>
          <w:lang w:eastAsia="en-ZW"/>
        </w:rPr>
        <w:t>Plaintiff should contribute towards the Defendant’s legal costs and at what rate.</w:t>
      </w:r>
    </w:p>
    <w:p w14:paraId="51729549" w14:textId="3C318AB3" w:rsidR="0035439B" w:rsidRPr="00277DD3" w:rsidRDefault="008410DE" w:rsidP="00B664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7DD3">
        <w:rPr>
          <w:rFonts w:ascii="Times New Roman" w:hAnsi="Times New Roman" w:cs="Times New Roman"/>
          <w:sz w:val="24"/>
          <w:szCs w:val="24"/>
        </w:rPr>
        <w:t xml:space="preserve">In his </w:t>
      </w:r>
      <w:r w:rsidR="00A44314" w:rsidRPr="00277DD3">
        <w:rPr>
          <w:rFonts w:ascii="Times New Roman" w:hAnsi="Times New Roman" w:cs="Times New Roman"/>
          <w:sz w:val="24"/>
          <w:szCs w:val="24"/>
        </w:rPr>
        <w:t>evidence</w:t>
      </w:r>
      <w:r w:rsidR="002A48D7">
        <w:rPr>
          <w:rFonts w:ascii="Times New Roman" w:hAnsi="Times New Roman" w:cs="Times New Roman"/>
          <w:sz w:val="24"/>
          <w:szCs w:val="24"/>
        </w:rPr>
        <w:t>,</w:t>
      </w:r>
      <w:r w:rsidRPr="00277DD3">
        <w:rPr>
          <w:rFonts w:ascii="Times New Roman" w:hAnsi="Times New Roman" w:cs="Times New Roman"/>
          <w:sz w:val="24"/>
          <w:szCs w:val="24"/>
        </w:rPr>
        <w:t xml:space="preserve"> 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plaintiff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A44314" w:rsidRPr="00277DD3">
        <w:rPr>
          <w:rFonts w:ascii="Times New Roman" w:hAnsi="Times New Roman" w:cs="Times New Roman"/>
          <w:sz w:val="24"/>
          <w:szCs w:val="24"/>
        </w:rPr>
        <w:t>stood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by his position that</w:t>
      </w:r>
      <w:r w:rsidR="002A48D7">
        <w:rPr>
          <w:rFonts w:ascii="Times New Roman" w:hAnsi="Times New Roman" w:cs="Times New Roman"/>
          <w:sz w:val="24"/>
          <w:szCs w:val="24"/>
        </w:rPr>
        <w:t xml:space="preserve"> what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wants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0241C0">
        <w:rPr>
          <w:rFonts w:ascii="Times New Roman" w:hAnsi="Times New Roman" w:cs="Times New Roman"/>
          <w:sz w:val="24"/>
          <w:szCs w:val="24"/>
        </w:rPr>
        <w:t>is</w:t>
      </w:r>
      <w:r w:rsidR="002A48D7">
        <w:rPr>
          <w:rFonts w:ascii="Times New Roman" w:hAnsi="Times New Roman" w:cs="Times New Roman"/>
          <w:sz w:val="24"/>
          <w:szCs w:val="24"/>
        </w:rPr>
        <w:t xml:space="preserve"> simply</w:t>
      </w:r>
      <w:r w:rsidR="000241C0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a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divorce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and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2A48D7">
        <w:rPr>
          <w:rFonts w:ascii="Times New Roman" w:hAnsi="Times New Roman" w:cs="Times New Roman"/>
          <w:sz w:val="24"/>
          <w:szCs w:val="24"/>
        </w:rPr>
        <w:t xml:space="preserve">maintained </w:t>
      </w:r>
      <w:r w:rsidRPr="00277DD3">
        <w:rPr>
          <w:rFonts w:ascii="Times New Roman" w:hAnsi="Times New Roman" w:cs="Times New Roman"/>
          <w:sz w:val="24"/>
          <w:szCs w:val="24"/>
        </w:rPr>
        <w:t>his standpoint on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the immovable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 xml:space="preserve">properties </w:t>
      </w:r>
      <w:r w:rsidR="002A48D7">
        <w:rPr>
          <w:rFonts w:ascii="Times New Roman" w:hAnsi="Times New Roman" w:cs="Times New Roman"/>
          <w:sz w:val="24"/>
          <w:szCs w:val="24"/>
        </w:rPr>
        <w:t>i</w:t>
      </w:r>
      <w:r w:rsidRPr="00277DD3">
        <w:rPr>
          <w:rFonts w:ascii="Times New Roman" w:hAnsi="Times New Roman" w:cs="Times New Roman"/>
          <w:sz w:val="24"/>
          <w:szCs w:val="24"/>
        </w:rPr>
        <w:t>n defendant’s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name</w:t>
      </w:r>
      <w:r w:rsidR="002A48D7">
        <w:rPr>
          <w:rFonts w:ascii="Times New Roman" w:hAnsi="Times New Roman" w:cs="Times New Roman"/>
          <w:sz w:val="24"/>
          <w:szCs w:val="24"/>
        </w:rPr>
        <w:t xml:space="preserve"> that she should have them</w:t>
      </w:r>
      <w:r w:rsidRPr="00277DD3">
        <w:rPr>
          <w:rFonts w:ascii="Times New Roman" w:hAnsi="Times New Roman" w:cs="Times New Roman"/>
          <w:sz w:val="24"/>
          <w:szCs w:val="24"/>
        </w:rPr>
        <w:t>.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A44314" w:rsidRPr="00277DD3">
        <w:rPr>
          <w:rFonts w:ascii="Times New Roman" w:hAnsi="Times New Roman" w:cs="Times New Roman"/>
          <w:sz w:val="24"/>
          <w:szCs w:val="24"/>
        </w:rPr>
        <w:t>Under cross-</w:t>
      </w:r>
      <w:r w:rsidR="005A0071" w:rsidRPr="00277DD3">
        <w:rPr>
          <w:rFonts w:ascii="Times New Roman" w:hAnsi="Times New Roman" w:cs="Times New Roman"/>
          <w:sz w:val="24"/>
          <w:szCs w:val="24"/>
        </w:rPr>
        <w:t>examination</w:t>
      </w:r>
      <w:r w:rsidR="008302D0">
        <w:rPr>
          <w:rFonts w:ascii="Times New Roman" w:hAnsi="Times New Roman" w:cs="Times New Roman"/>
          <w:sz w:val="24"/>
          <w:szCs w:val="24"/>
        </w:rPr>
        <w:t>,</w:t>
      </w:r>
      <w:r w:rsidR="005A0071" w:rsidRPr="00277DD3">
        <w:rPr>
          <w:rFonts w:ascii="Times New Roman" w:hAnsi="Times New Roman" w:cs="Times New Roman"/>
          <w:sz w:val="24"/>
          <w:szCs w:val="24"/>
        </w:rPr>
        <w:t xml:space="preserve"> 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told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the court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that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the</w:t>
      </w:r>
      <w:r w:rsidR="005A0071" w:rsidRPr="00277DD3">
        <w:rPr>
          <w:rFonts w:ascii="Times New Roman" w:hAnsi="Times New Roman" w:cs="Times New Roman"/>
          <w:sz w:val="24"/>
          <w:szCs w:val="24"/>
        </w:rPr>
        <w:t xml:space="preserve"> cars</w:t>
      </w:r>
      <w:r w:rsidR="002A48D7">
        <w:rPr>
          <w:rFonts w:ascii="Times New Roman" w:hAnsi="Times New Roman" w:cs="Times New Roman"/>
          <w:sz w:val="24"/>
          <w:szCs w:val="24"/>
        </w:rPr>
        <w:t xml:space="preserve"> which she wants </w:t>
      </w:r>
      <w:r w:rsidR="005A0071" w:rsidRPr="00277DD3">
        <w:rPr>
          <w:rFonts w:ascii="Times New Roman" w:hAnsi="Times New Roman" w:cs="Times New Roman"/>
          <w:sz w:val="24"/>
          <w:szCs w:val="24"/>
        </w:rPr>
        <w:t>had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been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A44314" w:rsidRPr="00277DD3">
        <w:rPr>
          <w:rFonts w:ascii="Times New Roman" w:hAnsi="Times New Roman" w:cs="Times New Roman"/>
          <w:sz w:val="24"/>
          <w:szCs w:val="24"/>
        </w:rPr>
        <w:t>disposed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277DD3" w:rsidRPr="00277DD3">
        <w:rPr>
          <w:rFonts w:ascii="Times New Roman" w:hAnsi="Times New Roman" w:cs="Times New Roman"/>
          <w:sz w:val="24"/>
          <w:szCs w:val="24"/>
        </w:rPr>
        <w:t>of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during</w:t>
      </w:r>
      <w:r w:rsidR="002A48D7">
        <w:rPr>
          <w:rFonts w:ascii="Times New Roman" w:hAnsi="Times New Roman" w:cs="Times New Roman"/>
          <w:sz w:val="24"/>
          <w:szCs w:val="24"/>
        </w:rPr>
        <w:t xml:space="preserve"> 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marriage and 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p</w:t>
      </w:r>
      <w:r w:rsidR="001362A8" w:rsidRPr="00277DD3">
        <w:rPr>
          <w:rFonts w:ascii="Times New Roman" w:hAnsi="Times New Roman" w:cs="Times New Roman"/>
          <w:sz w:val="24"/>
          <w:szCs w:val="24"/>
        </w:rPr>
        <w:t>roceeds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1362A8" w:rsidRPr="00277DD3">
        <w:rPr>
          <w:rFonts w:ascii="Times New Roman" w:hAnsi="Times New Roman" w:cs="Times New Roman"/>
          <w:sz w:val="24"/>
          <w:szCs w:val="24"/>
        </w:rPr>
        <w:t>used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1362A8" w:rsidRPr="00277DD3">
        <w:rPr>
          <w:rFonts w:ascii="Times New Roman" w:hAnsi="Times New Roman" w:cs="Times New Roman"/>
          <w:sz w:val="24"/>
          <w:szCs w:val="24"/>
        </w:rPr>
        <w:t xml:space="preserve">in </w:t>
      </w:r>
      <w:r w:rsidR="00277DD3" w:rsidRPr="00277DD3">
        <w:rPr>
          <w:rFonts w:ascii="Times New Roman" w:hAnsi="Times New Roman" w:cs="Times New Roman"/>
          <w:sz w:val="24"/>
          <w:szCs w:val="24"/>
        </w:rPr>
        <w:t>the course</w:t>
      </w:r>
      <w:r w:rsidR="005A0071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1362A8" w:rsidRPr="00277DD3">
        <w:rPr>
          <w:rFonts w:ascii="Times New Roman" w:hAnsi="Times New Roman" w:cs="Times New Roman"/>
          <w:sz w:val="24"/>
          <w:szCs w:val="24"/>
        </w:rPr>
        <w:t>of their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8302D0">
        <w:rPr>
          <w:rFonts w:ascii="Times New Roman" w:hAnsi="Times New Roman" w:cs="Times New Roman"/>
          <w:sz w:val="24"/>
          <w:szCs w:val="24"/>
        </w:rPr>
        <w:t>marriage for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8302D0">
        <w:rPr>
          <w:rFonts w:ascii="Times New Roman" w:hAnsi="Times New Roman" w:cs="Times New Roman"/>
          <w:sz w:val="24"/>
          <w:szCs w:val="24"/>
        </w:rPr>
        <w:t>both their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8302D0">
        <w:rPr>
          <w:rFonts w:ascii="Times New Roman" w:hAnsi="Times New Roman" w:cs="Times New Roman"/>
          <w:sz w:val="24"/>
          <w:szCs w:val="24"/>
        </w:rPr>
        <w:t>benefit.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277DD3" w:rsidRPr="00277DD3">
        <w:rPr>
          <w:rFonts w:ascii="Times New Roman" w:hAnsi="Times New Roman" w:cs="Times New Roman"/>
          <w:sz w:val="24"/>
          <w:szCs w:val="24"/>
        </w:rPr>
        <w:t>The Toyota</w:t>
      </w:r>
      <w:r w:rsidR="005A0071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Corsa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had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been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sold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sometime in 2013-2014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whilst 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Hilux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had been sold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sometime in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 xml:space="preserve">2020. </w:t>
      </w:r>
      <w:r w:rsidR="00B6644E">
        <w:rPr>
          <w:rFonts w:ascii="Times New Roman" w:hAnsi="Times New Roman" w:cs="Times New Roman"/>
          <w:sz w:val="24"/>
          <w:szCs w:val="24"/>
        </w:rPr>
        <w:t xml:space="preserve"> </w:t>
      </w:r>
      <w:r w:rsidR="00055ED3" w:rsidRPr="00277DD3">
        <w:rPr>
          <w:rFonts w:ascii="Times New Roman" w:hAnsi="Times New Roman" w:cs="Times New Roman"/>
          <w:sz w:val="24"/>
          <w:szCs w:val="24"/>
        </w:rPr>
        <w:t>He</w:t>
      </w:r>
      <w:r w:rsidR="001362A8" w:rsidRPr="00277DD3">
        <w:rPr>
          <w:rFonts w:ascii="Times New Roman" w:hAnsi="Times New Roman" w:cs="Times New Roman"/>
          <w:sz w:val="24"/>
          <w:szCs w:val="24"/>
        </w:rPr>
        <w:t xml:space="preserve"> had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1362A8" w:rsidRPr="00277DD3">
        <w:rPr>
          <w:rFonts w:ascii="Times New Roman" w:hAnsi="Times New Roman" w:cs="Times New Roman"/>
          <w:sz w:val="24"/>
          <w:szCs w:val="24"/>
        </w:rPr>
        <w:t>obtained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US$</w:t>
      </w:r>
      <w:r w:rsidR="001362A8" w:rsidRPr="00277DD3">
        <w:rPr>
          <w:rFonts w:ascii="Times New Roman" w:hAnsi="Times New Roman" w:cs="Times New Roman"/>
          <w:sz w:val="24"/>
          <w:szCs w:val="24"/>
        </w:rPr>
        <w:t>2000</w:t>
      </w:r>
      <w:r w:rsidR="0035439B" w:rsidRPr="00277DD3">
        <w:rPr>
          <w:rFonts w:ascii="Times New Roman" w:hAnsi="Times New Roman" w:cs="Times New Roman"/>
          <w:sz w:val="24"/>
          <w:szCs w:val="24"/>
        </w:rPr>
        <w:t>.00</w:t>
      </w:r>
      <w:r w:rsidR="001362A8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055ED3" w:rsidRPr="00277DD3">
        <w:rPr>
          <w:rFonts w:ascii="Times New Roman" w:hAnsi="Times New Roman" w:cs="Times New Roman"/>
          <w:sz w:val="24"/>
          <w:szCs w:val="24"/>
        </w:rPr>
        <w:t>for</w:t>
      </w:r>
      <w:r w:rsidR="001362A8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055ED3" w:rsidRPr="00277DD3">
        <w:rPr>
          <w:rFonts w:ascii="Times New Roman" w:hAnsi="Times New Roman" w:cs="Times New Roman"/>
          <w:sz w:val="24"/>
          <w:szCs w:val="24"/>
        </w:rPr>
        <w:t>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1362A8" w:rsidRPr="00277DD3">
        <w:rPr>
          <w:rFonts w:ascii="Times New Roman" w:hAnsi="Times New Roman" w:cs="Times New Roman"/>
          <w:sz w:val="24"/>
          <w:szCs w:val="24"/>
        </w:rPr>
        <w:t>Corsa and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5A0071" w:rsidRPr="00277DD3">
        <w:rPr>
          <w:rFonts w:ascii="Times New Roman" w:hAnsi="Times New Roman" w:cs="Times New Roman"/>
          <w:sz w:val="24"/>
          <w:szCs w:val="24"/>
        </w:rPr>
        <w:t xml:space="preserve">US$ </w:t>
      </w:r>
      <w:r w:rsidR="001362A8" w:rsidRPr="00277DD3">
        <w:rPr>
          <w:rFonts w:ascii="Times New Roman" w:hAnsi="Times New Roman" w:cs="Times New Roman"/>
          <w:sz w:val="24"/>
          <w:szCs w:val="24"/>
        </w:rPr>
        <w:t>3000</w:t>
      </w:r>
      <w:r w:rsidR="0035439B" w:rsidRPr="00277DD3">
        <w:rPr>
          <w:rFonts w:ascii="Times New Roman" w:hAnsi="Times New Roman" w:cs="Times New Roman"/>
          <w:sz w:val="24"/>
          <w:szCs w:val="24"/>
        </w:rPr>
        <w:t>.00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1362A8" w:rsidRPr="00277DD3">
        <w:rPr>
          <w:rFonts w:ascii="Times New Roman" w:hAnsi="Times New Roman" w:cs="Times New Roman"/>
          <w:sz w:val="24"/>
          <w:szCs w:val="24"/>
        </w:rPr>
        <w:t xml:space="preserve">for </w:t>
      </w:r>
      <w:r w:rsidR="001362A8" w:rsidRPr="00277DD3">
        <w:rPr>
          <w:rFonts w:ascii="Times New Roman" w:hAnsi="Times New Roman" w:cs="Times New Roman"/>
          <w:sz w:val="24"/>
          <w:szCs w:val="24"/>
        </w:rPr>
        <w:lastRenderedPageBreak/>
        <w:t>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055ED3" w:rsidRPr="00277DD3">
        <w:rPr>
          <w:rFonts w:ascii="Times New Roman" w:hAnsi="Times New Roman" w:cs="Times New Roman"/>
          <w:sz w:val="24"/>
          <w:szCs w:val="24"/>
        </w:rPr>
        <w:t>Toyota</w:t>
      </w:r>
      <w:r w:rsidR="001362A8" w:rsidRPr="00277DD3">
        <w:rPr>
          <w:rFonts w:ascii="Times New Roman" w:hAnsi="Times New Roman" w:cs="Times New Roman"/>
          <w:sz w:val="24"/>
          <w:szCs w:val="24"/>
        </w:rPr>
        <w:t xml:space="preserve"> Hilux. There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1362A8" w:rsidRPr="00277DD3">
        <w:rPr>
          <w:rFonts w:ascii="Times New Roman" w:hAnsi="Times New Roman" w:cs="Times New Roman"/>
          <w:sz w:val="24"/>
          <w:szCs w:val="24"/>
        </w:rPr>
        <w:t>were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055ED3" w:rsidRPr="00277DD3">
        <w:rPr>
          <w:rFonts w:ascii="Times New Roman" w:hAnsi="Times New Roman" w:cs="Times New Roman"/>
          <w:sz w:val="24"/>
          <w:szCs w:val="24"/>
        </w:rPr>
        <w:t>therefore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1362A8" w:rsidRPr="00277DD3">
        <w:rPr>
          <w:rFonts w:ascii="Times New Roman" w:hAnsi="Times New Roman" w:cs="Times New Roman"/>
          <w:sz w:val="24"/>
          <w:szCs w:val="24"/>
        </w:rPr>
        <w:t>no vehicles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1362A8" w:rsidRPr="00277DD3">
        <w:rPr>
          <w:rFonts w:ascii="Times New Roman" w:hAnsi="Times New Roman" w:cs="Times New Roman"/>
          <w:sz w:val="24"/>
          <w:szCs w:val="24"/>
        </w:rPr>
        <w:t>to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1362A8" w:rsidRPr="00277DD3">
        <w:rPr>
          <w:rFonts w:ascii="Times New Roman" w:hAnsi="Times New Roman" w:cs="Times New Roman"/>
          <w:sz w:val="24"/>
          <w:szCs w:val="24"/>
        </w:rPr>
        <w:t>talk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1362A8" w:rsidRPr="00277DD3">
        <w:rPr>
          <w:rFonts w:ascii="Times New Roman" w:hAnsi="Times New Roman" w:cs="Times New Roman"/>
          <w:sz w:val="24"/>
          <w:szCs w:val="24"/>
        </w:rPr>
        <w:t>about.</w:t>
      </w:r>
      <w:r w:rsidR="0035439B" w:rsidRPr="00277DD3">
        <w:rPr>
          <w:rFonts w:ascii="Times New Roman" w:hAnsi="Times New Roman" w:cs="Times New Roman"/>
          <w:sz w:val="24"/>
          <w:szCs w:val="24"/>
        </w:rPr>
        <w:t xml:space="preserve"> He </w:t>
      </w:r>
      <w:r w:rsidR="00055ED3" w:rsidRPr="00277DD3">
        <w:rPr>
          <w:rFonts w:ascii="Times New Roman" w:hAnsi="Times New Roman" w:cs="Times New Roman"/>
          <w:sz w:val="24"/>
          <w:szCs w:val="24"/>
        </w:rPr>
        <w:t>highlighted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that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if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indeed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vehicles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had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been sold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without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055ED3" w:rsidRPr="00277DD3">
        <w:rPr>
          <w:rFonts w:ascii="Times New Roman" w:hAnsi="Times New Roman" w:cs="Times New Roman"/>
          <w:sz w:val="24"/>
          <w:szCs w:val="24"/>
        </w:rPr>
        <w:t>h</w:t>
      </w:r>
      <w:r w:rsidR="0035439B" w:rsidRPr="00277DD3">
        <w:rPr>
          <w:rFonts w:ascii="Times New Roman" w:hAnsi="Times New Roman" w:cs="Times New Roman"/>
          <w:sz w:val="24"/>
          <w:szCs w:val="24"/>
        </w:rPr>
        <w:t>er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055ED3" w:rsidRPr="00277DD3">
        <w:rPr>
          <w:rFonts w:ascii="Times New Roman" w:hAnsi="Times New Roman" w:cs="Times New Roman"/>
          <w:sz w:val="24"/>
          <w:szCs w:val="24"/>
        </w:rPr>
        <w:t>consent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then 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055ED3" w:rsidRPr="00277DD3">
        <w:rPr>
          <w:rFonts w:ascii="Times New Roman" w:hAnsi="Times New Roman" w:cs="Times New Roman"/>
          <w:sz w:val="24"/>
          <w:szCs w:val="24"/>
        </w:rPr>
        <w:t>defendant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 xml:space="preserve">would </w:t>
      </w:r>
      <w:r w:rsidR="00055ED3" w:rsidRPr="00277DD3">
        <w:rPr>
          <w:rFonts w:ascii="Times New Roman" w:hAnsi="Times New Roman" w:cs="Times New Roman"/>
          <w:sz w:val="24"/>
          <w:szCs w:val="24"/>
        </w:rPr>
        <w:t>have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made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a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complaint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 xml:space="preserve">to </w:t>
      </w:r>
      <w:r w:rsidR="00055ED3" w:rsidRPr="00277DD3">
        <w:rPr>
          <w:rFonts w:ascii="Times New Roman" w:hAnsi="Times New Roman" w:cs="Times New Roman"/>
          <w:sz w:val="24"/>
          <w:szCs w:val="24"/>
        </w:rPr>
        <w:t>the</w:t>
      </w:r>
      <w:r w:rsidR="0035439B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055ED3" w:rsidRPr="00277DD3">
        <w:rPr>
          <w:rFonts w:ascii="Times New Roman" w:hAnsi="Times New Roman" w:cs="Times New Roman"/>
          <w:sz w:val="24"/>
          <w:szCs w:val="24"/>
        </w:rPr>
        <w:t>police</w:t>
      </w:r>
      <w:r w:rsidR="008302D0">
        <w:rPr>
          <w:rFonts w:ascii="Times New Roman" w:hAnsi="Times New Roman" w:cs="Times New Roman"/>
          <w:sz w:val="24"/>
          <w:szCs w:val="24"/>
        </w:rPr>
        <w:t>,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which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she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did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 xml:space="preserve">not. </w:t>
      </w:r>
    </w:p>
    <w:p w14:paraId="33D603A3" w14:textId="66CCA703" w:rsidR="001362A8" w:rsidRPr="00277DD3" w:rsidRDefault="001362A8" w:rsidP="00B664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7DD3">
        <w:rPr>
          <w:rFonts w:ascii="Times New Roman" w:hAnsi="Times New Roman" w:cs="Times New Roman"/>
          <w:sz w:val="24"/>
          <w:szCs w:val="24"/>
        </w:rPr>
        <w:t>As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for spousal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maintenance</w:t>
      </w:r>
      <w:r w:rsidR="008302D0">
        <w:rPr>
          <w:rFonts w:ascii="Times New Roman" w:hAnsi="Times New Roman" w:cs="Times New Roman"/>
          <w:sz w:val="24"/>
          <w:szCs w:val="24"/>
        </w:rPr>
        <w:t>,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disputed that 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defendant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8302D0">
        <w:rPr>
          <w:rFonts w:ascii="Times New Roman" w:hAnsi="Times New Roman" w:cs="Times New Roman"/>
          <w:sz w:val="24"/>
          <w:szCs w:val="24"/>
        </w:rPr>
        <w:t>i</w:t>
      </w:r>
      <w:r w:rsidRPr="00277DD3">
        <w:rPr>
          <w:rFonts w:ascii="Times New Roman" w:hAnsi="Times New Roman" w:cs="Times New Roman"/>
          <w:sz w:val="24"/>
          <w:szCs w:val="24"/>
        </w:rPr>
        <w:t>s entitled</w:t>
      </w:r>
      <w:r w:rsidR="008302D0">
        <w:rPr>
          <w:rFonts w:ascii="Times New Roman" w:hAnsi="Times New Roman" w:cs="Times New Roman"/>
          <w:sz w:val="24"/>
          <w:szCs w:val="24"/>
        </w:rPr>
        <w:t xml:space="preserve"> to any. His submissions was that she </w:t>
      </w:r>
      <w:r w:rsidRPr="00277DD3">
        <w:rPr>
          <w:rFonts w:ascii="Times New Roman" w:hAnsi="Times New Roman" w:cs="Times New Roman"/>
          <w:sz w:val="24"/>
          <w:szCs w:val="24"/>
        </w:rPr>
        <w:t>can look a</w:t>
      </w:r>
      <w:r w:rsidR="0035439B" w:rsidRPr="00277DD3">
        <w:rPr>
          <w:rFonts w:ascii="Times New Roman" w:hAnsi="Times New Roman" w:cs="Times New Roman"/>
          <w:sz w:val="24"/>
          <w:szCs w:val="24"/>
        </w:rPr>
        <w:t>f</w:t>
      </w:r>
      <w:r w:rsidRPr="00277DD3">
        <w:rPr>
          <w:rFonts w:ascii="Times New Roman" w:hAnsi="Times New Roman" w:cs="Times New Roman"/>
          <w:sz w:val="24"/>
          <w:szCs w:val="24"/>
        </w:rPr>
        <w:t>ter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herself.</w:t>
      </w:r>
      <w:r w:rsidR="00B6644E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 xml:space="preserve">His </w:t>
      </w:r>
      <w:r w:rsidR="00055ED3" w:rsidRPr="00277DD3">
        <w:rPr>
          <w:rFonts w:ascii="Times New Roman" w:hAnsi="Times New Roman" w:cs="Times New Roman"/>
          <w:sz w:val="24"/>
          <w:szCs w:val="24"/>
        </w:rPr>
        <w:t>response</w:t>
      </w:r>
      <w:r w:rsidR="0035439B" w:rsidRPr="00277DD3">
        <w:rPr>
          <w:rFonts w:ascii="Times New Roman" w:hAnsi="Times New Roman" w:cs="Times New Roman"/>
          <w:sz w:val="24"/>
          <w:szCs w:val="24"/>
        </w:rPr>
        <w:t xml:space="preserve"> in </w:t>
      </w:r>
      <w:r w:rsidR="00055ED3" w:rsidRPr="00277DD3">
        <w:rPr>
          <w:rFonts w:ascii="Times New Roman" w:hAnsi="Times New Roman" w:cs="Times New Roman"/>
          <w:sz w:val="24"/>
          <w:szCs w:val="24"/>
        </w:rPr>
        <w:t>cross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examination was that 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properties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she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gets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t</w:t>
      </w:r>
      <w:r w:rsidR="00055ED3" w:rsidRPr="00277DD3">
        <w:rPr>
          <w:rFonts w:ascii="Times New Roman" w:hAnsi="Times New Roman" w:cs="Times New Roman"/>
          <w:sz w:val="24"/>
          <w:szCs w:val="24"/>
        </w:rPr>
        <w:t>o</w:t>
      </w:r>
      <w:r w:rsidR="0035439B" w:rsidRPr="00277DD3">
        <w:rPr>
          <w:rFonts w:ascii="Times New Roman" w:hAnsi="Times New Roman" w:cs="Times New Roman"/>
          <w:sz w:val="24"/>
          <w:szCs w:val="24"/>
        </w:rPr>
        <w:t xml:space="preserve"> keep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055ED3" w:rsidRPr="00277DD3">
        <w:rPr>
          <w:rFonts w:ascii="Times New Roman" w:hAnsi="Times New Roman" w:cs="Times New Roman"/>
          <w:sz w:val="24"/>
          <w:szCs w:val="24"/>
        </w:rPr>
        <w:t>would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cater for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her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needs.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B6644E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stated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that 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8302D0">
        <w:rPr>
          <w:rFonts w:ascii="Times New Roman" w:hAnsi="Times New Roman" w:cs="Times New Roman"/>
          <w:sz w:val="24"/>
          <w:szCs w:val="24"/>
        </w:rPr>
        <w:t>on the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8302D0">
        <w:rPr>
          <w:rFonts w:ascii="Times New Roman" w:hAnsi="Times New Roman" w:cs="Times New Roman"/>
          <w:sz w:val="24"/>
          <w:szCs w:val="24"/>
        </w:rPr>
        <w:t xml:space="preserve">other hand </w:t>
      </w:r>
      <w:r w:rsidR="0035439B" w:rsidRPr="00277DD3">
        <w:rPr>
          <w:rFonts w:ascii="Times New Roman" w:hAnsi="Times New Roman" w:cs="Times New Roman"/>
          <w:sz w:val="24"/>
          <w:szCs w:val="24"/>
        </w:rPr>
        <w:t>had been in</w:t>
      </w:r>
      <w:r w:rsidR="008302D0">
        <w:rPr>
          <w:rFonts w:ascii="Times New Roman" w:hAnsi="Times New Roman" w:cs="Times New Roman"/>
          <w:sz w:val="24"/>
          <w:szCs w:val="24"/>
        </w:rPr>
        <w:t>volved in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a</w:t>
      </w:r>
      <w:r w:rsidR="00055ED3" w:rsidRPr="00277DD3">
        <w:rPr>
          <w:rFonts w:ascii="Times New Roman" w:hAnsi="Times New Roman" w:cs="Times New Roman"/>
          <w:sz w:val="24"/>
          <w:szCs w:val="24"/>
        </w:rPr>
        <w:t>n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acc</w:t>
      </w:r>
      <w:r w:rsidR="00055ED3" w:rsidRPr="00277DD3">
        <w:rPr>
          <w:rFonts w:ascii="Times New Roman" w:hAnsi="Times New Roman" w:cs="Times New Roman"/>
          <w:sz w:val="24"/>
          <w:szCs w:val="24"/>
        </w:rPr>
        <w:t>i</w:t>
      </w:r>
      <w:r w:rsidR="0035439B" w:rsidRPr="00277DD3">
        <w:rPr>
          <w:rFonts w:ascii="Times New Roman" w:hAnsi="Times New Roman" w:cs="Times New Roman"/>
          <w:sz w:val="24"/>
          <w:szCs w:val="24"/>
        </w:rPr>
        <w:t>dent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and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sustained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multiple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35439B" w:rsidRPr="00277DD3">
        <w:rPr>
          <w:rFonts w:ascii="Times New Roman" w:hAnsi="Times New Roman" w:cs="Times New Roman"/>
          <w:sz w:val="24"/>
          <w:szCs w:val="24"/>
        </w:rPr>
        <w:t>fractures to his</w:t>
      </w:r>
      <w:r w:rsidR="008302D0">
        <w:rPr>
          <w:rFonts w:ascii="Times New Roman" w:hAnsi="Times New Roman" w:cs="Times New Roman"/>
          <w:sz w:val="24"/>
          <w:szCs w:val="24"/>
        </w:rPr>
        <w:t xml:space="preserve"> leg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8302D0">
        <w:rPr>
          <w:rFonts w:ascii="Times New Roman" w:hAnsi="Times New Roman" w:cs="Times New Roman"/>
          <w:sz w:val="24"/>
          <w:szCs w:val="24"/>
        </w:rPr>
        <w:t xml:space="preserve">and has not been able to work. </w:t>
      </w:r>
      <w:r w:rsidR="00B6644E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 xml:space="preserve">His </w:t>
      </w:r>
      <w:r w:rsidR="008302D0">
        <w:rPr>
          <w:rFonts w:ascii="Times New Roman" w:hAnsi="Times New Roman" w:cs="Times New Roman"/>
          <w:sz w:val="24"/>
          <w:szCs w:val="24"/>
        </w:rPr>
        <w:t>stance</w:t>
      </w:r>
      <w:r w:rsidRPr="00277DD3">
        <w:rPr>
          <w:rFonts w:ascii="Times New Roman" w:hAnsi="Times New Roman" w:cs="Times New Roman"/>
          <w:sz w:val="24"/>
          <w:szCs w:val="24"/>
        </w:rPr>
        <w:t xml:space="preserve"> was also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that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there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was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no need to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contribute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towards</w:t>
      </w:r>
      <w:r w:rsidR="008302D0">
        <w:rPr>
          <w:rFonts w:ascii="Times New Roman" w:hAnsi="Times New Roman" w:cs="Times New Roman"/>
          <w:sz w:val="24"/>
          <w:szCs w:val="24"/>
        </w:rPr>
        <w:t xml:space="preserve"> her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divorce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costs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as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it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was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055ED3" w:rsidRPr="00277DD3">
        <w:rPr>
          <w:rFonts w:ascii="Times New Roman" w:hAnsi="Times New Roman" w:cs="Times New Roman"/>
          <w:sz w:val="24"/>
          <w:szCs w:val="24"/>
        </w:rPr>
        <w:t>defendant’s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choice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to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engage a lawyer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when the</w:t>
      </w:r>
      <w:r w:rsidR="008302D0">
        <w:rPr>
          <w:rFonts w:ascii="Times New Roman" w:hAnsi="Times New Roman" w:cs="Times New Roman"/>
          <w:sz w:val="24"/>
          <w:szCs w:val="24"/>
        </w:rPr>
        <w:t>re are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really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no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disputes</w:t>
      </w:r>
      <w:r w:rsidR="008302D0">
        <w:rPr>
          <w:rFonts w:ascii="Times New Roman" w:hAnsi="Times New Roman" w:cs="Times New Roman"/>
          <w:sz w:val="24"/>
          <w:szCs w:val="24"/>
        </w:rPr>
        <w:t xml:space="preserve"> between them </w:t>
      </w:r>
      <w:r w:rsidRPr="00277DD3">
        <w:rPr>
          <w:rFonts w:ascii="Times New Roman" w:hAnsi="Times New Roman" w:cs="Times New Roman"/>
          <w:sz w:val="24"/>
          <w:szCs w:val="24"/>
        </w:rPr>
        <w:t>that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 xml:space="preserve">could </w:t>
      </w:r>
      <w:r w:rsidR="00055ED3" w:rsidRPr="00277DD3">
        <w:rPr>
          <w:rFonts w:ascii="Times New Roman" w:hAnsi="Times New Roman" w:cs="Times New Roman"/>
          <w:sz w:val="24"/>
          <w:szCs w:val="24"/>
        </w:rPr>
        <w:t>not</w:t>
      </w:r>
      <w:r w:rsidRPr="00277DD3">
        <w:rPr>
          <w:rFonts w:ascii="Times New Roman" w:hAnsi="Times New Roman" w:cs="Times New Roman"/>
          <w:sz w:val="24"/>
          <w:szCs w:val="24"/>
        </w:rPr>
        <w:t xml:space="preserve"> be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settled.</w:t>
      </w:r>
    </w:p>
    <w:p w14:paraId="34565031" w14:textId="77777777" w:rsidR="00D074D7" w:rsidRDefault="00A94E64" w:rsidP="00B664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Defendant’s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853CCD" w:rsidRPr="00277DD3">
        <w:rPr>
          <w:rFonts w:ascii="Times New Roman" w:hAnsi="Times New Roman" w:cs="Times New Roman"/>
          <w:sz w:val="24"/>
          <w:szCs w:val="24"/>
        </w:rPr>
        <w:t>evidence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853CCD" w:rsidRPr="00277DD3">
        <w:rPr>
          <w:rFonts w:ascii="Times New Roman" w:hAnsi="Times New Roman" w:cs="Times New Roman"/>
          <w:sz w:val="24"/>
          <w:szCs w:val="24"/>
        </w:rPr>
        <w:t xml:space="preserve">on </w:t>
      </w:r>
      <w:r w:rsidR="00055ED3" w:rsidRPr="00277DD3">
        <w:rPr>
          <w:rFonts w:ascii="Times New Roman" w:hAnsi="Times New Roman" w:cs="Times New Roman"/>
          <w:sz w:val="24"/>
          <w:szCs w:val="24"/>
        </w:rPr>
        <w:t>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055ED3" w:rsidRPr="00277DD3">
        <w:rPr>
          <w:rFonts w:ascii="Times New Roman" w:hAnsi="Times New Roman" w:cs="Times New Roman"/>
          <w:sz w:val="24"/>
          <w:szCs w:val="24"/>
        </w:rPr>
        <w:t>vehicles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853CCD" w:rsidRPr="00277DD3">
        <w:rPr>
          <w:rFonts w:ascii="Times New Roman" w:hAnsi="Times New Roman" w:cs="Times New Roman"/>
          <w:sz w:val="24"/>
          <w:szCs w:val="24"/>
        </w:rPr>
        <w:t>was that she had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853CCD" w:rsidRPr="00277DD3">
        <w:rPr>
          <w:rFonts w:ascii="Times New Roman" w:hAnsi="Times New Roman" w:cs="Times New Roman"/>
          <w:sz w:val="24"/>
          <w:szCs w:val="24"/>
        </w:rPr>
        <w:t xml:space="preserve">purchased </w:t>
      </w:r>
      <w:r w:rsidR="00E62815" w:rsidRPr="00277DD3">
        <w:rPr>
          <w:rFonts w:ascii="Times New Roman" w:hAnsi="Times New Roman" w:cs="Times New Roman"/>
          <w:sz w:val="24"/>
          <w:szCs w:val="24"/>
        </w:rPr>
        <w:t>the Toyota Corsa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f</w:t>
      </w:r>
      <w:r w:rsidR="00853CCD" w:rsidRPr="00277DD3">
        <w:rPr>
          <w:rFonts w:ascii="Times New Roman" w:hAnsi="Times New Roman" w:cs="Times New Roman"/>
          <w:sz w:val="24"/>
          <w:szCs w:val="24"/>
        </w:rPr>
        <w:t>rom the plaintiff in 2013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5A4B8C">
        <w:rPr>
          <w:rFonts w:ascii="Times New Roman" w:hAnsi="Times New Roman" w:cs="Times New Roman"/>
          <w:sz w:val="24"/>
          <w:szCs w:val="24"/>
        </w:rPr>
        <w:t>for US$</w:t>
      </w:r>
      <w:r w:rsidR="00853CCD" w:rsidRPr="00277DD3">
        <w:rPr>
          <w:rFonts w:ascii="Times New Roman" w:hAnsi="Times New Roman" w:cs="Times New Roman"/>
          <w:sz w:val="24"/>
          <w:szCs w:val="24"/>
        </w:rPr>
        <w:t xml:space="preserve">3000.00 after </w:t>
      </w:r>
      <w:r w:rsidR="00E62815" w:rsidRPr="00277DD3">
        <w:rPr>
          <w:rFonts w:ascii="Times New Roman" w:hAnsi="Times New Roman" w:cs="Times New Roman"/>
          <w:sz w:val="24"/>
          <w:szCs w:val="24"/>
        </w:rPr>
        <w:t>selling</w:t>
      </w:r>
      <w:r w:rsidR="00853CCD" w:rsidRPr="00277DD3">
        <w:rPr>
          <w:rFonts w:ascii="Times New Roman" w:hAnsi="Times New Roman" w:cs="Times New Roman"/>
          <w:sz w:val="24"/>
          <w:szCs w:val="24"/>
        </w:rPr>
        <w:t xml:space="preserve"> a </w:t>
      </w:r>
      <w:r w:rsidR="00A94E1F" w:rsidRPr="00277DD3">
        <w:rPr>
          <w:rFonts w:ascii="Times New Roman" w:hAnsi="Times New Roman" w:cs="Times New Roman"/>
          <w:sz w:val="24"/>
          <w:szCs w:val="24"/>
        </w:rPr>
        <w:t>Corolla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853CCD" w:rsidRPr="00277DD3">
        <w:rPr>
          <w:rFonts w:ascii="Times New Roman" w:hAnsi="Times New Roman" w:cs="Times New Roman"/>
          <w:sz w:val="24"/>
          <w:szCs w:val="24"/>
        </w:rPr>
        <w:t>vehicle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853CCD" w:rsidRPr="00277DD3">
        <w:rPr>
          <w:rFonts w:ascii="Times New Roman" w:hAnsi="Times New Roman" w:cs="Times New Roman"/>
          <w:sz w:val="24"/>
          <w:szCs w:val="24"/>
        </w:rPr>
        <w:t>that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853CCD" w:rsidRPr="00277DD3">
        <w:rPr>
          <w:rFonts w:ascii="Times New Roman" w:hAnsi="Times New Roman" w:cs="Times New Roman"/>
          <w:sz w:val="24"/>
          <w:szCs w:val="24"/>
        </w:rPr>
        <w:t>she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853CCD" w:rsidRPr="00277DD3">
        <w:rPr>
          <w:rFonts w:ascii="Times New Roman" w:hAnsi="Times New Roman" w:cs="Times New Roman"/>
          <w:sz w:val="24"/>
          <w:szCs w:val="24"/>
        </w:rPr>
        <w:t>had. The plaintiff had been working in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853CCD" w:rsidRPr="00277DD3">
        <w:rPr>
          <w:rFonts w:ascii="Times New Roman" w:hAnsi="Times New Roman" w:cs="Times New Roman"/>
          <w:sz w:val="24"/>
          <w:szCs w:val="24"/>
        </w:rPr>
        <w:t>Sout</w:t>
      </w:r>
      <w:r>
        <w:rPr>
          <w:rFonts w:ascii="Times New Roman" w:hAnsi="Times New Roman" w:cs="Times New Roman"/>
          <w:sz w:val="24"/>
          <w:szCs w:val="24"/>
        </w:rPr>
        <w:t>h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853CCD" w:rsidRPr="00277DD3">
        <w:rPr>
          <w:rFonts w:ascii="Times New Roman" w:hAnsi="Times New Roman" w:cs="Times New Roman"/>
          <w:sz w:val="24"/>
          <w:szCs w:val="24"/>
        </w:rPr>
        <w:t>Africa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853CCD" w:rsidRPr="00277DD3">
        <w:rPr>
          <w:rFonts w:ascii="Times New Roman" w:hAnsi="Times New Roman" w:cs="Times New Roman"/>
          <w:sz w:val="24"/>
          <w:szCs w:val="24"/>
        </w:rPr>
        <w:t>at the time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853CCD" w:rsidRPr="00277DD3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had </w:t>
      </w:r>
      <w:r w:rsidR="00853CCD" w:rsidRPr="00277DD3">
        <w:rPr>
          <w:rFonts w:ascii="Times New Roman" w:hAnsi="Times New Roman" w:cs="Times New Roman"/>
          <w:sz w:val="24"/>
          <w:szCs w:val="24"/>
        </w:rPr>
        <w:t>indicated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853CCD" w:rsidRPr="00277DD3">
        <w:rPr>
          <w:rFonts w:ascii="Times New Roman" w:hAnsi="Times New Roman" w:cs="Times New Roman"/>
          <w:sz w:val="24"/>
          <w:szCs w:val="24"/>
        </w:rPr>
        <w:t>his desire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853CCD" w:rsidRPr="00277DD3">
        <w:rPr>
          <w:rFonts w:ascii="Times New Roman" w:hAnsi="Times New Roman" w:cs="Times New Roman"/>
          <w:sz w:val="24"/>
          <w:szCs w:val="24"/>
        </w:rPr>
        <w:t>to sell 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853CCD" w:rsidRPr="00277DD3">
        <w:rPr>
          <w:rFonts w:ascii="Times New Roman" w:hAnsi="Times New Roman" w:cs="Times New Roman"/>
          <w:sz w:val="24"/>
          <w:szCs w:val="24"/>
        </w:rPr>
        <w:t>vehicle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853CCD" w:rsidRPr="00277DD3">
        <w:rPr>
          <w:rFonts w:ascii="Times New Roman" w:hAnsi="Times New Roman" w:cs="Times New Roman"/>
          <w:sz w:val="24"/>
          <w:szCs w:val="24"/>
        </w:rPr>
        <w:t>which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853CCD" w:rsidRPr="00277DD3">
        <w:rPr>
          <w:rFonts w:ascii="Times New Roman" w:hAnsi="Times New Roman" w:cs="Times New Roman"/>
          <w:sz w:val="24"/>
          <w:szCs w:val="24"/>
        </w:rPr>
        <w:t>she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853CCD" w:rsidRPr="00277DD3">
        <w:rPr>
          <w:rFonts w:ascii="Times New Roman" w:hAnsi="Times New Roman" w:cs="Times New Roman"/>
          <w:sz w:val="24"/>
          <w:szCs w:val="24"/>
        </w:rPr>
        <w:t>had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853CCD" w:rsidRPr="00277DD3">
        <w:rPr>
          <w:rFonts w:ascii="Times New Roman" w:hAnsi="Times New Roman" w:cs="Times New Roman"/>
          <w:sz w:val="24"/>
          <w:szCs w:val="24"/>
        </w:rPr>
        <w:t>then offered to buy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853CCD" w:rsidRPr="00277DD3">
        <w:rPr>
          <w:rFonts w:ascii="Times New Roman" w:hAnsi="Times New Roman" w:cs="Times New Roman"/>
          <w:sz w:val="24"/>
          <w:szCs w:val="24"/>
        </w:rPr>
        <w:t>from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853CCD" w:rsidRPr="00277DD3">
        <w:rPr>
          <w:rFonts w:ascii="Times New Roman" w:hAnsi="Times New Roman" w:cs="Times New Roman"/>
          <w:sz w:val="24"/>
          <w:szCs w:val="24"/>
        </w:rPr>
        <w:t>him</w:t>
      </w:r>
      <w:r w:rsidR="00A94E1F" w:rsidRPr="00277DD3">
        <w:rPr>
          <w:rFonts w:ascii="Times New Roman" w:hAnsi="Times New Roman" w:cs="Times New Roman"/>
          <w:sz w:val="24"/>
          <w:szCs w:val="24"/>
        </w:rPr>
        <w:t>. Regarding its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A94E1F" w:rsidRPr="00277DD3">
        <w:rPr>
          <w:rFonts w:ascii="Times New Roman" w:hAnsi="Times New Roman" w:cs="Times New Roman"/>
          <w:sz w:val="24"/>
          <w:szCs w:val="24"/>
        </w:rPr>
        <w:t>eventual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A94E1F" w:rsidRPr="00277DD3">
        <w:rPr>
          <w:rFonts w:ascii="Times New Roman" w:hAnsi="Times New Roman" w:cs="Times New Roman"/>
          <w:sz w:val="24"/>
          <w:szCs w:val="24"/>
        </w:rPr>
        <w:t>disposal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A94E1F" w:rsidRPr="00277DD3">
        <w:rPr>
          <w:rFonts w:ascii="Times New Roman" w:hAnsi="Times New Roman" w:cs="Times New Roman"/>
          <w:sz w:val="24"/>
          <w:szCs w:val="24"/>
        </w:rPr>
        <w:t>her evi</w:t>
      </w:r>
      <w:r>
        <w:rPr>
          <w:rFonts w:ascii="Times New Roman" w:hAnsi="Times New Roman" w:cs="Times New Roman"/>
          <w:sz w:val="24"/>
          <w:szCs w:val="24"/>
        </w:rPr>
        <w:t>de</w:t>
      </w:r>
      <w:r w:rsidR="00A94E1F" w:rsidRPr="00277DD3">
        <w:rPr>
          <w:rFonts w:ascii="Times New Roman" w:hAnsi="Times New Roman" w:cs="Times New Roman"/>
          <w:sz w:val="24"/>
          <w:szCs w:val="24"/>
        </w:rPr>
        <w:t xml:space="preserve">nce was that the </w:t>
      </w:r>
      <w:r w:rsidR="00E62815" w:rsidRPr="00277DD3">
        <w:rPr>
          <w:rFonts w:ascii="Times New Roman" w:hAnsi="Times New Roman" w:cs="Times New Roman"/>
          <w:sz w:val="24"/>
          <w:szCs w:val="24"/>
        </w:rPr>
        <w:t>defendant</w:t>
      </w:r>
      <w:r w:rsidR="00A94E1F" w:rsidRPr="00277DD3">
        <w:rPr>
          <w:rFonts w:ascii="Times New Roman" w:hAnsi="Times New Roman" w:cs="Times New Roman"/>
          <w:sz w:val="24"/>
          <w:szCs w:val="24"/>
        </w:rPr>
        <w:t xml:space="preserve"> had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A94E1F" w:rsidRPr="00277DD3">
        <w:rPr>
          <w:rFonts w:ascii="Times New Roman" w:hAnsi="Times New Roman" w:cs="Times New Roman"/>
          <w:sz w:val="24"/>
          <w:szCs w:val="24"/>
        </w:rPr>
        <w:t>merely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A94E1F" w:rsidRPr="00277DD3">
        <w:rPr>
          <w:rFonts w:ascii="Times New Roman" w:hAnsi="Times New Roman" w:cs="Times New Roman"/>
          <w:sz w:val="24"/>
          <w:szCs w:val="24"/>
        </w:rPr>
        <w:t>advised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A94E1F" w:rsidRPr="00277DD3">
        <w:rPr>
          <w:rFonts w:ascii="Times New Roman" w:hAnsi="Times New Roman" w:cs="Times New Roman"/>
          <w:sz w:val="24"/>
          <w:szCs w:val="24"/>
        </w:rPr>
        <w:t>her that he had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replaced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vehicle </w:t>
      </w:r>
      <w:r w:rsidR="00A94E1F" w:rsidRPr="00277DD3">
        <w:rPr>
          <w:rFonts w:ascii="Times New Roman" w:hAnsi="Times New Roman" w:cs="Times New Roman"/>
          <w:sz w:val="24"/>
          <w:szCs w:val="24"/>
        </w:rPr>
        <w:t>with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A94E1F" w:rsidRPr="00277DD3">
        <w:rPr>
          <w:rFonts w:ascii="Times New Roman" w:hAnsi="Times New Roman" w:cs="Times New Roman"/>
          <w:sz w:val="24"/>
          <w:szCs w:val="24"/>
        </w:rPr>
        <w:t>a tractor.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A94E1F" w:rsidRPr="00277DD3">
        <w:rPr>
          <w:rFonts w:ascii="Times New Roman" w:hAnsi="Times New Roman" w:cs="Times New Roman"/>
          <w:sz w:val="24"/>
          <w:szCs w:val="24"/>
        </w:rPr>
        <w:t>She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A94E1F" w:rsidRPr="00277DD3">
        <w:rPr>
          <w:rFonts w:ascii="Times New Roman" w:hAnsi="Times New Roman" w:cs="Times New Roman"/>
          <w:sz w:val="24"/>
          <w:szCs w:val="24"/>
        </w:rPr>
        <w:t>was unable to say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A94E1F" w:rsidRPr="00277DD3">
        <w:rPr>
          <w:rFonts w:ascii="Times New Roman" w:hAnsi="Times New Roman" w:cs="Times New Roman"/>
          <w:sz w:val="24"/>
          <w:szCs w:val="24"/>
        </w:rPr>
        <w:t>whether any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A94E1F" w:rsidRPr="00277DD3">
        <w:rPr>
          <w:rFonts w:ascii="Times New Roman" w:hAnsi="Times New Roman" w:cs="Times New Roman"/>
          <w:sz w:val="24"/>
          <w:szCs w:val="24"/>
        </w:rPr>
        <w:t>money had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A94E1F" w:rsidRPr="00277DD3">
        <w:rPr>
          <w:rFonts w:ascii="Times New Roman" w:hAnsi="Times New Roman" w:cs="Times New Roman"/>
          <w:sz w:val="24"/>
          <w:szCs w:val="24"/>
        </w:rPr>
        <w:t>changed hands.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F48AE" w14:textId="205EC9BA" w:rsidR="004065AE" w:rsidRPr="00277DD3" w:rsidRDefault="00A94E1F" w:rsidP="00B664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7DD3">
        <w:rPr>
          <w:rFonts w:ascii="Times New Roman" w:hAnsi="Times New Roman" w:cs="Times New Roman"/>
          <w:sz w:val="24"/>
          <w:szCs w:val="24"/>
        </w:rPr>
        <w:t>As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for 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Toyota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Hilux,</w:t>
      </w:r>
      <w:r w:rsidRPr="00277DD3">
        <w:rPr>
          <w:rFonts w:ascii="Times New Roman" w:hAnsi="Times New Roman" w:cs="Times New Roman"/>
          <w:sz w:val="24"/>
          <w:szCs w:val="24"/>
        </w:rPr>
        <w:t xml:space="preserve"> she sai</w:t>
      </w:r>
      <w:r w:rsidR="00A94E64">
        <w:rPr>
          <w:rFonts w:ascii="Times New Roman" w:hAnsi="Times New Roman" w:cs="Times New Roman"/>
          <w:sz w:val="24"/>
          <w:szCs w:val="24"/>
        </w:rPr>
        <w:t>d</w:t>
      </w:r>
      <w:r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A94E64">
        <w:rPr>
          <w:rFonts w:ascii="Times New Roman" w:hAnsi="Times New Roman" w:cs="Times New Roman"/>
          <w:sz w:val="24"/>
          <w:szCs w:val="24"/>
        </w:rPr>
        <w:t>s</w:t>
      </w:r>
      <w:r w:rsidRPr="00277DD3">
        <w:rPr>
          <w:rFonts w:ascii="Times New Roman" w:hAnsi="Times New Roman" w:cs="Times New Roman"/>
          <w:sz w:val="24"/>
          <w:szCs w:val="24"/>
        </w:rPr>
        <w:t>he had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put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down the bulk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of 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money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for its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purchase as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she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was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part of a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D074D7" w:rsidRPr="00D074D7">
        <w:rPr>
          <w:rFonts w:ascii="Times New Roman" w:hAnsi="Times New Roman" w:cs="Times New Roman"/>
          <w:i/>
          <w:sz w:val="24"/>
          <w:szCs w:val="24"/>
        </w:rPr>
        <w:t>stokvel</w:t>
      </w:r>
      <w:r w:rsidR="00E62815" w:rsidRPr="00277DD3">
        <w:rPr>
          <w:rFonts w:ascii="Times New Roman" w:hAnsi="Times New Roman" w:cs="Times New Roman"/>
          <w:sz w:val="24"/>
          <w:szCs w:val="24"/>
        </w:rPr>
        <w:t xml:space="preserve"> where members take turns in giving a member money</w:t>
      </w:r>
      <w:r w:rsidRPr="00277DD3">
        <w:rPr>
          <w:rFonts w:ascii="Times New Roman" w:hAnsi="Times New Roman" w:cs="Times New Roman"/>
          <w:sz w:val="24"/>
          <w:szCs w:val="24"/>
        </w:rPr>
        <w:t>.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plaintiff</w:t>
      </w:r>
      <w:r w:rsidRPr="00277DD3">
        <w:rPr>
          <w:rFonts w:ascii="Times New Roman" w:hAnsi="Times New Roman" w:cs="Times New Roman"/>
          <w:sz w:val="24"/>
          <w:szCs w:val="24"/>
        </w:rPr>
        <w:t xml:space="preserve"> had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only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topped</w:t>
      </w:r>
      <w:r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D074D7">
        <w:rPr>
          <w:rFonts w:ascii="Times New Roman" w:hAnsi="Times New Roman" w:cs="Times New Roman"/>
          <w:sz w:val="24"/>
          <w:szCs w:val="24"/>
        </w:rPr>
        <w:t xml:space="preserve">up </w:t>
      </w:r>
      <w:r w:rsidRPr="00277DD3">
        <w:rPr>
          <w:rFonts w:ascii="Times New Roman" w:hAnsi="Times New Roman" w:cs="Times New Roman"/>
          <w:sz w:val="24"/>
          <w:szCs w:val="24"/>
        </w:rPr>
        <w:t>wit</w:t>
      </w:r>
      <w:r w:rsidR="00E62815" w:rsidRPr="00277DD3">
        <w:rPr>
          <w:rFonts w:ascii="Times New Roman" w:hAnsi="Times New Roman" w:cs="Times New Roman"/>
          <w:sz w:val="24"/>
          <w:szCs w:val="24"/>
        </w:rPr>
        <w:t>h</w:t>
      </w:r>
      <w:r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DD2E1F" w:rsidRPr="00277DD3">
        <w:rPr>
          <w:rFonts w:ascii="Times New Roman" w:hAnsi="Times New Roman" w:cs="Times New Roman"/>
          <w:sz w:val="24"/>
          <w:szCs w:val="24"/>
        </w:rPr>
        <w:t>US$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600.00</w:t>
      </w:r>
      <w:r w:rsidR="00D074D7">
        <w:rPr>
          <w:rFonts w:ascii="Times New Roman" w:hAnsi="Times New Roman" w:cs="Times New Roman"/>
          <w:sz w:val="24"/>
          <w:szCs w:val="24"/>
        </w:rPr>
        <w:t xml:space="preserve">. </w:t>
      </w:r>
      <w:r w:rsidR="00B6644E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Th</w:t>
      </w:r>
      <w:r w:rsidR="00D074D7">
        <w:rPr>
          <w:rFonts w:ascii="Times New Roman" w:hAnsi="Times New Roman" w:cs="Times New Roman"/>
          <w:sz w:val="24"/>
          <w:szCs w:val="24"/>
        </w:rPr>
        <w:t>is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particular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5A4B8C">
        <w:rPr>
          <w:rFonts w:ascii="Times New Roman" w:hAnsi="Times New Roman" w:cs="Times New Roman"/>
          <w:sz w:val="24"/>
          <w:szCs w:val="24"/>
        </w:rPr>
        <w:t>car</w:t>
      </w:r>
      <w:r w:rsidR="00C32806" w:rsidRPr="00277DD3">
        <w:rPr>
          <w:rFonts w:ascii="Times New Roman" w:hAnsi="Times New Roman" w:cs="Times New Roman"/>
          <w:sz w:val="24"/>
          <w:szCs w:val="24"/>
        </w:rPr>
        <w:t xml:space="preserve"> had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been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sold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in</w:t>
      </w:r>
      <w:r w:rsidR="00E62815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order to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buy sewe</w:t>
      </w:r>
      <w:r w:rsidR="00E62815" w:rsidRPr="00277DD3">
        <w:rPr>
          <w:rFonts w:ascii="Times New Roman" w:hAnsi="Times New Roman" w:cs="Times New Roman"/>
          <w:sz w:val="24"/>
          <w:szCs w:val="24"/>
        </w:rPr>
        <w:t xml:space="preserve">r </w:t>
      </w:r>
      <w:r w:rsidR="00C32806" w:rsidRPr="00277DD3">
        <w:rPr>
          <w:rFonts w:ascii="Times New Roman" w:hAnsi="Times New Roman" w:cs="Times New Roman"/>
          <w:sz w:val="24"/>
          <w:szCs w:val="24"/>
        </w:rPr>
        <w:t>pipes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and a smaller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car.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According to her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the sewer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pipes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had</w:t>
      </w:r>
      <w:r w:rsidR="00D074D7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been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bought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D074D7">
        <w:rPr>
          <w:rFonts w:ascii="Times New Roman" w:hAnsi="Times New Roman" w:cs="Times New Roman"/>
          <w:sz w:val="24"/>
          <w:szCs w:val="24"/>
        </w:rPr>
        <w:t>f</w:t>
      </w:r>
      <w:r w:rsidR="00DD2E1F" w:rsidRPr="00277DD3">
        <w:rPr>
          <w:rFonts w:ascii="Times New Roman" w:hAnsi="Times New Roman" w:cs="Times New Roman"/>
          <w:sz w:val="24"/>
          <w:szCs w:val="24"/>
        </w:rPr>
        <w:t>or n</w:t>
      </w:r>
      <w:r w:rsidR="00D074D7">
        <w:rPr>
          <w:rFonts w:ascii="Times New Roman" w:hAnsi="Times New Roman" w:cs="Times New Roman"/>
          <w:sz w:val="24"/>
          <w:szCs w:val="24"/>
        </w:rPr>
        <w:t>o</w:t>
      </w:r>
      <w:r w:rsidR="00DD2E1F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more</w:t>
      </w:r>
      <w:r w:rsidR="00DD2E1F" w:rsidRPr="00277DD3">
        <w:rPr>
          <w:rFonts w:ascii="Times New Roman" w:hAnsi="Times New Roman" w:cs="Times New Roman"/>
          <w:sz w:val="24"/>
          <w:szCs w:val="24"/>
        </w:rPr>
        <w:t xml:space="preserve"> than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DD2E1F" w:rsidRPr="00277DD3">
        <w:rPr>
          <w:rFonts w:ascii="Times New Roman" w:hAnsi="Times New Roman" w:cs="Times New Roman"/>
          <w:sz w:val="24"/>
          <w:szCs w:val="24"/>
        </w:rPr>
        <w:t>US$</w:t>
      </w:r>
      <w:r w:rsidR="00C32806" w:rsidRPr="00277DD3">
        <w:rPr>
          <w:rFonts w:ascii="Times New Roman" w:hAnsi="Times New Roman" w:cs="Times New Roman"/>
          <w:sz w:val="24"/>
          <w:szCs w:val="24"/>
        </w:rPr>
        <w:t xml:space="preserve">100. </w:t>
      </w:r>
      <w:r w:rsidR="00DD2E1F" w:rsidRPr="00277DD3">
        <w:rPr>
          <w:rFonts w:ascii="Times New Roman" w:hAnsi="Times New Roman" w:cs="Times New Roman"/>
          <w:sz w:val="24"/>
          <w:szCs w:val="24"/>
        </w:rPr>
        <w:t xml:space="preserve">00. </w:t>
      </w:r>
      <w:r w:rsidR="00B6644E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She also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 xml:space="preserve">later </w:t>
      </w:r>
      <w:r w:rsidR="00E62815" w:rsidRPr="00277DD3">
        <w:rPr>
          <w:rFonts w:ascii="Times New Roman" w:hAnsi="Times New Roman" w:cs="Times New Roman"/>
          <w:sz w:val="24"/>
          <w:szCs w:val="24"/>
        </w:rPr>
        <w:t>clarified</w:t>
      </w:r>
      <w:r w:rsidR="00C32806" w:rsidRPr="00277DD3">
        <w:rPr>
          <w:rFonts w:ascii="Times New Roman" w:hAnsi="Times New Roman" w:cs="Times New Roman"/>
          <w:sz w:val="24"/>
          <w:szCs w:val="24"/>
        </w:rPr>
        <w:t xml:space="preserve"> to 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court that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indeed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a lorry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had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been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bought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 xml:space="preserve">at </w:t>
      </w:r>
      <w:r w:rsidR="00E62815" w:rsidRPr="00277DD3">
        <w:rPr>
          <w:rFonts w:ascii="Times New Roman" w:hAnsi="Times New Roman" w:cs="Times New Roman"/>
          <w:sz w:val="24"/>
          <w:szCs w:val="24"/>
        </w:rPr>
        <w:t>some</w:t>
      </w:r>
      <w:r w:rsidR="00B83A92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time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and that 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plaintiff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currently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owns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a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Vitz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which she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traced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as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emanating from 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initial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sale of 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Hilux</w:t>
      </w:r>
      <w:r w:rsidR="00D074D7">
        <w:rPr>
          <w:rFonts w:ascii="Times New Roman" w:hAnsi="Times New Roman" w:cs="Times New Roman"/>
          <w:sz w:val="24"/>
          <w:szCs w:val="24"/>
        </w:rPr>
        <w:t>.</w:t>
      </w:r>
      <w:r w:rsidR="00C32806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B6644E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She maintained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that 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plaintiff had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promised</w:t>
      </w:r>
      <w:r w:rsidR="00C32806" w:rsidRPr="00277DD3">
        <w:rPr>
          <w:rFonts w:ascii="Times New Roman" w:hAnsi="Times New Roman" w:cs="Times New Roman"/>
          <w:sz w:val="24"/>
          <w:szCs w:val="24"/>
        </w:rPr>
        <w:t xml:space="preserve"> to pay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her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which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never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did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and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yet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was now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living off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those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proceeds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with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an</w:t>
      </w:r>
      <w:r w:rsidR="00B83A92">
        <w:rPr>
          <w:rFonts w:ascii="Times New Roman" w:hAnsi="Times New Roman" w:cs="Times New Roman"/>
          <w:sz w:val="24"/>
          <w:szCs w:val="24"/>
        </w:rPr>
        <w:t>o</w:t>
      </w:r>
      <w:r w:rsidR="00C32806" w:rsidRPr="00277DD3">
        <w:rPr>
          <w:rFonts w:ascii="Times New Roman" w:hAnsi="Times New Roman" w:cs="Times New Roman"/>
          <w:sz w:val="24"/>
          <w:szCs w:val="24"/>
        </w:rPr>
        <w:t>ther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wife.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B83A92">
        <w:rPr>
          <w:rFonts w:ascii="Times New Roman" w:hAnsi="Times New Roman" w:cs="Times New Roman"/>
          <w:sz w:val="24"/>
          <w:szCs w:val="24"/>
        </w:rPr>
        <w:t>When as</w:t>
      </w:r>
      <w:r w:rsidR="00E62815" w:rsidRPr="00277DD3">
        <w:rPr>
          <w:rFonts w:ascii="Times New Roman" w:hAnsi="Times New Roman" w:cs="Times New Roman"/>
          <w:sz w:val="24"/>
          <w:szCs w:val="24"/>
        </w:rPr>
        <w:t>ked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how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much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she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wanted to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be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paid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she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insisted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that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she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does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not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want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>money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C32806" w:rsidRPr="00277DD3">
        <w:rPr>
          <w:rFonts w:ascii="Times New Roman" w:hAnsi="Times New Roman" w:cs="Times New Roman"/>
          <w:sz w:val="24"/>
          <w:szCs w:val="24"/>
        </w:rPr>
        <w:t xml:space="preserve">but </w:t>
      </w:r>
      <w:r w:rsidR="00E62815" w:rsidRPr="00277DD3">
        <w:rPr>
          <w:rFonts w:ascii="Times New Roman" w:hAnsi="Times New Roman" w:cs="Times New Roman"/>
          <w:sz w:val="24"/>
          <w:szCs w:val="24"/>
        </w:rPr>
        <w:t>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277DD3" w:rsidRPr="00277DD3">
        <w:rPr>
          <w:rFonts w:ascii="Times New Roman" w:hAnsi="Times New Roman" w:cs="Times New Roman"/>
          <w:sz w:val="24"/>
          <w:szCs w:val="24"/>
        </w:rPr>
        <w:t>two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vehicles</w:t>
      </w:r>
      <w:r w:rsidR="00C32806" w:rsidRPr="00277DD3">
        <w:rPr>
          <w:rFonts w:ascii="Times New Roman" w:hAnsi="Times New Roman" w:cs="Times New Roman"/>
          <w:sz w:val="24"/>
          <w:szCs w:val="24"/>
        </w:rPr>
        <w:t>.</w:t>
      </w:r>
      <w:r w:rsidR="004065AE" w:rsidRPr="00277DD3">
        <w:rPr>
          <w:rFonts w:ascii="Times New Roman" w:hAnsi="Times New Roman" w:cs="Times New Roman"/>
          <w:sz w:val="24"/>
          <w:szCs w:val="24"/>
        </w:rPr>
        <w:t xml:space="preserve"> When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4065AE" w:rsidRPr="00277DD3">
        <w:rPr>
          <w:rFonts w:ascii="Times New Roman" w:hAnsi="Times New Roman" w:cs="Times New Roman"/>
          <w:sz w:val="24"/>
          <w:szCs w:val="24"/>
        </w:rPr>
        <w:t>it was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4065AE" w:rsidRPr="00277DD3">
        <w:rPr>
          <w:rFonts w:ascii="Times New Roman" w:hAnsi="Times New Roman" w:cs="Times New Roman"/>
          <w:sz w:val="24"/>
          <w:szCs w:val="24"/>
        </w:rPr>
        <w:t>highlighted that these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4065AE" w:rsidRPr="00277DD3">
        <w:rPr>
          <w:rFonts w:ascii="Times New Roman" w:hAnsi="Times New Roman" w:cs="Times New Roman"/>
          <w:sz w:val="24"/>
          <w:szCs w:val="24"/>
        </w:rPr>
        <w:t>were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no</w:t>
      </w:r>
      <w:r w:rsidR="004065AE" w:rsidRPr="00277DD3">
        <w:rPr>
          <w:rFonts w:ascii="Times New Roman" w:hAnsi="Times New Roman" w:cs="Times New Roman"/>
          <w:sz w:val="24"/>
          <w:szCs w:val="24"/>
        </w:rPr>
        <w:t xml:space="preserve"> longer </w:t>
      </w:r>
      <w:r w:rsidR="00E62815" w:rsidRPr="00277DD3">
        <w:rPr>
          <w:rFonts w:ascii="Times New Roman" w:hAnsi="Times New Roman" w:cs="Times New Roman"/>
          <w:sz w:val="24"/>
          <w:szCs w:val="24"/>
        </w:rPr>
        <w:t>avail</w:t>
      </w:r>
      <w:r w:rsidR="00B83A92">
        <w:rPr>
          <w:rFonts w:ascii="Times New Roman" w:hAnsi="Times New Roman" w:cs="Times New Roman"/>
          <w:sz w:val="24"/>
          <w:szCs w:val="24"/>
        </w:rPr>
        <w:t>able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4065AE" w:rsidRPr="00277DD3">
        <w:rPr>
          <w:rFonts w:ascii="Times New Roman" w:hAnsi="Times New Roman" w:cs="Times New Roman"/>
          <w:sz w:val="24"/>
          <w:szCs w:val="24"/>
        </w:rPr>
        <w:t>she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clarified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4065AE" w:rsidRPr="00277DD3">
        <w:rPr>
          <w:rFonts w:ascii="Times New Roman" w:hAnsi="Times New Roman" w:cs="Times New Roman"/>
          <w:sz w:val="24"/>
          <w:szCs w:val="24"/>
        </w:rPr>
        <w:t>that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4065AE" w:rsidRPr="00277DD3">
        <w:rPr>
          <w:rFonts w:ascii="Times New Roman" w:hAnsi="Times New Roman" w:cs="Times New Roman"/>
          <w:sz w:val="24"/>
          <w:szCs w:val="24"/>
        </w:rPr>
        <w:t>what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4065AE" w:rsidRPr="00277DD3">
        <w:rPr>
          <w:rFonts w:ascii="Times New Roman" w:hAnsi="Times New Roman" w:cs="Times New Roman"/>
          <w:sz w:val="24"/>
          <w:szCs w:val="24"/>
        </w:rPr>
        <w:t>she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4065AE" w:rsidRPr="00277DD3">
        <w:rPr>
          <w:rFonts w:ascii="Times New Roman" w:hAnsi="Times New Roman" w:cs="Times New Roman"/>
          <w:sz w:val="24"/>
          <w:szCs w:val="24"/>
        </w:rPr>
        <w:t>wants is 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Toyota</w:t>
      </w:r>
      <w:r w:rsidR="004065AE" w:rsidRPr="00277DD3">
        <w:rPr>
          <w:rFonts w:ascii="Times New Roman" w:hAnsi="Times New Roman" w:cs="Times New Roman"/>
          <w:sz w:val="24"/>
          <w:szCs w:val="24"/>
        </w:rPr>
        <w:t xml:space="preserve"> Vitz and 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4065AE" w:rsidRPr="00277DD3">
        <w:rPr>
          <w:rFonts w:ascii="Times New Roman" w:hAnsi="Times New Roman" w:cs="Times New Roman"/>
          <w:sz w:val="24"/>
          <w:szCs w:val="24"/>
        </w:rPr>
        <w:t>tractor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4065AE" w:rsidRPr="00277DD3">
        <w:rPr>
          <w:rFonts w:ascii="Times New Roman" w:hAnsi="Times New Roman" w:cs="Times New Roman"/>
          <w:sz w:val="24"/>
          <w:szCs w:val="24"/>
        </w:rPr>
        <w:t>which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4065AE" w:rsidRPr="00277DD3">
        <w:rPr>
          <w:rFonts w:ascii="Times New Roman" w:hAnsi="Times New Roman" w:cs="Times New Roman"/>
          <w:sz w:val="24"/>
          <w:szCs w:val="24"/>
        </w:rPr>
        <w:t>she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2A48D7">
        <w:rPr>
          <w:rFonts w:ascii="Times New Roman" w:hAnsi="Times New Roman" w:cs="Times New Roman"/>
          <w:sz w:val="24"/>
          <w:szCs w:val="24"/>
        </w:rPr>
        <w:t>deemed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4065AE" w:rsidRPr="00277DD3">
        <w:rPr>
          <w:rFonts w:ascii="Times New Roman" w:hAnsi="Times New Roman" w:cs="Times New Roman"/>
          <w:sz w:val="24"/>
          <w:szCs w:val="24"/>
        </w:rPr>
        <w:t>t</w:t>
      </w:r>
      <w:r w:rsidR="00B83A92">
        <w:rPr>
          <w:rFonts w:ascii="Times New Roman" w:hAnsi="Times New Roman" w:cs="Times New Roman"/>
          <w:sz w:val="24"/>
          <w:szCs w:val="24"/>
        </w:rPr>
        <w:t>o</w:t>
      </w:r>
      <w:r w:rsidR="004065AE" w:rsidRPr="00277DD3">
        <w:rPr>
          <w:rFonts w:ascii="Times New Roman" w:hAnsi="Times New Roman" w:cs="Times New Roman"/>
          <w:sz w:val="24"/>
          <w:szCs w:val="24"/>
        </w:rPr>
        <w:t xml:space="preserve"> have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4065AE" w:rsidRPr="00277DD3">
        <w:rPr>
          <w:rFonts w:ascii="Times New Roman" w:hAnsi="Times New Roman" w:cs="Times New Roman"/>
          <w:sz w:val="24"/>
          <w:szCs w:val="24"/>
        </w:rPr>
        <w:t>been acquired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4065AE" w:rsidRPr="00277DD3">
        <w:rPr>
          <w:rFonts w:ascii="Times New Roman" w:hAnsi="Times New Roman" w:cs="Times New Roman"/>
          <w:sz w:val="24"/>
          <w:szCs w:val="24"/>
        </w:rPr>
        <w:t>using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4065AE" w:rsidRPr="00277DD3">
        <w:rPr>
          <w:rFonts w:ascii="Times New Roman" w:hAnsi="Times New Roman" w:cs="Times New Roman"/>
          <w:sz w:val="24"/>
          <w:szCs w:val="24"/>
        </w:rPr>
        <w:t>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proceeds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4065AE" w:rsidRPr="00277DD3">
        <w:rPr>
          <w:rFonts w:ascii="Times New Roman" w:hAnsi="Times New Roman" w:cs="Times New Roman"/>
          <w:sz w:val="24"/>
          <w:szCs w:val="24"/>
        </w:rPr>
        <w:t>from 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B83A92">
        <w:rPr>
          <w:rFonts w:ascii="Times New Roman" w:hAnsi="Times New Roman" w:cs="Times New Roman"/>
          <w:sz w:val="24"/>
          <w:szCs w:val="24"/>
        </w:rPr>
        <w:t>t</w:t>
      </w:r>
      <w:r w:rsidR="004065AE" w:rsidRPr="00277DD3">
        <w:rPr>
          <w:rFonts w:ascii="Times New Roman" w:hAnsi="Times New Roman" w:cs="Times New Roman"/>
          <w:sz w:val="24"/>
          <w:szCs w:val="24"/>
        </w:rPr>
        <w:t>w</w:t>
      </w:r>
      <w:r w:rsidR="00B83A92">
        <w:rPr>
          <w:rFonts w:ascii="Times New Roman" w:hAnsi="Times New Roman" w:cs="Times New Roman"/>
          <w:sz w:val="24"/>
          <w:szCs w:val="24"/>
        </w:rPr>
        <w:t>o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4065AE" w:rsidRPr="00277DD3">
        <w:rPr>
          <w:rFonts w:ascii="Times New Roman" w:hAnsi="Times New Roman" w:cs="Times New Roman"/>
          <w:sz w:val="24"/>
          <w:szCs w:val="24"/>
        </w:rPr>
        <w:t>vehicles.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43617" w14:textId="6F6D9F89" w:rsidR="00C32806" w:rsidRPr="00277DD3" w:rsidRDefault="004065AE" w:rsidP="00B6644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7DD3">
        <w:rPr>
          <w:rFonts w:ascii="Times New Roman" w:hAnsi="Times New Roman" w:cs="Times New Roman"/>
          <w:sz w:val="24"/>
          <w:szCs w:val="24"/>
        </w:rPr>
        <w:t>Regarding maintenance</w:t>
      </w:r>
      <w:r w:rsidR="001E7F84">
        <w:rPr>
          <w:rFonts w:ascii="Times New Roman" w:hAnsi="Times New Roman" w:cs="Times New Roman"/>
          <w:sz w:val="24"/>
          <w:szCs w:val="24"/>
        </w:rPr>
        <w:t xml:space="preserve">, </w:t>
      </w:r>
      <w:r w:rsidRPr="00277DD3">
        <w:rPr>
          <w:rFonts w:ascii="Times New Roman" w:hAnsi="Times New Roman" w:cs="Times New Roman"/>
          <w:sz w:val="24"/>
          <w:szCs w:val="24"/>
        </w:rPr>
        <w:t>she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justified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this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 xml:space="preserve">on account </w:t>
      </w:r>
      <w:r w:rsidR="00E62815" w:rsidRPr="00277DD3">
        <w:rPr>
          <w:rFonts w:ascii="Times New Roman" w:hAnsi="Times New Roman" w:cs="Times New Roman"/>
          <w:sz w:val="24"/>
          <w:szCs w:val="24"/>
        </w:rPr>
        <w:t>that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she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now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suffers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from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hypertension and is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no longer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 xml:space="preserve">able to </w:t>
      </w:r>
      <w:r w:rsidR="00E62815" w:rsidRPr="00277DD3">
        <w:rPr>
          <w:rFonts w:ascii="Times New Roman" w:hAnsi="Times New Roman" w:cs="Times New Roman"/>
          <w:sz w:val="24"/>
          <w:szCs w:val="24"/>
        </w:rPr>
        <w:t>travel</w:t>
      </w:r>
      <w:r w:rsidRPr="00277DD3">
        <w:rPr>
          <w:rFonts w:ascii="Times New Roman" w:hAnsi="Times New Roman" w:cs="Times New Roman"/>
          <w:sz w:val="24"/>
          <w:szCs w:val="24"/>
        </w:rPr>
        <w:t xml:space="preserve"> as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frequently as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she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used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to</w:t>
      </w:r>
      <w:r w:rsidR="002A48D7">
        <w:rPr>
          <w:rFonts w:ascii="Times New Roman" w:hAnsi="Times New Roman" w:cs="Times New Roman"/>
          <w:sz w:val="24"/>
          <w:szCs w:val="24"/>
        </w:rPr>
        <w:t>, to</w:t>
      </w:r>
      <w:r w:rsidR="00E62815" w:rsidRPr="00277DD3">
        <w:rPr>
          <w:rFonts w:ascii="Times New Roman" w:hAnsi="Times New Roman" w:cs="Times New Roman"/>
          <w:sz w:val="24"/>
          <w:szCs w:val="24"/>
        </w:rPr>
        <w:t xml:space="preserve"> Tanzania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to sustain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herself</w:t>
      </w:r>
      <w:r w:rsidR="00B83A92">
        <w:rPr>
          <w:rFonts w:ascii="Times New Roman" w:hAnsi="Times New Roman" w:cs="Times New Roman"/>
          <w:sz w:val="24"/>
          <w:szCs w:val="24"/>
        </w:rPr>
        <w:t xml:space="preserve"> as a cross border trader</w:t>
      </w:r>
      <w:r w:rsidRPr="00277DD3">
        <w:rPr>
          <w:rFonts w:ascii="Times New Roman" w:hAnsi="Times New Roman" w:cs="Times New Roman"/>
          <w:sz w:val="24"/>
          <w:szCs w:val="24"/>
        </w:rPr>
        <w:t>.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B6644E">
        <w:rPr>
          <w:rFonts w:ascii="Times New Roman" w:hAnsi="Times New Roman" w:cs="Times New Roman"/>
          <w:sz w:val="24"/>
          <w:szCs w:val="24"/>
        </w:rPr>
        <w:t xml:space="preserve"> </w:t>
      </w:r>
      <w:r w:rsidR="00962C9A" w:rsidRPr="00277DD3">
        <w:rPr>
          <w:rFonts w:ascii="Times New Roman" w:hAnsi="Times New Roman" w:cs="Times New Roman"/>
          <w:sz w:val="24"/>
          <w:szCs w:val="24"/>
        </w:rPr>
        <w:t>She is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962C9A" w:rsidRPr="00277DD3">
        <w:rPr>
          <w:rFonts w:ascii="Times New Roman" w:hAnsi="Times New Roman" w:cs="Times New Roman"/>
          <w:sz w:val="24"/>
          <w:szCs w:val="24"/>
        </w:rPr>
        <w:t>46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B83A92">
        <w:rPr>
          <w:rFonts w:ascii="Times New Roman" w:hAnsi="Times New Roman" w:cs="Times New Roman"/>
          <w:sz w:val="24"/>
          <w:szCs w:val="24"/>
        </w:rPr>
        <w:t xml:space="preserve">years </w:t>
      </w:r>
      <w:r w:rsidR="00962C9A" w:rsidRPr="00277DD3">
        <w:rPr>
          <w:rFonts w:ascii="Times New Roman" w:hAnsi="Times New Roman" w:cs="Times New Roman"/>
          <w:sz w:val="24"/>
          <w:szCs w:val="24"/>
        </w:rPr>
        <w:t>and he is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962C9A" w:rsidRPr="00277DD3">
        <w:rPr>
          <w:rFonts w:ascii="Times New Roman" w:hAnsi="Times New Roman" w:cs="Times New Roman"/>
          <w:sz w:val="24"/>
          <w:szCs w:val="24"/>
        </w:rPr>
        <w:t xml:space="preserve">49. </w:t>
      </w:r>
      <w:r w:rsidR="00B6644E">
        <w:rPr>
          <w:rFonts w:ascii="Times New Roman" w:hAnsi="Times New Roman" w:cs="Times New Roman"/>
          <w:sz w:val="24"/>
          <w:szCs w:val="24"/>
        </w:rPr>
        <w:t xml:space="preserve"> </w:t>
      </w:r>
      <w:r w:rsidR="00DD2E1F" w:rsidRPr="00277DD3">
        <w:rPr>
          <w:rFonts w:ascii="Times New Roman" w:hAnsi="Times New Roman" w:cs="Times New Roman"/>
          <w:sz w:val="24"/>
          <w:szCs w:val="24"/>
        </w:rPr>
        <w:t>She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DD2E1F" w:rsidRPr="00277DD3">
        <w:rPr>
          <w:rFonts w:ascii="Times New Roman" w:hAnsi="Times New Roman" w:cs="Times New Roman"/>
          <w:sz w:val="24"/>
          <w:szCs w:val="24"/>
        </w:rPr>
        <w:t>now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DD2E1F" w:rsidRPr="00277DD3">
        <w:rPr>
          <w:rFonts w:ascii="Times New Roman" w:hAnsi="Times New Roman" w:cs="Times New Roman"/>
          <w:sz w:val="24"/>
          <w:szCs w:val="24"/>
        </w:rPr>
        <w:t>goes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there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DD2E1F" w:rsidRPr="00277DD3">
        <w:rPr>
          <w:rFonts w:ascii="Times New Roman" w:hAnsi="Times New Roman" w:cs="Times New Roman"/>
          <w:sz w:val="24"/>
          <w:szCs w:val="24"/>
        </w:rPr>
        <w:t>quarterly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DD2E1F" w:rsidRPr="00277DD3">
        <w:rPr>
          <w:rFonts w:ascii="Times New Roman" w:hAnsi="Times New Roman" w:cs="Times New Roman"/>
          <w:sz w:val="24"/>
          <w:szCs w:val="24"/>
        </w:rPr>
        <w:t>and makes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DD2E1F" w:rsidRPr="00277DD3">
        <w:rPr>
          <w:rFonts w:ascii="Times New Roman" w:hAnsi="Times New Roman" w:cs="Times New Roman"/>
          <w:sz w:val="24"/>
          <w:szCs w:val="24"/>
        </w:rPr>
        <w:t>a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DD2E1F" w:rsidRPr="00277DD3">
        <w:rPr>
          <w:rFonts w:ascii="Times New Roman" w:hAnsi="Times New Roman" w:cs="Times New Roman"/>
          <w:sz w:val="24"/>
          <w:szCs w:val="24"/>
        </w:rPr>
        <w:t>profit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DD2E1F" w:rsidRPr="00277DD3">
        <w:rPr>
          <w:rFonts w:ascii="Times New Roman" w:hAnsi="Times New Roman" w:cs="Times New Roman"/>
          <w:sz w:val="24"/>
          <w:szCs w:val="24"/>
        </w:rPr>
        <w:t>of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approximately</w:t>
      </w:r>
      <w:r w:rsidR="00DD2E1F" w:rsidRPr="00277DD3">
        <w:rPr>
          <w:rFonts w:ascii="Times New Roman" w:hAnsi="Times New Roman" w:cs="Times New Roman"/>
          <w:sz w:val="24"/>
          <w:szCs w:val="24"/>
        </w:rPr>
        <w:t xml:space="preserve"> US$ 500.00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DD2E1F" w:rsidRPr="00277DD3">
        <w:rPr>
          <w:rFonts w:ascii="Times New Roman" w:hAnsi="Times New Roman" w:cs="Times New Roman"/>
          <w:sz w:val="24"/>
          <w:szCs w:val="24"/>
        </w:rPr>
        <w:t>from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DD2E1F" w:rsidRPr="00277DD3">
        <w:rPr>
          <w:rFonts w:ascii="Times New Roman" w:hAnsi="Times New Roman" w:cs="Times New Roman"/>
          <w:sz w:val="24"/>
          <w:szCs w:val="24"/>
        </w:rPr>
        <w:t>every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such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DD2E1F" w:rsidRPr="00277DD3">
        <w:rPr>
          <w:rFonts w:ascii="Times New Roman" w:hAnsi="Times New Roman" w:cs="Times New Roman"/>
          <w:sz w:val="24"/>
          <w:szCs w:val="24"/>
        </w:rPr>
        <w:t>trip</w:t>
      </w:r>
      <w:r w:rsidR="001E7F84">
        <w:rPr>
          <w:rFonts w:ascii="Times New Roman" w:hAnsi="Times New Roman" w:cs="Times New Roman"/>
          <w:sz w:val="24"/>
          <w:szCs w:val="24"/>
        </w:rPr>
        <w:t xml:space="preserve"> and this gives her </w:t>
      </w:r>
      <w:r w:rsidR="00DD2E1F" w:rsidRPr="00277DD3">
        <w:rPr>
          <w:rFonts w:ascii="Times New Roman" w:hAnsi="Times New Roman" w:cs="Times New Roman"/>
          <w:sz w:val="24"/>
          <w:szCs w:val="24"/>
        </w:rPr>
        <w:t>an average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income</w:t>
      </w:r>
      <w:r w:rsidR="00DD2E1F" w:rsidRPr="00277DD3">
        <w:rPr>
          <w:rFonts w:ascii="Times New Roman" w:hAnsi="Times New Roman" w:cs="Times New Roman"/>
          <w:sz w:val="24"/>
          <w:szCs w:val="24"/>
        </w:rPr>
        <w:t xml:space="preserve"> of US$ 166.00</w:t>
      </w:r>
      <w:r w:rsidR="00B83A92">
        <w:rPr>
          <w:rFonts w:ascii="Times New Roman" w:hAnsi="Times New Roman" w:cs="Times New Roman"/>
          <w:sz w:val="24"/>
          <w:szCs w:val="24"/>
        </w:rPr>
        <w:t xml:space="preserve"> </w:t>
      </w:r>
      <w:r w:rsidR="00DD2E1F" w:rsidRPr="00277DD3">
        <w:rPr>
          <w:rFonts w:ascii="Times New Roman" w:hAnsi="Times New Roman" w:cs="Times New Roman"/>
          <w:sz w:val="24"/>
          <w:szCs w:val="24"/>
        </w:rPr>
        <w:t>per month.</w:t>
      </w:r>
      <w:r w:rsidR="00B6644E">
        <w:rPr>
          <w:rFonts w:ascii="Times New Roman" w:hAnsi="Times New Roman" w:cs="Times New Roman"/>
          <w:sz w:val="24"/>
          <w:szCs w:val="24"/>
        </w:rPr>
        <w:t xml:space="preserve"> 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In 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joint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pre-trial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minute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her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claim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for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maintenance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 xml:space="preserve">was </w:t>
      </w:r>
      <w:r w:rsidR="00DD2E1F" w:rsidRPr="00277DD3">
        <w:rPr>
          <w:rFonts w:ascii="Times New Roman" w:hAnsi="Times New Roman" w:cs="Times New Roman"/>
          <w:sz w:val="24"/>
          <w:szCs w:val="24"/>
        </w:rPr>
        <w:lastRenderedPageBreak/>
        <w:t xml:space="preserve">US$ </w:t>
      </w:r>
      <w:r w:rsidRPr="00277DD3">
        <w:rPr>
          <w:rFonts w:ascii="Times New Roman" w:hAnsi="Times New Roman" w:cs="Times New Roman"/>
          <w:sz w:val="24"/>
          <w:szCs w:val="24"/>
        </w:rPr>
        <w:t>10</w:t>
      </w:r>
      <w:r w:rsidR="00DD2E1F" w:rsidRPr="00277DD3">
        <w:rPr>
          <w:rFonts w:ascii="Times New Roman" w:hAnsi="Times New Roman" w:cs="Times New Roman"/>
          <w:sz w:val="24"/>
          <w:szCs w:val="24"/>
        </w:rPr>
        <w:t>0</w:t>
      </w:r>
      <w:r w:rsidRPr="00277DD3">
        <w:rPr>
          <w:rFonts w:ascii="Times New Roman" w:hAnsi="Times New Roman" w:cs="Times New Roman"/>
          <w:sz w:val="24"/>
          <w:szCs w:val="24"/>
        </w:rPr>
        <w:t>.00 per month but at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hearing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she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said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she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would like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between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5A4B8C">
        <w:rPr>
          <w:rFonts w:ascii="Times New Roman" w:hAnsi="Times New Roman" w:cs="Times New Roman"/>
          <w:sz w:val="24"/>
          <w:szCs w:val="24"/>
        </w:rPr>
        <w:t>US$</w:t>
      </w:r>
      <w:r w:rsidRPr="00277DD3">
        <w:rPr>
          <w:rFonts w:ascii="Times New Roman" w:hAnsi="Times New Roman" w:cs="Times New Roman"/>
          <w:sz w:val="24"/>
          <w:szCs w:val="24"/>
        </w:rPr>
        <w:t xml:space="preserve">100- </w:t>
      </w:r>
      <w:r w:rsidR="005A4B8C">
        <w:rPr>
          <w:rFonts w:ascii="Times New Roman" w:hAnsi="Times New Roman" w:cs="Times New Roman"/>
          <w:sz w:val="24"/>
          <w:szCs w:val="24"/>
        </w:rPr>
        <w:t>US$</w:t>
      </w:r>
      <w:r w:rsidRPr="00277DD3">
        <w:rPr>
          <w:rFonts w:ascii="Times New Roman" w:hAnsi="Times New Roman" w:cs="Times New Roman"/>
          <w:sz w:val="24"/>
          <w:szCs w:val="24"/>
        </w:rPr>
        <w:t>200 a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month</w:t>
      </w:r>
      <w:r w:rsidR="00C32806" w:rsidRPr="00277DD3">
        <w:rPr>
          <w:rFonts w:ascii="Times New Roman" w:hAnsi="Times New Roman" w:cs="Times New Roman"/>
          <w:sz w:val="24"/>
          <w:szCs w:val="24"/>
        </w:rPr>
        <w:t>.</w:t>
      </w:r>
      <w:r w:rsidRPr="00277DD3">
        <w:rPr>
          <w:rFonts w:ascii="Times New Roman" w:hAnsi="Times New Roman" w:cs="Times New Roman"/>
          <w:sz w:val="24"/>
          <w:szCs w:val="24"/>
        </w:rPr>
        <w:t xml:space="preserve"> She disputed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that she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can be sustained by 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5A4B8C">
        <w:rPr>
          <w:rFonts w:ascii="Times New Roman" w:hAnsi="Times New Roman" w:cs="Times New Roman"/>
          <w:sz w:val="24"/>
          <w:szCs w:val="24"/>
        </w:rPr>
        <w:t>t</w:t>
      </w:r>
      <w:r w:rsidRPr="00277DD3">
        <w:rPr>
          <w:rFonts w:ascii="Times New Roman" w:hAnsi="Times New Roman" w:cs="Times New Roman"/>
          <w:sz w:val="24"/>
          <w:szCs w:val="24"/>
        </w:rPr>
        <w:t>w</w:t>
      </w:r>
      <w:r w:rsidR="005A4B8C">
        <w:rPr>
          <w:rFonts w:ascii="Times New Roman" w:hAnsi="Times New Roman" w:cs="Times New Roman"/>
          <w:sz w:val="24"/>
          <w:szCs w:val="24"/>
        </w:rPr>
        <w:t>o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properties as she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resides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in 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Budiriro property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which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has</w:t>
      </w:r>
      <w:r w:rsidR="002A48D7">
        <w:rPr>
          <w:rFonts w:ascii="Times New Roman" w:hAnsi="Times New Roman" w:cs="Times New Roman"/>
          <w:sz w:val="24"/>
          <w:szCs w:val="24"/>
        </w:rPr>
        <w:t xml:space="preserve"> a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three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bedroomed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cottage</w:t>
      </w:r>
      <w:r w:rsidRPr="00277DD3">
        <w:rPr>
          <w:rFonts w:ascii="Times New Roman" w:hAnsi="Times New Roman" w:cs="Times New Roman"/>
          <w:sz w:val="24"/>
          <w:szCs w:val="24"/>
        </w:rPr>
        <w:t xml:space="preserve"> and 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other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property</w:t>
      </w:r>
      <w:r w:rsidR="00DD2E1F" w:rsidRPr="00277DD3">
        <w:rPr>
          <w:rFonts w:ascii="Times New Roman" w:hAnsi="Times New Roman" w:cs="Times New Roman"/>
          <w:sz w:val="24"/>
          <w:szCs w:val="24"/>
        </w:rPr>
        <w:t xml:space="preserve"> ha</w:t>
      </w:r>
      <w:r w:rsidR="00E62815" w:rsidRPr="00277DD3">
        <w:rPr>
          <w:rFonts w:ascii="Times New Roman" w:hAnsi="Times New Roman" w:cs="Times New Roman"/>
          <w:sz w:val="24"/>
          <w:szCs w:val="24"/>
        </w:rPr>
        <w:t>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only</w:t>
      </w:r>
      <w:r w:rsidR="00DD2E1F" w:rsidRPr="00277DD3">
        <w:rPr>
          <w:rFonts w:ascii="Times New Roman" w:hAnsi="Times New Roman" w:cs="Times New Roman"/>
          <w:sz w:val="24"/>
          <w:szCs w:val="24"/>
        </w:rPr>
        <w:t xml:space="preserve"> been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DD2E1F" w:rsidRPr="00277DD3">
        <w:rPr>
          <w:rFonts w:ascii="Times New Roman" w:hAnsi="Times New Roman" w:cs="Times New Roman"/>
          <w:sz w:val="24"/>
          <w:szCs w:val="24"/>
        </w:rPr>
        <w:t>developed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DD2E1F" w:rsidRPr="00277DD3">
        <w:rPr>
          <w:rFonts w:ascii="Times New Roman" w:hAnsi="Times New Roman" w:cs="Times New Roman"/>
          <w:sz w:val="24"/>
          <w:szCs w:val="24"/>
        </w:rPr>
        <w:t>up to roof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DD2E1F" w:rsidRPr="00277DD3">
        <w:rPr>
          <w:rFonts w:ascii="Times New Roman" w:hAnsi="Times New Roman" w:cs="Times New Roman"/>
          <w:sz w:val="24"/>
          <w:szCs w:val="24"/>
        </w:rPr>
        <w:t xml:space="preserve">level. </w:t>
      </w:r>
      <w:r w:rsidR="00E62815" w:rsidRPr="00277DD3">
        <w:rPr>
          <w:rFonts w:ascii="Times New Roman" w:hAnsi="Times New Roman" w:cs="Times New Roman"/>
          <w:sz w:val="24"/>
          <w:szCs w:val="24"/>
        </w:rPr>
        <w:t>She</w:t>
      </w:r>
      <w:r w:rsidR="00DD2E1F" w:rsidRPr="00277DD3">
        <w:rPr>
          <w:rFonts w:ascii="Times New Roman" w:hAnsi="Times New Roman" w:cs="Times New Roman"/>
          <w:sz w:val="24"/>
          <w:szCs w:val="24"/>
        </w:rPr>
        <w:t xml:space="preserve"> listed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DD2E1F" w:rsidRPr="00277DD3">
        <w:rPr>
          <w:rFonts w:ascii="Times New Roman" w:hAnsi="Times New Roman" w:cs="Times New Roman"/>
          <w:sz w:val="24"/>
          <w:szCs w:val="24"/>
        </w:rPr>
        <w:t>her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DD2E1F" w:rsidRPr="00277DD3">
        <w:rPr>
          <w:rFonts w:ascii="Times New Roman" w:hAnsi="Times New Roman" w:cs="Times New Roman"/>
          <w:sz w:val="24"/>
          <w:szCs w:val="24"/>
        </w:rPr>
        <w:t>expenses as follows:</w:t>
      </w:r>
    </w:p>
    <w:p w14:paraId="20BC0C5D" w14:textId="77777777" w:rsidR="00DD2E1F" w:rsidRPr="00277DD3" w:rsidRDefault="00DD2E1F" w:rsidP="001376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7DD3">
        <w:rPr>
          <w:rFonts w:ascii="Times New Roman" w:hAnsi="Times New Roman" w:cs="Times New Roman"/>
          <w:sz w:val="24"/>
          <w:szCs w:val="24"/>
        </w:rPr>
        <w:t>Water purchase</w:t>
      </w:r>
      <w:r w:rsidRPr="00277DD3">
        <w:rPr>
          <w:rFonts w:ascii="Times New Roman" w:hAnsi="Times New Roman" w:cs="Times New Roman"/>
          <w:sz w:val="24"/>
          <w:szCs w:val="24"/>
        </w:rPr>
        <w:tab/>
        <w:t>US$ 40.00</w:t>
      </w:r>
      <w:r w:rsidRPr="00277DD3">
        <w:rPr>
          <w:rFonts w:ascii="Times New Roman" w:hAnsi="Times New Roman" w:cs="Times New Roman"/>
          <w:sz w:val="24"/>
          <w:szCs w:val="24"/>
        </w:rPr>
        <w:br/>
        <w:t>Gas</w:t>
      </w:r>
      <w:r w:rsidRPr="00277DD3">
        <w:rPr>
          <w:rFonts w:ascii="Times New Roman" w:hAnsi="Times New Roman" w:cs="Times New Roman"/>
          <w:sz w:val="24"/>
          <w:szCs w:val="24"/>
        </w:rPr>
        <w:tab/>
      </w:r>
      <w:r w:rsidRPr="00277DD3">
        <w:rPr>
          <w:rFonts w:ascii="Times New Roman" w:hAnsi="Times New Roman" w:cs="Times New Roman"/>
          <w:sz w:val="24"/>
          <w:szCs w:val="24"/>
        </w:rPr>
        <w:tab/>
      </w:r>
      <w:r w:rsidRPr="00277DD3">
        <w:rPr>
          <w:rFonts w:ascii="Times New Roman" w:hAnsi="Times New Roman" w:cs="Times New Roman"/>
          <w:sz w:val="24"/>
          <w:szCs w:val="24"/>
        </w:rPr>
        <w:tab/>
        <w:t>US$ 35.00</w:t>
      </w:r>
      <w:r w:rsidRPr="00277DD3">
        <w:rPr>
          <w:rFonts w:ascii="Times New Roman" w:hAnsi="Times New Roman" w:cs="Times New Roman"/>
          <w:sz w:val="24"/>
          <w:szCs w:val="24"/>
        </w:rPr>
        <w:br/>
        <w:t>food</w:t>
      </w:r>
      <w:r w:rsidRPr="00277DD3">
        <w:rPr>
          <w:rFonts w:ascii="Times New Roman" w:hAnsi="Times New Roman" w:cs="Times New Roman"/>
          <w:sz w:val="24"/>
          <w:szCs w:val="24"/>
        </w:rPr>
        <w:tab/>
      </w:r>
      <w:r w:rsidRPr="00277DD3">
        <w:rPr>
          <w:rFonts w:ascii="Times New Roman" w:hAnsi="Times New Roman" w:cs="Times New Roman"/>
          <w:sz w:val="24"/>
          <w:szCs w:val="24"/>
        </w:rPr>
        <w:tab/>
      </w:r>
      <w:r w:rsidRPr="00277DD3">
        <w:rPr>
          <w:rFonts w:ascii="Times New Roman" w:hAnsi="Times New Roman" w:cs="Times New Roman"/>
          <w:sz w:val="24"/>
          <w:szCs w:val="24"/>
        </w:rPr>
        <w:tab/>
        <w:t>US$.200.00</w:t>
      </w:r>
      <w:r w:rsidRPr="00277DD3">
        <w:rPr>
          <w:rFonts w:ascii="Times New Roman" w:hAnsi="Times New Roman" w:cs="Times New Roman"/>
          <w:sz w:val="24"/>
          <w:szCs w:val="24"/>
        </w:rPr>
        <w:br/>
        <w:t>Blood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pressure meds</w:t>
      </w:r>
      <w:r w:rsidRPr="00277DD3">
        <w:rPr>
          <w:rFonts w:ascii="Times New Roman" w:hAnsi="Times New Roman" w:cs="Times New Roman"/>
          <w:sz w:val="24"/>
          <w:szCs w:val="24"/>
        </w:rPr>
        <w:tab/>
        <w:t>US$ 50.00</w:t>
      </w:r>
    </w:p>
    <w:p w14:paraId="693316F0" w14:textId="77777777" w:rsidR="00DD2E1F" w:rsidRPr="00277DD3" w:rsidRDefault="00962C9A" w:rsidP="00B664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7DD3">
        <w:rPr>
          <w:rFonts w:ascii="Times New Roman" w:hAnsi="Times New Roman" w:cs="Times New Roman"/>
          <w:sz w:val="24"/>
          <w:szCs w:val="24"/>
        </w:rPr>
        <w:t>She disputed that 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plaintiff is not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working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given that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had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purchased a new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car and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also pays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rentals.</w:t>
      </w:r>
    </w:p>
    <w:p w14:paraId="6803D625" w14:textId="77777777" w:rsidR="00962C9A" w:rsidRPr="00277DD3" w:rsidRDefault="00962C9A" w:rsidP="00B664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7DD3">
        <w:rPr>
          <w:rFonts w:ascii="Times New Roman" w:hAnsi="Times New Roman" w:cs="Times New Roman"/>
          <w:sz w:val="24"/>
          <w:szCs w:val="24"/>
        </w:rPr>
        <w:t xml:space="preserve">On </w:t>
      </w:r>
      <w:r w:rsidR="00E62815" w:rsidRPr="00277DD3">
        <w:rPr>
          <w:rFonts w:ascii="Times New Roman" w:hAnsi="Times New Roman" w:cs="Times New Roman"/>
          <w:sz w:val="24"/>
          <w:szCs w:val="24"/>
        </w:rPr>
        <w:t>contributions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towards</w:t>
      </w:r>
      <w:r w:rsidRPr="00277DD3">
        <w:rPr>
          <w:rFonts w:ascii="Times New Roman" w:hAnsi="Times New Roman" w:cs="Times New Roman"/>
          <w:sz w:val="24"/>
          <w:szCs w:val="24"/>
        </w:rPr>
        <w:t xml:space="preserve"> costs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she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wanted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him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to contribute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 xml:space="preserve">half </w:t>
      </w:r>
      <w:r w:rsidR="00E62815" w:rsidRPr="00277DD3">
        <w:rPr>
          <w:rFonts w:ascii="Times New Roman" w:hAnsi="Times New Roman" w:cs="Times New Roman"/>
          <w:sz w:val="24"/>
          <w:szCs w:val="24"/>
        </w:rPr>
        <w:t>her</w:t>
      </w:r>
      <w:r w:rsidRPr="00277DD3">
        <w:rPr>
          <w:rFonts w:ascii="Times New Roman" w:hAnsi="Times New Roman" w:cs="Times New Roman"/>
          <w:sz w:val="24"/>
          <w:szCs w:val="24"/>
        </w:rPr>
        <w:t xml:space="preserve"> costs as </w:t>
      </w:r>
      <w:r w:rsidR="00E62815" w:rsidRPr="00277DD3">
        <w:rPr>
          <w:rFonts w:ascii="Times New Roman" w:hAnsi="Times New Roman" w:cs="Times New Roman"/>
          <w:sz w:val="24"/>
          <w:szCs w:val="24"/>
        </w:rPr>
        <w:t>s</w:t>
      </w:r>
      <w:r w:rsidRPr="00277DD3">
        <w:rPr>
          <w:rFonts w:ascii="Times New Roman" w:hAnsi="Times New Roman" w:cs="Times New Roman"/>
          <w:sz w:val="24"/>
          <w:szCs w:val="24"/>
        </w:rPr>
        <w:t>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had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been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forced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to find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a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lawyer since 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plaintiff</w:t>
      </w:r>
      <w:r w:rsidRPr="00277DD3">
        <w:rPr>
          <w:rFonts w:ascii="Times New Roman" w:hAnsi="Times New Roman" w:cs="Times New Roman"/>
          <w:sz w:val="24"/>
          <w:szCs w:val="24"/>
        </w:rPr>
        <w:t xml:space="preserve"> was initially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represented</w:t>
      </w:r>
      <w:r w:rsidRPr="00277DD3">
        <w:rPr>
          <w:rFonts w:ascii="Times New Roman" w:hAnsi="Times New Roman" w:cs="Times New Roman"/>
          <w:sz w:val="24"/>
          <w:szCs w:val="24"/>
        </w:rPr>
        <w:t xml:space="preserve"> before </w:t>
      </w:r>
      <w:r w:rsidR="00E62815" w:rsidRPr="00277DD3">
        <w:rPr>
          <w:rFonts w:ascii="Times New Roman" w:hAnsi="Times New Roman" w:cs="Times New Roman"/>
          <w:sz w:val="24"/>
          <w:szCs w:val="24"/>
        </w:rPr>
        <w:t>he</w:t>
      </w:r>
      <w:r w:rsidRPr="00277DD3">
        <w:rPr>
          <w:rFonts w:ascii="Times New Roman" w:hAnsi="Times New Roman" w:cs="Times New Roman"/>
          <w:sz w:val="24"/>
          <w:szCs w:val="24"/>
        </w:rPr>
        <w:t xml:space="preserve"> became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 xml:space="preserve">a </w:t>
      </w:r>
      <w:r w:rsidR="00277DD3" w:rsidRPr="00277DD3">
        <w:rPr>
          <w:rFonts w:ascii="Times New Roman" w:hAnsi="Times New Roman" w:cs="Times New Roman"/>
          <w:sz w:val="24"/>
          <w:szCs w:val="24"/>
        </w:rPr>
        <w:t>self-actor</w:t>
      </w:r>
      <w:r w:rsidRPr="00277DD3">
        <w:rPr>
          <w:rFonts w:ascii="Times New Roman" w:hAnsi="Times New Roman" w:cs="Times New Roman"/>
          <w:sz w:val="24"/>
          <w:szCs w:val="24"/>
        </w:rPr>
        <w:t>.</w:t>
      </w:r>
      <w:r w:rsidR="00455A98" w:rsidRPr="00277DD3">
        <w:rPr>
          <w:rFonts w:ascii="Times New Roman" w:hAnsi="Times New Roman" w:cs="Times New Roman"/>
          <w:sz w:val="24"/>
          <w:szCs w:val="24"/>
        </w:rPr>
        <w:t xml:space="preserve"> In </w:t>
      </w:r>
      <w:r w:rsidR="00277DD3" w:rsidRPr="00277DD3">
        <w:rPr>
          <w:rFonts w:ascii="Times New Roman" w:hAnsi="Times New Roman" w:cs="Times New Roman"/>
          <w:sz w:val="24"/>
          <w:szCs w:val="24"/>
        </w:rPr>
        <w:t>cross</w:t>
      </w:r>
      <w:r w:rsidR="00C3186F">
        <w:rPr>
          <w:rFonts w:ascii="Times New Roman" w:hAnsi="Times New Roman" w:cs="Times New Roman"/>
          <w:sz w:val="24"/>
          <w:szCs w:val="24"/>
        </w:rPr>
        <w:t xml:space="preserve"> </w:t>
      </w:r>
      <w:r w:rsidR="00455A98" w:rsidRPr="00277DD3">
        <w:rPr>
          <w:rFonts w:ascii="Times New Roman" w:hAnsi="Times New Roman" w:cs="Times New Roman"/>
          <w:sz w:val="24"/>
          <w:szCs w:val="24"/>
        </w:rPr>
        <w:t>examination she</w:t>
      </w:r>
      <w:r w:rsidR="00C3186F">
        <w:rPr>
          <w:rFonts w:ascii="Times New Roman" w:hAnsi="Times New Roman" w:cs="Times New Roman"/>
          <w:sz w:val="24"/>
          <w:szCs w:val="24"/>
        </w:rPr>
        <w:t xml:space="preserve"> </w:t>
      </w:r>
      <w:r w:rsidR="00455A98" w:rsidRPr="00277DD3">
        <w:rPr>
          <w:rFonts w:ascii="Times New Roman" w:hAnsi="Times New Roman" w:cs="Times New Roman"/>
          <w:sz w:val="24"/>
          <w:szCs w:val="24"/>
        </w:rPr>
        <w:t>admitted that</w:t>
      </w:r>
      <w:r w:rsidR="00C3186F">
        <w:rPr>
          <w:rFonts w:ascii="Times New Roman" w:hAnsi="Times New Roman" w:cs="Times New Roman"/>
          <w:sz w:val="24"/>
          <w:szCs w:val="24"/>
        </w:rPr>
        <w:t xml:space="preserve"> </w:t>
      </w:r>
      <w:r w:rsidR="00455A98" w:rsidRPr="00277DD3">
        <w:rPr>
          <w:rFonts w:ascii="Times New Roman" w:hAnsi="Times New Roman" w:cs="Times New Roman"/>
          <w:sz w:val="24"/>
          <w:szCs w:val="24"/>
        </w:rPr>
        <w:t>money</w:t>
      </w:r>
      <w:r w:rsidR="00CF04B7" w:rsidRPr="00277DD3">
        <w:rPr>
          <w:rFonts w:ascii="Times New Roman" w:hAnsi="Times New Roman" w:cs="Times New Roman"/>
          <w:sz w:val="24"/>
          <w:szCs w:val="24"/>
        </w:rPr>
        <w:t xml:space="preserve"> amounting to US 4800.00</w:t>
      </w:r>
      <w:r w:rsidR="00455A98" w:rsidRPr="00277DD3">
        <w:rPr>
          <w:rFonts w:ascii="Times New Roman" w:hAnsi="Times New Roman" w:cs="Times New Roman"/>
          <w:sz w:val="24"/>
          <w:szCs w:val="24"/>
        </w:rPr>
        <w:t xml:space="preserve"> that was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277DD3" w:rsidRPr="00277DD3">
        <w:rPr>
          <w:rFonts w:ascii="Times New Roman" w:hAnsi="Times New Roman" w:cs="Times New Roman"/>
          <w:sz w:val="24"/>
          <w:szCs w:val="24"/>
        </w:rPr>
        <w:t>refunded</w:t>
      </w:r>
      <w:r w:rsidR="00C3186F">
        <w:rPr>
          <w:rFonts w:ascii="Times New Roman" w:hAnsi="Times New Roman" w:cs="Times New Roman"/>
          <w:sz w:val="24"/>
          <w:szCs w:val="24"/>
        </w:rPr>
        <w:t xml:space="preserve"> </w:t>
      </w:r>
      <w:r w:rsidR="00455A98" w:rsidRPr="00277DD3">
        <w:rPr>
          <w:rFonts w:ascii="Times New Roman" w:hAnsi="Times New Roman" w:cs="Times New Roman"/>
          <w:sz w:val="24"/>
          <w:szCs w:val="24"/>
        </w:rPr>
        <w:t>by a</w:t>
      </w:r>
      <w:r w:rsidR="00C3186F">
        <w:rPr>
          <w:rFonts w:ascii="Times New Roman" w:hAnsi="Times New Roman" w:cs="Times New Roman"/>
          <w:sz w:val="24"/>
          <w:szCs w:val="24"/>
        </w:rPr>
        <w:t xml:space="preserve"> </w:t>
      </w:r>
      <w:r w:rsidR="00455A98" w:rsidRPr="00277DD3">
        <w:rPr>
          <w:rFonts w:ascii="Times New Roman" w:hAnsi="Times New Roman" w:cs="Times New Roman"/>
          <w:sz w:val="24"/>
          <w:szCs w:val="24"/>
        </w:rPr>
        <w:t>certain doctor</w:t>
      </w:r>
      <w:r w:rsidR="00C3186F">
        <w:rPr>
          <w:rFonts w:ascii="Times New Roman" w:hAnsi="Times New Roman" w:cs="Times New Roman"/>
          <w:sz w:val="24"/>
          <w:szCs w:val="24"/>
        </w:rPr>
        <w:t xml:space="preserve"> </w:t>
      </w:r>
      <w:r w:rsidR="00455A98" w:rsidRPr="00277DD3">
        <w:rPr>
          <w:rFonts w:ascii="Times New Roman" w:hAnsi="Times New Roman" w:cs="Times New Roman"/>
          <w:sz w:val="24"/>
          <w:szCs w:val="24"/>
        </w:rPr>
        <w:t>following</w:t>
      </w:r>
      <w:r w:rsidR="00C3186F">
        <w:rPr>
          <w:rFonts w:ascii="Times New Roman" w:hAnsi="Times New Roman" w:cs="Times New Roman"/>
          <w:sz w:val="24"/>
          <w:szCs w:val="24"/>
        </w:rPr>
        <w:t xml:space="preserve"> an </w:t>
      </w:r>
      <w:r w:rsidR="00455A98" w:rsidRPr="00277DD3">
        <w:rPr>
          <w:rFonts w:ascii="Times New Roman" w:hAnsi="Times New Roman" w:cs="Times New Roman"/>
          <w:sz w:val="24"/>
          <w:szCs w:val="24"/>
        </w:rPr>
        <w:t>unsuccessful</w:t>
      </w:r>
      <w:r w:rsidR="00C3186F">
        <w:rPr>
          <w:rFonts w:ascii="Times New Roman" w:hAnsi="Times New Roman" w:cs="Times New Roman"/>
          <w:sz w:val="24"/>
          <w:szCs w:val="24"/>
        </w:rPr>
        <w:t xml:space="preserve"> </w:t>
      </w:r>
      <w:r w:rsidR="00455A98" w:rsidRPr="00277DD3">
        <w:rPr>
          <w:rFonts w:ascii="Times New Roman" w:hAnsi="Times New Roman" w:cs="Times New Roman"/>
          <w:sz w:val="24"/>
          <w:szCs w:val="24"/>
        </w:rPr>
        <w:t>sale</w:t>
      </w:r>
      <w:r w:rsidR="00CF04B7" w:rsidRPr="00277DD3">
        <w:rPr>
          <w:rFonts w:ascii="Times New Roman" w:hAnsi="Times New Roman" w:cs="Times New Roman"/>
          <w:sz w:val="24"/>
          <w:szCs w:val="24"/>
        </w:rPr>
        <w:t xml:space="preserve"> to them</w:t>
      </w:r>
      <w:r w:rsidR="00C3186F">
        <w:rPr>
          <w:rFonts w:ascii="Times New Roman" w:hAnsi="Times New Roman" w:cs="Times New Roman"/>
          <w:sz w:val="24"/>
          <w:szCs w:val="24"/>
        </w:rPr>
        <w:t xml:space="preserve"> </w:t>
      </w:r>
      <w:r w:rsidR="00CF04B7" w:rsidRPr="00277DD3">
        <w:rPr>
          <w:rFonts w:ascii="Times New Roman" w:hAnsi="Times New Roman" w:cs="Times New Roman"/>
          <w:sz w:val="24"/>
          <w:szCs w:val="24"/>
        </w:rPr>
        <w:t>of</w:t>
      </w:r>
      <w:r w:rsidR="00C3186F">
        <w:rPr>
          <w:rFonts w:ascii="Times New Roman" w:hAnsi="Times New Roman" w:cs="Times New Roman"/>
          <w:sz w:val="24"/>
          <w:szCs w:val="24"/>
        </w:rPr>
        <w:t xml:space="preserve"> </w:t>
      </w:r>
      <w:r w:rsidR="00CF04B7" w:rsidRPr="00277DD3">
        <w:rPr>
          <w:rFonts w:ascii="Times New Roman" w:hAnsi="Times New Roman" w:cs="Times New Roman"/>
          <w:sz w:val="24"/>
          <w:szCs w:val="24"/>
        </w:rPr>
        <w:t xml:space="preserve">a </w:t>
      </w:r>
      <w:r w:rsidR="00277DD3" w:rsidRPr="00277DD3">
        <w:rPr>
          <w:rFonts w:ascii="Times New Roman" w:hAnsi="Times New Roman" w:cs="Times New Roman"/>
          <w:sz w:val="24"/>
          <w:szCs w:val="24"/>
        </w:rPr>
        <w:t>stand</w:t>
      </w:r>
      <w:r w:rsidR="00C3186F">
        <w:rPr>
          <w:rFonts w:ascii="Times New Roman" w:hAnsi="Times New Roman" w:cs="Times New Roman"/>
          <w:sz w:val="24"/>
          <w:szCs w:val="24"/>
        </w:rPr>
        <w:t xml:space="preserve"> </w:t>
      </w:r>
      <w:r w:rsidR="00CF04B7" w:rsidRPr="00277DD3">
        <w:rPr>
          <w:rFonts w:ascii="Times New Roman" w:hAnsi="Times New Roman" w:cs="Times New Roman"/>
          <w:sz w:val="24"/>
          <w:szCs w:val="24"/>
        </w:rPr>
        <w:t>had</w:t>
      </w:r>
      <w:r w:rsidR="00C3186F">
        <w:rPr>
          <w:rFonts w:ascii="Times New Roman" w:hAnsi="Times New Roman" w:cs="Times New Roman"/>
          <w:sz w:val="24"/>
          <w:szCs w:val="24"/>
        </w:rPr>
        <w:t xml:space="preserve"> </w:t>
      </w:r>
      <w:r w:rsidR="00CF04B7" w:rsidRPr="00277DD3">
        <w:rPr>
          <w:rFonts w:ascii="Times New Roman" w:hAnsi="Times New Roman" w:cs="Times New Roman"/>
          <w:sz w:val="24"/>
          <w:szCs w:val="24"/>
        </w:rPr>
        <w:t>been paid</w:t>
      </w:r>
      <w:r w:rsidR="00C3186F">
        <w:rPr>
          <w:rFonts w:ascii="Times New Roman" w:hAnsi="Times New Roman" w:cs="Times New Roman"/>
          <w:sz w:val="24"/>
          <w:szCs w:val="24"/>
        </w:rPr>
        <w:t xml:space="preserve"> </w:t>
      </w:r>
      <w:r w:rsidR="00CF04B7" w:rsidRPr="00277DD3">
        <w:rPr>
          <w:rFonts w:ascii="Times New Roman" w:hAnsi="Times New Roman" w:cs="Times New Roman"/>
          <w:sz w:val="24"/>
          <w:szCs w:val="24"/>
        </w:rPr>
        <w:t>to both</w:t>
      </w:r>
      <w:r w:rsidR="00C3186F">
        <w:rPr>
          <w:rFonts w:ascii="Times New Roman" w:hAnsi="Times New Roman" w:cs="Times New Roman"/>
          <w:sz w:val="24"/>
          <w:szCs w:val="24"/>
        </w:rPr>
        <w:t xml:space="preserve"> </w:t>
      </w:r>
      <w:r w:rsidR="00CF04B7" w:rsidRPr="00277DD3">
        <w:rPr>
          <w:rFonts w:ascii="Times New Roman" w:hAnsi="Times New Roman" w:cs="Times New Roman"/>
          <w:sz w:val="24"/>
          <w:szCs w:val="24"/>
        </w:rPr>
        <w:t>of them although the</w:t>
      </w:r>
      <w:r w:rsidR="00C3186F">
        <w:rPr>
          <w:rFonts w:ascii="Times New Roman" w:hAnsi="Times New Roman" w:cs="Times New Roman"/>
          <w:sz w:val="24"/>
          <w:szCs w:val="24"/>
        </w:rPr>
        <w:t xml:space="preserve"> </w:t>
      </w:r>
      <w:r w:rsidR="00CF04B7" w:rsidRPr="00277DD3">
        <w:rPr>
          <w:rFonts w:ascii="Times New Roman" w:hAnsi="Times New Roman" w:cs="Times New Roman"/>
          <w:sz w:val="24"/>
          <w:szCs w:val="24"/>
        </w:rPr>
        <w:t>plaintiff’s position</w:t>
      </w:r>
      <w:r w:rsidR="00C3186F">
        <w:rPr>
          <w:rFonts w:ascii="Times New Roman" w:hAnsi="Times New Roman" w:cs="Times New Roman"/>
          <w:sz w:val="24"/>
          <w:szCs w:val="24"/>
        </w:rPr>
        <w:t xml:space="preserve"> </w:t>
      </w:r>
      <w:r w:rsidR="00CF04B7" w:rsidRPr="00277DD3">
        <w:rPr>
          <w:rFonts w:ascii="Times New Roman" w:hAnsi="Times New Roman" w:cs="Times New Roman"/>
          <w:sz w:val="24"/>
          <w:szCs w:val="24"/>
        </w:rPr>
        <w:t>was that she had</w:t>
      </w:r>
      <w:r w:rsidR="00C3186F">
        <w:rPr>
          <w:rFonts w:ascii="Times New Roman" w:hAnsi="Times New Roman" w:cs="Times New Roman"/>
          <w:sz w:val="24"/>
          <w:szCs w:val="24"/>
        </w:rPr>
        <w:t xml:space="preserve"> </w:t>
      </w:r>
      <w:r w:rsidR="00CF04B7" w:rsidRPr="00277DD3">
        <w:rPr>
          <w:rFonts w:ascii="Times New Roman" w:hAnsi="Times New Roman" w:cs="Times New Roman"/>
          <w:sz w:val="24"/>
          <w:szCs w:val="24"/>
        </w:rPr>
        <w:t>received</w:t>
      </w:r>
      <w:r w:rsidR="00C3186F">
        <w:rPr>
          <w:rFonts w:ascii="Times New Roman" w:hAnsi="Times New Roman" w:cs="Times New Roman"/>
          <w:sz w:val="24"/>
          <w:szCs w:val="24"/>
        </w:rPr>
        <w:t xml:space="preserve"> </w:t>
      </w:r>
      <w:r w:rsidR="00CF04B7" w:rsidRPr="00277DD3">
        <w:rPr>
          <w:rFonts w:ascii="Times New Roman" w:hAnsi="Times New Roman" w:cs="Times New Roman"/>
          <w:sz w:val="24"/>
          <w:szCs w:val="24"/>
        </w:rPr>
        <w:t>all of</w:t>
      </w:r>
      <w:r w:rsidR="00C3186F">
        <w:rPr>
          <w:rFonts w:ascii="Times New Roman" w:hAnsi="Times New Roman" w:cs="Times New Roman"/>
          <w:sz w:val="24"/>
          <w:szCs w:val="24"/>
        </w:rPr>
        <w:t xml:space="preserve"> </w:t>
      </w:r>
      <w:r w:rsidR="00CF04B7" w:rsidRPr="00277DD3">
        <w:rPr>
          <w:rFonts w:ascii="Times New Roman" w:hAnsi="Times New Roman" w:cs="Times New Roman"/>
          <w:sz w:val="24"/>
          <w:szCs w:val="24"/>
        </w:rPr>
        <w:t>it and</w:t>
      </w:r>
      <w:r w:rsidR="00C3186F">
        <w:rPr>
          <w:rFonts w:ascii="Times New Roman" w:hAnsi="Times New Roman" w:cs="Times New Roman"/>
          <w:sz w:val="24"/>
          <w:szCs w:val="24"/>
        </w:rPr>
        <w:t xml:space="preserve"> </w:t>
      </w:r>
      <w:r w:rsidR="00CF04B7" w:rsidRPr="00277DD3">
        <w:rPr>
          <w:rFonts w:ascii="Times New Roman" w:hAnsi="Times New Roman" w:cs="Times New Roman"/>
          <w:sz w:val="24"/>
          <w:szCs w:val="24"/>
        </w:rPr>
        <w:t>used</w:t>
      </w:r>
      <w:r w:rsidR="00C3186F">
        <w:rPr>
          <w:rFonts w:ascii="Times New Roman" w:hAnsi="Times New Roman" w:cs="Times New Roman"/>
          <w:sz w:val="24"/>
          <w:szCs w:val="24"/>
        </w:rPr>
        <w:t xml:space="preserve"> </w:t>
      </w:r>
      <w:r w:rsidR="00CF04B7" w:rsidRPr="00277DD3">
        <w:rPr>
          <w:rFonts w:ascii="Times New Roman" w:hAnsi="Times New Roman" w:cs="Times New Roman"/>
          <w:sz w:val="24"/>
          <w:szCs w:val="24"/>
        </w:rPr>
        <w:t>it to develop</w:t>
      </w:r>
      <w:r w:rsidR="00C3186F">
        <w:rPr>
          <w:rFonts w:ascii="Times New Roman" w:hAnsi="Times New Roman" w:cs="Times New Roman"/>
          <w:sz w:val="24"/>
          <w:szCs w:val="24"/>
        </w:rPr>
        <w:t xml:space="preserve"> </w:t>
      </w:r>
      <w:r w:rsidR="00CF04B7" w:rsidRPr="00277DD3">
        <w:rPr>
          <w:rFonts w:ascii="Times New Roman" w:hAnsi="Times New Roman" w:cs="Times New Roman"/>
          <w:sz w:val="24"/>
          <w:szCs w:val="24"/>
        </w:rPr>
        <w:t>her</w:t>
      </w:r>
      <w:r w:rsidR="00C3186F">
        <w:rPr>
          <w:rFonts w:ascii="Times New Roman" w:hAnsi="Times New Roman" w:cs="Times New Roman"/>
          <w:sz w:val="24"/>
          <w:szCs w:val="24"/>
        </w:rPr>
        <w:t xml:space="preserve"> </w:t>
      </w:r>
      <w:r w:rsidR="00CF04B7" w:rsidRPr="00277DD3">
        <w:rPr>
          <w:rFonts w:ascii="Times New Roman" w:hAnsi="Times New Roman" w:cs="Times New Roman"/>
          <w:sz w:val="24"/>
          <w:szCs w:val="24"/>
        </w:rPr>
        <w:t xml:space="preserve">stand. </w:t>
      </w:r>
    </w:p>
    <w:p w14:paraId="763B24ED" w14:textId="1E052D1B" w:rsidR="00962C9A" w:rsidRPr="00277DD3" w:rsidRDefault="00962C9A" w:rsidP="0013769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7DD3">
        <w:rPr>
          <w:rFonts w:ascii="Times New Roman" w:hAnsi="Times New Roman" w:cs="Times New Roman"/>
          <w:sz w:val="24"/>
          <w:szCs w:val="24"/>
        </w:rPr>
        <w:t>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court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sought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clarification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on how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277DD3" w:rsidRPr="00277DD3">
        <w:rPr>
          <w:rFonts w:ascii="Times New Roman" w:hAnsi="Times New Roman" w:cs="Times New Roman"/>
          <w:sz w:val="24"/>
          <w:szCs w:val="24"/>
        </w:rPr>
        <w:t>much money</w:t>
      </w:r>
      <w:r w:rsidR="00CF04B7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she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was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getting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from him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during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BD4DB0">
        <w:rPr>
          <w:rFonts w:ascii="Times New Roman" w:hAnsi="Times New Roman" w:cs="Times New Roman"/>
          <w:sz w:val="24"/>
          <w:szCs w:val="24"/>
        </w:rPr>
        <w:t xml:space="preserve"> the </w:t>
      </w:r>
      <w:r w:rsidRPr="00277DD3">
        <w:rPr>
          <w:rFonts w:ascii="Times New Roman" w:hAnsi="Times New Roman" w:cs="Times New Roman"/>
          <w:sz w:val="24"/>
          <w:szCs w:val="24"/>
        </w:rPr>
        <w:t>marriage</w:t>
      </w:r>
      <w:r w:rsidR="00CF04B7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277DD3" w:rsidRPr="00277DD3">
        <w:rPr>
          <w:rFonts w:ascii="Times New Roman" w:hAnsi="Times New Roman" w:cs="Times New Roman"/>
          <w:sz w:val="24"/>
          <w:szCs w:val="24"/>
        </w:rPr>
        <w:t>in light</w:t>
      </w:r>
      <w:r w:rsidR="00CF04B7" w:rsidRPr="00277DD3">
        <w:rPr>
          <w:rFonts w:ascii="Times New Roman" w:hAnsi="Times New Roman" w:cs="Times New Roman"/>
          <w:sz w:val="24"/>
          <w:szCs w:val="24"/>
        </w:rPr>
        <w:t xml:space="preserve"> of </w:t>
      </w:r>
      <w:r w:rsidR="00277DD3" w:rsidRPr="00277DD3">
        <w:rPr>
          <w:rFonts w:ascii="Times New Roman" w:hAnsi="Times New Roman" w:cs="Times New Roman"/>
          <w:sz w:val="24"/>
          <w:szCs w:val="24"/>
        </w:rPr>
        <w:t>her claim for</w:t>
      </w:r>
      <w:r w:rsidR="00CF04B7" w:rsidRPr="00277DD3">
        <w:rPr>
          <w:rFonts w:ascii="Times New Roman" w:hAnsi="Times New Roman" w:cs="Times New Roman"/>
          <w:sz w:val="24"/>
          <w:szCs w:val="24"/>
        </w:rPr>
        <w:t xml:space="preserve"> maintenance</w:t>
      </w:r>
      <w:r w:rsidRPr="00277DD3">
        <w:rPr>
          <w:rFonts w:ascii="Times New Roman" w:hAnsi="Times New Roman" w:cs="Times New Roman"/>
          <w:sz w:val="24"/>
          <w:szCs w:val="24"/>
        </w:rPr>
        <w:t>.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She sa</w:t>
      </w:r>
      <w:r w:rsidR="00DB45BD" w:rsidRPr="00277DD3">
        <w:rPr>
          <w:rFonts w:ascii="Times New Roman" w:hAnsi="Times New Roman" w:cs="Times New Roman"/>
          <w:sz w:val="24"/>
          <w:szCs w:val="24"/>
        </w:rPr>
        <w:t>i</w:t>
      </w:r>
      <w:r w:rsidRPr="00277DD3">
        <w:rPr>
          <w:rFonts w:ascii="Times New Roman" w:hAnsi="Times New Roman" w:cs="Times New Roman"/>
          <w:sz w:val="24"/>
          <w:szCs w:val="24"/>
        </w:rPr>
        <w:t>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r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arely </w:t>
      </w:r>
      <w:r w:rsidRPr="00277DD3">
        <w:rPr>
          <w:rFonts w:ascii="Times New Roman" w:hAnsi="Times New Roman" w:cs="Times New Roman"/>
          <w:sz w:val="24"/>
          <w:szCs w:val="24"/>
        </w:rPr>
        <w:t>gave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her money and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she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bore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brunt</w:t>
      </w:r>
      <w:r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of</w:t>
      </w:r>
      <w:r w:rsidRPr="00277DD3">
        <w:rPr>
          <w:rFonts w:ascii="Times New Roman" w:hAnsi="Times New Roman" w:cs="Times New Roman"/>
          <w:sz w:val="24"/>
          <w:szCs w:val="24"/>
        </w:rPr>
        <w:t xml:space="preserve"> the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 xml:space="preserve">house </w:t>
      </w:r>
      <w:r w:rsidR="00E62815" w:rsidRPr="00277DD3">
        <w:rPr>
          <w:rFonts w:ascii="Times New Roman" w:hAnsi="Times New Roman" w:cs="Times New Roman"/>
          <w:sz w:val="24"/>
          <w:szCs w:val="24"/>
        </w:rPr>
        <w:t>household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ex</w:t>
      </w:r>
      <w:r w:rsidR="00E62815" w:rsidRPr="00277DD3">
        <w:rPr>
          <w:rFonts w:ascii="Times New Roman" w:hAnsi="Times New Roman" w:cs="Times New Roman"/>
          <w:sz w:val="24"/>
          <w:szCs w:val="24"/>
        </w:rPr>
        <w:t>p</w:t>
      </w:r>
      <w:r w:rsidRPr="00277DD3">
        <w:rPr>
          <w:rFonts w:ascii="Times New Roman" w:hAnsi="Times New Roman" w:cs="Times New Roman"/>
          <w:sz w:val="24"/>
          <w:szCs w:val="24"/>
        </w:rPr>
        <w:t>enses. Neither parties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placed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 xml:space="preserve">before </w:t>
      </w:r>
      <w:r w:rsidR="00323144">
        <w:rPr>
          <w:rFonts w:ascii="Times New Roman" w:hAnsi="Times New Roman" w:cs="Times New Roman"/>
          <w:sz w:val="24"/>
          <w:szCs w:val="24"/>
        </w:rPr>
        <w:t>t</w:t>
      </w:r>
      <w:r w:rsidR="00E62815" w:rsidRPr="00277DD3">
        <w:rPr>
          <w:rFonts w:ascii="Times New Roman" w:hAnsi="Times New Roman" w:cs="Times New Roman"/>
          <w:sz w:val="24"/>
          <w:szCs w:val="24"/>
        </w:rPr>
        <w:t>his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court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direct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evidence</w:t>
      </w:r>
      <w:r w:rsidRPr="00277DD3">
        <w:rPr>
          <w:rFonts w:ascii="Times New Roman" w:hAnsi="Times New Roman" w:cs="Times New Roman"/>
          <w:sz w:val="24"/>
          <w:szCs w:val="24"/>
        </w:rPr>
        <w:t xml:space="preserve"> of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earnings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as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self-employed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people.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He</w:t>
      </w:r>
      <w:r w:rsidRPr="00277DD3">
        <w:rPr>
          <w:rFonts w:ascii="Times New Roman" w:hAnsi="Times New Roman" w:cs="Times New Roman"/>
          <w:sz w:val="24"/>
          <w:szCs w:val="24"/>
        </w:rPr>
        <w:t xml:space="preserve"> is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a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mechanic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and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also ploughs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Pr="00277DD3">
        <w:rPr>
          <w:rFonts w:ascii="Times New Roman" w:hAnsi="Times New Roman" w:cs="Times New Roman"/>
          <w:sz w:val="24"/>
          <w:szCs w:val="24"/>
        </w:rPr>
        <w:t>urban</w:t>
      </w:r>
      <w:r w:rsidR="00CF04B7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277DD3" w:rsidRPr="00277DD3">
        <w:rPr>
          <w:rFonts w:ascii="Times New Roman" w:hAnsi="Times New Roman" w:cs="Times New Roman"/>
          <w:sz w:val="24"/>
          <w:szCs w:val="24"/>
        </w:rPr>
        <w:t>land using</w:t>
      </w:r>
      <w:r w:rsidR="00DB45BD" w:rsidRPr="00277DD3">
        <w:rPr>
          <w:rFonts w:ascii="Times New Roman" w:hAnsi="Times New Roman" w:cs="Times New Roman"/>
          <w:sz w:val="24"/>
          <w:szCs w:val="24"/>
        </w:rPr>
        <w:t xml:space="preserve"> his tractor for hire. </w:t>
      </w:r>
    </w:p>
    <w:p w14:paraId="56048FFB" w14:textId="77777777" w:rsidR="00323144" w:rsidRPr="002A48D7" w:rsidRDefault="00323144" w:rsidP="00043C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8D7">
        <w:rPr>
          <w:rFonts w:ascii="Times New Roman" w:hAnsi="Times New Roman" w:cs="Times New Roman"/>
          <w:b/>
          <w:sz w:val="24"/>
          <w:szCs w:val="24"/>
          <w:u w:val="single"/>
        </w:rPr>
        <w:t>Analysis</w:t>
      </w:r>
    </w:p>
    <w:p w14:paraId="08148201" w14:textId="7C972782" w:rsidR="00323144" w:rsidRDefault="00323144" w:rsidP="00B664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7DD3">
        <w:rPr>
          <w:rFonts w:ascii="Times New Roman" w:hAnsi="Times New Roman" w:cs="Times New Roman"/>
          <w:sz w:val="24"/>
          <w:szCs w:val="24"/>
        </w:rPr>
        <w:t>With the plaintiff persisting in getting a divorce, the marriage has irretrievably broken down even if the defendant would want to stay married.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815" w:rsidRPr="00277DD3">
        <w:rPr>
          <w:rFonts w:ascii="Times New Roman" w:hAnsi="Times New Roman" w:cs="Times New Roman"/>
          <w:sz w:val="24"/>
          <w:szCs w:val="24"/>
        </w:rPr>
        <w:t>The marriage has irretrievably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 w:rsidR="00423D78" w:rsidRPr="00277DD3">
        <w:rPr>
          <w:rFonts w:ascii="Times New Roman" w:hAnsi="Times New Roman" w:cs="Times New Roman"/>
          <w:sz w:val="24"/>
          <w:szCs w:val="24"/>
        </w:rPr>
        <w:t>broken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 w:rsidR="00423D78" w:rsidRPr="00277DD3">
        <w:rPr>
          <w:rFonts w:ascii="Times New Roman" w:hAnsi="Times New Roman" w:cs="Times New Roman"/>
          <w:sz w:val="24"/>
          <w:szCs w:val="24"/>
        </w:rPr>
        <w:t xml:space="preserve">down and </w:t>
      </w:r>
      <w:r w:rsidR="00E62815" w:rsidRPr="00277DD3">
        <w:rPr>
          <w:rFonts w:ascii="Times New Roman" w:hAnsi="Times New Roman" w:cs="Times New Roman"/>
          <w:sz w:val="24"/>
          <w:szCs w:val="24"/>
        </w:rPr>
        <w:t>case law</w:t>
      </w:r>
      <w:r w:rsidR="00423D78" w:rsidRPr="00277DD3">
        <w:rPr>
          <w:rFonts w:ascii="Times New Roman" w:hAnsi="Times New Roman" w:cs="Times New Roman"/>
          <w:sz w:val="24"/>
          <w:szCs w:val="24"/>
        </w:rPr>
        <w:t xml:space="preserve"> is </w:t>
      </w:r>
      <w:r w:rsidR="00E62815" w:rsidRPr="00277DD3">
        <w:rPr>
          <w:rFonts w:ascii="Times New Roman" w:hAnsi="Times New Roman" w:cs="Times New Roman"/>
          <w:sz w:val="24"/>
          <w:szCs w:val="24"/>
        </w:rPr>
        <w:t>clear that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tw</w:t>
      </w:r>
      <w:r w:rsidR="002A48D7">
        <w:rPr>
          <w:rFonts w:ascii="Times New Roman" w:hAnsi="Times New Roman" w:cs="Times New Roman"/>
          <w:sz w:val="24"/>
          <w:szCs w:val="24"/>
        </w:rPr>
        <w:t>o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characteristics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irretrievable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breakdown are a)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DA3412">
        <w:rPr>
          <w:rFonts w:ascii="Times New Roman" w:hAnsi="Times New Roman" w:cs="Times New Roman"/>
          <w:sz w:val="24"/>
          <w:szCs w:val="24"/>
        </w:rPr>
        <w:t>that</w:t>
      </w:r>
      <w:r w:rsidR="00D7564F">
        <w:rPr>
          <w:rFonts w:ascii="Times New Roman" w:hAnsi="Times New Roman" w:cs="Times New Roman"/>
          <w:sz w:val="24"/>
          <w:szCs w:val="24"/>
        </w:rPr>
        <w:t xml:space="preserve"> the marriage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D7564F">
        <w:rPr>
          <w:rFonts w:ascii="Times New Roman" w:hAnsi="Times New Roman" w:cs="Times New Roman"/>
          <w:sz w:val="24"/>
          <w:szCs w:val="24"/>
        </w:rPr>
        <w:t xml:space="preserve">relationship is not normal </w:t>
      </w:r>
      <w:r w:rsidR="00DA3412">
        <w:rPr>
          <w:rFonts w:ascii="Times New Roman" w:hAnsi="Times New Roman" w:cs="Times New Roman"/>
          <w:sz w:val="24"/>
          <w:szCs w:val="24"/>
        </w:rPr>
        <w:t>anymore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D7564F">
        <w:rPr>
          <w:rFonts w:ascii="Times New Roman" w:hAnsi="Times New Roman" w:cs="Times New Roman"/>
          <w:sz w:val="24"/>
          <w:szCs w:val="24"/>
        </w:rPr>
        <w:t>and b)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D7564F">
        <w:rPr>
          <w:rFonts w:ascii="Times New Roman" w:hAnsi="Times New Roman" w:cs="Times New Roman"/>
          <w:sz w:val="24"/>
          <w:szCs w:val="24"/>
        </w:rPr>
        <w:t>there is no rea</w:t>
      </w:r>
      <w:r w:rsidR="00DA3412">
        <w:rPr>
          <w:rFonts w:ascii="Times New Roman" w:hAnsi="Times New Roman" w:cs="Times New Roman"/>
          <w:sz w:val="24"/>
          <w:szCs w:val="24"/>
        </w:rPr>
        <w:t>so</w:t>
      </w:r>
      <w:r w:rsidR="00D7564F">
        <w:rPr>
          <w:rFonts w:ascii="Times New Roman" w:hAnsi="Times New Roman" w:cs="Times New Roman"/>
          <w:sz w:val="24"/>
          <w:szCs w:val="24"/>
        </w:rPr>
        <w:t>nable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D7564F">
        <w:rPr>
          <w:rFonts w:ascii="Times New Roman" w:hAnsi="Times New Roman" w:cs="Times New Roman"/>
          <w:sz w:val="24"/>
          <w:szCs w:val="24"/>
        </w:rPr>
        <w:t>prospect of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D7564F">
        <w:rPr>
          <w:rFonts w:ascii="Times New Roman" w:hAnsi="Times New Roman" w:cs="Times New Roman"/>
          <w:sz w:val="24"/>
          <w:szCs w:val="24"/>
        </w:rPr>
        <w:t>the restoration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D7564F">
        <w:rPr>
          <w:rFonts w:ascii="Times New Roman" w:hAnsi="Times New Roman" w:cs="Times New Roman"/>
          <w:sz w:val="24"/>
          <w:szCs w:val="24"/>
        </w:rPr>
        <w:t>of a normal marriage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D7564F">
        <w:rPr>
          <w:rFonts w:ascii="Times New Roman" w:hAnsi="Times New Roman" w:cs="Times New Roman"/>
          <w:sz w:val="24"/>
          <w:szCs w:val="24"/>
        </w:rPr>
        <w:t xml:space="preserve">relationship. </w:t>
      </w:r>
      <w:r w:rsidR="00DA3412">
        <w:rPr>
          <w:rFonts w:ascii="Times New Roman" w:hAnsi="Times New Roman" w:cs="Times New Roman"/>
          <w:sz w:val="24"/>
          <w:szCs w:val="24"/>
        </w:rPr>
        <w:t>(See</w:t>
      </w:r>
      <w:r w:rsidR="00D7564F">
        <w:rPr>
          <w:rFonts w:ascii="Times New Roman" w:hAnsi="Times New Roman" w:cs="Times New Roman"/>
          <w:sz w:val="24"/>
          <w:szCs w:val="24"/>
        </w:rPr>
        <w:t xml:space="preserve"> </w:t>
      </w:r>
      <w:r w:rsidR="00D7564F" w:rsidRPr="00FC055D">
        <w:rPr>
          <w:rFonts w:ascii="Times New Roman" w:hAnsi="Times New Roman" w:cs="Times New Roman"/>
          <w:i/>
          <w:sz w:val="24"/>
          <w:szCs w:val="24"/>
        </w:rPr>
        <w:t xml:space="preserve">Murada </w:t>
      </w:r>
      <w:r w:rsidR="00D7564F" w:rsidRPr="00B6644E">
        <w:rPr>
          <w:rFonts w:ascii="Times New Roman" w:hAnsi="Times New Roman" w:cs="Times New Roman"/>
          <w:iCs/>
          <w:sz w:val="24"/>
          <w:szCs w:val="24"/>
        </w:rPr>
        <w:t>v</w:t>
      </w:r>
      <w:r w:rsidR="00D7564F" w:rsidRPr="00FC055D">
        <w:rPr>
          <w:rFonts w:ascii="Times New Roman" w:hAnsi="Times New Roman" w:cs="Times New Roman"/>
          <w:i/>
          <w:sz w:val="24"/>
          <w:szCs w:val="24"/>
        </w:rPr>
        <w:t xml:space="preserve"> Murada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D7564F">
        <w:rPr>
          <w:rFonts w:ascii="Times New Roman" w:hAnsi="Times New Roman" w:cs="Times New Roman"/>
          <w:sz w:val="24"/>
          <w:szCs w:val="24"/>
        </w:rPr>
        <w:t>HB 119-08. As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D7564F">
        <w:rPr>
          <w:rFonts w:ascii="Times New Roman" w:hAnsi="Times New Roman" w:cs="Times New Roman"/>
          <w:sz w:val="24"/>
          <w:szCs w:val="24"/>
        </w:rPr>
        <w:t>stated in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D7564F" w:rsidRPr="00B6644E">
        <w:rPr>
          <w:rFonts w:ascii="Times New Roman" w:hAnsi="Times New Roman" w:cs="Times New Roman"/>
          <w:i/>
          <w:iCs/>
          <w:sz w:val="24"/>
          <w:szCs w:val="24"/>
        </w:rPr>
        <w:t xml:space="preserve">Magaya </w:t>
      </w:r>
      <w:r w:rsidR="00D7564F" w:rsidRPr="00B6644E">
        <w:rPr>
          <w:rFonts w:ascii="Times New Roman" w:hAnsi="Times New Roman" w:cs="Times New Roman"/>
          <w:sz w:val="24"/>
          <w:szCs w:val="24"/>
        </w:rPr>
        <w:t>v</w:t>
      </w:r>
      <w:r w:rsidR="00D7564F" w:rsidRPr="00B6644E">
        <w:rPr>
          <w:rFonts w:ascii="Times New Roman" w:hAnsi="Times New Roman" w:cs="Times New Roman"/>
          <w:i/>
          <w:iCs/>
          <w:sz w:val="24"/>
          <w:szCs w:val="24"/>
        </w:rPr>
        <w:t xml:space="preserve"> Magaya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D7564F">
        <w:rPr>
          <w:rFonts w:ascii="Times New Roman" w:hAnsi="Times New Roman" w:cs="Times New Roman"/>
          <w:sz w:val="24"/>
          <w:szCs w:val="24"/>
        </w:rPr>
        <w:t>HB 67-13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D7564F">
        <w:rPr>
          <w:rFonts w:ascii="Times New Roman" w:hAnsi="Times New Roman" w:cs="Times New Roman"/>
          <w:sz w:val="24"/>
          <w:szCs w:val="24"/>
        </w:rPr>
        <w:t xml:space="preserve">love cannot </w:t>
      </w:r>
      <w:r w:rsidR="00DA3412">
        <w:rPr>
          <w:rFonts w:ascii="Times New Roman" w:hAnsi="Times New Roman" w:cs="Times New Roman"/>
          <w:sz w:val="24"/>
          <w:szCs w:val="24"/>
        </w:rPr>
        <w:t>blossom</w:t>
      </w:r>
      <w:r w:rsidR="00D7564F">
        <w:rPr>
          <w:rFonts w:ascii="Times New Roman" w:hAnsi="Times New Roman" w:cs="Times New Roman"/>
          <w:sz w:val="24"/>
          <w:szCs w:val="24"/>
        </w:rPr>
        <w:t xml:space="preserve"> if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D7564F">
        <w:rPr>
          <w:rFonts w:ascii="Times New Roman" w:hAnsi="Times New Roman" w:cs="Times New Roman"/>
          <w:sz w:val="24"/>
          <w:szCs w:val="24"/>
        </w:rPr>
        <w:t>it is not reciprocated.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B6644E">
        <w:rPr>
          <w:rFonts w:ascii="Times New Roman" w:hAnsi="Times New Roman" w:cs="Times New Roman"/>
          <w:sz w:val="24"/>
          <w:szCs w:val="24"/>
        </w:rPr>
        <w:t xml:space="preserve"> </w:t>
      </w:r>
      <w:r w:rsidR="00D7564F">
        <w:rPr>
          <w:rFonts w:ascii="Times New Roman" w:hAnsi="Times New Roman" w:cs="Times New Roman"/>
          <w:sz w:val="24"/>
          <w:szCs w:val="24"/>
        </w:rPr>
        <w:t>The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 w:rsidR="00D7564F">
        <w:rPr>
          <w:rFonts w:ascii="Times New Roman" w:hAnsi="Times New Roman" w:cs="Times New Roman"/>
          <w:sz w:val="24"/>
          <w:szCs w:val="24"/>
        </w:rPr>
        <w:t>plaintiff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D7564F">
        <w:rPr>
          <w:rFonts w:ascii="Times New Roman" w:hAnsi="Times New Roman" w:cs="Times New Roman"/>
          <w:sz w:val="24"/>
          <w:szCs w:val="24"/>
        </w:rPr>
        <w:t>has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D7564F">
        <w:rPr>
          <w:rFonts w:ascii="Times New Roman" w:hAnsi="Times New Roman" w:cs="Times New Roman"/>
          <w:sz w:val="24"/>
          <w:szCs w:val="24"/>
        </w:rPr>
        <w:t>made it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D7564F">
        <w:rPr>
          <w:rFonts w:ascii="Times New Roman" w:hAnsi="Times New Roman" w:cs="Times New Roman"/>
          <w:sz w:val="24"/>
          <w:szCs w:val="24"/>
        </w:rPr>
        <w:t>clear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 w:rsidR="00D7564F">
        <w:rPr>
          <w:rFonts w:ascii="Times New Roman" w:hAnsi="Times New Roman" w:cs="Times New Roman"/>
          <w:sz w:val="24"/>
          <w:szCs w:val="24"/>
        </w:rPr>
        <w:t>that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D7564F">
        <w:rPr>
          <w:rFonts w:ascii="Times New Roman" w:hAnsi="Times New Roman" w:cs="Times New Roman"/>
          <w:sz w:val="24"/>
          <w:szCs w:val="24"/>
        </w:rPr>
        <w:t>he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D7564F">
        <w:rPr>
          <w:rFonts w:ascii="Times New Roman" w:hAnsi="Times New Roman" w:cs="Times New Roman"/>
          <w:sz w:val="24"/>
          <w:szCs w:val="24"/>
        </w:rPr>
        <w:t>wants to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 w:rsidR="00D7564F">
        <w:rPr>
          <w:rFonts w:ascii="Times New Roman" w:hAnsi="Times New Roman" w:cs="Times New Roman"/>
          <w:sz w:val="24"/>
          <w:szCs w:val="24"/>
        </w:rPr>
        <w:t>move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D7564F">
        <w:rPr>
          <w:rFonts w:ascii="Times New Roman" w:hAnsi="Times New Roman" w:cs="Times New Roman"/>
          <w:sz w:val="24"/>
          <w:szCs w:val="24"/>
        </w:rPr>
        <w:t>on and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D7564F">
        <w:rPr>
          <w:rFonts w:ascii="Times New Roman" w:hAnsi="Times New Roman" w:cs="Times New Roman"/>
          <w:sz w:val="24"/>
          <w:szCs w:val="24"/>
        </w:rPr>
        <w:t>the circumstances do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 w:rsidR="00D7564F">
        <w:rPr>
          <w:rFonts w:ascii="Times New Roman" w:hAnsi="Times New Roman" w:cs="Times New Roman"/>
          <w:sz w:val="24"/>
          <w:szCs w:val="24"/>
        </w:rPr>
        <w:t>not lend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 w:rsidR="00D7564F">
        <w:rPr>
          <w:rFonts w:ascii="Times New Roman" w:hAnsi="Times New Roman" w:cs="Times New Roman"/>
          <w:sz w:val="24"/>
          <w:szCs w:val="24"/>
        </w:rPr>
        <w:t xml:space="preserve">themselves to a </w:t>
      </w:r>
      <w:r w:rsidR="00DA3412">
        <w:rPr>
          <w:rFonts w:ascii="Times New Roman" w:hAnsi="Times New Roman" w:cs="Times New Roman"/>
          <w:sz w:val="24"/>
          <w:szCs w:val="24"/>
        </w:rPr>
        <w:t>reconciliation</w:t>
      </w:r>
      <w:r w:rsidR="00D7564F">
        <w:rPr>
          <w:rFonts w:ascii="Times New Roman" w:hAnsi="Times New Roman" w:cs="Times New Roman"/>
          <w:sz w:val="24"/>
          <w:szCs w:val="24"/>
        </w:rPr>
        <w:t>.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DA3412">
        <w:rPr>
          <w:rFonts w:ascii="Times New Roman" w:hAnsi="Times New Roman" w:cs="Times New Roman"/>
          <w:sz w:val="24"/>
          <w:szCs w:val="24"/>
        </w:rPr>
        <w:t>The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 w:rsidR="00D7564F">
        <w:rPr>
          <w:rFonts w:ascii="Times New Roman" w:hAnsi="Times New Roman" w:cs="Times New Roman"/>
          <w:sz w:val="24"/>
          <w:szCs w:val="24"/>
        </w:rPr>
        <w:t>court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 w:rsidR="00D7564F">
        <w:rPr>
          <w:rFonts w:ascii="Times New Roman" w:hAnsi="Times New Roman" w:cs="Times New Roman"/>
          <w:sz w:val="24"/>
          <w:szCs w:val="24"/>
        </w:rPr>
        <w:t>therefore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 w:rsidR="00D7564F">
        <w:rPr>
          <w:rFonts w:ascii="Times New Roman" w:hAnsi="Times New Roman" w:cs="Times New Roman"/>
          <w:sz w:val="24"/>
          <w:szCs w:val="24"/>
        </w:rPr>
        <w:t>finds that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 w:rsidR="00D7564F">
        <w:rPr>
          <w:rFonts w:ascii="Times New Roman" w:hAnsi="Times New Roman" w:cs="Times New Roman"/>
          <w:sz w:val="24"/>
          <w:szCs w:val="24"/>
        </w:rPr>
        <w:t>there is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D7564F">
        <w:rPr>
          <w:rFonts w:ascii="Times New Roman" w:hAnsi="Times New Roman" w:cs="Times New Roman"/>
          <w:sz w:val="24"/>
          <w:szCs w:val="24"/>
        </w:rPr>
        <w:t>irretr</w:t>
      </w:r>
      <w:r w:rsidR="00DA3412">
        <w:rPr>
          <w:rFonts w:ascii="Times New Roman" w:hAnsi="Times New Roman" w:cs="Times New Roman"/>
          <w:sz w:val="24"/>
          <w:szCs w:val="24"/>
        </w:rPr>
        <w:t>ie</w:t>
      </w:r>
      <w:r w:rsidR="00D7564F">
        <w:rPr>
          <w:rFonts w:ascii="Times New Roman" w:hAnsi="Times New Roman" w:cs="Times New Roman"/>
          <w:sz w:val="24"/>
          <w:szCs w:val="24"/>
        </w:rPr>
        <w:t>vable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D7564F">
        <w:rPr>
          <w:rFonts w:ascii="Times New Roman" w:hAnsi="Times New Roman" w:cs="Times New Roman"/>
          <w:sz w:val="24"/>
          <w:szCs w:val="24"/>
        </w:rPr>
        <w:t>break down and that the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 w:rsidR="00DA3412">
        <w:rPr>
          <w:rFonts w:ascii="Times New Roman" w:hAnsi="Times New Roman" w:cs="Times New Roman"/>
          <w:sz w:val="24"/>
          <w:szCs w:val="24"/>
        </w:rPr>
        <w:t>divorce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D7564F">
        <w:rPr>
          <w:rFonts w:ascii="Times New Roman" w:hAnsi="Times New Roman" w:cs="Times New Roman"/>
          <w:sz w:val="24"/>
          <w:szCs w:val="24"/>
        </w:rPr>
        <w:t>ought to be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D7564F">
        <w:rPr>
          <w:rFonts w:ascii="Times New Roman" w:hAnsi="Times New Roman" w:cs="Times New Roman"/>
          <w:sz w:val="24"/>
          <w:szCs w:val="24"/>
        </w:rPr>
        <w:t>granted.</w:t>
      </w:r>
    </w:p>
    <w:p w14:paraId="50A09699" w14:textId="5C8A87BE" w:rsidR="00323144" w:rsidRDefault="00FC055D" w:rsidP="00A403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Turning to the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tw</w:t>
      </w:r>
      <w:r w:rsidR="002A48D7">
        <w:rPr>
          <w:rFonts w:ascii="Times New Roman" w:hAnsi="Times New Roman" w:cs="Times New Roman"/>
          <w:sz w:val="24"/>
          <w:szCs w:val="24"/>
        </w:rPr>
        <w:t>o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 w:rsidR="00DA3412">
        <w:rPr>
          <w:rFonts w:ascii="Times New Roman" w:hAnsi="Times New Roman" w:cs="Times New Roman"/>
          <w:sz w:val="24"/>
          <w:szCs w:val="24"/>
        </w:rPr>
        <w:t>mot</w:t>
      </w:r>
      <w:r w:rsidR="002A48D7">
        <w:rPr>
          <w:rFonts w:ascii="Times New Roman" w:hAnsi="Times New Roman" w:cs="Times New Roman"/>
          <w:sz w:val="24"/>
          <w:szCs w:val="24"/>
        </w:rPr>
        <w:t>or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vehicles that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she says she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entitled to,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DA3412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is accepted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that the original </w:t>
      </w:r>
      <w:r w:rsidR="00DA3412">
        <w:rPr>
          <w:rFonts w:ascii="Times New Roman" w:hAnsi="Times New Roman" w:cs="Times New Roman"/>
          <w:sz w:val="24"/>
          <w:szCs w:val="24"/>
        </w:rPr>
        <w:t>vehicles were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sold during the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course of their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marriage.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DA3412">
        <w:rPr>
          <w:rFonts w:ascii="Times New Roman" w:hAnsi="Times New Roman" w:cs="Times New Roman"/>
          <w:sz w:val="24"/>
          <w:szCs w:val="24"/>
        </w:rPr>
        <w:t>court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inclined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find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favour </w:t>
      </w:r>
      <w:r w:rsidR="00DA3412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plaintiff that the proceeds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were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ultimately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used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the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DA3412">
        <w:rPr>
          <w:rFonts w:ascii="Times New Roman" w:hAnsi="Times New Roman" w:cs="Times New Roman"/>
          <w:sz w:val="24"/>
          <w:szCs w:val="24"/>
        </w:rPr>
        <w:t>benefit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family.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B664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 not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disputed that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 bought a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tractor and that he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makes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living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through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ploughing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fields for hire.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court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also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take</w:t>
      </w:r>
      <w:r w:rsidR="00BD4DB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into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account </w:t>
      </w:r>
      <w:r w:rsidR="00DA3412">
        <w:rPr>
          <w:rFonts w:ascii="Times New Roman" w:hAnsi="Times New Roman" w:cs="Times New Roman"/>
          <w:sz w:val="24"/>
          <w:szCs w:val="24"/>
        </w:rPr>
        <w:t>that</w:t>
      </w:r>
      <w:r w:rsidR="00BD4DB0">
        <w:rPr>
          <w:rFonts w:ascii="Times New Roman" w:hAnsi="Times New Roman" w:cs="Times New Roman"/>
          <w:sz w:val="24"/>
          <w:szCs w:val="24"/>
        </w:rPr>
        <w:t xml:space="preserve"> no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claim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sharing of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property has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been made</w:t>
      </w:r>
      <w:r w:rsidR="00BD4DB0">
        <w:rPr>
          <w:rFonts w:ascii="Times New Roman" w:hAnsi="Times New Roman" w:cs="Times New Roman"/>
          <w:sz w:val="24"/>
          <w:szCs w:val="24"/>
        </w:rPr>
        <w:t xml:space="preserve"> by the plaintiff</w:t>
      </w:r>
      <w:r>
        <w:rPr>
          <w:rFonts w:ascii="Times New Roman" w:hAnsi="Times New Roman" w:cs="Times New Roman"/>
          <w:sz w:val="24"/>
          <w:szCs w:val="24"/>
        </w:rPr>
        <w:t>. The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defendant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mistakenly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 w:rsidR="00FC1F53">
        <w:rPr>
          <w:rFonts w:ascii="Times New Roman" w:hAnsi="Times New Roman" w:cs="Times New Roman"/>
          <w:sz w:val="24"/>
          <w:szCs w:val="24"/>
        </w:rPr>
        <w:t>thinks</w:t>
      </w:r>
      <w:r>
        <w:rPr>
          <w:rFonts w:ascii="Times New Roman" w:hAnsi="Times New Roman" w:cs="Times New Roman"/>
          <w:sz w:val="24"/>
          <w:szCs w:val="24"/>
        </w:rPr>
        <w:t xml:space="preserve"> that</w:t>
      </w:r>
      <w:r w:rsidR="00BD4DB0">
        <w:rPr>
          <w:rFonts w:ascii="Times New Roman" w:hAnsi="Times New Roman" w:cs="Times New Roman"/>
          <w:sz w:val="24"/>
          <w:szCs w:val="24"/>
        </w:rPr>
        <w:t xml:space="preserve"> the plaintiff was not entitled to make any</w:t>
      </w:r>
      <w:r>
        <w:rPr>
          <w:rFonts w:ascii="Times New Roman" w:hAnsi="Times New Roman" w:cs="Times New Roman"/>
          <w:sz w:val="24"/>
          <w:szCs w:val="24"/>
        </w:rPr>
        <w:t xml:space="preserve"> claim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the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immovable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 w:rsidR="00FC1F53">
        <w:rPr>
          <w:rFonts w:ascii="Times New Roman" w:hAnsi="Times New Roman" w:cs="Times New Roman"/>
          <w:sz w:val="24"/>
          <w:szCs w:val="24"/>
        </w:rPr>
        <w:t>properties</w:t>
      </w:r>
      <w:r w:rsidR="00BD4DB0">
        <w:rPr>
          <w:rFonts w:ascii="Times New Roman" w:hAnsi="Times New Roman" w:cs="Times New Roman"/>
          <w:sz w:val="24"/>
          <w:szCs w:val="24"/>
        </w:rPr>
        <w:t xml:space="preserve"> because the properties were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her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name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FC1F53">
        <w:rPr>
          <w:rFonts w:ascii="Times New Roman" w:hAnsi="Times New Roman" w:cs="Times New Roman"/>
          <w:sz w:val="24"/>
          <w:szCs w:val="24"/>
        </w:rPr>
        <w:t>though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acquired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during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marriage.</w:t>
      </w:r>
      <w:r w:rsidR="00B6644E">
        <w:rPr>
          <w:rFonts w:ascii="Times New Roman" w:hAnsi="Times New Roman" w:cs="Times New Roman"/>
          <w:sz w:val="24"/>
          <w:szCs w:val="24"/>
        </w:rPr>
        <w:t xml:space="preserve"> </w:t>
      </w:r>
      <w:r w:rsidR="00A7477F">
        <w:rPr>
          <w:rFonts w:ascii="Times New Roman" w:hAnsi="Times New Roman" w:cs="Times New Roman"/>
          <w:sz w:val="24"/>
          <w:szCs w:val="24"/>
        </w:rPr>
        <w:t xml:space="preserve"> </w:t>
      </w:r>
      <w:r w:rsidR="00A443B2">
        <w:rPr>
          <w:rFonts w:ascii="Times New Roman" w:hAnsi="Times New Roman" w:cs="Times New Roman"/>
          <w:sz w:val="24"/>
          <w:szCs w:val="24"/>
        </w:rPr>
        <w:t>As</w:t>
      </w:r>
      <w:r w:rsidR="0015112B">
        <w:rPr>
          <w:rFonts w:ascii="Times New Roman" w:hAnsi="Times New Roman" w:cs="Times New Roman"/>
          <w:sz w:val="24"/>
          <w:szCs w:val="24"/>
        </w:rPr>
        <w:t xml:space="preserve"> </w:t>
      </w:r>
      <w:r w:rsidR="00A443B2">
        <w:rPr>
          <w:rFonts w:ascii="Times New Roman" w:hAnsi="Times New Roman" w:cs="Times New Roman"/>
          <w:sz w:val="24"/>
          <w:szCs w:val="24"/>
        </w:rPr>
        <w:t xml:space="preserve">expounded in </w:t>
      </w:r>
      <w:r w:rsidR="00A443B2" w:rsidRPr="00A443B2">
        <w:rPr>
          <w:rFonts w:ascii="Times New Roman" w:hAnsi="Times New Roman" w:cs="Times New Roman"/>
          <w:i/>
          <w:sz w:val="24"/>
          <w:szCs w:val="24"/>
        </w:rPr>
        <w:t>Gonye v Gonye</w:t>
      </w:r>
      <w:r w:rsidR="00A443B2">
        <w:rPr>
          <w:rFonts w:ascii="Times New Roman" w:hAnsi="Times New Roman" w:cs="Times New Roman"/>
          <w:sz w:val="24"/>
          <w:szCs w:val="24"/>
        </w:rPr>
        <w:t xml:space="preserve"> SC 15-09</w:t>
      </w:r>
      <w:r w:rsidR="00BD4DB0">
        <w:rPr>
          <w:rFonts w:ascii="Times New Roman" w:hAnsi="Times New Roman" w:cs="Times New Roman"/>
          <w:sz w:val="24"/>
          <w:szCs w:val="24"/>
        </w:rPr>
        <w:t>,</w:t>
      </w:r>
      <w:r w:rsidR="00A443B2">
        <w:rPr>
          <w:rFonts w:ascii="Times New Roman" w:hAnsi="Times New Roman" w:cs="Times New Roman"/>
          <w:sz w:val="24"/>
          <w:szCs w:val="24"/>
        </w:rPr>
        <w:t xml:space="preserve"> what the</w:t>
      </w:r>
      <w:r w:rsidR="0015112B">
        <w:rPr>
          <w:rFonts w:ascii="Times New Roman" w:hAnsi="Times New Roman" w:cs="Times New Roman"/>
          <w:sz w:val="24"/>
          <w:szCs w:val="24"/>
        </w:rPr>
        <w:t xml:space="preserve"> </w:t>
      </w:r>
      <w:r w:rsidR="00A443B2">
        <w:rPr>
          <w:rFonts w:ascii="Times New Roman" w:hAnsi="Times New Roman" w:cs="Times New Roman"/>
          <w:sz w:val="24"/>
          <w:szCs w:val="24"/>
        </w:rPr>
        <w:t>court looks at</w:t>
      </w:r>
      <w:r w:rsidR="0015112B">
        <w:rPr>
          <w:rFonts w:ascii="Times New Roman" w:hAnsi="Times New Roman" w:cs="Times New Roman"/>
          <w:sz w:val="24"/>
          <w:szCs w:val="24"/>
        </w:rPr>
        <w:t xml:space="preserve"> in deciding what is fair upon divorce</w:t>
      </w:r>
      <w:r w:rsidR="00A443B2">
        <w:rPr>
          <w:rFonts w:ascii="Times New Roman" w:hAnsi="Times New Roman" w:cs="Times New Roman"/>
          <w:sz w:val="24"/>
          <w:szCs w:val="24"/>
        </w:rPr>
        <w:t xml:space="preserve"> are</w:t>
      </w:r>
      <w:r w:rsidR="0015112B">
        <w:rPr>
          <w:rFonts w:ascii="Times New Roman" w:hAnsi="Times New Roman" w:cs="Times New Roman"/>
          <w:sz w:val="24"/>
          <w:szCs w:val="24"/>
        </w:rPr>
        <w:t xml:space="preserve"> </w:t>
      </w:r>
      <w:r w:rsidR="00A443B2">
        <w:rPr>
          <w:rFonts w:ascii="Times New Roman" w:hAnsi="Times New Roman" w:cs="Times New Roman"/>
          <w:sz w:val="24"/>
          <w:szCs w:val="24"/>
        </w:rPr>
        <w:t>the assets of the spouses</w:t>
      </w:r>
      <w:r w:rsidR="0015112B">
        <w:rPr>
          <w:rFonts w:ascii="Times New Roman" w:hAnsi="Times New Roman" w:cs="Times New Roman"/>
          <w:sz w:val="24"/>
          <w:szCs w:val="24"/>
        </w:rPr>
        <w:t xml:space="preserve">. This includes assets owned individually and those that are jointly owned. </w:t>
      </w:r>
      <w:r w:rsidR="00A7477F">
        <w:rPr>
          <w:rFonts w:ascii="Times New Roman" w:hAnsi="Times New Roman" w:cs="Times New Roman"/>
          <w:sz w:val="24"/>
          <w:szCs w:val="24"/>
        </w:rPr>
        <w:t>He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A7477F">
        <w:rPr>
          <w:rFonts w:ascii="Times New Roman" w:hAnsi="Times New Roman" w:cs="Times New Roman"/>
          <w:sz w:val="24"/>
          <w:szCs w:val="24"/>
        </w:rPr>
        <w:t>has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A7477F">
        <w:rPr>
          <w:rFonts w:ascii="Times New Roman" w:hAnsi="Times New Roman" w:cs="Times New Roman"/>
          <w:sz w:val="24"/>
          <w:szCs w:val="24"/>
        </w:rPr>
        <w:t>simply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A7477F">
        <w:rPr>
          <w:rFonts w:ascii="Times New Roman" w:hAnsi="Times New Roman" w:cs="Times New Roman"/>
          <w:sz w:val="24"/>
          <w:szCs w:val="24"/>
        </w:rPr>
        <w:t>forgone</w:t>
      </w:r>
      <w:r w:rsidR="0015112B">
        <w:rPr>
          <w:rFonts w:ascii="Times New Roman" w:hAnsi="Times New Roman" w:cs="Times New Roman"/>
          <w:sz w:val="24"/>
          <w:szCs w:val="24"/>
        </w:rPr>
        <w:t xml:space="preserve"> making any claim</w:t>
      </w:r>
      <w:r w:rsidR="00FC1F53">
        <w:rPr>
          <w:rFonts w:ascii="Times New Roman" w:hAnsi="Times New Roman" w:cs="Times New Roman"/>
          <w:sz w:val="24"/>
          <w:szCs w:val="24"/>
        </w:rPr>
        <w:t>,</w:t>
      </w:r>
      <w:r w:rsidR="00A7477F">
        <w:rPr>
          <w:rFonts w:ascii="Times New Roman" w:hAnsi="Times New Roman" w:cs="Times New Roman"/>
          <w:sz w:val="24"/>
          <w:szCs w:val="24"/>
        </w:rPr>
        <w:t xml:space="preserve"> l</w:t>
      </w:r>
      <w:r w:rsidR="0015112B">
        <w:rPr>
          <w:rFonts w:ascii="Times New Roman" w:hAnsi="Times New Roman" w:cs="Times New Roman"/>
          <w:sz w:val="24"/>
          <w:szCs w:val="24"/>
        </w:rPr>
        <w:t>eaving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A7477F">
        <w:rPr>
          <w:rFonts w:ascii="Times New Roman" w:hAnsi="Times New Roman" w:cs="Times New Roman"/>
          <w:sz w:val="24"/>
          <w:szCs w:val="24"/>
        </w:rPr>
        <w:t>her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A7477F">
        <w:rPr>
          <w:rFonts w:ascii="Times New Roman" w:hAnsi="Times New Roman" w:cs="Times New Roman"/>
          <w:sz w:val="24"/>
          <w:szCs w:val="24"/>
        </w:rPr>
        <w:t>to benefit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FC1F53">
        <w:rPr>
          <w:rFonts w:ascii="Times New Roman" w:hAnsi="Times New Roman" w:cs="Times New Roman"/>
          <w:sz w:val="24"/>
          <w:szCs w:val="24"/>
        </w:rPr>
        <w:t>without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 w:rsidR="0015112B">
        <w:rPr>
          <w:rFonts w:ascii="Times New Roman" w:hAnsi="Times New Roman" w:cs="Times New Roman"/>
          <w:sz w:val="24"/>
          <w:szCs w:val="24"/>
        </w:rPr>
        <w:t>contestation</w:t>
      </w:r>
      <w:r w:rsidR="00BD4DB0">
        <w:rPr>
          <w:rFonts w:ascii="Times New Roman" w:hAnsi="Times New Roman" w:cs="Times New Roman"/>
          <w:sz w:val="24"/>
          <w:szCs w:val="24"/>
        </w:rPr>
        <w:t>.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BD4DB0">
        <w:rPr>
          <w:rFonts w:ascii="Times New Roman" w:hAnsi="Times New Roman" w:cs="Times New Roman"/>
          <w:sz w:val="24"/>
          <w:szCs w:val="24"/>
        </w:rPr>
        <w:t>Under these circumstances, t</w:t>
      </w:r>
      <w:r w:rsidR="00A7477F">
        <w:rPr>
          <w:rFonts w:ascii="Times New Roman" w:hAnsi="Times New Roman" w:cs="Times New Roman"/>
          <w:sz w:val="24"/>
          <w:szCs w:val="24"/>
        </w:rPr>
        <w:t>he claim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 w:rsidR="00A7477F">
        <w:rPr>
          <w:rFonts w:ascii="Times New Roman" w:hAnsi="Times New Roman" w:cs="Times New Roman"/>
          <w:sz w:val="24"/>
          <w:szCs w:val="24"/>
        </w:rPr>
        <w:t>for the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A7477F">
        <w:rPr>
          <w:rFonts w:ascii="Times New Roman" w:hAnsi="Times New Roman" w:cs="Times New Roman"/>
          <w:sz w:val="24"/>
          <w:szCs w:val="24"/>
        </w:rPr>
        <w:t>surrender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 w:rsidR="00A7477F">
        <w:rPr>
          <w:rFonts w:ascii="Times New Roman" w:hAnsi="Times New Roman" w:cs="Times New Roman"/>
          <w:sz w:val="24"/>
          <w:szCs w:val="24"/>
        </w:rPr>
        <w:t>to her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A7477F">
        <w:rPr>
          <w:rFonts w:ascii="Times New Roman" w:hAnsi="Times New Roman" w:cs="Times New Roman"/>
          <w:sz w:val="24"/>
          <w:szCs w:val="24"/>
        </w:rPr>
        <w:t>of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A7477F">
        <w:rPr>
          <w:rFonts w:ascii="Times New Roman" w:hAnsi="Times New Roman" w:cs="Times New Roman"/>
          <w:sz w:val="24"/>
          <w:szCs w:val="24"/>
        </w:rPr>
        <w:t>vehicles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A7477F">
        <w:rPr>
          <w:rFonts w:ascii="Times New Roman" w:hAnsi="Times New Roman" w:cs="Times New Roman"/>
          <w:sz w:val="24"/>
          <w:szCs w:val="24"/>
        </w:rPr>
        <w:t>that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 w:rsidR="00A7477F">
        <w:rPr>
          <w:rFonts w:ascii="Times New Roman" w:hAnsi="Times New Roman" w:cs="Times New Roman"/>
          <w:sz w:val="24"/>
          <w:szCs w:val="24"/>
        </w:rPr>
        <w:t>are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A7477F">
        <w:rPr>
          <w:rFonts w:ascii="Times New Roman" w:hAnsi="Times New Roman" w:cs="Times New Roman"/>
          <w:sz w:val="24"/>
          <w:szCs w:val="24"/>
        </w:rPr>
        <w:t>currently</w:t>
      </w:r>
      <w:r w:rsidR="00ED5A4A">
        <w:rPr>
          <w:rFonts w:ascii="Times New Roman" w:hAnsi="Times New Roman" w:cs="Times New Roman"/>
          <w:sz w:val="24"/>
          <w:szCs w:val="24"/>
        </w:rPr>
        <w:t xml:space="preserve"> </w:t>
      </w:r>
      <w:r w:rsidR="00A7477F">
        <w:rPr>
          <w:rFonts w:ascii="Times New Roman" w:hAnsi="Times New Roman" w:cs="Times New Roman"/>
          <w:sz w:val="24"/>
          <w:szCs w:val="24"/>
        </w:rPr>
        <w:t>in his possession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A7477F">
        <w:rPr>
          <w:rFonts w:ascii="Times New Roman" w:hAnsi="Times New Roman" w:cs="Times New Roman"/>
          <w:sz w:val="24"/>
          <w:szCs w:val="24"/>
        </w:rPr>
        <w:t>lacks</w:t>
      </w:r>
      <w:r w:rsid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A7477F">
        <w:rPr>
          <w:rFonts w:ascii="Times New Roman" w:hAnsi="Times New Roman" w:cs="Times New Roman"/>
          <w:sz w:val="24"/>
          <w:szCs w:val="24"/>
        </w:rPr>
        <w:t>merit.</w:t>
      </w:r>
    </w:p>
    <w:p w14:paraId="3BBE3E9A" w14:textId="68C70107" w:rsidR="00E37120" w:rsidRPr="00277DD3" w:rsidRDefault="00A7477F" w:rsidP="00A403C9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for the maintenance claim, the </w:t>
      </w:r>
      <w:r w:rsidR="005A4B8C" w:rsidRPr="00277DD3">
        <w:rPr>
          <w:rFonts w:ascii="Times New Roman" w:hAnsi="Times New Roman" w:cs="Times New Roman"/>
          <w:sz w:val="24"/>
          <w:szCs w:val="24"/>
        </w:rPr>
        <w:t>criteria</w:t>
      </w:r>
      <w:r w:rsidR="005A0071" w:rsidRPr="00277DD3">
        <w:rPr>
          <w:rFonts w:ascii="Times New Roman" w:hAnsi="Times New Roman" w:cs="Times New Roman"/>
          <w:sz w:val="24"/>
          <w:szCs w:val="24"/>
        </w:rPr>
        <w:t xml:space="preserve"> to be taken into account </w:t>
      </w:r>
      <w:r w:rsidR="00277DD3" w:rsidRPr="00277DD3">
        <w:rPr>
          <w:rFonts w:ascii="Times New Roman" w:hAnsi="Times New Roman" w:cs="Times New Roman"/>
          <w:sz w:val="24"/>
          <w:szCs w:val="24"/>
        </w:rPr>
        <w:t xml:space="preserve">in </w:t>
      </w:r>
      <w:r w:rsidR="005A4B8C" w:rsidRPr="00277DD3">
        <w:rPr>
          <w:rFonts w:ascii="Times New Roman" w:hAnsi="Times New Roman" w:cs="Times New Roman"/>
          <w:sz w:val="24"/>
          <w:szCs w:val="24"/>
        </w:rPr>
        <w:t>a claim</w:t>
      </w:r>
      <w:r w:rsidR="005A0071" w:rsidRPr="00277DD3">
        <w:rPr>
          <w:rFonts w:ascii="Times New Roman" w:hAnsi="Times New Roman" w:cs="Times New Roman"/>
          <w:sz w:val="24"/>
          <w:szCs w:val="24"/>
        </w:rPr>
        <w:t xml:space="preserve"> for maintenance </w:t>
      </w:r>
      <w:r w:rsidR="00277DD3" w:rsidRPr="00277DD3">
        <w:rPr>
          <w:rFonts w:ascii="Times New Roman" w:hAnsi="Times New Roman" w:cs="Times New Roman"/>
          <w:sz w:val="24"/>
          <w:szCs w:val="24"/>
        </w:rPr>
        <w:t>at</w:t>
      </w:r>
      <w:r w:rsidR="005A0071" w:rsidRPr="00277DD3">
        <w:rPr>
          <w:rFonts w:ascii="Times New Roman" w:hAnsi="Times New Roman" w:cs="Times New Roman"/>
          <w:sz w:val="24"/>
          <w:szCs w:val="24"/>
        </w:rPr>
        <w:t xml:space="preserve"> the time </w:t>
      </w:r>
      <w:r w:rsidR="005A4B8C" w:rsidRPr="00277DD3">
        <w:rPr>
          <w:rFonts w:ascii="Times New Roman" w:hAnsi="Times New Roman" w:cs="Times New Roman"/>
          <w:sz w:val="24"/>
          <w:szCs w:val="24"/>
        </w:rPr>
        <w:t>of divorce</w:t>
      </w:r>
      <w:r w:rsidR="005A0071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5A4B8C" w:rsidRPr="00277DD3">
        <w:rPr>
          <w:rFonts w:ascii="Times New Roman" w:hAnsi="Times New Roman" w:cs="Times New Roman"/>
          <w:sz w:val="24"/>
          <w:szCs w:val="24"/>
        </w:rPr>
        <w:t>is set out</w:t>
      </w:r>
      <w:r w:rsidR="005A0071" w:rsidRPr="00277DD3">
        <w:rPr>
          <w:rFonts w:ascii="Times New Roman" w:hAnsi="Times New Roman" w:cs="Times New Roman"/>
          <w:sz w:val="24"/>
          <w:szCs w:val="24"/>
        </w:rPr>
        <w:t xml:space="preserve"> in s 7 (</w:t>
      </w:r>
      <w:r w:rsidR="00E37120" w:rsidRPr="00277DD3">
        <w:rPr>
          <w:rFonts w:ascii="Times New Roman" w:hAnsi="Times New Roman" w:cs="Times New Roman"/>
          <w:sz w:val="24"/>
          <w:szCs w:val="24"/>
        </w:rPr>
        <w:t>4</w:t>
      </w:r>
      <w:r w:rsidR="005A0071" w:rsidRPr="00277DD3">
        <w:rPr>
          <w:rFonts w:ascii="Times New Roman" w:hAnsi="Times New Roman" w:cs="Times New Roman"/>
          <w:sz w:val="24"/>
          <w:szCs w:val="24"/>
        </w:rPr>
        <w:t>)</w:t>
      </w:r>
      <w:r w:rsidR="00E37120" w:rsidRPr="00277DD3">
        <w:rPr>
          <w:rFonts w:ascii="Times New Roman" w:hAnsi="Times New Roman" w:cs="Times New Roman"/>
          <w:sz w:val="24"/>
          <w:szCs w:val="24"/>
        </w:rPr>
        <w:t xml:space="preserve"> of the </w:t>
      </w:r>
      <w:r w:rsidR="00DB6D0E">
        <w:rPr>
          <w:rFonts w:ascii="Times New Roman" w:hAnsi="Times New Roman" w:cs="Times New Roman"/>
          <w:sz w:val="24"/>
          <w:szCs w:val="24"/>
        </w:rPr>
        <w:t>M</w:t>
      </w:r>
      <w:r w:rsidR="005A4B8C" w:rsidRPr="00277DD3">
        <w:rPr>
          <w:rFonts w:ascii="Times New Roman" w:hAnsi="Times New Roman" w:cs="Times New Roman"/>
          <w:sz w:val="24"/>
          <w:szCs w:val="24"/>
        </w:rPr>
        <w:t>atrimonial Causes</w:t>
      </w:r>
      <w:r w:rsidR="00E37120" w:rsidRPr="00277DD3">
        <w:rPr>
          <w:rFonts w:ascii="Times New Roman" w:hAnsi="Times New Roman" w:cs="Times New Roman"/>
          <w:sz w:val="24"/>
          <w:szCs w:val="24"/>
        </w:rPr>
        <w:t xml:space="preserve"> </w:t>
      </w:r>
      <w:r w:rsidR="005A4B8C" w:rsidRPr="00277DD3">
        <w:rPr>
          <w:rFonts w:ascii="Times New Roman" w:hAnsi="Times New Roman" w:cs="Times New Roman"/>
          <w:sz w:val="24"/>
          <w:szCs w:val="24"/>
        </w:rPr>
        <w:t xml:space="preserve">Act </w:t>
      </w:r>
      <w:r w:rsidR="00DB6D0E">
        <w:rPr>
          <w:rFonts w:ascii="Times New Roman" w:hAnsi="Times New Roman" w:cs="Times New Roman"/>
          <w:sz w:val="24"/>
          <w:szCs w:val="24"/>
        </w:rPr>
        <w:t>[</w:t>
      </w:r>
      <w:r w:rsidR="005A4B8C" w:rsidRPr="00A403C9">
        <w:rPr>
          <w:rFonts w:ascii="Times New Roman" w:hAnsi="Times New Roman" w:cs="Times New Roman"/>
          <w:i/>
          <w:iCs/>
          <w:sz w:val="24"/>
          <w:szCs w:val="24"/>
        </w:rPr>
        <w:t>Chapte</w:t>
      </w:r>
      <w:r w:rsidR="00BD4DB0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A403C9" w:rsidRPr="00A403C9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E37120" w:rsidRPr="00A403C9">
        <w:rPr>
          <w:rFonts w:ascii="Times New Roman" w:hAnsi="Times New Roman" w:cs="Times New Roman"/>
          <w:i/>
          <w:iCs/>
          <w:sz w:val="24"/>
          <w:szCs w:val="24"/>
        </w:rPr>
        <w:t xml:space="preserve"> 5:</w:t>
      </w:r>
      <w:r w:rsidR="0013769F" w:rsidRPr="00A403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B6D0E" w:rsidRPr="00A403C9">
        <w:rPr>
          <w:rFonts w:ascii="Times New Roman" w:hAnsi="Times New Roman" w:cs="Times New Roman"/>
          <w:i/>
          <w:iCs/>
          <w:sz w:val="24"/>
          <w:szCs w:val="24"/>
        </w:rPr>
        <w:t>07</w:t>
      </w:r>
      <w:r w:rsidR="00DB6D0E">
        <w:rPr>
          <w:rFonts w:ascii="Times New Roman" w:hAnsi="Times New Roman" w:cs="Times New Roman"/>
          <w:sz w:val="24"/>
          <w:szCs w:val="24"/>
        </w:rPr>
        <w:t xml:space="preserve">] </w:t>
      </w:r>
      <w:r w:rsidR="00E37120" w:rsidRPr="00277DD3">
        <w:rPr>
          <w:rFonts w:ascii="Times New Roman" w:hAnsi="Times New Roman" w:cs="Times New Roman"/>
          <w:sz w:val="24"/>
          <w:szCs w:val="24"/>
        </w:rPr>
        <w:t xml:space="preserve">and include the following: </w:t>
      </w:r>
    </w:p>
    <w:p w14:paraId="0C747DAE" w14:textId="77777777" w:rsidR="00E37120" w:rsidRPr="00277DD3" w:rsidRDefault="00E37120" w:rsidP="0013769F">
      <w:pPr>
        <w:pStyle w:val="Default"/>
        <w:ind w:left="720"/>
        <w:jc w:val="both"/>
      </w:pPr>
      <w:r w:rsidRPr="00277DD3">
        <w:t>(</w:t>
      </w:r>
      <w:r w:rsidRPr="00277DD3">
        <w:rPr>
          <w:i/>
          <w:iCs/>
        </w:rPr>
        <w:t>a</w:t>
      </w:r>
      <w:r w:rsidRPr="00277DD3">
        <w:t xml:space="preserve">) the income-earning capacity, assets and other financial resources which each spouse and child has or is likely to have in the foreseeable future; </w:t>
      </w:r>
    </w:p>
    <w:p w14:paraId="6C06269E" w14:textId="77777777" w:rsidR="00E37120" w:rsidRPr="00277DD3" w:rsidRDefault="00E37120" w:rsidP="0013769F">
      <w:pPr>
        <w:pStyle w:val="Default"/>
        <w:ind w:left="720"/>
        <w:jc w:val="both"/>
      </w:pPr>
      <w:r w:rsidRPr="00277DD3">
        <w:t>(</w:t>
      </w:r>
      <w:r w:rsidRPr="00277DD3">
        <w:rPr>
          <w:i/>
          <w:iCs/>
        </w:rPr>
        <w:t>b</w:t>
      </w:r>
      <w:r w:rsidRPr="00277DD3">
        <w:t xml:space="preserve">) the financial needs, obligations and responsibilities which each spouse and child has or is likely to have in the foreseeable future; </w:t>
      </w:r>
    </w:p>
    <w:p w14:paraId="43047442" w14:textId="77777777" w:rsidR="00E37120" w:rsidRPr="00277DD3" w:rsidRDefault="00E37120" w:rsidP="0013769F">
      <w:pPr>
        <w:pStyle w:val="Default"/>
        <w:ind w:left="720"/>
        <w:jc w:val="both"/>
      </w:pPr>
      <w:r w:rsidRPr="00277DD3">
        <w:t>(</w:t>
      </w:r>
      <w:r w:rsidRPr="00277DD3">
        <w:rPr>
          <w:i/>
          <w:iCs/>
        </w:rPr>
        <w:t>c</w:t>
      </w:r>
      <w:r w:rsidRPr="00277DD3">
        <w:t xml:space="preserve">) the standard of living of the family, including the manner in which any child was being educated or trained or expected to be educated or trained; </w:t>
      </w:r>
    </w:p>
    <w:p w14:paraId="1CECE15E" w14:textId="77777777" w:rsidR="00E37120" w:rsidRPr="00277DD3" w:rsidRDefault="00E37120" w:rsidP="0013769F">
      <w:pPr>
        <w:pStyle w:val="Default"/>
        <w:ind w:left="720"/>
        <w:jc w:val="both"/>
      </w:pPr>
      <w:r w:rsidRPr="00277DD3">
        <w:t xml:space="preserve">(d) the age and physical and mental condition of each spouse and child; </w:t>
      </w:r>
    </w:p>
    <w:p w14:paraId="468EA160" w14:textId="77777777" w:rsidR="00E37120" w:rsidRPr="00277DD3" w:rsidRDefault="00E37120" w:rsidP="0013769F">
      <w:pPr>
        <w:pStyle w:val="Default"/>
        <w:ind w:left="720"/>
        <w:jc w:val="both"/>
      </w:pPr>
      <w:r w:rsidRPr="00277DD3">
        <w:t>(</w:t>
      </w:r>
      <w:r w:rsidRPr="00277DD3">
        <w:rPr>
          <w:i/>
          <w:iCs/>
        </w:rPr>
        <w:t>e</w:t>
      </w:r>
      <w:r w:rsidRPr="00277DD3">
        <w:t xml:space="preserve">) the direct or indirect contribution made by each spouse to the family, including contributions made by looking after the home and caring for the family and any other domestic duties; </w:t>
      </w:r>
    </w:p>
    <w:p w14:paraId="68D1ABA0" w14:textId="77777777" w:rsidR="00E37120" w:rsidRPr="00277DD3" w:rsidRDefault="00E37120" w:rsidP="0013769F">
      <w:pPr>
        <w:pStyle w:val="Default"/>
        <w:ind w:left="720"/>
        <w:jc w:val="both"/>
      </w:pPr>
      <w:r w:rsidRPr="00277DD3">
        <w:t>(</w:t>
      </w:r>
      <w:r w:rsidRPr="00277DD3">
        <w:rPr>
          <w:i/>
          <w:iCs/>
        </w:rPr>
        <w:t>f</w:t>
      </w:r>
      <w:r w:rsidRPr="00277DD3">
        <w:t xml:space="preserve">) the value to either of the spouses or to any child of any benefit, including a pension or gratuity, which such spouse or child will lose as a result of the dissolution of the marriage; </w:t>
      </w:r>
    </w:p>
    <w:p w14:paraId="4EB20B77" w14:textId="77777777" w:rsidR="00E37120" w:rsidRPr="00277DD3" w:rsidRDefault="00E37120" w:rsidP="0013769F">
      <w:pPr>
        <w:pStyle w:val="Default"/>
        <w:ind w:left="720"/>
        <w:jc w:val="both"/>
      </w:pPr>
      <w:r w:rsidRPr="00277DD3">
        <w:t xml:space="preserve">(g) the duration of the marriage; </w:t>
      </w:r>
    </w:p>
    <w:p w14:paraId="1F6EB51D" w14:textId="77777777" w:rsidR="00E37120" w:rsidRPr="00277DD3" w:rsidRDefault="00E37120" w:rsidP="00043CC0">
      <w:pPr>
        <w:pStyle w:val="Default"/>
        <w:spacing w:line="360" w:lineRule="auto"/>
        <w:jc w:val="both"/>
      </w:pPr>
    </w:p>
    <w:p w14:paraId="718764BA" w14:textId="72F9750F" w:rsidR="00455A98" w:rsidRPr="00277DD3" w:rsidRDefault="00E37120" w:rsidP="00A403C9">
      <w:pPr>
        <w:pStyle w:val="Default"/>
        <w:spacing w:line="360" w:lineRule="auto"/>
        <w:ind w:firstLine="720"/>
        <w:jc w:val="both"/>
      </w:pPr>
      <w:r w:rsidRPr="00277DD3">
        <w:t xml:space="preserve">In this instance the </w:t>
      </w:r>
      <w:r w:rsidR="00B53414" w:rsidRPr="00277DD3">
        <w:t>defendant is</w:t>
      </w:r>
      <w:r w:rsidR="00604B61" w:rsidRPr="00277DD3">
        <w:t xml:space="preserve"> </w:t>
      </w:r>
      <w:r w:rsidRPr="00277DD3">
        <w:t>certainly</w:t>
      </w:r>
      <w:r w:rsidR="00604B61" w:rsidRPr="00277DD3">
        <w:t xml:space="preserve"> </w:t>
      </w:r>
      <w:r w:rsidRPr="00277DD3">
        <w:t>the one walking</w:t>
      </w:r>
      <w:r w:rsidR="00604B61" w:rsidRPr="00277DD3">
        <w:t xml:space="preserve"> </w:t>
      </w:r>
      <w:r w:rsidRPr="00277DD3">
        <w:t>away</w:t>
      </w:r>
      <w:r w:rsidR="00604B61" w:rsidRPr="00277DD3">
        <w:t xml:space="preserve"> </w:t>
      </w:r>
      <w:r w:rsidRPr="00277DD3">
        <w:t>with</w:t>
      </w:r>
      <w:r w:rsidR="00604B61" w:rsidRPr="00277DD3">
        <w:t xml:space="preserve"> </w:t>
      </w:r>
      <w:r w:rsidRPr="00277DD3">
        <w:t>assets</w:t>
      </w:r>
      <w:r w:rsidR="00604B61" w:rsidRPr="00277DD3">
        <w:t xml:space="preserve"> </w:t>
      </w:r>
      <w:r w:rsidRPr="00277DD3">
        <w:t>acquired</w:t>
      </w:r>
      <w:r w:rsidR="00604B61" w:rsidRPr="00277DD3">
        <w:t xml:space="preserve"> </w:t>
      </w:r>
      <w:r w:rsidRPr="00277DD3">
        <w:t>during</w:t>
      </w:r>
      <w:r w:rsidR="00604B61" w:rsidRPr="00277DD3">
        <w:t xml:space="preserve"> </w:t>
      </w:r>
      <w:r w:rsidRPr="00277DD3">
        <w:t>their marriage.</w:t>
      </w:r>
      <w:r w:rsidR="00604B61" w:rsidRPr="00277DD3">
        <w:t xml:space="preserve"> </w:t>
      </w:r>
      <w:r w:rsidRPr="00277DD3">
        <w:t>She</w:t>
      </w:r>
      <w:r w:rsidR="00604B61" w:rsidRPr="00277DD3">
        <w:t xml:space="preserve"> </w:t>
      </w:r>
      <w:r w:rsidR="00B53414" w:rsidRPr="00277DD3">
        <w:t>has</w:t>
      </w:r>
      <w:r w:rsidR="00604B61" w:rsidRPr="00277DD3">
        <w:t xml:space="preserve"> </w:t>
      </w:r>
      <w:r w:rsidRPr="00277DD3">
        <w:t>a roof</w:t>
      </w:r>
      <w:r w:rsidR="00604B61" w:rsidRPr="00277DD3">
        <w:t xml:space="preserve"> </w:t>
      </w:r>
      <w:r w:rsidRPr="00277DD3">
        <w:t>over her</w:t>
      </w:r>
      <w:r w:rsidR="00604B61" w:rsidRPr="00277DD3">
        <w:t xml:space="preserve"> </w:t>
      </w:r>
      <w:r w:rsidRPr="00277DD3">
        <w:t>head.</w:t>
      </w:r>
      <w:r w:rsidR="00604B61" w:rsidRPr="00277DD3">
        <w:t xml:space="preserve"> </w:t>
      </w:r>
      <w:r w:rsidRPr="00277DD3">
        <w:t>He will</w:t>
      </w:r>
      <w:r w:rsidR="00604B61" w:rsidRPr="00277DD3">
        <w:t xml:space="preserve"> </w:t>
      </w:r>
      <w:r w:rsidRPr="00277DD3">
        <w:t>have</w:t>
      </w:r>
      <w:r w:rsidR="00604B61" w:rsidRPr="00277DD3">
        <w:t xml:space="preserve"> </w:t>
      </w:r>
      <w:r w:rsidRPr="00277DD3">
        <w:t>to</w:t>
      </w:r>
      <w:r w:rsidR="00604B61" w:rsidRPr="00277DD3">
        <w:t xml:space="preserve"> </w:t>
      </w:r>
      <w:r w:rsidRPr="00277DD3">
        <w:t>seek</w:t>
      </w:r>
      <w:r w:rsidR="00604B61" w:rsidRPr="00277DD3">
        <w:t xml:space="preserve"> </w:t>
      </w:r>
      <w:r w:rsidRPr="00277DD3">
        <w:t>accommodation</w:t>
      </w:r>
      <w:r w:rsidR="002166C0" w:rsidRPr="00277DD3">
        <w:t xml:space="preserve"> or</w:t>
      </w:r>
      <w:r w:rsidR="00604B61" w:rsidRPr="00277DD3">
        <w:t xml:space="preserve"> </w:t>
      </w:r>
      <w:r w:rsidR="002166C0" w:rsidRPr="00277DD3">
        <w:t>pay</w:t>
      </w:r>
      <w:r w:rsidR="00604B61" w:rsidRPr="00277DD3">
        <w:t xml:space="preserve"> </w:t>
      </w:r>
      <w:r w:rsidR="002166C0" w:rsidRPr="00277DD3">
        <w:t>rentals.</w:t>
      </w:r>
      <w:r w:rsidR="00A403C9">
        <w:t xml:space="preserve"> </w:t>
      </w:r>
      <w:r w:rsidR="00604B61" w:rsidRPr="00277DD3">
        <w:t xml:space="preserve"> </w:t>
      </w:r>
      <w:r w:rsidR="002166C0" w:rsidRPr="00277DD3">
        <w:t>According to her</w:t>
      </w:r>
      <w:r w:rsidR="00604B61" w:rsidRPr="00277DD3">
        <w:t xml:space="preserve"> </w:t>
      </w:r>
      <w:r w:rsidR="002166C0" w:rsidRPr="00277DD3">
        <w:t>own</w:t>
      </w:r>
      <w:r w:rsidR="00604B61" w:rsidRPr="00277DD3">
        <w:t xml:space="preserve"> </w:t>
      </w:r>
      <w:r w:rsidR="00B53414" w:rsidRPr="00277DD3">
        <w:t>evidence</w:t>
      </w:r>
      <w:r w:rsidR="00604B61" w:rsidRPr="00277DD3">
        <w:t xml:space="preserve"> </w:t>
      </w:r>
      <w:r w:rsidR="002166C0" w:rsidRPr="00277DD3">
        <w:t>she</w:t>
      </w:r>
      <w:r w:rsidR="00604B61" w:rsidRPr="00277DD3">
        <w:t xml:space="preserve"> </w:t>
      </w:r>
      <w:r w:rsidR="00B53414" w:rsidRPr="00277DD3">
        <w:t>already</w:t>
      </w:r>
      <w:r w:rsidR="00604B61" w:rsidRPr="00277DD3">
        <w:t xml:space="preserve"> </w:t>
      </w:r>
      <w:r w:rsidR="002166C0" w:rsidRPr="00277DD3">
        <w:t>bore the</w:t>
      </w:r>
      <w:r w:rsidR="00604B61" w:rsidRPr="00277DD3">
        <w:t xml:space="preserve"> </w:t>
      </w:r>
      <w:r w:rsidR="002166C0" w:rsidRPr="00277DD3">
        <w:t>brunt</w:t>
      </w:r>
      <w:r w:rsidR="00604B61" w:rsidRPr="00277DD3">
        <w:t xml:space="preserve"> </w:t>
      </w:r>
      <w:r w:rsidR="002166C0" w:rsidRPr="00277DD3">
        <w:t>of</w:t>
      </w:r>
      <w:r w:rsidR="00604B61" w:rsidRPr="00277DD3">
        <w:t xml:space="preserve"> </w:t>
      </w:r>
      <w:r w:rsidR="002166C0" w:rsidRPr="00277DD3">
        <w:t>looking after the</w:t>
      </w:r>
      <w:r w:rsidR="00604B61" w:rsidRPr="00277DD3">
        <w:t xml:space="preserve"> </w:t>
      </w:r>
      <w:r w:rsidR="002166C0" w:rsidRPr="00277DD3">
        <w:t>family</w:t>
      </w:r>
      <w:r w:rsidR="00604B61" w:rsidRPr="00277DD3">
        <w:t xml:space="preserve"> </w:t>
      </w:r>
      <w:r w:rsidR="002166C0" w:rsidRPr="00277DD3">
        <w:t>during their</w:t>
      </w:r>
      <w:r w:rsidR="00604B61" w:rsidRPr="00277DD3">
        <w:t xml:space="preserve"> </w:t>
      </w:r>
      <w:r w:rsidR="002166C0" w:rsidRPr="00277DD3">
        <w:t xml:space="preserve">marriage. </w:t>
      </w:r>
      <w:r w:rsidR="001A0BF4" w:rsidRPr="00277DD3">
        <w:t>One</w:t>
      </w:r>
      <w:r w:rsidR="00A7477F">
        <w:t xml:space="preserve"> </w:t>
      </w:r>
      <w:r w:rsidR="001A0BF4" w:rsidRPr="00277DD3">
        <w:t>of the</w:t>
      </w:r>
      <w:r w:rsidR="00604B61" w:rsidRPr="00277DD3">
        <w:t xml:space="preserve"> </w:t>
      </w:r>
      <w:r w:rsidR="001A0BF4" w:rsidRPr="00277DD3">
        <w:t>aims of the</w:t>
      </w:r>
      <w:r w:rsidR="00604B61" w:rsidRPr="00277DD3">
        <w:t xml:space="preserve"> </w:t>
      </w:r>
      <w:r w:rsidR="00DB6D0E">
        <w:t>M</w:t>
      </w:r>
      <w:r w:rsidR="001A0BF4" w:rsidRPr="00277DD3">
        <w:t>atrimonial</w:t>
      </w:r>
      <w:r w:rsidR="00604B61" w:rsidRPr="00277DD3">
        <w:t xml:space="preserve"> </w:t>
      </w:r>
      <w:r w:rsidR="001A0BF4" w:rsidRPr="00277DD3">
        <w:t>Causes</w:t>
      </w:r>
      <w:r w:rsidR="00604B61" w:rsidRPr="00277DD3">
        <w:t xml:space="preserve"> </w:t>
      </w:r>
      <w:r w:rsidR="001A0BF4" w:rsidRPr="00277DD3">
        <w:t>Act</w:t>
      </w:r>
      <w:r w:rsidR="00604B61" w:rsidRPr="00277DD3">
        <w:t xml:space="preserve"> </w:t>
      </w:r>
      <w:r w:rsidR="001A0BF4" w:rsidRPr="00277DD3">
        <w:t xml:space="preserve">is to place the spouses and children in the position they would have been in had a normal marriage relation-ship continued between the spouses. </w:t>
      </w:r>
      <w:r w:rsidR="002166C0" w:rsidRPr="00277DD3">
        <w:t>Nothing has</w:t>
      </w:r>
      <w:r w:rsidR="00604B61" w:rsidRPr="00277DD3">
        <w:t xml:space="preserve"> </w:t>
      </w:r>
      <w:r w:rsidR="002166C0" w:rsidRPr="00277DD3">
        <w:t xml:space="preserve">changed. </w:t>
      </w:r>
      <w:r w:rsidR="00A403C9">
        <w:t xml:space="preserve"> </w:t>
      </w:r>
      <w:r w:rsidR="002166C0" w:rsidRPr="00277DD3">
        <w:t>He has</w:t>
      </w:r>
      <w:r w:rsidR="00604B61" w:rsidRPr="00277DD3">
        <w:t xml:space="preserve"> </w:t>
      </w:r>
      <w:r w:rsidR="00B53414" w:rsidRPr="00277DD3">
        <w:t>not</w:t>
      </w:r>
      <w:r w:rsidR="002166C0" w:rsidRPr="00277DD3">
        <w:t xml:space="preserve"> </w:t>
      </w:r>
      <w:r w:rsidR="00B53414" w:rsidRPr="00277DD3">
        <w:t>suddenly</w:t>
      </w:r>
      <w:r w:rsidR="002166C0" w:rsidRPr="00277DD3">
        <w:t xml:space="preserve"> </w:t>
      </w:r>
      <w:r w:rsidR="00B53414" w:rsidRPr="00277DD3">
        <w:t>won</w:t>
      </w:r>
      <w:r w:rsidR="00604B61" w:rsidRPr="00277DD3">
        <w:t xml:space="preserve"> </w:t>
      </w:r>
      <w:r w:rsidR="002166C0" w:rsidRPr="00277DD3">
        <w:t>a</w:t>
      </w:r>
      <w:r w:rsidR="00604B61" w:rsidRPr="00277DD3">
        <w:t xml:space="preserve"> </w:t>
      </w:r>
      <w:r w:rsidR="002166C0" w:rsidRPr="00277DD3">
        <w:t>lottery.</w:t>
      </w:r>
      <w:r w:rsidR="00604B61" w:rsidRPr="00277DD3">
        <w:t xml:space="preserve"> </w:t>
      </w:r>
      <w:r w:rsidR="00277DD3" w:rsidRPr="00277DD3">
        <w:t>She</w:t>
      </w:r>
      <w:r w:rsidR="002166C0" w:rsidRPr="00277DD3">
        <w:t xml:space="preserve"> is</w:t>
      </w:r>
      <w:r w:rsidR="00604B61" w:rsidRPr="00277DD3">
        <w:t xml:space="preserve"> </w:t>
      </w:r>
      <w:r w:rsidR="002166C0" w:rsidRPr="00277DD3">
        <w:t>46</w:t>
      </w:r>
      <w:r w:rsidR="00604B61" w:rsidRPr="00277DD3">
        <w:t xml:space="preserve"> </w:t>
      </w:r>
      <w:r w:rsidR="002166C0" w:rsidRPr="00277DD3">
        <w:t>years</w:t>
      </w:r>
      <w:r w:rsidR="00604B61" w:rsidRPr="00277DD3">
        <w:t xml:space="preserve"> </w:t>
      </w:r>
      <w:r w:rsidR="00E948D2">
        <w:t>o</w:t>
      </w:r>
      <w:r w:rsidR="00277DD3" w:rsidRPr="00277DD3">
        <w:t>ld</w:t>
      </w:r>
      <w:r w:rsidR="00604B61" w:rsidRPr="00277DD3">
        <w:t xml:space="preserve"> </w:t>
      </w:r>
      <w:r w:rsidR="002166C0" w:rsidRPr="00277DD3">
        <w:t>and is thus</w:t>
      </w:r>
      <w:r w:rsidR="00604B61" w:rsidRPr="00277DD3">
        <w:t xml:space="preserve"> </w:t>
      </w:r>
      <w:r w:rsidR="002166C0" w:rsidRPr="00277DD3">
        <w:t>middle</w:t>
      </w:r>
      <w:r w:rsidR="00604B61" w:rsidRPr="00277DD3">
        <w:t xml:space="preserve"> </w:t>
      </w:r>
      <w:r w:rsidR="002166C0" w:rsidRPr="00277DD3">
        <w:t>aged</w:t>
      </w:r>
      <w:r w:rsidR="00E948D2">
        <w:t>. She</w:t>
      </w:r>
      <w:r w:rsidR="00604B61" w:rsidRPr="00277DD3">
        <w:t xml:space="preserve"> </w:t>
      </w:r>
      <w:r w:rsidR="002166C0" w:rsidRPr="00277DD3">
        <w:t>has</w:t>
      </w:r>
      <w:r w:rsidR="00604B61" w:rsidRPr="00277DD3">
        <w:t xml:space="preserve"> </w:t>
      </w:r>
      <w:r w:rsidR="002166C0" w:rsidRPr="00277DD3">
        <w:t>largely</w:t>
      </w:r>
      <w:r w:rsidR="00604B61" w:rsidRPr="00277DD3">
        <w:t xml:space="preserve"> </w:t>
      </w:r>
      <w:r w:rsidR="002166C0" w:rsidRPr="00277DD3">
        <w:t>worked</w:t>
      </w:r>
      <w:r w:rsidR="00604B61" w:rsidRPr="00277DD3">
        <w:t xml:space="preserve"> </w:t>
      </w:r>
      <w:r w:rsidR="002166C0" w:rsidRPr="00277DD3">
        <w:t>for</w:t>
      </w:r>
      <w:r w:rsidR="00604B61" w:rsidRPr="00277DD3">
        <w:t xml:space="preserve"> </w:t>
      </w:r>
      <w:r w:rsidR="002166C0" w:rsidRPr="00277DD3">
        <w:t xml:space="preserve">herself. </w:t>
      </w:r>
      <w:r w:rsidR="00A403C9">
        <w:t xml:space="preserve"> </w:t>
      </w:r>
      <w:r w:rsidR="002166C0" w:rsidRPr="00277DD3">
        <w:t>She</w:t>
      </w:r>
      <w:r w:rsidR="00604B61" w:rsidRPr="00277DD3">
        <w:t xml:space="preserve"> </w:t>
      </w:r>
      <w:r w:rsidR="002166C0" w:rsidRPr="00277DD3">
        <w:t>told</w:t>
      </w:r>
      <w:r w:rsidR="00604B61" w:rsidRPr="00277DD3">
        <w:t xml:space="preserve"> </w:t>
      </w:r>
      <w:r w:rsidR="002166C0" w:rsidRPr="00277DD3">
        <w:t>the</w:t>
      </w:r>
      <w:r w:rsidR="00604B61" w:rsidRPr="00277DD3">
        <w:t xml:space="preserve"> </w:t>
      </w:r>
      <w:r w:rsidR="002166C0" w:rsidRPr="00277DD3">
        <w:t>court</w:t>
      </w:r>
      <w:r w:rsidR="00604B61" w:rsidRPr="00277DD3">
        <w:t xml:space="preserve"> </w:t>
      </w:r>
      <w:r w:rsidR="002166C0" w:rsidRPr="00277DD3">
        <w:t>that</w:t>
      </w:r>
      <w:r w:rsidR="00604B61" w:rsidRPr="00277DD3">
        <w:t xml:space="preserve"> </w:t>
      </w:r>
      <w:r w:rsidR="002166C0" w:rsidRPr="00277DD3">
        <w:t>she</w:t>
      </w:r>
      <w:r w:rsidR="00604B61" w:rsidRPr="00277DD3">
        <w:t xml:space="preserve"> </w:t>
      </w:r>
      <w:r w:rsidR="002166C0" w:rsidRPr="00277DD3">
        <w:t>commenced</w:t>
      </w:r>
      <w:r w:rsidR="00604B61" w:rsidRPr="00277DD3">
        <w:t xml:space="preserve"> </w:t>
      </w:r>
      <w:r w:rsidR="002166C0" w:rsidRPr="00277DD3">
        <w:t>going</w:t>
      </w:r>
      <w:r w:rsidR="00604B61" w:rsidRPr="00277DD3">
        <w:t xml:space="preserve"> </w:t>
      </w:r>
      <w:r w:rsidR="002166C0" w:rsidRPr="00277DD3">
        <w:t>to Tanzania in</w:t>
      </w:r>
      <w:r w:rsidR="00604B61" w:rsidRPr="00277DD3">
        <w:t xml:space="preserve"> </w:t>
      </w:r>
      <w:r w:rsidR="002166C0" w:rsidRPr="00277DD3">
        <w:t>2011 for</w:t>
      </w:r>
      <w:r w:rsidR="00604B61" w:rsidRPr="00277DD3">
        <w:t xml:space="preserve"> </w:t>
      </w:r>
      <w:r w:rsidR="002166C0" w:rsidRPr="00277DD3">
        <w:t>cross border trading.</w:t>
      </w:r>
      <w:r w:rsidR="00604B61" w:rsidRPr="00277DD3">
        <w:t xml:space="preserve"> </w:t>
      </w:r>
      <w:r w:rsidR="00A403C9">
        <w:t xml:space="preserve"> </w:t>
      </w:r>
      <w:r w:rsidR="002166C0" w:rsidRPr="00277DD3">
        <w:t>He is</w:t>
      </w:r>
      <w:r w:rsidR="00604B61" w:rsidRPr="00277DD3">
        <w:t xml:space="preserve"> </w:t>
      </w:r>
      <w:r w:rsidR="002166C0" w:rsidRPr="00277DD3">
        <w:t>49</w:t>
      </w:r>
      <w:r w:rsidR="00604B61" w:rsidRPr="00277DD3">
        <w:t xml:space="preserve"> </w:t>
      </w:r>
      <w:r w:rsidR="002166C0" w:rsidRPr="00277DD3">
        <w:t>so</w:t>
      </w:r>
      <w:r w:rsidR="00604B61" w:rsidRPr="00277DD3">
        <w:t xml:space="preserve"> </w:t>
      </w:r>
      <w:r w:rsidR="002166C0" w:rsidRPr="00277DD3">
        <w:t>they</w:t>
      </w:r>
      <w:r w:rsidR="00604B61" w:rsidRPr="00277DD3">
        <w:t xml:space="preserve"> </w:t>
      </w:r>
      <w:r w:rsidR="002166C0" w:rsidRPr="00277DD3">
        <w:t>are more</w:t>
      </w:r>
      <w:r w:rsidR="00604B61" w:rsidRPr="00277DD3">
        <w:t xml:space="preserve"> </w:t>
      </w:r>
      <w:r w:rsidR="002166C0" w:rsidRPr="00277DD3">
        <w:t>or less</w:t>
      </w:r>
      <w:r w:rsidR="00604B61" w:rsidRPr="00277DD3">
        <w:t xml:space="preserve"> </w:t>
      </w:r>
      <w:r w:rsidR="002166C0" w:rsidRPr="00277DD3">
        <w:t>even</w:t>
      </w:r>
      <w:r w:rsidR="00604B61" w:rsidRPr="00277DD3">
        <w:t xml:space="preserve"> </w:t>
      </w:r>
      <w:r w:rsidR="002166C0" w:rsidRPr="00277DD3">
        <w:t xml:space="preserve">when it </w:t>
      </w:r>
      <w:r w:rsidR="00277DD3" w:rsidRPr="00277DD3">
        <w:t>comes</w:t>
      </w:r>
      <w:r w:rsidR="00604B61" w:rsidRPr="00277DD3">
        <w:t xml:space="preserve"> </w:t>
      </w:r>
      <w:r w:rsidR="002166C0" w:rsidRPr="00277DD3">
        <w:t>to their</w:t>
      </w:r>
      <w:r w:rsidR="00604B61" w:rsidRPr="00277DD3">
        <w:t xml:space="preserve"> </w:t>
      </w:r>
      <w:r w:rsidR="002166C0" w:rsidRPr="00277DD3">
        <w:t>age.</w:t>
      </w:r>
      <w:r w:rsidR="00A403C9">
        <w:t xml:space="preserve"> </w:t>
      </w:r>
      <w:r w:rsidR="002166C0" w:rsidRPr="00277DD3">
        <w:t xml:space="preserve"> The</w:t>
      </w:r>
      <w:r w:rsidR="00604B61" w:rsidRPr="00277DD3">
        <w:t xml:space="preserve"> </w:t>
      </w:r>
      <w:r w:rsidR="002166C0" w:rsidRPr="00277DD3">
        <w:t>children are</w:t>
      </w:r>
      <w:r w:rsidR="00604B61" w:rsidRPr="00277DD3">
        <w:t xml:space="preserve"> </w:t>
      </w:r>
      <w:r w:rsidR="002166C0" w:rsidRPr="00277DD3">
        <w:t>majors.</w:t>
      </w:r>
      <w:r w:rsidR="00604B61" w:rsidRPr="00277DD3">
        <w:t xml:space="preserve"> </w:t>
      </w:r>
      <w:r w:rsidR="002166C0" w:rsidRPr="00277DD3">
        <w:t>If</w:t>
      </w:r>
      <w:r w:rsidR="00604B61" w:rsidRPr="00277DD3">
        <w:t xml:space="preserve"> </w:t>
      </w:r>
      <w:r w:rsidR="002166C0" w:rsidRPr="00277DD3">
        <w:t>she</w:t>
      </w:r>
      <w:r w:rsidR="00604B61" w:rsidRPr="00277DD3">
        <w:t xml:space="preserve"> </w:t>
      </w:r>
      <w:r w:rsidR="002166C0" w:rsidRPr="00277DD3">
        <w:t>had</w:t>
      </w:r>
      <w:r w:rsidR="00604B61" w:rsidRPr="00277DD3">
        <w:t xml:space="preserve"> </w:t>
      </w:r>
      <w:r w:rsidR="002166C0" w:rsidRPr="00277DD3">
        <w:t xml:space="preserve">no source </w:t>
      </w:r>
      <w:r w:rsidR="002166C0" w:rsidRPr="00277DD3">
        <w:lastRenderedPageBreak/>
        <w:t xml:space="preserve">of </w:t>
      </w:r>
      <w:r w:rsidR="00277DD3" w:rsidRPr="00277DD3">
        <w:t>income</w:t>
      </w:r>
      <w:r w:rsidR="00604B61" w:rsidRPr="00277DD3">
        <w:t xml:space="preserve"> </w:t>
      </w:r>
      <w:r w:rsidR="002166C0" w:rsidRPr="00277DD3">
        <w:t xml:space="preserve">at </w:t>
      </w:r>
      <w:r w:rsidR="00455A98" w:rsidRPr="00277DD3">
        <w:t>all and he was</w:t>
      </w:r>
      <w:r w:rsidR="00604B61" w:rsidRPr="00277DD3">
        <w:t xml:space="preserve"> </w:t>
      </w:r>
      <w:r w:rsidR="00455A98" w:rsidRPr="00277DD3">
        <w:t>better off</w:t>
      </w:r>
      <w:r w:rsidR="00604B61" w:rsidRPr="00277DD3">
        <w:t xml:space="preserve"> </w:t>
      </w:r>
      <w:r w:rsidR="00277DD3" w:rsidRPr="00277DD3">
        <w:t>than</w:t>
      </w:r>
      <w:r w:rsidR="00604B61" w:rsidRPr="00277DD3">
        <w:t xml:space="preserve"> </w:t>
      </w:r>
      <w:r w:rsidR="002166C0" w:rsidRPr="00277DD3">
        <w:t>her</w:t>
      </w:r>
      <w:r w:rsidR="00E948D2">
        <w:t>,</w:t>
      </w:r>
      <w:r w:rsidR="00604B61" w:rsidRPr="00277DD3">
        <w:t xml:space="preserve"> </w:t>
      </w:r>
      <w:r w:rsidR="002166C0" w:rsidRPr="00277DD3">
        <w:t>I would say</w:t>
      </w:r>
      <w:r w:rsidR="00604B61" w:rsidRPr="00277DD3">
        <w:t xml:space="preserve"> </w:t>
      </w:r>
      <w:r w:rsidR="002166C0" w:rsidRPr="00277DD3">
        <w:t>she</w:t>
      </w:r>
      <w:r w:rsidR="00604B61" w:rsidRPr="00277DD3">
        <w:t xml:space="preserve"> </w:t>
      </w:r>
      <w:r w:rsidR="002166C0" w:rsidRPr="00277DD3">
        <w:t>would</w:t>
      </w:r>
      <w:r w:rsidR="00604B61" w:rsidRPr="00277DD3">
        <w:t xml:space="preserve"> </w:t>
      </w:r>
      <w:r w:rsidR="00277DD3" w:rsidRPr="00277DD3">
        <w:t>need</w:t>
      </w:r>
      <w:r w:rsidR="00604B61" w:rsidRPr="00277DD3">
        <w:t xml:space="preserve"> </w:t>
      </w:r>
      <w:r w:rsidR="002166C0" w:rsidRPr="00277DD3">
        <w:t>rehabilitative</w:t>
      </w:r>
      <w:r w:rsidR="00604B61" w:rsidRPr="00277DD3">
        <w:t xml:space="preserve"> </w:t>
      </w:r>
      <w:r w:rsidR="002166C0" w:rsidRPr="00277DD3">
        <w:t>maintenance.</w:t>
      </w:r>
      <w:r w:rsidRPr="00277DD3">
        <w:t xml:space="preserve"> </w:t>
      </w:r>
      <w:r w:rsidR="00277DD3" w:rsidRPr="00277DD3">
        <w:t>(See</w:t>
      </w:r>
      <w:r w:rsidR="00277DD3" w:rsidRPr="005A4B8C">
        <w:rPr>
          <w:i/>
        </w:rPr>
        <w:t xml:space="preserve"> </w:t>
      </w:r>
      <w:r w:rsidR="00455A98" w:rsidRPr="005A4B8C">
        <w:rPr>
          <w:i/>
        </w:rPr>
        <w:t xml:space="preserve">Chiomba </w:t>
      </w:r>
      <w:r w:rsidR="00455A98" w:rsidRPr="00A403C9">
        <w:rPr>
          <w:iCs/>
        </w:rPr>
        <w:t xml:space="preserve">v </w:t>
      </w:r>
      <w:r w:rsidR="00455A98" w:rsidRPr="005A4B8C">
        <w:rPr>
          <w:i/>
        </w:rPr>
        <w:t>Chiomba</w:t>
      </w:r>
      <w:r w:rsidR="00604B61" w:rsidRPr="005A4B8C">
        <w:rPr>
          <w:i/>
        </w:rPr>
        <w:t xml:space="preserve"> </w:t>
      </w:r>
      <w:r w:rsidR="00455A98" w:rsidRPr="00277DD3">
        <w:t>1992 (</w:t>
      </w:r>
      <w:r w:rsidR="00277DD3" w:rsidRPr="00277DD3">
        <w:t>2)</w:t>
      </w:r>
      <w:r w:rsidR="00455A98" w:rsidRPr="00277DD3">
        <w:t xml:space="preserve"> ZLR 197 </w:t>
      </w:r>
      <w:r w:rsidR="00277DD3" w:rsidRPr="00277DD3">
        <w:t>(S</w:t>
      </w:r>
      <w:r w:rsidR="00455A98" w:rsidRPr="00277DD3">
        <w:t xml:space="preserve"> C).</w:t>
      </w:r>
      <w:r w:rsidR="002166C0" w:rsidRPr="00277DD3">
        <w:t xml:space="preserve"> </w:t>
      </w:r>
      <w:r w:rsidR="00A403C9">
        <w:t xml:space="preserve"> </w:t>
      </w:r>
      <w:r w:rsidR="002166C0" w:rsidRPr="00277DD3">
        <w:t>In this</w:t>
      </w:r>
      <w:r w:rsidR="00604B61" w:rsidRPr="00277DD3">
        <w:t xml:space="preserve"> </w:t>
      </w:r>
      <w:r w:rsidR="002166C0" w:rsidRPr="00277DD3">
        <w:t>case she has</w:t>
      </w:r>
      <w:r w:rsidR="00604B61" w:rsidRPr="00277DD3">
        <w:t xml:space="preserve"> </w:t>
      </w:r>
      <w:r w:rsidR="002166C0" w:rsidRPr="00277DD3">
        <w:t>always</w:t>
      </w:r>
      <w:r w:rsidR="00604B61" w:rsidRPr="00277DD3">
        <w:t xml:space="preserve"> </w:t>
      </w:r>
      <w:r w:rsidR="00277DD3" w:rsidRPr="00277DD3">
        <w:t>had a source of inc</w:t>
      </w:r>
      <w:r w:rsidR="002166C0" w:rsidRPr="00277DD3">
        <w:t>ome.</w:t>
      </w:r>
      <w:r w:rsidR="002D3F9C">
        <w:t xml:space="preserve"> </w:t>
      </w:r>
      <w:r w:rsidR="00E948D2">
        <w:t xml:space="preserve">As stated, </w:t>
      </w:r>
      <w:r w:rsidR="00A7477F">
        <w:t>n</w:t>
      </w:r>
      <w:r w:rsidR="00455A98" w:rsidRPr="00277DD3">
        <w:t>either of the</w:t>
      </w:r>
      <w:r w:rsidR="00604B61" w:rsidRPr="00277DD3">
        <w:t xml:space="preserve"> </w:t>
      </w:r>
      <w:r w:rsidR="00455A98" w:rsidRPr="00277DD3">
        <w:t>parties</w:t>
      </w:r>
      <w:r w:rsidR="00604B61" w:rsidRPr="00277DD3">
        <w:t xml:space="preserve"> </w:t>
      </w:r>
      <w:r w:rsidR="00455A98" w:rsidRPr="00277DD3">
        <w:t xml:space="preserve">who </w:t>
      </w:r>
      <w:r w:rsidR="00277DD3" w:rsidRPr="00277DD3">
        <w:t>are</w:t>
      </w:r>
      <w:r w:rsidR="00455A98" w:rsidRPr="00277DD3">
        <w:t xml:space="preserve"> </w:t>
      </w:r>
      <w:r w:rsidR="00277DD3" w:rsidRPr="00277DD3">
        <w:t>self-employed</w:t>
      </w:r>
      <w:r w:rsidR="00604B61" w:rsidRPr="00277DD3">
        <w:t xml:space="preserve"> </w:t>
      </w:r>
      <w:r w:rsidR="00277DD3" w:rsidRPr="00277DD3">
        <w:t>placed</w:t>
      </w:r>
      <w:r w:rsidR="00604B61" w:rsidRPr="00277DD3">
        <w:t xml:space="preserve"> </w:t>
      </w:r>
      <w:r w:rsidR="00455A98" w:rsidRPr="00277DD3">
        <w:t>proof</w:t>
      </w:r>
      <w:r w:rsidR="00604B61" w:rsidRPr="00277DD3">
        <w:t xml:space="preserve"> </w:t>
      </w:r>
      <w:r w:rsidR="00455A98" w:rsidRPr="00277DD3">
        <w:t>of their</w:t>
      </w:r>
      <w:r w:rsidR="00604B61" w:rsidRPr="00277DD3">
        <w:t xml:space="preserve"> </w:t>
      </w:r>
      <w:r w:rsidR="00455A98" w:rsidRPr="00277DD3">
        <w:t>earnings</w:t>
      </w:r>
      <w:r w:rsidR="00604B61" w:rsidRPr="00277DD3">
        <w:t xml:space="preserve"> </w:t>
      </w:r>
      <w:r w:rsidR="00277DD3" w:rsidRPr="00277DD3">
        <w:t>before</w:t>
      </w:r>
      <w:r w:rsidR="00455A98" w:rsidRPr="00277DD3">
        <w:t xml:space="preserve"> the court</w:t>
      </w:r>
      <w:r w:rsidR="00604B61" w:rsidRPr="00277DD3">
        <w:t xml:space="preserve"> </w:t>
      </w:r>
      <w:r w:rsidR="00455A98" w:rsidRPr="00277DD3">
        <w:t>but</w:t>
      </w:r>
      <w:r w:rsidR="00604B61" w:rsidRPr="00277DD3">
        <w:t xml:space="preserve"> </w:t>
      </w:r>
      <w:r w:rsidR="00277DD3" w:rsidRPr="00277DD3">
        <w:t>i</w:t>
      </w:r>
      <w:r w:rsidR="00455A98" w:rsidRPr="00277DD3">
        <w:t>t is evid</w:t>
      </w:r>
      <w:r w:rsidR="00277DD3" w:rsidRPr="00277DD3">
        <w:t xml:space="preserve">ent </w:t>
      </w:r>
      <w:r w:rsidR="00455A98" w:rsidRPr="00277DD3">
        <w:t>that</w:t>
      </w:r>
      <w:r w:rsidR="0013769F">
        <w:t xml:space="preserve"> </w:t>
      </w:r>
      <w:r w:rsidR="00455A98" w:rsidRPr="00277DD3">
        <w:t>she f</w:t>
      </w:r>
      <w:r w:rsidR="00E948D2">
        <w:t>ends for herself</w:t>
      </w:r>
      <w:r w:rsidR="00455A98" w:rsidRPr="00277DD3">
        <w:t>.</w:t>
      </w:r>
      <w:r w:rsidR="00A403C9">
        <w:t xml:space="preserve"> </w:t>
      </w:r>
      <w:r w:rsidR="00455A98" w:rsidRPr="00277DD3">
        <w:t>There is no</w:t>
      </w:r>
      <w:r w:rsidR="00604B61" w:rsidRPr="00277DD3">
        <w:t xml:space="preserve"> </w:t>
      </w:r>
      <w:r w:rsidR="00455A98" w:rsidRPr="00277DD3">
        <w:t>justification</w:t>
      </w:r>
      <w:r w:rsidR="00604B61" w:rsidRPr="00277DD3">
        <w:t xml:space="preserve"> </w:t>
      </w:r>
      <w:r w:rsidR="00455A98" w:rsidRPr="00277DD3">
        <w:t>for</w:t>
      </w:r>
      <w:r w:rsidR="00604B61" w:rsidRPr="00277DD3">
        <w:t xml:space="preserve"> </w:t>
      </w:r>
      <w:r w:rsidR="00FC1F53" w:rsidRPr="00277DD3">
        <w:t>post-divorce</w:t>
      </w:r>
      <w:r w:rsidR="00455A98" w:rsidRPr="00277DD3">
        <w:t xml:space="preserve"> maintenance under these c</w:t>
      </w:r>
      <w:r w:rsidR="00277DD3" w:rsidRPr="00277DD3">
        <w:t>i</w:t>
      </w:r>
      <w:r w:rsidR="00455A98" w:rsidRPr="00277DD3">
        <w:t>rcumstanc</w:t>
      </w:r>
      <w:r w:rsidR="00277DD3" w:rsidRPr="00277DD3">
        <w:t>e</w:t>
      </w:r>
      <w:r w:rsidR="00455A98" w:rsidRPr="00277DD3">
        <w:t xml:space="preserve">s. </w:t>
      </w:r>
      <w:r w:rsidR="00A403C9">
        <w:t xml:space="preserve"> </w:t>
      </w:r>
      <w:r w:rsidR="001A0BF4" w:rsidRPr="00277DD3">
        <w:t>He cannot be</w:t>
      </w:r>
      <w:r w:rsidR="00604B61" w:rsidRPr="00277DD3">
        <w:t xml:space="preserve"> </w:t>
      </w:r>
      <w:r w:rsidR="001A0BF4" w:rsidRPr="00277DD3">
        <w:t>punished</w:t>
      </w:r>
      <w:r w:rsidR="00604B61" w:rsidRPr="00277DD3">
        <w:t xml:space="preserve"> </w:t>
      </w:r>
      <w:r w:rsidR="001A0BF4" w:rsidRPr="00277DD3">
        <w:t>simply</w:t>
      </w:r>
      <w:r w:rsidR="00604B61" w:rsidRPr="00277DD3">
        <w:t xml:space="preserve"> </w:t>
      </w:r>
      <w:r w:rsidR="001A0BF4" w:rsidRPr="00277DD3">
        <w:t>for</w:t>
      </w:r>
      <w:r w:rsidR="00604B61" w:rsidRPr="00277DD3">
        <w:t xml:space="preserve"> </w:t>
      </w:r>
      <w:r w:rsidR="001A0BF4" w:rsidRPr="00277DD3">
        <w:t>wanting</w:t>
      </w:r>
      <w:r w:rsidR="00604B61" w:rsidRPr="00277DD3">
        <w:t xml:space="preserve"> </w:t>
      </w:r>
      <w:r w:rsidR="001A0BF4" w:rsidRPr="00277DD3">
        <w:t>a</w:t>
      </w:r>
      <w:r w:rsidR="00604B61" w:rsidRPr="00277DD3">
        <w:t xml:space="preserve"> </w:t>
      </w:r>
      <w:r w:rsidR="001A0BF4" w:rsidRPr="00277DD3">
        <w:t>divorce</w:t>
      </w:r>
      <w:r w:rsidR="00604B61" w:rsidRPr="00277DD3">
        <w:t xml:space="preserve"> </w:t>
      </w:r>
      <w:r w:rsidR="001A0BF4" w:rsidRPr="00277DD3">
        <w:t>which she</w:t>
      </w:r>
      <w:r w:rsidR="00604B61" w:rsidRPr="00277DD3">
        <w:t xml:space="preserve"> </w:t>
      </w:r>
      <w:r w:rsidR="00277DD3" w:rsidRPr="00277DD3">
        <w:t>does</w:t>
      </w:r>
      <w:r w:rsidR="001A0BF4" w:rsidRPr="00277DD3">
        <w:t xml:space="preserve"> not want.</w:t>
      </w:r>
    </w:p>
    <w:p w14:paraId="72302515" w14:textId="77777777" w:rsidR="001A0BF4" w:rsidRPr="00277DD3" w:rsidRDefault="001A0BF4" w:rsidP="00043CC0">
      <w:pPr>
        <w:pStyle w:val="Default"/>
        <w:spacing w:line="360" w:lineRule="auto"/>
        <w:ind w:firstLine="360"/>
        <w:jc w:val="both"/>
      </w:pPr>
      <w:r w:rsidRPr="00277DD3">
        <w:t>As regards the contribution</w:t>
      </w:r>
      <w:r w:rsidR="00604B61" w:rsidRPr="00277DD3">
        <w:t xml:space="preserve"> </w:t>
      </w:r>
      <w:r w:rsidRPr="00277DD3">
        <w:t>towards</w:t>
      </w:r>
      <w:r w:rsidR="00604B61" w:rsidRPr="00277DD3">
        <w:t xml:space="preserve"> </w:t>
      </w:r>
      <w:r w:rsidRPr="00277DD3">
        <w:t>costs</w:t>
      </w:r>
      <w:r w:rsidR="00604B61" w:rsidRPr="00277DD3">
        <w:t xml:space="preserve"> </w:t>
      </w:r>
      <w:r w:rsidRPr="00277DD3">
        <w:t>in</w:t>
      </w:r>
      <w:r w:rsidR="00604B61" w:rsidRPr="00277DD3">
        <w:t xml:space="preserve"> </w:t>
      </w:r>
      <w:r w:rsidRPr="00277DD3">
        <w:rPr>
          <w:i/>
        </w:rPr>
        <w:t>Dube</w:t>
      </w:r>
      <w:r w:rsidR="00604B61" w:rsidRPr="00277DD3">
        <w:rPr>
          <w:i/>
        </w:rPr>
        <w:t xml:space="preserve"> </w:t>
      </w:r>
      <w:r w:rsidRPr="00A403C9">
        <w:rPr>
          <w:iCs/>
        </w:rPr>
        <w:t>v</w:t>
      </w:r>
      <w:r w:rsidRPr="00277DD3">
        <w:rPr>
          <w:i/>
        </w:rPr>
        <w:t xml:space="preserve"> Mavako Dube</w:t>
      </w:r>
      <w:r w:rsidR="00604B61" w:rsidRPr="00277DD3">
        <w:rPr>
          <w:i/>
        </w:rPr>
        <w:t xml:space="preserve"> </w:t>
      </w:r>
      <w:r w:rsidRPr="00277DD3">
        <w:rPr>
          <w:i/>
        </w:rPr>
        <w:t>2006 (2) ZLR</w:t>
      </w:r>
      <w:r w:rsidR="00604B61" w:rsidRPr="00277DD3">
        <w:rPr>
          <w:i/>
        </w:rPr>
        <w:t xml:space="preserve"> </w:t>
      </w:r>
      <w:r w:rsidR="005A4B8C" w:rsidRPr="00277DD3">
        <w:t>the</w:t>
      </w:r>
      <w:r w:rsidR="00604B61" w:rsidRPr="00277DD3">
        <w:t xml:space="preserve"> </w:t>
      </w:r>
      <w:r w:rsidRPr="00277DD3">
        <w:t>requirements</w:t>
      </w:r>
      <w:r w:rsidR="00604B61" w:rsidRPr="00277DD3">
        <w:t xml:space="preserve"> </w:t>
      </w:r>
      <w:r w:rsidRPr="00277DD3">
        <w:t>for a</w:t>
      </w:r>
      <w:r w:rsidR="00604B61" w:rsidRPr="00277DD3">
        <w:t xml:space="preserve"> </w:t>
      </w:r>
      <w:r w:rsidRPr="00277DD3">
        <w:t>contribution</w:t>
      </w:r>
      <w:r w:rsidR="00604B61" w:rsidRPr="00277DD3">
        <w:t xml:space="preserve"> </w:t>
      </w:r>
      <w:r w:rsidRPr="00277DD3">
        <w:t>towards</w:t>
      </w:r>
      <w:r w:rsidR="00604B61" w:rsidRPr="00277DD3">
        <w:t xml:space="preserve"> </w:t>
      </w:r>
      <w:r w:rsidRPr="00277DD3">
        <w:t>costs</w:t>
      </w:r>
      <w:r w:rsidR="00604B61" w:rsidRPr="00277DD3">
        <w:t xml:space="preserve"> </w:t>
      </w:r>
      <w:r w:rsidRPr="00277DD3">
        <w:t>were</w:t>
      </w:r>
      <w:r w:rsidR="00604B61" w:rsidRPr="00277DD3">
        <w:t xml:space="preserve"> </w:t>
      </w:r>
      <w:r w:rsidRPr="00277DD3">
        <w:t>set</w:t>
      </w:r>
      <w:r w:rsidR="00604B61" w:rsidRPr="00277DD3">
        <w:t xml:space="preserve"> </w:t>
      </w:r>
      <w:r w:rsidRPr="00277DD3">
        <w:t>out</w:t>
      </w:r>
      <w:r w:rsidR="00604B61" w:rsidRPr="00277DD3">
        <w:t xml:space="preserve"> </w:t>
      </w:r>
      <w:r w:rsidRPr="00277DD3">
        <w:t>as follows:</w:t>
      </w:r>
    </w:p>
    <w:p w14:paraId="3C0B9E06" w14:textId="77777777" w:rsidR="001A0BF4" w:rsidRPr="00277DD3" w:rsidRDefault="001A0BF4" w:rsidP="00043CC0">
      <w:pPr>
        <w:pStyle w:val="Default"/>
        <w:numPr>
          <w:ilvl w:val="0"/>
          <w:numId w:val="2"/>
        </w:numPr>
        <w:spacing w:line="360" w:lineRule="auto"/>
        <w:jc w:val="both"/>
      </w:pPr>
      <w:r w:rsidRPr="00277DD3">
        <w:t>There must be a</w:t>
      </w:r>
      <w:r w:rsidR="00604B61" w:rsidRPr="00277DD3">
        <w:t xml:space="preserve"> </w:t>
      </w:r>
      <w:r w:rsidRPr="00277DD3">
        <w:t>subsisting</w:t>
      </w:r>
      <w:r w:rsidR="00604B61" w:rsidRPr="00277DD3">
        <w:t xml:space="preserve"> </w:t>
      </w:r>
      <w:r w:rsidRPr="00277DD3">
        <w:t xml:space="preserve">marriage </w:t>
      </w:r>
    </w:p>
    <w:p w14:paraId="24BA2EB6" w14:textId="77777777" w:rsidR="001A0BF4" w:rsidRPr="00277DD3" w:rsidRDefault="001A0BF4" w:rsidP="00043CC0">
      <w:pPr>
        <w:pStyle w:val="Default"/>
        <w:numPr>
          <w:ilvl w:val="0"/>
          <w:numId w:val="2"/>
        </w:numPr>
        <w:spacing w:line="360" w:lineRule="auto"/>
        <w:jc w:val="both"/>
      </w:pPr>
      <w:r w:rsidRPr="00277DD3">
        <w:t>The suit</w:t>
      </w:r>
      <w:r w:rsidR="00604B61" w:rsidRPr="00277DD3">
        <w:t xml:space="preserve"> </w:t>
      </w:r>
      <w:r w:rsidRPr="00277DD3">
        <w:t>in</w:t>
      </w:r>
      <w:r w:rsidR="00604B61" w:rsidRPr="00277DD3">
        <w:t xml:space="preserve"> </w:t>
      </w:r>
      <w:r w:rsidRPr="00277DD3">
        <w:t>question is a</w:t>
      </w:r>
      <w:r w:rsidR="00604B61" w:rsidRPr="00277DD3">
        <w:t xml:space="preserve"> </w:t>
      </w:r>
      <w:r w:rsidRPr="00277DD3">
        <w:t>matrimonial</w:t>
      </w:r>
      <w:r w:rsidR="00604B61" w:rsidRPr="00277DD3">
        <w:t xml:space="preserve"> </w:t>
      </w:r>
      <w:r w:rsidR="00277DD3" w:rsidRPr="00277DD3">
        <w:t>one</w:t>
      </w:r>
    </w:p>
    <w:p w14:paraId="159ED07D" w14:textId="77777777" w:rsidR="001A0BF4" w:rsidRPr="00277DD3" w:rsidRDefault="001A0BF4" w:rsidP="00043CC0">
      <w:pPr>
        <w:pStyle w:val="Default"/>
        <w:numPr>
          <w:ilvl w:val="0"/>
          <w:numId w:val="2"/>
        </w:numPr>
        <w:spacing w:line="360" w:lineRule="auto"/>
        <w:jc w:val="both"/>
      </w:pPr>
      <w:r w:rsidRPr="00277DD3">
        <w:t>The applicant</w:t>
      </w:r>
      <w:r w:rsidR="00604B61" w:rsidRPr="00277DD3">
        <w:t xml:space="preserve"> </w:t>
      </w:r>
      <w:r w:rsidRPr="00277DD3">
        <w:t>has</w:t>
      </w:r>
      <w:r w:rsidR="00604B61" w:rsidRPr="00277DD3">
        <w:t xml:space="preserve"> </w:t>
      </w:r>
      <w:r w:rsidRPr="00277DD3">
        <w:t>reasonable</w:t>
      </w:r>
      <w:r w:rsidR="00604B61" w:rsidRPr="00277DD3">
        <w:t xml:space="preserve"> </w:t>
      </w:r>
      <w:r w:rsidRPr="00277DD3">
        <w:t xml:space="preserve">prospect </w:t>
      </w:r>
      <w:r w:rsidR="00277DD3" w:rsidRPr="00277DD3">
        <w:t>of</w:t>
      </w:r>
      <w:r w:rsidRPr="00277DD3">
        <w:t xml:space="preserve"> success</w:t>
      </w:r>
    </w:p>
    <w:p w14:paraId="08B1131F" w14:textId="77777777" w:rsidR="00FE39E1" w:rsidRPr="00277DD3" w:rsidRDefault="001A0BF4" w:rsidP="00043CC0">
      <w:pPr>
        <w:pStyle w:val="Default"/>
        <w:numPr>
          <w:ilvl w:val="0"/>
          <w:numId w:val="2"/>
        </w:numPr>
        <w:spacing w:line="360" w:lineRule="auto"/>
        <w:jc w:val="both"/>
      </w:pPr>
      <w:r w:rsidRPr="00277DD3">
        <w:t>The applicant is not</w:t>
      </w:r>
      <w:r w:rsidR="00604B61" w:rsidRPr="00277DD3">
        <w:t xml:space="preserve"> </w:t>
      </w:r>
      <w:r w:rsidR="00277DD3" w:rsidRPr="00277DD3">
        <w:t>in a</w:t>
      </w:r>
      <w:r w:rsidRPr="00277DD3">
        <w:t xml:space="preserve"> financial</w:t>
      </w:r>
      <w:r w:rsidR="00604B61" w:rsidRPr="00277DD3">
        <w:t xml:space="preserve"> </w:t>
      </w:r>
      <w:r w:rsidRPr="00277DD3">
        <w:t>position</w:t>
      </w:r>
      <w:r w:rsidR="00604B61" w:rsidRPr="00277DD3">
        <w:t xml:space="preserve"> </w:t>
      </w:r>
      <w:r w:rsidRPr="00277DD3">
        <w:t>to bring or</w:t>
      </w:r>
      <w:r w:rsidR="00604B61" w:rsidRPr="00277DD3">
        <w:t xml:space="preserve"> </w:t>
      </w:r>
      <w:r w:rsidRPr="00277DD3">
        <w:t>defend</w:t>
      </w:r>
      <w:r w:rsidR="00604B61" w:rsidRPr="00277DD3">
        <w:t xml:space="preserve"> </w:t>
      </w:r>
      <w:r w:rsidRPr="00277DD3">
        <w:t>the action</w:t>
      </w:r>
      <w:r w:rsidR="00604B61" w:rsidRPr="00277DD3">
        <w:t xml:space="preserve"> </w:t>
      </w:r>
      <w:r w:rsidRPr="00277DD3">
        <w:t xml:space="preserve">as the </w:t>
      </w:r>
      <w:r w:rsidR="00277DD3" w:rsidRPr="00277DD3">
        <w:t>case</w:t>
      </w:r>
      <w:r w:rsidRPr="00277DD3">
        <w:t xml:space="preserve"> may be and</w:t>
      </w:r>
    </w:p>
    <w:p w14:paraId="0C373939" w14:textId="77777777" w:rsidR="001A0BF4" w:rsidRPr="00277DD3" w:rsidRDefault="001A0BF4" w:rsidP="00043CC0">
      <w:pPr>
        <w:pStyle w:val="Default"/>
        <w:numPr>
          <w:ilvl w:val="0"/>
          <w:numId w:val="2"/>
        </w:numPr>
        <w:spacing w:line="360" w:lineRule="auto"/>
        <w:jc w:val="both"/>
      </w:pPr>
      <w:r w:rsidRPr="00277DD3">
        <w:t xml:space="preserve"> The other</w:t>
      </w:r>
      <w:r w:rsidR="00604B61" w:rsidRPr="00277DD3">
        <w:t xml:space="preserve"> </w:t>
      </w:r>
      <w:r w:rsidR="00277DD3" w:rsidRPr="00277DD3">
        <w:t>spouse</w:t>
      </w:r>
      <w:r w:rsidRPr="00277DD3">
        <w:t xml:space="preserve"> is able to provide</w:t>
      </w:r>
      <w:r w:rsidR="00604B61" w:rsidRPr="00277DD3">
        <w:t xml:space="preserve"> </w:t>
      </w:r>
      <w:r w:rsidRPr="00277DD3">
        <w:t>the applicant</w:t>
      </w:r>
      <w:r w:rsidR="00604B61" w:rsidRPr="00277DD3">
        <w:t xml:space="preserve"> </w:t>
      </w:r>
      <w:r w:rsidRPr="00277DD3">
        <w:t>with this contribution</w:t>
      </w:r>
    </w:p>
    <w:p w14:paraId="3D9AF295" w14:textId="77777777" w:rsidR="001A0BF4" w:rsidRPr="00277DD3" w:rsidRDefault="001A0BF4" w:rsidP="00043CC0">
      <w:pPr>
        <w:pStyle w:val="Default"/>
        <w:spacing w:line="360" w:lineRule="auto"/>
        <w:jc w:val="both"/>
      </w:pPr>
    </w:p>
    <w:p w14:paraId="02E4E0A8" w14:textId="706CCB39" w:rsidR="004F6F81" w:rsidRPr="00277DD3" w:rsidRDefault="0013769F" w:rsidP="00A403C9">
      <w:pPr>
        <w:pStyle w:val="Default"/>
        <w:spacing w:line="360" w:lineRule="auto"/>
        <w:ind w:firstLine="720"/>
        <w:jc w:val="both"/>
      </w:pPr>
      <w:r>
        <w:t xml:space="preserve">The </w:t>
      </w:r>
      <w:r w:rsidR="00FE39E1" w:rsidRPr="00277DD3">
        <w:t>claim has</w:t>
      </w:r>
      <w:r w:rsidR="00604B61" w:rsidRPr="00277DD3">
        <w:t xml:space="preserve"> </w:t>
      </w:r>
      <w:r w:rsidR="00FE39E1" w:rsidRPr="00277DD3">
        <w:t>been</w:t>
      </w:r>
      <w:r w:rsidR="00604B61" w:rsidRPr="00277DD3">
        <w:t xml:space="preserve"> </w:t>
      </w:r>
      <w:r w:rsidR="00FE39E1" w:rsidRPr="00277DD3">
        <w:t>made in the context of a divorce</w:t>
      </w:r>
      <w:r w:rsidR="00604B61" w:rsidRPr="00277DD3">
        <w:t xml:space="preserve"> </w:t>
      </w:r>
      <w:r w:rsidR="00FE39E1" w:rsidRPr="00277DD3">
        <w:t>claim. The</w:t>
      </w:r>
      <w:r w:rsidR="00604B61" w:rsidRPr="00277DD3">
        <w:t xml:space="preserve"> </w:t>
      </w:r>
      <w:r w:rsidR="00FE39E1" w:rsidRPr="00277DD3">
        <w:t>plaintiff</w:t>
      </w:r>
      <w:r w:rsidR="00604B61" w:rsidRPr="00277DD3">
        <w:t xml:space="preserve"> </w:t>
      </w:r>
      <w:r w:rsidR="00FE39E1" w:rsidRPr="00277DD3">
        <w:t>has</w:t>
      </w:r>
      <w:r w:rsidR="00604B61" w:rsidRPr="00277DD3">
        <w:t xml:space="preserve"> </w:t>
      </w:r>
      <w:r w:rsidR="00FE39E1" w:rsidRPr="00277DD3">
        <w:t>not</w:t>
      </w:r>
      <w:r w:rsidR="00604B61" w:rsidRPr="00277DD3">
        <w:t xml:space="preserve"> </w:t>
      </w:r>
      <w:r w:rsidR="00FE39E1" w:rsidRPr="00277DD3">
        <w:t>been</w:t>
      </w:r>
      <w:r w:rsidR="00604B61" w:rsidRPr="00277DD3">
        <w:t xml:space="preserve"> </w:t>
      </w:r>
      <w:r w:rsidR="00FE39E1" w:rsidRPr="00277DD3">
        <w:t>successful in the</w:t>
      </w:r>
      <w:r w:rsidR="00604B61" w:rsidRPr="00277DD3">
        <w:t xml:space="preserve"> </w:t>
      </w:r>
      <w:r w:rsidR="00FE39E1" w:rsidRPr="00277DD3">
        <w:t>issues</w:t>
      </w:r>
      <w:r w:rsidR="00604B61" w:rsidRPr="00277DD3">
        <w:t xml:space="preserve"> </w:t>
      </w:r>
      <w:r w:rsidR="00FE39E1" w:rsidRPr="00277DD3">
        <w:t>referred to trial. The onus is</w:t>
      </w:r>
      <w:r w:rsidR="00604B61" w:rsidRPr="00277DD3">
        <w:t xml:space="preserve"> </w:t>
      </w:r>
      <w:r w:rsidR="00FE39E1" w:rsidRPr="00277DD3">
        <w:t>also</w:t>
      </w:r>
      <w:r w:rsidR="00604B61" w:rsidRPr="00277DD3">
        <w:t xml:space="preserve"> </w:t>
      </w:r>
      <w:r w:rsidR="00FE39E1" w:rsidRPr="00277DD3">
        <w:t>said to be</w:t>
      </w:r>
      <w:r w:rsidR="00604B61" w:rsidRPr="00277DD3">
        <w:t xml:space="preserve"> </w:t>
      </w:r>
      <w:r w:rsidR="00FE39E1" w:rsidRPr="00277DD3">
        <w:t>on</w:t>
      </w:r>
      <w:r w:rsidR="00604B61" w:rsidRPr="00277DD3">
        <w:t xml:space="preserve"> </w:t>
      </w:r>
      <w:r w:rsidR="00FE39E1" w:rsidRPr="00277DD3">
        <w:t xml:space="preserve">an </w:t>
      </w:r>
      <w:r w:rsidR="00277DD3" w:rsidRPr="00277DD3">
        <w:t>applicant</w:t>
      </w:r>
      <w:r w:rsidR="00604B61" w:rsidRPr="00277DD3">
        <w:t xml:space="preserve"> </w:t>
      </w:r>
      <w:r w:rsidR="00FE39E1" w:rsidRPr="00277DD3">
        <w:t>to show that he or she</w:t>
      </w:r>
      <w:r w:rsidR="00604B61" w:rsidRPr="00277DD3">
        <w:t xml:space="preserve"> </w:t>
      </w:r>
      <w:r w:rsidR="00FE39E1" w:rsidRPr="00277DD3">
        <w:t>does not have the</w:t>
      </w:r>
      <w:r w:rsidR="00604B61" w:rsidRPr="00277DD3">
        <w:t xml:space="preserve"> </w:t>
      </w:r>
      <w:r w:rsidR="00FE39E1" w:rsidRPr="00277DD3">
        <w:t>necessary</w:t>
      </w:r>
      <w:r w:rsidR="00604B61" w:rsidRPr="00277DD3">
        <w:t xml:space="preserve"> </w:t>
      </w:r>
      <w:r w:rsidR="00FE39E1" w:rsidRPr="00277DD3">
        <w:t>m</w:t>
      </w:r>
      <w:r w:rsidR="00DB6D0E">
        <w:t>e</w:t>
      </w:r>
      <w:r w:rsidR="00FE39E1" w:rsidRPr="00277DD3">
        <w:t>ans</w:t>
      </w:r>
      <w:r w:rsidR="00604B61" w:rsidRPr="00277DD3">
        <w:t xml:space="preserve"> </w:t>
      </w:r>
      <w:r w:rsidR="00FE39E1" w:rsidRPr="00277DD3">
        <w:t>while the other</w:t>
      </w:r>
      <w:r w:rsidR="00604B61" w:rsidRPr="00277DD3">
        <w:t xml:space="preserve"> </w:t>
      </w:r>
      <w:r w:rsidR="00FE39E1" w:rsidRPr="00277DD3">
        <w:t>spouse is able to make a</w:t>
      </w:r>
      <w:r w:rsidR="00604B61" w:rsidRPr="00277DD3">
        <w:t xml:space="preserve"> </w:t>
      </w:r>
      <w:r w:rsidR="00FE39E1" w:rsidRPr="00277DD3">
        <w:t>contribution.</w:t>
      </w:r>
      <w:r w:rsidR="00604B61" w:rsidRPr="00277DD3">
        <w:t xml:space="preserve"> </w:t>
      </w:r>
      <w:r w:rsidR="00FE39E1" w:rsidRPr="00277DD3">
        <w:t>The</w:t>
      </w:r>
      <w:r w:rsidR="00604B61" w:rsidRPr="00277DD3">
        <w:t xml:space="preserve"> </w:t>
      </w:r>
      <w:r w:rsidR="00FE39E1" w:rsidRPr="00277DD3">
        <w:t>defendant</w:t>
      </w:r>
      <w:r w:rsidR="00604B61" w:rsidRPr="00277DD3">
        <w:t xml:space="preserve"> </w:t>
      </w:r>
      <w:r w:rsidR="00FE39E1" w:rsidRPr="00277DD3">
        <w:t>has</w:t>
      </w:r>
      <w:r w:rsidR="00604B61" w:rsidRPr="00277DD3">
        <w:t xml:space="preserve"> </w:t>
      </w:r>
      <w:r w:rsidR="00FE39E1" w:rsidRPr="00277DD3">
        <w:t>not shown that the</w:t>
      </w:r>
      <w:r w:rsidR="00604B61" w:rsidRPr="00277DD3">
        <w:t xml:space="preserve"> </w:t>
      </w:r>
      <w:r w:rsidR="00FE39E1" w:rsidRPr="00277DD3">
        <w:t>plaintiff</w:t>
      </w:r>
      <w:r w:rsidR="00604B61" w:rsidRPr="00277DD3">
        <w:t xml:space="preserve"> </w:t>
      </w:r>
      <w:r w:rsidR="00FE39E1" w:rsidRPr="00277DD3">
        <w:t>is able to contribute. He</w:t>
      </w:r>
      <w:r w:rsidR="00604B61" w:rsidRPr="00277DD3">
        <w:t xml:space="preserve"> </w:t>
      </w:r>
      <w:r w:rsidR="00FE39E1" w:rsidRPr="00277DD3">
        <w:t>came</w:t>
      </w:r>
      <w:r w:rsidR="00604B61" w:rsidRPr="00277DD3">
        <w:t xml:space="preserve"> </w:t>
      </w:r>
      <w:r w:rsidR="00FE39E1" w:rsidRPr="00277DD3">
        <w:t>to court</w:t>
      </w:r>
      <w:r w:rsidR="00604B61" w:rsidRPr="00277DD3">
        <w:t xml:space="preserve"> </w:t>
      </w:r>
      <w:r w:rsidR="00FE39E1" w:rsidRPr="00277DD3">
        <w:t>as</w:t>
      </w:r>
      <w:r w:rsidR="00604B61" w:rsidRPr="00277DD3">
        <w:t xml:space="preserve"> </w:t>
      </w:r>
      <w:r w:rsidR="00FE39E1" w:rsidRPr="00277DD3">
        <w:t>a</w:t>
      </w:r>
      <w:r w:rsidR="00604B61" w:rsidRPr="00277DD3">
        <w:t xml:space="preserve"> </w:t>
      </w:r>
      <w:r w:rsidR="00277DD3" w:rsidRPr="00277DD3">
        <w:t>self-actor</w:t>
      </w:r>
      <w:r w:rsidR="00FE39E1" w:rsidRPr="00277DD3">
        <w:t>. He</w:t>
      </w:r>
      <w:r w:rsidR="00604B61" w:rsidRPr="00277DD3">
        <w:t xml:space="preserve"> </w:t>
      </w:r>
      <w:r w:rsidR="00FE39E1" w:rsidRPr="00277DD3">
        <w:t>was</w:t>
      </w:r>
      <w:r w:rsidR="00604B61" w:rsidRPr="00277DD3">
        <w:t xml:space="preserve"> </w:t>
      </w:r>
      <w:r w:rsidR="00FE39E1" w:rsidRPr="00277DD3">
        <w:t>not</w:t>
      </w:r>
      <w:r w:rsidR="00604B61" w:rsidRPr="00277DD3">
        <w:t xml:space="preserve"> </w:t>
      </w:r>
      <w:r w:rsidR="00FE39E1" w:rsidRPr="00277DD3">
        <w:t>making a claim</w:t>
      </w:r>
      <w:r w:rsidR="00604B61" w:rsidRPr="00277DD3">
        <w:t xml:space="preserve"> </w:t>
      </w:r>
      <w:r w:rsidR="00FE39E1" w:rsidRPr="00277DD3">
        <w:t>for a</w:t>
      </w:r>
      <w:r w:rsidR="00E948D2">
        <w:t>n</w:t>
      </w:r>
      <w:r w:rsidR="00FE39E1" w:rsidRPr="00277DD3">
        <w:t>y</w:t>
      </w:r>
      <w:r w:rsidR="00604B61" w:rsidRPr="00277DD3">
        <w:t xml:space="preserve"> </w:t>
      </w:r>
      <w:r w:rsidR="00FE39E1" w:rsidRPr="00277DD3">
        <w:t>property.</w:t>
      </w:r>
      <w:r w:rsidR="00A403C9">
        <w:t xml:space="preserve"> </w:t>
      </w:r>
      <w:r w:rsidR="00604B61" w:rsidRPr="00277DD3">
        <w:t xml:space="preserve"> </w:t>
      </w:r>
      <w:r w:rsidR="00FE39E1" w:rsidRPr="00277DD3">
        <w:t>It was her</w:t>
      </w:r>
      <w:r w:rsidR="00604B61" w:rsidRPr="00277DD3">
        <w:t xml:space="preserve"> </w:t>
      </w:r>
      <w:r w:rsidR="00FE39E1" w:rsidRPr="00277DD3">
        <w:t>choice to</w:t>
      </w:r>
      <w:r w:rsidR="00DB6D0E">
        <w:t xml:space="preserve"> seek to</w:t>
      </w:r>
      <w:r w:rsidR="002D3F9C">
        <w:t xml:space="preserve"> </w:t>
      </w:r>
      <w:r w:rsidR="00FE39E1" w:rsidRPr="00277DD3">
        <w:t>argue that the</w:t>
      </w:r>
      <w:r w:rsidR="00604B61" w:rsidRPr="00277DD3">
        <w:t xml:space="preserve"> </w:t>
      </w:r>
      <w:r w:rsidR="00FE39E1" w:rsidRPr="00277DD3">
        <w:t>marriage has not</w:t>
      </w:r>
      <w:r w:rsidR="00604B61" w:rsidRPr="00277DD3">
        <w:t xml:space="preserve"> </w:t>
      </w:r>
      <w:r w:rsidR="00FE39E1" w:rsidRPr="00277DD3">
        <w:t>broken</w:t>
      </w:r>
      <w:r w:rsidR="00604B61" w:rsidRPr="00277DD3">
        <w:t xml:space="preserve"> </w:t>
      </w:r>
      <w:r w:rsidR="00FE39E1" w:rsidRPr="00277DD3">
        <w:t>down</w:t>
      </w:r>
      <w:r w:rsidR="00604B61" w:rsidRPr="00277DD3">
        <w:t xml:space="preserve"> </w:t>
      </w:r>
      <w:r w:rsidR="00FE39E1" w:rsidRPr="00277DD3">
        <w:t>when</w:t>
      </w:r>
      <w:r w:rsidR="00604B61" w:rsidRPr="00277DD3">
        <w:t xml:space="preserve"> </w:t>
      </w:r>
      <w:r w:rsidR="00FE39E1" w:rsidRPr="00277DD3">
        <w:t>love</w:t>
      </w:r>
      <w:r w:rsidR="00604B61" w:rsidRPr="00277DD3">
        <w:t xml:space="preserve"> </w:t>
      </w:r>
      <w:r w:rsidR="00FE39E1" w:rsidRPr="00277DD3">
        <w:t xml:space="preserve">cannot </w:t>
      </w:r>
      <w:r w:rsidR="00277DD3" w:rsidRPr="00277DD3">
        <w:t>be</w:t>
      </w:r>
      <w:r w:rsidR="00604B61" w:rsidRPr="00277DD3">
        <w:t xml:space="preserve"> </w:t>
      </w:r>
      <w:r w:rsidR="00FE39E1" w:rsidRPr="00277DD3">
        <w:t>forced.</w:t>
      </w:r>
      <w:r w:rsidR="00604B61" w:rsidRPr="00277DD3">
        <w:t xml:space="preserve"> </w:t>
      </w:r>
      <w:r w:rsidR="00A403C9">
        <w:t xml:space="preserve"> </w:t>
      </w:r>
      <w:r w:rsidR="00B62FA2" w:rsidRPr="00277DD3">
        <w:t>It was also</w:t>
      </w:r>
      <w:r w:rsidR="00604B61" w:rsidRPr="00277DD3">
        <w:t xml:space="preserve"> </w:t>
      </w:r>
      <w:r w:rsidR="00B62FA2" w:rsidRPr="00277DD3">
        <w:t>her</w:t>
      </w:r>
      <w:r w:rsidR="00604B61" w:rsidRPr="00277DD3">
        <w:t xml:space="preserve"> </w:t>
      </w:r>
      <w:r w:rsidR="00B62FA2" w:rsidRPr="00277DD3">
        <w:t>choice to pursue</w:t>
      </w:r>
      <w:r w:rsidR="00604B61" w:rsidRPr="00277DD3">
        <w:t xml:space="preserve"> </w:t>
      </w:r>
      <w:r w:rsidR="00B62FA2" w:rsidRPr="00277DD3">
        <w:t>cars</w:t>
      </w:r>
      <w:r w:rsidR="00604B61" w:rsidRPr="00277DD3">
        <w:t xml:space="preserve"> </w:t>
      </w:r>
      <w:r w:rsidR="00B62FA2" w:rsidRPr="00277DD3">
        <w:t>which</w:t>
      </w:r>
      <w:r w:rsidR="00604B61" w:rsidRPr="00277DD3">
        <w:t xml:space="preserve"> </w:t>
      </w:r>
      <w:r w:rsidR="00B62FA2" w:rsidRPr="00277DD3">
        <w:t>she</w:t>
      </w:r>
      <w:r w:rsidR="00604B61" w:rsidRPr="00277DD3">
        <w:t xml:space="preserve"> </w:t>
      </w:r>
      <w:r w:rsidR="00B62FA2" w:rsidRPr="00277DD3">
        <w:t>knew</w:t>
      </w:r>
      <w:r w:rsidR="00604B61" w:rsidRPr="00277DD3">
        <w:t xml:space="preserve"> </w:t>
      </w:r>
      <w:r w:rsidR="00B62FA2" w:rsidRPr="00277DD3">
        <w:t>were</w:t>
      </w:r>
      <w:r w:rsidR="00604B61" w:rsidRPr="00277DD3">
        <w:t xml:space="preserve"> </w:t>
      </w:r>
      <w:r w:rsidR="00B62FA2" w:rsidRPr="00277DD3">
        <w:t>no longer</w:t>
      </w:r>
      <w:r w:rsidR="00604B61" w:rsidRPr="00277DD3">
        <w:t xml:space="preserve"> </w:t>
      </w:r>
      <w:r w:rsidR="00B62FA2" w:rsidRPr="00277DD3">
        <w:t>in existence</w:t>
      </w:r>
      <w:r w:rsidR="00604B61" w:rsidRPr="00277DD3">
        <w:t xml:space="preserve"> </w:t>
      </w:r>
      <w:r w:rsidR="00B62FA2" w:rsidRPr="00277DD3">
        <w:t>and to insist</w:t>
      </w:r>
      <w:r w:rsidR="00604B61" w:rsidRPr="00277DD3">
        <w:t xml:space="preserve"> </w:t>
      </w:r>
      <w:r w:rsidR="00B62FA2" w:rsidRPr="00277DD3">
        <w:t>that</w:t>
      </w:r>
      <w:r w:rsidR="00604B61" w:rsidRPr="00277DD3">
        <w:t xml:space="preserve"> </w:t>
      </w:r>
      <w:r w:rsidR="00B62FA2" w:rsidRPr="00277DD3">
        <w:t>what</w:t>
      </w:r>
      <w:r w:rsidR="00604B61" w:rsidRPr="00277DD3">
        <w:t xml:space="preserve"> </w:t>
      </w:r>
      <w:r w:rsidR="00B62FA2" w:rsidRPr="00277DD3">
        <w:t>she</w:t>
      </w:r>
      <w:r w:rsidR="00604B61" w:rsidRPr="00277DD3">
        <w:t xml:space="preserve"> </w:t>
      </w:r>
      <w:r w:rsidR="00B62FA2" w:rsidRPr="00277DD3">
        <w:t>wants are the</w:t>
      </w:r>
      <w:r w:rsidR="00604B61" w:rsidRPr="00277DD3">
        <w:t xml:space="preserve"> </w:t>
      </w:r>
      <w:r w:rsidR="00DB6D0E">
        <w:t xml:space="preserve">present </w:t>
      </w:r>
      <w:r w:rsidR="00B62FA2" w:rsidRPr="00277DD3">
        <w:t>cars.</w:t>
      </w:r>
      <w:r w:rsidR="00A403C9">
        <w:t xml:space="preserve"> </w:t>
      </w:r>
      <w:r w:rsidR="004F6F81" w:rsidRPr="00277DD3">
        <w:t xml:space="preserve"> </w:t>
      </w:r>
      <w:r w:rsidR="00DB6D0E">
        <w:t>This</w:t>
      </w:r>
      <w:r w:rsidR="002D3F9C">
        <w:t xml:space="preserve"> </w:t>
      </w:r>
      <w:r w:rsidR="004F6F81" w:rsidRPr="00277DD3">
        <w:t>was a matter that</w:t>
      </w:r>
      <w:r w:rsidR="00604B61" w:rsidRPr="00277DD3">
        <w:t xml:space="preserve"> </w:t>
      </w:r>
      <w:r w:rsidR="004F6F81" w:rsidRPr="00277DD3">
        <w:t>could</w:t>
      </w:r>
      <w:r w:rsidR="00604B61" w:rsidRPr="00277DD3">
        <w:t xml:space="preserve"> </w:t>
      </w:r>
      <w:r w:rsidR="004F6F81" w:rsidRPr="00277DD3">
        <w:t>clearly have</w:t>
      </w:r>
      <w:r w:rsidR="00604B61" w:rsidRPr="00277DD3">
        <w:t xml:space="preserve"> </w:t>
      </w:r>
      <w:r w:rsidR="004F6F81" w:rsidRPr="00277DD3">
        <w:t>been</w:t>
      </w:r>
      <w:r w:rsidR="00ED5A4A">
        <w:t xml:space="preserve"> settled. </w:t>
      </w:r>
    </w:p>
    <w:p w14:paraId="7408E5FD" w14:textId="514C63A9" w:rsidR="004F6F81" w:rsidRPr="00277DD3" w:rsidRDefault="004F6F81" w:rsidP="00A403C9">
      <w:pPr>
        <w:pStyle w:val="Default"/>
        <w:spacing w:line="360" w:lineRule="auto"/>
        <w:ind w:firstLine="360"/>
        <w:jc w:val="both"/>
      </w:pPr>
      <w:r w:rsidRPr="00277DD3">
        <w:t xml:space="preserve">In the </w:t>
      </w:r>
      <w:r w:rsidR="00277DD3" w:rsidRPr="00277DD3">
        <w:t>circumstances</w:t>
      </w:r>
      <w:r w:rsidR="00604B61" w:rsidRPr="00277DD3">
        <w:t xml:space="preserve"> </w:t>
      </w:r>
      <w:r w:rsidRPr="00277DD3">
        <w:t>this</w:t>
      </w:r>
      <w:r w:rsidR="00604B61" w:rsidRPr="00277DD3">
        <w:t xml:space="preserve"> </w:t>
      </w:r>
      <w:r w:rsidRPr="00277DD3">
        <w:t>court</w:t>
      </w:r>
      <w:r w:rsidR="00604B61" w:rsidRPr="00277DD3">
        <w:t xml:space="preserve"> </w:t>
      </w:r>
      <w:r w:rsidR="005A4B8C">
        <w:t xml:space="preserve">makes </w:t>
      </w:r>
      <w:r w:rsidRPr="00277DD3">
        <w:t>the</w:t>
      </w:r>
      <w:r w:rsidR="00604B61" w:rsidRPr="00277DD3">
        <w:t xml:space="preserve"> </w:t>
      </w:r>
      <w:r w:rsidRPr="00277DD3">
        <w:t>following order</w:t>
      </w:r>
      <w:r w:rsidR="005A4B8C">
        <w:t>:</w:t>
      </w:r>
    </w:p>
    <w:p w14:paraId="146C0529" w14:textId="77777777" w:rsidR="004F6F81" w:rsidRPr="00277DD3" w:rsidRDefault="004F6F81" w:rsidP="00043CC0">
      <w:pPr>
        <w:pStyle w:val="Default"/>
        <w:numPr>
          <w:ilvl w:val="0"/>
          <w:numId w:val="3"/>
        </w:numPr>
        <w:spacing w:line="360" w:lineRule="auto"/>
        <w:jc w:val="both"/>
      </w:pPr>
      <w:r w:rsidRPr="00277DD3">
        <w:t>A</w:t>
      </w:r>
      <w:r w:rsidR="00604B61" w:rsidRPr="00277DD3">
        <w:t xml:space="preserve"> </w:t>
      </w:r>
      <w:r w:rsidRPr="00277DD3">
        <w:t>decree of divorce</w:t>
      </w:r>
      <w:r w:rsidR="00604B61" w:rsidRPr="00277DD3">
        <w:t xml:space="preserve"> </w:t>
      </w:r>
      <w:r w:rsidRPr="00277DD3">
        <w:t>be and is</w:t>
      </w:r>
      <w:r w:rsidR="00604B61" w:rsidRPr="00277DD3">
        <w:t xml:space="preserve"> </w:t>
      </w:r>
      <w:r w:rsidRPr="00277DD3">
        <w:t>hereby</w:t>
      </w:r>
      <w:r w:rsidR="00604B61" w:rsidRPr="00277DD3">
        <w:t xml:space="preserve"> </w:t>
      </w:r>
      <w:r w:rsidR="00277DD3" w:rsidRPr="00277DD3">
        <w:t>granted</w:t>
      </w:r>
      <w:r w:rsidRPr="00277DD3">
        <w:t>.</w:t>
      </w:r>
    </w:p>
    <w:p w14:paraId="0F0EBF41" w14:textId="77777777" w:rsidR="004F6F81" w:rsidRPr="00277DD3" w:rsidRDefault="004F6F81" w:rsidP="00043CC0">
      <w:pPr>
        <w:pStyle w:val="Default"/>
        <w:numPr>
          <w:ilvl w:val="0"/>
          <w:numId w:val="3"/>
        </w:numPr>
        <w:spacing w:line="360" w:lineRule="auto"/>
        <w:jc w:val="both"/>
      </w:pPr>
      <w:r w:rsidRPr="00277DD3">
        <w:t>The defendant</w:t>
      </w:r>
      <w:r w:rsidR="00604B61" w:rsidRPr="00277DD3">
        <w:t xml:space="preserve"> </w:t>
      </w:r>
      <w:r w:rsidRPr="00277DD3">
        <w:t>shall retain</w:t>
      </w:r>
      <w:r w:rsidR="00604B61" w:rsidRPr="00277DD3">
        <w:t xml:space="preserve"> </w:t>
      </w:r>
      <w:r w:rsidRPr="00277DD3">
        <w:t>immovable property</w:t>
      </w:r>
      <w:r w:rsidR="00604B61" w:rsidRPr="00277DD3">
        <w:t xml:space="preserve"> </w:t>
      </w:r>
      <w:r w:rsidRPr="00277DD3">
        <w:t>being stand</w:t>
      </w:r>
      <w:r w:rsidR="00604B61" w:rsidRPr="00277DD3">
        <w:t xml:space="preserve"> </w:t>
      </w:r>
      <w:r w:rsidRPr="00277DD3">
        <w:t>14081 Budiriro</w:t>
      </w:r>
      <w:r w:rsidR="00604B61" w:rsidRPr="00277DD3">
        <w:t xml:space="preserve"> </w:t>
      </w:r>
      <w:r w:rsidRPr="00277DD3">
        <w:t>and Stand</w:t>
      </w:r>
      <w:r w:rsidR="00604B61" w:rsidRPr="00277DD3">
        <w:t xml:space="preserve"> </w:t>
      </w:r>
      <w:r w:rsidRPr="00277DD3">
        <w:t>1155 Tushasha Homest</w:t>
      </w:r>
      <w:r w:rsidR="00277DD3" w:rsidRPr="00277DD3">
        <w:t>e</w:t>
      </w:r>
      <w:r w:rsidRPr="00277DD3">
        <w:t>ad Msasa</w:t>
      </w:r>
      <w:r w:rsidR="00604B61" w:rsidRPr="00277DD3">
        <w:t xml:space="preserve"> </w:t>
      </w:r>
      <w:r w:rsidRPr="00277DD3">
        <w:t>which</w:t>
      </w:r>
      <w:r w:rsidR="00604B61" w:rsidRPr="00277DD3">
        <w:t xml:space="preserve"> </w:t>
      </w:r>
      <w:r w:rsidRPr="00277DD3">
        <w:t xml:space="preserve">are </w:t>
      </w:r>
      <w:r w:rsidR="00277DD3" w:rsidRPr="00277DD3">
        <w:t>already</w:t>
      </w:r>
      <w:r w:rsidR="00604B61" w:rsidRPr="00277DD3">
        <w:t xml:space="preserve"> </w:t>
      </w:r>
      <w:r w:rsidRPr="00277DD3">
        <w:t>registered in her</w:t>
      </w:r>
      <w:r w:rsidR="00604B61" w:rsidRPr="00277DD3">
        <w:t xml:space="preserve"> </w:t>
      </w:r>
      <w:r w:rsidRPr="00277DD3">
        <w:t>name.</w:t>
      </w:r>
    </w:p>
    <w:p w14:paraId="43CBCD6C" w14:textId="77777777" w:rsidR="004F6F81" w:rsidRPr="00277DD3" w:rsidRDefault="004F6F81" w:rsidP="00043CC0">
      <w:pPr>
        <w:pStyle w:val="Default"/>
        <w:numPr>
          <w:ilvl w:val="0"/>
          <w:numId w:val="3"/>
        </w:numPr>
        <w:spacing w:line="360" w:lineRule="auto"/>
        <w:jc w:val="both"/>
      </w:pPr>
      <w:r w:rsidRPr="00277DD3">
        <w:t>There shall be</w:t>
      </w:r>
      <w:r w:rsidR="00604B61" w:rsidRPr="00277DD3">
        <w:t xml:space="preserve"> </w:t>
      </w:r>
      <w:r w:rsidRPr="00277DD3">
        <w:t>no order for spousal</w:t>
      </w:r>
      <w:r w:rsidR="00604B61" w:rsidRPr="00277DD3">
        <w:t xml:space="preserve"> </w:t>
      </w:r>
      <w:r w:rsidRPr="00277DD3">
        <w:t>maintenance.</w:t>
      </w:r>
    </w:p>
    <w:p w14:paraId="7C947389" w14:textId="77777777" w:rsidR="004F6F81" w:rsidRPr="00277DD3" w:rsidRDefault="004F6F81" w:rsidP="00043CC0">
      <w:pPr>
        <w:pStyle w:val="Default"/>
        <w:numPr>
          <w:ilvl w:val="0"/>
          <w:numId w:val="3"/>
        </w:numPr>
        <w:spacing w:line="360" w:lineRule="auto"/>
        <w:jc w:val="both"/>
      </w:pPr>
      <w:r w:rsidRPr="00277DD3">
        <w:t>Each p</w:t>
      </w:r>
      <w:r w:rsidR="00043CC0">
        <w:t>a</w:t>
      </w:r>
      <w:r w:rsidRPr="00277DD3">
        <w:t>r</w:t>
      </w:r>
      <w:r w:rsidR="00043CC0">
        <w:t>t</w:t>
      </w:r>
      <w:r w:rsidRPr="00277DD3">
        <w:t>y shall</w:t>
      </w:r>
      <w:r w:rsidR="00604B61" w:rsidRPr="00277DD3">
        <w:t xml:space="preserve"> </w:t>
      </w:r>
      <w:r w:rsidRPr="00277DD3">
        <w:t>pay</w:t>
      </w:r>
      <w:r w:rsidR="00604B61" w:rsidRPr="00277DD3">
        <w:t xml:space="preserve"> </w:t>
      </w:r>
      <w:r w:rsidR="00277DD3" w:rsidRPr="00277DD3">
        <w:t>their</w:t>
      </w:r>
      <w:r w:rsidR="00604B61" w:rsidRPr="00277DD3">
        <w:t xml:space="preserve"> </w:t>
      </w:r>
      <w:r w:rsidRPr="00277DD3">
        <w:t>own</w:t>
      </w:r>
      <w:r w:rsidR="00604B61" w:rsidRPr="00277DD3">
        <w:t xml:space="preserve"> </w:t>
      </w:r>
      <w:r w:rsidRPr="00277DD3">
        <w:t>costs.</w:t>
      </w:r>
    </w:p>
    <w:p w14:paraId="66213DA9" w14:textId="77777777" w:rsidR="004F6F81" w:rsidRDefault="00604B61" w:rsidP="00043CC0">
      <w:pPr>
        <w:pStyle w:val="Default"/>
        <w:spacing w:line="360" w:lineRule="auto"/>
        <w:jc w:val="both"/>
      </w:pPr>
      <w:r w:rsidRPr="00277DD3">
        <w:t xml:space="preserve"> </w:t>
      </w:r>
    </w:p>
    <w:p w14:paraId="5835BCDF" w14:textId="77777777" w:rsidR="00A77EF6" w:rsidRDefault="00A77EF6" w:rsidP="00043CC0">
      <w:pPr>
        <w:pStyle w:val="Default"/>
        <w:spacing w:line="360" w:lineRule="auto"/>
        <w:jc w:val="both"/>
      </w:pPr>
    </w:p>
    <w:p w14:paraId="24477601" w14:textId="23BAE067" w:rsidR="00BF4D10" w:rsidRPr="00BF4D10" w:rsidRDefault="00BF4D10" w:rsidP="00043CC0">
      <w:pPr>
        <w:pStyle w:val="Default"/>
        <w:spacing w:line="360" w:lineRule="auto"/>
        <w:jc w:val="both"/>
        <w:rPr>
          <w:i/>
        </w:rPr>
      </w:pPr>
      <w:r>
        <w:rPr>
          <w:i/>
        </w:rPr>
        <w:t>Marowa Machanzi Attorneys</w:t>
      </w:r>
      <w:r w:rsidR="00A403C9">
        <w:rPr>
          <w:i/>
        </w:rPr>
        <w:t xml:space="preserve">, </w:t>
      </w:r>
      <w:r w:rsidR="00A403C9">
        <w:rPr>
          <w:iCs/>
        </w:rPr>
        <w:t>d</w:t>
      </w:r>
      <w:r w:rsidR="00A403C9" w:rsidRPr="00A403C9">
        <w:rPr>
          <w:iCs/>
        </w:rPr>
        <w:t xml:space="preserve">efendant’s </w:t>
      </w:r>
      <w:r w:rsidR="00A403C9">
        <w:rPr>
          <w:iCs/>
        </w:rPr>
        <w:t>l</w:t>
      </w:r>
      <w:r w:rsidR="00A403C9" w:rsidRPr="00A403C9">
        <w:rPr>
          <w:iCs/>
        </w:rPr>
        <w:t xml:space="preserve">egal </w:t>
      </w:r>
      <w:r w:rsidR="00A403C9">
        <w:rPr>
          <w:iCs/>
        </w:rPr>
        <w:t>p</w:t>
      </w:r>
      <w:r w:rsidR="00A403C9" w:rsidRPr="00A403C9">
        <w:rPr>
          <w:iCs/>
        </w:rPr>
        <w:t>ractitioners</w:t>
      </w:r>
      <w:r w:rsidR="00A403C9">
        <w:rPr>
          <w:i/>
        </w:rPr>
        <w:t>,</w:t>
      </w:r>
    </w:p>
    <w:sectPr w:rsidR="00BF4D10" w:rsidRPr="00BF4D1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8777A" w14:textId="77777777" w:rsidR="0074671F" w:rsidRDefault="0074671F" w:rsidP="00482F65">
      <w:pPr>
        <w:spacing w:after="0" w:line="240" w:lineRule="auto"/>
      </w:pPr>
      <w:r>
        <w:separator/>
      </w:r>
    </w:p>
  </w:endnote>
  <w:endnote w:type="continuationSeparator" w:id="0">
    <w:p w14:paraId="3C63C0CA" w14:textId="77777777" w:rsidR="0074671F" w:rsidRDefault="0074671F" w:rsidP="00482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81088" w14:textId="77777777" w:rsidR="0074671F" w:rsidRDefault="0074671F" w:rsidP="00482F65">
      <w:pPr>
        <w:spacing w:after="0" w:line="240" w:lineRule="auto"/>
      </w:pPr>
      <w:r>
        <w:separator/>
      </w:r>
    </w:p>
  </w:footnote>
  <w:footnote w:type="continuationSeparator" w:id="0">
    <w:p w14:paraId="0CB90FD8" w14:textId="77777777" w:rsidR="0074671F" w:rsidRDefault="0074671F" w:rsidP="00482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3756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7CBEAB" w14:textId="3AFCB2FB" w:rsidR="00A77EF6" w:rsidRDefault="00A77EF6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3BAC">
          <w:rPr>
            <w:noProof/>
          </w:rPr>
          <w:t>1</w:t>
        </w:r>
        <w:r>
          <w:rPr>
            <w:noProof/>
          </w:rPr>
          <w:fldChar w:fldCharType="end"/>
        </w:r>
      </w:p>
      <w:p w14:paraId="05A2B5F6" w14:textId="7EBCDFBC" w:rsidR="00A77EF6" w:rsidRDefault="00A77EF6">
        <w:pPr>
          <w:pStyle w:val="Header"/>
          <w:jc w:val="right"/>
          <w:rPr>
            <w:noProof/>
          </w:rPr>
        </w:pPr>
        <w:r>
          <w:rPr>
            <w:noProof/>
          </w:rPr>
          <w:t>H</w:t>
        </w:r>
        <w:r w:rsidR="005848C3">
          <w:rPr>
            <w:noProof/>
          </w:rPr>
          <w:t>H 547-24</w:t>
        </w:r>
      </w:p>
      <w:p w14:paraId="1EC0545D" w14:textId="582D6F8C" w:rsidR="00A77EF6" w:rsidRDefault="00A77EF6">
        <w:pPr>
          <w:pStyle w:val="Header"/>
          <w:jc w:val="right"/>
        </w:pPr>
        <w:r>
          <w:rPr>
            <w:noProof/>
          </w:rPr>
          <w:t>HCH 1097/23</w:t>
        </w:r>
      </w:p>
    </w:sdtContent>
  </w:sdt>
  <w:p w14:paraId="06ADB6CB" w14:textId="0774FA9A" w:rsidR="00482F65" w:rsidRDefault="00482F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F1998"/>
    <w:multiLevelType w:val="hybridMultilevel"/>
    <w:tmpl w:val="E0967F88"/>
    <w:lvl w:ilvl="0" w:tplc="3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D60B3"/>
    <w:multiLevelType w:val="hybridMultilevel"/>
    <w:tmpl w:val="F702CF5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87AC1"/>
    <w:multiLevelType w:val="hybridMultilevel"/>
    <w:tmpl w:val="77CA07F0"/>
    <w:lvl w:ilvl="0" w:tplc="00ECBB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9F6"/>
    <w:rsid w:val="00006791"/>
    <w:rsid w:val="000241C0"/>
    <w:rsid w:val="00025985"/>
    <w:rsid w:val="00025F62"/>
    <w:rsid w:val="00043CC0"/>
    <w:rsid w:val="00055ED3"/>
    <w:rsid w:val="000E631F"/>
    <w:rsid w:val="00102678"/>
    <w:rsid w:val="001362A8"/>
    <w:rsid w:val="0013769F"/>
    <w:rsid w:val="0015112B"/>
    <w:rsid w:val="00177D49"/>
    <w:rsid w:val="001A0BF4"/>
    <w:rsid w:val="001E7F84"/>
    <w:rsid w:val="001F4738"/>
    <w:rsid w:val="002129F6"/>
    <w:rsid w:val="002166C0"/>
    <w:rsid w:val="00277DD3"/>
    <w:rsid w:val="002A48D7"/>
    <w:rsid w:val="002D3F9C"/>
    <w:rsid w:val="00323144"/>
    <w:rsid w:val="00346414"/>
    <w:rsid w:val="0035439B"/>
    <w:rsid w:val="003872DC"/>
    <w:rsid w:val="004065AE"/>
    <w:rsid w:val="00423D78"/>
    <w:rsid w:val="00442951"/>
    <w:rsid w:val="00455A98"/>
    <w:rsid w:val="00482F65"/>
    <w:rsid w:val="004F6F81"/>
    <w:rsid w:val="005848C3"/>
    <w:rsid w:val="005A0071"/>
    <w:rsid w:val="005A4B8C"/>
    <w:rsid w:val="00604B61"/>
    <w:rsid w:val="00676156"/>
    <w:rsid w:val="007164A8"/>
    <w:rsid w:val="0074671F"/>
    <w:rsid w:val="007C0D91"/>
    <w:rsid w:val="008302D0"/>
    <w:rsid w:val="008410DE"/>
    <w:rsid w:val="00853CCD"/>
    <w:rsid w:val="00945298"/>
    <w:rsid w:val="00962C9A"/>
    <w:rsid w:val="00A403C9"/>
    <w:rsid w:val="00A44314"/>
    <w:rsid w:val="00A443B2"/>
    <w:rsid w:val="00A7477F"/>
    <w:rsid w:val="00A77EF6"/>
    <w:rsid w:val="00A94E1F"/>
    <w:rsid w:val="00A94E64"/>
    <w:rsid w:val="00B53414"/>
    <w:rsid w:val="00B62FA2"/>
    <w:rsid w:val="00B6644E"/>
    <w:rsid w:val="00B83A92"/>
    <w:rsid w:val="00BD3D90"/>
    <w:rsid w:val="00BD4DB0"/>
    <w:rsid w:val="00BF4D10"/>
    <w:rsid w:val="00C0038E"/>
    <w:rsid w:val="00C3186F"/>
    <w:rsid w:val="00C32806"/>
    <w:rsid w:val="00CD62BC"/>
    <w:rsid w:val="00CF04B7"/>
    <w:rsid w:val="00D074D7"/>
    <w:rsid w:val="00D71894"/>
    <w:rsid w:val="00D7564F"/>
    <w:rsid w:val="00DA3412"/>
    <w:rsid w:val="00DB45BD"/>
    <w:rsid w:val="00DB6D0E"/>
    <w:rsid w:val="00DD2E1F"/>
    <w:rsid w:val="00E37120"/>
    <w:rsid w:val="00E62815"/>
    <w:rsid w:val="00E948D2"/>
    <w:rsid w:val="00ED5A4A"/>
    <w:rsid w:val="00F13BAC"/>
    <w:rsid w:val="00FC055D"/>
    <w:rsid w:val="00FC1F53"/>
    <w:rsid w:val="00FC22A9"/>
    <w:rsid w:val="00FE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634AA"/>
  <w15:chartTrackingRefBased/>
  <w15:docId w15:val="{EE164ADA-FC28-4FDC-9917-70E02279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64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Z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64A8"/>
    <w:rPr>
      <w:rFonts w:ascii="Courier New" w:eastAsia="Times New Roman" w:hAnsi="Courier New" w:cs="Courier New"/>
      <w:sz w:val="20"/>
      <w:szCs w:val="20"/>
      <w:lang w:eastAsia="en-ZW"/>
    </w:rPr>
  </w:style>
  <w:style w:type="paragraph" w:styleId="ListParagraph">
    <w:name w:val="List Paragraph"/>
    <w:basedOn w:val="Normal"/>
    <w:uiPriority w:val="34"/>
    <w:qFormat/>
    <w:rsid w:val="008410DE"/>
    <w:pPr>
      <w:ind w:left="720"/>
      <w:contextualSpacing/>
    </w:pPr>
  </w:style>
  <w:style w:type="paragraph" w:customStyle="1" w:styleId="Default">
    <w:name w:val="Default"/>
    <w:rsid w:val="00E37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2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F65"/>
  </w:style>
  <w:style w:type="paragraph" w:styleId="Footer">
    <w:name w:val="footer"/>
    <w:basedOn w:val="Normal"/>
    <w:link w:val="FooterChar"/>
    <w:uiPriority w:val="99"/>
    <w:unhideWhenUsed/>
    <w:rsid w:val="00482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F65"/>
  </w:style>
  <w:style w:type="paragraph" w:styleId="BalloonText">
    <w:name w:val="Balloon Text"/>
    <w:basedOn w:val="Normal"/>
    <w:link w:val="BalloonTextChar"/>
    <w:uiPriority w:val="99"/>
    <w:semiHidden/>
    <w:unhideWhenUsed/>
    <w:rsid w:val="00482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5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JSC</cp:lastModifiedBy>
  <cp:revision>2</cp:revision>
  <cp:lastPrinted>2024-11-19T14:58:00Z</cp:lastPrinted>
  <dcterms:created xsi:type="dcterms:W3CDTF">2024-11-29T10:10:00Z</dcterms:created>
  <dcterms:modified xsi:type="dcterms:W3CDTF">2024-11-29T10:10:00Z</dcterms:modified>
</cp:coreProperties>
</file>