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CBC" w:rsidRDefault="0012206E" w:rsidP="00B62596">
      <w:pPr>
        <w:spacing w:after="0" w:line="360" w:lineRule="auto"/>
        <w:rPr>
          <w:rFonts w:ascii="Times New Roman" w:hAnsi="Times New Roman" w:cs="Times New Roman"/>
          <w:sz w:val="24"/>
          <w:szCs w:val="24"/>
        </w:rPr>
      </w:pPr>
      <w:bookmarkStart w:id="0" w:name="_GoBack"/>
      <w:bookmarkEnd w:id="0"/>
      <w:r w:rsidRPr="00D84CBC">
        <w:rPr>
          <w:rFonts w:ascii="Times New Roman" w:hAnsi="Times New Roman" w:cs="Times New Roman"/>
          <w:sz w:val="24"/>
          <w:szCs w:val="24"/>
        </w:rPr>
        <w:t xml:space="preserve">                                                                                                                                            </w:t>
      </w:r>
      <w:r w:rsidR="00096A77" w:rsidRPr="00D84CBC">
        <w:rPr>
          <w:rFonts w:ascii="Times New Roman" w:hAnsi="Times New Roman" w:cs="Times New Roman"/>
          <w:sz w:val="24"/>
          <w:szCs w:val="24"/>
        </w:rPr>
        <w:t>RUFARO MARKETING EMPLO</w:t>
      </w:r>
      <w:r w:rsidR="00670FF0" w:rsidRPr="00D84CBC">
        <w:rPr>
          <w:rFonts w:ascii="Times New Roman" w:hAnsi="Times New Roman" w:cs="Times New Roman"/>
          <w:sz w:val="24"/>
          <w:szCs w:val="24"/>
        </w:rPr>
        <w:t xml:space="preserve">YEES HOUSING </w:t>
      </w:r>
    </w:p>
    <w:p w:rsidR="00096A77" w:rsidRPr="00D84CBC" w:rsidRDefault="00096A77" w:rsidP="00B62596">
      <w:pPr>
        <w:spacing w:after="0" w:line="276" w:lineRule="auto"/>
        <w:rPr>
          <w:rFonts w:ascii="Times New Roman" w:hAnsi="Times New Roman" w:cs="Times New Roman"/>
          <w:sz w:val="24"/>
          <w:szCs w:val="24"/>
        </w:rPr>
      </w:pPr>
      <w:r w:rsidRPr="00D84CBC">
        <w:rPr>
          <w:rFonts w:ascii="Times New Roman" w:hAnsi="Times New Roman" w:cs="Times New Roman"/>
          <w:sz w:val="24"/>
          <w:szCs w:val="24"/>
        </w:rPr>
        <w:t>CO</w:t>
      </w:r>
      <w:r w:rsidR="0012206E" w:rsidRPr="00D84CBC">
        <w:rPr>
          <w:rFonts w:ascii="Times New Roman" w:hAnsi="Times New Roman" w:cs="Times New Roman"/>
          <w:sz w:val="24"/>
          <w:szCs w:val="24"/>
        </w:rPr>
        <w:t xml:space="preserve">OPERATIVE SOCIETY                                               </w:t>
      </w:r>
    </w:p>
    <w:p w:rsidR="00096A77" w:rsidRPr="00D84CBC" w:rsidRDefault="00D84CBC" w:rsidP="0012206E">
      <w:pPr>
        <w:spacing w:after="0" w:line="276" w:lineRule="auto"/>
        <w:rPr>
          <w:rFonts w:ascii="Times New Roman" w:hAnsi="Times New Roman" w:cs="Times New Roman"/>
          <w:sz w:val="24"/>
          <w:szCs w:val="24"/>
        </w:rPr>
      </w:pPr>
      <w:r>
        <w:rPr>
          <w:rFonts w:ascii="Times New Roman" w:hAnsi="Times New Roman" w:cs="Times New Roman"/>
          <w:sz w:val="24"/>
          <w:szCs w:val="24"/>
        </w:rPr>
        <w:t>versus</w:t>
      </w:r>
    </w:p>
    <w:p w:rsidR="0012206E" w:rsidRDefault="00096A77" w:rsidP="0012206E">
      <w:pPr>
        <w:spacing w:after="0" w:line="276" w:lineRule="auto"/>
        <w:rPr>
          <w:rFonts w:ascii="Times New Roman" w:hAnsi="Times New Roman" w:cs="Times New Roman"/>
          <w:sz w:val="24"/>
          <w:szCs w:val="24"/>
        </w:rPr>
      </w:pPr>
      <w:r w:rsidRPr="00D84CBC">
        <w:rPr>
          <w:rFonts w:ascii="Times New Roman" w:hAnsi="Times New Roman" w:cs="Times New Roman"/>
          <w:sz w:val="24"/>
          <w:szCs w:val="24"/>
        </w:rPr>
        <w:t xml:space="preserve">MOLLINE MUNJOMA </w:t>
      </w:r>
    </w:p>
    <w:p w:rsidR="00D84CBC" w:rsidRPr="00D84CBC" w:rsidRDefault="00D84CBC" w:rsidP="0012206E">
      <w:pPr>
        <w:spacing w:after="0" w:line="276" w:lineRule="auto"/>
        <w:rPr>
          <w:rFonts w:ascii="Times New Roman" w:hAnsi="Times New Roman" w:cs="Times New Roman"/>
          <w:sz w:val="24"/>
          <w:szCs w:val="24"/>
        </w:rPr>
      </w:pPr>
    </w:p>
    <w:p w:rsidR="0012206E" w:rsidRPr="00D84CBC" w:rsidRDefault="0012206E" w:rsidP="0012206E">
      <w:pPr>
        <w:spacing w:after="0" w:line="276" w:lineRule="auto"/>
        <w:rPr>
          <w:rFonts w:ascii="Times New Roman" w:hAnsi="Times New Roman" w:cs="Times New Roman"/>
          <w:sz w:val="24"/>
          <w:szCs w:val="24"/>
        </w:rPr>
      </w:pPr>
    </w:p>
    <w:p w:rsidR="0012206E" w:rsidRPr="00D84CBC" w:rsidRDefault="0012206E" w:rsidP="0012206E">
      <w:pPr>
        <w:spacing w:after="0" w:line="276" w:lineRule="auto"/>
        <w:rPr>
          <w:rFonts w:ascii="Times New Roman" w:hAnsi="Times New Roman" w:cs="Times New Roman"/>
          <w:sz w:val="24"/>
          <w:szCs w:val="24"/>
        </w:rPr>
      </w:pPr>
      <w:r w:rsidRPr="00D84CBC">
        <w:rPr>
          <w:rFonts w:ascii="Times New Roman" w:hAnsi="Times New Roman" w:cs="Times New Roman"/>
          <w:sz w:val="24"/>
          <w:szCs w:val="24"/>
        </w:rPr>
        <w:t>HIGH COURT OF ZIMBABWE</w:t>
      </w:r>
    </w:p>
    <w:p w:rsidR="0012206E" w:rsidRPr="00D84CBC" w:rsidRDefault="0012206E" w:rsidP="0012206E">
      <w:pPr>
        <w:spacing w:after="0" w:line="276" w:lineRule="auto"/>
        <w:rPr>
          <w:rFonts w:ascii="Times New Roman" w:hAnsi="Times New Roman" w:cs="Times New Roman"/>
          <w:sz w:val="24"/>
          <w:szCs w:val="24"/>
        </w:rPr>
      </w:pPr>
      <w:r w:rsidRPr="00D84CBC">
        <w:rPr>
          <w:rFonts w:ascii="Times New Roman" w:hAnsi="Times New Roman" w:cs="Times New Roman"/>
          <w:sz w:val="24"/>
          <w:szCs w:val="24"/>
        </w:rPr>
        <w:t>MUREMBA &amp; MANZUNZU JJ</w:t>
      </w:r>
    </w:p>
    <w:p w:rsidR="00D84CBC" w:rsidRDefault="0012206E" w:rsidP="0012206E">
      <w:pPr>
        <w:spacing w:after="0" w:line="276" w:lineRule="auto"/>
        <w:rPr>
          <w:rFonts w:ascii="Times New Roman" w:hAnsi="Times New Roman" w:cs="Times New Roman"/>
          <w:sz w:val="24"/>
          <w:szCs w:val="24"/>
        </w:rPr>
      </w:pPr>
      <w:r w:rsidRPr="00D84CBC">
        <w:rPr>
          <w:rFonts w:ascii="Times New Roman" w:hAnsi="Times New Roman" w:cs="Times New Roman"/>
          <w:sz w:val="24"/>
          <w:szCs w:val="24"/>
        </w:rPr>
        <w:t>HARARE, 21 June 2018 &amp;</w:t>
      </w:r>
      <w:r w:rsidR="00675FF9">
        <w:rPr>
          <w:rFonts w:ascii="Times New Roman" w:hAnsi="Times New Roman" w:cs="Times New Roman"/>
          <w:sz w:val="24"/>
          <w:szCs w:val="24"/>
        </w:rPr>
        <w:t xml:space="preserve"> </w:t>
      </w:r>
      <w:r w:rsidR="00F85409">
        <w:rPr>
          <w:rFonts w:ascii="Times New Roman" w:hAnsi="Times New Roman" w:cs="Times New Roman"/>
          <w:sz w:val="24"/>
          <w:szCs w:val="24"/>
        </w:rPr>
        <w:t>13</w:t>
      </w:r>
      <w:r w:rsidR="00675FF9">
        <w:rPr>
          <w:rFonts w:ascii="Times New Roman" w:hAnsi="Times New Roman" w:cs="Times New Roman"/>
          <w:sz w:val="24"/>
          <w:szCs w:val="24"/>
        </w:rPr>
        <w:t xml:space="preserve"> September 2018</w:t>
      </w:r>
      <w:r w:rsidRPr="00D84CBC">
        <w:rPr>
          <w:rFonts w:ascii="Times New Roman" w:hAnsi="Times New Roman" w:cs="Times New Roman"/>
          <w:sz w:val="24"/>
          <w:szCs w:val="24"/>
        </w:rPr>
        <w:t xml:space="preserve"> </w:t>
      </w:r>
    </w:p>
    <w:p w:rsidR="0012206E" w:rsidRPr="00D84CBC" w:rsidRDefault="0012206E" w:rsidP="0012206E">
      <w:pPr>
        <w:spacing w:after="0" w:line="276" w:lineRule="auto"/>
        <w:rPr>
          <w:rFonts w:ascii="Times New Roman" w:hAnsi="Times New Roman" w:cs="Times New Roman"/>
          <w:sz w:val="24"/>
          <w:szCs w:val="24"/>
        </w:rPr>
      </w:pPr>
      <w:r w:rsidRPr="00D84CBC">
        <w:rPr>
          <w:rFonts w:ascii="Times New Roman" w:hAnsi="Times New Roman" w:cs="Times New Roman"/>
          <w:sz w:val="24"/>
          <w:szCs w:val="24"/>
        </w:rPr>
        <w:t xml:space="preserve">                                                                                             </w:t>
      </w:r>
    </w:p>
    <w:p w:rsidR="00096A77" w:rsidRPr="00D84CBC" w:rsidRDefault="00096A77" w:rsidP="0012206E">
      <w:pPr>
        <w:spacing w:after="0" w:line="276" w:lineRule="auto"/>
        <w:rPr>
          <w:rFonts w:ascii="Times New Roman" w:hAnsi="Times New Roman" w:cs="Times New Roman"/>
          <w:sz w:val="24"/>
          <w:szCs w:val="24"/>
        </w:rPr>
      </w:pPr>
      <w:r w:rsidRPr="00D84CBC">
        <w:rPr>
          <w:rFonts w:ascii="Times New Roman" w:hAnsi="Times New Roman" w:cs="Times New Roman"/>
          <w:sz w:val="24"/>
          <w:szCs w:val="24"/>
        </w:rPr>
        <w:t xml:space="preserve">                                      </w:t>
      </w:r>
      <w:r w:rsidR="0012206E" w:rsidRPr="00D84CBC">
        <w:rPr>
          <w:rFonts w:ascii="Times New Roman" w:hAnsi="Times New Roman" w:cs="Times New Roman"/>
          <w:sz w:val="24"/>
          <w:szCs w:val="24"/>
        </w:rPr>
        <w:t xml:space="preserve">                      </w:t>
      </w:r>
    </w:p>
    <w:p w:rsidR="00096A77" w:rsidRDefault="00096A77" w:rsidP="0012206E">
      <w:pPr>
        <w:spacing w:after="0" w:line="276" w:lineRule="auto"/>
        <w:rPr>
          <w:rFonts w:ascii="Times New Roman" w:hAnsi="Times New Roman" w:cs="Times New Roman"/>
          <w:b/>
          <w:sz w:val="24"/>
          <w:szCs w:val="24"/>
        </w:rPr>
      </w:pPr>
      <w:r w:rsidRPr="00D84CBC">
        <w:rPr>
          <w:rFonts w:ascii="Times New Roman" w:hAnsi="Times New Roman" w:cs="Times New Roman"/>
          <w:b/>
          <w:sz w:val="24"/>
          <w:szCs w:val="24"/>
        </w:rPr>
        <w:t>CIVIL APPEAL</w:t>
      </w:r>
    </w:p>
    <w:p w:rsidR="00B62596" w:rsidRPr="00D84CBC" w:rsidRDefault="00B62596" w:rsidP="0012206E">
      <w:pPr>
        <w:spacing w:after="0" w:line="276" w:lineRule="auto"/>
        <w:rPr>
          <w:rFonts w:ascii="Times New Roman" w:hAnsi="Times New Roman" w:cs="Times New Roman"/>
          <w:b/>
          <w:sz w:val="24"/>
          <w:szCs w:val="24"/>
        </w:rPr>
      </w:pPr>
    </w:p>
    <w:p w:rsidR="00D84CBC" w:rsidRPr="00D84CBC" w:rsidRDefault="00D84CBC" w:rsidP="0012206E">
      <w:pPr>
        <w:spacing w:after="0" w:line="276" w:lineRule="auto"/>
        <w:rPr>
          <w:rFonts w:ascii="Times New Roman" w:hAnsi="Times New Roman" w:cs="Times New Roman"/>
          <w:sz w:val="24"/>
          <w:szCs w:val="24"/>
        </w:rPr>
      </w:pPr>
    </w:p>
    <w:p w:rsidR="0012206E" w:rsidRPr="00D84CBC" w:rsidRDefault="0012206E" w:rsidP="0012206E">
      <w:pPr>
        <w:spacing w:after="0" w:line="276" w:lineRule="auto"/>
        <w:rPr>
          <w:rFonts w:ascii="Times New Roman" w:hAnsi="Times New Roman" w:cs="Times New Roman"/>
          <w:sz w:val="24"/>
          <w:szCs w:val="24"/>
        </w:rPr>
      </w:pPr>
      <w:r w:rsidRPr="00D84CBC">
        <w:rPr>
          <w:rFonts w:ascii="Times New Roman" w:hAnsi="Times New Roman" w:cs="Times New Roman"/>
          <w:i/>
          <w:sz w:val="24"/>
          <w:szCs w:val="24"/>
        </w:rPr>
        <w:t>H. Terera</w:t>
      </w:r>
      <w:r w:rsidR="00675FF9">
        <w:rPr>
          <w:rFonts w:ascii="Times New Roman" w:hAnsi="Times New Roman" w:cs="Times New Roman"/>
          <w:i/>
          <w:sz w:val="24"/>
          <w:szCs w:val="24"/>
        </w:rPr>
        <w:t>i</w:t>
      </w:r>
      <w:r w:rsidR="00D84CBC">
        <w:rPr>
          <w:rFonts w:ascii="Times New Roman" w:hAnsi="Times New Roman" w:cs="Times New Roman"/>
          <w:sz w:val="24"/>
          <w:szCs w:val="24"/>
        </w:rPr>
        <w:t>,</w:t>
      </w:r>
      <w:r w:rsidRPr="00D84CBC">
        <w:rPr>
          <w:rFonts w:ascii="Times New Roman" w:hAnsi="Times New Roman" w:cs="Times New Roman"/>
          <w:sz w:val="24"/>
          <w:szCs w:val="24"/>
        </w:rPr>
        <w:t xml:space="preserve"> for appellant</w:t>
      </w:r>
    </w:p>
    <w:p w:rsidR="0012206E" w:rsidRPr="00D84CBC" w:rsidRDefault="0012206E" w:rsidP="0012206E">
      <w:pPr>
        <w:spacing w:after="0" w:line="276" w:lineRule="auto"/>
        <w:rPr>
          <w:rFonts w:ascii="Times New Roman" w:hAnsi="Times New Roman" w:cs="Times New Roman"/>
          <w:sz w:val="24"/>
          <w:szCs w:val="24"/>
        </w:rPr>
      </w:pPr>
      <w:r w:rsidRPr="00D84CBC">
        <w:rPr>
          <w:rFonts w:ascii="Times New Roman" w:hAnsi="Times New Roman" w:cs="Times New Roman"/>
          <w:i/>
          <w:sz w:val="24"/>
          <w:szCs w:val="24"/>
        </w:rPr>
        <w:t>H.D. Munharira</w:t>
      </w:r>
      <w:r w:rsidR="00D84CBC">
        <w:rPr>
          <w:rFonts w:ascii="Times New Roman" w:hAnsi="Times New Roman" w:cs="Times New Roman"/>
          <w:sz w:val="24"/>
          <w:szCs w:val="24"/>
        </w:rPr>
        <w:t>,</w:t>
      </w:r>
      <w:r w:rsidRPr="00D84CBC">
        <w:rPr>
          <w:rFonts w:ascii="Times New Roman" w:hAnsi="Times New Roman" w:cs="Times New Roman"/>
          <w:sz w:val="24"/>
          <w:szCs w:val="24"/>
        </w:rPr>
        <w:t xml:space="preserve"> for respondent</w:t>
      </w:r>
    </w:p>
    <w:p w:rsidR="00096A77" w:rsidRPr="00D84CBC" w:rsidRDefault="00096A77" w:rsidP="00900290">
      <w:pPr>
        <w:spacing w:line="360" w:lineRule="auto"/>
        <w:rPr>
          <w:rFonts w:ascii="Times New Roman" w:hAnsi="Times New Roman" w:cs="Times New Roman"/>
          <w:sz w:val="24"/>
          <w:szCs w:val="24"/>
        </w:rPr>
      </w:pPr>
    </w:p>
    <w:p w:rsidR="00F456F7" w:rsidRPr="00D84CBC" w:rsidRDefault="00096A77" w:rsidP="00D84CBC">
      <w:pPr>
        <w:spacing w:after="0" w:line="360" w:lineRule="auto"/>
        <w:ind w:firstLine="720"/>
        <w:jc w:val="both"/>
        <w:rPr>
          <w:rFonts w:ascii="Times New Roman" w:hAnsi="Times New Roman" w:cs="Times New Roman"/>
          <w:sz w:val="24"/>
          <w:szCs w:val="24"/>
        </w:rPr>
      </w:pPr>
      <w:r w:rsidRPr="00D84CBC">
        <w:rPr>
          <w:rFonts w:ascii="Times New Roman" w:hAnsi="Times New Roman" w:cs="Times New Roman"/>
          <w:sz w:val="24"/>
          <w:szCs w:val="24"/>
        </w:rPr>
        <w:t>MANZUNZU J</w:t>
      </w:r>
      <w:r w:rsidR="00D84CBC">
        <w:rPr>
          <w:rFonts w:ascii="Times New Roman" w:hAnsi="Times New Roman" w:cs="Times New Roman"/>
          <w:sz w:val="24"/>
          <w:szCs w:val="24"/>
        </w:rPr>
        <w:t>:</w:t>
      </w:r>
      <w:r w:rsidRPr="00D84CBC">
        <w:rPr>
          <w:rFonts w:ascii="Times New Roman" w:hAnsi="Times New Roman" w:cs="Times New Roman"/>
          <w:sz w:val="24"/>
          <w:szCs w:val="24"/>
        </w:rPr>
        <w:t xml:space="preserve"> This is an appeal against the decision of the Magistrate sitting at Harare</w:t>
      </w:r>
      <w:r w:rsidR="00A11482" w:rsidRPr="00D84CBC">
        <w:rPr>
          <w:rFonts w:ascii="Times New Roman" w:hAnsi="Times New Roman" w:cs="Times New Roman"/>
          <w:sz w:val="24"/>
          <w:szCs w:val="24"/>
        </w:rPr>
        <w:t xml:space="preserve"> in which the court </w:t>
      </w:r>
      <w:r w:rsidR="007A5844" w:rsidRPr="00D84CBC">
        <w:rPr>
          <w:rFonts w:ascii="Times New Roman" w:hAnsi="Times New Roman" w:cs="Times New Roman"/>
          <w:sz w:val="24"/>
          <w:szCs w:val="24"/>
        </w:rPr>
        <w:t>dismissed the plaintiff’s claim with costs</w:t>
      </w:r>
      <w:r w:rsidRPr="00D84CBC">
        <w:rPr>
          <w:rFonts w:ascii="Times New Roman" w:hAnsi="Times New Roman" w:cs="Times New Roman"/>
          <w:sz w:val="24"/>
          <w:szCs w:val="24"/>
        </w:rPr>
        <w:t xml:space="preserve">. In the court </w:t>
      </w:r>
      <w:r w:rsidRPr="00D84CBC">
        <w:rPr>
          <w:rFonts w:ascii="Times New Roman" w:hAnsi="Times New Roman" w:cs="Times New Roman"/>
          <w:i/>
          <w:sz w:val="24"/>
          <w:szCs w:val="24"/>
        </w:rPr>
        <w:t>a quo</w:t>
      </w:r>
      <w:r w:rsidRPr="00D84CBC">
        <w:rPr>
          <w:rFonts w:ascii="Times New Roman" w:hAnsi="Times New Roman" w:cs="Times New Roman"/>
          <w:sz w:val="24"/>
          <w:szCs w:val="24"/>
        </w:rPr>
        <w:t xml:space="preserve"> the appel</w:t>
      </w:r>
      <w:r w:rsidR="007A5844" w:rsidRPr="00D84CBC">
        <w:rPr>
          <w:rFonts w:ascii="Times New Roman" w:hAnsi="Times New Roman" w:cs="Times New Roman"/>
          <w:sz w:val="24"/>
          <w:szCs w:val="24"/>
        </w:rPr>
        <w:t xml:space="preserve">lant a Housing Co-operative </w:t>
      </w:r>
      <w:r w:rsidRPr="00D84CBC">
        <w:rPr>
          <w:rFonts w:ascii="Times New Roman" w:hAnsi="Times New Roman" w:cs="Times New Roman"/>
          <w:sz w:val="24"/>
          <w:szCs w:val="24"/>
        </w:rPr>
        <w:t xml:space="preserve">sued the </w:t>
      </w:r>
      <w:r w:rsidR="00D84CBC">
        <w:rPr>
          <w:rFonts w:ascii="Times New Roman" w:hAnsi="Times New Roman" w:cs="Times New Roman"/>
          <w:sz w:val="24"/>
          <w:szCs w:val="24"/>
        </w:rPr>
        <w:t>r</w:t>
      </w:r>
      <w:r w:rsidRPr="00D84CBC">
        <w:rPr>
          <w:rFonts w:ascii="Times New Roman" w:hAnsi="Times New Roman" w:cs="Times New Roman"/>
          <w:sz w:val="24"/>
          <w:szCs w:val="24"/>
        </w:rPr>
        <w:t xml:space="preserve">espondent seeking an order for eviction from stand No. 1923 Crowborough, </w:t>
      </w:r>
      <w:r w:rsidR="007A5844" w:rsidRPr="00D84CBC">
        <w:rPr>
          <w:rFonts w:ascii="Times New Roman" w:hAnsi="Times New Roman" w:cs="Times New Roman"/>
          <w:sz w:val="24"/>
          <w:szCs w:val="24"/>
        </w:rPr>
        <w:t xml:space="preserve">Phase 3, </w:t>
      </w:r>
      <w:r w:rsidRPr="00D84CBC">
        <w:rPr>
          <w:rFonts w:ascii="Times New Roman" w:hAnsi="Times New Roman" w:cs="Times New Roman"/>
          <w:sz w:val="24"/>
          <w:szCs w:val="24"/>
        </w:rPr>
        <w:t xml:space="preserve">Harare. Furthermore, the appellant also asked </w:t>
      </w:r>
      <w:r w:rsidR="008A7D53" w:rsidRPr="00D84CBC">
        <w:rPr>
          <w:rFonts w:ascii="Times New Roman" w:hAnsi="Times New Roman" w:cs="Times New Roman"/>
          <w:sz w:val="24"/>
          <w:szCs w:val="24"/>
        </w:rPr>
        <w:t>for damages in the sum of $1750 together with costs of suit.</w:t>
      </w:r>
      <w:r w:rsidRPr="00D84CBC">
        <w:rPr>
          <w:rFonts w:ascii="Times New Roman" w:hAnsi="Times New Roman" w:cs="Times New Roman"/>
          <w:sz w:val="24"/>
          <w:szCs w:val="24"/>
        </w:rPr>
        <w:t xml:space="preserve">  The basis of the appellant’s claim was that it was the registered owner of the said stand which the Respondent was in illegal occupation as it alleged Respondent was not a member of the Co-operative. Their membership was restricted to the employees of </w:t>
      </w:r>
      <w:r w:rsidR="009F1250" w:rsidRPr="00D84CBC">
        <w:rPr>
          <w:rFonts w:ascii="Times New Roman" w:hAnsi="Times New Roman" w:cs="Times New Roman"/>
          <w:sz w:val="24"/>
          <w:szCs w:val="24"/>
        </w:rPr>
        <w:t xml:space="preserve">Rufaro Marketing Company of which </w:t>
      </w:r>
      <w:r w:rsidR="00D84CBC">
        <w:rPr>
          <w:rFonts w:ascii="Times New Roman" w:hAnsi="Times New Roman" w:cs="Times New Roman"/>
          <w:sz w:val="24"/>
          <w:szCs w:val="24"/>
        </w:rPr>
        <w:t>the r</w:t>
      </w:r>
      <w:r w:rsidR="009F1250" w:rsidRPr="00D84CBC">
        <w:rPr>
          <w:rFonts w:ascii="Times New Roman" w:hAnsi="Times New Roman" w:cs="Times New Roman"/>
          <w:sz w:val="24"/>
          <w:szCs w:val="24"/>
        </w:rPr>
        <w:t xml:space="preserve">espondent was not an employee. </w:t>
      </w:r>
    </w:p>
    <w:p w:rsidR="003E25B9" w:rsidRPr="00D84CBC" w:rsidRDefault="008A7D53" w:rsidP="00D84CBC">
      <w:pPr>
        <w:spacing w:after="0" w:line="360" w:lineRule="auto"/>
        <w:ind w:firstLine="720"/>
        <w:jc w:val="both"/>
        <w:rPr>
          <w:rFonts w:ascii="Times New Roman" w:hAnsi="Times New Roman" w:cs="Times New Roman"/>
          <w:sz w:val="24"/>
          <w:szCs w:val="24"/>
        </w:rPr>
      </w:pPr>
      <w:r w:rsidRPr="00D84CBC">
        <w:rPr>
          <w:rFonts w:ascii="Times New Roman" w:hAnsi="Times New Roman" w:cs="Times New Roman"/>
          <w:sz w:val="24"/>
          <w:szCs w:val="24"/>
        </w:rPr>
        <w:t xml:space="preserve"> The </w:t>
      </w:r>
      <w:r w:rsidR="00D84CBC">
        <w:rPr>
          <w:rFonts w:ascii="Times New Roman" w:hAnsi="Times New Roman" w:cs="Times New Roman"/>
          <w:sz w:val="24"/>
          <w:szCs w:val="24"/>
        </w:rPr>
        <w:t>r</w:t>
      </w:r>
      <w:r w:rsidRPr="00D84CBC">
        <w:rPr>
          <w:rFonts w:ascii="Times New Roman" w:hAnsi="Times New Roman" w:cs="Times New Roman"/>
          <w:sz w:val="24"/>
          <w:szCs w:val="24"/>
        </w:rPr>
        <w:t>espondent’</w:t>
      </w:r>
      <w:r w:rsidR="009B7868" w:rsidRPr="00D84CBC">
        <w:rPr>
          <w:rFonts w:ascii="Times New Roman" w:hAnsi="Times New Roman" w:cs="Times New Roman"/>
          <w:sz w:val="24"/>
          <w:szCs w:val="24"/>
        </w:rPr>
        <w:t>s defence is two pronged</w:t>
      </w:r>
      <w:r w:rsidRPr="00D84CBC">
        <w:rPr>
          <w:rFonts w:ascii="Times New Roman" w:hAnsi="Times New Roman" w:cs="Times New Roman"/>
          <w:sz w:val="24"/>
          <w:szCs w:val="24"/>
        </w:rPr>
        <w:t xml:space="preserve">. </w:t>
      </w:r>
      <w:r w:rsidR="009F1250" w:rsidRPr="00D84CBC">
        <w:rPr>
          <w:rFonts w:ascii="Times New Roman" w:hAnsi="Times New Roman" w:cs="Times New Roman"/>
          <w:sz w:val="24"/>
          <w:szCs w:val="24"/>
        </w:rPr>
        <w:t>While accepting that she was not an employee of Rufaro Marketing Company</w:t>
      </w:r>
      <w:r w:rsidRPr="00D84CBC">
        <w:rPr>
          <w:rFonts w:ascii="Times New Roman" w:hAnsi="Times New Roman" w:cs="Times New Roman"/>
          <w:sz w:val="24"/>
          <w:szCs w:val="24"/>
        </w:rPr>
        <w:t>,</w:t>
      </w:r>
      <w:r w:rsidR="009F1250" w:rsidRPr="00D84CBC">
        <w:rPr>
          <w:rFonts w:ascii="Times New Roman" w:hAnsi="Times New Roman" w:cs="Times New Roman"/>
          <w:sz w:val="24"/>
          <w:szCs w:val="24"/>
        </w:rPr>
        <w:t xml:space="preserve"> </w:t>
      </w:r>
      <w:r w:rsidR="00D84CBC">
        <w:rPr>
          <w:rFonts w:ascii="Times New Roman" w:hAnsi="Times New Roman" w:cs="Times New Roman"/>
          <w:sz w:val="24"/>
          <w:szCs w:val="24"/>
        </w:rPr>
        <w:t>the r</w:t>
      </w:r>
      <w:r w:rsidR="009F1250" w:rsidRPr="00D84CBC">
        <w:rPr>
          <w:rFonts w:ascii="Times New Roman" w:hAnsi="Times New Roman" w:cs="Times New Roman"/>
          <w:sz w:val="24"/>
          <w:szCs w:val="24"/>
        </w:rPr>
        <w:t>es</w:t>
      </w:r>
      <w:r w:rsidR="00BC237F" w:rsidRPr="00D84CBC">
        <w:rPr>
          <w:rFonts w:ascii="Times New Roman" w:hAnsi="Times New Roman" w:cs="Times New Roman"/>
          <w:sz w:val="24"/>
          <w:szCs w:val="24"/>
        </w:rPr>
        <w:t>pondent nonetheless said she app</w:t>
      </w:r>
      <w:r w:rsidR="009F1250" w:rsidRPr="00D84CBC">
        <w:rPr>
          <w:rFonts w:ascii="Times New Roman" w:hAnsi="Times New Roman" w:cs="Times New Roman"/>
          <w:sz w:val="24"/>
          <w:szCs w:val="24"/>
        </w:rPr>
        <w:t>lied and was accepted as a member by the then secretary of the Co-operative. She claimed was paying monthly subscriptions</w:t>
      </w:r>
      <w:r w:rsidRPr="00D84CBC">
        <w:rPr>
          <w:rFonts w:ascii="Times New Roman" w:hAnsi="Times New Roman" w:cs="Times New Roman"/>
          <w:sz w:val="24"/>
          <w:szCs w:val="24"/>
        </w:rPr>
        <w:t>.</w:t>
      </w:r>
    </w:p>
    <w:p w:rsidR="003E25B9" w:rsidRPr="00D84CBC" w:rsidRDefault="008A460E" w:rsidP="00D84CBC">
      <w:pPr>
        <w:spacing w:after="0" w:line="360" w:lineRule="auto"/>
        <w:ind w:firstLine="720"/>
        <w:jc w:val="both"/>
        <w:rPr>
          <w:rFonts w:ascii="Times New Roman" w:hAnsi="Times New Roman" w:cs="Times New Roman"/>
          <w:sz w:val="24"/>
          <w:szCs w:val="24"/>
        </w:rPr>
      </w:pPr>
      <w:r w:rsidRPr="00D84CBC">
        <w:rPr>
          <w:rFonts w:ascii="Times New Roman" w:hAnsi="Times New Roman" w:cs="Times New Roman"/>
          <w:sz w:val="24"/>
          <w:szCs w:val="24"/>
        </w:rPr>
        <w:t xml:space="preserve"> Section 6 of</w:t>
      </w:r>
      <w:r w:rsidR="008A7D53" w:rsidRPr="00D84CBC">
        <w:rPr>
          <w:rFonts w:ascii="Times New Roman" w:hAnsi="Times New Roman" w:cs="Times New Roman"/>
          <w:sz w:val="24"/>
          <w:szCs w:val="24"/>
        </w:rPr>
        <w:t xml:space="preserve"> </w:t>
      </w:r>
      <w:r w:rsidRPr="00D84CBC">
        <w:rPr>
          <w:rFonts w:ascii="Times New Roman" w:hAnsi="Times New Roman" w:cs="Times New Roman"/>
          <w:sz w:val="24"/>
          <w:szCs w:val="24"/>
        </w:rPr>
        <w:t>the appellant’s constitution reads; “The Society is open to Rufaro Marketing Employees.”</w:t>
      </w:r>
      <w:r w:rsidR="00585448" w:rsidRPr="00D84CBC">
        <w:rPr>
          <w:rFonts w:ascii="Times New Roman" w:hAnsi="Times New Roman" w:cs="Times New Roman"/>
          <w:sz w:val="24"/>
          <w:szCs w:val="24"/>
        </w:rPr>
        <w:t xml:space="preserve"> This</w:t>
      </w:r>
      <w:r w:rsidR="003E25B9" w:rsidRPr="00D84CBC">
        <w:rPr>
          <w:rFonts w:ascii="Times New Roman" w:hAnsi="Times New Roman" w:cs="Times New Roman"/>
          <w:sz w:val="24"/>
          <w:szCs w:val="24"/>
        </w:rPr>
        <w:t>,</w:t>
      </w:r>
      <w:r w:rsidR="00585448" w:rsidRPr="00D84CBC">
        <w:rPr>
          <w:rFonts w:ascii="Times New Roman" w:hAnsi="Times New Roman" w:cs="Times New Roman"/>
          <w:sz w:val="24"/>
          <w:szCs w:val="24"/>
        </w:rPr>
        <w:t xml:space="preserve"> the respondent accepts but it was </w:t>
      </w:r>
      <w:r w:rsidR="009B6FFB" w:rsidRPr="00D84CBC">
        <w:rPr>
          <w:rFonts w:ascii="Times New Roman" w:hAnsi="Times New Roman" w:cs="Times New Roman"/>
          <w:sz w:val="24"/>
          <w:szCs w:val="24"/>
        </w:rPr>
        <w:t>argued on her behalf that at the time she joined there was no constitution which now defines the qualification for membership.</w:t>
      </w:r>
      <w:r w:rsidR="00585448" w:rsidRPr="00D84CBC">
        <w:rPr>
          <w:rFonts w:ascii="Times New Roman" w:hAnsi="Times New Roman" w:cs="Times New Roman"/>
          <w:sz w:val="24"/>
          <w:szCs w:val="24"/>
        </w:rPr>
        <w:t xml:space="preserve"> The appellant argued the constitution was always there from the inception of the Society otherwise there was no way the Co-operative could have been registered</w:t>
      </w:r>
      <w:r w:rsidR="003E25B9" w:rsidRPr="00D84CBC">
        <w:rPr>
          <w:rFonts w:ascii="Times New Roman" w:hAnsi="Times New Roman" w:cs="Times New Roman"/>
          <w:sz w:val="24"/>
          <w:szCs w:val="24"/>
        </w:rPr>
        <w:t xml:space="preserve"> without it as it was a mandatory requirement. While the respondent maintained the constitution was </w:t>
      </w:r>
      <w:r w:rsidR="00F456F7" w:rsidRPr="00D84CBC">
        <w:rPr>
          <w:rFonts w:ascii="Times New Roman" w:hAnsi="Times New Roman" w:cs="Times New Roman"/>
          <w:sz w:val="24"/>
          <w:szCs w:val="24"/>
        </w:rPr>
        <w:t>non-existent</w:t>
      </w:r>
      <w:r w:rsidR="003E25B9" w:rsidRPr="00D84CBC">
        <w:rPr>
          <w:rFonts w:ascii="Times New Roman" w:hAnsi="Times New Roman" w:cs="Times New Roman"/>
          <w:sz w:val="24"/>
          <w:szCs w:val="24"/>
        </w:rPr>
        <w:t xml:space="preserve"> </w:t>
      </w:r>
      <w:r w:rsidR="003E25B9" w:rsidRPr="00D84CBC">
        <w:rPr>
          <w:rFonts w:ascii="Times New Roman" w:hAnsi="Times New Roman" w:cs="Times New Roman"/>
          <w:sz w:val="24"/>
          <w:szCs w:val="24"/>
        </w:rPr>
        <w:lastRenderedPageBreak/>
        <w:t xml:space="preserve">when she joined </w:t>
      </w:r>
      <w:r w:rsidR="00401EAF">
        <w:rPr>
          <w:rFonts w:ascii="Times New Roman" w:hAnsi="Times New Roman" w:cs="Times New Roman"/>
          <w:sz w:val="24"/>
          <w:szCs w:val="24"/>
        </w:rPr>
        <w:t>yet</w:t>
      </w:r>
      <w:r w:rsidR="003E25B9" w:rsidRPr="00D84CBC">
        <w:rPr>
          <w:rFonts w:ascii="Times New Roman" w:hAnsi="Times New Roman" w:cs="Times New Roman"/>
          <w:sz w:val="24"/>
          <w:szCs w:val="24"/>
        </w:rPr>
        <w:t xml:space="preserve"> could not say when it came into existence. The only probability is that the constitution was there at the birth of the Society. </w:t>
      </w:r>
    </w:p>
    <w:p w:rsidR="00BC237F" w:rsidRPr="00D84CBC" w:rsidRDefault="00D84CBC" w:rsidP="00D84C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BC237F" w:rsidRPr="00D84CBC">
        <w:rPr>
          <w:rFonts w:ascii="Times New Roman" w:hAnsi="Times New Roman" w:cs="Times New Roman"/>
          <w:sz w:val="24"/>
          <w:szCs w:val="24"/>
        </w:rPr>
        <w:t xml:space="preserve">ppellant maintained that </w:t>
      </w:r>
      <w:r>
        <w:rPr>
          <w:rFonts w:ascii="Times New Roman" w:hAnsi="Times New Roman" w:cs="Times New Roman"/>
          <w:sz w:val="24"/>
          <w:szCs w:val="24"/>
        </w:rPr>
        <w:t>r</w:t>
      </w:r>
      <w:r w:rsidR="00BC237F" w:rsidRPr="00D84CBC">
        <w:rPr>
          <w:rFonts w:ascii="Times New Roman" w:hAnsi="Times New Roman" w:cs="Times New Roman"/>
          <w:sz w:val="24"/>
          <w:szCs w:val="24"/>
        </w:rPr>
        <w:t>espondent was not part of their membership neither did she pay subscriptions, which co</w:t>
      </w:r>
      <w:r w:rsidR="007A5844" w:rsidRPr="00D84CBC">
        <w:rPr>
          <w:rFonts w:ascii="Times New Roman" w:hAnsi="Times New Roman" w:cs="Times New Roman"/>
          <w:sz w:val="24"/>
          <w:szCs w:val="24"/>
        </w:rPr>
        <w:t>u</w:t>
      </w:r>
      <w:r w:rsidR="00BC237F" w:rsidRPr="00D84CBC">
        <w:rPr>
          <w:rFonts w:ascii="Times New Roman" w:hAnsi="Times New Roman" w:cs="Times New Roman"/>
          <w:sz w:val="24"/>
          <w:szCs w:val="24"/>
        </w:rPr>
        <w:t xml:space="preserve">ld only be paid through a deduction on one’s salary, nor was she on the register of membership. </w:t>
      </w:r>
      <w:r>
        <w:rPr>
          <w:rFonts w:ascii="Times New Roman" w:hAnsi="Times New Roman" w:cs="Times New Roman"/>
          <w:sz w:val="24"/>
          <w:szCs w:val="24"/>
        </w:rPr>
        <w:t>The a</w:t>
      </w:r>
      <w:r w:rsidR="00BC237F" w:rsidRPr="00D84CBC">
        <w:rPr>
          <w:rFonts w:ascii="Times New Roman" w:hAnsi="Times New Roman" w:cs="Times New Roman"/>
          <w:sz w:val="24"/>
          <w:szCs w:val="24"/>
        </w:rPr>
        <w:t>ppellant s</w:t>
      </w:r>
      <w:r w:rsidR="007A5844" w:rsidRPr="00D84CBC">
        <w:rPr>
          <w:rFonts w:ascii="Times New Roman" w:hAnsi="Times New Roman" w:cs="Times New Roman"/>
          <w:sz w:val="24"/>
          <w:szCs w:val="24"/>
        </w:rPr>
        <w:t>aid it suffered damages calculat</w:t>
      </w:r>
      <w:r w:rsidR="00BC237F" w:rsidRPr="00D84CBC">
        <w:rPr>
          <w:rFonts w:ascii="Times New Roman" w:hAnsi="Times New Roman" w:cs="Times New Roman"/>
          <w:sz w:val="24"/>
          <w:szCs w:val="24"/>
        </w:rPr>
        <w:t xml:space="preserve">ed on the basis of monthly subscriptions </w:t>
      </w:r>
      <w:r w:rsidR="007A5844" w:rsidRPr="00D84CBC">
        <w:rPr>
          <w:rFonts w:ascii="Times New Roman" w:hAnsi="Times New Roman" w:cs="Times New Roman"/>
          <w:sz w:val="24"/>
          <w:szCs w:val="24"/>
        </w:rPr>
        <w:t>which</w:t>
      </w:r>
      <w:r w:rsidR="00BC237F" w:rsidRPr="00D84CBC">
        <w:rPr>
          <w:rFonts w:ascii="Times New Roman" w:hAnsi="Times New Roman" w:cs="Times New Roman"/>
          <w:sz w:val="24"/>
          <w:szCs w:val="24"/>
        </w:rPr>
        <w:t xml:space="preserve"> a </w:t>
      </w:r>
      <w:r w:rsidR="00BC237F" w:rsidRPr="00401EAF">
        <w:rPr>
          <w:rFonts w:ascii="Times New Roman" w:hAnsi="Times New Roman" w:cs="Times New Roman"/>
          <w:i/>
          <w:sz w:val="24"/>
          <w:szCs w:val="24"/>
        </w:rPr>
        <w:t>bona fide</w:t>
      </w:r>
      <w:r w:rsidR="00BC237F" w:rsidRPr="00D84CBC">
        <w:rPr>
          <w:rFonts w:ascii="Times New Roman" w:hAnsi="Times New Roman" w:cs="Times New Roman"/>
          <w:sz w:val="24"/>
          <w:szCs w:val="24"/>
        </w:rPr>
        <w:t xml:space="preserve"> m</w:t>
      </w:r>
      <w:r w:rsidR="007A7836" w:rsidRPr="00D84CBC">
        <w:rPr>
          <w:rFonts w:ascii="Times New Roman" w:hAnsi="Times New Roman" w:cs="Times New Roman"/>
          <w:sz w:val="24"/>
          <w:szCs w:val="24"/>
        </w:rPr>
        <w:t>e</w:t>
      </w:r>
      <w:r w:rsidR="00BC237F" w:rsidRPr="00D84CBC">
        <w:rPr>
          <w:rFonts w:ascii="Times New Roman" w:hAnsi="Times New Roman" w:cs="Times New Roman"/>
          <w:sz w:val="24"/>
          <w:szCs w:val="24"/>
        </w:rPr>
        <w:t>mber</w:t>
      </w:r>
      <w:r w:rsidR="007A7836" w:rsidRPr="00D84CBC">
        <w:rPr>
          <w:rFonts w:ascii="Times New Roman" w:hAnsi="Times New Roman" w:cs="Times New Roman"/>
          <w:sz w:val="24"/>
          <w:szCs w:val="24"/>
        </w:rPr>
        <w:t xml:space="preserve"> would have paid.</w:t>
      </w:r>
    </w:p>
    <w:p w:rsidR="007A5844" w:rsidRPr="00D84CBC" w:rsidRDefault="007A7836" w:rsidP="00D84CBC">
      <w:pPr>
        <w:spacing w:line="360" w:lineRule="auto"/>
        <w:ind w:firstLine="720"/>
        <w:jc w:val="both"/>
        <w:rPr>
          <w:rFonts w:ascii="Times New Roman" w:hAnsi="Times New Roman" w:cs="Times New Roman"/>
          <w:sz w:val="24"/>
          <w:szCs w:val="24"/>
        </w:rPr>
      </w:pPr>
      <w:r w:rsidRPr="00D84CBC">
        <w:rPr>
          <w:rFonts w:ascii="Times New Roman" w:hAnsi="Times New Roman" w:cs="Times New Roman"/>
          <w:sz w:val="24"/>
          <w:szCs w:val="24"/>
        </w:rPr>
        <w:t>In her judgment on 5 May 2015, after a full trial, the trial mag</w:t>
      </w:r>
      <w:r w:rsidR="007A5844" w:rsidRPr="00D84CBC">
        <w:rPr>
          <w:rFonts w:ascii="Times New Roman" w:hAnsi="Times New Roman" w:cs="Times New Roman"/>
          <w:sz w:val="24"/>
          <w:szCs w:val="24"/>
        </w:rPr>
        <w:t>istrate dismissed the appellant’</w:t>
      </w:r>
      <w:r w:rsidRPr="00D84CBC">
        <w:rPr>
          <w:rFonts w:ascii="Times New Roman" w:hAnsi="Times New Roman" w:cs="Times New Roman"/>
          <w:sz w:val="24"/>
          <w:szCs w:val="24"/>
        </w:rPr>
        <w:t xml:space="preserve">s claim with costs. The appellant has appealed against that judgment citing misdirection in the manner in which the trial magistrate analysed the evidence before her. </w:t>
      </w:r>
      <w:r w:rsidR="007A5844" w:rsidRPr="00D84CBC">
        <w:rPr>
          <w:rFonts w:ascii="Times New Roman" w:hAnsi="Times New Roman" w:cs="Times New Roman"/>
          <w:sz w:val="24"/>
          <w:szCs w:val="24"/>
        </w:rPr>
        <w:t>The appellant raise the following grounds of appeal against the judgment of the Magistrate:</w:t>
      </w:r>
    </w:p>
    <w:p w:rsidR="007A5844" w:rsidRDefault="009B7868" w:rsidP="00D84CBC">
      <w:pPr>
        <w:pStyle w:val="ListParagraph"/>
        <w:numPr>
          <w:ilvl w:val="0"/>
          <w:numId w:val="2"/>
        </w:numPr>
        <w:spacing w:line="240" w:lineRule="auto"/>
        <w:jc w:val="both"/>
        <w:rPr>
          <w:rFonts w:ascii="Times New Roman" w:hAnsi="Times New Roman" w:cs="Times New Roman"/>
        </w:rPr>
      </w:pPr>
      <w:r w:rsidRPr="00D84CBC">
        <w:rPr>
          <w:rFonts w:ascii="Times New Roman" w:hAnsi="Times New Roman" w:cs="Times New Roman"/>
          <w:sz w:val="24"/>
          <w:szCs w:val="24"/>
        </w:rPr>
        <w:t>“</w:t>
      </w:r>
      <w:r w:rsidR="007A5844" w:rsidRPr="00D84CBC">
        <w:rPr>
          <w:rFonts w:ascii="Times New Roman" w:hAnsi="Times New Roman" w:cs="Times New Roman"/>
        </w:rPr>
        <w:t xml:space="preserve">The Magistrate erred at law in concluding that </w:t>
      </w:r>
      <w:r w:rsidR="001C3D65" w:rsidRPr="00D84CBC">
        <w:rPr>
          <w:rFonts w:ascii="Times New Roman" w:hAnsi="Times New Roman" w:cs="Times New Roman"/>
        </w:rPr>
        <w:t>section 115 of the Co-operative Societies A</w:t>
      </w:r>
      <w:r w:rsidR="007A5844" w:rsidRPr="00D84CBC">
        <w:rPr>
          <w:rFonts w:ascii="Times New Roman" w:hAnsi="Times New Roman" w:cs="Times New Roman"/>
        </w:rPr>
        <w:t xml:space="preserve">ct applied to the parties when Respondent was never a member </w:t>
      </w:r>
      <w:r w:rsidR="001C3D65" w:rsidRPr="00D84CBC">
        <w:rPr>
          <w:rFonts w:ascii="Times New Roman" w:hAnsi="Times New Roman" w:cs="Times New Roman"/>
        </w:rPr>
        <w:t>of the Appellant. Hence the provisions of the Co-operative Societies Act were not applicable to the matter before her due to the evidence which was led.</w:t>
      </w:r>
    </w:p>
    <w:p w:rsidR="00D84CBC" w:rsidRPr="00D84CBC" w:rsidRDefault="00D84CBC" w:rsidP="00D84CBC">
      <w:pPr>
        <w:pStyle w:val="ListParagraph"/>
        <w:spacing w:line="240" w:lineRule="auto"/>
        <w:jc w:val="both"/>
        <w:rPr>
          <w:rFonts w:ascii="Times New Roman" w:hAnsi="Times New Roman" w:cs="Times New Roman"/>
        </w:rPr>
      </w:pPr>
    </w:p>
    <w:p w:rsidR="001C3D65" w:rsidRDefault="001C3D65" w:rsidP="00D84CBC">
      <w:pPr>
        <w:pStyle w:val="ListParagraph"/>
        <w:numPr>
          <w:ilvl w:val="0"/>
          <w:numId w:val="2"/>
        </w:numPr>
        <w:spacing w:line="240" w:lineRule="auto"/>
        <w:jc w:val="both"/>
        <w:rPr>
          <w:rFonts w:ascii="Times New Roman" w:hAnsi="Times New Roman" w:cs="Times New Roman"/>
        </w:rPr>
      </w:pPr>
      <w:r w:rsidRPr="00D84CBC">
        <w:rPr>
          <w:rFonts w:ascii="Times New Roman" w:hAnsi="Times New Roman" w:cs="Times New Roman"/>
        </w:rPr>
        <w:t xml:space="preserve">The court </w:t>
      </w:r>
      <w:r w:rsidRPr="00D84CBC">
        <w:rPr>
          <w:rFonts w:ascii="Times New Roman" w:hAnsi="Times New Roman" w:cs="Times New Roman"/>
          <w:i/>
        </w:rPr>
        <w:t>a quo</w:t>
      </w:r>
      <w:r w:rsidRPr="00D84CBC">
        <w:rPr>
          <w:rFonts w:ascii="Times New Roman" w:hAnsi="Times New Roman" w:cs="Times New Roman"/>
        </w:rPr>
        <w:t xml:space="preserve"> grossly erred by not taking into account witness evidence led by the Appellant which proved that Respondent was never legally a member of the Co-operative. The court failed to take into account that Respondent failed to provide same to the court which proved her membership to the Co-operative.</w:t>
      </w:r>
    </w:p>
    <w:p w:rsidR="00D84CBC" w:rsidRPr="00D84CBC" w:rsidRDefault="00D84CBC" w:rsidP="00D84CBC">
      <w:pPr>
        <w:spacing w:line="240" w:lineRule="auto"/>
        <w:jc w:val="both"/>
        <w:rPr>
          <w:rFonts w:ascii="Times New Roman" w:hAnsi="Times New Roman" w:cs="Times New Roman"/>
        </w:rPr>
      </w:pPr>
    </w:p>
    <w:p w:rsidR="001C3D65" w:rsidRDefault="001C3D65" w:rsidP="00D84CBC">
      <w:pPr>
        <w:pStyle w:val="ListParagraph"/>
        <w:numPr>
          <w:ilvl w:val="0"/>
          <w:numId w:val="2"/>
        </w:numPr>
        <w:spacing w:line="240" w:lineRule="auto"/>
        <w:jc w:val="both"/>
        <w:rPr>
          <w:rFonts w:ascii="Times New Roman" w:hAnsi="Times New Roman" w:cs="Times New Roman"/>
        </w:rPr>
      </w:pPr>
      <w:r w:rsidRPr="00D84CBC">
        <w:rPr>
          <w:rFonts w:ascii="Times New Roman" w:hAnsi="Times New Roman" w:cs="Times New Roman"/>
        </w:rPr>
        <w:t>The Magistrate erred at law by concluding that the court is not in a position to evict Respondent when in actual fact she actually failed to provide documentary proof that indeed she was allocated that stand.</w:t>
      </w:r>
      <w:r w:rsidR="0066462A" w:rsidRPr="00D84CBC">
        <w:rPr>
          <w:rFonts w:ascii="Times New Roman" w:hAnsi="Times New Roman" w:cs="Times New Roman"/>
        </w:rPr>
        <w:t>”</w:t>
      </w:r>
    </w:p>
    <w:p w:rsidR="00D84CBC" w:rsidRPr="00D84CBC" w:rsidRDefault="00D84CBC" w:rsidP="00D84CBC">
      <w:pPr>
        <w:pStyle w:val="ListParagraph"/>
        <w:spacing w:line="240" w:lineRule="auto"/>
        <w:jc w:val="both"/>
        <w:rPr>
          <w:rFonts w:ascii="Times New Roman" w:hAnsi="Times New Roman" w:cs="Times New Roman"/>
        </w:rPr>
      </w:pPr>
    </w:p>
    <w:p w:rsidR="00D84CBC" w:rsidRDefault="00666A2D" w:rsidP="00D84CBC">
      <w:pPr>
        <w:pStyle w:val="ListParagraph"/>
        <w:spacing w:after="0" w:line="360" w:lineRule="auto"/>
        <w:jc w:val="both"/>
        <w:rPr>
          <w:rFonts w:ascii="Times New Roman" w:hAnsi="Times New Roman" w:cs="Times New Roman"/>
          <w:sz w:val="24"/>
          <w:szCs w:val="24"/>
        </w:rPr>
      </w:pPr>
      <w:r w:rsidRPr="00D84CBC">
        <w:rPr>
          <w:rFonts w:ascii="Times New Roman" w:hAnsi="Times New Roman" w:cs="Times New Roman"/>
          <w:sz w:val="24"/>
          <w:szCs w:val="24"/>
        </w:rPr>
        <w:t xml:space="preserve">In her response to the grounds of appeal the trial magistrate had this to say; “I still </w:t>
      </w:r>
    </w:p>
    <w:p w:rsidR="00666A2D" w:rsidRPr="00D84CBC" w:rsidRDefault="00666A2D" w:rsidP="00D84CBC">
      <w:pPr>
        <w:spacing w:after="0" w:line="360" w:lineRule="auto"/>
        <w:jc w:val="both"/>
        <w:rPr>
          <w:rFonts w:ascii="Times New Roman" w:hAnsi="Times New Roman" w:cs="Times New Roman"/>
          <w:sz w:val="24"/>
          <w:szCs w:val="24"/>
        </w:rPr>
      </w:pPr>
      <w:r w:rsidRPr="00D84CBC">
        <w:rPr>
          <w:rFonts w:ascii="Times New Roman" w:hAnsi="Times New Roman" w:cs="Times New Roman"/>
          <w:sz w:val="24"/>
          <w:szCs w:val="24"/>
        </w:rPr>
        <w:t>insist that this matter should be dealt with under section 115 of the cooperative societies Act. The issue of the Secretary was not determined by any court and as such the court cannot use that as a basis for evicting the Respondent.”</w:t>
      </w:r>
    </w:p>
    <w:p w:rsidR="00A06616" w:rsidRPr="00D84CBC" w:rsidRDefault="00684158" w:rsidP="00D84CBC">
      <w:pPr>
        <w:autoSpaceDE w:val="0"/>
        <w:autoSpaceDN w:val="0"/>
        <w:adjustRightInd w:val="0"/>
        <w:spacing w:after="0" w:line="360" w:lineRule="auto"/>
        <w:ind w:firstLine="720"/>
        <w:jc w:val="both"/>
        <w:rPr>
          <w:rFonts w:ascii="Times New Roman" w:hAnsi="Times New Roman" w:cs="Times New Roman"/>
          <w:b/>
          <w:bCs/>
          <w:sz w:val="24"/>
          <w:szCs w:val="24"/>
        </w:rPr>
      </w:pPr>
      <w:r w:rsidRPr="00D84CBC">
        <w:rPr>
          <w:rFonts w:ascii="Times New Roman" w:hAnsi="Times New Roman" w:cs="Times New Roman"/>
          <w:sz w:val="24"/>
          <w:szCs w:val="24"/>
        </w:rPr>
        <w:t xml:space="preserve">Section 115 of the Co-operative Societies Act Chapter 24:12 </w:t>
      </w:r>
      <w:r w:rsidR="00A06616" w:rsidRPr="00D84CBC">
        <w:rPr>
          <w:rFonts w:ascii="Times New Roman" w:hAnsi="Times New Roman" w:cs="Times New Roman"/>
          <w:sz w:val="24"/>
          <w:szCs w:val="24"/>
        </w:rPr>
        <w:t>the relevant parts read</w:t>
      </w:r>
      <w:r w:rsidRPr="00D84CBC">
        <w:rPr>
          <w:rFonts w:ascii="Times New Roman" w:hAnsi="Times New Roman" w:cs="Times New Roman"/>
          <w:sz w:val="24"/>
          <w:szCs w:val="24"/>
        </w:rPr>
        <w:t xml:space="preserve"> as follows:</w:t>
      </w:r>
      <w:r w:rsidR="00836D99" w:rsidRPr="00D84CBC">
        <w:rPr>
          <w:rFonts w:ascii="Times New Roman" w:hAnsi="Times New Roman" w:cs="Times New Roman"/>
          <w:b/>
          <w:bCs/>
          <w:sz w:val="24"/>
          <w:szCs w:val="24"/>
        </w:rPr>
        <w:t xml:space="preserve"> </w:t>
      </w:r>
    </w:p>
    <w:p w:rsidR="00836D99" w:rsidRPr="00D84CBC" w:rsidRDefault="00A06616" w:rsidP="00D84CBC">
      <w:pPr>
        <w:autoSpaceDE w:val="0"/>
        <w:autoSpaceDN w:val="0"/>
        <w:adjustRightInd w:val="0"/>
        <w:spacing w:after="0" w:line="360" w:lineRule="auto"/>
        <w:ind w:firstLine="720"/>
        <w:jc w:val="both"/>
        <w:rPr>
          <w:rFonts w:ascii="Times New Roman" w:hAnsi="Times New Roman" w:cs="Times New Roman"/>
          <w:b/>
          <w:bCs/>
        </w:rPr>
      </w:pPr>
      <w:r w:rsidRPr="00D84CBC">
        <w:rPr>
          <w:rFonts w:ascii="Times New Roman" w:hAnsi="Times New Roman" w:cs="Times New Roman"/>
          <w:b/>
          <w:bCs/>
          <w:sz w:val="24"/>
          <w:szCs w:val="24"/>
        </w:rPr>
        <w:t>“</w:t>
      </w:r>
      <w:r w:rsidR="00836D99" w:rsidRPr="00D84CBC">
        <w:rPr>
          <w:rFonts w:ascii="Times New Roman" w:hAnsi="Times New Roman" w:cs="Times New Roman"/>
          <w:b/>
          <w:bCs/>
        </w:rPr>
        <w:t>115 Settlement of disputes</w:t>
      </w:r>
    </w:p>
    <w:p w:rsidR="00836D99" w:rsidRPr="00D84CBC" w:rsidRDefault="00836D99" w:rsidP="00D84CBC">
      <w:pPr>
        <w:autoSpaceDE w:val="0"/>
        <w:autoSpaceDN w:val="0"/>
        <w:adjustRightInd w:val="0"/>
        <w:spacing w:after="0" w:line="360" w:lineRule="auto"/>
        <w:ind w:firstLine="720"/>
        <w:jc w:val="both"/>
        <w:rPr>
          <w:rFonts w:ascii="Times New Roman" w:hAnsi="Times New Roman" w:cs="Times New Roman"/>
        </w:rPr>
      </w:pPr>
      <w:r w:rsidRPr="00D84CBC">
        <w:rPr>
          <w:rFonts w:ascii="Times New Roman" w:hAnsi="Times New Roman" w:cs="Times New Roman"/>
        </w:rPr>
        <w:t>(1) If any dispute concerning the business of a registered society arises—</w:t>
      </w:r>
    </w:p>
    <w:p w:rsidR="00836D99" w:rsidRPr="00D84CBC" w:rsidRDefault="00836D99" w:rsidP="00D84CBC">
      <w:pPr>
        <w:autoSpaceDE w:val="0"/>
        <w:autoSpaceDN w:val="0"/>
        <w:adjustRightInd w:val="0"/>
        <w:spacing w:after="0" w:line="360" w:lineRule="auto"/>
        <w:ind w:left="720"/>
        <w:jc w:val="both"/>
        <w:rPr>
          <w:rFonts w:ascii="Times New Roman" w:hAnsi="Times New Roman" w:cs="Times New Roman"/>
        </w:rPr>
      </w:pPr>
      <w:r w:rsidRPr="00D84CBC">
        <w:rPr>
          <w:rFonts w:ascii="Times New Roman" w:hAnsi="Times New Roman" w:cs="Times New Roman"/>
        </w:rPr>
        <w:t>(</w:t>
      </w:r>
      <w:r w:rsidRPr="00D84CBC">
        <w:rPr>
          <w:rFonts w:ascii="Times New Roman" w:hAnsi="Times New Roman" w:cs="Times New Roman"/>
          <w:i/>
          <w:iCs/>
        </w:rPr>
        <w:t>a</w:t>
      </w:r>
      <w:r w:rsidRPr="00D84CBC">
        <w:rPr>
          <w:rFonts w:ascii="Times New Roman" w:hAnsi="Times New Roman" w:cs="Times New Roman"/>
        </w:rPr>
        <w:t>) within the society, whether between the society and any member, past member or representative of a</w:t>
      </w:r>
      <w:r w:rsidR="00D84CBC" w:rsidRPr="00D84CBC">
        <w:rPr>
          <w:rFonts w:ascii="Times New Roman" w:hAnsi="Times New Roman" w:cs="Times New Roman"/>
        </w:rPr>
        <w:t xml:space="preserve"> </w:t>
      </w:r>
      <w:r w:rsidRPr="00D84CBC">
        <w:rPr>
          <w:rFonts w:ascii="Times New Roman" w:hAnsi="Times New Roman" w:cs="Times New Roman"/>
        </w:rPr>
        <w:t>deceased member, or between members of the society or the management or any supervisory committee;</w:t>
      </w:r>
    </w:p>
    <w:p w:rsidR="00836D99" w:rsidRPr="00D84CBC" w:rsidRDefault="00836D99" w:rsidP="00D84CBC">
      <w:pPr>
        <w:autoSpaceDE w:val="0"/>
        <w:autoSpaceDN w:val="0"/>
        <w:adjustRightInd w:val="0"/>
        <w:spacing w:after="0" w:line="360" w:lineRule="auto"/>
        <w:ind w:firstLine="720"/>
        <w:jc w:val="both"/>
        <w:rPr>
          <w:rFonts w:ascii="Times New Roman" w:hAnsi="Times New Roman" w:cs="Times New Roman"/>
        </w:rPr>
      </w:pPr>
      <w:r w:rsidRPr="00D84CBC">
        <w:rPr>
          <w:rFonts w:ascii="Times New Roman" w:hAnsi="Times New Roman" w:cs="Times New Roman"/>
        </w:rPr>
        <w:t>or</w:t>
      </w:r>
    </w:p>
    <w:p w:rsidR="00836D99" w:rsidRPr="00D84CBC" w:rsidRDefault="00836D99" w:rsidP="00D84CBC">
      <w:pPr>
        <w:autoSpaceDE w:val="0"/>
        <w:autoSpaceDN w:val="0"/>
        <w:adjustRightInd w:val="0"/>
        <w:spacing w:after="0" w:line="360" w:lineRule="auto"/>
        <w:ind w:firstLine="720"/>
        <w:jc w:val="both"/>
        <w:rPr>
          <w:rFonts w:ascii="Times New Roman" w:hAnsi="Times New Roman" w:cs="Times New Roman"/>
        </w:rPr>
      </w:pPr>
      <w:r w:rsidRPr="00D84CBC">
        <w:rPr>
          <w:rFonts w:ascii="Times New Roman" w:hAnsi="Times New Roman" w:cs="Times New Roman"/>
        </w:rPr>
        <w:t>(</w:t>
      </w:r>
      <w:r w:rsidRPr="00D84CBC">
        <w:rPr>
          <w:rFonts w:ascii="Times New Roman" w:hAnsi="Times New Roman" w:cs="Times New Roman"/>
          <w:i/>
          <w:iCs/>
        </w:rPr>
        <w:t>b</w:t>
      </w:r>
      <w:r w:rsidRPr="00D84CBC">
        <w:rPr>
          <w:rFonts w:ascii="Times New Roman" w:hAnsi="Times New Roman" w:cs="Times New Roman"/>
        </w:rPr>
        <w:t xml:space="preserve">) </w:t>
      </w:r>
      <w:r w:rsidR="00A06616" w:rsidRPr="00D84CBC">
        <w:rPr>
          <w:rFonts w:ascii="Times New Roman" w:hAnsi="Times New Roman" w:cs="Times New Roman"/>
        </w:rPr>
        <w:t>………….</w:t>
      </w:r>
      <w:r w:rsidRPr="00D84CBC">
        <w:rPr>
          <w:rFonts w:ascii="Times New Roman" w:hAnsi="Times New Roman" w:cs="Times New Roman"/>
        </w:rPr>
        <w:t>;</w:t>
      </w:r>
    </w:p>
    <w:p w:rsidR="00836D99" w:rsidRPr="00D84CBC" w:rsidRDefault="00836D99" w:rsidP="00D84CBC">
      <w:pPr>
        <w:autoSpaceDE w:val="0"/>
        <w:autoSpaceDN w:val="0"/>
        <w:adjustRightInd w:val="0"/>
        <w:spacing w:after="0" w:line="360" w:lineRule="auto"/>
        <w:ind w:left="720"/>
        <w:jc w:val="both"/>
        <w:rPr>
          <w:rFonts w:ascii="Times New Roman" w:hAnsi="Times New Roman" w:cs="Times New Roman"/>
        </w:rPr>
      </w:pPr>
      <w:r w:rsidRPr="00D84CBC">
        <w:rPr>
          <w:rFonts w:ascii="Times New Roman" w:hAnsi="Times New Roman" w:cs="Times New Roman"/>
        </w:rPr>
        <w:lastRenderedPageBreak/>
        <w:t>and no settlement is reached within the society or between the societies, as the ca</w:t>
      </w:r>
      <w:r w:rsidR="00A06616" w:rsidRPr="00D84CBC">
        <w:rPr>
          <w:rFonts w:ascii="Times New Roman" w:hAnsi="Times New Roman" w:cs="Times New Roman"/>
        </w:rPr>
        <w:t xml:space="preserve">se may be, the dispute shall be </w:t>
      </w:r>
      <w:r w:rsidRPr="00D84CBC">
        <w:rPr>
          <w:rFonts w:ascii="Times New Roman" w:hAnsi="Times New Roman" w:cs="Times New Roman"/>
        </w:rPr>
        <w:t>referred to the Registrar for decision.</w:t>
      </w:r>
    </w:p>
    <w:p w:rsidR="00836D99" w:rsidRPr="00D84CBC" w:rsidRDefault="00836D99" w:rsidP="00D84CBC">
      <w:pPr>
        <w:autoSpaceDE w:val="0"/>
        <w:autoSpaceDN w:val="0"/>
        <w:adjustRightInd w:val="0"/>
        <w:spacing w:after="0" w:line="360" w:lineRule="auto"/>
        <w:ind w:firstLine="720"/>
        <w:jc w:val="both"/>
        <w:rPr>
          <w:rFonts w:ascii="Times New Roman" w:hAnsi="Times New Roman" w:cs="Times New Roman"/>
        </w:rPr>
      </w:pPr>
      <w:r w:rsidRPr="00D84CBC">
        <w:rPr>
          <w:rFonts w:ascii="Times New Roman" w:hAnsi="Times New Roman" w:cs="Times New Roman"/>
        </w:rPr>
        <w:t>(2) Without limiting subsection (1), any—</w:t>
      </w:r>
    </w:p>
    <w:p w:rsidR="00836D99" w:rsidRPr="00D84CBC" w:rsidRDefault="00836D99" w:rsidP="00D84CBC">
      <w:pPr>
        <w:autoSpaceDE w:val="0"/>
        <w:autoSpaceDN w:val="0"/>
        <w:adjustRightInd w:val="0"/>
        <w:spacing w:after="0" w:line="360" w:lineRule="auto"/>
        <w:ind w:left="720"/>
        <w:jc w:val="both"/>
        <w:rPr>
          <w:rFonts w:ascii="Times New Roman" w:hAnsi="Times New Roman" w:cs="Times New Roman"/>
        </w:rPr>
      </w:pPr>
      <w:r w:rsidRPr="00D84CBC">
        <w:rPr>
          <w:rFonts w:ascii="Times New Roman" w:hAnsi="Times New Roman" w:cs="Times New Roman"/>
        </w:rPr>
        <w:t>(</w:t>
      </w:r>
      <w:r w:rsidRPr="00D84CBC">
        <w:rPr>
          <w:rFonts w:ascii="Times New Roman" w:hAnsi="Times New Roman" w:cs="Times New Roman"/>
          <w:i/>
          <w:iCs/>
        </w:rPr>
        <w:t>a</w:t>
      </w:r>
      <w:r w:rsidRPr="00D84CBC">
        <w:rPr>
          <w:rFonts w:ascii="Times New Roman" w:hAnsi="Times New Roman" w:cs="Times New Roman"/>
        </w:rPr>
        <w:t xml:space="preserve">) claim by a society for a debt due to it from a member, past member or the </w:t>
      </w:r>
      <w:r w:rsidR="00A06616" w:rsidRPr="00D84CBC">
        <w:rPr>
          <w:rFonts w:ascii="Times New Roman" w:hAnsi="Times New Roman" w:cs="Times New Roman"/>
        </w:rPr>
        <w:t xml:space="preserve">nominee or legal representative </w:t>
      </w:r>
      <w:r w:rsidRPr="00D84CBC">
        <w:rPr>
          <w:rFonts w:ascii="Times New Roman" w:hAnsi="Times New Roman" w:cs="Times New Roman"/>
        </w:rPr>
        <w:t>of a deceased member, whether such debt is admitted or not;</w:t>
      </w:r>
    </w:p>
    <w:p w:rsidR="00836D99" w:rsidRPr="00D84CBC" w:rsidRDefault="00836D99" w:rsidP="00D84CBC">
      <w:pPr>
        <w:autoSpaceDE w:val="0"/>
        <w:autoSpaceDN w:val="0"/>
        <w:adjustRightInd w:val="0"/>
        <w:spacing w:after="0" w:line="360" w:lineRule="auto"/>
        <w:ind w:left="720"/>
        <w:jc w:val="both"/>
        <w:rPr>
          <w:rFonts w:ascii="Times New Roman" w:hAnsi="Times New Roman" w:cs="Times New Roman"/>
        </w:rPr>
      </w:pPr>
      <w:r w:rsidRPr="00D84CBC">
        <w:rPr>
          <w:rFonts w:ascii="Times New Roman" w:hAnsi="Times New Roman" w:cs="Times New Roman"/>
        </w:rPr>
        <w:t>(</w:t>
      </w:r>
      <w:r w:rsidRPr="00D84CBC">
        <w:rPr>
          <w:rFonts w:ascii="Times New Roman" w:hAnsi="Times New Roman" w:cs="Times New Roman"/>
          <w:i/>
          <w:iCs/>
        </w:rPr>
        <w:t>b</w:t>
      </w:r>
      <w:r w:rsidRPr="00D84CBC">
        <w:rPr>
          <w:rFonts w:ascii="Times New Roman" w:hAnsi="Times New Roman" w:cs="Times New Roman"/>
        </w:rPr>
        <w:t>) claim by a member, past member or nominee or legal representative of a deceased member for a debt,</w:t>
      </w:r>
      <w:r w:rsidR="00D84CBC" w:rsidRPr="00D84CBC">
        <w:rPr>
          <w:rFonts w:ascii="Times New Roman" w:hAnsi="Times New Roman" w:cs="Times New Roman"/>
        </w:rPr>
        <w:t xml:space="preserve"> </w:t>
      </w:r>
      <w:r w:rsidRPr="00D84CBC">
        <w:rPr>
          <w:rFonts w:ascii="Times New Roman" w:hAnsi="Times New Roman" w:cs="Times New Roman"/>
        </w:rPr>
        <w:t>whether admitted or not; or</w:t>
      </w:r>
    </w:p>
    <w:p w:rsidR="00836D99" w:rsidRPr="00D84CBC" w:rsidRDefault="00836D99" w:rsidP="00D84CBC">
      <w:pPr>
        <w:autoSpaceDE w:val="0"/>
        <w:autoSpaceDN w:val="0"/>
        <w:adjustRightInd w:val="0"/>
        <w:spacing w:after="0" w:line="360" w:lineRule="auto"/>
        <w:ind w:firstLine="720"/>
        <w:jc w:val="both"/>
        <w:rPr>
          <w:rFonts w:ascii="Times New Roman" w:hAnsi="Times New Roman" w:cs="Times New Roman"/>
        </w:rPr>
      </w:pPr>
      <w:r w:rsidRPr="00D84CBC">
        <w:rPr>
          <w:rFonts w:ascii="Times New Roman" w:hAnsi="Times New Roman" w:cs="Times New Roman"/>
        </w:rPr>
        <w:t>(</w:t>
      </w:r>
      <w:r w:rsidRPr="00D84CBC">
        <w:rPr>
          <w:rFonts w:ascii="Times New Roman" w:hAnsi="Times New Roman" w:cs="Times New Roman"/>
          <w:i/>
          <w:iCs/>
        </w:rPr>
        <w:t>c</w:t>
      </w:r>
      <w:r w:rsidRPr="00D84CBC">
        <w:rPr>
          <w:rFonts w:ascii="Times New Roman" w:hAnsi="Times New Roman" w:cs="Times New Roman"/>
        </w:rPr>
        <w:t>) dispute concerning the interpretation of a society’s by-laws; or</w:t>
      </w:r>
    </w:p>
    <w:p w:rsidR="00836D99" w:rsidRPr="00D84CBC" w:rsidRDefault="00836D99" w:rsidP="00D84CBC">
      <w:pPr>
        <w:autoSpaceDE w:val="0"/>
        <w:autoSpaceDN w:val="0"/>
        <w:adjustRightInd w:val="0"/>
        <w:spacing w:after="0" w:line="360" w:lineRule="auto"/>
        <w:ind w:firstLine="720"/>
        <w:jc w:val="both"/>
        <w:rPr>
          <w:rFonts w:ascii="Times New Roman" w:hAnsi="Times New Roman" w:cs="Times New Roman"/>
        </w:rPr>
      </w:pPr>
      <w:r w:rsidRPr="00D84CBC">
        <w:rPr>
          <w:rFonts w:ascii="Times New Roman" w:hAnsi="Times New Roman" w:cs="Times New Roman"/>
        </w:rPr>
        <w:t>(</w:t>
      </w:r>
      <w:r w:rsidRPr="00D84CBC">
        <w:rPr>
          <w:rFonts w:ascii="Times New Roman" w:hAnsi="Times New Roman" w:cs="Times New Roman"/>
          <w:i/>
          <w:iCs/>
        </w:rPr>
        <w:t>d</w:t>
      </w:r>
      <w:r w:rsidRPr="00D84CBC">
        <w:rPr>
          <w:rFonts w:ascii="Times New Roman" w:hAnsi="Times New Roman" w:cs="Times New Roman"/>
        </w:rPr>
        <w:t xml:space="preserve">) recourse by a member who was surety for the repayment of a loan granted by the </w:t>
      </w:r>
      <w:r w:rsidR="00D84CBC" w:rsidRPr="00D84CBC">
        <w:rPr>
          <w:rFonts w:ascii="Times New Roman" w:hAnsi="Times New Roman" w:cs="Times New Roman"/>
        </w:rPr>
        <w:tab/>
      </w:r>
      <w:r w:rsidRPr="00D84CBC">
        <w:rPr>
          <w:rFonts w:ascii="Times New Roman" w:hAnsi="Times New Roman" w:cs="Times New Roman"/>
        </w:rPr>
        <w:t>society to another</w:t>
      </w:r>
      <w:r w:rsidR="00D84CBC" w:rsidRPr="00D84CBC">
        <w:rPr>
          <w:rFonts w:ascii="Times New Roman" w:hAnsi="Times New Roman" w:cs="Times New Roman"/>
        </w:rPr>
        <w:t xml:space="preserve"> </w:t>
      </w:r>
      <w:r w:rsidRPr="00D84CBC">
        <w:rPr>
          <w:rFonts w:ascii="Times New Roman" w:hAnsi="Times New Roman" w:cs="Times New Roman"/>
        </w:rPr>
        <w:t>member, arising out of a default by the borrower;</w:t>
      </w:r>
    </w:p>
    <w:p w:rsidR="00836D99" w:rsidRPr="00D84CBC" w:rsidRDefault="00836D99" w:rsidP="00D84CBC">
      <w:pPr>
        <w:autoSpaceDE w:val="0"/>
        <w:autoSpaceDN w:val="0"/>
        <w:adjustRightInd w:val="0"/>
        <w:spacing w:after="0" w:line="360" w:lineRule="auto"/>
        <w:ind w:left="720"/>
        <w:jc w:val="both"/>
        <w:rPr>
          <w:rFonts w:ascii="Times New Roman" w:hAnsi="Times New Roman" w:cs="Times New Roman"/>
        </w:rPr>
      </w:pPr>
      <w:r w:rsidRPr="00D84CBC">
        <w:rPr>
          <w:rFonts w:ascii="Times New Roman" w:hAnsi="Times New Roman" w:cs="Times New Roman"/>
        </w:rPr>
        <w:t>shall be regarded as disputes concerning the business of the society for the purposes of subsection (1).</w:t>
      </w:r>
    </w:p>
    <w:p w:rsidR="00836D99" w:rsidRPr="00D84CBC" w:rsidRDefault="00836D99" w:rsidP="00D84CBC">
      <w:pPr>
        <w:autoSpaceDE w:val="0"/>
        <w:autoSpaceDN w:val="0"/>
        <w:adjustRightInd w:val="0"/>
        <w:spacing w:after="0" w:line="360" w:lineRule="auto"/>
        <w:ind w:left="720"/>
        <w:jc w:val="both"/>
        <w:rPr>
          <w:rFonts w:ascii="Times New Roman" w:hAnsi="Times New Roman" w:cs="Times New Roman"/>
        </w:rPr>
      </w:pPr>
      <w:r w:rsidRPr="00D84CBC">
        <w:rPr>
          <w:rFonts w:ascii="Times New Roman" w:hAnsi="Times New Roman" w:cs="Times New Roman"/>
        </w:rPr>
        <w:t>(3) Where a dispute has been referred to him in terms of subsection (1), the Registrar may—</w:t>
      </w:r>
    </w:p>
    <w:p w:rsidR="00836D99" w:rsidRPr="00D84CBC" w:rsidRDefault="00836D99" w:rsidP="00D84CBC">
      <w:pPr>
        <w:autoSpaceDE w:val="0"/>
        <w:autoSpaceDN w:val="0"/>
        <w:adjustRightInd w:val="0"/>
        <w:spacing w:after="0" w:line="360" w:lineRule="auto"/>
        <w:ind w:firstLine="720"/>
        <w:jc w:val="both"/>
        <w:rPr>
          <w:rFonts w:ascii="Times New Roman" w:hAnsi="Times New Roman" w:cs="Times New Roman"/>
        </w:rPr>
      </w:pPr>
      <w:r w:rsidRPr="00D84CBC">
        <w:rPr>
          <w:rFonts w:ascii="Times New Roman" w:hAnsi="Times New Roman" w:cs="Times New Roman"/>
        </w:rPr>
        <w:t>(</w:t>
      </w:r>
      <w:r w:rsidRPr="00D84CBC">
        <w:rPr>
          <w:rFonts w:ascii="Times New Roman" w:hAnsi="Times New Roman" w:cs="Times New Roman"/>
          <w:i/>
          <w:iCs/>
        </w:rPr>
        <w:t>a</w:t>
      </w:r>
      <w:r w:rsidRPr="00D84CBC">
        <w:rPr>
          <w:rFonts w:ascii="Times New Roman" w:hAnsi="Times New Roman" w:cs="Times New Roman"/>
        </w:rPr>
        <w:t>) settle the dispute himself; or</w:t>
      </w:r>
    </w:p>
    <w:p w:rsidR="00836D99" w:rsidRPr="00D84CBC" w:rsidRDefault="00836D99" w:rsidP="00D84CBC">
      <w:pPr>
        <w:autoSpaceDE w:val="0"/>
        <w:autoSpaceDN w:val="0"/>
        <w:adjustRightInd w:val="0"/>
        <w:spacing w:after="0" w:line="360" w:lineRule="auto"/>
        <w:ind w:firstLine="720"/>
        <w:jc w:val="both"/>
        <w:rPr>
          <w:rFonts w:ascii="Times New Roman" w:hAnsi="Times New Roman" w:cs="Times New Roman"/>
        </w:rPr>
      </w:pPr>
      <w:r w:rsidRPr="00D84CBC">
        <w:rPr>
          <w:rFonts w:ascii="Times New Roman" w:hAnsi="Times New Roman" w:cs="Times New Roman"/>
        </w:rPr>
        <w:t>(</w:t>
      </w:r>
      <w:r w:rsidRPr="00D84CBC">
        <w:rPr>
          <w:rFonts w:ascii="Times New Roman" w:hAnsi="Times New Roman" w:cs="Times New Roman"/>
          <w:i/>
          <w:iCs/>
        </w:rPr>
        <w:t>b</w:t>
      </w:r>
      <w:r w:rsidRPr="00D84CBC">
        <w:rPr>
          <w:rFonts w:ascii="Times New Roman" w:hAnsi="Times New Roman" w:cs="Times New Roman"/>
        </w:rPr>
        <w:t>) refer the dispute for settlement to an arbitrator or arbitrators appointed by him; or</w:t>
      </w:r>
    </w:p>
    <w:p w:rsidR="00836D99" w:rsidRPr="00D84CBC" w:rsidRDefault="00836D99" w:rsidP="00D84CBC">
      <w:pPr>
        <w:autoSpaceDE w:val="0"/>
        <w:autoSpaceDN w:val="0"/>
        <w:adjustRightInd w:val="0"/>
        <w:spacing w:after="0" w:line="360" w:lineRule="auto"/>
        <w:ind w:firstLine="720"/>
        <w:jc w:val="both"/>
        <w:rPr>
          <w:rFonts w:ascii="Times New Roman" w:hAnsi="Times New Roman" w:cs="Times New Roman"/>
        </w:rPr>
      </w:pPr>
      <w:r w:rsidRPr="00D84CBC">
        <w:rPr>
          <w:rFonts w:ascii="Times New Roman" w:hAnsi="Times New Roman" w:cs="Times New Roman"/>
        </w:rPr>
        <w:t>(</w:t>
      </w:r>
      <w:r w:rsidRPr="00D84CBC">
        <w:rPr>
          <w:rFonts w:ascii="Times New Roman" w:hAnsi="Times New Roman" w:cs="Times New Roman"/>
          <w:i/>
          <w:iCs/>
        </w:rPr>
        <w:t>c</w:t>
      </w:r>
      <w:r w:rsidRPr="00D84CBC">
        <w:rPr>
          <w:rFonts w:ascii="Times New Roman" w:hAnsi="Times New Roman" w:cs="Times New Roman"/>
        </w:rPr>
        <w:t>) refer the dispute to the Minister for decision.</w:t>
      </w:r>
    </w:p>
    <w:p w:rsidR="00836D99" w:rsidRPr="00D84CBC" w:rsidRDefault="00836D99" w:rsidP="00D84CBC">
      <w:pPr>
        <w:autoSpaceDE w:val="0"/>
        <w:autoSpaceDN w:val="0"/>
        <w:adjustRightInd w:val="0"/>
        <w:spacing w:after="0" w:line="360" w:lineRule="auto"/>
        <w:ind w:left="720"/>
        <w:jc w:val="both"/>
        <w:rPr>
          <w:rFonts w:ascii="Times New Roman" w:hAnsi="Times New Roman" w:cs="Times New Roman"/>
        </w:rPr>
      </w:pPr>
      <w:r w:rsidRPr="00D84CBC">
        <w:rPr>
          <w:rFonts w:ascii="Times New Roman" w:hAnsi="Times New Roman" w:cs="Times New Roman"/>
        </w:rPr>
        <w:t>(4) For the purpose of settling a dispute in terms of paragraph (</w:t>
      </w:r>
      <w:r w:rsidRPr="00D84CBC">
        <w:rPr>
          <w:rFonts w:ascii="Times New Roman" w:hAnsi="Times New Roman" w:cs="Times New Roman"/>
          <w:i/>
          <w:iCs/>
        </w:rPr>
        <w:t>a</w:t>
      </w:r>
      <w:r w:rsidRPr="00D84CBC">
        <w:rPr>
          <w:rFonts w:ascii="Times New Roman" w:hAnsi="Times New Roman" w:cs="Times New Roman"/>
        </w:rPr>
        <w:t>) of subsection (3), the Registrar may exercise</w:t>
      </w:r>
      <w:r w:rsidR="00D84CBC" w:rsidRPr="00D84CBC">
        <w:rPr>
          <w:rFonts w:ascii="Times New Roman" w:hAnsi="Times New Roman" w:cs="Times New Roman"/>
        </w:rPr>
        <w:t xml:space="preserve"> </w:t>
      </w:r>
      <w:r w:rsidRPr="00D84CBC">
        <w:rPr>
          <w:rFonts w:ascii="Times New Roman" w:hAnsi="Times New Roman" w:cs="Times New Roman"/>
        </w:rPr>
        <w:t xml:space="preserve">any of the powers conferred on him under section </w:t>
      </w:r>
      <w:r w:rsidRPr="00D84CBC">
        <w:rPr>
          <w:rFonts w:ascii="Times New Roman" w:hAnsi="Times New Roman" w:cs="Times New Roman"/>
          <w:i/>
          <w:iCs/>
        </w:rPr>
        <w:t>one hundred and fourteen</w:t>
      </w:r>
      <w:r w:rsidRPr="00D84CBC">
        <w:rPr>
          <w:rFonts w:ascii="Times New Roman" w:hAnsi="Times New Roman" w:cs="Times New Roman"/>
        </w:rPr>
        <w:t>.</w:t>
      </w:r>
    </w:p>
    <w:p w:rsidR="00836D99" w:rsidRPr="00D84CBC" w:rsidRDefault="00836D99" w:rsidP="00D84CBC">
      <w:pPr>
        <w:autoSpaceDE w:val="0"/>
        <w:autoSpaceDN w:val="0"/>
        <w:adjustRightInd w:val="0"/>
        <w:spacing w:after="0" w:line="360" w:lineRule="auto"/>
        <w:ind w:firstLine="720"/>
        <w:jc w:val="both"/>
        <w:rPr>
          <w:rFonts w:ascii="Times New Roman" w:hAnsi="Times New Roman" w:cs="Times New Roman"/>
        </w:rPr>
      </w:pPr>
      <w:r w:rsidRPr="00D84CBC">
        <w:rPr>
          <w:rFonts w:ascii="Times New Roman" w:hAnsi="Times New Roman" w:cs="Times New Roman"/>
        </w:rPr>
        <w:t xml:space="preserve">(5) </w:t>
      </w:r>
      <w:r w:rsidR="00A06616" w:rsidRPr="00D84CBC">
        <w:rPr>
          <w:rFonts w:ascii="Times New Roman" w:hAnsi="Times New Roman" w:cs="Times New Roman"/>
        </w:rPr>
        <w:t>…………….</w:t>
      </w:r>
      <w:r w:rsidRPr="00D84CBC">
        <w:rPr>
          <w:rFonts w:ascii="Times New Roman" w:hAnsi="Times New Roman" w:cs="Times New Roman"/>
        </w:rPr>
        <w:t>.</w:t>
      </w:r>
    </w:p>
    <w:p w:rsidR="00836D99" w:rsidRPr="00D84CBC" w:rsidRDefault="00836D99" w:rsidP="00D84CBC">
      <w:pPr>
        <w:autoSpaceDE w:val="0"/>
        <w:autoSpaceDN w:val="0"/>
        <w:adjustRightInd w:val="0"/>
        <w:spacing w:after="0" w:line="360" w:lineRule="auto"/>
        <w:ind w:firstLine="720"/>
        <w:jc w:val="both"/>
        <w:rPr>
          <w:rFonts w:ascii="Times New Roman" w:hAnsi="Times New Roman" w:cs="Times New Roman"/>
        </w:rPr>
      </w:pPr>
      <w:r w:rsidRPr="00D84CBC">
        <w:rPr>
          <w:rFonts w:ascii="Times New Roman" w:hAnsi="Times New Roman" w:cs="Times New Roman"/>
        </w:rPr>
        <w:t>(6) Any person aggrieved by a decision made by—</w:t>
      </w:r>
    </w:p>
    <w:p w:rsidR="00836D99" w:rsidRPr="00D84CBC" w:rsidRDefault="00836D99" w:rsidP="00D84CBC">
      <w:pPr>
        <w:autoSpaceDE w:val="0"/>
        <w:autoSpaceDN w:val="0"/>
        <w:adjustRightInd w:val="0"/>
        <w:spacing w:after="0" w:line="360" w:lineRule="auto"/>
        <w:ind w:firstLine="720"/>
        <w:jc w:val="both"/>
        <w:rPr>
          <w:rFonts w:ascii="Times New Roman" w:hAnsi="Times New Roman" w:cs="Times New Roman"/>
        </w:rPr>
      </w:pPr>
      <w:r w:rsidRPr="00D84CBC">
        <w:rPr>
          <w:rFonts w:ascii="Times New Roman" w:hAnsi="Times New Roman" w:cs="Times New Roman"/>
        </w:rPr>
        <w:t>(</w:t>
      </w:r>
      <w:r w:rsidRPr="00D84CBC">
        <w:rPr>
          <w:rFonts w:ascii="Times New Roman" w:hAnsi="Times New Roman" w:cs="Times New Roman"/>
          <w:i/>
          <w:iCs/>
        </w:rPr>
        <w:t>a</w:t>
      </w:r>
      <w:r w:rsidRPr="00D84CBC">
        <w:rPr>
          <w:rFonts w:ascii="Times New Roman" w:hAnsi="Times New Roman" w:cs="Times New Roman"/>
        </w:rPr>
        <w:t>) the registrar in settling a dispute in terms of paragraph (</w:t>
      </w:r>
      <w:r w:rsidRPr="00D84CBC">
        <w:rPr>
          <w:rFonts w:ascii="Times New Roman" w:hAnsi="Times New Roman" w:cs="Times New Roman"/>
          <w:i/>
          <w:iCs/>
        </w:rPr>
        <w:t>a</w:t>
      </w:r>
      <w:r w:rsidRPr="00D84CBC">
        <w:rPr>
          <w:rFonts w:ascii="Times New Roman" w:hAnsi="Times New Roman" w:cs="Times New Roman"/>
        </w:rPr>
        <w:t>) of subsection (3); or</w:t>
      </w:r>
    </w:p>
    <w:p w:rsidR="00A06616" w:rsidRPr="00D84CBC" w:rsidRDefault="00836D99" w:rsidP="00D84CBC">
      <w:pPr>
        <w:autoSpaceDE w:val="0"/>
        <w:autoSpaceDN w:val="0"/>
        <w:adjustRightInd w:val="0"/>
        <w:spacing w:after="0" w:line="360" w:lineRule="auto"/>
        <w:ind w:firstLine="720"/>
        <w:jc w:val="both"/>
        <w:rPr>
          <w:rFonts w:ascii="Times New Roman" w:hAnsi="Times New Roman" w:cs="Times New Roman"/>
        </w:rPr>
      </w:pPr>
      <w:r w:rsidRPr="00D84CBC">
        <w:rPr>
          <w:rFonts w:ascii="Times New Roman" w:hAnsi="Times New Roman" w:cs="Times New Roman"/>
        </w:rPr>
        <w:t>(</w:t>
      </w:r>
      <w:r w:rsidRPr="00D84CBC">
        <w:rPr>
          <w:rFonts w:ascii="Times New Roman" w:hAnsi="Times New Roman" w:cs="Times New Roman"/>
          <w:i/>
          <w:iCs/>
        </w:rPr>
        <w:t>b</w:t>
      </w:r>
      <w:r w:rsidRPr="00D84CBC">
        <w:rPr>
          <w:rFonts w:ascii="Times New Roman" w:hAnsi="Times New Roman" w:cs="Times New Roman"/>
        </w:rPr>
        <w:t xml:space="preserve">) </w:t>
      </w:r>
      <w:r w:rsidR="00A06616" w:rsidRPr="00D84CBC">
        <w:rPr>
          <w:rFonts w:ascii="Times New Roman" w:hAnsi="Times New Roman" w:cs="Times New Roman"/>
        </w:rPr>
        <w:t>…………………</w:t>
      </w:r>
    </w:p>
    <w:p w:rsidR="00836D99" w:rsidRPr="00D84CBC" w:rsidRDefault="00836D99" w:rsidP="00D84CBC">
      <w:pPr>
        <w:autoSpaceDE w:val="0"/>
        <w:autoSpaceDN w:val="0"/>
        <w:adjustRightInd w:val="0"/>
        <w:spacing w:after="0" w:line="360" w:lineRule="auto"/>
        <w:ind w:left="720"/>
        <w:jc w:val="both"/>
        <w:rPr>
          <w:rFonts w:ascii="Times New Roman" w:hAnsi="Times New Roman" w:cs="Times New Roman"/>
          <w:sz w:val="24"/>
          <w:szCs w:val="24"/>
        </w:rPr>
      </w:pPr>
      <w:r w:rsidRPr="00D84CBC">
        <w:rPr>
          <w:rFonts w:ascii="Times New Roman" w:hAnsi="Times New Roman" w:cs="Times New Roman"/>
        </w:rPr>
        <w:t>may appeal to the Minister within sixty days after being notified of the decision</w:t>
      </w:r>
      <w:r w:rsidR="00A06616" w:rsidRPr="00D84CBC">
        <w:rPr>
          <w:rFonts w:ascii="Times New Roman" w:hAnsi="Times New Roman" w:cs="Times New Roman"/>
        </w:rPr>
        <w:t xml:space="preserve">, and the Minister may confirm, </w:t>
      </w:r>
      <w:r w:rsidRPr="00D84CBC">
        <w:rPr>
          <w:rFonts w:ascii="Times New Roman" w:hAnsi="Times New Roman" w:cs="Times New Roman"/>
        </w:rPr>
        <w:t>vary or set aside the decision appealed against or make such other order in the matter as he thinks appropriate</w:t>
      </w:r>
      <w:r w:rsidRPr="00D84CBC">
        <w:rPr>
          <w:rFonts w:ascii="Times New Roman" w:hAnsi="Times New Roman" w:cs="Times New Roman"/>
          <w:sz w:val="24"/>
          <w:szCs w:val="24"/>
        </w:rPr>
        <w:t>.</w:t>
      </w:r>
      <w:r w:rsidR="00D84CBC">
        <w:rPr>
          <w:rFonts w:ascii="Times New Roman" w:hAnsi="Times New Roman" w:cs="Times New Roman"/>
          <w:sz w:val="24"/>
          <w:szCs w:val="24"/>
        </w:rPr>
        <w:t>”</w:t>
      </w:r>
    </w:p>
    <w:p w:rsidR="001137BA" w:rsidRPr="00D84CBC" w:rsidRDefault="001137BA" w:rsidP="00D84CBC">
      <w:pPr>
        <w:autoSpaceDE w:val="0"/>
        <w:autoSpaceDN w:val="0"/>
        <w:adjustRightInd w:val="0"/>
        <w:spacing w:after="0" w:line="360" w:lineRule="auto"/>
        <w:jc w:val="both"/>
        <w:rPr>
          <w:rFonts w:ascii="Times New Roman" w:hAnsi="Times New Roman" w:cs="Times New Roman"/>
          <w:sz w:val="24"/>
          <w:szCs w:val="24"/>
        </w:rPr>
      </w:pPr>
    </w:p>
    <w:p w:rsidR="001137BA" w:rsidRPr="00D84CBC" w:rsidRDefault="001137BA" w:rsidP="00740531">
      <w:pPr>
        <w:autoSpaceDE w:val="0"/>
        <w:autoSpaceDN w:val="0"/>
        <w:adjustRightInd w:val="0"/>
        <w:spacing w:after="0" w:line="360" w:lineRule="auto"/>
        <w:ind w:firstLine="720"/>
        <w:jc w:val="both"/>
        <w:rPr>
          <w:rFonts w:ascii="Times New Roman" w:hAnsi="Times New Roman" w:cs="Times New Roman"/>
          <w:sz w:val="24"/>
          <w:szCs w:val="24"/>
        </w:rPr>
      </w:pPr>
      <w:r w:rsidRPr="00D84CBC">
        <w:rPr>
          <w:rFonts w:ascii="Times New Roman" w:hAnsi="Times New Roman" w:cs="Times New Roman"/>
          <w:sz w:val="24"/>
          <w:szCs w:val="24"/>
        </w:rPr>
        <w:t>The construction of this section is clear that it applies, inter alia, to disputes between the Society and its members. It means if one is not a member of the Society then the dispute cannot find recourse to this section. In her judgment the magistrate said, “The fact that prima facie the defendant looks like a member” This was not to say she was a member. The onus was upon the respond</w:t>
      </w:r>
      <w:r w:rsidR="00A87312" w:rsidRPr="00D84CBC">
        <w:rPr>
          <w:rFonts w:ascii="Times New Roman" w:hAnsi="Times New Roman" w:cs="Times New Roman"/>
          <w:sz w:val="24"/>
          <w:szCs w:val="24"/>
        </w:rPr>
        <w:t xml:space="preserve">ent </w:t>
      </w:r>
      <w:r w:rsidRPr="00D84CBC">
        <w:rPr>
          <w:rFonts w:ascii="Times New Roman" w:hAnsi="Times New Roman" w:cs="Times New Roman"/>
          <w:sz w:val="24"/>
          <w:szCs w:val="24"/>
        </w:rPr>
        <w:t>to show that she was a member</w:t>
      </w:r>
      <w:r w:rsidR="00A87312" w:rsidRPr="00D84CBC">
        <w:rPr>
          <w:rFonts w:ascii="Times New Roman" w:hAnsi="Times New Roman" w:cs="Times New Roman"/>
          <w:sz w:val="24"/>
          <w:szCs w:val="24"/>
        </w:rPr>
        <w:t xml:space="preserve">. The judgment went further to say “She applied to join the cooperative as provided for in s 115 of cooperative societies Act.” </w:t>
      </w:r>
      <w:r w:rsidR="00A87312" w:rsidRPr="00D84CBC">
        <w:rPr>
          <w:rFonts w:ascii="Times New Roman" w:hAnsi="Times New Roman" w:cs="Times New Roman"/>
          <w:sz w:val="24"/>
          <w:szCs w:val="24"/>
        </w:rPr>
        <w:lastRenderedPageBreak/>
        <w:t>This section has nothing to do with application for membership but rather a resolution mechanism.</w:t>
      </w:r>
    </w:p>
    <w:p w:rsidR="007A7836" w:rsidRPr="00D84CBC" w:rsidRDefault="007A7836" w:rsidP="00B62596">
      <w:pPr>
        <w:spacing w:after="0" w:line="360" w:lineRule="auto"/>
        <w:ind w:firstLine="720"/>
        <w:jc w:val="both"/>
        <w:rPr>
          <w:rFonts w:ascii="Times New Roman" w:hAnsi="Times New Roman" w:cs="Times New Roman"/>
          <w:sz w:val="24"/>
          <w:szCs w:val="24"/>
        </w:rPr>
      </w:pPr>
      <w:r w:rsidRPr="00D84CBC">
        <w:rPr>
          <w:rFonts w:ascii="Times New Roman" w:hAnsi="Times New Roman" w:cs="Times New Roman"/>
          <w:sz w:val="24"/>
          <w:szCs w:val="24"/>
        </w:rPr>
        <w:t xml:space="preserve">In her analysis of the evidence, it is clear from the judgment that the trial magistrate lost direction of the issues before her. In her judgment the trial </w:t>
      </w:r>
      <w:r w:rsidR="007972FC" w:rsidRPr="00D84CBC">
        <w:rPr>
          <w:rFonts w:ascii="Times New Roman" w:hAnsi="Times New Roman" w:cs="Times New Roman"/>
          <w:sz w:val="24"/>
          <w:szCs w:val="24"/>
        </w:rPr>
        <w:t>Magistrate</w:t>
      </w:r>
      <w:r w:rsidRPr="00D84CBC">
        <w:rPr>
          <w:rFonts w:ascii="Times New Roman" w:hAnsi="Times New Roman" w:cs="Times New Roman"/>
          <w:sz w:val="24"/>
          <w:szCs w:val="24"/>
        </w:rPr>
        <w:t xml:space="preserve"> acknowledge that the stands were strictly for Rufaro Marketing employees for which Respondent was not such employee. The onus was on her to show that she was nonetheless a member. Instead of analysing that part, the judgment went astray and focussed on the conduct of the then secretary and whether any hearing was conducted to deal with the secretary.  The judgment even went further astray by referring to section 115 of the Co-operative Societies Act</w:t>
      </w:r>
      <w:r w:rsidR="007F3D7B" w:rsidRPr="00D84CBC">
        <w:rPr>
          <w:rFonts w:ascii="Times New Roman" w:hAnsi="Times New Roman" w:cs="Times New Roman"/>
          <w:sz w:val="24"/>
          <w:szCs w:val="24"/>
        </w:rPr>
        <w:t>, which had no r</w:t>
      </w:r>
      <w:r w:rsidR="00684158" w:rsidRPr="00D84CBC">
        <w:rPr>
          <w:rFonts w:ascii="Times New Roman" w:hAnsi="Times New Roman" w:cs="Times New Roman"/>
          <w:sz w:val="24"/>
          <w:szCs w:val="24"/>
        </w:rPr>
        <w:t xml:space="preserve">elevancy to the matter at hand. </w:t>
      </w:r>
      <w:r w:rsidR="007F3D7B" w:rsidRPr="00D84CBC">
        <w:rPr>
          <w:rFonts w:ascii="Times New Roman" w:hAnsi="Times New Roman" w:cs="Times New Roman"/>
          <w:sz w:val="24"/>
          <w:szCs w:val="24"/>
        </w:rPr>
        <w:t>The judgment the</w:t>
      </w:r>
      <w:r w:rsidR="00DA343E" w:rsidRPr="00D84CBC">
        <w:rPr>
          <w:rFonts w:ascii="Times New Roman" w:hAnsi="Times New Roman" w:cs="Times New Roman"/>
          <w:sz w:val="24"/>
          <w:szCs w:val="24"/>
        </w:rPr>
        <w:t>n</w:t>
      </w:r>
      <w:r w:rsidR="007F3D7B" w:rsidRPr="00D84CBC">
        <w:rPr>
          <w:rFonts w:ascii="Times New Roman" w:hAnsi="Times New Roman" w:cs="Times New Roman"/>
          <w:sz w:val="24"/>
          <w:szCs w:val="24"/>
        </w:rPr>
        <w:t xml:space="preserve"> abruptly </w:t>
      </w:r>
      <w:r w:rsidR="00DA343E" w:rsidRPr="00D84CBC">
        <w:rPr>
          <w:rFonts w:ascii="Times New Roman" w:hAnsi="Times New Roman" w:cs="Times New Roman"/>
          <w:sz w:val="24"/>
          <w:szCs w:val="24"/>
        </w:rPr>
        <w:t>conclude</w:t>
      </w:r>
      <w:r w:rsidR="00401EAF">
        <w:rPr>
          <w:rFonts w:ascii="Times New Roman" w:hAnsi="Times New Roman" w:cs="Times New Roman"/>
          <w:sz w:val="24"/>
          <w:szCs w:val="24"/>
        </w:rPr>
        <w:t>s</w:t>
      </w:r>
      <w:r w:rsidR="007F3D7B" w:rsidRPr="00D84CBC">
        <w:rPr>
          <w:rFonts w:ascii="Times New Roman" w:hAnsi="Times New Roman" w:cs="Times New Roman"/>
          <w:sz w:val="24"/>
          <w:szCs w:val="24"/>
        </w:rPr>
        <w:t xml:space="preserve"> with the allegation of abuse of office by the secretary and sealed with the dismissal of the action. </w:t>
      </w:r>
      <w:r w:rsidR="001137BA" w:rsidRPr="00D84CBC">
        <w:rPr>
          <w:rFonts w:ascii="Times New Roman" w:hAnsi="Times New Roman" w:cs="Times New Roman"/>
          <w:sz w:val="24"/>
          <w:szCs w:val="24"/>
        </w:rPr>
        <w:t xml:space="preserve">The evidence established a clear right on the part of the appellant that it had the right of ownership and that was not disputed. </w:t>
      </w:r>
    </w:p>
    <w:p w:rsidR="007F3D7B" w:rsidRPr="00D84CBC" w:rsidRDefault="00263DE5" w:rsidP="00B62596">
      <w:pPr>
        <w:spacing w:after="0" w:line="360" w:lineRule="auto"/>
        <w:ind w:firstLine="720"/>
        <w:jc w:val="both"/>
        <w:rPr>
          <w:rFonts w:ascii="Times New Roman" w:hAnsi="Times New Roman" w:cs="Times New Roman"/>
          <w:sz w:val="24"/>
          <w:szCs w:val="24"/>
        </w:rPr>
      </w:pPr>
      <w:r w:rsidRPr="00D84CBC">
        <w:rPr>
          <w:rFonts w:ascii="Times New Roman" w:hAnsi="Times New Roman" w:cs="Times New Roman"/>
          <w:sz w:val="24"/>
          <w:szCs w:val="24"/>
        </w:rPr>
        <w:t xml:space="preserve">The issue of damages was not discussed at length although the evidence shows that the appellant made no case for damages. The issue before the court was that </w:t>
      </w:r>
      <w:r w:rsidR="00401EAF">
        <w:rPr>
          <w:rFonts w:ascii="Times New Roman" w:hAnsi="Times New Roman" w:cs="Times New Roman"/>
          <w:sz w:val="24"/>
          <w:szCs w:val="24"/>
        </w:rPr>
        <w:t xml:space="preserve">of </w:t>
      </w:r>
      <w:r w:rsidRPr="00D84CBC">
        <w:rPr>
          <w:rFonts w:ascii="Times New Roman" w:hAnsi="Times New Roman" w:cs="Times New Roman"/>
          <w:sz w:val="24"/>
          <w:szCs w:val="24"/>
        </w:rPr>
        <w:t>the eviction of the Respondent on the basis that she was not a member of the appellant not about the misdemeanour of the secretary as the trial magistrate concentrated.</w:t>
      </w:r>
    </w:p>
    <w:p w:rsidR="00F66EEC" w:rsidRPr="00D84CBC" w:rsidRDefault="00614A5E" w:rsidP="00B62596">
      <w:pPr>
        <w:spacing w:line="360" w:lineRule="auto"/>
        <w:ind w:firstLine="720"/>
        <w:jc w:val="both"/>
        <w:rPr>
          <w:rFonts w:ascii="Times New Roman" w:hAnsi="Times New Roman" w:cs="Times New Roman"/>
          <w:sz w:val="24"/>
          <w:szCs w:val="24"/>
        </w:rPr>
      </w:pPr>
      <w:r w:rsidRPr="00D84CBC">
        <w:rPr>
          <w:rFonts w:ascii="Times New Roman" w:hAnsi="Times New Roman" w:cs="Times New Roman"/>
          <w:sz w:val="24"/>
          <w:szCs w:val="24"/>
        </w:rPr>
        <w:t>The second leg of her defence is that she was in possession of a High Court Order which declared that she was a member.</w:t>
      </w:r>
      <w:r w:rsidR="00012BB4" w:rsidRPr="00D84CBC">
        <w:rPr>
          <w:rFonts w:ascii="Times New Roman" w:hAnsi="Times New Roman" w:cs="Times New Roman"/>
          <w:sz w:val="24"/>
          <w:szCs w:val="24"/>
        </w:rPr>
        <w:t xml:space="preserve"> </w:t>
      </w:r>
      <w:r w:rsidR="00F66EEC" w:rsidRPr="00D84CBC">
        <w:rPr>
          <w:rFonts w:ascii="Times New Roman" w:hAnsi="Times New Roman" w:cs="Times New Roman"/>
          <w:sz w:val="24"/>
          <w:szCs w:val="24"/>
        </w:rPr>
        <w:t xml:space="preserve">The respondent said she was declared a member by this court and to that end she referred the court to the case in which she was the applicant against Rufaro Marketing Employees Housing Society Limited and one Takawira as the </w:t>
      </w:r>
      <w:r w:rsidR="00B62596">
        <w:rPr>
          <w:rFonts w:ascii="Times New Roman" w:hAnsi="Times New Roman" w:cs="Times New Roman"/>
          <w:sz w:val="24"/>
          <w:szCs w:val="24"/>
        </w:rPr>
        <w:t xml:space="preserve">second </w:t>
      </w:r>
      <w:r w:rsidR="00F66EEC" w:rsidRPr="00D84CBC">
        <w:rPr>
          <w:rFonts w:ascii="Times New Roman" w:hAnsi="Times New Roman" w:cs="Times New Roman"/>
          <w:sz w:val="24"/>
          <w:szCs w:val="24"/>
        </w:rPr>
        <w:t xml:space="preserve">respondent. </w:t>
      </w:r>
      <w:r w:rsidR="007E545D" w:rsidRPr="00D84CBC">
        <w:rPr>
          <w:rFonts w:ascii="Times New Roman" w:hAnsi="Times New Roman" w:cs="Times New Roman"/>
          <w:sz w:val="24"/>
          <w:szCs w:val="24"/>
        </w:rPr>
        <w:t>This is Case No. HC 5961/05 in which this court granted a provisional order on 1 December 2005 in the following terms:</w:t>
      </w:r>
    </w:p>
    <w:p w:rsidR="007E545D" w:rsidRPr="00B62596" w:rsidRDefault="007E545D" w:rsidP="00B62596">
      <w:pPr>
        <w:spacing w:line="360" w:lineRule="auto"/>
        <w:ind w:firstLine="720"/>
        <w:jc w:val="both"/>
        <w:rPr>
          <w:rFonts w:ascii="Times New Roman" w:hAnsi="Times New Roman" w:cs="Times New Roman"/>
        </w:rPr>
      </w:pPr>
      <w:r w:rsidRPr="00D84CBC">
        <w:rPr>
          <w:rFonts w:ascii="Times New Roman" w:hAnsi="Times New Roman" w:cs="Times New Roman"/>
          <w:sz w:val="24"/>
          <w:szCs w:val="24"/>
        </w:rPr>
        <w:t>“</w:t>
      </w:r>
      <w:r w:rsidRPr="00B62596">
        <w:rPr>
          <w:rFonts w:ascii="Times New Roman" w:hAnsi="Times New Roman" w:cs="Times New Roman"/>
        </w:rPr>
        <w:t>TERMS OF THE ORDER MADE</w:t>
      </w:r>
    </w:p>
    <w:p w:rsidR="007E545D" w:rsidRPr="00B62596" w:rsidRDefault="007E545D" w:rsidP="00B62596">
      <w:pPr>
        <w:spacing w:line="360" w:lineRule="auto"/>
        <w:ind w:left="720"/>
        <w:jc w:val="both"/>
        <w:rPr>
          <w:rFonts w:ascii="Times New Roman" w:hAnsi="Times New Roman" w:cs="Times New Roman"/>
        </w:rPr>
      </w:pPr>
      <w:r w:rsidRPr="00B62596">
        <w:rPr>
          <w:rFonts w:ascii="Times New Roman" w:hAnsi="Times New Roman" w:cs="Times New Roman"/>
        </w:rPr>
        <w:t>That you show cause to this Honourable Court why a final order should not be made in the following terms:-</w:t>
      </w:r>
    </w:p>
    <w:p w:rsidR="007E545D" w:rsidRPr="00B62596" w:rsidRDefault="007E545D" w:rsidP="00D84CBC">
      <w:pPr>
        <w:pStyle w:val="ListParagraph"/>
        <w:numPr>
          <w:ilvl w:val="0"/>
          <w:numId w:val="3"/>
        </w:numPr>
        <w:spacing w:line="360" w:lineRule="auto"/>
        <w:jc w:val="both"/>
        <w:rPr>
          <w:rFonts w:ascii="Times New Roman" w:hAnsi="Times New Roman" w:cs="Times New Roman"/>
        </w:rPr>
      </w:pPr>
      <w:r w:rsidRPr="00B62596">
        <w:rPr>
          <w:rFonts w:ascii="Times New Roman" w:hAnsi="Times New Roman" w:cs="Times New Roman"/>
        </w:rPr>
        <w:t>Respondent and any other person action through them are barred and hereby interdicted from removing or threatening to remove Applicant from Stand No. 1923, Crowborough, Phase 3, P.O. Mufakose, Harare.</w:t>
      </w:r>
    </w:p>
    <w:p w:rsidR="007E545D" w:rsidRPr="00B62596" w:rsidRDefault="007E545D" w:rsidP="00D84CBC">
      <w:pPr>
        <w:pStyle w:val="ListParagraph"/>
        <w:numPr>
          <w:ilvl w:val="0"/>
          <w:numId w:val="3"/>
        </w:numPr>
        <w:spacing w:line="360" w:lineRule="auto"/>
        <w:jc w:val="both"/>
        <w:rPr>
          <w:rFonts w:ascii="Times New Roman" w:hAnsi="Times New Roman" w:cs="Times New Roman"/>
        </w:rPr>
      </w:pPr>
      <w:r w:rsidRPr="00B62596">
        <w:rPr>
          <w:rFonts w:ascii="Times New Roman" w:hAnsi="Times New Roman" w:cs="Times New Roman"/>
        </w:rPr>
        <w:t>2</w:t>
      </w:r>
      <w:r w:rsidRPr="00B62596">
        <w:rPr>
          <w:rFonts w:ascii="Times New Roman" w:hAnsi="Times New Roman" w:cs="Times New Roman"/>
          <w:vertAlign w:val="superscript"/>
        </w:rPr>
        <w:t>nd</w:t>
      </w:r>
      <w:r w:rsidRPr="00B62596">
        <w:rPr>
          <w:rFonts w:ascii="Times New Roman" w:hAnsi="Times New Roman" w:cs="Times New Roman"/>
        </w:rPr>
        <w:t xml:space="preserve"> Respondent or any other person acting through him hereby evicted and barred from entering the applicant’s premises or carrying out any form of construction thereon.</w:t>
      </w:r>
    </w:p>
    <w:p w:rsidR="007E545D" w:rsidRPr="00B62596" w:rsidRDefault="007E545D" w:rsidP="00D84CBC">
      <w:pPr>
        <w:pStyle w:val="ListParagraph"/>
        <w:numPr>
          <w:ilvl w:val="0"/>
          <w:numId w:val="3"/>
        </w:numPr>
        <w:spacing w:line="360" w:lineRule="auto"/>
        <w:jc w:val="both"/>
        <w:rPr>
          <w:rFonts w:ascii="Times New Roman" w:hAnsi="Times New Roman" w:cs="Times New Roman"/>
        </w:rPr>
      </w:pPr>
      <w:r w:rsidRPr="00B62596">
        <w:rPr>
          <w:rFonts w:ascii="Times New Roman" w:hAnsi="Times New Roman" w:cs="Times New Roman"/>
        </w:rPr>
        <w:lastRenderedPageBreak/>
        <w:t xml:space="preserve">It is hereby declared that applicant </w:t>
      </w:r>
      <w:r w:rsidR="00AE09E8" w:rsidRPr="00B62596">
        <w:rPr>
          <w:rFonts w:ascii="Times New Roman" w:hAnsi="Times New Roman" w:cs="Times New Roman"/>
        </w:rPr>
        <w:t>is a legitimate member of the 1</w:t>
      </w:r>
      <w:r w:rsidR="00AE09E8" w:rsidRPr="00B62596">
        <w:rPr>
          <w:rFonts w:ascii="Times New Roman" w:hAnsi="Times New Roman" w:cs="Times New Roman"/>
          <w:vertAlign w:val="superscript"/>
        </w:rPr>
        <w:t>st</w:t>
      </w:r>
      <w:r w:rsidR="00AE09E8" w:rsidRPr="00B62596">
        <w:rPr>
          <w:rFonts w:ascii="Times New Roman" w:hAnsi="Times New Roman" w:cs="Times New Roman"/>
        </w:rPr>
        <w:t xml:space="preserve"> Respondent and all allocations and actions taken by the 1</w:t>
      </w:r>
      <w:r w:rsidR="00AE09E8" w:rsidRPr="00B62596">
        <w:rPr>
          <w:rFonts w:ascii="Times New Roman" w:hAnsi="Times New Roman" w:cs="Times New Roman"/>
          <w:vertAlign w:val="superscript"/>
        </w:rPr>
        <w:t>st</w:t>
      </w:r>
      <w:r w:rsidR="00AE09E8" w:rsidRPr="00B62596">
        <w:rPr>
          <w:rFonts w:ascii="Times New Roman" w:hAnsi="Times New Roman" w:cs="Times New Roman"/>
        </w:rPr>
        <w:t xml:space="preserve"> Respondent in this context are </w:t>
      </w:r>
      <w:r w:rsidR="00B62596" w:rsidRPr="00B62596">
        <w:rPr>
          <w:rFonts w:ascii="Times New Roman" w:hAnsi="Times New Roman" w:cs="Times New Roman"/>
        </w:rPr>
        <w:t>validly</w:t>
      </w:r>
      <w:r w:rsidR="00AE09E8" w:rsidRPr="00B62596">
        <w:rPr>
          <w:rFonts w:ascii="Times New Roman" w:hAnsi="Times New Roman" w:cs="Times New Roman"/>
        </w:rPr>
        <w:t xml:space="preserve"> performed.</w:t>
      </w:r>
    </w:p>
    <w:p w:rsidR="00AE09E8" w:rsidRPr="00B62596" w:rsidRDefault="00AE09E8" w:rsidP="00D84CBC">
      <w:pPr>
        <w:pStyle w:val="ListParagraph"/>
        <w:numPr>
          <w:ilvl w:val="0"/>
          <w:numId w:val="3"/>
        </w:numPr>
        <w:spacing w:line="360" w:lineRule="auto"/>
        <w:jc w:val="both"/>
        <w:rPr>
          <w:rFonts w:ascii="Times New Roman" w:hAnsi="Times New Roman" w:cs="Times New Roman"/>
        </w:rPr>
      </w:pPr>
      <w:r w:rsidRPr="00B62596">
        <w:rPr>
          <w:rFonts w:ascii="Times New Roman" w:hAnsi="Times New Roman" w:cs="Times New Roman"/>
        </w:rPr>
        <w:t>Respondents should pay the cost of this application.</w:t>
      </w:r>
    </w:p>
    <w:p w:rsidR="00AE09E8" w:rsidRPr="00B62596" w:rsidRDefault="00AE09E8" w:rsidP="00B62596">
      <w:pPr>
        <w:spacing w:line="360" w:lineRule="auto"/>
        <w:ind w:firstLine="360"/>
        <w:jc w:val="both"/>
        <w:rPr>
          <w:rFonts w:ascii="Times New Roman" w:hAnsi="Times New Roman" w:cs="Times New Roman"/>
        </w:rPr>
      </w:pPr>
      <w:r w:rsidRPr="00B62596">
        <w:rPr>
          <w:rFonts w:ascii="Times New Roman" w:hAnsi="Times New Roman" w:cs="Times New Roman"/>
        </w:rPr>
        <w:t>Pending the Resolution of this matter it is ordered that:</w:t>
      </w:r>
    </w:p>
    <w:p w:rsidR="00AE09E8" w:rsidRPr="00B62596" w:rsidRDefault="00AE09E8" w:rsidP="00D84CBC">
      <w:pPr>
        <w:pStyle w:val="ListParagraph"/>
        <w:numPr>
          <w:ilvl w:val="0"/>
          <w:numId w:val="4"/>
        </w:numPr>
        <w:spacing w:line="360" w:lineRule="auto"/>
        <w:jc w:val="both"/>
        <w:rPr>
          <w:rFonts w:ascii="Times New Roman" w:hAnsi="Times New Roman" w:cs="Times New Roman"/>
        </w:rPr>
      </w:pPr>
      <w:r w:rsidRPr="00B62596">
        <w:rPr>
          <w:rFonts w:ascii="Times New Roman" w:hAnsi="Times New Roman" w:cs="Times New Roman"/>
        </w:rPr>
        <w:t>Respondent and all those acting through them are hereby restrained and interdicted from removing or threatening to remove or harassing Applicants at Stand No. 1923, Crowborough,  Phase 3, P.O. Mufakose, Harare.</w:t>
      </w:r>
    </w:p>
    <w:p w:rsidR="00AE09E8" w:rsidRPr="00D84CBC" w:rsidRDefault="00AE09E8" w:rsidP="00D84CBC">
      <w:pPr>
        <w:pStyle w:val="ListParagraph"/>
        <w:numPr>
          <w:ilvl w:val="0"/>
          <w:numId w:val="4"/>
        </w:numPr>
        <w:spacing w:line="360" w:lineRule="auto"/>
        <w:jc w:val="both"/>
        <w:rPr>
          <w:rFonts w:ascii="Times New Roman" w:hAnsi="Times New Roman" w:cs="Times New Roman"/>
          <w:sz w:val="24"/>
          <w:szCs w:val="24"/>
        </w:rPr>
      </w:pPr>
      <w:r w:rsidRPr="00B62596">
        <w:rPr>
          <w:rFonts w:ascii="Times New Roman" w:hAnsi="Times New Roman" w:cs="Times New Roman"/>
        </w:rPr>
        <w:t xml:space="preserve">Both parties are hereby ordered to maintain peace at Stand No. 1923, Crowborough. </w:t>
      </w:r>
      <w:r w:rsidR="006611E0" w:rsidRPr="00B62596">
        <w:rPr>
          <w:rFonts w:ascii="Times New Roman" w:hAnsi="Times New Roman" w:cs="Times New Roman"/>
        </w:rPr>
        <w:t>However</w:t>
      </w:r>
      <w:r w:rsidRPr="00B62596">
        <w:rPr>
          <w:rFonts w:ascii="Times New Roman" w:hAnsi="Times New Roman" w:cs="Times New Roman"/>
        </w:rPr>
        <w:t xml:space="preserve"> in the event that the 2</w:t>
      </w:r>
      <w:r w:rsidRPr="00B62596">
        <w:rPr>
          <w:rFonts w:ascii="Times New Roman" w:hAnsi="Times New Roman" w:cs="Times New Roman"/>
          <w:vertAlign w:val="superscript"/>
        </w:rPr>
        <w:t>nd</w:t>
      </w:r>
      <w:r w:rsidRPr="00B62596">
        <w:rPr>
          <w:rFonts w:ascii="Times New Roman" w:hAnsi="Times New Roman" w:cs="Times New Roman"/>
        </w:rPr>
        <w:t xml:space="preserve"> Respondent or any other person acting through him disturb the peace on the aforementioned stand Applicant is entitled to apply for their eviction.</w:t>
      </w:r>
      <w:r w:rsidR="006611E0" w:rsidRPr="00D84CBC">
        <w:rPr>
          <w:rFonts w:ascii="Times New Roman" w:hAnsi="Times New Roman" w:cs="Times New Roman"/>
          <w:sz w:val="24"/>
          <w:szCs w:val="24"/>
        </w:rPr>
        <w:t>”</w:t>
      </w:r>
    </w:p>
    <w:p w:rsidR="006611E0" w:rsidRPr="00D84CBC" w:rsidRDefault="006611E0" w:rsidP="00B62596">
      <w:pPr>
        <w:spacing w:after="0" w:line="360" w:lineRule="auto"/>
        <w:ind w:firstLine="720"/>
        <w:jc w:val="both"/>
        <w:rPr>
          <w:rFonts w:ascii="Times New Roman" w:hAnsi="Times New Roman" w:cs="Times New Roman"/>
          <w:sz w:val="24"/>
          <w:szCs w:val="24"/>
        </w:rPr>
      </w:pPr>
      <w:r w:rsidRPr="00D84CBC">
        <w:rPr>
          <w:rFonts w:ascii="Times New Roman" w:hAnsi="Times New Roman" w:cs="Times New Roman"/>
          <w:sz w:val="24"/>
          <w:szCs w:val="24"/>
        </w:rPr>
        <w:t>This order relied upon by the respondent as confirming her membership is</w:t>
      </w:r>
      <w:r w:rsidR="00F671C0" w:rsidRPr="00D84CBC">
        <w:rPr>
          <w:rFonts w:ascii="Times New Roman" w:hAnsi="Times New Roman" w:cs="Times New Roman"/>
          <w:sz w:val="24"/>
          <w:szCs w:val="24"/>
        </w:rPr>
        <w:t>,</w:t>
      </w:r>
      <w:r w:rsidRPr="00D84CBC">
        <w:rPr>
          <w:rFonts w:ascii="Times New Roman" w:hAnsi="Times New Roman" w:cs="Times New Roman"/>
          <w:sz w:val="24"/>
          <w:szCs w:val="24"/>
        </w:rPr>
        <w:t xml:space="preserve"> as the heading says</w:t>
      </w:r>
      <w:r w:rsidR="00F671C0" w:rsidRPr="00D84CBC">
        <w:rPr>
          <w:rFonts w:ascii="Times New Roman" w:hAnsi="Times New Roman" w:cs="Times New Roman"/>
          <w:sz w:val="24"/>
          <w:szCs w:val="24"/>
        </w:rPr>
        <w:t>,</w:t>
      </w:r>
      <w:r w:rsidRPr="00D84CBC">
        <w:rPr>
          <w:rFonts w:ascii="Times New Roman" w:hAnsi="Times New Roman" w:cs="Times New Roman"/>
          <w:sz w:val="24"/>
          <w:szCs w:val="24"/>
        </w:rPr>
        <w:t xml:space="preserve"> a provisional </w:t>
      </w:r>
      <w:r w:rsidR="00F92918" w:rsidRPr="00D84CBC">
        <w:rPr>
          <w:rFonts w:ascii="Times New Roman" w:hAnsi="Times New Roman" w:cs="Times New Roman"/>
          <w:sz w:val="24"/>
          <w:szCs w:val="24"/>
        </w:rPr>
        <w:t>order. It is exactly that</w:t>
      </w:r>
      <w:r w:rsidRPr="00D84CBC">
        <w:rPr>
          <w:rFonts w:ascii="Times New Roman" w:hAnsi="Times New Roman" w:cs="Times New Roman"/>
          <w:sz w:val="24"/>
          <w:szCs w:val="24"/>
        </w:rPr>
        <w:t>. From December 2005 it has remained as such. The Respondent did not see it fit to set the matter down seeking its confirmation. She now wants to rely on unconfirmed order to defeat the appellant’s clear right over the property.</w:t>
      </w:r>
    </w:p>
    <w:p w:rsidR="00401EAF" w:rsidRDefault="00614A5E" w:rsidP="00B62596">
      <w:pPr>
        <w:spacing w:after="0" w:line="360" w:lineRule="auto"/>
        <w:ind w:firstLine="720"/>
        <w:jc w:val="both"/>
        <w:rPr>
          <w:rFonts w:ascii="Times New Roman" w:hAnsi="Times New Roman" w:cs="Times New Roman"/>
          <w:sz w:val="24"/>
          <w:szCs w:val="24"/>
        </w:rPr>
      </w:pPr>
      <w:r w:rsidRPr="00D84CBC">
        <w:rPr>
          <w:rFonts w:ascii="Times New Roman" w:hAnsi="Times New Roman" w:cs="Times New Roman"/>
          <w:sz w:val="24"/>
          <w:szCs w:val="24"/>
        </w:rPr>
        <w:t xml:space="preserve">This appeal has merit on the eviction claim but the same cannot be said of the damages claim. </w:t>
      </w:r>
      <w:r w:rsidR="00012BB4" w:rsidRPr="00D84CBC">
        <w:rPr>
          <w:rFonts w:ascii="Times New Roman" w:hAnsi="Times New Roman" w:cs="Times New Roman"/>
          <w:sz w:val="24"/>
          <w:szCs w:val="24"/>
        </w:rPr>
        <w:t xml:space="preserve">Mr </w:t>
      </w:r>
      <w:r w:rsidR="00012BB4" w:rsidRPr="00B62596">
        <w:rPr>
          <w:rFonts w:ascii="Times New Roman" w:hAnsi="Times New Roman" w:cs="Times New Roman"/>
          <w:i/>
          <w:sz w:val="24"/>
          <w:szCs w:val="24"/>
        </w:rPr>
        <w:t>Terera</w:t>
      </w:r>
      <w:r w:rsidR="00401EAF">
        <w:rPr>
          <w:rFonts w:ascii="Times New Roman" w:hAnsi="Times New Roman" w:cs="Times New Roman"/>
          <w:i/>
          <w:sz w:val="24"/>
          <w:szCs w:val="24"/>
        </w:rPr>
        <w:t>i</w:t>
      </w:r>
      <w:r w:rsidR="00012BB4" w:rsidRPr="00D84CBC">
        <w:rPr>
          <w:rFonts w:ascii="Times New Roman" w:hAnsi="Times New Roman" w:cs="Times New Roman"/>
          <w:sz w:val="24"/>
          <w:szCs w:val="24"/>
        </w:rPr>
        <w:t xml:space="preserve"> who ap</w:t>
      </w:r>
      <w:r w:rsidR="005F5A53" w:rsidRPr="00D84CBC">
        <w:rPr>
          <w:rFonts w:ascii="Times New Roman" w:hAnsi="Times New Roman" w:cs="Times New Roman"/>
          <w:sz w:val="24"/>
          <w:szCs w:val="24"/>
        </w:rPr>
        <w:t>p</w:t>
      </w:r>
      <w:r w:rsidR="00F92918" w:rsidRPr="00D84CBC">
        <w:rPr>
          <w:rFonts w:ascii="Times New Roman" w:hAnsi="Times New Roman" w:cs="Times New Roman"/>
          <w:sz w:val="24"/>
          <w:szCs w:val="24"/>
        </w:rPr>
        <w:t xml:space="preserve">eared for the appellant </w:t>
      </w:r>
      <w:r w:rsidR="00401EAF">
        <w:rPr>
          <w:rFonts w:ascii="Times New Roman" w:hAnsi="Times New Roman" w:cs="Times New Roman"/>
          <w:sz w:val="24"/>
          <w:szCs w:val="24"/>
        </w:rPr>
        <w:t>correctly</w:t>
      </w:r>
      <w:r w:rsidR="00F92918" w:rsidRPr="00D84CBC">
        <w:rPr>
          <w:rFonts w:ascii="Times New Roman" w:hAnsi="Times New Roman" w:cs="Times New Roman"/>
          <w:sz w:val="24"/>
          <w:szCs w:val="24"/>
        </w:rPr>
        <w:t xml:space="preserve"> conceded </w:t>
      </w:r>
      <w:r w:rsidR="00012BB4" w:rsidRPr="00D84CBC">
        <w:rPr>
          <w:rFonts w:ascii="Times New Roman" w:hAnsi="Times New Roman" w:cs="Times New Roman"/>
          <w:sz w:val="24"/>
          <w:szCs w:val="24"/>
        </w:rPr>
        <w:t xml:space="preserve">that appellant was not pursuing the issue of damages </w:t>
      </w:r>
      <w:r w:rsidR="005F5A53" w:rsidRPr="00D84CBC">
        <w:rPr>
          <w:rFonts w:ascii="Times New Roman" w:hAnsi="Times New Roman" w:cs="Times New Roman"/>
          <w:sz w:val="24"/>
          <w:szCs w:val="24"/>
        </w:rPr>
        <w:t xml:space="preserve">since no ground of appeal was raised against it. </w:t>
      </w:r>
      <w:r w:rsidRPr="00D84CBC">
        <w:rPr>
          <w:rFonts w:ascii="Times New Roman" w:hAnsi="Times New Roman" w:cs="Times New Roman"/>
          <w:sz w:val="24"/>
          <w:szCs w:val="24"/>
        </w:rPr>
        <w:t xml:space="preserve">Section 115 could </w:t>
      </w:r>
      <w:r w:rsidR="00F92918" w:rsidRPr="00D84CBC">
        <w:rPr>
          <w:rFonts w:ascii="Times New Roman" w:hAnsi="Times New Roman" w:cs="Times New Roman"/>
          <w:sz w:val="24"/>
          <w:szCs w:val="24"/>
        </w:rPr>
        <w:t xml:space="preserve">have </w:t>
      </w:r>
      <w:r w:rsidRPr="00D84CBC">
        <w:rPr>
          <w:rFonts w:ascii="Times New Roman" w:hAnsi="Times New Roman" w:cs="Times New Roman"/>
          <w:sz w:val="24"/>
          <w:szCs w:val="24"/>
        </w:rPr>
        <w:t>be</w:t>
      </w:r>
      <w:r w:rsidR="00F92918" w:rsidRPr="00D84CBC">
        <w:rPr>
          <w:rFonts w:ascii="Times New Roman" w:hAnsi="Times New Roman" w:cs="Times New Roman"/>
          <w:sz w:val="24"/>
          <w:szCs w:val="24"/>
        </w:rPr>
        <w:t>en</w:t>
      </w:r>
      <w:r w:rsidRPr="00D84CBC">
        <w:rPr>
          <w:rFonts w:ascii="Times New Roman" w:hAnsi="Times New Roman" w:cs="Times New Roman"/>
          <w:sz w:val="24"/>
          <w:szCs w:val="24"/>
        </w:rPr>
        <w:t xml:space="preserve"> applicable only if </w:t>
      </w:r>
      <w:r w:rsidR="00B62596">
        <w:rPr>
          <w:rFonts w:ascii="Times New Roman" w:hAnsi="Times New Roman" w:cs="Times New Roman"/>
          <w:sz w:val="24"/>
          <w:szCs w:val="24"/>
        </w:rPr>
        <w:t>the r</w:t>
      </w:r>
      <w:r w:rsidRPr="00D84CBC">
        <w:rPr>
          <w:rFonts w:ascii="Times New Roman" w:hAnsi="Times New Roman" w:cs="Times New Roman"/>
          <w:sz w:val="24"/>
          <w:szCs w:val="24"/>
        </w:rPr>
        <w:t>espondent was a member of the appellant</w:t>
      </w:r>
      <w:r w:rsidR="00B62596">
        <w:rPr>
          <w:rFonts w:ascii="Times New Roman" w:hAnsi="Times New Roman" w:cs="Times New Roman"/>
          <w:sz w:val="24"/>
          <w:szCs w:val="24"/>
        </w:rPr>
        <w:t>.</w:t>
      </w:r>
      <w:r w:rsidRPr="00D84CBC">
        <w:rPr>
          <w:rFonts w:ascii="Times New Roman" w:hAnsi="Times New Roman" w:cs="Times New Roman"/>
          <w:sz w:val="24"/>
          <w:szCs w:val="24"/>
        </w:rPr>
        <w:t xml:space="preserve">  </w:t>
      </w:r>
      <w:r w:rsidR="009D0011" w:rsidRPr="00D84CBC">
        <w:rPr>
          <w:rFonts w:ascii="Times New Roman" w:hAnsi="Times New Roman" w:cs="Times New Roman"/>
          <w:sz w:val="24"/>
          <w:szCs w:val="24"/>
        </w:rPr>
        <w:t>We found merit in this appeal</w:t>
      </w:r>
      <w:r w:rsidR="00401EAF">
        <w:rPr>
          <w:rFonts w:ascii="Times New Roman" w:hAnsi="Times New Roman" w:cs="Times New Roman"/>
          <w:sz w:val="24"/>
          <w:szCs w:val="24"/>
        </w:rPr>
        <w:t>.</w:t>
      </w:r>
      <w:r w:rsidR="009D0011" w:rsidRPr="00D84CBC">
        <w:rPr>
          <w:rFonts w:ascii="Times New Roman" w:hAnsi="Times New Roman" w:cs="Times New Roman"/>
          <w:sz w:val="24"/>
          <w:szCs w:val="24"/>
        </w:rPr>
        <w:t xml:space="preserve"> </w:t>
      </w:r>
      <w:r w:rsidR="00401EAF">
        <w:rPr>
          <w:rFonts w:ascii="Times New Roman" w:hAnsi="Times New Roman" w:cs="Times New Roman"/>
          <w:sz w:val="24"/>
          <w:szCs w:val="24"/>
        </w:rPr>
        <w:t>A</w:t>
      </w:r>
      <w:r w:rsidR="00263DE5" w:rsidRPr="00D84CBC">
        <w:rPr>
          <w:rFonts w:ascii="Times New Roman" w:hAnsi="Times New Roman" w:cs="Times New Roman"/>
          <w:sz w:val="24"/>
          <w:szCs w:val="24"/>
        </w:rPr>
        <w:t xml:space="preserve">ccordingly, </w:t>
      </w:r>
      <w:r w:rsidR="00401EAF">
        <w:rPr>
          <w:rFonts w:ascii="Times New Roman" w:hAnsi="Times New Roman" w:cs="Times New Roman"/>
          <w:sz w:val="24"/>
          <w:szCs w:val="24"/>
        </w:rPr>
        <w:t xml:space="preserve">it be and is hereby ordered that: </w:t>
      </w:r>
    </w:p>
    <w:p w:rsidR="00401EAF" w:rsidRDefault="00263DE5" w:rsidP="00401EAF">
      <w:pPr>
        <w:pStyle w:val="ListParagraph"/>
        <w:numPr>
          <w:ilvl w:val="0"/>
          <w:numId w:val="1"/>
        </w:numPr>
        <w:spacing w:after="0" w:line="360" w:lineRule="auto"/>
        <w:jc w:val="both"/>
        <w:rPr>
          <w:rFonts w:ascii="Times New Roman" w:hAnsi="Times New Roman" w:cs="Times New Roman"/>
          <w:sz w:val="24"/>
          <w:szCs w:val="24"/>
        </w:rPr>
      </w:pPr>
      <w:r w:rsidRPr="00401EAF">
        <w:rPr>
          <w:rFonts w:ascii="Times New Roman" w:hAnsi="Times New Roman" w:cs="Times New Roman"/>
          <w:sz w:val="24"/>
          <w:szCs w:val="24"/>
        </w:rPr>
        <w:t xml:space="preserve">the appeal succeeds in part with costs, </w:t>
      </w:r>
    </w:p>
    <w:p w:rsidR="00263DE5" w:rsidRPr="00401EAF" w:rsidRDefault="00263DE5" w:rsidP="00401EAF">
      <w:pPr>
        <w:pStyle w:val="ListParagraph"/>
        <w:numPr>
          <w:ilvl w:val="0"/>
          <w:numId w:val="1"/>
        </w:numPr>
        <w:spacing w:after="0" w:line="360" w:lineRule="auto"/>
        <w:jc w:val="both"/>
        <w:rPr>
          <w:rFonts w:ascii="Times New Roman" w:hAnsi="Times New Roman" w:cs="Times New Roman"/>
          <w:sz w:val="24"/>
          <w:szCs w:val="24"/>
        </w:rPr>
      </w:pPr>
      <w:r w:rsidRPr="00401EAF">
        <w:rPr>
          <w:rFonts w:ascii="Times New Roman" w:hAnsi="Times New Roman" w:cs="Times New Roman"/>
          <w:sz w:val="24"/>
          <w:szCs w:val="24"/>
        </w:rPr>
        <w:t>the following order is substituted for the order made b</w:t>
      </w:r>
      <w:r w:rsidR="006611E0" w:rsidRPr="00401EAF">
        <w:rPr>
          <w:rFonts w:ascii="Times New Roman" w:hAnsi="Times New Roman" w:cs="Times New Roman"/>
          <w:sz w:val="24"/>
          <w:szCs w:val="24"/>
        </w:rPr>
        <w:t>y</w:t>
      </w:r>
      <w:r w:rsidRPr="00401EAF">
        <w:rPr>
          <w:rFonts w:ascii="Times New Roman" w:hAnsi="Times New Roman" w:cs="Times New Roman"/>
          <w:sz w:val="24"/>
          <w:szCs w:val="24"/>
        </w:rPr>
        <w:t xml:space="preserve"> the magistrate;</w:t>
      </w:r>
      <w:r w:rsidR="00401EAF">
        <w:rPr>
          <w:rFonts w:ascii="Times New Roman" w:hAnsi="Times New Roman" w:cs="Times New Roman"/>
          <w:sz w:val="24"/>
          <w:szCs w:val="24"/>
        </w:rPr>
        <w:t xml:space="preserve"> which is set aside:</w:t>
      </w:r>
    </w:p>
    <w:p w:rsidR="004005F6" w:rsidRPr="00D84CBC" w:rsidRDefault="00263DE5" w:rsidP="00401EAF">
      <w:pPr>
        <w:pStyle w:val="ListParagraph"/>
        <w:numPr>
          <w:ilvl w:val="0"/>
          <w:numId w:val="5"/>
        </w:numPr>
        <w:spacing w:line="360" w:lineRule="auto"/>
        <w:jc w:val="both"/>
        <w:rPr>
          <w:rFonts w:ascii="Times New Roman" w:hAnsi="Times New Roman" w:cs="Times New Roman"/>
          <w:sz w:val="24"/>
          <w:szCs w:val="24"/>
        </w:rPr>
      </w:pPr>
      <w:r w:rsidRPr="00D84CBC">
        <w:rPr>
          <w:rFonts w:ascii="Times New Roman" w:hAnsi="Times New Roman" w:cs="Times New Roman"/>
          <w:sz w:val="24"/>
          <w:szCs w:val="24"/>
        </w:rPr>
        <w:t xml:space="preserve">An order is granted for the </w:t>
      </w:r>
      <w:r w:rsidR="006611E0" w:rsidRPr="00D84CBC">
        <w:rPr>
          <w:rFonts w:ascii="Times New Roman" w:hAnsi="Times New Roman" w:cs="Times New Roman"/>
          <w:sz w:val="24"/>
          <w:szCs w:val="24"/>
        </w:rPr>
        <w:t>eviction of</w:t>
      </w:r>
      <w:r w:rsidRPr="00D84CBC">
        <w:rPr>
          <w:rFonts w:ascii="Times New Roman" w:hAnsi="Times New Roman" w:cs="Times New Roman"/>
          <w:sz w:val="24"/>
          <w:szCs w:val="24"/>
        </w:rPr>
        <w:t xml:space="preserve"> the defendant and all those claiming occupation through her </w:t>
      </w:r>
      <w:r w:rsidR="004005F6" w:rsidRPr="00D84CBC">
        <w:rPr>
          <w:rFonts w:ascii="Times New Roman" w:hAnsi="Times New Roman" w:cs="Times New Roman"/>
          <w:sz w:val="24"/>
          <w:szCs w:val="24"/>
        </w:rPr>
        <w:t>to vacate stand no. 1923, Crowbor</w:t>
      </w:r>
      <w:r w:rsidR="006611E0" w:rsidRPr="00D84CBC">
        <w:rPr>
          <w:rFonts w:ascii="Times New Roman" w:hAnsi="Times New Roman" w:cs="Times New Roman"/>
          <w:sz w:val="24"/>
          <w:szCs w:val="24"/>
        </w:rPr>
        <w:t>o</w:t>
      </w:r>
      <w:r w:rsidR="004005F6" w:rsidRPr="00D84CBC">
        <w:rPr>
          <w:rFonts w:ascii="Times New Roman" w:hAnsi="Times New Roman" w:cs="Times New Roman"/>
          <w:sz w:val="24"/>
          <w:szCs w:val="24"/>
        </w:rPr>
        <w:t>ugh, Phase 3</w:t>
      </w:r>
      <w:r w:rsidR="006611E0" w:rsidRPr="00D84CBC">
        <w:rPr>
          <w:rFonts w:ascii="Times New Roman" w:hAnsi="Times New Roman" w:cs="Times New Roman"/>
          <w:sz w:val="24"/>
          <w:szCs w:val="24"/>
        </w:rPr>
        <w:t>,</w:t>
      </w:r>
      <w:r w:rsidR="004005F6" w:rsidRPr="00D84CBC">
        <w:rPr>
          <w:rFonts w:ascii="Times New Roman" w:hAnsi="Times New Roman" w:cs="Times New Roman"/>
          <w:sz w:val="24"/>
          <w:szCs w:val="24"/>
        </w:rPr>
        <w:t xml:space="preserve"> Harare.</w:t>
      </w:r>
    </w:p>
    <w:p w:rsidR="004005F6" w:rsidRPr="00D84CBC" w:rsidRDefault="004005F6" w:rsidP="00401EAF">
      <w:pPr>
        <w:pStyle w:val="ListParagraph"/>
        <w:numPr>
          <w:ilvl w:val="0"/>
          <w:numId w:val="5"/>
        </w:numPr>
        <w:spacing w:line="360" w:lineRule="auto"/>
        <w:jc w:val="both"/>
        <w:rPr>
          <w:rFonts w:ascii="Times New Roman" w:hAnsi="Times New Roman" w:cs="Times New Roman"/>
          <w:sz w:val="24"/>
          <w:szCs w:val="24"/>
        </w:rPr>
      </w:pPr>
      <w:r w:rsidRPr="00D84CBC">
        <w:rPr>
          <w:rFonts w:ascii="Times New Roman" w:hAnsi="Times New Roman" w:cs="Times New Roman"/>
          <w:sz w:val="24"/>
          <w:szCs w:val="24"/>
        </w:rPr>
        <w:t>The claim for damages is dismissed.</w:t>
      </w:r>
    </w:p>
    <w:p w:rsidR="00263DE5" w:rsidRDefault="004005F6" w:rsidP="00401EAF">
      <w:pPr>
        <w:pStyle w:val="ListParagraph"/>
        <w:numPr>
          <w:ilvl w:val="0"/>
          <w:numId w:val="5"/>
        </w:numPr>
        <w:spacing w:line="360" w:lineRule="auto"/>
        <w:jc w:val="both"/>
        <w:rPr>
          <w:rFonts w:ascii="Times New Roman" w:hAnsi="Times New Roman" w:cs="Times New Roman"/>
          <w:sz w:val="24"/>
          <w:szCs w:val="24"/>
        </w:rPr>
      </w:pPr>
      <w:r w:rsidRPr="00D84CBC">
        <w:rPr>
          <w:rFonts w:ascii="Times New Roman" w:hAnsi="Times New Roman" w:cs="Times New Roman"/>
          <w:sz w:val="24"/>
          <w:szCs w:val="24"/>
        </w:rPr>
        <w:t xml:space="preserve">Defendant is to pay </w:t>
      </w:r>
      <w:r w:rsidR="006611E0" w:rsidRPr="00D84CBC">
        <w:rPr>
          <w:rFonts w:ascii="Times New Roman" w:hAnsi="Times New Roman" w:cs="Times New Roman"/>
          <w:sz w:val="24"/>
          <w:szCs w:val="24"/>
        </w:rPr>
        <w:t>costs of</w:t>
      </w:r>
      <w:r w:rsidRPr="00D84CBC">
        <w:rPr>
          <w:rFonts w:ascii="Times New Roman" w:hAnsi="Times New Roman" w:cs="Times New Roman"/>
          <w:sz w:val="24"/>
          <w:szCs w:val="24"/>
        </w:rPr>
        <w:t xml:space="preserve"> suit.</w:t>
      </w:r>
      <w:r w:rsidR="00263DE5" w:rsidRPr="00D84CBC">
        <w:rPr>
          <w:rFonts w:ascii="Times New Roman" w:hAnsi="Times New Roman" w:cs="Times New Roman"/>
          <w:sz w:val="24"/>
          <w:szCs w:val="24"/>
        </w:rPr>
        <w:t xml:space="preserve"> </w:t>
      </w:r>
    </w:p>
    <w:p w:rsidR="00B62596" w:rsidRDefault="00B62596" w:rsidP="00B62596">
      <w:pPr>
        <w:spacing w:line="360" w:lineRule="auto"/>
        <w:jc w:val="both"/>
        <w:rPr>
          <w:rFonts w:ascii="Times New Roman" w:hAnsi="Times New Roman" w:cs="Times New Roman"/>
          <w:sz w:val="24"/>
          <w:szCs w:val="24"/>
        </w:rPr>
      </w:pPr>
    </w:p>
    <w:p w:rsidR="00B62596" w:rsidRDefault="00B62596" w:rsidP="00B62596">
      <w:pPr>
        <w:spacing w:line="360" w:lineRule="auto"/>
        <w:jc w:val="both"/>
        <w:rPr>
          <w:rFonts w:ascii="Times New Roman" w:hAnsi="Times New Roman" w:cs="Times New Roman"/>
          <w:sz w:val="24"/>
          <w:szCs w:val="24"/>
        </w:rPr>
      </w:pPr>
    </w:p>
    <w:p w:rsidR="00B62596" w:rsidRDefault="00B62596" w:rsidP="00B6259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Tererai Legal Practice</w:t>
      </w:r>
      <w:r>
        <w:rPr>
          <w:rFonts w:ascii="Times New Roman" w:hAnsi="Times New Roman" w:cs="Times New Roman"/>
          <w:sz w:val="24"/>
          <w:szCs w:val="24"/>
        </w:rPr>
        <w:t>, appellant’s legal practitioners</w:t>
      </w:r>
    </w:p>
    <w:p w:rsidR="00B62596" w:rsidRPr="00B62596" w:rsidRDefault="00B62596" w:rsidP="00B6259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Legal Aid Directorate, </w:t>
      </w:r>
      <w:r>
        <w:rPr>
          <w:rFonts w:ascii="Times New Roman" w:hAnsi="Times New Roman" w:cs="Times New Roman"/>
          <w:sz w:val="24"/>
          <w:szCs w:val="24"/>
        </w:rPr>
        <w:t>respondent’s legal practitioners</w:t>
      </w:r>
      <w:r>
        <w:rPr>
          <w:rFonts w:ascii="Times New Roman" w:hAnsi="Times New Roman" w:cs="Times New Roman"/>
          <w:i/>
          <w:sz w:val="24"/>
          <w:szCs w:val="24"/>
        </w:rPr>
        <w:t xml:space="preserve"> </w:t>
      </w:r>
    </w:p>
    <w:sectPr w:rsidR="00B62596" w:rsidRPr="00B6259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85C" w:rsidRDefault="0066385C" w:rsidP="00B62596">
      <w:pPr>
        <w:spacing w:after="0" w:line="240" w:lineRule="auto"/>
      </w:pPr>
      <w:r>
        <w:separator/>
      </w:r>
    </w:p>
  </w:endnote>
  <w:endnote w:type="continuationSeparator" w:id="0">
    <w:p w:rsidR="0066385C" w:rsidRDefault="0066385C" w:rsidP="00B6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85C" w:rsidRDefault="0066385C" w:rsidP="00B62596">
      <w:pPr>
        <w:spacing w:after="0" w:line="240" w:lineRule="auto"/>
      </w:pPr>
      <w:r>
        <w:separator/>
      </w:r>
    </w:p>
  </w:footnote>
  <w:footnote w:type="continuationSeparator" w:id="0">
    <w:p w:rsidR="0066385C" w:rsidRDefault="0066385C" w:rsidP="00B62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51220"/>
      <w:docPartObj>
        <w:docPartGallery w:val="Page Numbers (Top of Page)"/>
        <w:docPartUnique/>
      </w:docPartObj>
    </w:sdtPr>
    <w:sdtEndPr>
      <w:rPr>
        <w:noProof/>
      </w:rPr>
    </w:sdtEndPr>
    <w:sdtContent>
      <w:p w:rsidR="00B62596" w:rsidRDefault="00B62596">
        <w:pPr>
          <w:pStyle w:val="Header"/>
          <w:jc w:val="right"/>
          <w:rPr>
            <w:noProof/>
          </w:rPr>
        </w:pPr>
        <w:r>
          <w:fldChar w:fldCharType="begin"/>
        </w:r>
        <w:r>
          <w:instrText xml:space="preserve"> PAGE   \* MERGEFORMAT </w:instrText>
        </w:r>
        <w:r>
          <w:fldChar w:fldCharType="separate"/>
        </w:r>
        <w:r w:rsidR="000D62A9">
          <w:rPr>
            <w:noProof/>
          </w:rPr>
          <w:t>1</w:t>
        </w:r>
        <w:r>
          <w:rPr>
            <w:noProof/>
          </w:rPr>
          <w:fldChar w:fldCharType="end"/>
        </w:r>
      </w:p>
      <w:p w:rsidR="00B62596" w:rsidRDefault="00B62596">
        <w:pPr>
          <w:pStyle w:val="Header"/>
          <w:jc w:val="right"/>
          <w:rPr>
            <w:noProof/>
          </w:rPr>
        </w:pPr>
        <w:r>
          <w:rPr>
            <w:noProof/>
          </w:rPr>
          <w:t>HH</w:t>
        </w:r>
        <w:r w:rsidR="00F85409">
          <w:rPr>
            <w:noProof/>
          </w:rPr>
          <w:t xml:space="preserve"> 518-18</w:t>
        </w:r>
      </w:p>
      <w:p w:rsidR="00B62596" w:rsidRDefault="00B62596">
        <w:pPr>
          <w:pStyle w:val="Header"/>
          <w:jc w:val="right"/>
        </w:pPr>
        <w:r>
          <w:rPr>
            <w:noProof/>
          </w:rPr>
          <w:t>CIV ‘A’ 271/17</w:t>
        </w:r>
      </w:p>
    </w:sdtContent>
  </w:sdt>
  <w:p w:rsidR="00B62596" w:rsidRDefault="00B625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4C29"/>
    <w:multiLevelType w:val="hybridMultilevel"/>
    <w:tmpl w:val="88E2C7B4"/>
    <w:lvl w:ilvl="0" w:tplc="E8E434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2EB6A35"/>
    <w:multiLevelType w:val="hybridMultilevel"/>
    <w:tmpl w:val="80E41D22"/>
    <w:lvl w:ilvl="0" w:tplc="ABD472E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29C7644"/>
    <w:multiLevelType w:val="hybridMultilevel"/>
    <w:tmpl w:val="5012543E"/>
    <w:lvl w:ilvl="0" w:tplc="7DEC684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EFC7A77"/>
    <w:multiLevelType w:val="hybridMultilevel"/>
    <w:tmpl w:val="0A4423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DD814D8"/>
    <w:multiLevelType w:val="hybridMultilevel"/>
    <w:tmpl w:val="0B0C1E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77"/>
    <w:rsid w:val="00012BB4"/>
    <w:rsid w:val="00096A77"/>
    <w:rsid w:val="000D62A9"/>
    <w:rsid w:val="001137BA"/>
    <w:rsid w:val="0012206E"/>
    <w:rsid w:val="001C3D65"/>
    <w:rsid w:val="00263DE5"/>
    <w:rsid w:val="00274579"/>
    <w:rsid w:val="00347C53"/>
    <w:rsid w:val="003E25B9"/>
    <w:rsid w:val="004005F6"/>
    <w:rsid w:val="00401EAF"/>
    <w:rsid w:val="004D4751"/>
    <w:rsid w:val="00585448"/>
    <w:rsid w:val="005F5A53"/>
    <w:rsid w:val="00614A5E"/>
    <w:rsid w:val="006461AE"/>
    <w:rsid w:val="006611E0"/>
    <w:rsid w:val="0066385C"/>
    <w:rsid w:val="0066462A"/>
    <w:rsid w:val="00666A2D"/>
    <w:rsid w:val="00670FF0"/>
    <w:rsid w:val="00675FF9"/>
    <w:rsid w:val="00684158"/>
    <w:rsid w:val="006F2BC3"/>
    <w:rsid w:val="00740531"/>
    <w:rsid w:val="007972FC"/>
    <w:rsid w:val="007A5844"/>
    <w:rsid w:val="007A7836"/>
    <w:rsid w:val="007E545D"/>
    <w:rsid w:val="007F3D7B"/>
    <w:rsid w:val="00836D99"/>
    <w:rsid w:val="0085597A"/>
    <w:rsid w:val="008A460E"/>
    <w:rsid w:val="008A7D53"/>
    <w:rsid w:val="00900290"/>
    <w:rsid w:val="009B6FFB"/>
    <w:rsid w:val="009B7868"/>
    <w:rsid w:val="009D0011"/>
    <w:rsid w:val="009F1250"/>
    <w:rsid w:val="00A06616"/>
    <w:rsid w:val="00A11482"/>
    <w:rsid w:val="00A87312"/>
    <w:rsid w:val="00AE09E8"/>
    <w:rsid w:val="00B1206B"/>
    <w:rsid w:val="00B37694"/>
    <w:rsid w:val="00B575D9"/>
    <w:rsid w:val="00B62596"/>
    <w:rsid w:val="00BC237F"/>
    <w:rsid w:val="00D01083"/>
    <w:rsid w:val="00D84CBC"/>
    <w:rsid w:val="00DA343E"/>
    <w:rsid w:val="00DE1C87"/>
    <w:rsid w:val="00F456F7"/>
    <w:rsid w:val="00F66EEC"/>
    <w:rsid w:val="00F671C0"/>
    <w:rsid w:val="00F85409"/>
    <w:rsid w:val="00F929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0E7B1-B5BD-4A69-8182-DF7BDAF3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DE5"/>
    <w:pPr>
      <w:ind w:left="720"/>
      <w:contextualSpacing/>
    </w:pPr>
  </w:style>
  <w:style w:type="paragraph" w:styleId="Header">
    <w:name w:val="header"/>
    <w:basedOn w:val="Normal"/>
    <w:link w:val="HeaderChar"/>
    <w:uiPriority w:val="99"/>
    <w:unhideWhenUsed/>
    <w:rsid w:val="00B62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596"/>
  </w:style>
  <w:style w:type="paragraph" w:styleId="Footer">
    <w:name w:val="footer"/>
    <w:basedOn w:val="Normal"/>
    <w:link w:val="FooterChar"/>
    <w:uiPriority w:val="99"/>
    <w:unhideWhenUsed/>
    <w:rsid w:val="00B62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2</cp:revision>
  <cp:lastPrinted>2018-09-04T14:39:00Z</cp:lastPrinted>
  <dcterms:created xsi:type="dcterms:W3CDTF">2018-09-17T10:47:00Z</dcterms:created>
  <dcterms:modified xsi:type="dcterms:W3CDTF">2018-09-17T10:47:00Z</dcterms:modified>
</cp:coreProperties>
</file>