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E49" w:rsidRDefault="00C54E49" w:rsidP="00C54E49">
      <w:pPr>
        <w:spacing w:after="0" w:line="240" w:lineRule="auto"/>
        <w:jc w:val="both"/>
        <w:rPr>
          <w:rFonts w:ascii="Times New Roman" w:hAnsi="Times New Roman" w:cs="Times New Roman"/>
          <w:sz w:val="24"/>
          <w:szCs w:val="24"/>
        </w:rPr>
      </w:pPr>
    </w:p>
    <w:p w:rsidR="00DE16B5" w:rsidRDefault="00DE16B5" w:rsidP="00C54E49">
      <w:pPr>
        <w:spacing w:after="0" w:line="240" w:lineRule="auto"/>
        <w:jc w:val="both"/>
        <w:rPr>
          <w:rFonts w:ascii="Times New Roman" w:hAnsi="Times New Roman" w:cs="Times New Roman"/>
          <w:sz w:val="24"/>
          <w:szCs w:val="24"/>
        </w:rPr>
      </w:pPr>
    </w:p>
    <w:p w:rsidR="00C54E49" w:rsidRPr="00A806F9" w:rsidRDefault="00C54E49" w:rsidP="00C54E49">
      <w:pPr>
        <w:spacing w:after="0" w:line="240" w:lineRule="auto"/>
        <w:jc w:val="both"/>
        <w:rPr>
          <w:rFonts w:ascii="Times New Roman" w:hAnsi="Times New Roman" w:cs="Times New Roman"/>
          <w:b/>
          <w:sz w:val="24"/>
          <w:szCs w:val="24"/>
        </w:rPr>
      </w:pPr>
    </w:p>
    <w:p w:rsidR="00C54E49" w:rsidRPr="00A806F9" w:rsidRDefault="00C54E49" w:rsidP="00C54E49">
      <w:pPr>
        <w:spacing w:after="0" w:line="240" w:lineRule="auto"/>
        <w:jc w:val="both"/>
        <w:rPr>
          <w:rFonts w:ascii="Times New Roman" w:hAnsi="Times New Roman" w:cs="Times New Roman"/>
          <w:b/>
          <w:sz w:val="24"/>
          <w:szCs w:val="24"/>
        </w:rPr>
      </w:pPr>
      <w:r w:rsidRPr="00A806F9">
        <w:rPr>
          <w:rFonts w:ascii="Times New Roman" w:hAnsi="Times New Roman" w:cs="Times New Roman"/>
          <w:b/>
          <w:sz w:val="24"/>
          <w:szCs w:val="24"/>
        </w:rPr>
        <w:t xml:space="preserve">RONALD DAVISON MUGANGAVARI </w:t>
      </w:r>
    </w:p>
    <w:p w:rsidR="00C54E49" w:rsidRPr="00A806F9" w:rsidRDefault="00C54E49" w:rsidP="00C54E49">
      <w:pPr>
        <w:spacing w:after="0" w:line="240" w:lineRule="auto"/>
        <w:jc w:val="both"/>
        <w:rPr>
          <w:rFonts w:ascii="Times New Roman" w:hAnsi="Times New Roman" w:cs="Times New Roman"/>
          <w:b/>
          <w:sz w:val="24"/>
          <w:szCs w:val="24"/>
        </w:rPr>
      </w:pPr>
      <w:proofErr w:type="gramStart"/>
      <w:r w:rsidRPr="00A806F9">
        <w:rPr>
          <w:rFonts w:ascii="Times New Roman" w:hAnsi="Times New Roman" w:cs="Times New Roman"/>
          <w:b/>
          <w:sz w:val="24"/>
          <w:szCs w:val="24"/>
        </w:rPr>
        <w:t>versus</w:t>
      </w:r>
      <w:proofErr w:type="gramEnd"/>
    </w:p>
    <w:p w:rsidR="00C54E49" w:rsidRPr="00A806F9" w:rsidRDefault="00C54E49" w:rsidP="00C54E49">
      <w:pPr>
        <w:spacing w:after="0" w:line="240" w:lineRule="auto"/>
        <w:jc w:val="both"/>
        <w:rPr>
          <w:rFonts w:ascii="Times New Roman" w:hAnsi="Times New Roman" w:cs="Times New Roman"/>
          <w:b/>
          <w:sz w:val="24"/>
          <w:szCs w:val="24"/>
        </w:rPr>
      </w:pPr>
      <w:r w:rsidRPr="00A806F9">
        <w:rPr>
          <w:rFonts w:ascii="Times New Roman" w:hAnsi="Times New Roman" w:cs="Times New Roman"/>
          <w:b/>
          <w:sz w:val="24"/>
          <w:szCs w:val="24"/>
        </w:rPr>
        <w:t>SIMON MUTEKETA</w:t>
      </w:r>
    </w:p>
    <w:p w:rsidR="00C54E49" w:rsidRPr="00A806F9" w:rsidRDefault="00C54E49" w:rsidP="00C54E49">
      <w:pPr>
        <w:spacing w:after="0" w:line="240" w:lineRule="auto"/>
        <w:jc w:val="both"/>
        <w:rPr>
          <w:rFonts w:ascii="Times New Roman" w:hAnsi="Times New Roman" w:cs="Times New Roman"/>
          <w:b/>
          <w:sz w:val="24"/>
          <w:szCs w:val="24"/>
        </w:rPr>
      </w:pPr>
      <w:proofErr w:type="gramStart"/>
      <w:r w:rsidRPr="00A806F9">
        <w:rPr>
          <w:rFonts w:ascii="Times New Roman" w:hAnsi="Times New Roman" w:cs="Times New Roman"/>
          <w:b/>
          <w:sz w:val="24"/>
          <w:szCs w:val="24"/>
        </w:rPr>
        <w:t>and</w:t>
      </w:r>
      <w:proofErr w:type="gramEnd"/>
    </w:p>
    <w:p w:rsidR="00C54E49" w:rsidRPr="00A806F9" w:rsidRDefault="00C54E49" w:rsidP="00C54E49">
      <w:pPr>
        <w:spacing w:after="0" w:line="240" w:lineRule="auto"/>
        <w:jc w:val="both"/>
        <w:rPr>
          <w:rFonts w:ascii="Times New Roman" w:hAnsi="Times New Roman" w:cs="Times New Roman"/>
          <w:b/>
          <w:sz w:val="24"/>
          <w:szCs w:val="24"/>
        </w:rPr>
      </w:pPr>
      <w:r w:rsidRPr="00A806F9">
        <w:rPr>
          <w:rFonts w:ascii="Times New Roman" w:hAnsi="Times New Roman" w:cs="Times New Roman"/>
          <w:b/>
          <w:sz w:val="24"/>
          <w:szCs w:val="24"/>
        </w:rPr>
        <w:t>PRIDE TARWIREI</w:t>
      </w:r>
    </w:p>
    <w:p w:rsidR="00C54E49" w:rsidRPr="00A806F9" w:rsidRDefault="00C54E49" w:rsidP="00C54E49">
      <w:pPr>
        <w:spacing w:after="0" w:line="240" w:lineRule="auto"/>
        <w:jc w:val="both"/>
        <w:rPr>
          <w:rFonts w:ascii="Times New Roman" w:hAnsi="Times New Roman" w:cs="Times New Roman"/>
          <w:b/>
          <w:sz w:val="24"/>
          <w:szCs w:val="24"/>
        </w:rPr>
      </w:pPr>
      <w:proofErr w:type="gramStart"/>
      <w:r w:rsidRPr="00A806F9">
        <w:rPr>
          <w:rFonts w:ascii="Times New Roman" w:hAnsi="Times New Roman" w:cs="Times New Roman"/>
          <w:b/>
          <w:sz w:val="24"/>
          <w:szCs w:val="24"/>
        </w:rPr>
        <w:t>and</w:t>
      </w:r>
      <w:proofErr w:type="gramEnd"/>
    </w:p>
    <w:p w:rsidR="00C54E49" w:rsidRPr="00A806F9" w:rsidRDefault="00C54E49" w:rsidP="00C54E49">
      <w:pPr>
        <w:spacing w:after="0" w:line="240" w:lineRule="auto"/>
        <w:jc w:val="both"/>
        <w:rPr>
          <w:rFonts w:ascii="Times New Roman" w:hAnsi="Times New Roman" w:cs="Times New Roman"/>
          <w:b/>
          <w:sz w:val="24"/>
          <w:szCs w:val="24"/>
        </w:rPr>
      </w:pPr>
      <w:r w:rsidRPr="00A806F9">
        <w:rPr>
          <w:rFonts w:ascii="Times New Roman" w:hAnsi="Times New Roman" w:cs="Times New Roman"/>
          <w:b/>
          <w:sz w:val="24"/>
          <w:szCs w:val="24"/>
        </w:rPr>
        <w:t>TAFADZWA HOVE</w:t>
      </w:r>
    </w:p>
    <w:p w:rsidR="00C54E49" w:rsidRPr="00A806F9" w:rsidRDefault="00C54E49" w:rsidP="00C54E49">
      <w:pPr>
        <w:spacing w:after="0" w:line="240" w:lineRule="auto"/>
        <w:jc w:val="both"/>
        <w:rPr>
          <w:rFonts w:ascii="Times New Roman" w:hAnsi="Times New Roman" w:cs="Times New Roman"/>
          <w:b/>
          <w:sz w:val="24"/>
          <w:szCs w:val="24"/>
        </w:rPr>
      </w:pPr>
      <w:proofErr w:type="gramStart"/>
      <w:r w:rsidRPr="00A806F9">
        <w:rPr>
          <w:rFonts w:ascii="Times New Roman" w:hAnsi="Times New Roman" w:cs="Times New Roman"/>
          <w:b/>
          <w:sz w:val="24"/>
          <w:szCs w:val="24"/>
        </w:rPr>
        <w:t>and</w:t>
      </w:r>
      <w:proofErr w:type="gramEnd"/>
    </w:p>
    <w:p w:rsidR="00C54E49" w:rsidRPr="00A806F9" w:rsidRDefault="00C54E49" w:rsidP="00C54E49">
      <w:pPr>
        <w:spacing w:after="0" w:line="240" w:lineRule="auto"/>
        <w:jc w:val="both"/>
        <w:rPr>
          <w:rFonts w:ascii="Times New Roman" w:hAnsi="Times New Roman" w:cs="Times New Roman"/>
          <w:b/>
          <w:sz w:val="24"/>
          <w:szCs w:val="24"/>
        </w:rPr>
      </w:pPr>
      <w:r w:rsidRPr="00A806F9">
        <w:rPr>
          <w:rFonts w:ascii="Times New Roman" w:hAnsi="Times New Roman" w:cs="Times New Roman"/>
          <w:b/>
          <w:sz w:val="24"/>
          <w:szCs w:val="24"/>
        </w:rPr>
        <w:t>THE PROVINCIAL MINING DIRECTOR, MIDLANDS NO</w:t>
      </w:r>
    </w:p>
    <w:p w:rsidR="00C54E49" w:rsidRPr="00A806F9" w:rsidRDefault="00C54E49" w:rsidP="00C54E49">
      <w:pPr>
        <w:spacing w:after="0" w:line="240" w:lineRule="auto"/>
        <w:jc w:val="both"/>
        <w:rPr>
          <w:rFonts w:ascii="Times New Roman" w:hAnsi="Times New Roman" w:cs="Times New Roman"/>
          <w:b/>
          <w:sz w:val="24"/>
          <w:szCs w:val="24"/>
        </w:rPr>
      </w:pPr>
    </w:p>
    <w:p w:rsidR="00DA017F" w:rsidRDefault="00DA017F" w:rsidP="00A806F9">
      <w:pPr>
        <w:spacing w:after="0" w:line="240" w:lineRule="auto"/>
        <w:jc w:val="both"/>
        <w:rPr>
          <w:rFonts w:ascii="Times New Roman" w:hAnsi="Times New Roman" w:cs="Times New Roman"/>
          <w:b/>
          <w:sz w:val="24"/>
          <w:szCs w:val="24"/>
        </w:rPr>
      </w:pPr>
    </w:p>
    <w:p w:rsidR="00A806F9" w:rsidRPr="00DA017F" w:rsidRDefault="00A806F9" w:rsidP="00A806F9">
      <w:pPr>
        <w:spacing w:after="0" w:line="240" w:lineRule="auto"/>
        <w:jc w:val="both"/>
        <w:rPr>
          <w:rFonts w:ascii="Times New Roman" w:hAnsi="Times New Roman" w:cs="Times New Roman"/>
          <w:sz w:val="24"/>
          <w:szCs w:val="24"/>
        </w:rPr>
      </w:pPr>
      <w:r w:rsidRPr="00DA017F">
        <w:rPr>
          <w:rFonts w:ascii="Times New Roman" w:hAnsi="Times New Roman" w:cs="Times New Roman"/>
          <w:sz w:val="24"/>
          <w:szCs w:val="24"/>
        </w:rPr>
        <w:t>IN THE HIGH COURT OF ZIMBABWE</w:t>
      </w:r>
    </w:p>
    <w:p w:rsidR="00A806F9" w:rsidRPr="00DA017F" w:rsidRDefault="00A806F9" w:rsidP="00A806F9">
      <w:pPr>
        <w:spacing w:after="0" w:line="240" w:lineRule="auto"/>
        <w:jc w:val="both"/>
        <w:rPr>
          <w:rFonts w:ascii="Times New Roman" w:hAnsi="Times New Roman" w:cs="Times New Roman"/>
          <w:sz w:val="24"/>
          <w:szCs w:val="24"/>
        </w:rPr>
      </w:pPr>
      <w:r w:rsidRPr="00DA017F">
        <w:rPr>
          <w:rFonts w:ascii="Times New Roman" w:hAnsi="Times New Roman" w:cs="Times New Roman"/>
          <w:sz w:val="24"/>
          <w:szCs w:val="24"/>
        </w:rPr>
        <w:t>NDUNA J</w:t>
      </w:r>
    </w:p>
    <w:p w:rsidR="00C54E49" w:rsidRPr="00DA017F" w:rsidRDefault="00A806F9" w:rsidP="00C54E49">
      <w:pPr>
        <w:spacing w:after="0" w:line="240" w:lineRule="auto"/>
        <w:jc w:val="both"/>
        <w:rPr>
          <w:rFonts w:ascii="Times New Roman" w:hAnsi="Times New Roman" w:cs="Times New Roman"/>
          <w:sz w:val="24"/>
          <w:szCs w:val="24"/>
        </w:rPr>
      </w:pPr>
      <w:r w:rsidRPr="00DA017F">
        <w:rPr>
          <w:rFonts w:ascii="Times New Roman" w:hAnsi="Times New Roman" w:cs="Times New Roman"/>
          <w:sz w:val="24"/>
          <w:szCs w:val="24"/>
        </w:rPr>
        <w:t>BULAWAYO</w:t>
      </w:r>
      <w:r w:rsidR="00DA017F" w:rsidRPr="00DA017F">
        <w:rPr>
          <w:rFonts w:ascii="Times New Roman" w:hAnsi="Times New Roman" w:cs="Times New Roman"/>
          <w:sz w:val="24"/>
          <w:szCs w:val="24"/>
        </w:rPr>
        <w:t xml:space="preserve"> </w:t>
      </w:r>
      <w:r w:rsidR="00C54E49" w:rsidRPr="00DA017F">
        <w:rPr>
          <w:rFonts w:ascii="Times New Roman" w:hAnsi="Times New Roman" w:cs="Times New Roman"/>
          <w:sz w:val="24"/>
          <w:szCs w:val="24"/>
        </w:rPr>
        <w:t xml:space="preserve">29 </w:t>
      </w:r>
      <w:r w:rsidR="00DA017F" w:rsidRPr="00DA017F">
        <w:rPr>
          <w:rFonts w:ascii="Times New Roman" w:hAnsi="Times New Roman" w:cs="Times New Roman"/>
          <w:sz w:val="24"/>
          <w:szCs w:val="24"/>
        </w:rPr>
        <w:t>OCTOBER AND 1 NOVEMBER 2025</w:t>
      </w:r>
    </w:p>
    <w:p w:rsidR="00C54E49" w:rsidRPr="00DA017F" w:rsidRDefault="00C54E49" w:rsidP="00C54E49">
      <w:pPr>
        <w:spacing w:after="0" w:line="240" w:lineRule="auto"/>
        <w:jc w:val="both"/>
        <w:rPr>
          <w:rFonts w:ascii="Times New Roman" w:hAnsi="Times New Roman" w:cs="Times New Roman"/>
          <w:sz w:val="24"/>
          <w:szCs w:val="24"/>
        </w:rPr>
      </w:pPr>
    </w:p>
    <w:p w:rsidR="00C54E49" w:rsidRPr="000948FA" w:rsidRDefault="00C54E49" w:rsidP="00C54E49">
      <w:pPr>
        <w:spacing w:after="0" w:line="240" w:lineRule="auto"/>
        <w:jc w:val="both"/>
        <w:rPr>
          <w:rFonts w:ascii="Times New Roman" w:hAnsi="Times New Roman" w:cs="Times New Roman"/>
          <w:sz w:val="24"/>
          <w:szCs w:val="24"/>
        </w:rPr>
      </w:pPr>
      <w:r w:rsidRPr="000948FA">
        <w:rPr>
          <w:rFonts w:ascii="Times New Roman" w:hAnsi="Times New Roman" w:cs="Times New Roman"/>
          <w:b/>
          <w:sz w:val="24"/>
          <w:szCs w:val="24"/>
        </w:rPr>
        <w:t>Urgent Chamber Application for Interdict</w:t>
      </w:r>
      <w:r w:rsidRPr="000948FA">
        <w:rPr>
          <w:rFonts w:ascii="Times New Roman" w:hAnsi="Times New Roman" w:cs="Times New Roman"/>
          <w:sz w:val="24"/>
          <w:szCs w:val="24"/>
        </w:rPr>
        <w:t>,</w:t>
      </w:r>
    </w:p>
    <w:p w:rsidR="00C54E49" w:rsidRDefault="00C54E49" w:rsidP="00C54E49">
      <w:pPr>
        <w:spacing w:after="0" w:line="240" w:lineRule="auto"/>
        <w:jc w:val="both"/>
        <w:rPr>
          <w:rFonts w:ascii="Times New Roman" w:hAnsi="Times New Roman" w:cs="Times New Roman"/>
          <w:i/>
          <w:sz w:val="24"/>
          <w:szCs w:val="24"/>
        </w:rPr>
      </w:pPr>
    </w:p>
    <w:p w:rsidR="00C70AE0" w:rsidRPr="00C54E49" w:rsidRDefault="00C70AE0" w:rsidP="00C54E49">
      <w:pPr>
        <w:spacing w:after="0" w:line="240" w:lineRule="auto"/>
        <w:jc w:val="both"/>
        <w:rPr>
          <w:rFonts w:ascii="Times New Roman" w:hAnsi="Times New Roman" w:cs="Times New Roman"/>
          <w:i/>
          <w:sz w:val="24"/>
          <w:szCs w:val="24"/>
        </w:rPr>
      </w:pPr>
    </w:p>
    <w:p w:rsidR="00C54E49" w:rsidRPr="00C54E49" w:rsidRDefault="00C54E49" w:rsidP="00C54E49">
      <w:pPr>
        <w:spacing w:after="0" w:line="240" w:lineRule="auto"/>
        <w:jc w:val="both"/>
        <w:rPr>
          <w:rFonts w:ascii="Times New Roman" w:hAnsi="Times New Roman" w:cs="Times New Roman"/>
          <w:i/>
          <w:sz w:val="24"/>
          <w:szCs w:val="24"/>
        </w:rPr>
      </w:pPr>
      <w:bookmarkStart w:id="0" w:name="_Hlk212990465"/>
      <w:r w:rsidRPr="00C54E49">
        <w:rPr>
          <w:rFonts w:ascii="Times New Roman" w:hAnsi="Times New Roman" w:cs="Times New Roman"/>
          <w:i/>
          <w:sz w:val="24"/>
          <w:szCs w:val="24"/>
        </w:rPr>
        <w:t xml:space="preserve">M </w:t>
      </w:r>
      <w:proofErr w:type="spellStart"/>
      <w:r w:rsidRPr="00C54E49">
        <w:rPr>
          <w:rFonts w:ascii="Times New Roman" w:hAnsi="Times New Roman" w:cs="Times New Roman"/>
          <w:i/>
          <w:sz w:val="24"/>
          <w:szCs w:val="24"/>
        </w:rPr>
        <w:t>Mdisi</w:t>
      </w:r>
      <w:proofErr w:type="spellEnd"/>
      <w:r w:rsidRPr="00C54E49">
        <w:rPr>
          <w:rFonts w:ascii="Times New Roman" w:hAnsi="Times New Roman" w:cs="Times New Roman"/>
          <w:i/>
          <w:sz w:val="24"/>
          <w:szCs w:val="24"/>
        </w:rPr>
        <w:t xml:space="preserve"> with Ms </w:t>
      </w:r>
      <w:proofErr w:type="spellStart"/>
      <w:r w:rsidRPr="00C54E49">
        <w:rPr>
          <w:rFonts w:ascii="Times New Roman" w:hAnsi="Times New Roman" w:cs="Times New Roman"/>
          <w:i/>
          <w:sz w:val="24"/>
          <w:szCs w:val="24"/>
        </w:rPr>
        <w:t>Chidyamakono</w:t>
      </w:r>
      <w:proofErr w:type="spellEnd"/>
      <w:r w:rsidR="00DA017F">
        <w:rPr>
          <w:rFonts w:ascii="Times New Roman" w:hAnsi="Times New Roman" w:cs="Times New Roman"/>
          <w:i/>
          <w:sz w:val="24"/>
          <w:szCs w:val="24"/>
        </w:rPr>
        <w:t>,</w:t>
      </w:r>
      <w:r w:rsidRPr="00C54E49">
        <w:rPr>
          <w:rFonts w:ascii="Times New Roman" w:hAnsi="Times New Roman" w:cs="Times New Roman"/>
          <w:i/>
          <w:sz w:val="24"/>
          <w:szCs w:val="24"/>
        </w:rPr>
        <w:t xml:space="preserve"> </w:t>
      </w:r>
      <w:r w:rsidRPr="00DA017F">
        <w:rPr>
          <w:rFonts w:ascii="Times New Roman" w:hAnsi="Times New Roman" w:cs="Times New Roman"/>
          <w:sz w:val="24"/>
          <w:szCs w:val="24"/>
        </w:rPr>
        <w:t>for the applicant</w:t>
      </w:r>
    </w:p>
    <w:p w:rsidR="00C54E49" w:rsidRPr="00DA017F" w:rsidRDefault="00C54E49" w:rsidP="00C54E49">
      <w:pPr>
        <w:spacing w:after="0" w:line="240" w:lineRule="auto"/>
        <w:jc w:val="both"/>
        <w:rPr>
          <w:rFonts w:ascii="Times New Roman" w:hAnsi="Times New Roman" w:cs="Times New Roman"/>
          <w:sz w:val="24"/>
          <w:szCs w:val="24"/>
        </w:rPr>
      </w:pPr>
      <w:r w:rsidRPr="00C54E49">
        <w:rPr>
          <w:rFonts w:ascii="Times New Roman" w:hAnsi="Times New Roman" w:cs="Times New Roman"/>
          <w:i/>
          <w:sz w:val="24"/>
          <w:szCs w:val="24"/>
        </w:rPr>
        <w:t xml:space="preserve">J </w:t>
      </w:r>
      <w:proofErr w:type="spellStart"/>
      <w:r w:rsidR="00DA017F">
        <w:rPr>
          <w:rFonts w:ascii="Times New Roman" w:hAnsi="Times New Roman" w:cs="Times New Roman"/>
          <w:i/>
          <w:sz w:val="24"/>
          <w:szCs w:val="24"/>
        </w:rPr>
        <w:t>Chipangura</w:t>
      </w:r>
      <w:proofErr w:type="spellEnd"/>
      <w:r w:rsidR="00DA017F">
        <w:rPr>
          <w:rFonts w:ascii="Times New Roman" w:hAnsi="Times New Roman" w:cs="Times New Roman"/>
          <w:i/>
          <w:sz w:val="24"/>
          <w:szCs w:val="24"/>
        </w:rPr>
        <w:t xml:space="preserve">, </w:t>
      </w:r>
      <w:r w:rsidR="00DA017F" w:rsidRPr="00DA017F">
        <w:rPr>
          <w:rFonts w:ascii="Times New Roman" w:hAnsi="Times New Roman" w:cs="Times New Roman"/>
          <w:sz w:val="24"/>
          <w:szCs w:val="24"/>
        </w:rPr>
        <w:t>for the 1st and 2nd r</w:t>
      </w:r>
      <w:r w:rsidRPr="00DA017F">
        <w:rPr>
          <w:rFonts w:ascii="Times New Roman" w:hAnsi="Times New Roman" w:cs="Times New Roman"/>
          <w:sz w:val="24"/>
          <w:szCs w:val="24"/>
        </w:rPr>
        <w:t>espondents</w:t>
      </w:r>
    </w:p>
    <w:p w:rsidR="00C54E49" w:rsidRDefault="00C54E49" w:rsidP="00C54E49">
      <w:pPr>
        <w:spacing w:after="0" w:line="240" w:lineRule="auto"/>
        <w:jc w:val="both"/>
        <w:rPr>
          <w:rFonts w:ascii="Times New Roman" w:hAnsi="Times New Roman" w:cs="Times New Roman"/>
          <w:i/>
          <w:sz w:val="24"/>
          <w:szCs w:val="24"/>
        </w:rPr>
      </w:pPr>
      <w:r w:rsidRPr="00C54E49">
        <w:rPr>
          <w:rFonts w:ascii="Times New Roman" w:hAnsi="Times New Roman" w:cs="Times New Roman"/>
          <w:i/>
          <w:sz w:val="24"/>
          <w:szCs w:val="24"/>
        </w:rPr>
        <w:t xml:space="preserve">Ms C </w:t>
      </w:r>
      <w:proofErr w:type="spellStart"/>
      <w:r w:rsidRPr="00C54E49">
        <w:rPr>
          <w:rFonts w:ascii="Times New Roman" w:hAnsi="Times New Roman" w:cs="Times New Roman"/>
          <w:i/>
          <w:sz w:val="24"/>
          <w:szCs w:val="24"/>
        </w:rPr>
        <w:t>Mafunga</w:t>
      </w:r>
      <w:proofErr w:type="spellEnd"/>
      <w:r w:rsidR="00DA017F">
        <w:rPr>
          <w:rFonts w:ascii="Times New Roman" w:hAnsi="Times New Roman" w:cs="Times New Roman"/>
          <w:i/>
          <w:sz w:val="24"/>
          <w:szCs w:val="24"/>
        </w:rPr>
        <w:t>,</w:t>
      </w:r>
      <w:r w:rsidRPr="00C54E49">
        <w:rPr>
          <w:rFonts w:ascii="Times New Roman" w:hAnsi="Times New Roman" w:cs="Times New Roman"/>
          <w:i/>
          <w:sz w:val="24"/>
          <w:szCs w:val="24"/>
        </w:rPr>
        <w:t xml:space="preserve"> </w:t>
      </w:r>
      <w:r w:rsidR="00C70AE0">
        <w:rPr>
          <w:rFonts w:ascii="Times New Roman" w:hAnsi="Times New Roman" w:cs="Times New Roman"/>
          <w:sz w:val="24"/>
          <w:szCs w:val="24"/>
        </w:rPr>
        <w:t>for the 3rd r</w:t>
      </w:r>
      <w:r w:rsidRPr="00DA017F">
        <w:rPr>
          <w:rFonts w:ascii="Times New Roman" w:hAnsi="Times New Roman" w:cs="Times New Roman"/>
          <w:sz w:val="24"/>
          <w:szCs w:val="24"/>
        </w:rPr>
        <w:t>espondent</w:t>
      </w:r>
    </w:p>
    <w:p w:rsidR="00A806F9" w:rsidRPr="00C54E49" w:rsidRDefault="00A806F9" w:rsidP="00C54E49">
      <w:pPr>
        <w:spacing w:after="0" w:line="240" w:lineRule="auto"/>
        <w:jc w:val="both"/>
        <w:rPr>
          <w:rFonts w:ascii="Times New Roman" w:hAnsi="Times New Roman" w:cs="Times New Roman"/>
          <w:i/>
          <w:sz w:val="24"/>
          <w:szCs w:val="24"/>
        </w:rPr>
      </w:pPr>
    </w:p>
    <w:bookmarkEnd w:id="0"/>
    <w:p w:rsidR="00625072" w:rsidRDefault="00625072" w:rsidP="00C54E49">
      <w:pPr>
        <w:spacing w:after="0" w:line="240" w:lineRule="auto"/>
        <w:jc w:val="both"/>
        <w:rPr>
          <w:rFonts w:ascii="Times New Roman" w:hAnsi="Times New Roman" w:cs="Times New Roman"/>
          <w:i/>
          <w:sz w:val="24"/>
          <w:szCs w:val="24"/>
        </w:rPr>
      </w:pPr>
    </w:p>
    <w:p w:rsidR="00C54E49" w:rsidRPr="00A806F9" w:rsidRDefault="00471B98" w:rsidP="00503976">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C54E49" w:rsidRPr="00DA017F">
        <w:rPr>
          <w:rFonts w:ascii="Times New Roman" w:hAnsi="Times New Roman" w:cs="Times New Roman"/>
          <w:b/>
          <w:sz w:val="24"/>
          <w:szCs w:val="24"/>
        </w:rPr>
        <w:t>NDUNA J</w:t>
      </w:r>
      <w:r w:rsidR="00C54E49">
        <w:rPr>
          <w:rFonts w:ascii="Times New Roman" w:hAnsi="Times New Roman" w:cs="Times New Roman"/>
          <w:i/>
          <w:sz w:val="24"/>
          <w:szCs w:val="24"/>
        </w:rPr>
        <w:t xml:space="preserve">: </w:t>
      </w:r>
      <w:r w:rsidR="00933C0D" w:rsidRPr="00A806F9">
        <w:rPr>
          <w:rFonts w:ascii="Times New Roman" w:hAnsi="Times New Roman" w:cs="Times New Roman"/>
          <w:sz w:val="24"/>
          <w:szCs w:val="24"/>
        </w:rPr>
        <w:t>The applicant and the respondents are into mining business. Sometime in 2020 the applicant claims to have obtained or entered into a verbal agreement of sale with the respondents in which the respondent sold their rights into some mining claims to the applicant. The applicant alleges that he paid USD1000 towards the purchase of the mining claims held by the respondents. A total amount of USD10 000 had been charged for the mines. HE alleges that, payment was lawfully withheld pending some process which were supposed to be done by the respondents. The delay in the finalisation of the said process led him to withhold the payment of the balance of the money.</w:t>
      </w:r>
    </w:p>
    <w:p w:rsidR="00A806F9" w:rsidRPr="00A806F9" w:rsidRDefault="00A806F9" w:rsidP="00503976">
      <w:pPr>
        <w:spacing w:after="0" w:line="360" w:lineRule="auto"/>
        <w:jc w:val="both"/>
        <w:rPr>
          <w:rFonts w:ascii="Times New Roman" w:hAnsi="Times New Roman" w:cs="Times New Roman"/>
          <w:sz w:val="24"/>
          <w:szCs w:val="24"/>
        </w:rPr>
      </w:pPr>
    </w:p>
    <w:p w:rsidR="00933C0D" w:rsidRPr="00A806F9" w:rsidRDefault="00933C0D" w:rsidP="00503976">
      <w:pPr>
        <w:spacing w:after="0" w:line="360" w:lineRule="auto"/>
        <w:ind w:firstLine="720"/>
        <w:jc w:val="both"/>
        <w:rPr>
          <w:rFonts w:ascii="Times New Roman" w:hAnsi="Times New Roman" w:cs="Times New Roman"/>
          <w:sz w:val="24"/>
          <w:szCs w:val="24"/>
        </w:rPr>
      </w:pPr>
      <w:r w:rsidRPr="00A806F9">
        <w:rPr>
          <w:rFonts w:ascii="Times New Roman" w:hAnsi="Times New Roman" w:cs="Times New Roman"/>
          <w:sz w:val="24"/>
          <w:szCs w:val="24"/>
        </w:rPr>
        <w:t>The respondent</w:t>
      </w:r>
      <w:r w:rsidR="00613F4A">
        <w:rPr>
          <w:rFonts w:ascii="Times New Roman" w:hAnsi="Times New Roman" w:cs="Times New Roman"/>
          <w:sz w:val="24"/>
          <w:szCs w:val="24"/>
        </w:rPr>
        <w:t>s</w:t>
      </w:r>
      <w:r w:rsidRPr="00A806F9">
        <w:rPr>
          <w:rFonts w:ascii="Times New Roman" w:hAnsi="Times New Roman" w:cs="Times New Roman"/>
          <w:sz w:val="24"/>
          <w:szCs w:val="24"/>
        </w:rPr>
        <w:t xml:space="preserve"> </w:t>
      </w:r>
      <w:r w:rsidR="002D46FC" w:rsidRPr="00A806F9">
        <w:rPr>
          <w:rFonts w:ascii="Times New Roman" w:hAnsi="Times New Roman" w:cs="Times New Roman"/>
          <w:sz w:val="24"/>
          <w:szCs w:val="24"/>
        </w:rPr>
        <w:t xml:space="preserve">it </w:t>
      </w:r>
      <w:r w:rsidRPr="00A806F9">
        <w:rPr>
          <w:rFonts w:ascii="Times New Roman" w:hAnsi="Times New Roman" w:cs="Times New Roman"/>
          <w:sz w:val="24"/>
          <w:szCs w:val="24"/>
        </w:rPr>
        <w:t>seems are said to have proceeded and registered the mines behind i</w:t>
      </w:r>
      <w:r w:rsidR="00613F4A">
        <w:rPr>
          <w:rFonts w:ascii="Times New Roman" w:hAnsi="Times New Roman" w:cs="Times New Roman"/>
          <w:sz w:val="24"/>
          <w:szCs w:val="24"/>
        </w:rPr>
        <w:t>t</w:t>
      </w:r>
      <w:r w:rsidRPr="00A806F9">
        <w:rPr>
          <w:rFonts w:ascii="Times New Roman" w:hAnsi="Times New Roman" w:cs="Times New Roman"/>
          <w:sz w:val="24"/>
          <w:szCs w:val="24"/>
        </w:rPr>
        <w:t>s back and are setting some mining machinery at the mine. He therefore requests the court to award him with an interdict to stop any mining pending the hearing of the matter. He has since filed a court application under case number HCBC</w:t>
      </w:r>
      <w:r w:rsidR="00856347">
        <w:rPr>
          <w:rFonts w:ascii="Times New Roman" w:hAnsi="Times New Roman" w:cs="Times New Roman"/>
          <w:sz w:val="24"/>
          <w:szCs w:val="24"/>
        </w:rPr>
        <w:t xml:space="preserve"> </w:t>
      </w:r>
      <w:r w:rsidRPr="00A806F9">
        <w:rPr>
          <w:rFonts w:ascii="Times New Roman" w:hAnsi="Times New Roman" w:cs="Times New Roman"/>
          <w:sz w:val="24"/>
          <w:szCs w:val="24"/>
        </w:rPr>
        <w:t>1247/25</w:t>
      </w:r>
      <w:r w:rsidR="002D46FC" w:rsidRPr="00A806F9">
        <w:rPr>
          <w:rFonts w:ascii="Times New Roman" w:hAnsi="Times New Roman" w:cs="Times New Roman"/>
          <w:sz w:val="24"/>
          <w:szCs w:val="24"/>
        </w:rPr>
        <w:t xml:space="preserve"> in which he prays for the final relief. </w:t>
      </w:r>
    </w:p>
    <w:p w:rsidR="002D46FC" w:rsidRPr="00A806F9" w:rsidRDefault="002D46FC" w:rsidP="00DA017F">
      <w:pPr>
        <w:spacing w:after="0" w:line="360" w:lineRule="auto"/>
        <w:jc w:val="both"/>
        <w:rPr>
          <w:rFonts w:ascii="Times New Roman" w:hAnsi="Times New Roman" w:cs="Times New Roman"/>
          <w:sz w:val="24"/>
          <w:szCs w:val="24"/>
        </w:rPr>
      </w:pPr>
      <w:r w:rsidRPr="00A806F9">
        <w:rPr>
          <w:rFonts w:ascii="Times New Roman" w:hAnsi="Times New Roman" w:cs="Times New Roman"/>
          <w:sz w:val="24"/>
          <w:szCs w:val="24"/>
        </w:rPr>
        <w:lastRenderedPageBreak/>
        <w:t>The relief being prayed for in this application is as follows: -</w:t>
      </w:r>
    </w:p>
    <w:p w:rsidR="002D46FC" w:rsidRPr="00A806F9" w:rsidRDefault="002D46FC" w:rsidP="00DA017F">
      <w:pPr>
        <w:pStyle w:val="ListParagraph"/>
        <w:numPr>
          <w:ilvl w:val="0"/>
          <w:numId w:val="1"/>
        </w:numPr>
        <w:spacing w:after="0" w:line="360" w:lineRule="auto"/>
        <w:jc w:val="both"/>
        <w:rPr>
          <w:rFonts w:ascii="Times New Roman" w:hAnsi="Times New Roman" w:cs="Times New Roman"/>
          <w:sz w:val="24"/>
          <w:szCs w:val="24"/>
        </w:rPr>
      </w:pPr>
      <w:bookmarkStart w:id="1" w:name="_Hlk212990395"/>
      <w:r w:rsidRPr="00A806F9">
        <w:rPr>
          <w:rFonts w:ascii="Times New Roman" w:hAnsi="Times New Roman" w:cs="Times New Roman"/>
          <w:sz w:val="24"/>
          <w:szCs w:val="24"/>
        </w:rPr>
        <w:t>The 1</w:t>
      </w:r>
      <w:r w:rsidRPr="00A806F9">
        <w:rPr>
          <w:rFonts w:ascii="Times New Roman" w:hAnsi="Times New Roman" w:cs="Times New Roman"/>
          <w:sz w:val="24"/>
          <w:szCs w:val="24"/>
          <w:vertAlign w:val="superscript"/>
        </w:rPr>
        <w:t>st</w:t>
      </w:r>
      <w:r w:rsidRPr="00A806F9">
        <w:rPr>
          <w:rFonts w:ascii="Times New Roman" w:hAnsi="Times New Roman" w:cs="Times New Roman"/>
          <w:sz w:val="24"/>
          <w:szCs w:val="24"/>
        </w:rPr>
        <w:t>, 2</w:t>
      </w:r>
      <w:r w:rsidRPr="00A806F9">
        <w:rPr>
          <w:rFonts w:ascii="Times New Roman" w:hAnsi="Times New Roman" w:cs="Times New Roman"/>
          <w:sz w:val="24"/>
          <w:szCs w:val="24"/>
          <w:vertAlign w:val="superscript"/>
        </w:rPr>
        <w:t>nd</w:t>
      </w:r>
      <w:r w:rsidRPr="00A806F9">
        <w:rPr>
          <w:rFonts w:ascii="Times New Roman" w:hAnsi="Times New Roman" w:cs="Times New Roman"/>
          <w:sz w:val="24"/>
          <w:szCs w:val="24"/>
        </w:rPr>
        <w:t>, and 3</w:t>
      </w:r>
      <w:r w:rsidRPr="00A806F9">
        <w:rPr>
          <w:rFonts w:ascii="Times New Roman" w:hAnsi="Times New Roman" w:cs="Times New Roman"/>
          <w:sz w:val="24"/>
          <w:szCs w:val="24"/>
          <w:vertAlign w:val="superscript"/>
        </w:rPr>
        <w:t>rd</w:t>
      </w:r>
      <w:r w:rsidR="00613F4A">
        <w:rPr>
          <w:rFonts w:ascii="Times New Roman" w:hAnsi="Times New Roman" w:cs="Times New Roman"/>
          <w:sz w:val="24"/>
          <w:szCs w:val="24"/>
        </w:rPr>
        <w:t xml:space="preserve"> r</w:t>
      </w:r>
      <w:r w:rsidRPr="00A806F9">
        <w:rPr>
          <w:rFonts w:ascii="Times New Roman" w:hAnsi="Times New Roman" w:cs="Times New Roman"/>
          <w:sz w:val="24"/>
          <w:szCs w:val="24"/>
        </w:rPr>
        <w:t>espondents</w:t>
      </w:r>
      <w:r w:rsidR="006A6683" w:rsidRPr="00A806F9">
        <w:rPr>
          <w:rFonts w:ascii="Times New Roman" w:hAnsi="Times New Roman" w:cs="Times New Roman"/>
          <w:sz w:val="24"/>
          <w:szCs w:val="24"/>
        </w:rPr>
        <w:t xml:space="preserve"> and all those claiming through them are and be hereby interdicted from visiting</w:t>
      </w:r>
      <w:r w:rsidR="00012985" w:rsidRPr="00A806F9">
        <w:rPr>
          <w:rFonts w:ascii="Times New Roman" w:hAnsi="Times New Roman" w:cs="Times New Roman"/>
          <w:sz w:val="24"/>
          <w:szCs w:val="24"/>
        </w:rPr>
        <w:t xml:space="preserve">, entering into, extracting mineral ores or any other mining related activities at </w:t>
      </w:r>
      <w:proofErr w:type="spellStart"/>
      <w:r w:rsidR="00012985" w:rsidRPr="00A806F9">
        <w:rPr>
          <w:rFonts w:ascii="Times New Roman" w:hAnsi="Times New Roman" w:cs="Times New Roman"/>
          <w:sz w:val="24"/>
          <w:szCs w:val="24"/>
        </w:rPr>
        <w:t>Bungwe</w:t>
      </w:r>
      <w:proofErr w:type="spellEnd"/>
      <w:r w:rsidR="00012985" w:rsidRPr="00A806F9">
        <w:rPr>
          <w:rFonts w:ascii="Times New Roman" w:hAnsi="Times New Roman" w:cs="Times New Roman"/>
          <w:sz w:val="24"/>
          <w:szCs w:val="24"/>
        </w:rPr>
        <w:t xml:space="preserve"> 847 Mine, Registration Number 17594 BM registered in the names of </w:t>
      </w:r>
      <w:proofErr w:type="spellStart"/>
      <w:r w:rsidR="00012985" w:rsidRPr="00A806F9">
        <w:rPr>
          <w:rFonts w:ascii="Times New Roman" w:hAnsi="Times New Roman" w:cs="Times New Roman"/>
          <w:sz w:val="24"/>
          <w:szCs w:val="24"/>
        </w:rPr>
        <w:t>Mbuya</w:t>
      </w:r>
      <w:proofErr w:type="spellEnd"/>
      <w:r w:rsidR="00012985" w:rsidRPr="00A806F9">
        <w:rPr>
          <w:rFonts w:ascii="Times New Roman" w:hAnsi="Times New Roman" w:cs="Times New Roman"/>
          <w:sz w:val="24"/>
          <w:szCs w:val="24"/>
        </w:rPr>
        <w:t xml:space="preserve"> </w:t>
      </w:r>
      <w:proofErr w:type="spellStart"/>
      <w:r w:rsidR="00012985" w:rsidRPr="00A806F9">
        <w:rPr>
          <w:rFonts w:ascii="Times New Roman" w:hAnsi="Times New Roman" w:cs="Times New Roman"/>
          <w:sz w:val="24"/>
          <w:szCs w:val="24"/>
        </w:rPr>
        <w:t>Nehanda</w:t>
      </w:r>
      <w:proofErr w:type="spellEnd"/>
      <w:r w:rsidR="00012985" w:rsidRPr="00A806F9">
        <w:rPr>
          <w:rFonts w:ascii="Times New Roman" w:hAnsi="Times New Roman" w:cs="Times New Roman"/>
          <w:sz w:val="24"/>
          <w:szCs w:val="24"/>
        </w:rPr>
        <w:t xml:space="preserve"> Mining Syndicate pending the finalisation of under case number 1247/25 </w:t>
      </w:r>
    </w:p>
    <w:bookmarkEnd w:id="1"/>
    <w:p w:rsidR="00856347" w:rsidRDefault="00856347" w:rsidP="00DA017F">
      <w:pPr>
        <w:spacing w:after="0" w:line="360" w:lineRule="auto"/>
        <w:ind w:firstLine="360"/>
        <w:jc w:val="both"/>
        <w:rPr>
          <w:rFonts w:ascii="Times New Roman" w:hAnsi="Times New Roman" w:cs="Times New Roman"/>
          <w:sz w:val="24"/>
          <w:szCs w:val="24"/>
        </w:rPr>
      </w:pPr>
    </w:p>
    <w:p w:rsidR="009F1A21" w:rsidRPr="00A806F9" w:rsidRDefault="002D46FC" w:rsidP="00DA017F">
      <w:pPr>
        <w:spacing w:after="0" w:line="360" w:lineRule="auto"/>
        <w:ind w:firstLine="360"/>
        <w:jc w:val="both"/>
        <w:rPr>
          <w:rFonts w:ascii="Times New Roman" w:hAnsi="Times New Roman" w:cs="Times New Roman"/>
          <w:sz w:val="24"/>
          <w:szCs w:val="24"/>
        </w:rPr>
      </w:pPr>
      <w:r w:rsidRPr="00A806F9">
        <w:rPr>
          <w:rFonts w:ascii="Times New Roman" w:hAnsi="Times New Roman" w:cs="Times New Roman"/>
          <w:sz w:val="24"/>
          <w:szCs w:val="24"/>
        </w:rPr>
        <w:t>The prayer is being sought as an urgent chamber application. That is the first question for the court to decide. The respondent argues that the matter is not urgent at all.</w:t>
      </w:r>
      <w:r w:rsidR="009F1A21" w:rsidRPr="00A806F9">
        <w:rPr>
          <w:rFonts w:ascii="Times New Roman" w:hAnsi="Times New Roman" w:cs="Times New Roman"/>
          <w:sz w:val="24"/>
          <w:szCs w:val="24"/>
        </w:rPr>
        <w:t xml:space="preserve"> The basis of that position of the matter being non-urgent is premised on the following: -</w:t>
      </w:r>
    </w:p>
    <w:p w:rsidR="009F1A21" w:rsidRPr="00A806F9" w:rsidRDefault="009F1A21" w:rsidP="00DA017F">
      <w:pPr>
        <w:spacing w:after="0" w:line="360" w:lineRule="auto"/>
        <w:ind w:left="720"/>
        <w:jc w:val="both"/>
        <w:rPr>
          <w:rFonts w:ascii="Times New Roman" w:hAnsi="Times New Roman" w:cs="Times New Roman"/>
          <w:sz w:val="24"/>
          <w:szCs w:val="24"/>
        </w:rPr>
      </w:pPr>
      <w:r w:rsidRPr="00A806F9">
        <w:rPr>
          <w:rFonts w:ascii="Times New Roman" w:hAnsi="Times New Roman" w:cs="Times New Roman"/>
          <w:sz w:val="24"/>
          <w:szCs w:val="24"/>
        </w:rPr>
        <w:t>a) The alleged agreement of sale was concluded on 1 January 2023.</w:t>
      </w:r>
    </w:p>
    <w:p w:rsidR="009F1A21" w:rsidRPr="00A806F9" w:rsidRDefault="009F1A21" w:rsidP="00DA017F">
      <w:pPr>
        <w:spacing w:after="0" w:line="360" w:lineRule="auto"/>
        <w:ind w:left="720"/>
        <w:jc w:val="both"/>
        <w:rPr>
          <w:rFonts w:ascii="Times New Roman" w:hAnsi="Times New Roman" w:cs="Times New Roman"/>
          <w:sz w:val="24"/>
          <w:szCs w:val="24"/>
        </w:rPr>
      </w:pPr>
      <w:r w:rsidRPr="00A806F9">
        <w:rPr>
          <w:rFonts w:ascii="Times New Roman" w:hAnsi="Times New Roman" w:cs="Times New Roman"/>
          <w:sz w:val="24"/>
          <w:szCs w:val="24"/>
        </w:rPr>
        <w:t xml:space="preserve">b) </w:t>
      </w:r>
      <w:proofErr w:type="spellStart"/>
      <w:r w:rsidRPr="00A806F9">
        <w:rPr>
          <w:rFonts w:ascii="Times New Roman" w:hAnsi="Times New Roman" w:cs="Times New Roman"/>
          <w:sz w:val="24"/>
          <w:szCs w:val="24"/>
        </w:rPr>
        <w:t>Bungwe</w:t>
      </w:r>
      <w:proofErr w:type="spellEnd"/>
      <w:r w:rsidRPr="00A806F9">
        <w:rPr>
          <w:rFonts w:ascii="Times New Roman" w:hAnsi="Times New Roman" w:cs="Times New Roman"/>
          <w:sz w:val="24"/>
          <w:szCs w:val="24"/>
        </w:rPr>
        <w:t xml:space="preserve"> 847 Mine was registered in July 2023.</w:t>
      </w:r>
    </w:p>
    <w:p w:rsidR="009F1A21" w:rsidRPr="00A806F9" w:rsidRDefault="009F1A21" w:rsidP="00DA017F">
      <w:pPr>
        <w:spacing w:after="0" w:line="360" w:lineRule="auto"/>
        <w:ind w:left="720"/>
        <w:jc w:val="both"/>
        <w:rPr>
          <w:rFonts w:ascii="Times New Roman" w:hAnsi="Times New Roman" w:cs="Times New Roman"/>
          <w:sz w:val="24"/>
          <w:szCs w:val="24"/>
        </w:rPr>
      </w:pPr>
      <w:r w:rsidRPr="00A806F9">
        <w:rPr>
          <w:rFonts w:ascii="Times New Roman" w:hAnsi="Times New Roman" w:cs="Times New Roman"/>
          <w:sz w:val="24"/>
          <w:szCs w:val="24"/>
        </w:rPr>
        <w:t>c)</w:t>
      </w:r>
      <w:r w:rsidR="00856347">
        <w:rPr>
          <w:rFonts w:ascii="Times New Roman" w:hAnsi="Times New Roman" w:cs="Times New Roman"/>
          <w:sz w:val="24"/>
          <w:szCs w:val="24"/>
        </w:rPr>
        <w:t xml:space="preserve"> </w:t>
      </w:r>
      <w:r w:rsidR="00613F4A">
        <w:rPr>
          <w:rFonts w:ascii="Times New Roman" w:hAnsi="Times New Roman" w:cs="Times New Roman"/>
          <w:sz w:val="24"/>
          <w:szCs w:val="24"/>
        </w:rPr>
        <w:t>The a</w:t>
      </w:r>
      <w:r w:rsidRPr="00A806F9">
        <w:rPr>
          <w:rFonts w:ascii="Times New Roman" w:hAnsi="Times New Roman" w:cs="Times New Roman"/>
          <w:sz w:val="24"/>
          <w:szCs w:val="24"/>
        </w:rPr>
        <w:t>pplicant claims to have discovered this in May 2024.</w:t>
      </w:r>
    </w:p>
    <w:p w:rsidR="002D46FC" w:rsidRPr="00A806F9" w:rsidRDefault="009F1A21" w:rsidP="00DA017F">
      <w:pPr>
        <w:spacing w:after="0" w:line="360" w:lineRule="auto"/>
        <w:ind w:left="720"/>
        <w:jc w:val="both"/>
        <w:rPr>
          <w:rFonts w:ascii="Times New Roman" w:hAnsi="Times New Roman" w:cs="Times New Roman"/>
          <w:sz w:val="24"/>
          <w:szCs w:val="24"/>
        </w:rPr>
      </w:pPr>
      <w:r w:rsidRPr="00A806F9">
        <w:rPr>
          <w:rFonts w:ascii="Times New Roman" w:hAnsi="Times New Roman" w:cs="Times New Roman"/>
          <w:sz w:val="24"/>
          <w:szCs w:val="24"/>
        </w:rPr>
        <w:t>d)  The application was filed on 27 October 2025; nearly 17 months later.</w:t>
      </w:r>
    </w:p>
    <w:p w:rsidR="00A806F9" w:rsidRPr="00A806F9" w:rsidRDefault="00A806F9" w:rsidP="00DA017F">
      <w:pPr>
        <w:spacing w:after="0" w:line="360" w:lineRule="auto"/>
        <w:ind w:left="720"/>
        <w:jc w:val="both"/>
        <w:rPr>
          <w:rFonts w:ascii="Times New Roman" w:hAnsi="Times New Roman" w:cs="Times New Roman"/>
          <w:sz w:val="24"/>
          <w:szCs w:val="24"/>
        </w:rPr>
      </w:pPr>
    </w:p>
    <w:p w:rsidR="009F1A21" w:rsidRPr="00A806F9" w:rsidRDefault="009F1A21" w:rsidP="00DA017F">
      <w:pPr>
        <w:spacing w:after="0" w:line="360" w:lineRule="auto"/>
        <w:ind w:firstLine="720"/>
        <w:jc w:val="both"/>
        <w:rPr>
          <w:rFonts w:ascii="Times New Roman" w:hAnsi="Times New Roman" w:cs="Times New Roman"/>
          <w:sz w:val="24"/>
          <w:szCs w:val="24"/>
        </w:rPr>
      </w:pPr>
      <w:r w:rsidRPr="00A806F9">
        <w:rPr>
          <w:rFonts w:ascii="Times New Roman" w:hAnsi="Times New Roman" w:cs="Times New Roman"/>
          <w:sz w:val="24"/>
          <w:szCs w:val="24"/>
        </w:rPr>
        <w:t xml:space="preserve">It is further argued that the urgency is self-created and the applicant is said to have slept on his rights. It is further asserted that the applicant has not made a case which warrants to be treated with any urgency. </w:t>
      </w:r>
    </w:p>
    <w:p w:rsidR="00A806F9" w:rsidRPr="00A806F9" w:rsidRDefault="00A806F9" w:rsidP="00DA017F">
      <w:pPr>
        <w:spacing w:after="0" w:line="360" w:lineRule="auto"/>
        <w:jc w:val="both"/>
        <w:rPr>
          <w:rFonts w:ascii="Times New Roman" w:hAnsi="Times New Roman" w:cs="Times New Roman"/>
          <w:sz w:val="24"/>
          <w:szCs w:val="24"/>
        </w:rPr>
      </w:pPr>
    </w:p>
    <w:p w:rsidR="00CB0A65" w:rsidRPr="00A806F9" w:rsidRDefault="009F1A21" w:rsidP="00DA017F">
      <w:pPr>
        <w:spacing w:after="0" w:line="360" w:lineRule="auto"/>
        <w:ind w:firstLine="720"/>
        <w:jc w:val="both"/>
        <w:rPr>
          <w:rFonts w:ascii="Times New Roman" w:hAnsi="Times New Roman" w:cs="Times New Roman"/>
          <w:sz w:val="24"/>
          <w:szCs w:val="24"/>
        </w:rPr>
      </w:pPr>
      <w:r w:rsidRPr="00A806F9">
        <w:rPr>
          <w:rFonts w:ascii="Times New Roman" w:hAnsi="Times New Roman" w:cs="Times New Roman"/>
          <w:sz w:val="24"/>
          <w:szCs w:val="24"/>
        </w:rPr>
        <w:t xml:space="preserve">On the other </w:t>
      </w:r>
      <w:r w:rsidR="00FB42FC" w:rsidRPr="00A806F9">
        <w:rPr>
          <w:rFonts w:ascii="Times New Roman" w:hAnsi="Times New Roman" w:cs="Times New Roman"/>
          <w:sz w:val="24"/>
          <w:szCs w:val="24"/>
        </w:rPr>
        <w:t>hand,</w:t>
      </w:r>
      <w:r w:rsidRPr="00A806F9">
        <w:rPr>
          <w:rFonts w:ascii="Times New Roman" w:hAnsi="Times New Roman" w:cs="Times New Roman"/>
          <w:sz w:val="24"/>
          <w:szCs w:val="24"/>
        </w:rPr>
        <w:t xml:space="preserve"> the applicant maintains that his application is urgent. He maintains that the urgency </w:t>
      </w:r>
      <w:r w:rsidR="00FB42FC" w:rsidRPr="00A806F9">
        <w:rPr>
          <w:rFonts w:ascii="Times New Roman" w:hAnsi="Times New Roman" w:cs="Times New Roman"/>
          <w:sz w:val="24"/>
          <w:szCs w:val="24"/>
        </w:rPr>
        <w:t>emanates</w:t>
      </w:r>
      <w:r w:rsidR="00613F4A">
        <w:rPr>
          <w:rFonts w:ascii="Times New Roman" w:hAnsi="Times New Roman" w:cs="Times New Roman"/>
          <w:sz w:val="24"/>
          <w:szCs w:val="24"/>
        </w:rPr>
        <w:t xml:space="preserve"> from the conduct of the r</w:t>
      </w:r>
      <w:r w:rsidRPr="00A806F9">
        <w:rPr>
          <w:rFonts w:ascii="Times New Roman" w:hAnsi="Times New Roman" w:cs="Times New Roman"/>
          <w:sz w:val="24"/>
          <w:szCs w:val="24"/>
        </w:rPr>
        <w:t>espondents who has moved on some mining equipment on t</w:t>
      </w:r>
      <w:r w:rsidR="00FB42FC" w:rsidRPr="00A806F9">
        <w:rPr>
          <w:rFonts w:ascii="Times New Roman" w:hAnsi="Times New Roman" w:cs="Times New Roman"/>
          <w:sz w:val="24"/>
          <w:szCs w:val="24"/>
        </w:rPr>
        <w:t xml:space="preserve">o the mines quite recently. Therefore, the interdict is to stop them from proceeding to commence the mining in view of the outstanding dispute centred on the ownership of the mine. I must reiterate that the applicant claims to be in contract of sale of the mine. </w:t>
      </w:r>
    </w:p>
    <w:p w:rsidR="00A806F9" w:rsidRPr="00A806F9" w:rsidRDefault="00A806F9" w:rsidP="00DA017F">
      <w:pPr>
        <w:spacing w:after="0" w:line="360" w:lineRule="auto"/>
        <w:jc w:val="both"/>
        <w:rPr>
          <w:rFonts w:ascii="Times New Roman" w:hAnsi="Times New Roman" w:cs="Times New Roman"/>
          <w:sz w:val="24"/>
          <w:szCs w:val="24"/>
        </w:rPr>
      </w:pPr>
    </w:p>
    <w:p w:rsidR="00CB0A65" w:rsidRPr="00A806F9" w:rsidRDefault="00CB0A65" w:rsidP="00DA017F">
      <w:pPr>
        <w:spacing w:after="0" w:line="360" w:lineRule="auto"/>
        <w:ind w:firstLine="360"/>
        <w:jc w:val="both"/>
        <w:rPr>
          <w:rFonts w:ascii="Times New Roman" w:hAnsi="Times New Roman" w:cs="Times New Roman"/>
          <w:sz w:val="24"/>
          <w:szCs w:val="24"/>
        </w:rPr>
      </w:pPr>
      <w:r w:rsidRPr="00A806F9">
        <w:rPr>
          <w:rFonts w:ascii="Times New Roman" w:hAnsi="Times New Roman" w:cs="Times New Roman"/>
          <w:sz w:val="24"/>
          <w:szCs w:val="24"/>
        </w:rPr>
        <w:t>Urgent applications are a critical component of civil procedure, enabling litigants to approach the courts for immediate relief in circumstances where the ordinary procedural timelines would render justice ineffective or moot. There are two key elements that an applicant must satisfy for an urgent application to be entertained:</w:t>
      </w:r>
    </w:p>
    <w:p w:rsidR="00CB0A65" w:rsidRPr="00A806F9" w:rsidRDefault="00CB0A65" w:rsidP="00DA017F">
      <w:pPr>
        <w:pStyle w:val="ListParagraph"/>
        <w:numPr>
          <w:ilvl w:val="0"/>
          <w:numId w:val="2"/>
        </w:numPr>
        <w:spacing w:after="0" w:line="360" w:lineRule="auto"/>
        <w:jc w:val="both"/>
        <w:rPr>
          <w:rFonts w:ascii="Times New Roman" w:hAnsi="Times New Roman" w:cs="Times New Roman"/>
          <w:sz w:val="24"/>
          <w:szCs w:val="24"/>
        </w:rPr>
      </w:pPr>
      <w:r w:rsidRPr="00A806F9">
        <w:rPr>
          <w:rFonts w:ascii="Times New Roman" w:hAnsi="Times New Roman" w:cs="Times New Roman"/>
          <w:sz w:val="24"/>
          <w:szCs w:val="24"/>
        </w:rPr>
        <w:t>Urgency: The applicant must demonstrate that the matter is genuinely urgent.</w:t>
      </w:r>
    </w:p>
    <w:p w:rsidR="00CB0A65" w:rsidRDefault="00CB0A65" w:rsidP="00DA017F">
      <w:pPr>
        <w:pStyle w:val="ListParagraph"/>
        <w:numPr>
          <w:ilvl w:val="0"/>
          <w:numId w:val="2"/>
        </w:numPr>
        <w:spacing w:after="0" w:line="360" w:lineRule="auto"/>
        <w:jc w:val="both"/>
        <w:rPr>
          <w:rFonts w:ascii="Times New Roman" w:hAnsi="Times New Roman" w:cs="Times New Roman"/>
          <w:sz w:val="24"/>
          <w:szCs w:val="24"/>
        </w:rPr>
      </w:pPr>
      <w:r w:rsidRPr="00A806F9">
        <w:rPr>
          <w:rFonts w:ascii="Times New Roman" w:hAnsi="Times New Roman" w:cs="Times New Roman"/>
          <w:sz w:val="24"/>
          <w:szCs w:val="24"/>
        </w:rPr>
        <w:t>Lack of Substantial Redress.</w:t>
      </w:r>
    </w:p>
    <w:p w:rsidR="00A806F9" w:rsidRPr="00A806F9" w:rsidRDefault="00A806F9" w:rsidP="00DA017F">
      <w:pPr>
        <w:pStyle w:val="ListParagraph"/>
        <w:spacing w:after="0" w:line="360" w:lineRule="auto"/>
        <w:jc w:val="both"/>
        <w:rPr>
          <w:rFonts w:ascii="Times New Roman" w:hAnsi="Times New Roman" w:cs="Times New Roman"/>
          <w:sz w:val="24"/>
          <w:szCs w:val="24"/>
        </w:rPr>
      </w:pPr>
    </w:p>
    <w:p w:rsidR="00CB0A65" w:rsidRPr="00A806F9" w:rsidRDefault="00CB0A65" w:rsidP="00DA017F">
      <w:pPr>
        <w:spacing w:after="0" w:line="360" w:lineRule="auto"/>
        <w:ind w:firstLine="360"/>
        <w:jc w:val="both"/>
        <w:rPr>
          <w:rFonts w:ascii="Times New Roman" w:hAnsi="Times New Roman" w:cs="Times New Roman"/>
          <w:sz w:val="24"/>
          <w:szCs w:val="24"/>
        </w:rPr>
      </w:pPr>
      <w:r w:rsidRPr="00A806F9">
        <w:rPr>
          <w:rFonts w:ascii="Times New Roman" w:hAnsi="Times New Roman" w:cs="Times New Roman"/>
          <w:sz w:val="24"/>
          <w:szCs w:val="24"/>
        </w:rPr>
        <w:t>The applicant must show that he or she will not obtain substantial redress in due course if the matter were to proceed in the ordinary way. Courts require these elements to be clearly and explicitly set out in the founding affidavit. The mere assertion of urgency, or inconvenience caused by delay, is not sufficient.</w:t>
      </w:r>
    </w:p>
    <w:p w:rsidR="00A806F9" w:rsidRPr="00A806F9" w:rsidRDefault="00A806F9" w:rsidP="00DA017F">
      <w:pPr>
        <w:spacing w:after="0" w:line="360" w:lineRule="auto"/>
        <w:jc w:val="both"/>
        <w:rPr>
          <w:rFonts w:ascii="Times New Roman" w:hAnsi="Times New Roman" w:cs="Times New Roman"/>
          <w:sz w:val="24"/>
          <w:szCs w:val="24"/>
        </w:rPr>
      </w:pPr>
    </w:p>
    <w:p w:rsidR="004B3FCE" w:rsidRPr="00A806F9" w:rsidRDefault="004B3FCE" w:rsidP="00DA017F">
      <w:pPr>
        <w:spacing w:after="0" w:line="360" w:lineRule="auto"/>
        <w:ind w:firstLine="360"/>
        <w:jc w:val="both"/>
        <w:rPr>
          <w:rFonts w:ascii="Times New Roman" w:hAnsi="Times New Roman" w:cs="Times New Roman"/>
          <w:sz w:val="24"/>
          <w:szCs w:val="24"/>
        </w:rPr>
      </w:pPr>
      <w:r w:rsidRPr="00A806F9">
        <w:rPr>
          <w:rFonts w:ascii="Times New Roman" w:hAnsi="Times New Roman" w:cs="Times New Roman"/>
          <w:i/>
          <w:sz w:val="24"/>
          <w:szCs w:val="24"/>
        </w:rPr>
        <w:t xml:space="preserve"> Luna </w:t>
      </w:r>
      <w:proofErr w:type="spellStart"/>
      <w:r w:rsidRPr="00A806F9">
        <w:rPr>
          <w:rFonts w:ascii="Times New Roman" w:hAnsi="Times New Roman" w:cs="Times New Roman"/>
          <w:i/>
          <w:sz w:val="24"/>
          <w:szCs w:val="24"/>
        </w:rPr>
        <w:t>Meubel</w:t>
      </w:r>
      <w:proofErr w:type="spellEnd"/>
      <w:r w:rsidRPr="00A806F9">
        <w:rPr>
          <w:rFonts w:ascii="Times New Roman" w:hAnsi="Times New Roman" w:cs="Times New Roman"/>
          <w:i/>
          <w:sz w:val="24"/>
          <w:szCs w:val="24"/>
        </w:rPr>
        <w:t xml:space="preserve"> </w:t>
      </w:r>
      <w:proofErr w:type="spellStart"/>
      <w:r w:rsidRPr="00A806F9">
        <w:rPr>
          <w:rFonts w:ascii="Times New Roman" w:hAnsi="Times New Roman" w:cs="Times New Roman"/>
          <w:i/>
          <w:sz w:val="24"/>
          <w:szCs w:val="24"/>
        </w:rPr>
        <w:t>Vervaardigers</w:t>
      </w:r>
      <w:proofErr w:type="spellEnd"/>
      <w:r w:rsidRPr="00A806F9">
        <w:rPr>
          <w:rFonts w:ascii="Times New Roman" w:hAnsi="Times New Roman" w:cs="Times New Roman"/>
          <w:i/>
          <w:sz w:val="24"/>
          <w:szCs w:val="24"/>
        </w:rPr>
        <w:t xml:space="preserve"> </w:t>
      </w:r>
      <w:r w:rsidRPr="00856347">
        <w:rPr>
          <w:rFonts w:ascii="Times New Roman" w:hAnsi="Times New Roman" w:cs="Times New Roman"/>
          <w:sz w:val="24"/>
          <w:szCs w:val="24"/>
        </w:rPr>
        <w:t>v</w:t>
      </w:r>
      <w:r w:rsidRPr="00A806F9">
        <w:rPr>
          <w:rFonts w:ascii="Times New Roman" w:hAnsi="Times New Roman" w:cs="Times New Roman"/>
          <w:i/>
          <w:sz w:val="24"/>
          <w:szCs w:val="24"/>
        </w:rPr>
        <w:t xml:space="preserve"> Makin and Another 1977 (4) SA 135 (W)</w:t>
      </w:r>
      <w:r w:rsidRPr="00A806F9">
        <w:rPr>
          <w:rFonts w:ascii="Times New Roman" w:hAnsi="Times New Roman" w:cs="Times New Roman"/>
          <w:sz w:val="24"/>
          <w:szCs w:val="24"/>
        </w:rPr>
        <w:t xml:space="preserve"> remains a cornerstone in interpreting urgency. The court warned against the misuse of urgent applications and emphasized that the rules should not be circumvented lightly. It held that:</w:t>
      </w:r>
    </w:p>
    <w:p w:rsidR="004B3FCE" w:rsidRPr="00A806F9" w:rsidRDefault="004B3FCE" w:rsidP="00856347">
      <w:pPr>
        <w:spacing w:after="0" w:line="240" w:lineRule="auto"/>
        <w:ind w:left="1440"/>
        <w:jc w:val="both"/>
        <w:rPr>
          <w:rFonts w:ascii="Times New Roman" w:hAnsi="Times New Roman" w:cs="Times New Roman"/>
          <w:sz w:val="24"/>
          <w:szCs w:val="24"/>
        </w:rPr>
      </w:pPr>
      <w:r w:rsidRPr="00A806F9">
        <w:rPr>
          <w:rFonts w:ascii="Times New Roman" w:hAnsi="Times New Roman" w:cs="Times New Roman"/>
          <w:sz w:val="24"/>
          <w:szCs w:val="24"/>
        </w:rPr>
        <w:t>‘Practitioners must carefully analyse the facts to determine whether a case really deserves the court's urgent attention.’</w:t>
      </w:r>
    </w:p>
    <w:p w:rsidR="00A806F9" w:rsidRPr="00A806F9" w:rsidRDefault="00A806F9" w:rsidP="00DA017F">
      <w:pPr>
        <w:spacing w:after="0" w:line="360" w:lineRule="auto"/>
        <w:jc w:val="both"/>
        <w:rPr>
          <w:rFonts w:ascii="Times New Roman" w:hAnsi="Times New Roman" w:cs="Times New Roman"/>
          <w:i/>
          <w:sz w:val="24"/>
          <w:szCs w:val="24"/>
        </w:rPr>
      </w:pPr>
    </w:p>
    <w:p w:rsidR="00CB0A65" w:rsidRPr="00A806F9" w:rsidRDefault="004B3FCE" w:rsidP="00DA017F">
      <w:pPr>
        <w:spacing w:after="0" w:line="360" w:lineRule="auto"/>
        <w:ind w:firstLine="720"/>
        <w:jc w:val="both"/>
        <w:rPr>
          <w:rFonts w:ascii="Times New Roman" w:hAnsi="Times New Roman" w:cs="Times New Roman"/>
          <w:sz w:val="24"/>
          <w:szCs w:val="24"/>
        </w:rPr>
      </w:pPr>
      <w:r w:rsidRPr="00A806F9">
        <w:rPr>
          <w:rFonts w:ascii="Times New Roman" w:hAnsi="Times New Roman" w:cs="Times New Roman"/>
          <w:sz w:val="24"/>
          <w:szCs w:val="24"/>
        </w:rPr>
        <w:t>The court went on to distinguished between real urgency (such as imminent harm) and self-created urgency, where a litigant delays and then invokes urgency to fast-track relief.</w:t>
      </w:r>
    </w:p>
    <w:p w:rsidR="00A806F9" w:rsidRDefault="004B3FCE" w:rsidP="00DA017F">
      <w:pPr>
        <w:spacing w:after="0" w:line="360" w:lineRule="auto"/>
        <w:ind w:firstLine="720"/>
        <w:jc w:val="both"/>
        <w:rPr>
          <w:rFonts w:ascii="Times New Roman" w:hAnsi="Times New Roman" w:cs="Times New Roman"/>
          <w:sz w:val="24"/>
          <w:szCs w:val="24"/>
        </w:rPr>
      </w:pPr>
      <w:r w:rsidRPr="00A806F9">
        <w:rPr>
          <w:rFonts w:ascii="Times New Roman" w:hAnsi="Times New Roman" w:cs="Times New Roman"/>
          <w:sz w:val="24"/>
          <w:szCs w:val="24"/>
        </w:rPr>
        <w:t xml:space="preserve">In the case of </w:t>
      </w:r>
      <w:r w:rsidRPr="00A806F9">
        <w:rPr>
          <w:rFonts w:ascii="Times New Roman" w:hAnsi="Times New Roman" w:cs="Times New Roman"/>
          <w:i/>
          <w:sz w:val="24"/>
          <w:szCs w:val="24"/>
        </w:rPr>
        <w:t>East Rock Trading 7 (Pty) Ltd v Eagle Valley Granite (Pty) Ltd 2012 JDR 1836 (GSJ)</w:t>
      </w:r>
      <w:r w:rsidR="00856347">
        <w:rPr>
          <w:rFonts w:ascii="Times New Roman" w:hAnsi="Times New Roman" w:cs="Times New Roman"/>
          <w:sz w:val="24"/>
          <w:szCs w:val="24"/>
        </w:rPr>
        <w:t xml:space="preserve"> the court reiterated that:-</w:t>
      </w:r>
    </w:p>
    <w:p w:rsidR="00CB0A65" w:rsidRPr="00A806F9" w:rsidRDefault="004B3FCE" w:rsidP="00856347">
      <w:pPr>
        <w:spacing w:after="0" w:line="240" w:lineRule="auto"/>
        <w:ind w:left="1440"/>
        <w:jc w:val="both"/>
        <w:rPr>
          <w:rFonts w:ascii="Times New Roman" w:hAnsi="Times New Roman" w:cs="Times New Roman"/>
          <w:sz w:val="24"/>
          <w:szCs w:val="24"/>
        </w:rPr>
      </w:pPr>
      <w:proofErr w:type="gramStart"/>
      <w:r w:rsidRPr="00A806F9">
        <w:rPr>
          <w:rFonts w:ascii="Times New Roman" w:hAnsi="Times New Roman" w:cs="Times New Roman"/>
          <w:sz w:val="24"/>
          <w:szCs w:val="24"/>
        </w:rPr>
        <w:t>urgency</w:t>
      </w:r>
      <w:proofErr w:type="gramEnd"/>
      <w:r w:rsidRPr="00A806F9">
        <w:rPr>
          <w:rFonts w:ascii="Times New Roman" w:hAnsi="Times New Roman" w:cs="Times New Roman"/>
          <w:sz w:val="24"/>
          <w:szCs w:val="24"/>
        </w:rPr>
        <w:t xml:space="preserve"> must be assessed objectively and warned that self-created urgency will not justify departure from the rules. An applicant who sits on their hands and then seeks urgent relief faces dismissal on procedural grounds.</w:t>
      </w:r>
    </w:p>
    <w:p w:rsidR="00A806F9" w:rsidRPr="00A806F9" w:rsidRDefault="00A806F9" w:rsidP="00DA017F">
      <w:pPr>
        <w:spacing w:after="0" w:line="360" w:lineRule="auto"/>
        <w:jc w:val="both"/>
        <w:rPr>
          <w:rFonts w:ascii="Times New Roman" w:hAnsi="Times New Roman" w:cs="Times New Roman"/>
          <w:sz w:val="24"/>
          <w:szCs w:val="24"/>
        </w:rPr>
      </w:pPr>
    </w:p>
    <w:p w:rsidR="00A806F9" w:rsidRDefault="004B3FCE" w:rsidP="00DA017F">
      <w:pPr>
        <w:spacing w:after="0" w:line="360" w:lineRule="auto"/>
        <w:ind w:firstLine="720"/>
        <w:jc w:val="both"/>
        <w:rPr>
          <w:rFonts w:ascii="Times New Roman" w:hAnsi="Times New Roman" w:cs="Times New Roman"/>
          <w:sz w:val="24"/>
          <w:szCs w:val="24"/>
        </w:rPr>
      </w:pPr>
      <w:r w:rsidRPr="00A806F9">
        <w:rPr>
          <w:rFonts w:ascii="Times New Roman" w:hAnsi="Times New Roman" w:cs="Times New Roman"/>
          <w:sz w:val="24"/>
          <w:szCs w:val="24"/>
        </w:rPr>
        <w:t xml:space="preserve">In </w:t>
      </w:r>
      <w:r w:rsidRPr="00A806F9">
        <w:rPr>
          <w:rFonts w:ascii="Times New Roman" w:hAnsi="Times New Roman" w:cs="Times New Roman"/>
          <w:i/>
          <w:sz w:val="24"/>
          <w:szCs w:val="24"/>
        </w:rPr>
        <w:t xml:space="preserve">Caledon Street Restaurants CC v Monica </w:t>
      </w:r>
      <w:proofErr w:type="spellStart"/>
      <w:r w:rsidRPr="00A806F9">
        <w:rPr>
          <w:rFonts w:ascii="Times New Roman" w:hAnsi="Times New Roman" w:cs="Times New Roman"/>
          <w:i/>
          <w:sz w:val="24"/>
          <w:szCs w:val="24"/>
        </w:rPr>
        <w:t>D'Aviera</w:t>
      </w:r>
      <w:proofErr w:type="spellEnd"/>
      <w:r w:rsidRPr="00A806F9">
        <w:rPr>
          <w:rFonts w:ascii="Times New Roman" w:hAnsi="Times New Roman" w:cs="Times New Roman"/>
          <w:i/>
          <w:sz w:val="24"/>
          <w:szCs w:val="24"/>
        </w:rPr>
        <w:t xml:space="preserve"> 1998 (4) SA 10 (C)</w:t>
      </w:r>
      <w:r w:rsidRPr="00A806F9">
        <w:rPr>
          <w:rFonts w:ascii="Times New Roman" w:hAnsi="Times New Roman" w:cs="Times New Roman"/>
          <w:sz w:val="24"/>
          <w:szCs w:val="24"/>
        </w:rPr>
        <w:t xml:space="preserve"> the court clarified that</w:t>
      </w:r>
      <w:r w:rsidR="00856347">
        <w:rPr>
          <w:rFonts w:ascii="Times New Roman" w:hAnsi="Times New Roman" w:cs="Times New Roman"/>
          <w:sz w:val="24"/>
          <w:szCs w:val="24"/>
        </w:rPr>
        <w:t>:-</w:t>
      </w:r>
      <w:r w:rsidRPr="00A806F9">
        <w:rPr>
          <w:rFonts w:ascii="Times New Roman" w:hAnsi="Times New Roman" w:cs="Times New Roman"/>
          <w:sz w:val="24"/>
          <w:szCs w:val="24"/>
        </w:rPr>
        <w:t xml:space="preserve"> </w:t>
      </w:r>
    </w:p>
    <w:p w:rsidR="004B3FCE" w:rsidRPr="00A806F9" w:rsidRDefault="004B3FCE" w:rsidP="00856347">
      <w:pPr>
        <w:spacing w:after="0" w:line="240" w:lineRule="auto"/>
        <w:ind w:left="1440"/>
        <w:jc w:val="both"/>
        <w:rPr>
          <w:rFonts w:ascii="Times New Roman" w:hAnsi="Times New Roman" w:cs="Times New Roman"/>
          <w:sz w:val="24"/>
          <w:szCs w:val="24"/>
        </w:rPr>
      </w:pPr>
      <w:proofErr w:type="gramStart"/>
      <w:r w:rsidRPr="00A806F9">
        <w:rPr>
          <w:rFonts w:ascii="Times New Roman" w:hAnsi="Times New Roman" w:cs="Times New Roman"/>
          <w:sz w:val="24"/>
          <w:szCs w:val="24"/>
        </w:rPr>
        <w:t>the</w:t>
      </w:r>
      <w:proofErr w:type="gramEnd"/>
      <w:r w:rsidRPr="00A806F9">
        <w:rPr>
          <w:rFonts w:ascii="Times New Roman" w:hAnsi="Times New Roman" w:cs="Times New Roman"/>
          <w:sz w:val="24"/>
          <w:szCs w:val="24"/>
        </w:rPr>
        <w:t xml:space="preserve"> test is not merely whether the matter is urgent, but whether the applicant cannot obtain substantial redress at a hearing in due course. If eventual relief can still be meaningful, the matter should follow normal timelines. However, the threshold is high: urgency must be real, not contrived, and applicants must convincingly show that waiting for the normal court process would result in injustice. Courts continue to interpret the rule with caution to ensure that it remains a remed</w:t>
      </w:r>
      <w:r w:rsidR="00A806F9" w:rsidRPr="00A806F9">
        <w:rPr>
          <w:rFonts w:ascii="Times New Roman" w:hAnsi="Times New Roman" w:cs="Times New Roman"/>
          <w:sz w:val="24"/>
          <w:szCs w:val="24"/>
        </w:rPr>
        <w:t xml:space="preserve">y for exceptional circumstances </w:t>
      </w:r>
      <w:r w:rsidRPr="00A806F9">
        <w:rPr>
          <w:rFonts w:ascii="Times New Roman" w:hAnsi="Times New Roman" w:cs="Times New Roman"/>
          <w:sz w:val="24"/>
          <w:szCs w:val="24"/>
        </w:rPr>
        <w:t>not a procedural shortcut.</w:t>
      </w:r>
    </w:p>
    <w:p w:rsidR="00A806F9" w:rsidRPr="00A806F9" w:rsidRDefault="00A806F9" w:rsidP="00856347">
      <w:pPr>
        <w:spacing w:after="0" w:line="240" w:lineRule="auto"/>
        <w:jc w:val="both"/>
        <w:rPr>
          <w:rFonts w:ascii="Times New Roman" w:hAnsi="Times New Roman" w:cs="Times New Roman"/>
          <w:sz w:val="24"/>
          <w:szCs w:val="24"/>
        </w:rPr>
      </w:pPr>
    </w:p>
    <w:p w:rsidR="00A806F9" w:rsidRPr="00A806F9" w:rsidRDefault="00FB42FC" w:rsidP="00DA017F">
      <w:pPr>
        <w:spacing w:after="0" w:line="360" w:lineRule="auto"/>
        <w:ind w:firstLine="720"/>
        <w:jc w:val="both"/>
        <w:rPr>
          <w:rFonts w:ascii="Times New Roman" w:hAnsi="Times New Roman" w:cs="Times New Roman"/>
          <w:sz w:val="24"/>
          <w:szCs w:val="24"/>
        </w:rPr>
      </w:pPr>
      <w:r w:rsidRPr="00A806F9">
        <w:rPr>
          <w:rFonts w:ascii="Times New Roman" w:hAnsi="Times New Roman" w:cs="Times New Roman"/>
          <w:sz w:val="24"/>
          <w:szCs w:val="24"/>
        </w:rPr>
        <w:t>The respondent has not yet commenced mining at the mines bu</w:t>
      </w:r>
      <w:r w:rsidR="004B3FCE" w:rsidRPr="00A806F9">
        <w:rPr>
          <w:rFonts w:ascii="Times New Roman" w:hAnsi="Times New Roman" w:cs="Times New Roman"/>
          <w:sz w:val="24"/>
          <w:szCs w:val="24"/>
        </w:rPr>
        <w:t>t</w:t>
      </w:r>
      <w:r w:rsidRPr="00A806F9">
        <w:rPr>
          <w:rFonts w:ascii="Times New Roman" w:hAnsi="Times New Roman" w:cs="Times New Roman"/>
          <w:sz w:val="24"/>
          <w:szCs w:val="24"/>
        </w:rPr>
        <w:t xml:space="preserve"> have moved mining equipment on the mine. The denial of an intention to start mining is naïve view being had that they have moved some equipment on to the mine.</w:t>
      </w:r>
      <w:r w:rsidR="00CB0A65" w:rsidRPr="00A806F9">
        <w:rPr>
          <w:rFonts w:ascii="Times New Roman" w:hAnsi="Times New Roman" w:cs="Times New Roman"/>
          <w:sz w:val="24"/>
          <w:szCs w:val="24"/>
        </w:rPr>
        <w:t xml:space="preserve"> It is clearly important that the applicant be heard before any mining is commenced at the mine in question. </w:t>
      </w:r>
      <w:r w:rsidR="004B3FCE" w:rsidRPr="00A806F9">
        <w:rPr>
          <w:rFonts w:ascii="Times New Roman" w:hAnsi="Times New Roman" w:cs="Times New Roman"/>
          <w:sz w:val="24"/>
          <w:szCs w:val="24"/>
        </w:rPr>
        <w:t xml:space="preserve">As </w:t>
      </w:r>
      <w:r w:rsidR="004B3FCE" w:rsidRPr="00A806F9">
        <w:rPr>
          <w:rFonts w:ascii="Times New Roman" w:hAnsi="Times New Roman" w:cs="Times New Roman"/>
          <w:sz w:val="24"/>
          <w:szCs w:val="24"/>
        </w:rPr>
        <w:lastRenderedPageBreak/>
        <w:t xml:space="preserve">the applicant asserts that mining is trick in that if the </w:t>
      </w:r>
      <w:r w:rsidR="00471B98" w:rsidRPr="00A806F9">
        <w:rPr>
          <w:rFonts w:ascii="Times New Roman" w:hAnsi="Times New Roman" w:cs="Times New Roman"/>
          <w:sz w:val="24"/>
          <w:szCs w:val="24"/>
        </w:rPr>
        <w:t>respondents commences and continues</w:t>
      </w:r>
      <w:r w:rsidR="004B3FCE" w:rsidRPr="00A806F9">
        <w:rPr>
          <w:rFonts w:ascii="Times New Roman" w:hAnsi="Times New Roman" w:cs="Times New Roman"/>
          <w:sz w:val="24"/>
          <w:szCs w:val="24"/>
        </w:rPr>
        <w:t xml:space="preserve"> to mine, and him pursuing for relief through the ordinary litigation</w:t>
      </w:r>
      <w:r w:rsidR="00471B98" w:rsidRPr="00A806F9">
        <w:rPr>
          <w:rFonts w:ascii="Times New Roman" w:hAnsi="Times New Roman" w:cs="Times New Roman"/>
          <w:sz w:val="24"/>
          <w:szCs w:val="24"/>
        </w:rPr>
        <w:t>, clearly by the time the case may be heard irreparable damage would have been occasioned; minerals would have been taken.</w:t>
      </w:r>
    </w:p>
    <w:p w:rsidR="00471B98" w:rsidRPr="00A806F9" w:rsidRDefault="00471B98" w:rsidP="00DA017F">
      <w:pPr>
        <w:spacing w:after="0" w:line="360" w:lineRule="auto"/>
        <w:jc w:val="both"/>
        <w:rPr>
          <w:rFonts w:ascii="Times New Roman" w:hAnsi="Times New Roman" w:cs="Times New Roman"/>
          <w:sz w:val="24"/>
          <w:szCs w:val="24"/>
        </w:rPr>
      </w:pPr>
      <w:r w:rsidRPr="00A806F9">
        <w:rPr>
          <w:rFonts w:ascii="Times New Roman" w:hAnsi="Times New Roman" w:cs="Times New Roman"/>
          <w:sz w:val="24"/>
          <w:szCs w:val="24"/>
        </w:rPr>
        <w:t>It is the finding of this co</w:t>
      </w:r>
      <w:r w:rsidR="00A806F9" w:rsidRPr="00A806F9">
        <w:rPr>
          <w:rFonts w:ascii="Times New Roman" w:hAnsi="Times New Roman" w:cs="Times New Roman"/>
          <w:sz w:val="24"/>
          <w:szCs w:val="24"/>
        </w:rPr>
        <w:t xml:space="preserve">urt that the matter qualifies to </w:t>
      </w:r>
      <w:r w:rsidRPr="00A806F9">
        <w:rPr>
          <w:rFonts w:ascii="Times New Roman" w:hAnsi="Times New Roman" w:cs="Times New Roman"/>
          <w:sz w:val="24"/>
          <w:szCs w:val="24"/>
        </w:rPr>
        <w:t>be heard urgently.</w:t>
      </w:r>
    </w:p>
    <w:p w:rsidR="00471B98" w:rsidRPr="00A806F9" w:rsidRDefault="00471B98" w:rsidP="00DA017F">
      <w:pPr>
        <w:spacing w:after="0" w:line="360" w:lineRule="auto"/>
        <w:jc w:val="both"/>
        <w:rPr>
          <w:rFonts w:ascii="Times New Roman" w:hAnsi="Times New Roman" w:cs="Times New Roman"/>
          <w:sz w:val="24"/>
          <w:szCs w:val="24"/>
        </w:rPr>
      </w:pPr>
    </w:p>
    <w:p w:rsidR="00471B98" w:rsidRPr="00A806F9" w:rsidRDefault="00471B98" w:rsidP="00DA017F">
      <w:pPr>
        <w:spacing w:after="0" w:line="360" w:lineRule="auto"/>
        <w:ind w:firstLine="720"/>
        <w:jc w:val="both"/>
        <w:rPr>
          <w:rFonts w:ascii="Times New Roman" w:hAnsi="Times New Roman" w:cs="Times New Roman"/>
          <w:sz w:val="24"/>
          <w:szCs w:val="24"/>
        </w:rPr>
      </w:pPr>
      <w:r w:rsidRPr="00A806F9">
        <w:rPr>
          <w:rFonts w:ascii="Times New Roman" w:hAnsi="Times New Roman" w:cs="Times New Roman"/>
          <w:sz w:val="24"/>
          <w:szCs w:val="24"/>
        </w:rPr>
        <w:t xml:space="preserve">The applicant claims to have entered into a contract with the respondents in which the applicant intends to buy the mining rights of the respondents. He has made a bold claim that he has paid USD$1000 towards the deal. The assertion is supported by one of the respondents. That support is weighty in my view. Clearly a matter has been made to stop any activities on the mine before the </w:t>
      </w:r>
      <w:r w:rsidR="006A6683" w:rsidRPr="00A806F9">
        <w:rPr>
          <w:rFonts w:ascii="Times New Roman" w:hAnsi="Times New Roman" w:cs="Times New Roman"/>
          <w:sz w:val="24"/>
          <w:szCs w:val="24"/>
        </w:rPr>
        <w:t>issue is resolved.</w:t>
      </w:r>
    </w:p>
    <w:p w:rsidR="00A806F9" w:rsidRPr="00A806F9" w:rsidRDefault="00A806F9" w:rsidP="00DA017F">
      <w:pPr>
        <w:spacing w:after="0" w:line="360" w:lineRule="auto"/>
        <w:jc w:val="both"/>
        <w:rPr>
          <w:rFonts w:ascii="Times New Roman" w:hAnsi="Times New Roman" w:cs="Times New Roman"/>
          <w:sz w:val="24"/>
          <w:szCs w:val="24"/>
        </w:rPr>
      </w:pPr>
    </w:p>
    <w:p w:rsidR="00A806F9" w:rsidRPr="00A806F9" w:rsidRDefault="00A806F9" w:rsidP="00DA017F">
      <w:pPr>
        <w:spacing w:after="0" w:line="360" w:lineRule="auto"/>
        <w:jc w:val="both"/>
        <w:rPr>
          <w:rFonts w:ascii="Times New Roman" w:hAnsi="Times New Roman" w:cs="Times New Roman"/>
          <w:b/>
          <w:sz w:val="24"/>
          <w:szCs w:val="24"/>
        </w:rPr>
      </w:pPr>
      <w:r w:rsidRPr="00A806F9">
        <w:rPr>
          <w:rFonts w:ascii="Times New Roman" w:hAnsi="Times New Roman" w:cs="Times New Roman"/>
          <w:b/>
          <w:sz w:val="24"/>
          <w:szCs w:val="24"/>
        </w:rPr>
        <w:t>ORDER</w:t>
      </w:r>
    </w:p>
    <w:p w:rsidR="00012985" w:rsidRPr="00A806F9" w:rsidRDefault="006A6683" w:rsidP="00DA017F">
      <w:pPr>
        <w:spacing w:after="0" w:line="360" w:lineRule="auto"/>
        <w:jc w:val="both"/>
        <w:rPr>
          <w:rFonts w:ascii="Times New Roman" w:hAnsi="Times New Roman" w:cs="Times New Roman"/>
          <w:sz w:val="24"/>
          <w:szCs w:val="24"/>
        </w:rPr>
      </w:pPr>
      <w:r w:rsidRPr="00A806F9">
        <w:rPr>
          <w:rFonts w:ascii="Times New Roman" w:hAnsi="Times New Roman" w:cs="Times New Roman"/>
          <w:sz w:val="24"/>
          <w:szCs w:val="24"/>
        </w:rPr>
        <w:t>Accordingly, the applicant is entitled to the order claimed in this case. It is therefore ordered as follows: -</w:t>
      </w:r>
    </w:p>
    <w:p w:rsidR="00012985" w:rsidRPr="00A806F9" w:rsidRDefault="00012985" w:rsidP="00DA017F">
      <w:pPr>
        <w:pStyle w:val="ListParagraph"/>
        <w:numPr>
          <w:ilvl w:val="0"/>
          <w:numId w:val="3"/>
        </w:numPr>
        <w:spacing w:after="0" w:line="360" w:lineRule="auto"/>
        <w:jc w:val="both"/>
        <w:rPr>
          <w:rFonts w:ascii="Times New Roman" w:hAnsi="Times New Roman" w:cs="Times New Roman"/>
          <w:sz w:val="24"/>
          <w:szCs w:val="24"/>
        </w:rPr>
      </w:pPr>
      <w:r w:rsidRPr="00A806F9">
        <w:rPr>
          <w:rFonts w:ascii="Times New Roman" w:hAnsi="Times New Roman" w:cs="Times New Roman"/>
          <w:sz w:val="24"/>
          <w:szCs w:val="24"/>
        </w:rPr>
        <w:t xml:space="preserve">The </w:t>
      </w:r>
      <w:r w:rsidR="001975D0" w:rsidRPr="00A806F9">
        <w:rPr>
          <w:rFonts w:ascii="Times New Roman" w:hAnsi="Times New Roman" w:cs="Times New Roman"/>
          <w:sz w:val="24"/>
          <w:szCs w:val="24"/>
        </w:rPr>
        <w:t>1</w:t>
      </w:r>
      <w:r w:rsidR="00613F4A">
        <w:rPr>
          <w:rFonts w:ascii="Times New Roman" w:hAnsi="Times New Roman" w:cs="Times New Roman"/>
          <w:sz w:val="24"/>
          <w:szCs w:val="24"/>
        </w:rPr>
        <w:t>st, 2nd, and 3rd r</w:t>
      </w:r>
      <w:r w:rsidRPr="00A806F9">
        <w:rPr>
          <w:rFonts w:ascii="Times New Roman" w:hAnsi="Times New Roman" w:cs="Times New Roman"/>
          <w:sz w:val="24"/>
          <w:szCs w:val="24"/>
        </w:rPr>
        <w:t xml:space="preserve">espondents and all those claiming through them are and be hereby interdicted from visiting, entering into, extracting mineral ores or any other mining related activities at </w:t>
      </w:r>
      <w:proofErr w:type="spellStart"/>
      <w:r w:rsidRPr="00A806F9">
        <w:rPr>
          <w:rFonts w:ascii="Times New Roman" w:hAnsi="Times New Roman" w:cs="Times New Roman"/>
          <w:sz w:val="24"/>
          <w:szCs w:val="24"/>
        </w:rPr>
        <w:t>Bungwe</w:t>
      </w:r>
      <w:proofErr w:type="spellEnd"/>
      <w:r w:rsidRPr="00A806F9">
        <w:rPr>
          <w:rFonts w:ascii="Times New Roman" w:hAnsi="Times New Roman" w:cs="Times New Roman"/>
          <w:sz w:val="24"/>
          <w:szCs w:val="24"/>
        </w:rPr>
        <w:t xml:space="preserve"> 847 Mine, Registration Number 17594 BM registered in the names of </w:t>
      </w:r>
      <w:proofErr w:type="spellStart"/>
      <w:r w:rsidRPr="00A806F9">
        <w:rPr>
          <w:rFonts w:ascii="Times New Roman" w:hAnsi="Times New Roman" w:cs="Times New Roman"/>
          <w:sz w:val="24"/>
          <w:szCs w:val="24"/>
        </w:rPr>
        <w:t>Mbuya</w:t>
      </w:r>
      <w:proofErr w:type="spellEnd"/>
      <w:r w:rsidRPr="00A806F9">
        <w:rPr>
          <w:rFonts w:ascii="Times New Roman" w:hAnsi="Times New Roman" w:cs="Times New Roman"/>
          <w:sz w:val="24"/>
          <w:szCs w:val="24"/>
        </w:rPr>
        <w:t xml:space="preserve"> </w:t>
      </w:r>
      <w:proofErr w:type="spellStart"/>
      <w:r w:rsidRPr="00A806F9">
        <w:rPr>
          <w:rFonts w:ascii="Times New Roman" w:hAnsi="Times New Roman" w:cs="Times New Roman"/>
          <w:sz w:val="24"/>
          <w:szCs w:val="24"/>
        </w:rPr>
        <w:t>Nehanda</w:t>
      </w:r>
      <w:proofErr w:type="spellEnd"/>
      <w:r w:rsidRPr="00A806F9">
        <w:rPr>
          <w:rFonts w:ascii="Times New Roman" w:hAnsi="Times New Roman" w:cs="Times New Roman"/>
          <w:sz w:val="24"/>
          <w:szCs w:val="24"/>
        </w:rPr>
        <w:t xml:space="preserve"> Mining Syndicate pending the finalisation of under case number 1247/25</w:t>
      </w:r>
    </w:p>
    <w:p w:rsidR="00012985" w:rsidRPr="00A806F9" w:rsidRDefault="00012985" w:rsidP="00DA017F">
      <w:pPr>
        <w:spacing w:after="0" w:line="360" w:lineRule="auto"/>
        <w:jc w:val="both"/>
        <w:rPr>
          <w:rFonts w:ascii="Times New Roman" w:hAnsi="Times New Roman" w:cs="Times New Roman"/>
          <w:sz w:val="24"/>
          <w:szCs w:val="24"/>
        </w:rPr>
      </w:pPr>
    </w:p>
    <w:p w:rsidR="00012985" w:rsidRDefault="00012985" w:rsidP="00DA017F">
      <w:pPr>
        <w:spacing w:after="0" w:line="360" w:lineRule="auto"/>
        <w:jc w:val="both"/>
        <w:rPr>
          <w:rFonts w:ascii="Times New Roman" w:hAnsi="Times New Roman" w:cs="Times New Roman"/>
          <w:sz w:val="24"/>
          <w:szCs w:val="24"/>
        </w:rPr>
      </w:pPr>
    </w:p>
    <w:p w:rsidR="0041540C" w:rsidRDefault="0041540C" w:rsidP="00CB3C81">
      <w:pPr>
        <w:pStyle w:val="NoSpacing"/>
        <w:rPr>
          <w:rFonts w:ascii="Times New Roman" w:hAnsi="Times New Roman" w:cs="Times New Roman"/>
          <w:i/>
          <w:sz w:val="24"/>
          <w:szCs w:val="24"/>
        </w:rPr>
      </w:pPr>
    </w:p>
    <w:p w:rsidR="00012985" w:rsidRPr="00CB3C81" w:rsidRDefault="00012985" w:rsidP="00CB3C81">
      <w:pPr>
        <w:pStyle w:val="NoSpacing"/>
        <w:rPr>
          <w:rFonts w:ascii="Times New Roman" w:hAnsi="Times New Roman" w:cs="Times New Roman"/>
          <w:sz w:val="24"/>
          <w:szCs w:val="24"/>
        </w:rPr>
      </w:pPr>
      <w:proofErr w:type="spellStart"/>
      <w:r w:rsidRPr="00CB3C81">
        <w:rPr>
          <w:rFonts w:ascii="Times New Roman" w:hAnsi="Times New Roman" w:cs="Times New Roman"/>
          <w:i/>
          <w:sz w:val="24"/>
          <w:szCs w:val="24"/>
        </w:rPr>
        <w:t>Mutendi</w:t>
      </w:r>
      <w:proofErr w:type="spellEnd"/>
      <w:r w:rsidRPr="00CB3C81">
        <w:rPr>
          <w:rFonts w:ascii="Times New Roman" w:hAnsi="Times New Roman" w:cs="Times New Roman"/>
          <w:i/>
          <w:sz w:val="24"/>
          <w:szCs w:val="24"/>
        </w:rPr>
        <w:t xml:space="preserve">, </w:t>
      </w:r>
      <w:proofErr w:type="spellStart"/>
      <w:r w:rsidRPr="00CB3C81">
        <w:rPr>
          <w:rFonts w:ascii="Times New Roman" w:hAnsi="Times New Roman" w:cs="Times New Roman"/>
          <w:i/>
          <w:sz w:val="24"/>
          <w:szCs w:val="24"/>
        </w:rPr>
        <w:t>Mudisi</w:t>
      </w:r>
      <w:proofErr w:type="spellEnd"/>
      <w:r w:rsidR="00CB3C81" w:rsidRPr="00CB3C81">
        <w:rPr>
          <w:rFonts w:ascii="Times New Roman" w:hAnsi="Times New Roman" w:cs="Times New Roman"/>
          <w:i/>
          <w:sz w:val="24"/>
          <w:szCs w:val="24"/>
        </w:rPr>
        <w:t xml:space="preserve"> and </w:t>
      </w:r>
      <w:proofErr w:type="spellStart"/>
      <w:r w:rsidR="00CB3C81" w:rsidRPr="00CB3C81">
        <w:rPr>
          <w:rFonts w:ascii="Times New Roman" w:hAnsi="Times New Roman" w:cs="Times New Roman"/>
          <w:i/>
          <w:sz w:val="24"/>
          <w:szCs w:val="24"/>
        </w:rPr>
        <w:t>Shumba</w:t>
      </w:r>
      <w:proofErr w:type="spellEnd"/>
      <w:r w:rsidR="00CB3C81">
        <w:rPr>
          <w:rFonts w:ascii="Times New Roman" w:hAnsi="Times New Roman" w:cs="Times New Roman"/>
          <w:sz w:val="24"/>
          <w:szCs w:val="24"/>
        </w:rPr>
        <w:t xml:space="preserve">, </w:t>
      </w:r>
      <w:r w:rsidR="0041540C">
        <w:rPr>
          <w:rFonts w:ascii="Times New Roman" w:hAnsi="Times New Roman" w:cs="Times New Roman"/>
          <w:sz w:val="24"/>
          <w:szCs w:val="24"/>
        </w:rPr>
        <w:t>applicant’s legal practitioners</w:t>
      </w:r>
    </w:p>
    <w:p w:rsidR="001975D0" w:rsidRDefault="001975D0" w:rsidP="00CB3C81">
      <w:pPr>
        <w:pStyle w:val="NoSpacing"/>
        <w:rPr>
          <w:rFonts w:ascii="Times New Roman" w:hAnsi="Times New Roman" w:cs="Times New Roman"/>
          <w:sz w:val="24"/>
          <w:szCs w:val="24"/>
        </w:rPr>
      </w:pPr>
      <w:proofErr w:type="spellStart"/>
      <w:r w:rsidRPr="00CB3C81">
        <w:rPr>
          <w:rFonts w:ascii="Times New Roman" w:hAnsi="Times New Roman" w:cs="Times New Roman"/>
          <w:i/>
          <w:sz w:val="24"/>
          <w:szCs w:val="24"/>
        </w:rPr>
        <w:t>Muzenda</w:t>
      </w:r>
      <w:proofErr w:type="spellEnd"/>
      <w:r w:rsidRPr="00CB3C81">
        <w:rPr>
          <w:rFonts w:ascii="Times New Roman" w:hAnsi="Times New Roman" w:cs="Times New Roman"/>
          <w:i/>
          <w:sz w:val="24"/>
          <w:szCs w:val="24"/>
        </w:rPr>
        <w:t xml:space="preserve"> </w:t>
      </w:r>
      <w:r w:rsidR="00CB3C81" w:rsidRPr="00CB3C81">
        <w:rPr>
          <w:rFonts w:ascii="Times New Roman" w:hAnsi="Times New Roman" w:cs="Times New Roman"/>
          <w:i/>
          <w:sz w:val="24"/>
          <w:szCs w:val="24"/>
        </w:rPr>
        <w:t xml:space="preserve">and </w:t>
      </w:r>
      <w:proofErr w:type="spellStart"/>
      <w:r w:rsidR="00CB3C81" w:rsidRPr="00CB3C81">
        <w:rPr>
          <w:rFonts w:ascii="Times New Roman" w:hAnsi="Times New Roman" w:cs="Times New Roman"/>
          <w:i/>
          <w:sz w:val="24"/>
          <w:szCs w:val="24"/>
        </w:rPr>
        <w:t>Chatsama</w:t>
      </w:r>
      <w:proofErr w:type="spellEnd"/>
      <w:r w:rsidR="00CB3C81">
        <w:rPr>
          <w:rFonts w:ascii="Times New Roman" w:hAnsi="Times New Roman" w:cs="Times New Roman"/>
          <w:sz w:val="24"/>
          <w:szCs w:val="24"/>
        </w:rPr>
        <w:t>,</w:t>
      </w:r>
      <w:r w:rsidR="0041540C">
        <w:rPr>
          <w:rFonts w:ascii="Times New Roman" w:hAnsi="Times New Roman" w:cs="Times New Roman"/>
          <w:sz w:val="24"/>
          <w:szCs w:val="24"/>
        </w:rPr>
        <w:t xml:space="preserve"> 1</w:t>
      </w:r>
      <w:r w:rsidR="0041540C" w:rsidRPr="0041540C">
        <w:rPr>
          <w:rFonts w:ascii="Times New Roman" w:hAnsi="Times New Roman" w:cs="Times New Roman"/>
          <w:sz w:val="24"/>
          <w:szCs w:val="24"/>
          <w:vertAlign w:val="superscript"/>
        </w:rPr>
        <w:t>st</w:t>
      </w:r>
      <w:r w:rsidR="0041540C">
        <w:rPr>
          <w:rFonts w:ascii="Times New Roman" w:hAnsi="Times New Roman" w:cs="Times New Roman"/>
          <w:sz w:val="24"/>
          <w:szCs w:val="24"/>
        </w:rPr>
        <w:t xml:space="preserve"> and 2</w:t>
      </w:r>
      <w:r w:rsidR="0041540C" w:rsidRPr="0041540C">
        <w:rPr>
          <w:rFonts w:ascii="Times New Roman" w:hAnsi="Times New Roman" w:cs="Times New Roman"/>
          <w:sz w:val="24"/>
          <w:szCs w:val="24"/>
          <w:vertAlign w:val="superscript"/>
        </w:rPr>
        <w:t>nd</w:t>
      </w:r>
      <w:r w:rsidR="0041540C">
        <w:rPr>
          <w:rFonts w:ascii="Times New Roman" w:hAnsi="Times New Roman" w:cs="Times New Roman"/>
          <w:sz w:val="24"/>
          <w:szCs w:val="24"/>
        </w:rPr>
        <w:t xml:space="preserve"> respondents’ legal practitioners</w:t>
      </w:r>
    </w:p>
    <w:p w:rsidR="0041540C" w:rsidRPr="00CB3C81" w:rsidRDefault="0041540C" w:rsidP="00CB3C81">
      <w:pPr>
        <w:pStyle w:val="NoSpacing"/>
        <w:rPr>
          <w:rFonts w:ascii="Times New Roman" w:hAnsi="Times New Roman" w:cs="Times New Roman"/>
          <w:sz w:val="24"/>
          <w:szCs w:val="24"/>
        </w:rPr>
      </w:pPr>
      <w:r w:rsidRPr="0041540C">
        <w:rPr>
          <w:rFonts w:ascii="Times New Roman" w:hAnsi="Times New Roman" w:cs="Times New Roman"/>
          <w:i/>
          <w:sz w:val="24"/>
          <w:szCs w:val="24"/>
        </w:rPr>
        <w:t>Caroline and Associates</w:t>
      </w:r>
      <w:r>
        <w:rPr>
          <w:rFonts w:ascii="Times New Roman" w:hAnsi="Times New Roman" w:cs="Times New Roman"/>
          <w:sz w:val="24"/>
          <w:szCs w:val="24"/>
        </w:rPr>
        <w:t>, 3</w:t>
      </w:r>
      <w:r w:rsidRPr="0041540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1975D0" w:rsidRDefault="001975D0" w:rsidP="00DA017F">
      <w:pPr>
        <w:spacing w:after="0" w:line="360" w:lineRule="auto"/>
        <w:jc w:val="both"/>
        <w:rPr>
          <w:rFonts w:ascii="Times New Roman" w:hAnsi="Times New Roman" w:cs="Times New Roman"/>
          <w:sz w:val="24"/>
          <w:szCs w:val="24"/>
        </w:rPr>
      </w:pPr>
    </w:p>
    <w:p w:rsidR="001975D0" w:rsidRPr="00012985" w:rsidRDefault="001975D0" w:rsidP="00DA017F">
      <w:pPr>
        <w:spacing w:after="0" w:line="360" w:lineRule="auto"/>
        <w:jc w:val="both"/>
        <w:rPr>
          <w:rFonts w:ascii="Times New Roman" w:hAnsi="Times New Roman" w:cs="Times New Roman"/>
          <w:sz w:val="24"/>
          <w:szCs w:val="24"/>
        </w:rPr>
      </w:pPr>
    </w:p>
    <w:p w:rsidR="00012985" w:rsidRDefault="00012985" w:rsidP="00DA017F">
      <w:pPr>
        <w:spacing w:after="0" w:line="360" w:lineRule="auto"/>
        <w:jc w:val="both"/>
        <w:rPr>
          <w:rFonts w:ascii="Times New Roman" w:hAnsi="Times New Roman" w:cs="Times New Roman"/>
          <w:sz w:val="24"/>
          <w:szCs w:val="24"/>
        </w:rPr>
      </w:pPr>
    </w:p>
    <w:p w:rsidR="00012985" w:rsidRDefault="00012985" w:rsidP="00DA017F">
      <w:pPr>
        <w:spacing w:after="0" w:line="360" w:lineRule="auto"/>
        <w:jc w:val="both"/>
        <w:rPr>
          <w:rFonts w:ascii="Times New Roman" w:hAnsi="Times New Roman" w:cs="Times New Roman"/>
          <w:sz w:val="24"/>
          <w:szCs w:val="24"/>
        </w:rPr>
      </w:pPr>
    </w:p>
    <w:p w:rsidR="00012985" w:rsidRDefault="00012985" w:rsidP="00DA017F">
      <w:pPr>
        <w:spacing w:after="0" w:line="360" w:lineRule="auto"/>
        <w:jc w:val="both"/>
        <w:rPr>
          <w:rFonts w:ascii="Times New Roman" w:hAnsi="Times New Roman" w:cs="Times New Roman"/>
          <w:sz w:val="24"/>
          <w:szCs w:val="24"/>
        </w:rPr>
      </w:pPr>
      <w:bookmarkStart w:id="2" w:name="_GoBack"/>
      <w:bookmarkEnd w:id="2"/>
    </w:p>
    <w:p w:rsidR="00012985" w:rsidRPr="00012985" w:rsidRDefault="00012985" w:rsidP="00DA017F">
      <w:pPr>
        <w:spacing w:after="0" w:line="360" w:lineRule="auto"/>
        <w:jc w:val="both"/>
        <w:rPr>
          <w:rFonts w:ascii="Times New Roman" w:hAnsi="Times New Roman" w:cs="Times New Roman"/>
          <w:sz w:val="24"/>
          <w:szCs w:val="24"/>
        </w:rPr>
      </w:pPr>
    </w:p>
    <w:p w:rsidR="006A6683" w:rsidRDefault="006A6683" w:rsidP="00DA017F">
      <w:pPr>
        <w:spacing w:after="0" w:line="360" w:lineRule="auto"/>
        <w:jc w:val="both"/>
        <w:rPr>
          <w:rFonts w:ascii="Times New Roman" w:hAnsi="Times New Roman" w:cs="Times New Roman"/>
          <w:sz w:val="24"/>
          <w:szCs w:val="24"/>
        </w:rPr>
      </w:pPr>
    </w:p>
    <w:p w:rsidR="00471B98" w:rsidRPr="002D46FC" w:rsidRDefault="00471B98" w:rsidP="00DA017F">
      <w:pPr>
        <w:spacing w:after="0" w:line="360" w:lineRule="auto"/>
        <w:jc w:val="both"/>
        <w:rPr>
          <w:rFonts w:ascii="Times New Roman" w:hAnsi="Times New Roman" w:cs="Times New Roman"/>
          <w:sz w:val="24"/>
          <w:szCs w:val="24"/>
        </w:rPr>
      </w:pPr>
    </w:p>
    <w:sectPr w:rsidR="00471B98" w:rsidRPr="002D46FC"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2F" w:rsidRDefault="00E3302F" w:rsidP="006A6683">
      <w:pPr>
        <w:spacing w:after="0" w:line="240" w:lineRule="auto"/>
      </w:pPr>
      <w:r>
        <w:separator/>
      </w:r>
    </w:p>
  </w:endnote>
  <w:endnote w:type="continuationSeparator" w:id="0">
    <w:p w:rsidR="00E3302F" w:rsidRDefault="00E3302F" w:rsidP="006A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2F" w:rsidRDefault="00E3302F" w:rsidP="006A6683">
      <w:pPr>
        <w:spacing w:after="0" w:line="240" w:lineRule="auto"/>
      </w:pPr>
      <w:r>
        <w:separator/>
      </w:r>
    </w:p>
  </w:footnote>
  <w:footnote w:type="continuationSeparator" w:id="0">
    <w:p w:rsidR="00E3302F" w:rsidRDefault="00E3302F" w:rsidP="006A6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264386"/>
      <w:docPartObj>
        <w:docPartGallery w:val="Page Numbers (Top of Page)"/>
        <w:docPartUnique/>
      </w:docPartObj>
    </w:sdtPr>
    <w:sdtEndPr>
      <w:rPr>
        <w:rFonts w:ascii="Times New Roman" w:hAnsi="Times New Roman" w:cs="Times New Roman"/>
        <w:noProof/>
        <w:sz w:val="24"/>
        <w:szCs w:val="24"/>
      </w:rPr>
    </w:sdtEndPr>
    <w:sdtContent>
      <w:p w:rsidR="00A806F9" w:rsidRPr="00FC5E8F" w:rsidRDefault="00A806F9">
        <w:pPr>
          <w:pStyle w:val="Header"/>
          <w:jc w:val="right"/>
          <w:rPr>
            <w:rFonts w:ascii="Times New Roman" w:hAnsi="Times New Roman" w:cs="Times New Roman"/>
            <w:noProof/>
            <w:sz w:val="24"/>
            <w:szCs w:val="24"/>
          </w:rPr>
        </w:pPr>
        <w:r w:rsidRPr="00FC5E8F">
          <w:rPr>
            <w:rFonts w:ascii="Times New Roman" w:hAnsi="Times New Roman" w:cs="Times New Roman"/>
            <w:sz w:val="24"/>
            <w:szCs w:val="24"/>
          </w:rPr>
          <w:fldChar w:fldCharType="begin"/>
        </w:r>
        <w:r w:rsidRPr="00FC5E8F">
          <w:rPr>
            <w:rFonts w:ascii="Times New Roman" w:hAnsi="Times New Roman" w:cs="Times New Roman"/>
            <w:sz w:val="24"/>
            <w:szCs w:val="24"/>
          </w:rPr>
          <w:instrText xml:space="preserve"> PAGE   \* MERGEFORMAT </w:instrText>
        </w:r>
        <w:r w:rsidRPr="00FC5E8F">
          <w:rPr>
            <w:rFonts w:ascii="Times New Roman" w:hAnsi="Times New Roman" w:cs="Times New Roman"/>
            <w:sz w:val="24"/>
            <w:szCs w:val="24"/>
          </w:rPr>
          <w:fldChar w:fldCharType="separate"/>
        </w:r>
        <w:r w:rsidR="000948FA">
          <w:rPr>
            <w:rFonts w:ascii="Times New Roman" w:hAnsi="Times New Roman" w:cs="Times New Roman"/>
            <w:noProof/>
            <w:sz w:val="24"/>
            <w:szCs w:val="24"/>
          </w:rPr>
          <w:t>3</w:t>
        </w:r>
        <w:r w:rsidRPr="00FC5E8F">
          <w:rPr>
            <w:rFonts w:ascii="Times New Roman" w:hAnsi="Times New Roman" w:cs="Times New Roman"/>
            <w:noProof/>
            <w:sz w:val="24"/>
            <w:szCs w:val="24"/>
          </w:rPr>
          <w:fldChar w:fldCharType="end"/>
        </w:r>
      </w:p>
      <w:p w:rsidR="00A806F9" w:rsidRPr="00FC5E8F" w:rsidRDefault="00FC5E8F">
        <w:pPr>
          <w:pStyle w:val="Header"/>
          <w:jc w:val="right"/>
          <w:rPr>
            <w:rFonts w:ascii="Times New Roman" w:hAnsi="Times New Roman" w:cs="Times New Roman"/>
            <w:noProof/>
            <w:sz w:val="24"/>
            <w:szCs w:val="24"/>
          </w:rPr>
        </w:pPr>
        <w:r w:rsidRPr="00FC5E8F">
          <w:rPr>
            <w:rFonts w:ascii="Times New Roman" w:hAnsi="Times New Roman" w:cs="Times New Roman"/>
            <w:noProof/>
            <w:sz w:val="24"/>
            <w:szCs w:val="24"/>
          </w:rPr>
          <w:t>HB 185/25</w:t>
        </w:r>
      </w:p>
      <w:p w:rsidR="00A806F9" w:rsidRPr="00FC5E8F" w:rsidRDefault="00A806F9">
        <w:pPr>
          <w:pStyle w:val="Header"/>
          <w:jc w:val="right"/>
          <w:rPr>
            <w:rFonts w:ascii="Times New Roman" w:hAnsi="Times New Roman" w:cs="Times New Roman"/>
            <w:sz w:val="24"/>
            <w:szCs w:val="24"/>
          </w:rPr>
        </w:pPr>
        <w:r w:rsidRPr="00FC5E8F">
          <w:rPr>
            <w:rFonts w:ascii="Times New Roman" w:hAnsi="Times New Roman" w:cs="Times New Roman"/>
            <w:noProof/>
            <w:sz w:val="24"/>
            <w:szCs w:val="24"/>
          </w:rPr>
          <w:t>HCBC</w:t>
        </w:r>
        <w:r w:rsidR="00A00520">
          <w:rPr>
            <w:rFonts w:ascii="Times New Roman" w:hAnsi="Times New Roman" w:cs="Times New Roman"/>
            <w:noProof/>
            <w:sz w:val="24"/>
            <w:szCs w:val="24"/>
          </w:rPr>
          <w:t xml:space="preserve"> </w:t>
        </w:r>
        <w:r w:rsidRPr="00FC5E8F">
          <w:rPr>
            <w:rFonts w:ascii="Times New Roman" w:hAnsi="Times New Roman" w:cs="Times New Roman"/>
            <w:noProof/>
            <w:sz w:val="24"/>
            <w:szCs w:val="24"/>
          </w:rPr>
          <w:t>1258/25</w:t>
        </w:r>
      </w:p>
    </w:sdtContent>
  </w:sdt>
  <w:p w:rsidR="006A6683" w:rsidRPr="00FC5E8F" w:rsidRDefault="006A668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A35DD"/>
    <w:multiLevelType w:val="hybridMultilevel"/>
    <w:tmpl w:val="5AF28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E2D0D"/>
    <w:multiLevelType w:val="hybridMultilevel"/>
    <w:tmpl w:val="93EA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819DF"/>
    <w:multiLevelType w:val="hybridMultilevel"/>
    <w:tmpl w:val="7EBEA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49"/>
    <w:rsid w:val="00012985"/>
    <w:rsid w:val="00045F8B"/>
    <w:rsid w:val="000948FA"/>
    <w:rsid w:val="00151CB9"/>
    <w:rsid w:val="001975D0"/>
    <w:rsid w:val="00223598"/>
    <w:rsid w:val="002616DB"/>
    <w:rsid w:val="002A732D"/>
    <w:rsid w:val="002D46FC"/>
    <w:rsid w:val="00343135"/>
    <w:rsid w:val="0036714F"/>
    <w:rsid w:val="0041540C"/>
    <w:rsid w:val="00471B98"/>
    <w:rsid w:val="004A6F63"/>
    <w:rsid w:val="004B3FCE"/>
    <w:rsid w:val="004B481B"/>
    <w:rsid w:val="00503976"/>
    <w:rsid w:val="00613F4A"/>
    <w:rsid w:val="00625072"/>
    <w:rsid w:val="006A6683"/>
    <w:rsid w:val="007F4ECD"/>
    <w:rsid w:val="00856347"/>
    <w:rsid w:val="00933C0D"/>
    <w:rsid w:val="00944603"/>
    <w:rsid w:val="009F1A21"/>
    <w:rsid w:val="00A00520"/>
    <w:rsid w:val="00A806F9"/>
    <w:rsid w:val="00B43C02"/>
    <w:rsid w:val="00BF4BFC"/>
    <w:rsid w:val="00C54E49"/>
    <w:rsid w:val="00C70AE0"/>
    <w:rsid w:val="00CB0A65"/>
    <w:rsid w:val="00CB3C81"/>
    <w:rsid w:val="00DA017F"/>
    <w:rsid w:val="00DD5639"/>
    <w:rsid w:val="00DE16B5"/>
    <w:rsid w:val="00E3302F"/>
    <w:rsid w:val="00E86766"/>
    <w:rsid w:val="00F64940"/>
    <w:rsid w:val="00FB42FC"/>
    <w:rsid w:val="00FC5E8F"/>
    <w:rsid w:val="00FE70B7"/>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9A1B3-BC00-472E-B7EB-509D65D6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FC"/>
    <w:pPr>
      <w:ind w:left="720"/>
      <w:contextualSpacing/>
    </w:pPr>
  </w:style>
  <w:style w:type="paragraph" w:styleId="Header">
    <w:name w:val="header"/>
    <w:basedOn w:val="Normal"/>
    <w:link w:val="HeaderChar"/>
    <w:uiPriority w:val="99"/>
    <w:unhideWhenUsed/>
    <w:rsid w:val="006A6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683"/>
    <w:rPr>
      <w:lang w:val="en-ZW"/>
    </w:rPr>
  </w:style>
  <w:style w:type="paragraph" w:styleId="Footer">
    <w:name w:val="footer"/>
    <w:basedOn w:val="Normal"/>
    <w:link w:val="FooterChar"/>
    <w:uiPriority w:val="99"/>
    <w:unhideWhenUsed/>
    <w:rsid w:val="006A6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683"/>
    <w:rPr>
      <w:lang w:val="en-ZW"/>
    </w:rPr>
  </w:style>
  <w:style w:type="paragraph" w:styleId="NoSpacing">
    <w:name w:val="No Spacing"/>
    <w:uiPriority w:val="1"/>
    <w:qFormat/>
    <w:rsid w:val="00CB3C81"/>
    <w:pPr>
      <w:spacing w:after="0" w:line="240" w:lineRule="auto"/>
    </w:pPr>
    <w:rPr>
      <w:lang w:val="en-ZW"/>
    </w:rPr>
  </w:style>
  <w:style w:type="paragraph" w:styleId="BalloonText">
    <w:name w:val="Balloon Text"/>
    <w:basedOn w:val="Normal"/>
    <w:link w:val="BalloonTextChar"/>
    <w:uiPriority w:val="99"/>
    <w:semiHidden/>
    <w:unhideWhenUsed/>
    <w:rsid w:val="00094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8F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26</cp:revision>
  <cp:lastPrinted>2025-11-05T08:04:00Z</cp:lastPrinted>
  <dcterms:created xsi:type="dcterms:W3CDTF">2025-11-01T05:50:00Z</dcterms:created>
  <dcterms:modified xsi:type="dcterms:W3CDTF">2025-11-05T08:12:00Z</dcterms:modified>
</cp:coreProperties>
</file>