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7EC" w:rsidRPr="008D76A6" w:rsidRDefault="00DA37EC" w:rsidP="000B2C8C">
      <w:pPr>
        <w:spacing w:line="240" w:lineRule="auto"/>
        <w:rPr>
          <w:rFonts w:ascii="Times New Roman" w:hAnsi="Times New Roman" w:cs="Times New Roman"/>
          <w:b/>
          <w:sz w:val="24"/>
          <w:szCs w:val="24"/>
        </w:rPr>
      </w:pPr>
      <w:bookmarkStart w:id="0" w:name="_GoBack"/>
      <w:bookmarkEnd w:id="0"/>
    </w:p>
    <w:p w:rsidR="00DA37EC" w:rsidRPr="008D76A6" w:rsidRDefault="00DA37EC" w:rsidP="00800865">
      <w:pPr>
        <w:spacing w:line="240" w:lineRule="auto"/>
        <w:jc w:val="center"/>
        <w:rPr>
          <w:rFonts w:ascii="Times New Roman" w:hAnsi="Times New Roman" w:cs="Times New Roman"/>
          <w:b/>
          <w:sz w:val="24"/>
          <w:szCs w:val="24"/>
        </w:rPr>
      </w:pPr>
    </w:p>
    <w:p w:rsidR="00DA37EC" w:rsidRPr="008D76A6" w:rsidRDefault="00DA37EC" w:rsidP="00800865">
      <w:pPr>
        <w:spacing w:after="0" w:line="240" w:lineRule="auto"/>
        <w:jc w:val="center"/>
        <w:rPr>
          <w:rFonts w:ascii="Times New Roman" w:hAnsi="Times New Roman" w:cs="Times New Roman"/>
          <w:b/>
          <w:sz w:val="24"/>
          <w:szCs w:val="24"/>
        </w:rPr>
      </w:pPr>
    </w:p>
    <w:p w:rsidR="00095411" w:rsidRPr="008D76A6" w:rsidRDefault="000B2C8C" w:rsidP="00EA6611">
      <w:pPr>
        <w:pStyle w:val="ListParagraph"/>
        <w:numPr>
          <w:ilvl w:val="0"/>
          <w:numId w:val="13"/>
        </w:numPr>
        <w:spacing w:after="0" w:line="240" w:lineRule="auto"/>
        <w:ind w:left="0" w:firstLine="0"/>
        <w:jc w:val="center"/>
        <w:rPr>
          <w:rFonts w:ascii="Times New Roman" w:hAnsi="Times New Roman" w:cs="Times New Roman"/>
          <w:b/>
          <w:sz w:val="24"/>
          <w:szCs w:val="24"/>
        </w:rPr>
      </w:pPr>
      <w:r w:rsidRPr="008D76A6">
        <w:rPr>
          <w:rFonts w:ascii="Times New Roman" w:hAnsi="Times New Roman" w:cs="Times New Roman"/>
          <w:b/>
          <w:sz w:val="24"/>
          <w:szCs w:val="24"/>
        </w:rPr>
        <w:t>RITA</w:t>
      </w:r>
      <w:r w:rsidR="00CF3004" w:rsidRPr="008D76A6">
        <w:rPr>
          <w:rFonts w:ascii="Times New Roman" w:hAnsi="Times New Roman" w:cs="Times New Roman"/>
          <w:b/>
          <w:sz w:val="24"/>
          <w:szCs w:val="24"/>
        </w:rPr>
        <w:t xml:space="preserve">     MBATHA</w:t>
      </w:r>
      <w:r w:rsidR="003F7246" w:rsidRPr="008D76A6">
        <w:rPr>
          <w:rFonts w:ascii="Times New Roman" w:hAnsi="Times New Roman" w:cs="Times New Roman"/>
          <w:b/>
          <w:sz w:val="24"/>
          <w:szCs w:val="24"/>
        </w:rPr>
        <w:t xml:space="preserve">     </w:t>
      </w:r>
      <w:r w:rsidR="00CF3004" w:rsidRPr="008D76A6">
        <w:rPr>
          <w:rFonts w:ascii="Times New Roman" w:hAnsi="Times New Roman" w:cs="Times New Roman"/>
          <w:b/>
          <w:sz w:val="24"/>
          <w:szCs w:val="24"/>
        </w:rPr>
        <w:t xml:space="preserve">(2)     </w:t>
      </w:r>
      <w:r w:rsidR="00DA37EC" w:rsidRPr="008D76A6">
        <w:rPr>
          <w:rFonts w:ascii="Times New Roman" w:hAnsi="Times New Roman" w:cs="Times New Roman"/>
          <w:b/>
          <w:sz w:val="24"/>
          <w:szCs w:val="24"/>
        </w:rPr>
        <w:t>IVYN</w:t>
      </w:r>
      <w:r w:rsidR="00CF3004" w:rsidRPr="008D76A6">
        <w:rPr>
          <w:rFonts w:ascii="Times New Roman" w:hAnsi="Times New Roman" w:cs="Times New Roman"/>
          <w:b/>
          <w:sz w:val="24"/>
          <w:szCs w:val="24"/>
        </w:rPr>
        <w:t xml:space="preserve">     </w:t>
      </w:r>
      <w:r w:rsidR="00DA37EC" w:rsidRPr="008D76A6">
        <w:rPr>
          <w:rFonts w:ascii="Times New Roman" w:hAnsi="Times New Roman" w:cs="Times New Roman"/>
          <w:b/>
          <w:sz w:val="24"/>
          <w:szCs w:val="24"/>
        </w:rPr>
        <w:t>GABRIEL</w:t>
      </w:r>
      <w:r w:rsidR="00064840" w:rsidRPr="008D76A6">
        <w:rPr>
          <w:rFonts w:ascii="Times New Roman" w:hAnsi="Times New Roman" w:cs="Times New Roman"/>
          <w:b/>
          <w:sz w:val="24"/>
          <w:szCs w:val="24"/>
        </w:rPr>
        <w:t xml:space="preserve">   </w:t>
      </w:r>
      <w:r w:rsidR="00DA37EC" w:rsidRPr="008D76A6">
        <w:rPr>
          <w:rFonts w:ascii="Times New Roman" w:hAnsi="Times New Roman" w:cs="Times New Roman"/>
          <w:b/>
          <w:sz w:val="24"/>
          <w:szCs w:val="24"/>
        </w:rPr>
        <w:t>MBATHA</w:t>
      </w:r>
    </w:p>
    <w:p w:rsidR="00121A1C" w:rsidRPr="008D76A6" w:rsidRDefault="00890536" w:rsidP="00EA6611">
      <w:pPr>
        <w:pStyle w:val="ListParagraph"/>
        <w:spacing w:after="0" w:line="240" w:lineRule="auto"/>
        <w:ind w:left="0"/>
        <w:jc w:val="center"/>
        <w:rPr>
          <w:rFonts w:ascii="Times New Roman" w:hAnsi="Times New Roman" w:cs="Times New Roman"/>
          <w:b/>
          <w:sz w:val="24"/>
          <w:szCs w:val="24"/>
        </w:rPr>
      </w:pPr>
      <w:r w:rsidRPr="008D76A6">
        <w:rPr>
          <w:rFonts w:ascii="Times New Roman" w:hAnsi="Times New Roman" w:cs="Times New Roman"/>
          <w:b/>
          <w:sz w:val="24"/>
          <w:szCs w:val="24"/>
        </w:rPr>
        <w:t>v</w:t>
      </w:r>
    </w:p>
    <w:p w:rsidR="000B2C8C" w:rsidRPr="008D76A6" w:rsidRDefault="00F369B7" w:rsidP="00800865">
      <w:pPr>
        <w:pStyle w:val="ListParagraph"/>
        <w:numPr>
          <w:ilvl w:val="0"/>
          <w:numId w:val="14"/>
        </w:numPr>
        <w:spacing w:after="0" w:line="240" w:lineRule="auto"/>
        <w:ind w:left="0" w:firstLine="0"/>
        <w:jc w:val="center"/>
        <w:rPr>
          <w:rFonts w:ascii="Times New Roman" w:hAnsi="Times New Roman" w:cs="Times New Roman"/>
          <w:b/>
          <w:sz w:val="24"/>
          <w:szCs w:val="24"/>
        </w:rPr>
      </w:pPr>
      <w:r w:rsidRPr="008D76A6">
        <w:rPr>
          <w:rFonts w:ascii="Times New Roman" w:hAnsi="Times New Roman" w:cs="Times New Roman"/>
          <w:b/>
          <w:sz w:val="24"/>
          <w:szCs w:val="24"/>
        </w:rPr>
        <w:t>VINCENT</w:t>
      </w:r>
      <w:r w:rsidR="00064840" w:rsidRPr="008D76A6">
        <w:rPr>
          <w:rFonts w:ascii="Times New Roman" w:hAnsi="Times New Roman" w:cs="Times New Roman"/>
          <w:b/>
          <w:sz w:val="24"/>
          <w:szCs w:val="24"/>
        </w:rPr>
        <w:t xml:space="preserve">     </w:t>
      </w:r>
      <w:r w:rsidR="000B2C8C" w:rsidRPr="008D76A6">
        <w:rPr>
          <w:rFonts w:ascii="Times New Roman" w:hAnsi="Times New Roman" w:cs="Times New Roman"/>
          <w:b/>
          <w:sz w:val="24"/>
          <w:szCs w:val="24"/>
        </w:rPr>
        <w:t>NCUBE</w:t>
      </w:r>
      <w:r w:rsidR="00064840" w:rsidRPr="008D76A6">
        <w:rPr>
          <w:rFonts w:ascii="Times New Roman" w:hAnsi="Times New Roman" w:cs="Times New Roman"/>
          <w:b/>
          <w:sz w:val="24"/>
          <w:szCs w:val="24"/>
        </w:rPr>
        <w:t xml:space="preserve">     (2)     T</w:t>
      </w:r>
      <w:r w:rsidR="00DA37EC" w:rsidRPr="008D76A6">
        <w:rPr>
          <w:rFonts w:ascii="Times New Roman" w:hAnsi="Times New Roman" w:cs="Times New Roman"/>
          <w:b/>
          <w:sz w:val="24"/>
          <w:szCs w:val="24"/>
        </w:rPr>
        <w:t>HE</w:t>
      </w:r>
      <w:r w:rsidR="00B209FC" w:rsidRPr="008D76A6">
        <w:rPr>
          <w:rFonts w:ascii="Times New Roman" w:hAnsi="Times New Roman" w:cs="Times New Roman"/>
          <w:b/>
          <w:sz w:val="24"/>
          <w:szCs w:val="24"/>
        </w:rPr>
        <w:t xml:space="preserve">     </w:t>
      </w:r>
      <w:r w:rsidR="00064840" w:rsidRPr="008D76A6">
        <w:rPr>
          <w:rFonts w:ascii="Times New Roman" w:hAnsi="Times New Roman" w:cs="Times New Roman"/>
          <w:b/>
          <w:sz w:val="24"/>
          <w:szCs w:val="24"/>
        </w:rPr>
        <w:t>MESSENGER</w:t>
      </w:r>
      <w:r w:rsidR="00B209FC" w:rsidRPr="008D76A6">
        <w:rPr>
          <w:rFonts w:ascii="Times New Roman" w:hAnsi="Times New Roman" w:cs="Times New Roman"/>
          <w:b/>
          <w:sz w:val="24"/>
          <w:szCs w:val="24"/>
        </w:rPr>
        <w:t xml:space="preserve">     O</w:t>
      </w:r>
      <w:r w:rsidR="00DA37EC" w:rsidRPr="008D76A6">
        <w:rPr>
          <w:rFonts w:ascii="Times New Roman" w:hAnsi="Times New Roman" w:cs="Times New Roman"/>
          <w:b/>
          <w:sz w:val="24"/>
          <w:szCs w:val="24"/>
        </w:rPr>
        <w:t>F</w:t>
      </w:r>
      <w:r w:rsidR="00872D70">
        <w:rPr>
          <w:rFonts w:ascii="Times New Roman" w:hAnsi="Times New Roman" w:cs="Times New Roman"/>
          <w:b/>
          <w:sz w:val="24"/>
          <w:szCs w:val="24"/>
        </w:rPr>
        <w:t xml:space="preserve">     </w:t>
      </w:r>
      <w:r w:rsidR="00DA37EC" w:rsidRPr="008D76A6">
        <w:rPr>
          <w:rFonts w:ascii="Times New Roman" w:hAnsi="Times New Roman" w:cs="Times New Roman"/>
          <w:b/>
          <w:sz w:val="24"/>
          <w:szCs w:val="24"/>
        </w:rPr>
        <w:t>COURT</w:t>
      </w:r>
    </w:p>
    <w:p w:rsidR="00DA37EC" w:rsidRPr="008D76A6" w:rsidRDefault="00DA37EC" w:rsidP="00B209FC">
      <w:pPr>
        <w:spacing w:after="0" w:line="240" w:lineRule="auto"/>
        <w:jc w:val="center"/>
        <w:rPr>
          <w:rFonts w:ascii="Times New Roman" w:hAnsi="Times New Roman" w:cs="Times New Roman"/>
          <w:b/>
          <w:sz w:val="24"/>
          <w:szCs w:val="24"/>
        </w:rPr>
      </w:pPr>
    </w:p>
    <w:p w:rsidR="00DA37EC" w:rsidRPr="008D76A6" w:rsidRDefault="00DA37EC" w:rsidP="00B209FC">
      <w:pPr>
        <w:spacing w:after="0" w:line="480" w:lineRule="auto"/>
        <w:rPr>
          <w:rFonts w:ascii="Times New Roman" w:hAnsi="Times New Roman" w:cs="Times New Roman"/>
          <w:b/>
          <w:sz w:val="24"/>
          <w:szCs w:val="24"/>
        </w:rPr>
      </w:pPr>
    </w:p>
    <w:p w:rsidR="00DA37EC" w:rsidRPr="008D76A6" w:rsidRDefault="00DA37EC" w:rsidP="005731ED">
      <w:pPr>
        <w:spacing w:after="0" w:line="240" w:lineRule="auto"/>
        <w:rPr>
          <w:rFonts w:ascii="Times New Roman" w:hAnsi="Times New Roman" w:cs="Times New Roman"/>
          <w:b/>
          <w:sz w:val="24"/>
          <w:szCs w:val="24"/>
        </w:rPr>
      </w:pPr>
      <w:r w:rsidRPr="008D76A6">
        <w:rPr>
          <w:rFonts w:ascii="Times New Roman" w:hAnsi="Times New Roman" w:cs="Times New Roman"/>
          <w:b/>
          <w:sz w:val="24"/>
          <w:szCs w:val="24"/>
        </w:rPr>
        <w:t>SUPREME COURT OF ZIMBABWE</w:t>
      </w:r>
    </w:p>
    <w:p w:rsidR="00525A29" w:rsidRPr="008D76A6" w:rsidRDefault="00DA37EC" w:rsidP="005731ED">
      <w:pPr>
        <w:spacing w:after="0" w:line="240" w:lineRule="auto"/>
        <w:rPr>
          <w:rFonts w:ascii="Times New Roman" w:hAnsi="Times New Roman" w:cs="Times New Roman"/>
          <w:b/>
          <w:sz w:val="24"/>
          <w:szCs w:val="24"/>
        </w:rPr>
      </w:pPr>
      <w:r w:rsidRPr="008D76A6">
        <w:rPr>
          <w:rFonts w:ascii="Times New Roman" w:hAnsi="Times New Roman" w:cs="Times New Roman"/>
          <w:b/>
          <w:sz w:val="24"/>
          <w:szCs w:val="24"/>
        </w:rPr>
        <w:t xml:space="preserve">HARARE, </w:t>
      </w:r>
      <w:r w:rsidR="005731ED" w:rsidRPr="008D76A6">
        <w:rPr>
          <w:rFonts w:ascii="Times New Roman" w:hAnsi="Times New Roman" w:cs="Times New Roman"/>
          <w:b/>
          <w:sz w:val="24"/>
          <w:szCs w:val="24"/>
        </w:rPr>
        <w:t xml:space="preserve">FEBRUARY 15, 2018 </w:t>
      </w:r>
      <w:r w:rsidR="00F6045F" w:rsidRPr="008D76A6">
        <w:rPr>
          <w:rFonts w:ascii="Times New Roman" w:hAnsi="Times New Roman" w:cs="Times New Roman"/>
          <w:b/>
          <w:sz w:val="24"/>
          <w:szCs w:val="24"/>
        </w:rPr>
        <w:t>&amp;</w:t>
      </w:r>
      <w:r w:rsidR="005731ED" w:rsidRPr="008D76A6">
        <w:rPr>
          <w:rFonts w:ascii="Times New Roman" w:hAnsi="Times New Roman" w:cs="Times New Roman"/>
          <w:b/>
          <w:sz w:val="24"/>
          <w:szCs w:val="24"/>
        </w:rPr>
        <w:t xml:space="preserve"> MARCH 7,</w:t>
      </w:r>
      <w:r w:rsidR="00B54373" w:rsidRPr="008D76A6">
        <w:rPr>
          <w:rFonts w:ascii="Times New Roman" w:hAnsi="Times New Roman" w:cs="Times New Roman"/>
          <w:b/>
          <w:sz w:val="24"/>
          <w:szCs w:val="24"/>
        </w:rPr>
        <w:t xml:space="preserve"> </w:t>
      </w:r>
      <w:r w:rsidR="005731ED" w:rsidRPr="008D76A6">
        <w:rPr>
          <w:rFonts w:ascii="Times New Roman" w:hAnsi="Times New Roman" w:cs="Times New Roman"/>
          <w:b/>
          <w:sz w:val="24"/>
          <w:szCs w:val="24"/>
        </w:rPr>
        <w:t>2018</w:t>
      </w:r>
    </w:p>
    <w:p w:rsidR="00525A29" w:rsidRPr="008D76A6" w:rsidRDefault="00525A29" w:rsidP="00F71785">
      <w:pPr>
        <w:spacing w:after="0" w:line="480" w:lineRule="auto"/>
        <w:rPr>
          <w:rFonts w:ascii="Times New Roman" w:hAnsi="Times New Roman" w:cs="Times New Roman"/>
          <w:b/>
          <w:sz w:val="24"/>
          <w:szCs w:val="24"/>
        </w:rPr>
      </w:pPr>
    </w:p>
    <w:p w:rsidR="006C6180" w:rsidRPr="008D76A6" w:rsidRDefault="006C6180" w:rsidP="00F71785">
      <w:pPr>
        <w:spacing w:after="0" w:line="480" w:lineRule="auto"/>
        <w:rPr>
          <w:rFonts w:ascii="Times New Roman" w:hAnsi="Times New Roman" w:cs="Times New Roman"/>
          <w:b/>
          <w:sz w:val="24"/>
          <w:szCs w:val="24"/>
        </w:rPr>
      </w:pPr>
    </w:p>
    <w:p w:rsidR="00525A29" w:rsidRPr="008D76A6" w:rsidRDefault="00525A29" w:rsidP="000B2C8C">
      <w:pPr>
        <w:spacing w:line="240" w:lineRule="auto"/>
        <w:rPr>
          <w:rFonts w:ascii="Times New Roman" w:hAnsi="Times New Roman" w:cs="Times New Roman"/>
          <w:sz w:val="24"/>
          <w:szCs w:val="24"/>
        </w:rPr>
      </w:pPr>
      <w:r w:rsidRPr="008D76A6">
        <w:rPr>
          <w:rFonts w:ascii="Times New Roman" w:hAnsi="Times New Roman" w:cs="Times New Roman"/>
          <w:sz w:val="24"/>
          <w:szCs w:val="24"/>
        </w:rPr>
        <w:t>Applicant in person</w:t>
      </w:r>
    </w:p>
    <w:p w:rsidR="00977717" w:rsidRPr="008D76A6" w:rsidRDefault="00977717" w:rsidP="000B2C8C">
      <w:pPr>
        <w:spacing w:line="240" w:lineRule="auto"/>
        <w:rPr>
          <w:rFonts w:ascii="Times New Roman" w:hAnsi="Times New Roman" w:cs="Times New Roman"/>
          <w:sz w:val="24"/>
          <w:szCs w:val="24"/>
        </w:rPr>
      </w:pPr>
      <w:r w:rsidRPr="008D76A6">
        <w:rPr>
          <w:rFonts w:ascii="Times New Roman" w:hAnsi="Times New Roman" w:cs="Times New Roman"/>
          <w:i/>
          <w:sz w:val="24"/>
          <w:szCs w:val="24"/>
        </w:rPr>
        <w:t>Mr</w:t>
      </w:r>
      <w:r w:rsidR="005731ED" w:rsidRPr="008D76A6">
        <w:rPr>
          <w:rFonts w:ascii="Times New Roman" w:hAnsi="Times New Roman" w:cs="Times New Roman"/>
          <w:i/>
          <w:sz w:val="24"/>
          <w:szCs w:val="24"/>
        </w:rPr>
        <w:t>.</w:t>
      </w:r>
      <w:r w:rsidRPr="008D76A6">
        <w:rPr>
          <w:rFonts w:ascii="Times New Roman" w:hAnsi="Times New Roman" w:cs="Times New Roman"/>
          <w:i/>
          <w:sz w:val="24"/>
          <w:szCs w:val="24"/>
        </w:rPr>
        <w:t xml:space="preserve"> T. Chinofukutwa</w:t>
      </w:r>
      <w:r w:rsidR="005731ED" w:rsidRPr="008D76A6">
        <w:rPr>
          <w:rFonts w:ascii="Times New Roman" w:hAnsi="Times New Roman" w:cs="Times New Roman"/>
          <w:i/>
          <w:sz w:val="24"/>
          <w:szCs w:val="24"/>
        </w:rPr>
        <w:t>,</w:t>
      </w:r>
      <w:r w:rsidRPr="008D76A6">
        <w:rPr>
          <w:rFonts w:ascii="Times New Roman" w:hAnsi="Times New Roman" w:cs="Times New Roman"/>
          <w:sz w:val="24"/>
          <w:szCs w:val="24"/>
        </w:rPr>
        <w:t xml:space="preserve"> for the </w:t>
      </w:r>
      <w:r w:rsidR="00B54373" w:rsidRPr="008D76A6">
        <w:rPr>
          <w:rFonts w:ascii="Times New Roman" w:hAnsi="Times New Roman" w:cs="Times New Roman"/>
          <w:sz w:val="24"/>
          <w:szCs w:val="24"/>
        </w:rPr>
        <w:t xml:space="preserve">first </w:t>
      </w:r>
      <w:r w:rsidR="005731ED" w:rsidRPr="008D76A6">
        <w:rPr>
          <w:rFonts w:ascii="Times New Roman" w:hAnsi="Times New Roman" w:cs="Times New Roman"/>
          <w:sz w:val="24"/>
          <w:szCs w:val="24"/>
        </w:rPr>
        <w:t>r</w:t>
      </w:r>
      <w:r w:rsidRPr="008D76A6">
        <w:rPr>
          <w:rFonts w:ascii="Times New Roman" w:hAnsi="Times New Roman" w:cs="Times New Roman"/>
          <w:sz w:val="24"/>
          <w:szCs w:val="24"/>
        </w:rPr>
        <w:t>espondent</w:t>
      </w:r>
    </w:p>
    <w:p w:rsidR="00977717" w:rsidRPr="008D76A6" w:rsidRDefault="00B54373" w:rsidP="000B2C8C">
      <w:pPr>
        <w:spacing w:line="240" w:lineRule="auto"/>
        <w:rPr>
          <w:rFonts w:ascii="Times New Roman" w:hAnsi="Times New Roman" w:cs="Times New Roman"/>
          <w:sz w:val="24"/>
          <w:szCs w:val="24"/>
        </w:rPr>
      </w:pPr>
      <w:r w:rsidRPr="008D76A6">
        <w:rPr>
          <w:rFonts w:ascii="Times New Roman" w:hAnsi="Times New Roman" w:cs="Times New Roman"/>
          <w:sz w:val="24"/>
          <w:szCs w:val="24"/>
        </w:rPr>
        <w:t>Second</w:t>
      </w:r>
      <w:r w:rsidR="005731ED" w:rsidRPr="008D76A6">
        <w:rPr>
          <w:rFonts w:ascii="Times New Roman" w:hAnsi="Times New Roman" w:cs="Times New Roman"/>
          <w:sz w:val="24"/>
          <w:szCs w:val="24"/>
          <w:vertAlign w:val="superscript"/>
        </w:rPr>
        <w:t xml:space="preserve"> </w:t>
      </w:r>
      <w:r w:rsidR="005731ED" w:rsidRPr="008D76A6">
        <w:rPr>
          <w:rFonts w:ascii="Times New Roman" w:hAnsi="Times New Roman" w:cs="Times New Roman"/>
          <w:sz w:val="24"/>
          <w:szCs w:val="24"/>
        </w:rPr>
        <w:t>r</w:t>
      </w:r>
      <w:r w:rsidR="005D5854" w:rsidRPr="008D76A6">
        <w:rPr>
          <w:rFonts w:ascii="Times New Roman" w:hAnsi="Times New Roman" w:cs="Times New Roman"/>
          <w:sz w:val="24"/>
          <w:szCs w:val="24"/>
        </w:rPr>
        <w:t>espondent in default</w:t>
      </w:r>
    </w:p>
    <w:p w:rsidR="00977717" w:rsidRPr="008D76A6" w:rsidRDefault="00977717" w:rsidP="00F71785">
      <w:pPr>
        <w:spacing w:after="0" w:line="480" w:lineRule="auto"/>
        <w:rPr>
          <w:rFonts w:ascii="Times New Roman" w:hAnsi="Times New Roman" w:cs="Times New Roman"/>
          <w:sz w:val="24"/>
          <w:szCs w:val="24"/>
        </w:rPr>
      </w:pPr>
    </w:p>
    <w:p w:rsidR="000B2C8C" w:rsidRPr="008D76A6" w:rsidRDefault="00977717" w:rsidP="00314ED8">
      <w:pPr>
        <w:spacing w:after="0" w:line="480" w:lineRule="auto"/>
        <w:rPr>
          <w:rFonts w:ascii="Times New Roman" w:hAnsi="Times New Roman" w:cs="Times New Roman"/>
          <w:sz w:val="24"/>
          <w:szCs w:val="24"/>
        </w:rPr>
      </w:pPr>
      <w:r w:rsidRPr="008D76A6">
        <w:rPr>
          <w:rFonts w:ascii="Times New Roman" w:hAnsi="Times New Roman" w:cs="Times New Roman"/>
          <w:sz w:val="24"/>
          <w:szCs w:val="24"/>
        </w:rPr>
        <w:tab/>
      </w:r>
      <w:r w:rsidR="003B41A2" w:rsidRPr="008D76A6">
        <w:rPr>
          <w:rFonts w:ascii="Times New Roman" w:hAnsi="Times New Roman" w:cs="Times New Roman"/>
          <w:sz w:val="24"/>
          <w:szCs w:val="24"/>
        </w:rPr>
        <w:t xml:space="preserve">   </w:t>
      </w:r>
      <w:r w:rsidRPr="008D76A6">
        <w:rPr>
          <w:rFonts w:ascii="Times New Roman" w:hAnsi="Times New Roman" w:cs="Times New Roman"/>
          <w:b/>
          <w:sz w:val="24"/>
          <w:szCs w:val="24"/>
        </w:rPr>
        <w:t xml:space="preserve">Before </w:t>
      </w:r>
      <w:r w:rsidR="000B2C8C" w:rsidRPr="008D76A6">
        <w:rPr>
          <w:rFonts w:ascii="Times New Roman" w:hAnsi="Times New Roman" w:cs="Times New Roman"/>
          <w:b/>
          <w:sz w:val="24"/>
          <w:szCs w:val="24"/>
        </w:rPr>
        <w:t>MAKARAU JA</w:t>
      </w:r>
      <w:r w:rsidRPr="008D76A6">
        <w:rPr>
          <w:rFonts w:ascii="Times New Roman" w:hAnsi="Times New Roman" w:cs="Times New Roman"/>
          <w:sz w:val="24"/>
          <w:szCs w:val="24"/>
        </w:rPr>
        <w:t>, in chambers in terms of r 5 of the Supreme Court Rules.</w:t>
      </w:r>
    </w:p>
    <w:p w:rsidR="00977717" w:rsidRPr="008D76A6" w:rsidRDefault="00977717" w:rsidP="00F71785">
      <w:pPr>
        <w:spacing w:after="0" w:line="480" w:lineRule="auto"/>
        <w:rPr>
          <w:rFonts w:ascii="Times New Roman" w:hAnsi="Times New Roman" w:cs="Times New Roman"/>
          <w:sz w:val="24"/>
          <w:szCs w:val="24"/>
        </w:rPr>
      </w:pPr>
    </w:p>
    <w:p w:rsidR="000B2C8C" w:rsidRPr="008D76A6" w:rsidRDefault="00977717" w:rsidP="006675F9">
      <w:pPr>
        <w:tabs>
          <w:tab w:val="left" w:pos="1134"/>
        </w:tabs>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On 9 February 2018, the applicant</w:t>
      </w:r>
      <w:r w:rsidR="0033641A" w:rsidRPr="008D76A6">
        <w:rPr>
          <w:rFonts w:ascii="Times New Roman" w:hAnsi="Times New Roman" w:cs="Times New Roman"/>
          <w:sz w:val="24"/>
          <w:szCs w:val="24"/>
        </w:rPr>
        <w:t>s</w:t>
      </w:r>
      <w:r w:rsidRPr="008D76A6">
        <w:rPr>
          <w:rFonts w:ascii="Times New Roman" w:hAnsi="Times New Roman" w:cs="Times New Roman"/>
          <w:sz w:val="24"/>
          <w:szCs w:val="24"/>
        </w:rPr>
        <w:t xml:space="preserve"> filed an urgent </w:t>
      </w:r>
      <w:r w:rsidR="00B54373" w:rsidRPr="008D76A6">
        <w:rPr>
          <w:rFonts w:ascii="Times New Roman" w:hAnsi="Times New Roman" w:cs="Times New Roman"/>
          <w:sz w:val="24"/>
          <w:szCs w:val="24"/>
        </w:rPr>
        <w:t xml:space="preserve">Chamber Application </w:t>
      </w:r>
      <w:r w:rsidRPr="008D76A6">
        <w:rPr>
          <w:rFonts w:ascii="Times New Roman" w:hAnsi="Times New Roman" w:cs="Times New Roman"/>
          <w:sz w:val="24"/>
          <w:szCs w:val="24"/>
        </w:rPr>
        <w:t>for an order staying “proceedings”</w:t>
      </w:r>
      <w:r w:rsidR="000B2C8C" w:rsidRPr="008D76A6">
        <w:rPr>
          <w:rFonts w:ascii="Times New Roman" w:hAnsi="Times New Roman" w:cs="Times New Roman"/>
          <w:sz w:val="24"/>
          <w:szCs w:val="24"/>
        </w:rPr>
        <w:t xml:space="preserve"> pending the hearing </w:t>
      </w:r>
      <w:r w:rsidR="00B34AEC" w:rsidRPr="008D76A6">
        <w:rPr>
          <w:rFonts w:ascii="Times New Roman" w:hAnsi="Times New Roman" w:cs="Times New Roman"/>
          <w:sz w:val="24"/>
          <w:szCs w:val="24"/>
        </w:rPr>
        <w:t>of an</w:t>
      </w:r>
      <w:r w:rsidR="000B2C8C" w:rsidRPr="008D76A6">
        <w:rPr>
          <w:rFonts w:ascii="Times New Roman" w:hAnsi="Times New Roman" w:cs="Times New Roman"/>
          <w:sz w:val="24"/>
          <w:szCs w:val="24"/>
        </w:rPr>
        <w:t xml:space="preserve"> appeal</w:t>
      </w:r>
      <w:r w:rsidRPr="008D76A6">
        <w:rPr>
          <w:rFonts w:ascii="Times New Roman" w:hAnsi="Times New Roman" w:cs="Times New Roman"/>
          <w:sz w:val="24"/>
          <w:szCs w:val="24"/>
        </w:rPr>
        <w:t xml:space="preserve"> in this </w:t>
      </w:r>
      <w:r w:rsidR="00B54373" w:rsidRPr="008D76A6">
        <w:rPr>
          <w:rFonts w:ascii="Times New Roman" w:hAnsi="Times New Roman" w:cs="Times New Roman"/>
          <w:sz w:val="24"/>
          <w:szCs w:val="24"/>
        </w:rPr>
        <w:t>C</w:t>
      </w:r>
      <w:r w:rsidRPr="008D76A6">
        <w:rPr>
          <w:rFonts w:ascii="Times New Roman" w:hAnsi="Times New Roman" w:cs="Times New Roman"/>
          <w:sz w:val="24"/>
          <w:szCs w:val="24"/>
        </w:rPr>
        <w:t xml:space="preserve">ourt </w:t>
      </w:r>
      <w:r w:rsidR="005D5854" w:rsidRPr="008D76A6">
        <w:rPr>
          <w:rFonts w:ascii="Times New Roman" w:hAnsi="Times New Roman" w:cs="Times New Roman"/>
          <w:sz w:val="24"/>
          <w:szCs w:val="24"/>
        </w:rPr>
        <w:t xml:space="preserve">under </w:t>
      </w:r>
      <w:r w:rsidR="009D0D0C" w:rsidRPr="008D76A6">
        <w:rPr>
          <w:rFonts w:ascii="Times New Roman" w:hAnsi="Times New Roman" w:cs="Times New Roman"/>
          <w:sz w:val="24"/>
          <w:szCs w:val="24"/>
        </w:rPr>
        <w:t>c</w:t>
      </w:r>
      <w:r w:rsidR="005D5854" w:rsidRPr="008D76A6">
        <w:rPr>
          <w:rFonts w:ascii="Times New Roman" w:hAnsi="Times New Roman" w:cs="Times New Roman"/>
          <w:sz w:val="24"/>
          <w:szCs w:val="24"/>
        </w:rPr>
        <w:t>ase number</w:t>
      </w:r>
      <w:r w:rsidR="003E4D6C" w:rsidRPr="008D76A6">
        <w:rPr>
          <w:rFonts w:ascii="Times New Roman" w:hAnsi="Times New Roman" w:cs="Times New Roman"/>
          <w:sz w:val="24"/>
          <w:szCs w:val="24"/>
        </w:rPr>
        <w:t xml:space="preserve"> 847/2017.</w:t>
      </w:r>
      <w:r w:rsidR="000B2C8C" w:rsidRPr="008D76A6">
        <w:rPr>
          <w:rFonts w:ascii="Times New Roman" w:hAnsi="Times New Roman" w:cs="Times New Roman"/>
          <w:sz w:val="24"/>
          <w:szCs w:val="24"/>
        </w:rPr>
        <w:t xml:space="preserve"> </w:t>
      </w:r>
      <w:r w:rsidRPr="008D76A6">
        <w:rPr>
          <w:rFonts w:ascii="Times New Roman" w:hAnsi="Times New Roman" w:cs="Times New Roman"/>
          <w:sz w:val="24"/>
          <w:szCs w:val="24"/>
        </w:rPr>
        <w:t xml:space="preserve"> The </w:t>
      </w:r>
      <w:r w:rsidR="0033641A" w:rsidRPr="008D76A6">
        <w:rPr>
          <w:rFonts w:ascii="Times New Roman" w:hAnsi="Times New Roman" w:cs="Times New Roman"/>
          <w:sz w:val="24"/>
          <w:szCs w:val="24"/>
        </w:rPr>
        <w:t>first applicant is a self-actor who also purports to act on behalf of the second applicant.</w:t>
      </w:r>
      <w:r w:rsidR="004C1AB6" w:rsidRPr="008D76A6">
        <w:rPr>
          <w:rFonts w:ascii="Times New Roman" w:hAnsi="Times New Roman" w:cs="Times New Roman"/>
          <w:sz w:val="24"/>
          <w:szCs w:val="24"/>
        </w:rPr>
        <w:t xml:space="preserve"> In the absence of a power of attorney authorising her to do so, the first applicant cannot lawfully represent the second app</w:t>
      </w:r>
      <w:r w:rsidR="00061CC9">
        <w:rPr>
          <w:rFonts w:ascii="Times New Roman" w:hAnsi="Times New Roman" w:cs="Times New Roman"/>
          <w:sz w:val="24"/>
          <w:szCs w:val="24"/>
        </w:rPr>
        <w:t>licant without violating s</w:t>
      </w:r>
      <w:r w:rsidR="004C1AB6" w:rsidRPr="008D76A6">
        <w:rPr>
          <w:rFonts w:ascii="Times New Roman" w:hAnsi="Times New Roman" w:cs="Times New Roman"/>
          <w:sz w:val="24"/>
          <w:szCs w:val="24"/>
        </w:rPr>
        <w:t>s 10 and 12 o</w:t>
      </w:r>
      <w:r w:rsidR="008D76A6">
        <w:rPr>
          <w:rFonts w:ascii="Times New Roman" w:hAnsi="Times New Roman" w:cs="Times New Roman"/>
          <w:sz w:val="24"/>
          <w:szCs w:val="24"/>
        </w:rPr>
        <w:t>f the Legal Practitioners Act [</w:t>
      </w:r>
      <w:r w:rsidR="008D76A6" w:rsidRPr="006B0F93">
        <w:rPr>
          <w:rFonts w:ascii="Times New Roman" w:hAnsi="Times New Roman" w:cs="Times New Roman"/>
          <w:i/>
          <w:sz w:val="24"/>
          <w:szCs w:val="24"/>
        </w:rPr>
        <w:t>C</w:t>
      </w:r>
      <w:r w:rsidR="004C1AB6" w:rsidRPr="006B0F93">
        <w:rPr>
          <w:rFonts w:ascii="Times New Roman" w:hAnsi="Times New Roman" w:cs="Times New Roman"/>
          <w:i/>
          <w:sz w:val="24"/>
          <w:szCs w:val="24"/>
        </w:rPr>
        <w:t>hapter 27.07</w:t>
      </w:r>
      <w:r w:rsidR="004C1AB6" w:rsidRPr="008D76A6">
        <w:rPr>
          <w:rFonts w:ascii="Times New Roman" w:hAnsi="Times New Roman" w:cs="Times New Roman"/>
          <w:sz w:val="24"/>
          <w:szCs w:val="24"/>
        </w:rPr>
        <w:t>].</w:t>
      </w:r>
      <w:r w:rsidR="00866C93" w:rsidRPr="008D76A6">
        <w:rPr>
          <w:rFonts w:ascii="Times New Roman" w:hAnsi="Times New Roman" w:cs="Times New Roman"/>
          <w:sz w:val="24"/>
          <w:szCs w:val="24"/>
        </w:rPr>
        <w:t xml:space="preserve"> </w:t>
      </w:r>
    </w:p>
    <w:p w:rsidR="005731ED" w:rsidRPr="008D76A6" w:rsidRDefault="005731ED" w:rsidP="005731ED">
      <w:pPr>
        <w:spacing w:after="0" w:line="480" w:lineRule="auto"/>
        <w:jc w:val="both"/>
        <w:rPr>
          <w:rFonts w:ascii="Times New Roman" w:hAnsi="Times New Roman" w:cs="Times New Roman"/>
          <w:sz w:val="24"/>
          <w:szCs w:val="24"/>
        </w:rPr>
      </w:pPr>
    </w:p>
    <w:p w:rsidR="00977717" w:rsidRPr="008D76A6" w:rsidRDefault="00977717" w:rsidP="006675F9">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On the date that the matter </w:t>
      </w:r>
      <w:r w:rsidR="0056295D" w:rsidRPr="008D76A6">
        <w:rPr>
          <w:rFonts w:ascii="Times New Roman" w:hAnsi="Times New Roman" w:cs="Times New Roman"/>
          <w:sz w:val="24"/>
          <w:szCs w:val="24"/>
        </w:rPr>
        <w:t>was first set down before me, I directed that the applicant</w:t>
      </w:r>
      <w:r w:rsidR="00296F45" w:rsidRPr="008D76A6">
        <w:rPr>
          <w:rFonts w:ascii="Times New Roman" w:hAnsi="Times New Roman" w:cs="Times New Roman"/>
          <w:sz w:val="24"/>
          <w:szCs w:val="24"/>
        </w:rPr>
        <w:t xml:space="preserve"> be referred to the L</w:t>
      </w:r>
      <w:r w:rsidR="0056295D" w:rsidRPr="008D76A6">
        <w:rPr>
          <w:rFonts w:ascii="Times New Roman" w:hAnsi="Times New Roman" w:cs="Times New Roman"/>
          <w:sz w:val="24"/>
          <w:szCs w:val="24"/>
        </w:rPr>
        <w:t xml:space="preserve">egal Aid Directorate for assistance. </w:t>
      </w:r>
      <w:r w:rsidR="005D5854" w:rsidRPr="008D76A6">
        <w:rPr>
          <w:rFonts w:ascii="Times New Roman" w:hAnsi="Times New Roman" w:cs="Times New Roman"/>
          <w:sz w:val="24"/>
          <w:szCs w:val="24"/>
        </w:rPr>
        <w:t>The a</w:t>
      </w:r>
      <w:r w:rsidR="00296F45" w:rsidRPr="008D76A6">
        <w:rPr>
          <w:rFonts w:ascii="Times New Roman" w:hAnsi="Times New Roman" w:cs="Times New Roman"/>
          <w:sz w:val="24"/>
          <w:szCs w:val="24"/>
        </w:rPr>
        <w:t>pplicant did</w:t>
      </w:r>
      <w:r w:rsidR="0056295D" w:rsidRPr="008D76A6">
        <w:rPr>
          <w:rFonts w:ascii="Times New Roman" w:hAnsi="Times New Roman" w:cs="Times New Roman"/>
          <w:sz w:val="24"/>
          <w:szCs w:val="24"/>
        </w:rPr>
        <w:t xml:space="preserve"> not manage to </w:t>
      </w:r>
      <w:r w:rsidR="00161D69" w:rsidRPr="008D76A6">
        <w:rPr>
          <w:rFonts w:ascii="Times New Roman" w:hAnsi="Times New Roman" w:cs="Times New Roman"/>
          <w:sz w:val="24"/>
          <w:szCs w:val="24"/>
        </w:rPr>
        <w:t xml:space="preserve">secure </w:t>
      </w:r>
      <w:r w:rsidR="0056295D" w:rsidRPr="008D76A6">
        <w:rPr>
          <w:rFonts w:ascii="Times New Roman" w:hAnsi="Times New Roman" w:cs="Times New Roman"/>
          <w:sz w:val="24"/>
          <w:szCs w:val="24"/>
        </w:rPr>
        <w:t xml:space="preserve">legal representation from the </w:t>
      </w:r>
      <w:r w:rsidR="00DF3D37" w:rsidRPr="008D76A6">
        <w:rPr>
          <w:rFonts w:ascii="Times New Roman" w:hAnsi="Times New Roman" w:cs="Times New Roman"/>
          <w:sz w:val="24"/>
          <w:szCs w:val="24"/>
        </w:rPr>
        <w:t>L</w:t>
      </w:r>
      <w:r w:rsidR="0056295D" w:rsidRPr="008D76A6">
        <w:rPr>
          <w:rFonts w:ascii="Times New Roman" w:hAnsi="Times New Roman" w:cs="Times New Roman"/>
          <w:sz w:val="24"/>
          <w:szCs w:val="24"/>
        </w:rPr>
        <w:t xml:space="preserve">egal Aid </w:t>
      </w:r>
      <w:r w:rsidR="00DF3D37" w:rsidRPr="008D76A6">
        <w:rPr>
          <w:rFonts w:ascii="Times New Roman" w:hAnsi="Times New Roman" w:cs="Times New Roman"/>
          <w:sz w:val="24"/>
          <w:szCs w:val="24"/>
        </w:rPr>
        <w:t>D</w:t>
      </w:r>
      <w:r w:rsidR="0056295D" w:rsidRPr="008D76A6">
        <w:rPr>
          <w:rFonts w:ascii="Times New Roman" w:hAnsi="Times New Roman" w:cs="Times New Roman"/>
          <w:sz w:val="24"/>
          <w:szCs w:val="24"/>
        </w:rPr>
        <w:t xml:space="preserve">irectorate and </w:t>
      </w:r>
      <w:r w:rsidR="00296F45" w:rsidRPr="008D76A6">
        <w:rPr>
          <w:rFonts w:ascii="Times New Roman" w:hAnsi="Times New Roman" w:cs="Times New Roman"/>
          <w:sz w:val="24"/>
          <w:szCs w:val="24"/>
        </w:rPr>
        <w:t xml:space="preserve">was </w:t>
      </w:r>
      <w:r w:rsidR="003F069F" w:rsidRPr="008D76A6">
        <w:rPr>
          <w:rFonts w:ascii="Times New Roman" w:hAnsi="Times New Roman" w:cs="Times New Roman"/>
          <w:sz w:val="24"/>
          <w:szCs w:val="24"/>
        </w:rPr>
        <w:t xml:space="preserve">content </w:t>
      </w:r>
      <w:r w:rsidR="00161D69" w:rsidRPr="008D76A6">
        <w:rPr>
          <w:rFonts w:ascii="Times New Roman" w:hAnsi="Times New Roman" w:cs="Times New Roman"/>
          <w:sz w:val="24"/>
          <w:szCs w:val="24"/>
        </w:rPr>
        <w:t>to c</w:t>
      </w:r>
      <w:r w:rsidR="00296F45" w:rsidRPr="008D76A6">
        <w:rPr>
          <w:rFonts w:ascii="Times New Roman" w:hAnsi="Times New Roman" w:cs="Times New Roman"/>
          <w:sz w:val="24"/>
          <w:szCs w:val="24"/>
        </w:rPr>
        <w:t>ontinue</w:t>
      </w:r>
      <w:r w:rsidR="0056295D" w:rsidRPr="008D76A6">
        <w:rPr>
          <w:rFonts w:ascii="Times New Roman" w:hAnsi="Times New Roman" w:cs="Times New Roman"/>
          <w:sz w:val="24"/>
          <w:szCs w:val="24"/>
        </w:rPr>
        <w:t xml:space="preserve"> represent</w:t>
      </w:r>
      <w:r w:rsidR="00296F45" w:rsidRPr="008D76A6">
        <w:rPr>
          <w:rFonts w:ascii="Times New Roman" w:hAnsi="Times New Roman" w:cs="Times New Roman"/>
          <w:sz w:val="24"/>
          <w:szCs w:val="24"/>
        </w:rPr>
        <w:t>ing</w:t>
      </w:r>
      <w:r w:rsidR="0056295D" w:rsidRPr="008D76A6">
        <w:rPr>
          <w:rFonts w:ascii="Times New Roman" w:hAnsi="Times New Roman" w:cs="Times New Roman"/>
          <w:sz w:val="24"/>
          <w:szCs w:val="24"/>
        </w:rPr>
        <w:t xml:space="preserve"> herself </w:t>
      </w:r>
      <w:r w:rsidR="003F069F" w:rsidRPr="008D76A6">
        <w:rPr>
          <w:rFonts w:ascii="Times New Roman" w:hAnsi="Times New Roman" w:cs="Times New Roman"/>
          <w:sz w:val="24"/>
          <w:szCs w:val="24"/>
        </w:rPr>
        <w:t xml:space="preserve">and the second applicant </w:t>
      </w:r>
      <w:r w:rsidR="0056295D" w:rsidRPr="008D76A6">
        <w:rPr>
          <w:rFonts w:ascii="Times New Roman" w:hAnsi="Times New Roman" w:cs="Times New Roman"/>
          <w:sz w:val="24"/>
          <w:szCs w:val="24"/>
        </w:rPr>
        <w:t>in these proceedings.</w:t>
      </w:r>
    </w:p>
    <w:p w:rsidR="000B2C8C" w:rsidRPr="008D76A6" w:rsidRDefault="00DF3D37" w:rsidP="006675F9">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lastRenderedPageBreak/>
        <w:t xml:space="preserve">The background facts to this application are somewhat confusing. </w:t>
      </w:r>
      <w:r w:rsidR="008E0ACC" w:rsidRPr="008D76A6">
        <w:rPr>
          <w:rFonts w:ascii="Times New Roman" w:hAnsi="Times New Roman" w:cs="Times New Roman"/>
          <w:sz w:val="24"/>
          <w:szCs w:val="24"/>
        </w:rPr>
        <w:t>T</w:t>
      </w:r>
      <w:r w:rsidR="00161D69" w:rsidRPr="008D76A6">
        <w:rPr>
          <w:rFonts w:ascii="Times New Roman" w:hAnsi="Times New Roman" w:cs="Times New Roman"/>
          <w:sz w:val="24"/>
          <w:szCs w:val="24"/>
        </w:rPr>
        <w:t>h</w:t>
      </w:r>
      <w:r w:rsidRPr="008D76A6">
        <w:rPr>
          <w:rFonts w:ascii="Times New Roman" w:hAnsi="Times New Roman" w:cs="Times New Roman"/>
          <w:sz w:val="24"/>
          <w:szCs w:val="24"/>
        </w:rPr>
        <w:t xml:space="preserve">e </w:t>
      </w:r>
      <w:r w:rsidR="00AD55F5" w:rsidRPr="008D76A6">
        <w:rPr>
          <w:rFonts w:ascii="Times New Roman" w:hAnsi="Times New Roman" w:cs="Times New Roman"/>
          <w:sz w:val="24"/>
          <w:szCs w:val="24"/>
        </w:rPr>
        <w:t xml:space="preserve">first </w:t>
      </w:r>
      <w:r w:rsidRPr="008D76A6">
        <w:rPr>
          <w:rFonts w:ascii="Times New Roman" w:hAnsi="Times New Roman" w:cs="Times New Roman"/>
          <w:sz w:val="24"/>
          <w:szCs w:val="24"/>
        </w:rPr>
        <w:t>applicant</w:t>
      </w:r>
      <w:r w:rsidR="008E0ACC" w:rsidRPr="008D76A6">
        <w:rPr>
          <w:rFonts w:ascii="Times New Roman" w:hAnsi="Times New Roman" w:cs="Times New Roman"/>
          <w:sz w:val="24"/>
          <w:szCs w:val="24"/>
        </w:rPr>
        <w:t>, who deposed to the founding affidavit, could have</w:t>
      </w:r>
      <w:r w:rsidR="00161D69" w:rsidRPr="008D76A6">
        <w:rPr>
          <w:rFonts w:ascii="Times New Roman" w:hAnsi="Times New Roman" w:cs="Times New Roman"/>
          <w:sz w:val="24"/>
          <w:szCs w:val="24"/>
        </w:rPr>
        <w:t xml:space="preserve"> </w:t>
      </w:r>
      <w:r w:rsidRPr="008D76A6">
        <w:rPr>
          <w:rFonts w:ascii="Times New Roman" w:hAnsi="Times New Roman" w:cs="Times New Roman"/>
          <w:sz w:val="24"/>
          <w:szCs w:val="24"/>
        </w:rPr>
        <w:t>present</w:t>
      </w:r>
      <w:r w:rsidR="008E0ACC" w:rsidRPr="008D76A6">
        <w:rPr>
          <w:rFonts w:ascii="Times New Roman" w:hAnsi="Times New Roman" w:cs="Times New Roman"/>
          <w:sz w:val="24"/>
          <w:szCs w:val="24"/>
        </w:rPr>
        <w:t>ed</w:t>
      </w:r>
      <w:r w:rsidRPr="008D76A6">
        <w:rPr>
          <w:rFonts w:ascii="Times New Roman" w:hAnsi="Times New Roman" w:cs="Times New Roman"/>
          <w:sz w:val="24"/>
          <w:szCs w:val="24"/>
        </w:rPr>
        <w:t xml:space="preserve"> </w:t>
      </w:r>
      <w:r w:rsidR="00625E7E" w:rsidRPr="008D76A6">
        <w:rPr>
          <w:rFonts w:ascii="Times New Roman" w:hAnsi="Times New Roman" w:cs="Times New Roman"/>
          <w:sz w:val="24"/>
          <w:szCs w:val="24"/>
        </w:rPr>
        <w:t xml:space="preserve">the facts more </w:t>
      </w:r>
      <w:r w:rsidRPr="008D76A6">
        <w:rPr>
          <w:rFonts w:ascii="Times New Roman" w:hAnsi="Times New Roman" w:cs="Times New Roman"/>
          <w:sz w:val="24"/>
          <w:szCs w:val="24"/>
        </w:rPr>
        <w:t>coherently and chronologically</w:t>
      </w:r>
      <w:r w:rsidR="00161D69" w:rsidRPr="008D76A6">
        <w:rPr>
          <w:rFonts w:ascii="Times New Roman" w:hAnsi="Times New Roman" w:cs="Times New Roman"/>
          <w:sz w:val="24"/>
          <w:szCs w:val="24"/>
        </w:rPr>
        <w:t xml:space="preserve"> in her founding affidavit</w:t>
      </w:r>
      <w:r w:rsidR="00625E7E" w:rsidRPr="008D76A6">
        <w:rPr>
          <w:rFonts w:ascii="Times New Roman" w:hAnsi="Times New Roman" w:cs="Times New Roman"/>
          <w:sz w:val="24"/>
          <w:szCs w:val="24"/>
        </w:rPr>
        <w:t xml:space="preserve">. As it is, the facts </w:t>
      </w:r>
      <w:r w:rsidR="008E0ACC" w:rsidRPr="008D76A6">
        <w:rPr>
          <w:rFonts w:ascii="Times New Roman" w:hAnsi="Times New Roman" w:cs="Times New Roman"/>
          <w:sz w:val="24"/>
          <w:szCs w:val="24"/>
        </w:rPr>
        <w:t>need to be pieced together</w:t>
      </w:r>
      <w:r w:rsidR="00FA12E8" w:rsidRPr="008D76A6">
        <w:rPr>
          <w:rFonts w:ascii="Times New Roman" w:hAnsi="Times New Roman" w:cs="Times New Roman"/>
          <w:sz w:val="24"/>
          <w:szCs w:val="24"/>
        </w:rPr>
        <w:t xml:space="preserve"> from not only thi</w:t>
      </w:r>
      <w:r w:rsidR="00BC6163" w:rsidRPr="008D76A6">
        <w:rPr>
          <w:rFonts w:ascii="Times New Roman" w:hAnsi="Times New Roman" w:cs="Times New Roman"/>
          <w:sz w:val="24"/>
          <w:szCs w:val="24"/>
        </w:rPr>
        <w:t>s application but from other</w:t>
      </w:r>
      <w:r w:rsidR="00FA12E8" w:rsidRPr="008D76A6">
        <w:rPr>
          <w:rFonts w:ascii="Times New Roman" w:hAnsi="Times New Roman" w:cs="Times New Roman"/>
          <w:sz w:val="24"/>
          <w:szCs w:val="24"/>
        </w:rPr>
        <w:t xml:space="preserve"> papers filed in previous proceedings between the parties. The facts </w:t>
      </w:r>
      <w:r w:rsidRPr="008D76A6">
        <w:rPr>
          <w:rFonts w:ascii="Times New Roman" w:hAnsi="Times New Roman" w:cs="Times New Roman"/>
          <w:sz w:val="24"/>
          <w:szCs w:val="24"/>
        </w:rPr>
        <w:t xml:space="preserve">lack fullness in some details. </w:t>
      </w:r>
      <w:r w:rsidR="006C2A61" w:rsidRPr="008D76A6">
        <w:rPr>
          <w:rFonts w:ascii="Times New Roman" w:hAnsi="Times New Roman" w:cs="Times New Roman"/>
          <w:sz w:val="24"/>
          <w:szCs w:val="24"/>
        </w:rPr>
        <w:t>It is however my view that these shortcomings in the presentation of the facts do not deter me from disposing of the matter as I do.</w:t>
      </w:r>
    </w:p>
    <w:p w:rsidR="005731ED" w:rsidRPr="008D76A6" w:rsidRDefault="005731ED" w:rsidP="00E36EC3">
      <w:pPr>
        <w:spacing w:after="0" w:line="240" w:lineRule="auto"/>
        <w:jc w:val="both"/>
        <w:rPr>
          <w:rFonts w:ascii="Times New Roman" w:hAnsi="Times New Roman" w:cs="Times New Roman"/>
          <w:sz w:val="24"/>
          <w:szCs w:val="24"/>
        </w:rPr>
      </w:pPr>
    </w:p>
    <w:p w:rsidR="001D5AAC" w:rsidRPr="008D76A6" w:rsidRDefault="0027523B" w:rsidP="006675F9">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On</w:t>
      </w:r>
      <w:r w:rsidR="00AD55F5" w:rsidRPr="008D76A6">
        <w:rPr>
          <w:rFonts w:ascii="Times New Roman" w:hAnsi="Times New Roman" w:cs="Times New Roman"/>
          <w:sz w:val="24"/>
          <w:szCs w:val="24"/>
        </w:rPr>
        <w:t xml:space="preserve"> </w:t>
      </w:r>
      <w:r w:rsidRPr="008D76A6">
        <w:rPr>
          <w:rFonts w:ascii="Times New Roman" w:hAnsi="Times New Roman" w:cs="Times New Roman"/>
          <w:sz w:val="24"/>
          <w:szCs w:val="24"/>
        </w:rPr>
        <w:t xml:space="preserve">a date that is not material, the first respondent obtained </w:t>
      </w:r>
      <w:r w:rsidR="00161D69" w:rsidRPr="008D76A6">
        <w:rPr>
          <w:rFonts w:ascii="Times New Roman" w:hAnsi="Times New Roman" w:cs="Times New Roman"/>
          <w:sz w:val="24"/>
          <w:szCs w:val="24"/>
        </w:rPr>
        <w:t>from the Magistrates’ Court</w:t>
      </w:r>
      <w:r w:rsidR="00AD55F5" w:rsidRPr="008D76A6">
        <w:rPr>
          <w:rFonts w:ascii="Times New Roman" w:hAnsi="Times New Roman" w:cs="Times New Roman"/>
          <w:sz w:val="24"/>
          <w:szCs w:val="24"/>
        </w:rPr>
        <w:t xml:space="preserve"> an order</w:t>
      </w:r>
      <w:r w:rsidR="000B2C8C" w:rsidRPr="008D76A6">
        <w:rPr>
          <w:rFonts w:ascii="Times New Roman" w:hAnsi="Times New Roman" w:cs="Times New Roman"/>
          <w:sz w:val="24"/>
          <w:szCs w:val="24"/>
        </w:rPr>
        <w:t xml:space="preserve"> for the eviction of the applicants and all who claim occupation of a property identified as House Number 126 Edgemore Road, Meadowlands Park, Hatfield Harare through them. This was under MC 39520/16</w:t>
      </w:r>
      <w:r w:rsidR="001D5AAC" w:rsidRPr="008D76A6">
        <w:rPr>
          <w:rFonts w:ascii="Times New Roman" w:hAnsi="Times New Roman" w:cs="Times New Roman"/>
          <w:sz w:val="24"/>
          <w:szCs w:val="24"/>
        </w:rPr>
        <w:t>.</w:t>
      </w:r>
    </w:p>
    <w:p w:rsidR="005731ED" w:rsidRPr="008D76A6" w:rsidRDefault="005731ED" w:rsidP="005731ED">
      <w:pPr>
        <w:spacing w:after="0" w:line="480" w:lineRule="auto"/>
        <w:jc w:val="both"/>
        <w:rPr>
          <w:rFonts w:ascii="Times New Roman" w:hAnsi="Times New Roman" w:cs="Times New Roman"/>
          <w:sz w:val="24"/>
          <w:szCs w:val="24"/>
        </w:rPr>
      </w:pPr>
    </w:p>
    <w:p w:rsidR="009F7BFA" w:rsidRPr="008D76A6" w:rsidRDefault="001D5AAC" w:rsidP="006675F9">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The first applicant alleges that there were a number of irregularities attendant upon the </w:t>
      </w:r>
      <w:r w:rsidR="009137A8" w:rsidRPr="008D76A6">
        <w:rPr>
          <w:rFonts w:ascii="Times New Roman" w:hAnsi="Times New Roman" w:cs="Times New Roman"/>
          <w:sz w:val="24"/>
          <w:szCs w:val="24"/>
        </w:rPr>
        <w:t>hearing of the matter in the M</w:t>
      </w:r>
      <w:r w:rsidRPr="008D76A6">
        <w:rPr>
          <w:rFonts w:ascii="Times New Roman" w:hAnsi="Times New Roman" w:cs="Times New Roman"/>
          <w:sz w:val="24"/>
          <w:szCs w:val="24"/>
        </w:rPr>
        <w:t>agistrates</w:t>
      </w:r>
      <w:r w:rsidR="00715624" w:rsidRPr="008D76A6">
        <w:rPr>
          <w:rFonts w:ascii="Times New Roman" w:hAnsi="Times New Roman" w:cs="Times New Roman"/>
          <w:sz w:val="24"/>
          <w:szCs w:val="24"/>
        </w:rPr>
        <w:t>’</w:t>
      </w:r>
      <w:r w:rsidR="009137A8" w:rsidRPr="008D76A6">
        <w:rPr>
          <w:rFonts w:ascii="Times New Roman" w:hAnsi="Times New Roman" w:cs="Times New Roman"/>
          <w:sz w:val="24"/>
          <w:szCs w:val="24"/>
        </w:rPr>
        <w:t xml:space="preserve"> C</w:t>
      </w:r>
      <w:r w:rsidRPr="008D76A6">
        <w:rPr>
          <w:rFonts w:ascii="Times New Roman" w:hAnsi="Times New Roman" w:cs="Times New Roman"/>
          <w:sz w:val="24"/>
          <w:szCs w:val="24"/>
        </w:rPr>
        <w:t xml:space="preserve">ourt among which is </w:t>
      </w:r>
      <w:r w:rsidR="00161D69" w:rsidRPr="008D76A6">
        <w:rPr>
          <w:rFonts w:ascii="Times New Roman" w:hAnsi="Times New Roman" w:cs="Times New Roman"/>
          <w:sz w:val="24"/>
          <w:szCs w:val="24"/>
        </w:rPr>
        <w:t xml:space="preserve">an </w:t>
      </w:r>
      <w:r w:rsidRPr="008D76A6">
        <w:rPr>
          <w:rFonts w:ascii="Times New Roman" w:hAnsi="Times New Roman" w:cs="Times New Roman"/>
          <w:sz w:val="24"/>
          <w:szCs w:val="24"/>
        </w:rPr>
        <w:t>alleged</w:t>
      </w:r>
      <w:r w:rsidR="00161D69" w:rsidRPr="008D76A6">
        <w:rPr>
          <w:rFonts w:ascii="Times New Roman" w:hAnsi="Times New Roman" w:cs="Times New Roman"/>
          <w:sz w:val="24"/>
          <w:szCs w:val="24"/>
        </w:rPr>
        <w:t xml:space="preserve"> </w:t>
      </w:r>
      <w:r w:rsidRPr="008D76A6">
        <w:rPr>
          <w:rFonts w:ascii="Times New Roman" w:hAnsi="Times New Roman" w:cs="Times New Roman"/>
          <w:sz w:val="24"/>
          <w:szCs w:val="24"/>
        </w:rPr>
        <w:t>lack of jurisdiction on the</w:t>
      </w:r>
      <w:r w:rsidR="009555AF" w:rsidRPr="008D76A6">
        <w:rPr>
          <w:rFonts w:ascii="Times New Roman" w:hAnsi="Times New Roman" w:cs="Times New Roman"/>
          <w:sz w:val="24"/>
          <w:szCs w:val="24"/>
        </w:rPr>
        <w:t xml:space="preserve"> part of the lower court and a</w:t>
      </w:r>
      <w:r w:rsidRPr="008D76A6">
        <w:rPr>
          <w:rFonts w:ascii="Times New Roman" w:hAnsi="Times New Roman" w:cs="Times New Roman"/>
          <w:sz w:val="24"/>
          <w:szCs w:val="24"/>
        </w:rPr>
        <w:t xml:space="preserve"> failure</w:t>
      </w:r>
      <w:r w:rsidR="009555AF" w:rsidRPr="008D76A6">
        <w:rPr>
          <w:rFonts w:ascii="Times New Roman" w:hAnsi="Times New Roman" w:cs="Times New Roman"/>
          <w:sz w:val="24"/>
          <w:szCs w:val="24"/>
        </w:rPr>
        <w:t xml:space="preserve"> on the </w:t>
      </w:r>
      <w:r w:rsidR="00654DC4" w:rsidRPr="008D76A6">
        <w:rPr>
          <w:rFonts w:ascii="Times New Roman" w:hAnsi="Times New Roman" w:cs="Times New Roman"/>
          <w:sz w:val="24"/>
          <w:szCs w:val="24"/>
        </w:rPr>
        <w:t>part of</w:t>
      </w:r>
      <w:r w:rsidR="00DC0478" w:rsidRPr="008D76A6">
        <w:rPr>
          <w:rFonts w:ascii="Times New Roman" w:hAnsi="Times New Roman" w:cs="Times New Roman"/>
          <w:sz w:val="24"/>
          <w:szCs w:val="24"/>
        </w:rPr>
        <w:t xml:space="preserve"> the </w:t>
      </w:r>
      <w:r w:rsidRPr="008D76A6">
        <w:rPr>
          <w:rFonts w:ascii="Times New Roman" w:hAnsi="Times New Roman" w:cs="Times New Roman"/>
          <w:sz w:val="24"/>
          <w:szCs w:val="24"/>
        </w:rPr>
        <w:t xml:space="preserve">court to afford her a fair hearing. </w:t>
      </w:r>
      <w:r w:rsidR="009F7BFA" w:rsidRPr="008D76A6">
        <w:rPr>
          <w:rFonts w:ascii="Times New Roman" w:hAnsi="Times New Roman" w:cs="Times New Roman"/>
          <w:sz w:val="24"/>
          <w:szCs w:val="24"/>
        </w:rPr>
        <w:t>T</w:t>
      </w:r>
      <w:r w:rsidR="001B756B" w:rsidRPr="008D76A6">
        <w:rPr>
          <w:rFonts w:ascii="Times New Roman" w:hAnsi="Times New Roman" w:cs="Times New Roman"/>
          <w:sz w:val="24"/>
          <w:szCs w:val="24"/>
        </w:rPr>
        <w:t xml:space="preserve">here is also an </w:t>
      </w:r>
      <w:r w:rsidR="009F7BFA" w:rsidRPr="008D76A6">
        <w:rPr>
          <w:rFonts w:ascii="Times New Roman" w:hAnsi="Times New Roman" w:cs="Times New Roman"/>
          <w:sz w:val="24"/>
          <w:szCs w:val="24"/>
        </w:rPr>
        <w:t xml:space="preserve">allegation </w:t>
      </w:r>
      <w:r w:rsidR="001B756B" w:rsidRPr="008D76A6">
        <w:rPr>
          <w:rFonts w:ascii="Times New Roman" w:hAnsi="Times New Roman" w:cs="Times New Roman"/>
          <w:sz w:val="24"/>
          <w:szCs w:val="24"/>
        </w:rPr>
        <w:t xml:space="preserve">made but not pursued </w:t>
      </w:r>
      <w:r w:rsidR="009F7BFA" w:rsidRPr="008D76A6">
        <w:rPr>
          <w:rFonts w:ascii="Times New Roman" w:hAnsi="Times New Roman" w:cs="Times New Roman"/>
          <w:sz w:val="24"/>
          <w:szCs w:val="24"/>
        </w:rPr>
        <w:t>that the eviction order was granted in t</w:t>
      </w:r>
      <w:r w:rsidR="00905AC6" w:rsidRPr="008D76A6">
        <w:rPr>
          <w:rFonts w:ascii="Times New Roman" w:hAnsi="Times New Roman" w:cs="Times New Roman"/>
          <w:sz w:val="24"/>
          <w:szCs w:val="24"/>
        </w:rPr>
        <w:t>he full knowledge of</w:t>
      </w:r>
      <w:r w:rsidR="009F7BFA" w:rsidRPr="008D76A6">
        <w:rPr>
          <w:rFonts w:ascii="Times New Roman" w:hAnsi="Times New Roman" w:cs="Times New Roman"/>
          <w:sz w:val="24"/>
          <w:szCs w:val="24"/>
        </w:rPr>
        <w:t xml:space="preserve"> a prior order by the same court which had stayed all proceedings between the parties.</w:t>
      </w:r>
    </w:p>
    <w:p w:rsidR="005731ED" w:rsidRPr="008D76A6" w:rsidRDefault="005731ED" w:rsidP="005731ED">
      <w:pPr>
        <w:spacing w:after="0" w:line="480" w:lineRule="auto"/>
        <w:jc w:val="both"/>
        <w:rPr>
          <w:rFonts w:ascii="Times New Roman" w:hAnsi="Times New Roman" w:cs="Times New Roman"/>
          <w:sz w:val="24"/>
          <w:szCs w:val="24"/>
        </w:rPr>
      </w:pPr>
    </w:p>
    <w:p w:rsidR="00745A1E" w:rsidRPr="008D76A6" w:rsidRDefault="002D7760" w:rsidP="006675F9">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The application for review in the High Court was filed on </w:t>
      </w:r>
      <w:r w:rsidR="0000159A" w:rsidRPr="008D76A6">
        <w:rPr>
          <w:rFonts w:ascii="Times New Roman" w:hAnsi="Times New Roman" w:cs="Times New Roman"/>
          <w:sz w:val="24"/>
          <w:szCs w:val="24"/>
        </w:rPr>
        <w:t>16 August 2017</w:t>
      </w:r>
      <w:r w:rsidRPr="008D76A6">
        <w:rPr>
          <w:rFonts w:ascii="Times New Roman" w:hAnsi="Times New Roman" w:cs="Times New Roman"/>
          <w:sz w:val="24"/>
          <w:szCs w:val="24"/>
        </w:rPr>
        <w:t xml:space="preserve">. This was under </w:t>
      </w:r>
      <w:r w:rsidR="00D37F6E" w:rsidRPr="008D76A6">
        <w:rPr>
          <w:rFonts w:ascii="Times New Roman" w:hAnsi="Times New Roman" w:cs="Times New Roman"/>
          <w:sz w:val="24"/>
          <w:szCs w:val="24"/>
        </w:rPr>
        <w:t>case n</w:t>
      </w:r>
      <w:r w:rsidR="00BD4C40" w:rsidRPr="008D76A6">
        <w:rPr>
          <w:rFonts w:ascii="Times New Roman" w:hAnsi="Times New Roman" w:cs="Times New Roman"/>
          <w:sz w:val="24"/>
          <w:szCs w:val="24"/>
        </w:rPr>
        <w:t>umber</w:t>
      </w:r>
      <w:r w:rsidR="00D37F6E" w:rsidRPr="008D76A6">
        <w:rPr>
          <w:rFonts w:ascii="Times New Roman" w:hAnsi="Times New Roman" w:cs="Times New Roman"/>
          <w:sz w:val="24"/>
          <w:szCs w:val="24"/>
        </w:rPr>
        <w:t xml:space="preserve"> HC</w:t>
      </w:r>
      <w:r w:rsidR="0096102A" w:rsidRPr="008D76A6">
        <w:rPr>
          <w:rFonts w:ascii="Times New Roman" w:hAnsi="Times New Roman" w:cs="Times New Roman"/>
          <w:sz w:val="24"/>
          <w:szCs w:val="24"/>
        </w:rPr>
        <w:t xml:space="preserve"> 7542/17</w:t>
      </w:r>
      <w:r w:rsidRPr="008D76A6">
        <w:rPr>
          <w:rFonts w:ascii="Times New Roman" w:hAnsi="Times New Roman" w:cs="Times New Roman"/>
          <w:sz w:val="24"/>
          <w:szCs w:val="24"/>
        </w:rPr>
        <w:t>. In the application</w:t>
      </w:r>
      <w:r w:rsidR="003175B4" w:rsidRPr="008D76A6">
        <w:rPr>
          <w:rFonts w:ascii="Times New Roman" w:hAnsi="Times New Roman" w:cs="Times New Roman"/>
          <w:sz w:val="24"/>
          <w:szCs w:val="24"/>
        </w:rPr>
        <w:t>,</w:t>
      </w:r>
      <w:r w:rsidRPr="008D76A6">
        <w:rPr>
          <w:rFonts w:ascii="Times New Roman" w:hAnsi="Times New Roman" w:cs="Times New Roman"/>
          <w:sz w:val="24"/>
          <w:szCs w:val="24"/>
        </w:rPr>
        <w:t xml:space="preserve"> the </w:t>
      </w:r>
      <w:r w:rsidR="000942C9" w:rsidRPr="008D76A6">
        <w:rPr>
          <w:rFonts w:ascii="Times New Roman" w:hAnsi="Times New Roman" w:cs="Times New Roman"/>
          <w:sz w:val="24"/>
          <w:szCs w:val="24"/>
        </w:rPr>
        <w:t>applicants challenge</w:t>
      </w:r>
      <w:r w:rsidR="0096102A" w:rsidRPr="008D76A6">
        <w:rPr>
          <w:rFonts w:ascii="Times New Roman" w:hAnsi="Times New Roman" w:cs="Times New Roman"/>
          <w:sz w:val="24"/>
          <w:szCs w:val="24"/>
        </w:rPr>
        <w:t xml:space="preserve"> the order of </w:t>
      </w:r>
      <w:r w:rsidR="000B2C8C" w:rsidRPr="008D76A6">
        <w:rPr>
          <w:rFonts w:ascii="Times New Roman" w:hAnsi="Times New Roman" w:cs="Times New Roman"/>
          <w:sz w:val="24"/>
          <w:szCs w:val="24"/>
        </w:rPr>
        <w:t xml:space="preserve">eviction </w:t>
      </w:r>
      <w:r w:rsidR="00161D69" w:rsidRPr="008D76A6">
        <w:rPr>
          <w:rFonts w:ascii="Times New Roman" w:hAnsi="Times New Roman" w:cs="Times New Roman"/>
          <w:sz w:val="24"/>
          <w:szCs w:val="24"/>
        </w:rPr>
        <w:t>granted by the M</w:t>
      </w:r>
      <w:r w:rsidR="0096102A" w:rsidRPr="008D76A6">
        <w:rPr>
          <w:rFonts w:ascii="Times New Roman" w:hAnsi="Times New Roman" w:cs="Times New Roman"/>
          <w:sz w:val="24"/>
          <w:szCs w:val="24"/>
        </w:rPr>
        <w:t xml:space="preserve">agistrates’ </w:t>
      </w:r>
      <w:r w:rsidR="00161D69" w:rsidRPr="008D76A6">
        <w:rPr>
          <w:rFonts w:ascii="Times New Roman" w:hAnsi="Times New Roman" w:cs="Times New Roman"/>
          <w:sz w:val="24"/>
          <w:szCs w:val="24"/>
        </w:rPr>
        <w:t>C</w:t>
      </w:r>
      <w:r w:rsidR="000942C9" w:rsidRPr="008D76A6">
        <w:rPr>
          <w:rFonts w:ascii="Times New Roman" w:hAnsi="Times New Roman" w:cs="Times New Roman"/>
          <w:sz w:val="24"/>
          <w:szCs w:val="24"/>
        </w:rPr>
        <w:t xml:space="preserve">ourt </w:t>
      </w:r>
      <w:r w:rsidR="009137A8" w:rsidRPr="008D76A6">
        <w:rPr>
          <w:rFonts w:ascii="Times New Roman" w:hAnsi="Times New Roman" w:cs="Times New Roman"/>
          <w:sz w:val="24"/>
          <w:szCs w:val="24"/>
        </w:rPr>
        <w:t>mainly on the basis that the Magistrates’ C</w:t>
      </w:r>
      <w:r w:rsidR="00ED2DC9" w:rsidRPr="008D76A6">
        <w:rPr>
          <w:rFonts w:ascii="Times New Roman" w:hAnsi="Times New Roman" w:cs="Times New Roman"/>
          <w:sz w:val="24"/>
          <w:szCs w:val="24"/>
        </w:rPr>
        <w:t xml:space="preserve">ourt did not afford the applicants a fair hearing </w:t>
      </w:r>
      <w:r w:rsidR="003175B4" w:rsidRPr="008D76A6">
        <w:rPr>
          <w:rFonts w:ascii="Times New Roman" w:hAnsi="Times New Roman" w:cs="Times New Roman"/>
          <w:sz w:val="24"/>
          <w:szCs w:val="24"/>
        </w:rPr>
        <w:t xml:space="preserve">in that the court </w:t>
      </w:r>
      <w:r w:rsidR="00ED2DC9" w:rsidRPr="008D76A6">
        <w:rPr>
          <w:rFonts w:ascii="Times New Roman" w:hAnsi="Times New Roman" w:cs="Times New Roman"/>
          <w:sz w:val="24"/>
          <w:szCs w:val="24"/>
        </w:rPr>
        <w:t>refus</w:t>
      </w:r>
      <w:r w:rsidR="003175B4" w:rsidRPr="008D76A6">
        <w:rPr>
          <w:rFonts w:ascii="Times New Roman" w:hAnsi="Times New Roman" w:cs="Times New Roman"/>
          <w:sz w:val="24"/>
          <w:szCs w:val="24"/>
        </w:rPr>
        <w:t>ed</w:t>
      </w:r>
      <w:r w:rsidR="00ED2DC9" w:rsidRPr="008D76A6">
        <w:rPr>
          <w:rFonts w:ascii="Times New Roman" w:hAnsi="Times New Roman" w:cs="Times New Roman"/>
          <w:sz w:val="24"/>
          <w:szCs w:val="24"/>
        </w:rPr>
        <w:t xml:space="preserve"> to grant them a postponement to enable them to file a replying affidavit in the matter.</w:t>
      </w:r>
    </w:p>
    <w:p w:rsidR="005731ED" w:rsidRPr="008D76A6" w:rsidRDefault="005731ED" w:rsidP="005731ED">
      <w:pPr>
        <w:spacing w:after="0" w:line="480" w:lineRule="auto"/>
        <w:jc w:val="both"/>
        <w:rPr>
          <w:rFonts w:ascii="Times New Roman" w:hAnsi="Times New Roman" w:cs="Times New Roman"/>
          <w:sz w:val="24"/>
          <w:szCs w:val="24"/>
        </w:rPr>
      </w:pPr>
    </w:p>
    <w:p w:rsidR="00314ED8" w:rsidRPr="008D76A6" w:rsidRDefault="0096102A" w:rsidP="00314ED8">
      <w:pPr>
        <w:spacing w:after="0"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The application </w:t>
      </w:r>
      <w:r w:rsidR="00745A1E" w:rsidRPr="008D76A6">
        <w:rPr>
          <w:rFonts w:ascii="Times New Roman" w:hAnsi="Times New Roman" w:cs="Times New Roman"/>
          <w:sz w:val="24"/>
          <w:szCs w:val="24"/>
        </w:rPr>
        <w:t>for review is pending before the High Court.</w:t>
      </w:r>
      <w:r w:rsidR="00B54373" w:rsidRPr="008D76A6">
        <w:rPr>
          <w:rFonts w:ascii="Times New Roman" w:hAnsi="Times New Roman" w:cs="Times New Roman"/>
          <w:sz w:val="24"/>
          <w:szCs w:val="24"/>
        </w:rPr>
        <w:t xml:space="preserve"> </w:t>
      </w:r>
    </w:p>
    <w:p w:rsidR="00DE206F" w:rsidRPr="008D76A6" w:rsidRDefault="00DE206F" w:rsidP="00DE206F">
      <w:pPr>
        <w:spacing w:after="0" w:line="480" w:lineRule="auto"/>
        <w:ind w:firstLine="1134"/>
        <w:jc w:val="both"/>
        <w:rPr>
          <w:rFonts w:ascii="Times New Roman" w:hAnsi="Times New Roman" w:cs="Times New Roman"/>
          <w:sz w:val="24"/>
          <w:szCs w:val="24"/>
        </w:rPr>
      </w:pPr>
    </w:p>
    <w:p w:rsidR="0080339E" w:rsidRPr="008D76A6" w:rsidRDefault="0000159A" w:rsidP="008267DB">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On 5 October 2017, </w:t>
      </w:r>
      <w:r w:rsidR="0080339E" w:rsidRPr="008D76A6">
        <w:rPr>
          <w:rFonts w:ascii="Times New Roman" w:hAnsi="Times New Roman" w:cs="Times New Roman"/>
          <w:sz w:val="24"/>
          <w:szCs w:val="24"/>
        </w:rPr>
        <w:t>the applicants</w:t>
      </w:r>
      <w:r w:rsidRPr="008D76A6">
        <w:rPr>
          <w:rFonts w:ascii="Times New Roman" w:hAnsi="Times New Roman" w:cs="Times New Roman"/>
          <w:sz w:val="24"/>
          <w:szCs w:val="24"/>
        </w:rPr>
        <w:t xml:space="preserve">, facing </w:t>
      </w:r>
      <w:r w:rsidR="00E25DD1" w:rsidRPr="008D76A6">
        <w:rPr>
          <w:rFonts w:ascii="Times New Roman" w:hAnsi="Times New Roman" w:cs="Times New Roman"/>
          <w:sz w:val="24"/>
          <w:szCs w:val="24"/>
        </w:rPr>
        <w:t xml:space="preserve">imminent </w:t>
      </w:r>
      <w:r w:rsidRPr="008D76A6">
        <w:rPr>
          <w:rFonts w:ascii="Times New Roman" w:hAnsi="Times New Roman" w:cs="Times New Roman"/>
          <w:sz w:val="24"/>
          <w:szCs w:val="24"/>
        </w:rPr>
        <w:t>eviction on the 6</w:t>
      </w:r>
      <w:r w:rsidR="008267DB">
        <w:rPr>
          <w:rFonts w:ascii="Times New Roman" w:hAnsi="Times New Roman" w:cs="Times New Roman"/>
          <w:sz w:val="24"/>
          <w:szCs w:val="24"/>
          <w:vertAlign w:val="superscript"/>
        </w:rPr>
        <w:t> </w:t>
      </w:r>
      <w:r w:rsidR="000729E9">
        <w:rPr>
          <w:rFonts w:ascii="Times New Roman" w:hAnsi="Times New Roman" w:cs="Times New Roman"/>
          <w:sz w:val="24"/>
          <w:szCs w:val="24"/>
        </w:rPr>
        <w:t>October</w:t>
      </w:r>
      <w:r w:rsidR="008267DB">
        <w:rPr>
          <w:rFonts w:ascii="Times New Roman" w:hAnsi="Times New Roman" w:cs="Times New Roman"/>
          <w:sz w:val="24"/>
          <w:szCs w:val="24"/>
        </w:rPr>
        <w:t> </w:t>
      </w:r>
      <w:r w:rsidRPr="008D76A6">
        <w:rPr>
          <w:rFonts w:ascii="Times New Roman" w:hAnsi="Times New Roman" w:cs="Times New Roman"/>
          <w:sz w:val="24"/>
          <w:szCs w:val="24"/>
        </w:rPr>
        <w:t xml:space="preserve">2017, </w:t>
      </w:r>
      <w:r w:rsidR="000B2C8C" w:rsidRPr="008D76A6">
        <w:rPr>
          <w:rFonts w:ascii="Times New Roman" w:hAnsi="Times New Roman" w:cs="Times New Roman"/>
          <w:sz w:val="24"/>
          <w:szCs w:val="24"/>
        </w:rPr>
        <w:t xml:space="preserve">filed an </w:t>
      </w:r>
      <w:r w:rsidRPr="008D76A6">
        <w:rPr>
          <w:rFonts w:ascii="Times New Roman" w:hAnsi="Times New Roman" w:cs="Times New Roman"/>
          <w:sz w:val="24"/>
          <w:szCs w:val="24"/>
        </w:rPr>
        <w:t xml:space="preserve">urgent </w:t>
      </w:r>
      <w:r w:rsidR="000B2C8C" w:rsidRPr="008D76A6">
        <w:rPr>
          <w:rFonts w:ascii="Times New Roman" w:hAnsi="Times New Roman" w:cs="Times New Roman"/>
          <w:sz w:val="24"/>
          <w:szCs w:val="24"/>
        </w:rPr>
        <w:t xml:space="preserve">application </w:t>
      </w:r>
      <w:r w:rsidR="00745A1E" w:rsidRPr="008D76A6">
        <w:rPr>
          <w:rFonts w:ascii="Times New Roman" w:hAnsi="Times New Roman" w:cs="Times New Roman"/>
          <w:sz w:val="24"/>
          <w:szCs w:val="24"/>
        </w:rPr>
        <w:t xml:space="preserve">in the High Court, </w:t>
      </w:r>
      <w:r w:rsidR="0080339E" w:rsidRPr="008D76A6">
        <w:rPr>
          <w:rFonts w:ascii="Times New Roman" w:hAnsi="Times New Roman" w:cs="Times New Roman"/>
          <w:sz w:val="24"/>
          <w:szCs w:val="24"/>
        </w:rPr>
        <w:t>seeking stay</w:t>
      </w:r>
      <w:r w:rsidR="000B2C8C" w:rsidRPr="008D76A6">
        <w:rPr>
          <w:rFonts w:ascii="Times New Roman" w:hAnsi="Times New Roman" w:cs="Times New Roman"/>
          <w:sz w:val="24"/>
          <w:szCs w:val="24"/>
        </w:rPr>
        <w:t xml:space="preserve"> of </w:t>
      </w:r>
      <w:r w:rsidR="0080339E" w:rsidRPr="008D76A6">
        <w:rPr>
          <w:rFonts w:ascii="Times New Roman" w:hAnsi="Times New Roman" w:cs="Times New Roman"/>
          <w:sz w:val="24"/>
          <w:szCs w:val="24"/>
        </w:rPr>
        <w:t xml:space="preserve">the eviction </w:t>
      </w:r>
      <w:r w:rsidR="000B2C8C" w:rsidRPr="008D76A6">
        <w:rPr>
          <w:rFonts w:ascii="Times New Roman" w:hAnsi="Times New Roman" w:cs="Times New Roman"/>
          <w:sz w:val="24"/>
          <w:szCs w:val="24"/>
        </w:rPr>
        <w:t>pending the finalisation of their application for review</w:t>
      </w:r>
      <w:r w:rsidR="0080339E" w:rsidRPr="008D76A6">
        <w:rPr>
          <w:rFonts w:ascii="Times New Roman" w:hAnsi="Times New Roman" w:cs="Times New Roman"/>
          <w:sz w:val="24"/>
          <w:szCs w:val="24"/>
        </w:rPr>
        <w:t>.</w:t>
      </w:r>
      <w:r w:rsidR="000B2C8C" w:rsidRPr="008D76A6">
        <w:rPr>
          <w:rFonts w:ascii="Times New Roman" w:hAnsi="Times New Roman" w:cs="Times New Roman"/>
          <w:sz w:val="24"/>
          <w:szCs w:val="24"/>
        </w:rPr>
        <w:t xml:space="preserve"> </w:t>
      </w:r>
    </w:p>
    <w:p w:rsidR="005731ED" w:rsidRPr="008D76A6" w:rsidRDefault="005731ED" w:rsidP="005731ED">
      <w:pPr>
        <w:spacing w:after="0" w:line="480" w:lineRule="auto"/>
        <w:jc w:val="both"/>
        <w:rPr>
          <w:rFonts w:ascii="Times New Roman" w:hAnsi="Times New Roman" w:cs="Times New Roman"/>
          <w:sz w:val="24"/>
          <w:szCs w:val="24"/>
        </w:rPr>
      </w:pPr>
    </w:p>
    <w:p w:rsidR="00726400" w:rsidRPr="008D76A6" w:rsidRDefault="00745A1E" w:rsidP="00B54373">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The High Court dismissed the</w:t>
      </w:r>
      <w:r w:rsidR="000B2C8C" w:rsidRPr="008D76A6">
        <w:rPr>
          <w:rFonts w:ascii="Times New Roman" w:hAnsi="Times New Roman" w:cs="Times New Roman"/>
          <w:sz w:val="24"/>
          <w:szCs w:val="24"/>
        </w:rPr>
        <w:t xml:space="preserve"> applicat</w:t>
      </w:r>
      <w:r w:rsidR="00726400" w:rsidRPr="008D76A6">
        <w:rPr>
          <w:rFonts w:ascii="Times New Roman" w:hAnsi="Times New Roman" w:cs="Times New Roman"/>
          <w:sz w:val="24"/>
          <w:szCs w:val="24"/>
        </w:rPr>
        <w:t xml:space="preserve">ion. </w:t>
      </w:r>
    </w:p>
    <w:p w:rsidR="003A057C" w:rsidRPr="008D76A6" w:rsidRDefault="003A057C" w:rsidP="003A057C">
      <w:pPr>
        <w:spacing w:after="0" w:line="480" w:lineRule="auto"/>
        <w:jc w:val="both"/>
        <w:rPr>
          <w:rFonts w:ascii="Times New Roman" w:hAnsi="Times New Roman" w:cs="Times New Roman"/>
          <w:sz w:val="24"/>
          <w:szCs w:val="24"/>
        </w:rPr>
      </w:pPr>
    </w:p>
    <w:p w:rsidR="00726400" w:rsidRPr="008D76A6" w:rsidRDefault="00726400" w:rsidP="00B54373">
      <w:pPr>
        <w:spacing w:after="0" w:line="24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In dismissing the application, the High Court had this to say:</w:t>
      </w:r>
    </w:p>
    <w:p w:rsidR="00B54373" w:rsidRPr="008D76A6" w:rsidRDefault="00B54373" w:rsidP="00B54373">
      <w:pPr>
        <w:spacing w:after="0" w:line="240" w:lineRule="auto"/>
        <w:ind w:firstLine="1134"/>
        <w:jc w:val="both"/>
        <w:rPr>
          <w:rFonts w:ascii="Times New Roman" w:hAnsi="Times New Roman" w:cs="Times New Roman"/>
          <w:sz w:val="24"/>
          <w:szCs w:val="24"/>
        </w:rPr>
      </w:pPr>
    </w:p>
    <w:p w:rsidR="00726400" w:rsidRPr="008D76A6" w:rsidRDefault="005731ED" w:rsidP="00BF451D">
      <w:pPr>
        <w:spacing w:after="0" w:line="240" w:lineRule="auto"/>
        <w:ind w:left="567"/>
        <w:jc w:val="both"/>
        <w:rPr>
          <w:rFonts w:ascii="Times New Roman" w:hAnsi="Times New Roman" w:cs="Times New Roman"/>
          <w:sz w:val="24"/>
          <w:szCs w:val="24"/>
        </w:rPr>
      </w:pPr>
      <w:r w:rsidRPr="008D76A6">
        <w:rPr>
          <w:rFonts w:ascii="Times New Roman" w:hAnsi="Times New Roman" w:cs="Times New Roman"/>
          <w:sz w:val="24"/>
          <w:szCs w:val="24"/>
        </w:rPr>
        <w:t>“</w:t>
      </w:r>
      <w:r w:rsidR="00726400" w:rsidRPr="008D76A6">
        <w:rPr>
          <w:rFonts w:ascii="Times New Roman" w:hAnsi="Times New Roman" w:cs="Times New Roman"/>
          <w:sz w:val="24"/>
          <w:szCs w:val="24"/>
        </w:rPr>
        <w:t>The conduct of the applicant does not clothe the application with urgency but borders on abuse of court process. Approaching the court more than once to try and stop execution which is imminent does not make a matter urgent. The applicant</w:t>
      </w:r>
      <w:r w:rsidR="00DC15D9" w:rsidRPr="008D76A6">
        <w:rPr>
          <w:rFonts w:ascii="Times New Roman" w:hAnsi="Times New Roman" w:cs="Times New Roman"/>
          <w:sz w:val="24"/>
          <w:szCs w:val="24"/>
        </w:rPr>
        <w:t xml:space="preserve"> appears to have waited till the day of reckoning and sought to seek redress on more than one occasion on the same facts involving the same </w:t>
      </w:r>
      <w:r w:rsidR="009D58B0" w:rsidRPr="008D76A6">
        <w:rPr>
          <w:rFonts w:ascii="Times New Roman" w:hAnsi="Times New Roman" w:cs="Times New Roman"/>
          <w:sz w:val="24"/>
          <w:szCs w:val="24"/>
        </w:rPr>
        <w:t>parties on</w:t>
      </w:r>
      <w:r w:rsidR="00446BD4" w:rsidRPr="008D76A6">
        <w:rPr>
          <w:rFonts w:ascii="Times New Roman" w:hAnsi="Times New Roman" w:cs="Times New Roman"/>
          <w:sz w:val="24"/>
          <w:szCs w:val="24"/>
        </w:rPr>
        <w:t xml:space="preserve"> an urgent ba</w:t>
      </w:r>
      <w:r w:rsidR="00F93B49" w:rsidRPr="008D76A6">
        <w:rPr>
          <w:rFonts w:ascii="Times New Roman" w:hAnsi="Times New Roman" w:cs="Times New Roman"/>
          <w:sz w:val="24"/>
          <w:szCs w:val="24"/>
        </w:rPr>
        <w:t>sis.</w:t>
      </w:r>
      <w:r w:rsidR="00715624" w:rsidRPr="008D76A6">
        <w:rPr>
          <w:rFonts w:ascii="Times New Roman" w:hAnsi="Times New Roman" w:cs="Times New Roman"/>
          <w:sz w:val="24"/>
          <w:szCs w:val="24"/>
        </w:rPr>
        <w:t xml:space="preserve"> </w:t>
      </w:r>
      <w:r w:rsidR="00E000FE" w:rsidRPr="008D76A6">
        <w:rPr>
          <w:rFonts w:ascii="Times New Roman" w:hAnsi="Times New Roman" w:cs="Times New Roman"/>
          <w:sz w:val="24"/>
          <w:szCs w:val="24"/>
        </w:rPr>
        <w:t xml:space="preserve">The fact that the urgency is self-created militates against the granting of the application. In any event there are no prospects of success on the pending review such that the balance of convenience does not favour the granting </w:t>
      </w:r>
      <w:r w:rsidR="00161D69" w:rsidRPr="008D76A6">
        <w:rPr>
          <w:rFonts w:ascii="Times New Roman" w:hAnsi="Times New Roman" w:cs="Times New Roman"/>
          <w:sz w:val="24"/>
          <w:szCs w:val="24"/>
        </w:rPr>
        <w:t>o</w:t>
      </w:r>
      <w:r w:rsidR="00E000FE" w:rsidRPr="008D76A6">
        <w:rPr>
          <w:rFonts w:ascii="Times New Roman" w:hAnsi="Times New Roman" w:cs="Times New Roman"/>
          <w:sz w:val="24"/>
          <w:szCs w:val="24"/>
        </w:rPr>
        <w:t>f the application.”</w:t>
      </w:r>
    </w:p>
    <w:p w:rsidR="005731ED" w:rsidRPr="008D76A6" w:rsidRDefault="005731ED" w:rsidP="001A491F">
      <w:pPr>
        <w:spacing w:after="0" w:line="240" w:lineRule="auto"/>
        <w:jc w:val="both"/>
        <w:rPr>
          <w:rFonts w:ascii="Times New Roman" w:hAnsi="Times New Roman" w:cs="Times New Roman"/>
          <w:sz w:val="20"/>
          <w:szCs w:val="20"/>
        </w:rPr>
      </w:pPr>
    </w:p>
    <w:p w:rsidR="006C6180" w:rsidRPr="008D76A6" w:rsidRDefault="006C6180" w:rsidP="005731ED">
      <w:pPr>
        <w:spacing w:after="0" w:line="480" w:lineRule="auto"/>
        <w:jc w:val="both"/>
        <w:rPr>
          <w:rFonts w:ascii="Times New Roman" w:hAnsi="Times New Roman" w:cs="Times New Roman"/>
          <w:sz w:val="24"/>
          <w:szCs w:val="24"/>
        </w:rPr>
      </w:pPr>
    </w:p>
    <w:p w:rsidR="009519EE" w:rsidRPr="008D76A6" w:rsidRDefault="009D58B0"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In passing I wish to comment on the wordin</w:t>
      </w:r>
      <w:r w:rsidR="00715624" w:rsidRPr="008D76A6">
        <w:rPr>
          <w:rFonts w:ascii="Times New Roman" w:hAnsi="Times New Roman" w:cs="Times New Roman"/>
          <w:sz w:val="24"/>
          <w:szCs w:val="24"/>
        </w:rPr>
        <w:t>g of the above finding.</w:t>
      </w:r>
      <w:r w:rsidR="00B37C20" w:rsidRPr="008D76A6">
        <w:rPr>
          <w:rFonts w:ascii="Times New Roman" w:hAnsi="Times New Roman" w:cs="Times New Roman"/>
          <w:sz w:val="24"/>
          <w:szCs w:val="24"/>
        </w:rPr>
        <w:t xml:space="preserve"> I find </w:t>
      </w:r>
      <w:r w:rsidR="00715624" w:rsidRPr="008D76A6">
        <w:rPr>
          <w:rFonts w:ascii="Times New Roman" w:hAnsi="Times New Roman" w:cs="Times New Roman"/>
          <w:sz w:val="24"/>
          <w:szCs w:val="24"/>
        </w:rPr>
        <w:t xml:space="preserve">it </w:t>
      </w:r>
      <w:r w:rsidRPr="008D76A6">
        <w:rPr>
          <w:rFonts w:ascii="Times New Roman" w:hAnsi="Times New Roman" w:cs="Times New Roman"/>
          <w:sz w:val="24"/>
          <w:szCs w:val="24"/>
        </w:rPr>
        <w:t>ambivalent and seem</w:t>
      </w:r>
      <w:r w:rsidR="00B37C20" w:rsidRPr="008D76A6">
        <w:rPr>
          <w:rFonts w:ascii="Times New Roman" w:hAnsi="Times New Roman" w:cs="Times New Roman"/>
          <w:sz w:val="24"/>
          <w:szCs w:val="24"/>
        </w:rPr>
        <w:t xml:space="preserve">ing </w:t>
      </w:r>
      <w:r w:rsidRPr="008D76A6">
        <w:rPr>
          <w:rFonts w:ascii="Times New Roman" w:hAnsi="Times New Roman" w:cs="Times New Roman"/>
          <w:sz w:val="24"/>
          <w:szCs w:val="24"/>
        </w:rPr>
        <w:t xml:space="preserve">to suggest that after finding that the application was not urgent, the court </w:t>
      </w:r>
      <w:r w:rsidRPr="008D76A6">
        <w:rPr>
          <w:rFonts w:ascii="Times New Roman" w:hAnsi="Times New Roman" w:cs="Times New Roman"/>
          <w:i/>
          <w:sz w:val="24"/>
          <w:szCs w:val="24"/>
        </w:rPr>
        <w:t>a quo</w:t>
      </w:r>
      <w:r w:rsidRPr="008D76A6">
        <w:rPr>
          <w:rFonts w:ascii="Times New Roman" w:hAnsi="Times New Roman" w:cs="Times New Roman"/>
          <w:sz w:val="24"/>
          <w:szCs w:val="24"/>
        </w:rPr>
        <w:t xml:space="preserve"> nevertheless went ahead to assess the merits of the matter. I </w:t>
      </w:r>
      <w:r w:rsidR="005F764A" w:rsidRPr="008D76A6">
        <w:rPr>
          <w:rFonts w:ascii="Times New Roman" w:hAnsi="Times New Roman" w:cs="Times New Roman"/>
          <w:sz w:val="24"/>
          <w:szCs w:val="24"/>
        </w:rPr>
        <w:t xml:space="preserve">however </w:t>
      </w:r>
      <w:r w:rsidRPr="008D76A6">
        <w:rPr>
          <w:rFonts w:ascii="Times New Roman" w:hAnsi="Times New Roman" w:cs="Times New Roman"/>
          <w:sz w:val="24"/>
          <w:szCs w:val="24"/>
        </w:rPr>
        <w:t xml:space="preserve">take no issue on this lack of clarity by the court </w:t>
      </w:r>
      <w:r w:rsidRPr="008D76A6">
        <w:rPr>
          <w:rFonts w:ascii="Times New Roman" w:hAnsi="Times New Roman" w:cs="Times New Roman"/>
          <w:i/>
          <w:sz w:val="24"/>
          <w:szCs w:val="24"/>
        </w:rPr>
        <w:t>a quo</w:t>
      </w:r>
      <w:r w:rsidR="00BD3DFB" w:rsidRPr="008D76A6">
        <w:rPr>
          <w:rFonts w:ascii="Times New Roman" w:hAnsi="Times New Roman" w:cs="Times New Roman"/>
          <w:i/>
          <w:sz w:val="24"/>
          <w:szCs w:val="24"/>
        </w:rPr>
        <w:t xml:space="preserve"> </w:t>
      </w:r>
      <w:r w:rsidR="00BD3DFB" w:rsidRPr="008D76A6">
        <w:rPr>
          <w:rFonts w:ascii="Times New Roman" w:hAnsi="Times New Roman" w:cs="Times New Roman"/>
          <w:sz w:val="24"/>
          <w:szCs w:val="24"/>
        </w:rPr>
        <w:t>for the purpose</w:t>
      </w:r>
      <w:r w:rsidR="009519EE" w:rsidRPr="008D76A6">
        <w:rPr>
          <w:rFonts w:ascii="Times New Roman" w:hAnsi="Times New Roman" w:cs="Times New Roman"/>
          <w:sz w:val="24"/>
          <w:szCs w:val="24"/>
        </w:rPr>
        <w:t>s</w:t>
      </w:r>
      <w:r w:rsidR="00BD3DFB" w:rsidRPr="008D76A6">
        <w:rPr>
          <w:rFonts w:ascii="Times New Roman" w:hAnsi="Times New Roman" w:cs="Times New Roman"/>
          <w:sz w:val="24"/>
          <w:szCs w:val="24"/>
        </w:rPr>
        <w:t xml:space="preserve"> of determining this application. </w:t>
      </w:r>
    </w:p>
    <w:p w:rsidR="003A057C" w:rsidRPr="008D76A6" w:rsidRDefault="003A057C" w:rsidP="003A057C">
      <w:pPr>
        <w:spacing w:after="0" w:line="480" w:lineRule="auto"/>
        <w:jc w:val="both"/>
        <w:rPr>
          <w:rFonts w:ascii="Times New Roman" w:hAnsi="Times New Roman" w:cs="Times New Roman"/>
          <w:sz w:val="24"/>
          <w:szCs w:val="24"/>
        </w:rPr>
      </w:pPr>
    </w:p>
    <w:p w:rsidR="00E25DD1" w:rsidRPr="008D76A6" w:rsidRDefault="005F764A"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 A</w:t>
      </w:r>
      <w:r w:rsidR="00E25DD1" w:rsidRPr="008D76A6">
        <w:rPr>
          <w:rFonts w:ascii="Times New Roman" w:hAnsi="Times New Roman" w:cs="Times New Roman"/>
          <w:sz w:val="24"/>
          <w:szCs w:val="24"/>
        </w:rPr>
        <w:t>ggrieved by the dismissal of their urgent application in the High Court, the applicants noted an appeal to this Court under case number SC</w:t>
      </w:r>
      <w:r w:rsidR="00BD4C40" w:rsidRPr="008D76A6">
        <w:rPr>
          <w:rFonts w:ascii="Times New Roman" w:hAnsi="Times New Roman" w:cs="Times New Roman"/>
          <w:sz w:val="24"/>
          <w:szCs w:val="24"/>
        </w:rPr>
        <w:t xml:space="preserve"> </w:t>
      </w:r>
      <w:r w:rsidR="00E25DD1" w:rsidRPr="008D76A6">
        <w:rPr>
          <w:rFonts w:ascii="Times New Roman" w:hAnsi="Times New Roman" w:cs="Times New Roman"/>
          <w:sz w:val="24"/>
          <w:szCs w:val="24"/>
        </w:rPr>
        <w:t>847/17.</w:t>
      </w:r>
    </w:p>
    <w:p w:rsidR="005731ED" w:rsidRPr="008D76A6" w:rsidRDefault="005731ED" w:rsidP="005731ED">
      <w:pPr>
        <w:spacing w:after="0" w:line="480" w:lineRule="auto"/>
        <w:jc w:val="both"/>
        <w:rPr>
          <w:rFonts w:ascii="Times New Roman" w:hAnsi="Times New Roman" w:cs="Times New Roman"/>
          <w:sz w:val="24"/>
          <w:szCs w:val="24"/>
        </w:rPr>
      </w:pPr>
    </w:p>
    <w:p w:rsidR="000B2C8C" w:rsidRPr="008D76A6" w:rsidRDefault="000B2C8C" w:rsidP="003B41A2">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lastRenderedPageBreak/>
        <w:t>The grounds of appeal are as follows:</w:t>
      </w:r>
    </w:p>
    <w:p w:rsidR="000B2C8C" w:rsidRPr="008D76A6" w:rsidRDefault="000B2C8C" w:rsidP="006C272B">
      <w:pPr>
        <w:pStyle w:val="ListParagraph"/>
        <w:numPr>
          <w:ilvl w:val="0"/>
          <w:numId w:val="1"/>
        </w:numPr>
        <w:spacing w:line="480" w:lineRule="auto"/>
        <w:jc w:val="both"/>
        <w:rPr>
          <w:rFonts w:ascii="Times New Roman" w:hAnsi="Times New Roman" w:cs="Times New Roman"/>
          <w:sz w:val="24"/>
          <w:szCs w:val="24"/>
        </w:rPr>
      </w:pPr>
      <w:r w:rsidRPr="008D76A6">
        <w:rPr>
          <w:rFonts w:ascii="Times New Roman" w:hAnsi="Times New Roman" w:cs="Times New Roman"/>
          <w:sz w:val="24"/>
          <w:szCs w:val="24"/>
        </w:rPr>
        <w:t xml:space="preserve">The High Court grossly erred and misdirected itself in fact and in law by overlooking the fact that </w:t>
      </w:r>
      <w:r w:rsidR="00161D69" w:rsidRPr="008D76A6">
        <w:rPr>
          <w:rFonts w:ascii="Times New Roman" w:hAnsi="Times New Roman" w:cs="Times New Roman"/>
          <w:sz w:val="24"/>
          <w:szCs w:val="24"/>
        </w:rPr>
        <w:t xml:space="preserve">a </w:t>
      </w:r>
      <w:r w:rsidRPr="008D76A6">
        <w:rPr>
          <w:rFonts w:ascii="Times New Roman" w:hAnsi="Times New Roman" w:cs="Times New Roman"/>
          <w:sz w:val="24"/>
          <w:szCs w:val="24"/>
        </w:rPr>
        <w:t>warrant of eviction by the Messenger of Court w</w:t>
      </w:r>
      <w:r w:rsidR="00B54373" w:rsidRPr="008D76A6">
        <w:rPr>
          <w:rFonts w:ascii="Times New Roman" w:hAnsi="Times New Roman" w:cs="Times New Roman"/>
          <w:sz w:val="24"/>
          <w:szCs w:val="24"/>
        </w:rPr>
        <w:t>as only addressed to the first a</w:t>
      </w:r>
      <w:r w:rsidRPr="008D76A6">
        <w:rPr>
          <w:rFonts w:ascii="Times New Roman" w:hAnsi="Times New Roman" w:cs="Times New Roman"/>
          <w:sz w:val="24"/>
          <w:szCs w:val="24"/>
        </w:rPr>
        <w:t xml:space="preserve">ppellant and excluded the second </w:t>
      </w:r>
      <w:r w:rsidR="00EC5460" w:rsidRPr="008D76A6">
        <w:rPr>
          <w:rFonts w:ascii="Times New Roman" w:hAnsi="Times New Roman" w:cs="Times New Roman"/>
          <w:sz w:val="24"/>
          <w:szCs w:val="24"/>
        </w:rPr>
        <w:t>a</w:t>
      </w:r>
      <w:r w:rsidR="008619C0" w:rsidRPr="008D76A6">
        <w:rPr>
          <w:rFonts w:ascii="Times New Roman" w:hAnsi="Times New Roman" w:cs="Times New Roman"/>
          <w:sz w:val="24"/>
          <w:szCs w:val="24"/>
        </w:rPr>
        <w:t>ppellant</w:t>
      </w:r>
      <w:r w:rsidR="00161D69" w:rsidRPr="008D76A6">
        <w:rPr>
          <w:rFonts w:ascii="Times New Roman" w:hAnsi="Times New Roman" w:cs="Times New Roman"/>
          <w:sz w:val="24"/>
          <w:szCs w:val="24"/>
        </w:rPr>
        <w:t xml:space="preserve">, </w:t>
      </w:r>
      <w:r w:rsidRPr="008D76A6">
        <w:rPr>
          <w:rFonts w:ascii="Times New Roman" w:hAnsi="Times New Roman" w:cs="Times New Roman"/>
          <w:sz w:val="24"/>
          <w:szCs w:val="24"/>
        </w:rPr>
        <w:t>thereby giving the imp</w:t>
      </w:r>
      <w:r w:rsidR="00EC5460" w:rsidRPr="008D76A6">
        <w:rPr>
          <w:rFonts w:ascii="Times New Roman" w:hAnsi="Times New Roman" w:cs="Times New Roman"/>
          <w:sz w:val="24"/>
          <w:szCs w:val="24"/>
        </w:rPr>
        <w:t>ression that it was only first a</w:t>
      </w:r>
      <w:r w:rsidRPr="008D76A6">
        <w:rPr>
          <w:rFonts w:ascii="Times New Roman" w:hAnsi="Times New Roman" w:cs="Times New Roman"/>
          <w:sz w:val="24"/>
          <w:szCs w:val="24"/>
        </w:rPr>
        <w:t>ppellant who was supposed to be evicted. This was fatally defective.</w:t>
      </w:r>
    </w:p>
    <w:p w:rsidR="000B2C8C" w:rsidRPr="008D76A6" w:rsidRDefault="000B2C8C" w:rsidP="006C272B">
      <w:pPr>
        <w:pStyle w:val="ListParagraph"/>
        <w:numPr>
          <w:ilvl w:val="0"/>
          <w:numId w:val="1"/>
        </w:numPr>
        <w:spacing w:line="480" w:lineRule="auto"/>
        <w:jc w:val="both"/>
        <w:rPr>
          <w:rFonts w:ascii="Times New Roman" w:hAnsi="Times New Roman" w:cs="Times New Roman"/>
          <w:sz w:val="24"/>
          <w:szCs w:val="24"/>
        </w:rPr>
      </w:pPr>
      <w:r w:rsidRPr="008D76A6">
        <w:rPr>
          <w:rFonts w:ascii="Times New Roman" w:hAnsi="Times New Roman" w:cs="Times New Roman"/>
          <w:sz w:val="24"/>
          <w:szCs w:val="24"/>
        </w:rPr>
        <w:t>The High Court misdirected itself in that the eviction of the appellant ought to have been stayed in light of the fact that the Magistrates</w:t>
      </w:r>
      <w:r w:rsidR="00CF0292">
        <w:rPr>
          <w:rFonts w:ascii="Times New Roman" w:hAnsi="Times New Roman" w:cs="Times New Roman"/>
          <w:sz w:val="24"/>
          <w:szCs w:val="24"/>
        </w:rPr>
        <w:t xml:space="preserve">’ </w:t>
      </w:r>
      <w:r w:rsidRPr="008D76A6">
        <w:rPr>
          <w:rFonts w:ascii="Times New Roman" w:hAnsi="Times New Roman" w:cs="Times New Roman"/>
          <w:sz w:val="24"/>
          <w:szCs w:val="24"/>
        </w:rPr>
        <w:t>Court did not have jurisdiction between the parties’ lease agreement and issue warrants of eviction as the parties had in their lease agreement agreed to the jurisdiction of the High Court</w:t>
      </w:r>
      <w:r w:rsidR="005C6443" w:rsidRPr="008D76A6">
        <w:rPr>
          <w:rFonts w:ascii="Times New Roman" w:hAnsi="Times New Roman" w:cs="Times New Roman"/>
          <w:sz w:val="24"/>
          <w:szCs w:val="24"/>
        </w:rPr>
        <w:t xml:space="preserve"> (sic)</w:t>
      </w:r>
      <w:r w:rsidRPr="008D76A6">
        <w:rPr>
          <w:rFonts w:ascii="Times New Roman" w:hAnsi="Times New Roman" w:cs="Times New Roman"/>
          <w:sz w:val="24"/>
          <w:szCs w:val="24"/>
        </w:rPr>
        <w:t xml:space="preserve">. Such an approach was irrational in light of the </w:t>
      </w:r>
      <w:r w:rsidR="00AC7096" w:rsidRPr="008D76A6">
        <w:rPr>
          <w:rFonts w:ascii="Times New Roman" w:hAnsi="Times New Roman" w:cs="Times New Roman"/>
          <w:sz w:val="24"/>
          <w:szCs w:val="24"/>
        </w:rPr>
        <w:t>incontrovertible</w:t>
      </w:r>
      <w:r w:rsidR="00FE08A0" w:rsidRPr="008D76A6">
        <w:rPr>
          <w:rFonts w:ascii="Times New Roman" w:hAnsi="Times New Roman" w:cs="Times New Roman"/>
          <w:sz w:val="24"/>
          <w:szCs w:val="24"/>
        </w:rPr>
        <w:t xml:space="preserve"> evidence on rec</w:t>
      </w:r>
      <w:r w:rsidRPr="008D76A6">
        <w:rPr>
          <w:rFonts w:ascii="Times New Roman" w:hAnsi="Times New Roman" w:cs="Times New Roman"/>
          <w:sz w:val="24"/>
          <w:szCs w:val="24"/>
        </w:rPr>
        <w:t>ord</w:t>
      </w:r>
      <w:r w:rsidR="0083443B" w:rsidRPr="008D76A6">
        <w:rPr>
          <w:rFonts w:ascii="Times New Roman" w:hAnsi="Times New Roman" w:cs="Times New Roman"/>
          <w:sz w:val="24"/>
          <w:szCs w:val="24"/>
        </w:rPr>
        <w:t>.</w:t>
      </w:r>
      <w:r w:rsidRPr="008D76A6">
        <w:rPr>
          <w:rFonts w:ascii="Times New Roman" w:hAnsi="Times New Roman" w:cs="Times New Roman"/>
          <w:sz w:val="24"/>
          <w:szCs w:val="24"/>
        </w:rPr>
        <w:t xml:space="preserve"> </w:t>
      </w:r>
    </w:p>
    <w:p w:rsidR="000B2C8C" w:rsidRPr="008D76A6" w:rsidRDefault="000B2C8C" w:rsidP="006C272B">
      <w:pPr>
        <w:pStyle w:val="ListParagraph"/>
        <w:numPr>
          <w:ilvl w:val="0"/>
          <w:numId w:val="1"/>
        </w:numPr>
        <w:spacing w:line="480" w:lineRule="auto"/>
        <w:jc w:val="both"/>
        <w:rPr>
          <w:rFonts w:ascii="Times New Roman" w:hAnsi="Times New Roman" w:cs="Times New Roman"/>
          <w:sz w:val="24"/>
          <w:szCs w:val="24"/>
        </w:rPr>
      </w:pPr>
      <w:r w:rsidRPr="008D76A6">
        <w:rPr>
          <w:rFonts w:ascii="Times New Roman" w:hAnsi="Times New Roman" w:cs="Times New Roman"/>
          <w:sz w:val="24"/>
          <w:szCs w:val="24"/>
        </w:rPr>
        <w:t xml:space="preserve">The court </w:t>
      </w:r>
      <w:r w:rsidRPr="008D76A6">
        <w:rPr>
          <w:rFonts w:ascii="Times New Roman" w:hAnsi="Times New Roman" w:cs="Times New Roman"/>
          <w:i/>
          <w:sz w:val="24"/>
          <w:szCs w:val="24"/>
        </w:rPr>
        <w:t>a quo</w:t>
      </w:r>
      <w:r w:rsidRPr="008D76A6">
        <w:rPr>
          <w:rFonts w:ascii="Times New Roman" w:hAnsi="Times New Roman" w:cs="Times New Roman"/>
          <w:sz w:val="24"/>
          <w:szCs w:val="24"/>
        </w:rPr>
        <w:t xml:space="preserve"> misdirected itself in law by failing to appreciate that there was a court order by the </w:t>
      </w:r>
      <w:r w:rsidR="000B66F9" w:rsidRPr="008D76A6">
        <w:rPr>
          <w:rFonts w:ascii="Times New Roman" w:hAnsi="Times New Roman" w:cs="Times New Roman"/>
          <w:sz w:val="24"/>
          <w:szCs w:val="24"/>
        </w:rPr>
        <w:t>Magistrate</w:t>
      </w:r>
      <w:r w:rsidR="00CF0292">
        <w:rPr>
          <w:rFonts w:ascii="Times New Roman" w:hAnsi="Times New Roman" w:cs="Times New Roman"/>
          <w:sz w:val="24"/>
          <w:szCs w:val="24"/>
        </w:rPr>
        <w:t>s’</w:t>
      </w:r>
      <w:r w:rsidR="000B66F9" w:rsidRPr="008D76A6">
        <w:rPr>
          <w:rFonts w:ascii="Times New Roman" w:hAnsi="Times New Roman" w:cs="Times New Roman"/>
          <w:sz w:val="24"/>
          <w:szCs w:val="24"/>
        </w:rPr>
        <w:t xml:space="preserve"> Court</w:t>
      </w:r>
      <w:r w:rsidRPr="008D76A6">
        <w:rPr>
          <w:rFonts w:ascii="Times New Roman" w:hAnsi="Times New Roman" w:cs="Times New Roman"/>
          <w:sz w:val="24"/>
          <w:szCs w:val="24"/>
        </w:rPr>
        <w:t xml:space="preserve"> that is case n</w:t>
      </w:r>
      <w:r w:rsidR="009207B2" w:rsidRPr="008D76A6">
        <w:rPr>
          <w:rFonts w:ascii="Times New Roman" w:hAnsi="Times New Roman" w:cs="Times New Roman"/>
          <w:sz w:val="24"/>
          <w:szCs w:val="24"/>
        </w:rPr>
        <w:t>umber</w:t>
      </w:r>
      <w:r w:rsidRPr="008D76A6">
        <w:rPr>
          <w:rFonts w:ascii="Times New Roman" w:hAnsi="Times New Roman" w:cs="Times New Roman"/>
          <w:sz w:val="24"/>
          <w:szCs w:val="24"/>
        </w:rPr>
        <w:t xml:space="preserve"> MC 3294/14 whose facts are similar t</w:t>
      </w:r>
      <w:r w:rsidR="00BD4C40" w:rsidRPr="008D76A6">
        <w:rPr>
          <w:rFonts w:ascii="Times New Roman" w:hAnsi="Times New Roman" w:cs="Times New Roman"/>
          <w:sz w:val="24"/>
          <w:szCs w:val="24"/>
        </w:rPr>
        <w:t xml:space="preserve">o the current </w:t>
      </w:r>
      <w:r w:rsidR="00EC49F3" w:rsidRPr="008D76A6">
        <w:rPr>
          <w:rFonts w:ascii="Times New Roman" w:hAnsi="Times New Roman" w:cs="Times New Roman"/>
          <w:sz w:val="24"/>
          <w:szCs w:val="24"/>
        </w:rPr>
        <w:t>magistrates’</w:t>
      </w:r>
      <w:r w:rsidR="00BD4C40" w:rsidRPr="008D76A6">
        <w:rPr>
          <w:rFonts w:ascii="Times New Roman" w:hAnsi="Times New Roman" w:cs="Times New Roman"/>
          <w:sz w:val="24"/>
          <w:szCs w:val="24"/>
        </w:rPr>
        <w:t xml:space="preserve"> case n</w:t>
      </w:r>
      <w:r w:rsidRPr="008D76A6">
        <w:rPr>
          <w:rFonts w:ascii="Times New Roman" w:hAnsi="Times New Roman" w:cs="Times New Roman"/>
          <w:sz w:val="24"/>
          <w:szCs w:val="24"/>
        </w:rPr>
        <w:t>umber MC</w:t>
      </w:r>
      <w:r w:rsidR="00BD4C40" w:rsidRPr="008D76A6">
        <w:rPr>
          <w:rFonts w:ascii="Times New Roman" w:hAnsi="Times New Roman" w:cs="Times New Roman"/>
          <w:sz w:val="24"/>
          <w:szCs w:val="24"/>
        </w:rPr>
        <w:t xml:space="preserve"> </w:t>
      </w:r>
      <w:r w:rsidRPr="008D76A6">
        <w:rPr>
          <w:rFonts w:ascii="Times New Roman" w:hAnsi="Times New Roman" w:cs="Times New Roman"/>
          <w:sz w:val="24"/>
          <w:szCs w:val="24"/>
        </w:rPr>
        <w:t>395</w:t>
      </w:r>
      <w:r w:rsidR="00EC5460" w:rsidRPr="008D76A6">
        <w:rPr>
          <w:rFonts w:ascii="Times New Roman" w:hAnsi="Times New Roman" w:cs="Times New Roman"/>
          <w:sz w:val="24"/>
          <w:szCs w:val="24"/>
        </w:rPr>
        <w:t>20/16 which had stayed all the Magistrates</w:t>
      </w:r>
      <w:r w:rsidR="00CF0292">
        <w:rPr>
          <w:rFonts w:ascii="Times New Roman" w:hAnsi="Times New Roman" w:cs="Times New Roman"/>
          <w:sz w:val="24"/>
          <w:szCs w:val="24"/>
        </w:rPr>
        <w:t>’</w:t>
      </w:r>
      <w:r w:rsidR="00EC5460" w:rsidRPr="008D76A6">
        <w:rPr>
          <w:rFonts w:ascii="Times New Roman" w:hAnsi="Times New Roman" w:cs="Times New Roman"/>
          <w:sz w:val="24"/>
          <w:szCs w:val="24"/>
        </w:rPr>
        <w:t xml:space="preserve"> C</w:t>
      </w:r>
      <w:r w:rsidRPr="008D76A6">
        <w:rPr>
          <w:rFonts w:ascii="Times New Roman" w:hAnsi="Times New Roman" w:cs="Times New Roman"/>
          <w:sz w:val="24"/>
          <w:szCs w:val="24"/>
        </w:rPr>
        <w:t>ourt proceedings between the parties pending finalisation of the High Court review application under case number HC</w:t>
      </w:r>
      <w:r w:rsidR="00BD4C40" w:rsidRPr="008D76A6">
        <w:rPr>
          <w:rFonts w:ascii="Times New Roman" w:hAnsi="Times New Roman" w:cs="Times New Roman"/>
          <w:sz w:val="24"/>
          <w:szCs w:val="24"/>
        </w:rPr>
        <w:t xml:space="preserve"> </w:t>
      </w:r>
      <w:r w:rsidRPr="008D76A6">
        <w:rPr>
          <w:rFonts w:ascii="Times New Roman" w:hAnsi="Times New Roman" w:cs="Times New Roman"/>
          <w:sz w:val="24"/>
          <w:szCs w:val="24"/>
        </w:rPr>
        <w:t>5947/14.</w:t>
      </w:r>
    </w:p>
    <w:p w:rsidR="000B2C8C" w:rsidRPr="008D76A6" w:rsidRDefault="000B2C8C" w:rsidP="006C272B">
      <w:pPr>
        <w:pStyle w:val="ListParagraph"/>
        <w:numPr>
          <w:ilvl w:val="0"/>
          <w:numId w:val="1"/>
        </w:numPr>
        <w:spacing w:line="480" w:lineRule="auto"/>
        <w:jc w:val="both"/>
        <w:rPr>
          <w:rFonts w:ascii="Times New Roman" w:hAnsi="Times New Roman" w:cs="Times New Roman"/>
          <w:sz w:val="24"/>
          <w:szCs w:val="24"/>
        </w:rPr>
      </w:pPr>
      <w:r w:rsidRPr="008D76A6">
        <w:rPr>
          <w:rFonts w:ascii="Times New Roman" w:hAnsi="Times New Roman" w:cs="Times New Roman"/>
          <w:sz w:val="24"/>
          <w:szCs w:val="24"/>
        </w:rPr>
        <w:t xml:space="preserve">The court </w:t>
      </w:r>
      <w:r w:rsidRPr="008D76A6">
        <w:rPr>
          <w:rFonts w:ascii="Times New Roman" w:hAnsi="Times New Roman" w:cs="Times New Roman"/>
          <w:i/>
          <w:sz w:val="24"/>
          <w:szCs w:val="24"/>
        </w:rPr>
        <w:t>a quo</w:t>
      </w:r>
      <w:r w:rsidRPr="008D76A6">
        <w:rPr>
          <w:rFonts w:ascii="Times New Roman" w:hAnsi="Times New Roman" w:cs="Times New Roman"/>
          <w:sz w:val="24"/>
          <w:szCs w:val="24"/>
        </w:rPr>
        <w:t xml:space="preserve"> misdirected itself on the facts and the law in the sense that it grossly failed to consider that there was another review application pending before it under case n</w:t>
      </w:r>
      <w:r w:rsidR="0039493D" w:rsidRPr="008D76A6">
        <w:rPr>
          <w:rFonts w:ascii="Times New Roman" w:hAnsi="Times New Roman" w:cs="Times New Roman"/>
          <w:sz w:val="24"/>
          <w:szCs w:val="24"/>
        </w:rPr>
        <w:t>umber</w:t>
      </w:r>
      <w:r w:rsidRPr="008D76A6">
        <w:rPr>
          <w:rFonts w:ascii="Times New Roman" w:hAnsi="Times New Roman" w:cs="Times New Roman"/>
          <w:sz w:val="24"/>
          <w:szCs w:val="24"/>
        </w:rPr>
        <w:t xml:space="preserve"> HC</w:t>
      </w:r>
      <w:r w:rsidR="00BD4C40" w:rsidRPr="008D76A6">
        <w:rPr>
          <w:rFonts w:ascii="Times New Roman" w:hAnsi="Times New Roman" w:cs="Times New Roman"/>
          <w:sz w:val="24"/>
          <w:szCs w:val="24"/>
        </w:rPr>
        <w:t xml:space="preserve"> </w:t>
      </w:r>
      <w:r w:rsidR="00EC5460" w:rsidRPr="008D76A6">
        <w:rPr>
          <w:rFonts w:ascii="Times New Roman" w:hAnsi="Times New Roman" w:cs="Times New Roman"/>
          <w:sz w:val="24"/>
          <w:szCs w:val="24"/>
        </w:rPr>
        <w:t>7542/17 for review of the M</w:t>
      </w:r>
      <w:r w:rsidRPr="008D76A6">
        <w:rPr>
          <w:rFonts w:ascii="Times New Roman" w:hAnsi="Times New Roman" w:cs="Times New Roman"/>
          <w:sz w:val="24"/>
          <w:szCs w:val="24"/>
        </w:rPr>
        <w:t>agistrates</w:t>
      </w:r>
      <w:r w:rsidR="00715624" w:rsidRPr="008D76A6">
        <w:rPr>
          <w:rFonts w:ascii="Times New Roman" w:hAnsi="Times New Roman" w:cs="Times New Roman"/>
          <w:sz w:val="24"/>
          <w:szCs w:val="24"/>
        </w:rPr>
        <w:t>’</w:t>
      </w:r>
      <w:r w:rsidR="00EC5460" w:rsidRPr="008D76A6">
        <w:rPr>
          <w:rFonts w:ascii="Times New Roman" w:hAnsi="Times New Roman" w:cs="Times New Roman"/>
          <w:sz w:val="24"/>
          <w:szCs w:val="24"/>
        </w:rPr>
        <w:t xml:space="preserve"> C</w:t>
      </w:r>
      <w:r w:rsidRPr="008D76A6">
        <w:rPr>
          <w:rFonts w:ascii="Times New Roman" w:hAnsi="Times New Roman" w:cs="Times New Roman"/>
          <w:sz w:val="24"/>
          <w:szCs w:val="24"/>
        </w:rPr>
        <w:t>ourt proceedings in MC</w:t>
      </w:r>
      <w:r w:rsidR="00BD4C40" w:rsidRPr="008D76A6">
        <w:rPr>
          <w:rFonts w:ascii="Times New Roman" w:hAnsi="Times New Roman" w:cs="Times New Roman"/>
          <w:sz w:val="24"/>
          <w:szCs w:val="24"/>
        </w:rPr>
        <w:t xml:space="preserve"> </w:t>
      </w:r>
      <w:r w:rsidRPr="008D76A6">
        <w:rPr>
          <w:rFonts w:ascii="Times New Roman" w:hAnsi="Times New Roman" w:cs="Times New Roman"/>
          <w:sz w:val="24"/>
          <w:szCs w:val="24"/>
        </w:rPr>
        <w:t>39520/16</w:t>
      </w:r>
      <w:r w:rsidR="005731ED" w:rsidRPr="008D76A6">
        <w:rPr>
          <w:rFonts w:ascii="Times New Roman" w:hAnsi="Times New Roman" w:cs="Times New Roman"/>
          <w:sz w:val="24"/>
          <w:szCs w:val="24"/>
        </w:rPr>
        <w:t>.</w:t>
      </w:r>
    </w:p>
    <w:p w:rsidR="000B2C8C" w:rsidRPr="008D76A6" w:rsidRDefault="000F3F13" w:rsidP="006C272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High C</w:t>
      </w:r>
      <w:r w:rsidR="000B2C8C" w:rsidRPr="008D76A6">
        <w:rPr>
          <w:rFonts w:ascii="Times New Roman" w:hAnsi="Times New Roman" w:cs="Times New Roman"/>
          <w:sz w:val="24"/>
          <w:szCs w:val="24"/>
        </w:rPr>
        <w:t xml:space="preserve">ourt grossly erred and misdirected </w:t>
      </w:r>
      <w:r w:rsidR="00653025" w:rsidRPr="008D76A6">
        <w:rPr>
          <w:rFonts w:ascii="Times New Roman" w:hAnsi="Times New Roman" w:cs="Times New Roman"/>
          <w:sz w:val="24"/>
          <w:szCs w:val="24"/>
        </w:rPr>
        <w:t>itself</w:t>
      </w:r>
      <w:r w:rsidR="000B2C8C" w:rsidRPr="008D76A6">
        <w:rPr>
          <w:rFonts w:ascii="Times New Roman" w:hAnsi="Times New Roman" w:cs="Times New Roman"/>
          <w:sz w:val="24"/>
          <w:szCs w:val="24"/>
        </w:rPr>
        <w:t xml:space="preserve"> on the law and facts by failing to appreciate that there was a rent board ruling which set aside the f</w:t>
      </w:r>
      <w:r w:rsidR="00EC5460" w:rsidRPr="008D76A6">
        <w:rPr>
          <w:rFonts w:ascii="Times New Roman" w:hAnsi="Times New Roman" w:cs="Times New Roman"/>
          <w:sz w:val="24"/>
          <w:szCs w:val="24"/>
        </w:rPr>
        <w:t>raudulent rent order which the first r</w:t>
      </w:r>
      <w:r w:rsidR="000B2C8C" w:rsidRPr="008D76A6">
        <w:rPr>
          <w:rFonts w:ascii="Times New Roman" w:hAnsi="Times New Roman" w:cs="Times New Roman"/>
          <w:sz w:val="24"/>
          <w:szCs w:val="24"/>
        </w:rPr>
        <w:t>espondent relie</w:t>
      </w:r>
      <w:r w:rsidR="00C47BEE">
        <w:rPr>
          <w:rFonts w:ascii="Times New Roman" w:hAnsi="Times New Roman" w:cs="Times New Roman"/>
          <w:sz w:val="24"/>
          <w:szCs w:val="24"/>
        </w:rPr>
        <w:t>d on to get a judg</w:t>
      </w:r>
      <w:r w:rsidR="00653025" w:rsidRPr="008D76A6">
        <w:rPr>
          <w:rFonts w:ascii="Times New Roman" w:hAnsi="Times New Roman" w:cs="Times New Roman"/>
          <w:sz w:val="24"/>
          <w:szCs w:val="24"/>
        </w:rPr>
        <w:t>ment for evic</w:t>
      </w:r>
      <w:r w:rsidR="000B2C8C" w:rsidRPr="008D76A6">
        <w:rPr>
          <w:rFonts w:ascii="Times New Roman" w:hAnsi="Times New Roman" w:cs="Times New Roman"/>
          <w:sz w:val="24"/>
          <w:szCs w:val="24"/>
        </w:rPr>
        <w:t>tion of appellants at the Magistrates</w:t>
      </w:r>
      <w:r w:rsidR="00A06BDD">
        <w:rPr>
          <w:rFonts w:ascii="Times New Roman" w:hAnsi="Times New Roman" w:cs="Times New Roman"/>
          <w:sz w:val="24"/>
          <w:szCs w:val="24"/>
        </w:rPr>
        <w:t>’</w:t>
      </w:r>
      <w:r w:rsidR="000B2C8C" w:rsidRPr="008D76A6">
        <w:rPr>
          <w:rFonts w:ascii="Times New Roman" w:hAnsi="Times New Roman" w:cs="Times New Roman"/>
          <w:sz w:val="24"/>
          <w:szCs w:val="24"/>
        </w:rPr>
        <w:t xml:space="preserve"> Court.</w:t>
      </w:r>
    </w:p>
    <w:p w:rsidR="000B2C8C" w:rsidRPr="008D76A6" w:rsidRDefault="000B2C8C" w:rsidP="00630DBC">
      <w:pPr>
        <w:pStyle w:val="ListParagraph"/>
        <w:numPr>
          <w:ilvl w:val="0"/>
          <w:numId w:val="1"/>
        </w:numPr>
        <w:spacing w:after="0" w:line="480" w:lineRule="auto"/>
        <w:ind w:left="1077" w:hanging="357"/>
        <w:jc w:val="both"/>
        <w:rPr>
          <w:rFonts w:ascii="Times New Roman" w:hAnsi="Times New Roman" w:cs="Times New Roman"/>
          <w:sz w:val="24"/>
          <w:szCs w:val="24"/>
        </w:rPr>
      </w:pPr>
      <w:r w:rsidRPr="008D76A6">
        <w:rPr>
          <w:rFonts w:ascii="Times New Roman" w:hAnsi="Times New Roman" w:cs="Times New Roman"/>
          <w:sz w:val="24"/>
          <w:szCs w:val="24"/>
        </w:rPr>
        <w:lastRenderedPageBreak/>
        <w:t xml:space="preserve">Appellants were not afforded the opportunity to oppose the costs which were not requested by the </w:t>
      </w:r>
      <w:r w:rsidR="00EC5460" w:rsidRPr="008D76A6">
        <w:rPr>
          <w:rFonts w:ascii="Times New Roman" w:hAnsi="Times New Roman" w:cs="Times New Roman"/>
          <w:sz w:val="24"/>
          <w:szCs w:val="24"/>
        </w:rPr>
        <w:t>r</w:t>
      </w:r>
      <w:r w:rsidR="008D6E98" w:rsidRPr="008D76A6">
        <w:rPr>
          <w:rFonts w:ascii="Times New Roman" w:hAnsi="Times New Roman" w:cs="Times New Roman"/>
          <w:sz w:val="24"/>
          <w:szCs w:val="24"/>
        </w:rPr>
        <w:t>espondents</w:t>
      </w:r>
      <w:r w:rsidRPr="008D76A6">
        <w:rPr>
          <w:rFonts w:ascii="Times New Roman" w:hAnsi="Times New Roman" w:cs="Times New Roman"/>
          <w:sz w:val="24"/>
          <w:szCs w:val="24"/>
        </w:rPr>
        <w:t xml:space="preserve"> and to place in that regard additional evidence bearing on why such confirmation should be </w:t>
      </w:r>
      <w:r w:rsidR="008D6E98" w:rsidRPr="008D76A6">
        <w:rPr>
          <w:rFonts w:ascii="Times New Roman" w:hAnsi="Times New Roman" w:cs="Times New Roman"/>
          <w:sz w:val="24"/>
          <w:szCs w:val="24"/>
        </w:rPr>
        <w:t>countenanced</w:t>
      </w:r>
      <w:r w:rsidRPr="008D76A6">
        <w:rPr>
          <w:rFonts w:ascii="Times New Roman" w:hAnsi="Times New Roman" w:cs="Times New Roman"/>
          <w:sz w:val="24"/>
          <w:szCs w:val="24"/>
        </w:rPr>
        <w:t>.</w:t>
      </w:r>
    </w:p>
    <w:p w:rsidR="005731ED" w:rsidRPr="008D76A6" w:rsidRDefault="005731ED" w:rsidP="005731ED">
      <w:pPr>
        <w:pStyle w:val="ListParagraph"/>
        <w:spacing w:after="0" w:line="480" w:lineRule="auto"/>
        <w:jc w:val="both"/>
        <w:rPr>
          <w:rFonts w:ascii="Times New Roman" w:hAnsi="Times New Roman" w:cs="Times New Roman"/>
          <w:sz w:val="24"/>
          <w:szCs w:val="24"/>
        </w:rPr>
      </w:pPr>
    </w:p>
    <w:p w:rsidR="00276999" w:rsidRPr="008D76A6" w:rsidRDefault="005F764A"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As is clear from the above grounds of appeal, the applicants take issue with the merits of the matter rather than the narrow procedural issue of whether or not their application before the court </w:t>
      </w:r>
      <w:r w:rsidRPr="008D76A6">
        <w:rPr>
          <w:rFonts w:ascii="Times New Roman" w:hAnsi="Times New Roman" w:cs="Times New Roman"/>
          <w:i/>
          <w:sz w:val="24"/>
          <w:szCs w:val="24"/>
        </w:rPr>
        <w:t>a quo</w:t>
      </w:r>
      <w:r w:rsidRPr="008D76A6">
        <w:rPr>
          <w:rFonts w:ascii="Times New Roman" w:hAnsi="Times New Roman" w:cs="Times New Roman"/>
          <w:sz w:val="24"/>
          <w:szCs w:val="24"/>
        </w:rPr>
        <w:t xml:space="preserve"> was urgent.</w:t>
      </w:r>
      <w:r w:rsidR="00715624" w:rsidRPr="008D76A6">
        <w:rPr>
          <w:rFonts w:ascii="Times New Roman" w:hAnsi="Times New Roman" w:cs="Times New Roman"/>
          <w:sz w:val="24"/>
          <w:szCs w:val="24"/>
        </w:rPr>
        <w:t xml:space="preserve"> </w:t>
      </w:r>
    </w:p>
    <w:p w:rsidR="005731ED" w:rsidRPr="008D76A6" w:rsidRDefault="005731ED" w:rsidP="005731ED">
      <w:pPr>
        <w:spacing w:after="0" w:line="480" w:lineRule="auto"/>
        <w:jc w:val="both"/>
        <w:rPr>
          <w:rFonts w:ascii="Times New Roman" w:hAnsi="Times New Roman" w:cs="Times New Roman"/>
          <w:sz w:val="24"/>
          <w:szCs w:val="24"/>
        </w:rPr>
      </w:pPr>
    </w:p>
    <w:p w:rsidR="005F764A" w:rsidRPr="008D76A6" w:rsidRDefault="00276999"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I make the point at this stage that </w:t>
      </w:r>
      <w:r w:rsidR="00715624" w:rsidRPr="008D76A6">
        <w:rPr>
          <w:rFonts w:ascii="Times New Roman" w:hAnsi="Times New Roman" w:cs="Times New Roman"/>
          <w:sz w:val="24"/>
          <w:szCs w:val="24"/>
        </w:rPr>
        <w:t xml:space="preserve">the applicants are approaching this </w:t>
      </w:r>
      <w:r w:rsidR="0039493D" w:rsidRPr="008D76A6">
        <w:rPr>
          <w:rFonts w:ascii="Times New Roman" w:hAnsi="Times New Roman" w:cs="Times New Roman"/>
          <w:sz w:val="24"/>
          <w:szCs w:val="24"/>
        </w:rPr>
        <w:t>C</w:t>
      </w:r>
      <w:r w:rsidR="00715624" w:rsidRPr="008D76A6">
        <w:rPr>
          <w:rFonts w:ascii="Times New Roman" w:hAnsi="Times New Roman" w:cs="Times New Roman"/>
          <w:sz w:val="24"/>
          <w:szCs w:val="24"/>
        </w:rPr>
        <w:t xml:space="preserve">ourt to test the correctness or otherwise of the decision of the court </w:t>
      </w:r>
      <w:r w:rsidR="00715624" w:rsidRPr="008D76A6">
        <w:rPr>
          <w:rFonts w:ascii="Times New Roman" w:hAnsi="Times New Roman" w:cs="Times New Roman"/>
          <w:i/>
          <w:sz w:val="24"/>
          <w:szCs w:val="24"/>
        </w:rPr>
        <w:t>a quo</w:t>
      </w:r>
      <w:r w:rsidR="00715624" w:rsidRPr="008D76A6">
        <w:rPr>
          <w:rFonts w:ascii="Times New Roman" w:hAnsi="Times New Roman" w:cs="Times New Roman"/>
          <w:sz w:val="24"/>
          <w:szCs w:val="24"/>
        </w:rPr>
        <w:t xml:space="preserve">, both in the appeal and in the urgent </w:t>
      </w:r>
      <w:r w:rsidR="0039493D" w:rsidRPr="008D76A6">
        <w:rPr>
          <w:rFonts w:ascii="Times New Roman" w:hAnsi="Times New Roman" w:cs="Times New Roman"/>
          <w:sz w:val="24"/>
          <w:szCs w:val="24"/>
        </w:rPr>
        <w:t xml:space="preserve">Chamber Application </w:t>
      </w:r>
      <w:r w:rsidR="00715624" w:rsidRPr="008D76A6">
        <w:rPr>
          <w:rFonts w:ascii="Times New Roman" w:hAnsi="Times New Roman" w:cs="Times New Roman"/>
          <w:sz w:val="24"/>
          <w:szCs w:val="24"/>
        </w:rPr>
        <w:t>before me as I demonstrate below.</w:t>
      </w:r>
    </w:p>
    <w:p w:rsidR="006B2C51" w:rsidRDefault="006B2C51" w:rsidP="006C6180">
      <w:pPr>
        <w:spacing w:after="0" w:line="480" w:lineRule="auto"/>
        <w:ind w:firstLine="1134"/>
        <w:jc w:val="both"/>
        <w:rPr>
          <w:rFonts w:ascii="Times New Roman" w:hAnsi="Times New Roman" w:cs="Times New Roman"/>
          <w:sz w:val="24"/>
          <w:szCs w:val="24"/>
        </w:rPr>
      </w:pPr>
    </w:p>
    <w:p w:rsidR="00A047F9" w:rsidRDefault="00830513" w:rsidP="00E54B3D">
      <w:pPr>
        <w:spacing w:after="0"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Being faced with another </w:t>
      </w:r>
      <w:r w:rsidR="000B2C8C" w:rsidRPr="008D76A6">
        <w:rPr>
          <w:rFonts w:ascii="Times New Roman" w:hAnsi="Times New Roman" w:cs="Times New Roman"/>
          <w:sz w:val="24"/>
          <w:szCs w:val="24"/>
        </w:rPr>
        <w:t>notice of</w:t>
      </w:r>
      <w:r w:rsidR="00A068D6" w:rsidRPr="008D76A6">
        <w:rPr>
          <w:rFonts w:ascii="Times New Roman" w:hAnsi="Times New Roman" w:cs="Times New Roman"/>
          <w:sz w:val="24"/>
          <w:szCs w:val="24"/>
        </w:rPr>
        <w:t xml:space="preserve"> </w:t>
      </w:r>
      <w:r w:rsidR="00E3557A" w:rsidRPr="008D76A6">
        <w:rPr>
          <w:rFonts w:ascii="Times New Roman" w:hAnsi="Times New Roman" w:cs="Times New Roman"/>
          <w:sz w:val="24"/>
          <w:szCs w:val="24"/>
        </w:rPr>
        <w:t>removal scheduled for 9</w:t>
      </w:r>
      <w:r w:rsidRPr="008D76A6">
        <w:rPr>
          <w:rFonts w:ascii="Times New Roman" w:hAnsi="Times New Roman" w:cs="Times New Roman"/>
          <w:sz w:val="24"/>
          <w:szCs w:val="24"/>
        </w:rPr>
        <w:t xml:space="preserve"> February 2018, the applicants</w:t>
      </w:r>
      <w:r w:rsidR="00AA5F06" w:rsidRPr="008D76A6">
        <w:rPr>
          <w:rFonts w:ascii="Times New Roman" w:hAnsi="Times New Roman" w:cs="Times New Roman"/>
          <w:sz w:val="24"/>
          <w:szCs w:val="24"/>
        </w:rPr>
        <w:t>, on the same date,</w:t>
      </w:r>
      <w:r w:rsidR="000B2C8C" w:rsidRPr="008D76A6">
        <w:rPr>
          <w:rFonts w:ascii="Times New Roman" w:hAnsi="Times New Roman" w:cs="Times New Roman"/>
          <w:sz w:val="24"/>
          <w:szCs w:val="24"/>
        </w:rPr>
        <w:t xml:space="preserve"> filed the present application for stay of proceedings pending the determination of the appeal</w:t>
      </w:r>
      <w:r w:rsidRPr="008D76A6">
        <w:rPr>
          <w:rFonts w:ascii="Times New Roman" w:hAnsi="Times New Roman" w:cs="Times New Roman"/>
          <w:sz w:val="24"/>
          <w:szCs w:val="24"/>
        </w:rPr>
        <w:t>.</w:t>
      </w:r>
      <w:r w:rsidR="00316DB7" w:rsidRPr="008D76A6">
        <w:rPr>
          <w:rFonts w:ascii="Times New Roman" w:hAnsi="Times New Roman" w:cs="Times New Roman"/>
          <w:sz w:val="24"/>
          <w:szCs w:val="24"/>
        </w:rPr>
        <w:t xml:space="preserve"> In the application, the applicants initially prayed for an order stayi</w:t>
      </w:r>
      <w:r w:rsidR="00F47FAA" w:rsidRPr="008D76A6">
        <w:rPr>
          <w:rFonts w:ascii="Times New Roman" w:hAnsi="Times New Roman" w:cs="Times New Roman"/>
          <w:sz w:val="24"/>
          <w:szCs w:val="24"/>
        </w:rPr>
        <w:t xml:space="preserve">ng execution of the decision of the </w:t>
      </w:r>
      <w:r w:rsidR="00632B60" w:rsidRPr="008D76A6">
        <w:rPr>
          <w:rFonts w:ascii="Times New Roman" w:hAnsi="Times New Roman" w:cs="Times New Roman"/>
          <w:sz w:val="24"/>
          <w:szCs w:val="24"/>
        </w:rPr>
        <w:t xml:space="preserve">Magistrate’ Court </w:t>
      </w:r>
      <w:r w:rsidR="00F47FAA" w:rsidRPr="008D76A6">
        <w:rPr>
          <w:rFonts w:ascii="Times New Roman" w:hAnsi="Times New Roman" w:cs="Times New Roman"/>
          <w:sz w:val="24"/>
          <w:szCs w:val="24"/>
        </w:rPr>
        <w:t xml:space="preserve">under case </w:t>
      </w:r>
      <w:r w:rsidR="00316DB7" w:rsidRPr="008D76A6">
        <w:rPr>
          <w:rFonts w:ascii="Times New Roman" w:hAnsi="Times New Roman" w:cs="Times New Roman"/>
          <w:sz w:val="24"/>
          <w:szCs w:val="24"/>
        </w:rPr>
        <w:t xml:space="preserve">number MC 35920/17 </w:t>
      </w:r>
      <w:r w:rsidR="00A047F9" w:rsidRPr="008D76A6">
        <w:rPr>
          <w:rFonts w:ascii="Times New Roman" w:hAnsi="Times New Roman" w:cs="Times New Roman"/>
          <w:sz w:val="24"/>
          <w:szCs w:val="24"/>
        </w:rPr>
        <w:t xml:space="preserve">and of the decision of the High Court under case </w:t>
      </w:r>
      <w:r w:rsidR="003C741E" w:rsidRPr="008D76A6">
        <w:rPr>
          <w:rFonts w:ascii="Times New Roman" w:hAnsi="Times New Roman" w:cs="Times New Roman"/>
          <w:sz w:val="24"/>
          <w:szCs w:val="24"/>
        </w:rPr>
        <w:t xml:space="preserve">number </w:t>
      </w:r>
      <w:r w:rsidR="00A047F9" w:rsidRPr="008D76A6">
        <w:rPr>
          <w:rFonts w:ascii="Times New Roman" w:hAnsi="Times New Roman" w:cs="Times New Roman"/>
          <w:sz w:val="24"/>
          <w:szCs w:val="24"/>
        </w:rPr>
        <w:t xml:space="preserve">HC 9296, </w:t>
      </w:r>
      <w:r w:rsidR="00316DB7" w:rsidRPr="008D76A6">
        <w:rPr>
          <w:rFonts w:ascii="Times New Roman" w:hAnsi="Times New Roman" w:cs="Times New Roman"/>
          <w:sz w:val="24"/>
          <w:szCs w:val="24"/>
        </w:rPr>
        <w:t>pending finalisation of the appeal under case number SC</w:t>
      </w:r>
      <w:r w:rsidR="00BD4C40" w:rsidRPr="008D76A6">
        <w:rPr>
          <w:rFonts w:ascii="Times New Roman" w:hAnsi="Times New Roman" w:cs="Times New Roman"/>
          <w:sz w:val="24"/>
          <w:szCs w:val="24"/>
        </w:rPr>
        <w:t xml:space="preserve"> </w:t>
      </w:r>
      <w:r w:rsidR="00316DB7" w:rsidRPr="008D76A6">
        <w:rPr>
          <w:rFonts w:ascii="Times New Roman" w:hAnsi="Times New Roman" w:cs="Times New Roman"/>
          <w:sz w:val="24"/>
          <w:szCs w:val="24"/>
        </w:rPr>
        <w:t xml:space="preserve">847/17. </w:t>
      </w:r>
    </w:p>
    <w:p w:rsidR="006B2C51" w:rsidRPr="008D76A6" w:rsidRDefault="006B2C51" w:rsidP="006C6180">
      <w:pPr>
        <w:spacing w:after="0" w:line="480" w:lineRule="auto"/>
        <w:ind w:firstLine="1134"/>
        <w:jc w:val="both"/>
        <w:rPr>
          <w:rFonts w:ascii="Times New Roman" w:hAnsi="Times New Roman" w:cs="Times New Roman"/>
          <w:sz w:val="24"/>
          <w:szCs w:val="24"/>
        </w:rPr>
      </w:pPr>
    </w:p>
    <w:p w:rsidR="00AA58AC" w:rsidRPr="008D76A6" w:rsidRDefault="00523141"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At the hearing of the matter, the first applicant successfully applied to amend the prayer in their application to include an order </w:t>
      </w:r>
      <w:r w:rsidR="0039493D" w:rsidRPr="008D76A6">
        <w:rPr>
          <w:rFonts w:ascii="Times New Roman" w:hAnsi="Times New Roman" w:cs="Times New Roman"/>
          <w:sz w:val="24"/>
          <w:szCs w:val="24"/>
        </w:rPr>
        <w:t>that the r</w:t>
      </w:r>
      <w:r w:rsidR="00AA5F06" w:rsidRPr="008D76A6">
        <w:rPr>
          <w:rFonts w:ascii="Times New Roman" w:hAnsi="Times New Roman" w:cs="Times New Roman"/>
          <w:sz w:val="24"/>
          <w:szCs w:val="24"/>
        </w:rPr>
        <w:t xml:space="preserve">egistrar be directed to set down the appeal on the </w:t>
      </w:r>
      <w:r w:rsidR="00694852" w:rsidRPr="008D76A6">
        <w:rPr>
          <w:rFonts w:ascii="Times New Roman" w:hAnsi="Times New Roman" w:cs="Times New Roman"/>
          <w:sz w:val="24"/>
          <w:szCs w:val="24"/>
        </w:rPr>
        <w:t>earliest available</w:t>
      </w:r>
      <w:r w:rsidR="00AA5F06" w:rsidRPr="008D76A6">
        <w:rPr>
          <w:rFonts w:ascii="Times New Roman" w:hAnsi="Times New Roman" w:cs="Times New Roman"/>
          <w:sz w:val="24"/>
          <w:szCs w:val="24"/>
        </w:rPr>
        <w:t xml:space="preserve"> </w:t>
      </w:r>
      <w:r w:rsidR="00316DB7" w:rsidRPr="008D76A6">
        <w:rPr>
          <w:rFonts w:ascii="Times New Roman" w:hAnsi="Times New Roman" w:cs="Times New Roman"/>
          <w:sz w:val="24"/>
          <w:szCs w:val="24"/>
        </w:rPr>
        <w:t xml:space="preserve">court </w:t>
      </w:r>
      <w:r w:rsidR="00AA5F06" w:rsidRPr="008D76A6">
        <w:rPr>
          <w:rFonts w:ascii="Times New Roman" w:hAnsi="Times New Roman" w:cs="Times New Roman"/>
          <w:sz w:val="24"/>
          <w:szCs w:val="24"/>
        </w:rPr>
        <w:t>date.</w:t>
      </w:r>
      <w:r w:rsidR="00694852" w:rsidRPr="008D76A6">
        <w:rPr>
          <w:rFonts w:ascii="Times New Roman" w:hAnsi="Times New Roman" w:cs="Times New Roman"/>
          <w:sz w:val="24"/>
          <w:szCs w:val="24"/>
        </w:rPr>
        <w:t xml:space="preserve"> </w:t>
      </w:r>
      <w:r w:rsidR="00AA58AC" w:rsidRPr="008D76A6">
        <w:rPr>
          <w:rFonts w:ascii="Times New Roman" w:hAnsi="Times New Roman" w:cs="Times New Roman"/>
          <w:sz w:val="24"/>
          <w:szCs w:val="24"/>
        </w:rPr>
        <w:t>There was no argument from the first respondent against the granting of this</w:t>
      </w:r>
      <w:r w:rsidR="00631F7B" w:rsidRPr="008D76A6">
        <w:rPr>
          <w:rFonts w:ascii="Times New Roman" w:hAnsi="Times New Roman" w:cs="Times New Roman"/>
          <w:sz w:val="24"/>
          <w:szCs w:val="24"/>
        </w:rPr>
        <w:t xml:space="preserve"> part </w:t>
      </w:r>
      <w:r w:rsidR="00795E75" w:rsidRPr="008D76A6">
        <w:rPr>
          <w:rFonts w:ascii="Times New Roman" w:hAnsi="Times New Roman" w:cs="Times New Roman"/>
          <w:sz w:val="24"/>
          <w:szCs w:val="24"/>
        </w:rPr>
        <w:t>of the</w:t>
      </w:r>
      <w:r w:rsidR="0040534A" w:rsidRPr="008D76A6">
        <w:rPr>
          <w:rFonts w:ascii="Times New Roman" w:hAnsi="Times New Roman" w:cs="Times New Roman"/>
          <w:sz w:val="24"/>
          <w:szCs w:val="24"/>
        </w:rPr>
        <w:t xml:space="preserve"> order</w:t>
      </w:r>
      <w:r w:rsidR="00694852" w:rsidRPr="008D76A6">
        <w:rPr>
          <w:rFonts w:ascii="Times New Roman" w:hAnsi="Times New Roman" w:cs="Times New Roman"/>
          <w:sz w:val="24"/>
          <w:szCs w:val="24"/>
        </w:rPr>
        <w:t xml:space="preserve"> which became the first part of the draft order</w:t>
      </w:r>
      <w:r w:rsidR="00AA58AC" w:rsidRPr="008D76A6">
        <w:rPr>
          <w:rFonts w:ascii="Times New Roman" w:hAnsi="Times New Roman" w:cs="Times New Roman"/>
          <w:sz w:val="24"/>
          <w:szCs w:val="24"/>
        </w:rPr>
        <w:t>. It is the granting of the second part of the order that has exercised my mind.</w:t>
      </w:r>
    </w:p>
    <w:p w:rsidR="005731ED" w:rsidRPr="008D76A6" w:rsidRDefault="005731ED" w:rsidP="005731ED">
      <w:pPr>
        <w:spacing w:after="0" w:line="480" w:lineRule="auto"/>
        <w:jc w:val="both"/>
        <w:rPr>
          <w:rFonts w:ascii="Times New Roman" w:hAnsi="Times New Roman" w:cs="Times New Roman"/>
          <w:sz w:val="24"/>
          <w:szCs w:val="24"/>
        </w:rPr>
      </w:pPr>
    </w:p>
    <w:p w:rsidR="00701492" w:rsidRPr="008D76A6" w:rsidRDefault="00901E63"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Firstly, it is clear that there is no </w:t>
      </w:r>
      <w:r w:rsidR="00807302" w:rsidRPr="008D76A6">
        <w:rPr>
          <w:rFonts w:ascii="Times New Roman" w:hAnsi="Times New Roman" w:cs="Times New Roman"/>
          <w:sz w:val="24"/>
          <w:szCs w:val="24"/>
        </w:rPr>
        <w:t xml:space="preserve">operative </w:t>
      </w:r>
      <w:r w:rsidRPr="008D76A6">
        <w:rPr>
          <w:rFonts w:ascii="Times New Roman" w:hAnsi="Times New Roman" w:cs="Times New Roman"/>
          <w:sz w:val="24"/>
          <w:szCs w:val="24"/>
        </w:rPr>
        <w:t xml:space="preserve">part of the </w:t>
      </w:r>
      <w:r w:rsidR="00807302" w:rsidRPr="008D76A6">
        <w:rPr>
          <w:rFonts w:ascii="Times New Roman" w:hAnsi="Times New Roman" w:cs="Times New Roman"/>
          <w:sz w:val="24"/>
          <w:szCs w:val="24"/>
        </w:rPr>
        <w:t xml:space="preserve">High Court order that can be executed upon. The High Court dismissed the application as detailed above.  There is therefore nothing to </w:t>
      </w:r>
      <w:r w:rsidR="00715624" w:rsidRPr="008D76A6">
        <w:rPr>
          <w:rFonts w:ascii="Times New Roman" w:hAnsi="Times New Roman" w:cs="Times New Roman"/>
          <w:sz w:val="24"/>
          <w:szCs w:val="24"/>
        </w:rPr>
        <w:t>stay as</w:t>
      </w:r>
      <w:r w:rsidR="00701492" w:rsidRPr="008D76A6">
        <w:rPr>
          <w:rFonts w:ascii="Times New Roman" w:hAnsi="Times New Roman" w:cs="Times New Roman"/>
          <w:sz w:val="24"/>
          <w:szCs w:val="24"/>
        </w:rPr>
        <w:t xml:space="preserve"> simply</w:t>
      </w:r>
      <w:r w:rsidR="00715624" w:rsidRPr="008D76A6">
        <w:rPr>
          <w:rFonts w:ascii="Times New Roman" w:hAnsi="Times New Roman" w:cs="Times New Roman"/>
          <w:sz w:val="24"/>
          <w:szCs w:val="24"/>
        </w:rPr>
        <w:t xml:space="preserve"> put</w:t>
      </w:r>
      <w:r w:rsidR="00701492" w:rsidRPr="008D76A6">
        <w:rPr>
          <w:rFonts w:ascii="Times New Roman" w:hAnsi="Times New Roman" w:cs="Times New Roman"/>
          <w:sz w:val="24"/>
          <w:szCs w:val="24"/>
        </w:rPr>
        <w:t>, the order dismissing the application for stay of execution is not executable.</w:t>
      </w:r>
    </w:p>
    <w:p w:rsidR="005731ED" w:rsidRPr="008D76A6" w:rsidRDefault="005731ED" w:rsidP="005731ED">
      <w:pPr>
        <w:spacing w:after="0" w:line="480" w:lineRule="auto"/>
        <w:jc w:val="both"/>
        <w:rPr>
          <w:rFonts w:ascii="Times New Roman" w:hAnsi="Times New Roman" w:cs="Times New Roman"/>
          <w:sz w:val="24"/>
          <w:szCs w:val="24"/>
        </w:rPr>
      </w:pPr>
    </w:p>
    <w:p w:rsidR="00795E75" w:rsidRPr="008D76A6" w:rsidRDefault="005A37F5"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Secondly, it</w:t>
      </w:r>
      <w:r w:rsidR="00571A01" w:rsidRPr="008D76A6">
        <w:rPr>
          <w:rFonts w:ascii="Times New Roman" w:hAnsi="Times New Roman" w:cs="Times New Roman"/>
          <w:sz w:val="24"/>
          <w:szCs w:val="24"/>
        </w:rPr>
        <w:t xml:space="preserve"> is clear </w:t>
      </w:r>
      <w:r w:rsidR="008D5FAD" w:rsidRPr="008D76A6">
        <w:rPr>
          <w:rFonts w:ascii="Times New Roman" w:hAnsi="Times New Roman" w:cs="Times New Roman"/>
          <w:sz w:val="24"/>
          <w:szCs w:val="24"/>
        </w:rPr>
        <w:t xml:space="preserve">that </w:t>
      </w:r>
      <w:r w:rsidR="00E572DF" w:rsidRPr="008D76A6">
        <w:rPr>
          <w:rFonts w:ascii="Times New Roman" w:hAnsi="Times New Roman" w:cs="Times New Roman"/>
          <w:sz w:val="24"/>
          <w:szCs w:val="24"/>
        </w:rPr>
        <w:t>in real terms</w:t>
      </w:r>
      <w:r w:rsidR="008D5FAD" w:rsidRPr="008D76A6">
        <w:rPr>
          <w:rFonts w:ascii="Times New Roman" w:hAnsi="Times New Roman" w:cs="Times New Roman"/>
          <w:sz w:val="24"/>
          <w:szCs w:val="24"/>
        </w:rPr>
        <w:t>,</w:t>
      </w:r>
      <w:r w:rsidR="00571A01" w:rsidRPr="008D76A6">
        <w:rPr>
          <w:rFonts w:ascii="Times New Roman" w:hAnsi="Times New Roman" w:cs="Times New Roman"/>
          <w:sz w:val="24"/>
          <w:szCs w:val="24"/>
        </w:rPr>
        <w:t xml:space="preserve"> the applicants are </w:t>
      </w:r>
      <w:r w:rsidR="00E572DF" w:rsidRPr="008D76A6">
        <w:rPr>
          <w:rFonts w:ascii="Times New Roman" w:hAnsi="Times New Roman" w:cs="Times New Roman"/>
          <w:sz w:val="24"/>
          <w:szCs w:val="24"/>
        </w:rPr>
        <w:t xml:space="preserve">essentially </w:t>
      </w:r>
      <w:r w:rsidR="00571A01" w:rsidRPr="008D76A6">
        <w:rPr>
          <w:rFonts w:ascii="Times New Roman" w:hAnsi="Times New Roman" w:cs="Times New Roman"/>
          <w:sz w:val="24"/>
          <w:szCs w:val="24"/>
        </w:rPr>
        <w:t>seeking an orde</w:t>
      </w:r>
      <w:r w:rsidR="00EC5460" w:rsidRPr="008D76A6">
        <w:rPr>
          <w:rFonts w:ascii="Times New Roman" w:hAnsi="Times New Roman" w:cs="Times New Roman"/>
          <w:sz w:val="24"/>
          <w:szCs w:val="24"/>
        </w:rPr>
        <w:t>r staying the execution of the M</w:t>
      </w:r>
      <w:r w:rsidR="00571A01" w:rsidRPr="008D76A6">
        <w:rPr>
          <w:rFonts w:ascii="Times New Roman" w:hAnsi="Times New Roman" w:cs="Times New Roman"/>
          <w:sz w:val="24"/>
          <w:szCs w:val="24"/>
        </w:rPr>
        <w:t xml:space="preserve">agistrates’ </w:t>
      </w:r>
      <w:r w:rsidR="00EC5460" w:rsidRPr="008D76A6">
        <w:rPr>
          <w:rFonts w:ascii="Times New Roman" w:hAnsi="Times New Roman" w:cs="Times New Roman"/>
          <w:sz w:val="24"/>
          <w:szCs w:val="24"/>
        </w:rPr>
        <w:t>C</w:t>
      </w:r>
      <w:r w:rsidR="00571A01" w:rsidRPr="008D76A6">
        <w:rPr>
          <w:rFonts w:ascii="Times New Roman" w:hAnsi="Times New Roman" w:cs="Times New Roman"/>
          <w:sz w:val="24"/>
          <w:szCs w:val="24"/>
        </w:rPr>
        <w:t>ourt order evictin</w:t>
      </w:r>
      <w:r w:rsidR="00795E75" w:rsidRPr="008D76A6">
        <w:rPr>
          <w:rFonts w:ascii="Times New Roman" w:hAnsi="Times New Roman" w:cs="Times New Roman"/>
          <w:sz w:val="24"/>
          <w:szCs w:val="24"/>
        </w:rPr>
        <w:t xml:space="preserve">g them and all those who occupy the leased properties </w:t>
      </w:r>
      <w:r w:rsidR="00571A01" w:rsidRPr="008D76A6">
        <w:rPr>
          <w:rFonts w:ascii="Times New Roman" w:hAnsi="Times New Roman" w:cs="Times New Roman"/>
          <w:sz w:val="24"/>
          <w:szCs w:val="24"/>
        </w:rPr>
        <w:t>through them</w:t>
      </w:r>
      <w:r w:rsidR="00795E75" w:rsidRPr="008D76A6">
        <w:rPr>
          <w:rFonts w:ascii="Times New Roman" w:hAnsi="Times New Roman" w:cs="Times New Roman"/>
          <w:sz w:val="24"/>
          <w:szCs w:val="24"/>
        </w:rPr>
        <w:t xml:space="preserve">, pending the determination of the </w:t>
      </w:r>
      <w:r w:rsidR="006F57A8" w:rsidRPr="008D76A6">
        <w:rPr>
          <w:rFonts w:ascii="Times New Roman" w:hAnsi="Times New Roman" w:cs="Times New Roman"/>
          <w:sz w:val="24"/>
          <w:szCs w:val="24"/>
        </w:rPr>
        <w:t xml:space="preserve">appeal noted to this </w:t>
      </w:r>
      <w:r w:rsidR="0039493D" w:rsidRPr="008D76A6">
        <w:rPr>
          <w:rFonts w:ascii="Times New Roman" w:hAnsi="Times New Roman" w:cs="Times New Roman"/>
          <w:sz w:val="24"/>
          <w:szCs w:val="24"/>
        </w:rPr>
        <w:t>C</w:t>
      </w:r>
      <w:r w:rsidR="006F57A8" w:rsidRPr="008D76A6">
        <w:rPr>
          <w:rFonts w:ascii="Times New Roman" w:hAnsi="Times New Roman" w:cs="Times New Roman"/>
          <w:sz w:val="24"/>
          <w:szCs w:val="24"/>
        </w:rPr>
        <w:t>ourt.</w:t>
      </w:r>
      <w:r w:rsidR="00C44420" w:rsidRPr="008D76A6">
        <w:rPr>
          <w:rFonts w:ascii="Times New Roman" w:hAnsi="Times New Roman" w:cs="Times New Roman"/>
          <w:sz w:val="24"/>
          <w:szCs w:val="24"/>
        </w:rPr>
        <w:t xml:space="preserve"> </w:t>
      </w:r>
      <w:r w:rsidR="00A047F9" w:rsidRPr="008D76A6">
        <w:rPr>
          <w:rFonts w:ascii="Times New Roman" w:hAnsi="Times New Roman" w:cs="Times New Roman"/>
          <w:sz w:val="24"/>
          <w:szCs w:val="24"/>
        </w:rPr>
        <w:t xml:space="preserve"> </w:t>
      </w:r>
    </w:p>
    <w:p w:rsidR="006C6180" w:rsidRPr="008D76A6" w:rsidRDefault="006C6180" w:rsidP="006C6180">
      <w:pPr>
        <w:spacing w:after="0" w:line="480" w:lineRule="auto"/>
        <w:ind w:firstLine="1134"/>
        <w:jc w:val="both"/>
        <w:rPr>
          <w:rFonts w:ascii="Times New Roman" w:hAnsi="Times New Roman" w:cs="Times New Roman"/>
          <w:sz w:val="24"/>
          <w:szCs w:val="24"/>
        </w:rPr>
      </w:pPr>
    </w:p>
    <w:p w:rsidR="00D325F2" w:rsidRPr="008D76A6" w:rsidRDefault="0039493D"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The appeal to this C</w:t>
      </w:r>
      <w:r w:rsidR="00E346B7" w:rsidRPr="008D76A6">
        <w:rPr>
          <w:rFonts w:ascii="Times New Roman" w:hAnsi="Times New Roman" w:cs="Times New Roman"/>
          <w:sz w:val="24"/>
          <w:szCs w:val="24"/>
        </w:rPr>
        <w:t xml:space="preserve">ourt </w:t>
      </w:r>
      <w:r w:rsidR="00DC456E" w:rsidRPr="008D76A6">
        <w:rPr>
          <w:rFonts w:ascii="Times New Roman" w:hAnsi="Times New Roman" w:cs="Times New Roman"/>
          <w:sz w:val="24"/>
          <w:szCs w:val="24"/>
        </w:rPr>
        <w:t xml:space="preserve">as stated above, </w:t>
      </w:r>
      <w:r w:rsidR="00E346B7" w:rsidRPr="008D76A6">
        <w:rPr>
          <w:rFonts w:ascii="Times New Roman" w:hAnsi="Times New Roman" w:cs="Times New Roman"/>
          <w:sz w:val="24"/>
          <w:szCs w:val="24"/>
        </w:rPr>
        <w:t>challenges the correctness or otherwise</w:t>
      </w:r>
      <w:r w:rsidR="00DC456E" w:rsidRPr="008D76A6">
        <w:rPr>
          <w:rFonts w:ascii="Times New Roman" w:hAnsi="Times New Roman" w:cs="Times New Roman"/>
          <w:sz w:val="24"/>
          <w:szCs w:val="24"/>
        </w:rPr>
        <w:t xml:space="preserve"> of the High Court decision denying stay of </w:t>
      </w:r>
      <w:r w:rsidR="00EC5460" w:rsidRPr="008D76A6">
        <w:rPr>
          <w:rFonts w:ascii="Times New Roman" w:hAnsi="Times New Roman" w:cs="Times New Roman"/>
          <w:sz w:val="24"/>
          <w:szCs w:val="24"/>
        </w:rPr>
        <w:t>execution of the M</w:t>
      </w:r>
      <w:r w:rsidR="00E346B7" w:rsidRPr="008D76A6">
        <w:rPr>
          <w:rFonts w:ascii="Times New Roman" w:hAnsi="Times New Roman" w:cs="Times New Roman"/>
          <w:sz w:val="24"/>
          <w:szCs w:val="24"/>
        </w:rPr>
        <w:t>ag</w:t>
      </w:r>
      <w:r w:rsidR="00EC5460" w:rsidRPr="008D76A6">
        <w:rPr>
          <w:rFonts w:ascii="Times New Roman" w:hAnsi="Times New Roman" w:cs="Times New Roman"/>
          <w:sz w:val="24"/>
          <w:szCs w:val="24"/>
        </w:rPr>
        <w:t>istrates’ C</w:t>
      </w:r>
      <w:r w:rsidR="00DC456E" w:rsidRPr="008D76A6">
        <w:rPr>
          <w:rFonts w:ascii="Times New Roman" w:hAnsi="Times New Roman" w:cs="Times New Roman"/>
          <w:sz w:val="24"/>
          <w:szCs w:val="24"/>
        </w:rPr>
        <w:t>ourt judgment</w:t>
      </w:r>
      <w:r w:rsidR="00E346B7" w:rsidRPr="008D76A6">
        <w:rPr>
          <w:rFonts w:ascii="Times New Roman" w:hAnsi="Times New Roman" w:cs="Times New Roman"/>
          <w:sz w:val="24"/>
          <w:szCs w:val="24"/>
        </w:rPr>
        <w:t xml:space="preserve"> pending determination of the review application. </w:t>
      </w:r>
      <w:r w:rsidR="00DC456E" w:rsidRPr="008D76A6">
        <w:rPr>
          <w:rFonts w:ascii="Times New Roman" w:hAnsi="Times New Roman" w:cs="Times New Roman"/>
          <w:sz w:val="24"/>
          <w:szCs w:val="24"/>
        </w:rPr>
        <w:t xml:space="preserve"> Assuming </w:t>
      </w:r>
      <w:r w:rsidR="005E5390" w:rsidRPr="008D76A6">
        <w:rPr>
          <w:rFonts w:ascii="Times New Roman" w:hAnsi="Times New Roman" w:cs="Times New Roman"/>
          <w:sz w:val="24"/>
          <w:szCs w:val="24"/>
        </w:rPr>
        <w:t>that the appeal succeeds, this C</w:t>
      </w:r>
      <w:r w:rsidR="00DC456E" w:rsidRPr="008D76A6">
        <w:rPr>
          <w:rFonts w:ascii="Times New Roman" w:hAnsi="Times New Roman" w:cs="Times New Roman"/>
          <w:sz w:val="24"/>
          <w:szCs w:val="24"/>
        </w:rPr>
        <w:t>ourt will grant stay of exe</w:t>
      </w:r>
      <w:r w:rsidR="009C5A0A">
        <w:rPr>
          <w:rFonts w:ascii="Times New Roman" w:hAnsi="Times New Roman" w:cs="Times New Roman"/>
          <w:sz w:val="24"/>
          <w:szCs w:val="24"/>
        </w:rPr>
        <w:t>cution of the judg</w:t>
      </w:r>
      <w:r w:rsidR="00EC5460" w:rsidRPr="008D76A6">
        <w:rPr>
          <w:rFonts w:ascii="Times New Roman" w:hAnsi="Times New Roman" w:cs="Times New Roman"/>
          <w:sz w:val="24"/>
          <w:szCs w:val="24"/>
        </w:rPr>
        <w:t>ment of the Magistrates’ C</w:t>
      </w:r>
      <w:r w:rsidR="00DC456E" w:rsidRPr="008D76A6">
        <w:rPr>
          <w:rFonts w:ascii="Times New Roman" w:hAnsi="Times New Roman" w:cs="Times New Roman"/>
          <w:sz w:val="24"/>
          <w:szCs w:val="24"/>
        </w:rPr>
        <w:t>ourt pending the determination of the review application</w:t>
      </w:r>
      <w:r w:rsidR="00D325F2" w:rsidRPr="008D76A6">
        <w:rPr>
          <w:rFonts w:ascii="Times New Roman" w:hAnsi="Times New Roman" w:cs="Times New Roman"/>
          <w:sz w:val="24"/>
          <w:szCs w:val="24"/>
        </w:rPr>
        <w:t xml:space="preserve"> as this was the relief that was denied the applicants by the court </w:t>
      </w:r>
      <w:r w:rsidR="00D325F2" w:rsidRPr="008D76A6">
        <w:rPr>
          <w:rFonts w:ascii="Times New Roman" w:hAnsi="Times New Roman" w:cs="Times New Roman"/>
          <w:i/>
          <w:sz w:val="24"/>
          <w:szCs w:val="24"/>
        </w:rPr>
        <w:t>a quo</w:t>
      </w:r>
      <w:r w:rsidR="00DC456E" w:rsidRPr="008D76A6">
        <w:rPr>
          <w:rFonts w:ascii="Times New Roman" w:hAnsi="Times New Roman" w:cs="Times New Roman"/>
          <w:sz w:val="24"/>
          <w:szCs w:val="24"/>
        </w:rPr>
        <w:t xml:space="preserve">. </w:t>
      </w:r>
      <w:r w:rsidR="008137F3" w:rsidRPr="008D76A6">
        <w:rPr>
          <w:rFonts w:ascii="Times New Roman" w:hAnsi="Times New Roman" w:cs="Times New Roman"/>
          <w:sz w:val="24"/>
          <w:szCs w:val="24"/>
        </w:rPr>
        <w:t xml:space="preserve">This is the very same relief that </w:t>
      </w:r>
      <w:r w:rsidR="00DC456E" w:rsidRPr="008D76A6">
        <w:rPr>
          <w:rFonts w:ascii="Times New Roman" w:hAnsi="Times New Roman" w:cs="Times New Roman"/>
          <w:sz w:val="24"/>
          <w:szCs w:val="24"/>
        </w:rPr>
        <w:t xml:space="preserve">is being asked for in the application before me. </w:t>
      </w:r>
      <w:r w:rsidR="008137F3" w:rsidRPr="008D76A6">
        <w:rPr>
          <w:rFonts w:ascii="Times New Roman" w:hAnsi="Times New Roman" w:cs="Times New Roman"/>
          <w:sz w:val="24"/>
          <w:szCs w:val="24"/>
        </w:rPr>
        <w:t xml:space="preserve"> </w:t>
      </w:r>
    </w:p>
    <w:p w:rsidR="005731ED" w:rsidRPr="008D76A6" w:rsidRDefault="005731ED" w:rsidP="005731ED">
      <w:pPr>
        <w:spacing w:after="0" w:line="480" w:lineRule="auto"/>
        <w:jc w:val="both"/>
        <w:rPr>
          <w:rFonts w:ascii="Times New Roman" w:hAnsi="Times New Roman" w:cs="Times New Roman"/>
          <w:sz w:val="24"/>
          <w:szCs w:val="24"/>
        </w:rPr>
      </w:pPr>
    </w:p>
    <w:p w:rsidR="00052658" w:rsidRPr="008D76A6" w:rsidRDefault="003624CE"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It </w:t>
      </w:r>
      <w:r w:rsidR="00DC456E" w:rsidRPr="008D76A6">
        <w:rPr>
          <w:rFonts w:ascii="Times New Roman" w:hAnsi="Times New Roman" w:cs="Times New Roman"/>
          <w:sz w:val="24"/>
          <w:szCs w:val="24"/>
        </w:rPr>
        <w:t xml:space="preserve">then </w:t>
      </w:r>
      <w:r w:rsidRPr="008D76A6">
        <w:rPr>
          <w:rFonts w:ascii="Times New Roman" w:hAnsi="Times New Roman" w:cs="Times New Roman"/>
          <w:sz w:val="24"/>
          <w:szCs w:val="24"/>
        </w:rPr>
        <w:t>appears to me that w</w:t>
      </w:r>
      <w:r w:rsidR="00052658" w:rsidRPr="008D76A6">
        <w:rPr>
          <w:rFonts w:ascii="Times New Roman" w:hAnsi="Times New Roman" w:cs="Times New Roman"/>
          <w:sz w:val="24"/>
          <w:szCs w:val="24"/>
        </w:rPr>
        <w:t xml:space="preserve">hat the applicants are effectively seeking to do </w:t>
      </w:r>
      <w:r w:rsidR="008137F3" w:rsidRPr="008D76A6">
        <w:rPr>
          <w:rFonts w:ascii="Times New Roman" w:hAnsi="Times New Roman" w:cs="Times New Roman"/>
          <w:sz w:val="24"/>
          <w:szCs w:val="24"/>
        </w:rPr>
        <w:t>in this application is</w:t>
      </w:r>
      <w:r w:rsidR="00052658" w:rsidRPr="008D76A6">
        <w:rPr>
          <w:rFonts w:ascii="Times New Roman" w:hAnsi="Times New Roman" w:cs="Times New Roman"/>
          <w:sz w:val="24"/>
          <w:szCs w:val="24"/>
        </w:rPr>
        <w:t xml:space="preserve"> to have </w:t>
      </w:r>
      <w:r w:rsidR="008137F3" w:rsidRPr="008D76A6">
        <w:rPr>
          <w:rFonts w:ascii="Times New Roman" w:hAnsi="Times New Roman" w:cs="Times New Roman"/>
          <w:sz w:val="24"/>
          <w:szCs w:val="24"/>
        </w:rPr>
        <w:t xml:space="preserve">a judge in chambers </w:t>
      </w:r>
      <w:r w:rsidR="00052658" w:rsidRPr="008D76A6">
        <w:rPr>
          <w:rFonts w:ascii="Times New Roman" w:hAnsi="Times New Roman" w:cs="Times New Roman"/>
          <w:sz w:val="24"/>
          <w:szCs w:val="24"/>
        </w:rPr>
        <w:t xml:space="preserve">grant them the </w:t>
      </w:r>
      <w:r w:rsidR="007F12C7" w:rsidRPr="008D76A6">
        <w:rPr>
          <w:rFonts w:ascii="Times New Roman" w:hAnsi="Times New Roman" w:cs="Times New Roman"/>
          <w:sz w:val="24"/>
          <w:szCs w:val="24"/>
        </w:rPr>
        <w:t xml:space="preserve">exact </w:t>
      </w:r>
      <w:r w:rsidR="00052658" w:rsidRPr="008D76A6">
        <w:rPr>
          <w:rFonts w:ascii="Times New Roman" w:hAnsi="Times New Roman" w:cs="Times New Roman"/>
          <w:sz w:val="24"/>
          <w:szCs w:val="24"/>
        </w:rPr>
        <w:t>relief they are seeking on appeal</w:t>
      </w:r>
      <w:r w:rsidR="007F12C7" w:rsidRPr="008D76A6">
        <w:rPr>
          <w:rFonts w:ascii="Times New Roman" w:hAnsi="Times New Roman" w:cs="Times New Roman"/>
          <w:sz w:val="24"/>
          <w:szCs w:val="24"/>
        </w:rPr>
        <w:t>.</w:t>
      </w:r>
      <w:r w:rsidR="00757E46" w:rsidRPr="008D76A6">
        <w:rPr>
          <w:rFonts w:ascii="Times New Roman" w:hAnsi="Times New Roman" w:cs="Times New Roman"/>
          <w:sz w:val="24"/>
          <w:szCs w:val="24"/>
        </w:rPr>
        <w:t xml:space="preserve"> It further appears to me that I cannot competently deal with the </w:t>
      </w:r>
      <w:r w:rsidR="0065159F" w:rsidRPr="008D76A6">
        <w:rPr>
          <w:rFonts w:ascii="Times New Roman" w:hAnsi="Times New Roman" w:cs="Times New Roman"/>
          <w:sz w:val="24"/>
          <w:szCs w:val="24"/>
        </w:rPr>
        <w:t xml:space="preserve">Chamber Application </w:t>
      </w:r>
      <w:r w:rsidR="00757E46" w:rsidRPr="008D76A6">
        <w:rPr>
          <w:rFonts w:ascii="Times New Roman" w:hAnsi="Times New Roman" w:cs="Times New Roman"/>
          <w:sz w:val="24"/>
          <w:szCs w:val="24"/>
        </w:rPr>
        <w:t>without usurping the po</w:t>
      </w:r>
      <w:r w:rsidR="00552B87" w:rsidRPr="008D76A6">
        <w:rPr>
          <w:rFonts w:ascii="Times New Roman" w:hAnsi="Times New Roman" w:cs="Times New Roman"/>
          <w:sz w:val="24"/>
          <w:szCs w:val="24"/>
        </w:rPr>
        <w:t>wers of the appeal court that is</w:t>
      </w:r>
      <w:r w:rsidR="00757E46" w:rsidRPr="008D76A6">
        <w:rPr>
          <w:rFonts w:ascii="Times New Roman" w:hAnsi="Times New Roman" w:cs="Times New Roman"/>
          <w:sz w:val="24"/>
          <w:szCs w:val="24"/>
        </w:rPr>
        <w:t xml:space="preserve"> still to determine the appeal.</w:t>
      </w:r>
    </w:p>
    <w:p w:rsidR="005731ED" w:rsidRPr="008D76A6" w:rsidRDefault="005731ED" w:rsidP="005731ED">
      <w:pPr>
        <w:spacing w:after="0" w:line="480" w:lineRule="auto"/>
        <w:jc w:val="both"/>
        <w:rPr>
          <w:rFonts w:ascii="Times New Roman" w:hAnsi="Times New Roman" w:cs="Times New Roman"/>
          <w:sz w:val="24"/>
          <w:szCs w:val="24"/>
        </w:rPr>
      </w:pPr>
    </w:p>
    <w:p w:rsidR="00D325F2" w:rsidRPr="008D76A6" w:rsidRDefault="00D325F2"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lastRenderedPageBreak/>
        <w:t>It is the settled position that a judge in chambers cannot exercise the jurisdiction of the appeal court proper.</w:t>
      </w:r>
    </w:p>
    <w:p w:rsidR="005731ED" w:rsidRPr="008D76A6" w:rsidRDefault="005731ED" w:rsidP="005731ED">
      <w:pPr>
        <w:spacing w:after="0" w:line="480" w:lineRule="auto"/>
        <w:jc w:val="both"/>
        <w:rPr>
          <w:rFonts w:ascii="Times New Roman" w:hAnsi="Times New Roman" w:cs="Times New Roman"/>
          <w:sz w:val="24"/>
          <w:szCs w:val="24"/>
        </w:rPr>
      </w:pPr>
    </w:p>
    <w:p w:rsidR="00CF15B1" w:rsidRPr="008D76A6" w:rsidRDefault="00C87A42"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I contrast </w:t>
      </w:r>
      <w:r w:rsidR="001A1A95" w:rsidRPr="008D76A6">
        <w:rPr>
          <w:rFonts w:ascii="Times New Roman" w:hAnsi="Times New Roman" w:cs="Times New Roman"/>
          <w:sz w:val="24"/>
          <w:szCs w:val="24"/>
        </w:rPr>
        <w:t xml:space="preserve">and distinguish </w:t>
      </w:r>
      <w:r w:rsidRPr="008D76A6">
        <w:rPr>
          <w:rFonts w:ascii="Times New Roman" w:hAnsi="Times New Roman" w:cs="Times New Roman"/>
          <w:sz w:val="24"/>
          <w:szCs w:val="24"/>
        </w:rPr>
        <w:t xml:space="preserve">the facts of this application from the facts in </w:t>
      </w:r>
      <w:r w:rsidRPr="008D76A6">
        <w:rPr>
          <w:rFonts w:ascii="Times New Roman" w:hAnsi="Times New Roman" w:cs="Times New Roman"/>
          <w:i/>
          <w:sz w:val="24"/>
          <w:szCs w:val="24"/>
        </w:rPr>
        <w:t>University of Zimbabwe v Kwanele M</w:t>
      </w:r>
      <w:r w:rsidR="00F6045F" w:rsidRPr="008D76A6">
        <w:rPr>
          <w:rFonts w:ascii="Times New Roman" w:hAnsi="Times New Roman" w:cs="Times New Roman"/>
          <w:i/>
          <w:sz w:val="24"/>
          <w:szCs w:val="24"/>
        </w:rPr>
        <w:t>.</w:t>
      </w:r>
      <w:r w:rsidRPr="008D76A6">
        <w:rPr>
          <w:rFonts w:ascii="Times New Roman" w:hAnsi="Times New Roman" w:cs="Times New Roman"/>
          <w:i/>
          <w:sz w:val="24"/>
          <w:szCs w:val="24"/>
        </w:rPr>
        <w:t xml:space="preserve"> Jirira and Others </w:t>
      </w:r>
      <w:r w:rsidRPr="008D76A6">
        <w:rPr>
          <w:rFonts w:ascii="Times New Roman" w:hAnsi="Times New Roman" w:cs="Times New Roman"/>
          <w:sz w:val="24"/>
          <w:szCs w:val="24"/>
        </w:rPr>
        <w:t xml:space="preserve">SC 6/13 where </w:t>
      </w:r>
      <w:r w:rsidR="00DE206F" w:rsidRPr="008D76A6">
        <w:rPr>
          <w:rFonts w:ascii="Times New Roman" w:hAnsi="Times New Roman" w:cs="Times New Roman"/>
          <w:sz w:val="24"/>
          <w:szCs w:val="24"/>
        </w:rPr>
        <w:t>ZIYAMBI</w:t>
      </w:r>
      <w:r w:rsidRPr="008D76A6">
        <w:rPr>
          <w:rFonts w:ascii="Times New Roman" w:hAnsi="Times New Roman" w:cs="Times New Roman"/>
          <w:sz w:val="24"/>
          <w:szCs w:val="24"/>
        </w:rPr>
        <w:t xml:space="preserve"> JA</w:t>
      </w:r>
      <w:r w:rsidR="00D325F2" w:rsidRPr="008D76A6">
        <w:rPr>
          <w:rFonts w:ascii="Times New Roman" w:hAnsi="Times New Roman" w:cs="Times New Roman"/>
          <w:sz w:val="24"/>
          <w:szCs w:val="24"/>
        </w:rPr>
        <w:t xml:space="preserve"> </w:t>
      </w:r>
      <w:r w:rsidRPr="008D76A6">
        <w:rPr>
          <w:rFonts w:ascii="Times New Roman" w:hAnsi="Times New Roman" w:cs="Times New Roman"/>
          <w:sz w:val="24"/>
          <w:szCs w:val="24"/>
        </w:rPr>
        <w:t xml:space="preserve">granted stay of execution </w:t>
      </w:r>
      <w:r w:rsidR="00D325F2" w:rsidRPr="008D76A6">
        <w:rPr>
          <w:rFonts w:ascii="Times New Roman" w:hAnsi="Times New Roman" w:cs="Times New Roman"/>
          <w:sz w:val="24"/>
          <w:szCs w:val="24"/>
        </w:rPr>
        <w:t xml:space="preserve">of an arbitral award </w:t>
      </w:r>
      <w:r w:rsidRPr="008D76A6">
        <w:rPr>
          <w:rFonts w:ascii="Times New Roman" w:hAnsi="Times New Roman" w:cs="Times New Roman"/>
          <w:sz w:val="24"/>
          <w:szCs w:val="24"/>
        </w:rPr>
        <w:t xml:space="preserve">pending an appeal against the order of the High Court refusing it a stay of execution. </w:t>
      </w:r>
      <w:r w:rsidR="001A1A95" w:rsidRPr="008D76A6">
        <w:rPr>
          <w:rFonts w:ascii="Times New Roman" w:hAnsi="Times New Roman" w:cs="Times New Roman"/>
          <w:sz w:val="24"/>
          <w:szCs w:val="24"/>
        </w:rPr>
        <w:t>In that matter,</w:t>
      </w:r>
      <w:r w:rsidR="00864A88" w:rsidRPr="008D76A6">
        <w:rPr>
          <w:rFonts w:ascii="Times New Roman" w:hAnsi="Times New Roman" w:cs="Times New Roman"/>
          <w:sz w:val="24"/>
          <w:szCs w:val="24"/>
        </w:rPr>
        <w:t xml:space="preserve"> the first and second respondents, former employees of the applicant, commenced execution against the property of the applicant in satisfaction of an arbitral award whose award and quantification were on appeal before the Labour Court. After the award was registered with the High Court, the applicant unsuccessfully approached the High Court for an order staying the execution. </w:t>
      </w:r>
      <w:r w:rsidR="00CF15B1" w:rsidRPr="008D76A6">
        <w:rPr>
          <w:rFonts w:ascii="Times New Roman" w:hAnsi="Times New Roman" w:cs="Times New Roman"/>
          <w:sz w:val="24"/>
          <w:szCs w:val="24"/>
        </w:rPr>
        <w:t>At the time of the hearing of the application for stay of execution, the appeals in the Labour Court had been dismissed and the applicant had applied for leave to note an appeal to the Supreme Court. The application for stay</w:t>
      </w:r>
      <w:r w:rsidR="00EC49F3" w:rsidRPr="008D76A6">
        <w:rPr>
          <w:rFonts w:ascii="Times New Roman" w:hAnsi="Times New Roman" w:cs="Times New Roman"/>
          <w:sz w:val="24"/>
          <w:szCs w:val="24"/>
        </w:rPr>
        <w:t xml:space="preserve"> was granted as the Honourable J</w:t>
      </w:r>
      <w:r w:rsidR="00CF15B1" w:rsidRPr="008D76A6">
        <w:rPr>
          <w:rFonts w:ascii="Times New Roman" w:hAnsi="Times New Roman" w:cs="Times New Roman"/>
          <w:sz w:val="24"/>
          <w:szCs w:val="24"/>
        </w:rPr>
        <w:t>udge was of the view that the High Court had misdirected itself in holding that it had no jurisdiction in the matter. In that matter the issue for determination by the appeal court was not whether or not the High Court had jurisdiction in the matter but the correctness of the award by the arbitrator and its quantum.</w:t>
      </w:r>
    </w:p>
    <w:p w:rsidR="005731ED" w:rsidRPr="008D76A6" w:rsidRDefault="005731ED" w:rsidP="005731ED">
      <w:pPr>
        <w:spacing w:after="0" w:line="480" w:lineRule="auto"/>
        <w:jc w:val="both"/>
        <w:rPr>
          <w:rFonts w:ascii="Times New Roman" w:hAnsi="Times New Roman" w:cs="Times New Roman"/>
          <w:sz w:val="24"/>
          <w:szCs w:val="24"/>
        </w:rPr>
      </w:pPr>
    </w:p>
    <w:p w:rsidR="00CF15B1" w:rsidRDefault="00D253FA"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t xml:space="preserve">In </w:t>
      </w:r>
      <w:r w:rsidRPr="008D76A6">
        <w:rPr>
          <w:rFonts w:ascii="Times New Roman" w:hAnsi="Times New Roman" w:cs="Times New Roman"/>
          <w:i/>
          <w:sz w:val="24"/>
          <w:szCs w:val="24"/>
        </w:rPr>
        <w:t>casu,</w:t>
      </w:r>
      <w:r w:rsidRPr="008D76A6">
        <w:rPr>
          <w:rFonts w:ascii="Times New Roman" w:hAnsi="Times New Roman" w:cs="Times New Roman"/>
          <w:sz w:val="24"/>
          <w:szCs w:val="24"/>
        </w:rPr>
        <w:t xml:space="preserve"> the correctness of the decision by the court </w:t>
      </w:r>
      <w:r w:rsidRPr="008D76A6">
        <w:rPr>
          <w:rFonts w:ascii="Times New Roman" w:hAnsi="Times New Roman" w:cs="Times New Roman"/>
          <w:i/>
          <w:sz w:val="24"/>
          <w:szCs w:val="24"/>
        </w:rPr>
        <w:t>a quo</w:t>
      </w:r>
      <w:r w:rsidRPr="008D76A6">
        <w:rPr>
          <w:rFonts w:ascii="Times New Roman" w:hAnsi="Times New Roman" w:cs="Times New Roman"/>
          <w:sz w:val="24"/>
          <w:szCs w:val="24"/>
        </w:rPr>
        <w:t xml:space="preserve"> not to grant the application for stay are issues </w:t>
      </w:r>
      <w:r w:rsidR="00C12AD1" w:rsidRPr="008D76A6">
        <w:rPr>
          <w:rFonts w:ascii="Times New Roman" w:hAnsi="Times New Roman" w:cs="Times New Roman"/>
          <w:sz w:val="24"/>
          <w:szCs w:val="24"/>
        </w:rPr>
        <w:t xml:space="preserve">for determination </w:t>
      </w:r>
      <w:r w:rsidRPr="008D76A6">
        <w:rPr>
          <w:rFonts w:ascii="Times New Roman" w:hAnsi="Times New Roman" w:cs="Times New Roman"/>
          <w:sz w:val="24"/>
          <w:szCs w:val="24"/>
        </w:rPr>
        <w:t>both before me in the current application and before the appeal court.</w:t>
      </w:r>
      <w:r w:rsidR="00C12AD1" w:rsidRPr="008D76A6">
        <w:rPr>
          <w:rFonts w:ascii="Times New Roman" w:hAnsi="Times New Roman" w:cs="Times New Roman"/>
          <w:sz w:val="24"/>
          <w:szCs w:val="24"/>
        </w:rPr>
        <w:t xml:space="preserve"> As indicated above, it is my view that a judge i</w:t>
      </w:r>
      <w:r w:rsidR="00D87C43" w:rsidRPr="008D76A6">
        <w:rPr>
          <w:rFonts w:ascii="Times New Roman" w:hAnsi="Times New Roman" w:cs="Times New Roman"/>
          <w:sz w:val="24"/>
          <w:szCs w:val="24"/>
        </w:rPr>
        <w:t>n chambers does not enjoy parallel jurisdiction</w:t>
      </w:r>
      <w:r w:rsidR="00B32DE4" w:rsidRPr="008D76A6">
        <w:rPr>
          <w:rFonts w:ascii="Times New Roman" w:hAnsi="Times New Roman" w:cs="Times New Roman"/>
          <w:sz w:val="24"/>
          <w:szCs w:val="24"/>
        </w:rPr>
        <w:t xml:space="preserve"> to that of </w:t>
      </w:r>
      <w:r w:rsidR="00C12AD1" w:rsidRPr="008D76A6">
        <w:rPr>
          <w:rFonts w:ascii="Times New Roman" w:hAnsi="Times New Roman" w:cs="Times New Roman"/>
          <w:sz w:val="24"/>
          <w:szCs w:val="24"/>
        </w:rPr>
        <w:t>the appeal court.</w:t>
      </w:r>
    </w:p>
    <w:p w:rsidR="00CF0292" w:rsidRPr="008D76A6" w:rsidRDefault="00CF0292" w:rsidP="005D1890">
      <w:pPr>
        <w:spacing w:after="0" w:line="480" w:lineRule="auto"/>
        <w:ind w:firstLine="1134"/>
        <w:jc w:val="both"/>
        <w:rPr>
          <w:rFonts w:ascii="Times New Roman" w:hAnsi="Times New Roman" w:cs="Times New Roman"/>
          <w:sz w:val="24"/>
          <w:szCs w:val="24"/>
        </w:rPr>
      </w:pPr>
    </w:p>
    <w:p w:rsidR="00866C93" w:rsidRPr="008D76A6" w:rsidRDefault="00866C93" w:rsidP="00A068D6">
      <w:pPr>
        <w:spacing w:line="480" w:lineRule="auto"/>
        <w:ind w:firstLine="1134"/>
        <w:jc w:val="both"/>
        <w:rPr>
          <w:rFonts w:ascii="Times New Roman" w:hAnsi="Times New Roman" w:cs="Times New Roman"/>
          <w:sz w:val="24"/>
          <w:szCs w:val="24"/>
        </w:rPr>
      </w:pPr>
      <w:r w:rsidRPr="008D76A6">
        <w:rPr>
          <w:rFonts w:ascii="Times New Roman" w:hAnsi="Times New Roman" w:cs="Times New Roman"/>
          <w:sz w:val="24"/>
          <w:szCs w:val="24"/>
        </w:rPr>
        <w:lastRenderedPageBreak/>
        <w:t xml:space="preserve">Having found that I cannot stay the execution of the order of the </w:t>
      </w:r>
      <w:r w:rsidR="00141F1A" w:rsidRPr="008D76A6">
        <w:rPr>
          <w:rFonts w:ascii="Times New Roman" w:hAnsi="Times New Roman" w:cs="Times New Roman"/>
          <w:sz w:val="24"/>
          <w:szCs w:val="24"/>
        </w:rPr>
        <w:t>Magistrates</w:t>
      </w:r>
      <w:r w:rsidR="00141F1A">
        <w:rPr>
          <w:rFonts w:ascii="Times New Roman" w:hAnsi="Times New Roman" w:cs="Times New Roman"/>
          <w:sz w:val="24"/>
          <w:szCs w:val="24"/>
        </w:rPr>
        <w:t>’</w:t>
      </w:r>
      <w:r w:rsidR="00141F1A" w:rsidRPr="008D76A6">
        <w:rPr>
          <w:rFonts w:ascii="Times New Roman" w:hAnsi="Times New Roman" w:cs="Times New Roman"/>
          <w:sz w:val="24"/>
          <w:szCs w:val="24"/>
        </w:rPr>
        <w:t xml:space="preserve"> Court</w:t>
      </w:r>
      <w:r w:rsidRPr="008D76A6">
        <w:rPr>
          <w:rFonts w:ascii="Times New Roman" w:hAnsi="Times New Roman" w:cs="Times New Roman"/>
          <w:sz w:val="24"/>
          <w:szCs w:val="24"/>
        </w:rPr>
        <w:t>, I must dismiss that part of the application seeking stay of execution of the eviction order. However, in view of the fact that the respondent has not opposed the application for the matter to be heard on the earliest available date, and the facts of the dispute between the parties require that the matter be finalised at the earliest, I will grant the second part of the application</w:t>
      </w:r>
      <w:r w:rsidR="004D3831" w:rsidRPr="008D76A6">
        <w:rPr>
          <w:rFonts w:ascii="Times New Roman" w:hAnsi="Times New Roman" w:cs="Times New Roman"/>
          <w:sz w:val="24"/>
          <w:szCs w:val="24"/>
        </w:rPr>
        <w:t xml:space="preserve"> seeking an early hearing date.</w:t>
      </w:r>
      <w:r w:rsidRPr="008D76A6">
        <w:rPr>
          <w:rFonts w:ascii="Times New Roman" w:hAnsi="Times New Roman" w:cs="Times New Roman"/>
          <w:sz w:val="24"/>
          <w:szCs w:val="24"/>
        </w:rPr>
        <w:t xml:space="preserve"> </w:t>
      </w:r>
    </w:p>
    <w:p w:rsidR="005731ED" w:rsidRPr="008D76A6" w:rsidRDefault="005731ED" w:rsidP="005731ED">
      <w:pPr>
        <w:spacing w:after="0" w:line="480" w:lineRule="auto"/>
        <w:jc w:val="both"/>
        <w:rPr>
          <w:rFonts w:ascii="Times New Roman" w:hAnsi="Times New Roman" w:cs="Times New Roman"/>
          <w:sz w:val="24"/>
          <w:szCs w:val="24"/>
        </w:rPr>
      </w:pPr>
    </w:p>
    <w:p w:rsidR="00C12AD1" w:rsidRPr="008D76A6" w:rsidRDefault="00C12AD1" w:rsidP="00630DBC">
      <w:pPr>
        <w:spacing w:after="0" w:line="480" w:lineRule="auto"/>
        <w:jc w:val="both"/>
        <w:rPr>
          <w:rFonts w:ascii="Times New Roman" w:hAnsi="Times New Roman" w:cs="Times New Roman"/>
          <w:sz w:val="24"/>
          <w:szCs w:val="24"/>
        </w:rPr>
      </w:pPr>
      <w:r w:rsidRPr="008D76A6">
        <w:rPr>
          <w:rFonts w:ascii="Times New Roman" w:hAnsi="Times New Roman" w:cs="Times New Roman"/>
          <w:sz w:val="24"/>
          <w:szCs w:val="24"/>
        </w:rPr>
        <w:t xml:space="preserve">In the result, </w:t>
      </w:r>
      <w:r w:rsidR="004D3831" w:rsidRPr="008D76A6">
        <w:rPr>
          <w:rFonts w:ascii="Times New Roman" w:hAnsi="Times New Roman" w:cs="Times New Roman"/>
          <w:sz w:val="24"/>
          <w:szCs w:val="24"/>
        </w:rPr>
        <w:t xml:space="preserve">the application succeeds in part and </w:t>
      </w:r>
      <w:r w:rsidRPr="008D76A6">
        <w:rPr>
          <w:rFonts w:ascii="Times New Roman" w:hAnsi="Times New Roman" w:cs="Times New Roman"/>
          <w:sz w:val="24"/>
          <w:szCs w:val="24"/>
        </w:rPr>
        <w:t>I make the following order:</w:t>
      </w:r>
    </w:p>
    <w:p w:rsidR="00866C93" w:rsidRPr="008D76A6" w:rsidRDefault="00866C93" w:rsidP="00866C93">
      <w:pPr>
        <w:pStyle w:val="ListParagraph"/>
        <w:numPr>
          <w:ilvl w:val="0"/>
          <w:numId w:val="4"/>
        </w:numPr>
        <w:spacing w:after="0" w:line="480" w:lineRule="auto"/>
        <w:jc w:val="both"/>
        <w:rPr>
          <w:rFonts w:ascii="Times New Roman" w:hAnsi="Times New Roman" w:cs="Times New Roman"/>
          <w:sz w:val="24"/>
          <w:szCs w:val="24"/>
        </w:rPr>
      </w:pPr>
      <w:r w:rsidRPr="008D76A6">
        <w:rPr>
          <w:rFonts w:ascii="Times New Roman" w:hAnsi="Times New Roman" w:cs="Times New Roman"/>
          <w:sz w:val="24"/>
          <w:szCs w:val="24"/>
        </w:rPr>
        <w:t>The app</w:t>
      </w:r>
      <w:r w:rsidR="004D3831" w:rsidRPr="008D76A6">
        <w:rPr>
          <w:rFonts w:ascii="Times New Roman" w:hAnsi="Times New Roman" w:cs="Times New Roman"/>
          <w:sz w:val="24"/>
          <w:szCs w:val="24"/>
        </w:rPr>
        <w:t xml:space="preserve">lication for stay of execution of the </w:t>
      </w:r>
      <w:r w:rsidR="00141F1A" w:rsidRPr="008D76A6">
        <w:rPr>
          <w:rFonts w:ascii="Times New Roman" w:hAnsi="Times New Roman" w:cs="Times New Roman"/>
          <w:sz w:val="24"/>
          <w:szCs w:val="24"/>
        </w:rPr>
        <w:t xml:space="preserve">Magistrates’ Court </w:t>
      </w:r>
      <w:r w:rsidR="004D3831" w:rsidRPr="008D76A6">
        <w:rPr>
          <w:rFonts w:ascii="Times New Roman" w:hAnsi="Times New Roman" w:cs="Times New Roman"/>
          <w:sz w:val="24"/>
          <w:szCs w:val="24"/>
        </w:rPr>
        <w:t xml:space="preserve">order is dismissed. </w:t>
      </w:r>
    </w:p>
    <w:p w:rsidR="00C12AD1" w:rsidRPr="008D76A6" w:rsidRDefault="00222D31" w:rsidP="006C272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r</w:t>
      </w:r>
      <w:r w:rsidR="00C12AD1" w:rsidRPr="008D76A6">
        <w:rPr>
          <w:rFonts w:ascii="Times New Roman" w:hAnsi="Times New Roman" w:cs="Times New Roman"/>
          <w:sz w:val="24"/>
          <w:szCs w:val="24"/>
        </w:rPr>
        <w:t>egistrar of this Honourable Court is hereby ordered to set for hearing the appeal under case number SC</w:t>
      </w:r>
      <w:r w:rsidR="00BD4C40" w:rsidRPr="008D76A6">
        <w:rPr>
          <w:rFonts w:ascii="Times New Roman" w:hAnsi="Times New Roman" w:cs="Times New Roman"/>
          <w:sz w:val="24"/>
          <w:szCs w:val="24"/>
        </w:rPr>
        <w:t xml:space="preserve"> </w:t>
      </w:r>
      <w:r w:rsidR="00C12AD1" w:rsidRPr="008D76A6">
        <w:rPr>
          <w:rFonts w:ascii="Times New Roman" w:hAnsi="Times New Roman" w:cs="Times New Roman"/>
          <w:sz w:val="24"/>
          <w:szCs w:val="24"/>
        </w:rPr>
        <w:t>847/17 on the earliest available date.</w:t>
      </w:r>
    </w:p>
    <w:p w:rsidR="00C12AD1" w:rsidRPr="008D76A6" w:rsidRDefault="00C12AD1" w:rsidP="00124E53">
      <w:pPr>
        <w:pStyle w:val="ListParagraph"/>
        <w:numPr>
          <w:ilvl w:val="0"/>
          <w:numId w:val="4"/>
        </w:numPr>
        <w:spacing w:line="480" w:lineRule="auto"/>
        <w:jc w:val="both"/>
        <w:rPr>
          <w:rFonts w:ascii="Times New Roman" w:hAnsi="Times New Roman" w:cs="Times New Roman"/>
          <w:sz w:val="24"/>
          <w:szCs w:val="24"/>
        </w:rPr>
      </w:pPr>
      <w:r w:rsidRPr="008D76A6">
        <w:rPr>
          <w:rFonts w:ascii="Times New Roman" w:hAnsi="Times New Roman" w:cs="Times New Roman"/>
          <w:sz w:val="24"/>
          <w:szCs w:val="24"/>
        </w:rPr>
        <w:t>Cost</w:t>
      </w:r>
      <w:r w:rsidR="00040AC1">
        <w:rPr>
          <w:rFonts w:ascii="Times New Roman" w:hAnsi="Times New Roman" w:cs="Times New Roman"/>
          <w:sz w:val="24"/>
          <w:szCs w:val="24"/>
        </w:rPr>
        <w:t>s</w:t>
      </w:r>
      <w:r w:rsidRPr="008D76A6">
        <w:rPr>
          <w:rFonts w:ascii="Times New Roman" w:hAnsi="Times New Roman" w:cs="Times New Roman"/>
          <w:sz w:val="24"/>
          <w:szCs w:val="24"/>
        </w:rPr>
        <w:t xml:space="preserve"> of this application shall be in the cause.</w:t>
      </w:r>
    </w:p>
    <w:sectPr w:rsidR="00C12AD1" w:rsidRPr="008D76A6" w:rsidSect="002752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C9" w:rsidRDefault="00AD06C9" w:rsidP="000B2C8C">
      <w:pPr>
        <w:spacing w:after="0" w:line="240" w:lineRule="auto"/>
      </w:pPr>
      <w:r>
        <w:separator/>
      </w:r>
    </w:p>
  </w:endnote>
  <w:endnote w:type="continuationSeparator" w:id="0">
    <w:p w:rsidR="00AD06C9" w:rsidRDefault="00AD06C9" w:rsidP="000B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C9" w:rsidRDefault="00AD06C9" w:rsidP="000B2C8C">
      <w:pPr>
        <w:spacing w:after="0" w:line="240" w:lineRule="auto"/>
      </w:pPr>
      <w:r>
        <w:separator/>
      </w:r>
    </w:p>
  </w:footnote>
  <w:footnote w:type="continuationSeparator" w:id="0">
    <w:p w:rsidR="00AD06C9" w:rsidRDefault="00AD06C9" w:rsidP="000B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7D" w:rsidRDefault="008D240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Judgment No</w:t>
                          </w:r>
                          <w:r w:rsidR="00872D70">
                            <w:rPr>
                              <w:rFonts w:ascii="Times New Roman" w:hAnsi="Times New Roman" w:cs="Times New Roman"/>
                              <w:b/>
                              <w:noProof/>
                              <w:sz w:val="24"/>
                              <w:szCs w:val="24"/>
                            </w:rPr>
                            <w:t>. 19/18</w:t>
                          </w:r>
                        </w:p>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Chamber Application SC 97/18</w:t>
                          </w:r>
                        </w:p>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 xml:space="preserve">Ref Case No. SC 847/17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Judgment No</w:t>
                    </w:r>
                    <w:r w:rsidR="00872D70">
                      <w:rPr>
                        <w:rFonts w:ascii="Times New Roman" w:hAnsi="Times New Roman" w:cs="Times New Roman"/>
                        <w:b/>
                        <w:noProof/>
                        <w:sz w:val="24"/>
                        <w:szCs w:val="24"/>
                      </w:rPr>
                      <w:t>. 19/18</w:t>
                    </w:r>
                  </w:p>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Chamber Application SC 97/18</w:t>
                    </w:r>
                  </w:p>
                  <w:p w:rsidR="008D2404" w:rsidRPr="008D76A6" w:rsidRDefault="008D24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 xml:space="preserve">Ref Case No. SC 847/17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D2404" w:rsidRDefault="008D2404">
                          <w:pPr>
                            <w:spacing w:after="0" w:line="240" w:lineRule="auto"/>
                            <w:rPr>
                              <w:color w:val="FFFFFF" w:themeColor="background1"/>
                            </w:rPr>
                          </w:pPr>
                          <w:r>
                            <w:fldChar w:fldCharType="begin"/>
                          </w:r>
                          <w:r>
                            <w:instrText xml:space="preserve"> PAGE   \* MERGEFORMAT </w:instrText>
                          </w:r>
                          <w:r>
                            <w:fldChar w:fldCharType="separate"/>
                          </w:r>
                          <w:r w:rsidR="00464ACA" w:rsidRPr="00464AC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D2404" w:rsidRDefault="008D2404">
                    <w:pPr>
                      <w:spacing w:after="0" w:line="240" w:lineRule="auto"/>
                      <w:rPr>
                        <w:color w:val="FFFFFF" w:themeColor="background1"/>
                      </w:rPr>
                    </w:pPr>
                    <w:r>
                      <w:fldChar w:fldCharType="begin"/>
                    </w:r>
                    <w:r>
                      <w:instrText xml:space="preserve"> PAGE   \* MERGEFORMAT </w:instrText>
                    </w:r>
                    <w:r>
                      <w:fldChar w:fldCharType="separate"/>
                    </w:r>
                    <w:r w:rsidR="00464ACA" w:rsidRPr="00464AC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ECD"/>
    <w:multiLevelType w:val="hybridMultilevel"/>
    <w:tmpl w:val="7BD4E0B6"/>
    <w:lvl w:ilvl="0" w:tplc="DE527D4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813156"/>
    <w:multiLevelType w:val="hybridMultilevel"/>
    <w:tmpl w:val="2E10ABA4"/>
    <w:lvl w:ilvl="0" w:tplc="3DAC6C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1235C"/>
    <w:multiLevelType w:val="hybridMultilevel"/>
    <w:tmpl w:val="5FE6632E"/>
    <w:lvl w:ilvl="0" w:tplc="FA4CDF92">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597B46"/>
    <w:multiLevelType w:val="hybridMultilevel"/>
    <w:tmpl w:val="024C5B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CBA14D5"/>
    <w:multiLevelType w:val="hybridMultilevel"/>
    <w:tmpl w:val="B392961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1234198"/>
    <w:multiLevelType w:val="hybridMultilevel"/>
    <w:tmpl w:val="D8C20ED8"/>
    <w:lvl w:ilvl="0" w:tplc="A454D9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B1E7B"/>
    <w:multiLevelType w:val="hybridMultilevel"/>
    <w:tmpl w:val="8F24BB34"/>
    <w:lvl w:ilvl="0" w:tplc="4AB8034A">
      <w:start w:val="1"/>
      <w:numFmt w:val="decimal"/>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340555D"/>
    <w:multiLevelType w:val="hybridMultilevel"/>
    <w:tmpl w:val="51ACACD4"/>
    <w:lvl w:ilvl="0" w:tplc="76AC1C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2F4D60"/>
    <w:multiLevelType w:val="hybridMultilevel"/>
    <w:tmpl w:val="03EE0AEE"/>
    <w:lvl w:ilvl="0" w:tplc="670A67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C2F64"/>
    <w:multiLevelType w:val="hybridMultilevel"/>
    <w:tmpl w:val="38E8A358"/>
    <w:lvl w:ilvl="0" w:tplc="5260A21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AA251FC"/>
    <w:multiLevelType w:val="hybridMultilevel"/>
    <w:tmpl w:val="21448A64"/>
    <w:lvl w:ilvl="0" w:tplc="CC30D6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C047F5"/>
    <w:multiLevelType w:val="hybridMultilevel"/>
    <w:tmpl w:val="D0B8C5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F5E5EC7"/>
    <w:multiLevelType w:val="hybridMultilevel"/>
    <w:tmpl w:val="E58CBCC2"/>
    <w:lvl w:ilvl="0" w:tplc="5644C3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00105"/>
    <w:multiLevelType w:val="hybridMultilevel"/>
    <w:tmpl w:val="D4D6982E"/>
    <w:lvl w:ilvl="0" w:tplc="F69668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1"/>
  </w:num>
  <w:num w:numId="5">
    <w:abstractNumId w:val="5"/>
  </w:num>
  <w:num w:numId="6">
    <w:abstractNumId w:val="0"/>
  </w:num>
  <w:num w:numId="7">
    <w:abstractNumId w:val="2"/>
  </w:num>
  <w:num w:numId="8">
    <w:abstractNumId w:val="6"/>
  </w:num>
  <w:num w:numId="9">
    <w:abstractNumId w:val="10"/>
  </w:num>
  <w:num w:numId="10">
    <w:abstractNumId w:val="1"/>
  </w:num>
  <w:num w:numId="11">
    <w:abstractNumId w:val="8"/>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C"/>
    <w:rsid w:val="0000159A"/>
    <w:rsid w:val="00014BA2"/>
    <w:rsid w:val="00040AC1"/>
    <w:rsid w:val="00044163"/>
    <w:rsid w:val="00050D03"/>
    <w:rsid w:val="00052658"/>
    <w:rsid w:val="00061CC9"/>
    <w:rsid w:val="00064840"/>
    <w:rsid w:val="000711FB"/>
    <w:rsid w:val="000729E9"/>
    <w:rsid w:val="000942C9"/>
    <w:rsid w:val="00095411"/>
    <w:rsid w:val="00096B93"/>
    <w:rsid w:val="000B2C8C"/>
    <w:rsid w:val="000B66F9"/>
    <w:rsid w:val="000C2D09"/>
    <w:rsid w:val="000F3F13"/>
    <w:rsid w:val="000F65B2"/>
    <w:rsid w:val="00116E3F"/>
    <w:rsid w:val="00121A1C"/>
    <w:rsid w:val="001235D8"/>
    <w:rsid w:val="00141F1A"/>
    <w:rsid w:val="00161D69"/>
    <w:rsid w:val="00184D15"/>
    <w:rsid w:val="001A1A95"/>
    <w:rsid w:val="001A2271"/>
    <w:rsid w:val="001A491F"/>
    <w:rsid w:val="001A79CB"/>
    <w:rsid w:val="001B756B"/>
    <w:rsid w:val="001B794C"/>
    <w:rsid w:val="001C0CCE"/>
    <w:rsid w:val="001D0A37"/>
    <w:rsid w:val="001D3D2E"/>
    <w:rsid w:val="001D5AAC"/>
    <w:rsid w:val="001E3025"/>
    <w:rsid w:val="001E7564"/>
    <w:rsid w:val="001F1BDD"/>
    <w:rsid w:val="00211AF0"/>
    <w:rsid w:val="002201D8"/>
    <w:rsid w:val="002203D6"/>
    <w:rsid w:val="00222D31"/>
    <w:rsid w:val="00237842"/>
    <w:rsid w:val="002410DC"/>
    <w:rsid w:val="00254F50"/>
    <w:rsid w:val="00255B49"/>
    <w:rsid w:val="0027523B"/>
    <w:rsid w:val="002761C9"/>
    <w:rsid w:val="00276999"/>
    <w:rsid w:val="0029446C"/>
    <w:rsid w:val="00296F45"/>
    <w:rsid w:val="002B2817"/>
    <w:rsid w:val="002D1FBE"/>
    <w:rsid w:val="002D7760"/>
    <w:rsid w:val="00314ED8"/>
    <w:rsid w:val="0031642E"/>
    <w:rsid w:val="00316DB7"/>
    <w:rsid w:val="003175B4"/>
    <w:rsid w:val="00327722"/>
    <w:rsid w:val="0033549B"/>
    <w:rsid w:val="0033641A"/>
    <w:rsid w:val="00337398"/>
    <w:rsid w:val="003624CE"/>
    <w:rsid w:val="003715F4"/>
    <w:rsid w:val="00391B9C"/>
    <w:rsid w:val="0039493D"/>
    <w:rsid w:val="003A057C"/>
    <w:rsid w:val="003B41A2"/>
    <w:rsid w:val="003C2B65"/>
    <w:rsid w:val="003C741E"/>
    <w:rsid w:val="003E4D6C"/>
    <w:rsid w:val="003E531C"/>
    <w:rsid w:val="003F069F"/>
    <w:rsid w:val="003F7246"/>
    <w:rsid w:val="0040534A"/>
    <w:rsid w:val="00442E41"/>
    <w:rsid w:val="00446BD4"/>
    <w:rsid w:val="00451873"/>
    <w:rsid w:val="00464ACA"/>
    <w:rsid w:val="00477A0F"/>
    <w:rsid w:val="004953E6"/>
    <w:rsid w:val="004B6578"/>
    <w:rsid w:val="004C1AB6"/>
    <w:rsid w:val="004D3831"/>
    <w:rsid w:val="00523141"/>
    <w:rsid w:val="00525A29"/>
    <w:rsid w:val="00531C6F"/>
    <w:rsid w:val="00544C7F"/>
    <w:rsid w:val="00552B87"/>
    <w:rsid w:val="0056295D"/>
    <w:rsid w:val="00571A01"/>
    <w:rsid w:val="005731ED"/>
    <w:rsid w:val="00583CB2"/>
    <w:rsid w:val="005A37F5"/>
    <w:rsid w:val="005A427F"/>
    <w:rsid w:val="005B0FC9"/>
    <w:rsid w:val="005B7CD6"/>
    <w:rsid w:val="005C6443"/>
    <w:rsid w:val="005D1890"/>
    <w:rsid w:val="005D5854"/>
    <w:rsid w:val="005E5390"/>
    <w:rsid w:val="005F00A2"/>
    <w:rsid w:val="005F764A"/>
    <w:rsid w:val="00621E31"/>
    <w:rsid w:val="00625E7E"/>
    <w:rsid w:val="00630DBC"/>
    <w:rsid w:val="00631F7B"/>
    <w:rsid w:val="00632B60"/>
    <w:rsid w:val="00646BE9"/>
    <w:rsid w:val="006473BA"/>
    <w:rsid w:val="0065159F"/>
    <w:rsid w:val="00653025"/>
    <w:rsid w:val="00654DC4"/>
    <w:rsid w:val="006564E0"/>
    <w:rsid w:val="00665899"/>
    <w:rsid w:val="006675F9"/>
    <w:rsid w:val="00667E26"/>
    <w:rsid w:val="00694852"/>
    <w:rsid w:val="006B0F93"/>
    <w:rsid w:val="006B2C51"/>
    <w:rsid w:val="006B6AAF"/>
    <w:rsid w:val="006C272B"/>
    <w:rsid w:val="006C2A61"/>
    <w:rsid w:val="006C6180"/>
    <w:rsid w:val="006D0318"/>
    <w:rsid w:val="006D15D7"/>
    <w:rsid w:val="006F57A8"/>
    <w:rsid w:val="00701492"/>
    <w:rsid w:val="00715624"/>
    <w:rsid w:val="00726400"/>
    <w:rsid w:val="00745A1E"/>
    <w:rsid w:val="0075207C"/>
    <w:rsid w:val="00757E46"/>
    <w:rsid w:val="007708E2"/>
    <w:rsid w:val="00795E75"/>
    <w:rsid w:val="007B509F"/>
    <w:rsid w:val="007C0FE5"/>
    <w:rsid w:val="007F12C7"/>
    <w:rsid w:val="00800865"/>
    <w:rsid w:val="00800C93"/>
    <w:rsid w:val="0080339E"/>
    <w:rsid w:val="00807302"/>
    <w:rsid w:val="00813664"/>
    <w:rsid w:val="008137F3"/>
    <w:rsid w:val="008267DB"/>
    <w:rsid w:val="00830513"/>
    <w:rsid w:val="00831A36"/>
    <w:rsid w:val="0083443B"/>
    <w:rsid w:val="0084536E"/>
    <w:rsid w:val="00852FC9"/>
    <w:rsid w:val="00853DE3"/>
    <w:rsid w:val="008540B9"/>
    <w:rsid w:val="008619C0"/>
    <w:rsid w:val="00864A88"/>
    <w:rsid w:val="00866C93"/>
    <w:rsid w:val="00872D70"/>
    <w:rsid w:val="00890536"/>
    <w:rsid w:val="00891202"/>
    <w:rsid w:val="008972E6"/>
    <w:rsid w:val="008A2A83"/>
    <w:rsid w:val="008B1817"/>
    <w:rsid w:val="008B586D"/>
    <w:rsid w:val="008C38BB"/>
    <w:rsid w:val="008D2404"/>
    <w:rsid w:val="008D5FAD"/>
    <w:rsid w:val="008D6E98"/>
    <w:rsid w:val="008D76A6"/>
    <w:rsid w:val="008E0ACC"/>
    <w:rsid w:val="00901E63"/>
    <w:rsid w:val="00902936"/>
    <w:rsid w:val="00905AC6"/>
    <w:rsid w:val="00905C5C"/>
    <w:rsid w:val="009137A8"/>
    <w:rsid w:val="009207B2"/>
    <w:rsid w:val="009519EE"/>
    <w:rsid w:val="00952ACC"/>
    <w:rsid w:val="009555AF"/>
    <w:rsid w:val="0096102A"/>
    <w:rsid w:val="00977075"/>
    <w:rsid w:val="00977717"/>
    <w:rsid w:val="009B6112"/>
    <w:rsid w:val="009C5A0A"/>
    <w:rsid w:val="009C6C87"/>
    <w:rsid w:val="009D0D0C"/>
    <w:rsid w:val="009D58B0"/>
    <w:rsid w:val="009F710C"/>
    <w:rsid w:val="009F7BFA"/>
    <w:rsid w:val="00A047F9"/>
    <w:rsid w:val="00A068D6"/>
    <w:rsid w:val="00A06BDD"/>
    <w:rsid w:val="00A351E1"/>
    <w:rsid w:val="00A43E31"/>
    <w:rsid w:val="00A75838"/>
    <w:rsid w:val="00A97A06"/>
    <w:rsid w:val="00AA58AC"/>
    <w:rsid w:val="00AA5F06"/>
    <w:rsid w:val="00AC15A9"/>
    <w:rsid w:val="00AC7096"/>
    <w:rsid w:val="00AD06C9"/>
    <w:rsid w:val="00AD2BEC"/>
    <w:rsid w:val="00AD55F5"/>
    <w:rsid w:val="00AF534E"/>
    <w:rsid w:val="00AF7DEC"/>
    <w:rsid w:val="00B209FC"/>
    <w:rsid w:val="00B228A4"/>
    <w:rsid w:val="00B32DE4"/>
    <w:rsid w:val="00B34AEC"/>
    <w:rsid w:val="00B3777D"/>
    <w:rsid w:val="00B37C20"/>
    <w:rsid w:val="00B54373"/>
    <w:rsid w:val="00B56FBB"/>
    <w:rsid w:val="00B707BE"/>
    <w:rsid w:val="00B7538E"/>
    <w:rsid w:val="00B829CF"/>
    <w:rsid w:val="00B82B6A"/>
    <w:rsid w:val="00B87826"/>
    <w:rsid w:val="00BB2CF3"/>
    <w:rsid w:val="00BC6163"/>
    <w:rsid w:val="00BD3DFB"/>
    <w:rsid w:val="00BD4C40"/>
    <w:rsid w:val="00BF451D"/>
    <w:rsid w:val="00BF6AE4"/>
    <w:rsid w:val="00C051F3"/>
    <w:rsid w:val="00C12AD1"/>
    <w:rsid w:val="00C26829"/>
    <w:rsid w:val="00C26FCA"/>
    <w:rsid w:val="00C36BDE"/>
    <w:rsid w:val="00C43119"/>
    <w:rsid w:val="00C44420"/>
    <w:rsid w:val="00C47BEE"/>
    <w:rsid w:val="00C7182F"/>
    <w:rsid w:val="00C87A42"/>
    <w:rsid w:val="00CB29F7"/>
    <w:rsid w:val="00CB4930"/>
    <w:rsid w:val="00CB57B0"/>
    <w:rsid w:val="00CF0292"/>
    <w:rsid w:val="00CF15B1"/>
    <w:rsid w:val="00CF3004"/>
    <w:rsid w:val="00D0552E"/>
    <w:rsid w:val="00D13216"/>
    <w:rsid w:val="00D253FA"/>
    <w:rsid w:val="00D31B64"/>
    <w:rsid w:val="00D325F2"/>
    <w:rsid w:val="00D35D19"/>
    <w:rsid w:val="00D37F6E"/>
    <w:rsid w:val="00D50816"/>
    <w:rsid w:val="00D669BF"/>
    <w:rsid w:val="00D67CF0"/>
    <w:rsid w:val="00D829A5"/>
    <w:rsid w:val="00D843B8"/>
    <w:rsid w:val="00D86B67"/>
    <w:rsid w:val="00D87C43"/>
    <w:rsid w:val="00D914C7"/>
    <w:rsid w:val="00D9373E"/>
    <w:rsid w:val="00DA37EC"/>
    <w:rsid w:val="00DA4660"/>
    <w:rsid w:val="00DA66DE"/>
    <w:rsid w:val="00DC0478"/>
    <w:rsid w:val="00DC15D9"/>
    <w:rsid w:val="00DC456E"/>
    <w:rsid w:val="00DE206F"/>
    <w:rsid w:val="00DF3D37"/>
    <w:rsid w:val="00E000FE"/>
    <w:rsid w:val="00E11BBE"/>
    <w:rsid w:val="00E25DD1"/>
    <w:rsid w:val="00E346B7"/>
    <w:rsid w:val="00E3557A"/>
    <w:rsid w:val="00E36EC3"/>
    <w:rsid w:val="00E376B7"/>
    <w:rsid w:val="00E54B3D"/>
    <w:rsid w:val="00E572DF"/>
    <w:rsid w:val="00E65334"/>
    <w:rsid w:val="00EA6611"/>
    <w:rsid w:val="00EB7D3C"/>
    <w:rsid w:val="00EC49F3"/>
    <w:rsid w:val="00EC5460"/>
    <w:rsid w:val="00ED2DC9"/>
    <w:rsid w:val="00ED370A"/>
    <w:rsid w:val="00ED4B55"/>
    <w:rsid w:val="00EE05BB"/>
    <w:rsid w:val="00EE2820"/>
    <w:rsid w:val="00EE36FA"/>
    <w:rsid w:val="00F01701"/>
    <w:rsid w:val="00F32107"/>
    <w:rsid w:val="00F369B7"/>
    <w:rsid w:val="00F47FAA"/>
    <w:rsid w:val="00F6045F"/>
    <w:rsid w:val="00F6303E"/>
    <w:rsid w:val="00F71785"/>
    <w:rsid w:val="00F93B49"/>
    <w:rsid w:val="00FA12E8"/>
    <w:rsid w:val="00FC217D"/>
    <w:rsid w:val="00FE08A0"/>
    <w:rsid w:val="00FE1ECD"/>
    <w:rsid w:val="00FE59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C7FDA0-2611-4E15-A754-0421B25F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C8C"/>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2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C8C"/>
    <w:rPr>
      <w:rFonts w:eastAsiaTheme="minorEastAsia"/>
      <w:sz w:val="20"/>
      <w:szCs w:val="20"/>
      <w:lang w:eastAsia="en-ZW"/>
    </w:rPr>
  </w:style>
  <w:style w:type="character" w:styleId="FootnoteReference">
    <w:name w:val="footnote reference"/>
    <w:basedOn w:val="DefaultParagraphFont"/>
    <w:uiPriority w:val="99"/>
    <w:semiHidden/>
    <w:unhideWhenUsed/>
    <w:rsid w:val="000B2C8C"/>
    <w:rPr>
      <w:vertAlign w:val="superscript"/>
    </w:rPr>
  </w:style>
  <w:style w:type="paragraph" w:styleId="Header">
    <w:name w:val="header"/>
    <w:basedOn w:val="Normal"/>
    <w:link w:val="HeaderChar"/>
    <w:uiPriority w:val="99"/>
    <w:unhideWhenUsed/>
    <w:rsid w:val="000B2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C8C"/>
    <w:rPr>
      <w:rFonts w:eastAsiaTheme="minorEastAsia"/>
      <w:lang w:eastAsia="en-ZW"/>
    </w:rPr>
  </w:style>
  <w:style w:type="paragraph" w:styleId="ListParagraph">
    <w:name w:val="List Paragraph"/>
    <w:basedOn w:val="Normal"/>
    <w:uiPriority w:val="34"/>
    <w:qFormat/>
    <w:rsid w:val="000B2C8C"/>
    <w:pPr>
      <w:ind w:left="720"/>
      <w:contextualSpacing/>
    </w:pPr>
  </w:style>
  <w:style w:type="character" w:styleId="Hyperlink">
    <w:name w:val="Hyperlink"/>
    <w:basedOn w:val="DefaultParagraphFont"/>
    <w:uiPriority w:val="99"/>
    <w:unhideWhenUsed/>
    <w:rsid w:val="001E3025"/>
    <w:rPr>
      <w:color w:val="0000FF" w:themeColor="hyperlink"/>
      <w:u w:val="single"/>
    </w:rPr>
  </w:style>
  <w:style w:type="paragraph" w:styleId="Footer">
    <w:name w:val="footer"/>
    <w:basedOn w:val="Normal"/>
    <w:link w:val="FooterChar"/>
    <w:uiPriority w:val="99"/>
    <w:unhideWhenUsed/>
    <w:rsid w:val="008D2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404"/>
    <w:rPr>
      <w:rFonts w:eastAsiaTheme="minorEastAsia"/>
      <w:lang w:eastAsia="en-ZW"/>
    </w:rPr>
  </w:style>
  <w:style w:type="paragraph" w:styleId="BalloonText">
    <w:name w:val="Balloon Text"/>
    <w:basedOn w:val="Normal"/>
    <w:link w:val="BalloonTextChar"/>
    <w:uiPriority w:val="99"/>
    <w:semiHidden/>
    <w:unhideWhenUsed/>
    <w:rsid w:val="001D0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A37"/>
    <w:rPr>
      <w:rFonts w:ascii="Segoe UI" w:eastAsiaTheme="minorEastAsia" w:hAnsi="Segoe UI" w:cs="Segoe UI"/>
      <w:sz w:val="18"/>
      <w:szCs w:val="1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163A-8AC0-4E57-99AC-22F8E3EC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JSC</cp:lastModifiedBy>
  <cp:revision>2</cp:revision>
  <cp:lastPrinted>2018-03-06T13:12:00Z</cp:lastPrinted>
  <dcterms:created xsi:type="dcterms:W3CDTF">2018-04-04T14:07:00Z</dcterms:created>
  <dcterms:modified xsi:type="dcterms:W3CDTF">2018-04-04T14:07:00Z</dcterms:modified>
</cp:coreProperties>
</file>