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A808D" w14:textId="77777777" w:rsidR="003628CC" w:rsidRDefault="007F5EA7" w:rsidP="007F5EA7">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RITA MARQUE MBATHA</w:t>
      </w:r>
    </w:p>
    <w:p w14:paraId="35A2852E" w14:textId="77777777" w:rsidR="007F5EA7" w:rsidRDefault="007F5EA7" w:rsidP="007F5E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14:paraId="36DBF507" w14:textId="77777777" w:rsidR="007F5EA7" w:rsidRDefault="007F5EA7" w:rsidP="007F5EA7">
      <w:pPr>
        <w:spacing w:after="0" w:line="240" w:lineRule="auto"/>
        <w:rPr>
          <w:rFonts w:ascii="Times New Roman" w:hAnsi="Times New Roman" w:cs="Times New Roman"/>
          <w:sz w:val="24"/>
          <w:szCs w:val="24"/>
        </w:rPr>
      </w:pPr>
      <w:r>
        <w:rPr>
          <w:rFonts w:ascii="Times New Roman" w:hAnsi="Times New Roman" w:cs="Times New Roman"/>
          <w:sz w:val="24"/>
          <w:szCs w:val="24"/>
        </w:rPr>
        <w:t>CONFEDERATION OF ZIMBABWE INDUSTRIES</w:t>
      </w:r>
    </w:p>
    <w:p w14:paraId="2F53D3AD" w14:textId="77777777" w:rsidR="007F5EA7" w:rsidRDefault="007F5EA7" w:rsidP="007F5EA7">
      <w:pPr>
        <w:spacing w:after="0" w:line="240" w:lineRule="auto"/>
        <w:rPr>
          <w:rFonts w:ascii="Times New Roman" w:hAnsi="Times New Roman" w:cs="Times New Roman"/>
          <w:sz w:val="24"/>
          <w:szCs w:val="24"/>
        </w:rPr>
      </w:pPr>
    </w:p>
    <w:p w14:paraId="3DEC6E49" w14:textId="77777777" w:rsidR="007F5EA7" w:rsidRDefault="007F5EA7" w:rsidP="007F5EA7">
      <w:pPr>
        <w:spacing w:after="0" w:line="240" w:lineRule="auto"/>
        <w:rPr>
          <w:rFonts w:ascii="Times New Roman" w:hAnsi="Times New Roman" w:cs="Times New Roman"/>
          <w:sz w:val="24"/>
          <w:szCs w:val="24"/>
        </w:rPr>
      </w:pPr>
    </w:p>
    <w:p w14:paraId="324FC993" w14:textId="77777777" w:rsidR="007F5EA7" w:rsidRDefault="007F5EA7" w:rsidP="007F5EA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39F4EB30" w14:textId="77777777" w:rsidR="007F5EA7" w:rsidRDefault="007F5EA7" w:rsidP="007F5EA7">
      <w:pPr>
        <w:spacing w:after="0" w:line="240" w:lineRule="auto"/>
        <w:rPr>
          <w:rFonts w:ascii="Times New Roman" w:hAnsi="Times New Roman" w:cs="Times New Roman"/>
          <w:sz w:val="24"/>
          <w:szCs w:val="24"/>
        </w:rPr>
      </w:pPr>
      <w:r>
        <w:rPr>
          <w:rFonts w:ascii="Times New Roman" w:hAnsi="Times New Roman" w:cs="Times New Roman"/>
          <w:sz w:val="24"/>
          <w:szCs w:val="24"/>
        </w:rPr>
        <w:t>MHURI J</w:t>
      </w:r>
    </w:p>
    <w:p w14:paraId="03EF61AA" w14:textId="029E96A6" w:rsidR="007F5EA7" w:rsidRDefault="007F5EA7" w:rsidP="007F5EA7">
      <w:pPr>
        <w:spacing w:after="0" w:line="240" w:lineRule="auto"/>
        <w:rPr>
          <w:rFonts w:ascii="Times New Roman" w:hAnsi="Times New Roman" w:cs="Times New Roman"/>
          <w:sz w:val="24"/>
          <w:szCs w:val="24"/>
        </w:rPr>
      </w:pPr>
      <w:r>
        <w:rPr>
          <w:rFonts w:ascii="Times New Roman" w:hAnsi="Times New Roman" w:cs="Times New Roman"/>
          <w:sz w:val="24"/>
          <w:szCs w:val="24"/>
        </w:rPr>
        <w:t>HARARE, 16 October 2023 &amp; 1</w:t>
      </w:r>
      <w:r w:rsidR="0023677E">
        <w:rPr>
          <w:rFonts w:ascii="Times New Roman" w:hAnsi="Times New Roman" w:cs="Times New Roman"/>
          <w:sz w:val="24"/>
          <w:szCs w:val="24"/>
        </w:rPr>
        <w:t>6</w:t>
      </w:r>
      <w:r>
        <w:rPr>
          <w:rFonts w:ascii="Times New Roman" w:hAnsi="Times New Roman" w:cs="Times New Roman"/>
          <w:sz w:val="24"/>
          <w:szCs w:val="24"/>
        </w:rPr>
        <w:t xml:space="preserve"> January 2024</w:t>
      </w:r>
    </w:p>
    <w:p w14:paraId="11826657" w14:textId="77777777" w:rsidR="007F5EA7" w:rsidRDefault="007F5EA7" w:rsidP="007F5EA7">
      <w:pPr>
        <w:spacing w:after="0" w:line="240" w:lineRule="auto"/>
        <w:rPr>
          <w:rFonts w:ascii="Times New Roman" w:hAnsi="Times New Roman" w:cs="Times New Roman"/>
          <w:sz w:val="24"/>
          <w:szCs w:val="24"/>
        </w:rPr>
      </w:pPr>
    </w:p>
    <w:p w14:paraId="529CD831" w14:textId="77777777" w:rsidR="007F5EA7" w:rsidRDefault="007F5EA7" w:rsidP="007F5EA7">
      <w:pPr>
        <w:spacing w:after="0" w:line="240" w:lineRule="auto"/>
        <w:rPr>
          <w:rFonts w:ascii="Times New Roman" w:hAnsi="Times New Roman" w:cs="Times New Roman"/>
          <w:sz w:val="24"/>
          <w:szCs w:val="24"/>
        </w:rPr>
      </w:pPr>
    </w:p>
    <w:p w14:paraId="661EBFAB" w14:textId="77777777" w:rsidR="007F5EA7" w:rsidRPr="007801C5" w:rsidRDefault="007F5EA7" w:rsidP="007F5EA7">
      <w:pPr>
        <w:spacing w:after="0" w:line="240" w:lineRule="auto"/>
        <w:rPr>
          <w:rFonts w:ascii="Times New Roman" w:hAnsi="Times New Roman" w:cs="Times New Roman"/>
          <w:b/>
          <w:sz w:val="24"/>
          <w:szCs w:val="24"/>
        </w:rPr>
      </w:pPr>
      <w:r w:rsidRPr="007801C5">
        <w:rPr>
          <w:rFonts w:ascii="Times New Roman" w:hAnsi="Times New Roman" w:cs="Times New Roman"/>
          <w:b/>
          <w:sz w:val="24"/>
          <w:szCs w:val="24"/>
        </w:rPr>
        <w:t>Opposed Application</w:t>
      </w:r>
    </w:p>
    <w:p w14:paraId="44ABE43A" w14:textId="77777777" w:rsidR="007F5EA7" w:rsidRDefault="007F5EA7" w:rsidP="007F5EA7">
      <w:pPr>
        <w:spacing w:after="0" w:line="240" w:lineRule="auto"/>
        <w:rPr>
          <w:rFonts w:ascii="Times New Roman" w:hAnsi="Times New Roman" w:cs="Times New Roman"/>
          <w:sz w:val="24"/>
          <w:szCs w:val="24"/>
        </w:rPr>
      </w:pPr>
    </w:p>
    <w:p w14:paraId="115F6E7F" w14:textId="77777777" w:rsidR="007F5EA7" w:rsidRDefault="007F5EA7" w:rsidP="007F5EA7">
      <w:pPr>
        <w:spacing w:after="0" w:line="240" w:lineRule="auto"/>
        <w:rPr>
          <w:rFonts w:ascii="Times New Roman" w:hAnsi="Times New Roman" w:cs="Times New Roman"/>
          <w:sz w:val="24"/>
          <w:szCs w:val="24"/>
        </w:rPr>
      </w:pPr>
    </w:p>
    <w:p w14:paraId="151EC76B" w14:textId="77777777" w:rsidR="007F5EA7" w:rsidRDefault="007F5EA7" w:rsidP="007F5EA7">
      <w:pPr>
        <w:spacing w:after="0" w:line="240" w:lineRule="auto"/>
        <w:rPr>
          <w:rFonts w:ascii="Times New Roman" w:hAnsi="Times New Roman" w:cs="Times New Roman"/>
          <w:sz w:val="24"/>
          <w:szCs w:val="24"/>
        </w:rPr>
      </w:pPr>
      <w:r>
        <w:rPr>
          <w:rFonts w:ascii="Times New Roman" w:hAnsi="Times New Roman" w:cs="Times New Roman"/>
          <w:sz w:val="24"/>
          <w:szCs w:val="24"/>
        </w:rPr>
        <w:t>Applicant in person</w:t>
      </w:r>
    </w:p>
    <w:p w14:paraId="58D52012" w14:textId="77777777" w:rsidR="007F5EA7" w:rsidRDefault="007F5EA7" w:rsidP="007F5E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7F5EA7">
        <w:rPr>
          <w:rFonts w:ascii="Times New Roman" w:hAnsi="Times New Roman" w:cs="Times New Roman"/>
          <w:i/>
          <w:sz w:val="24"/>
          <w:szCs w:val="24"/>
        </w:rPr>
        <w:t>H Mutasa</w:t>
      </w:r>
      <w:r>
        <w:rPr>
          <w:rFonts w:ascii="Times New Roman" w:hAnsi="Times New Roman" w:cs="Times New Roman"/>
          <w:sz w:val="24"/>
          <w:szCs w:val="24"/>
        </w:rPr>
        <w:t>, for the respondent</w:t>
      </w:r>
    </w:p>
    <w:p w14:paraId="033C4855" w14:textId="77777777" w:rsidR="007F5EA7" w:rsidRDefault="007F5EA7" w:rsidP="007F5EA7">
      <w:pPr>
        <w:spacing w:after="0" w:line="240" w:lineRule="auto"/>
        <w:rPr>
          <w:rFonts w:ascii="Times New Roman" w:hAnsi="Times New Roman" w:cs="Times New Roman"/>
          <w:sz w:val="24"/>
          <w:szCs w:val="24"/>
        </w:rPr>
      </w:pPr>
    </w:p>
    <w:p w14:paraId="3AAF86AC" w14:textId="77777777" w:rsidR="007F5EA7" w:rsidRDefault="007F5EA7" w:rsidP="007F5EA7">
      <w:pPr>
        <w:spacing w:after="0" w:line="240" w:lineRule="auto"/>
        <w:rPr>
          <w:rFonts w:ascii="Times New Roman" w:hAnsi="Times New Roman" w:cs="Times New Roman"/>
          <w:sz w:val="24"/>
          <w:szCs w:val="24"/>
        </w:rPr>
      </w:pPr>
    </w:p>
    <w:p w14:paraId="7ACE4B40" w14:textId="77777777" w:rsidR="007F5EA7" w:rsidRDefault="007F5EA7" w:rsidP="00F072CC">
      <w:pPr>
        <w:spacing w:after="0" w:line="360" w:lineRule="auto"/>
        <w:ind w:firstLine="720"/>
        <w:jc w:val="both"/>
        <w:rPr>
          <w:rFonts w:ascii="Times New Roman" w:hAnsi="Times New Roman" w:cs="Times New Roman"/>
          <w:sz w:val="24"/>
          <w:szCs w:val="24"/>
        </w:rPr>
      </w:pPr>
      <w:r w:rsidRPr="007801C5">
        <w:rPr>
          <w:rFonts w:ascii="Times New Roman" w:hAnsi="Times New Roman" w:cs="Times New Roman"/>
          <w:b/>
          <w:sz w:val="24"/>
          <w:szCs w:val="24"/>
        </w:rPr>
        <w:t>MHURI J:</w:t>
      </w:r>
      <w:r>
        <w:rPr>
          <w:rFonts w:ascii="Times New Roman" w:hAnsi="Times New Roman" w:cs="Times New Roman"/>
          <w:sz w:val="24"/>
          <w:szCs w:val="24"/>
        </w:rPr>
        <w:t xml:space="preserve">      This is an application for the registr</w:t>
      </w:r>
      <w:r w:rsidR="000379E9">
        <w:rPr>
          <w:rFonts w:ascii="Times New Roman" w:hAnsi="Times New Roman" w:cs="Times New Roman"/>
          <w:sz w:val="24"/>
          <w:szCs w:val="24"/>
        </w:rPr>
        <w:t>ation of an award in terms s 92</w:t>
      </w:r>
      <w:r>
        <w:rPr>
          <w:rFonts w:ascii="Times New Roman" w:hAnsi="Times New Roman" w:cs="Times New Roman"/>
          <w:sz w:val="24"/>
          <w:szCs w:val="24"/>
        </w:rPr>
        <w:t>B of the Labour Act [</w:t>
      </w:r>
      <w:r w:rsidRPr="007F5EA7">
        <w:rPr>
          <w:rFonts w:ascii="Times New Roman" w:hAnsi="Times New Roman" w:cs="Times New Roman"/>
          <w:i/>
          <w:sz w:val="24"/>
          <w:szCs w:val="24"/>
        </w:rPr>
        <w:t>Chapter 28:01</w:t>
      </w:r>
      <w:r>
        <w:rPr>
          <w:rFonts w:ascii="Times New Roman" w:hAnsi="Times New Roman" w:cs="Times New Roman"/>
          <w:sz w:val="24"/>
          <w:szCs w:val="24"/>
        </w:rPr>
        <w:t xml:space="preserve">] (THE ACT).In her founding affidavit, applicant averred that this court’s mandate to register the </w:t>
      </w:r>
      <w:r w:rsidR="007801C5">
        <w:rPr>
          <w:rFonts w:ascii="Times New Roman" w:hAnsi="Times New Roman" w:cs="Times New Roman"/>
          <w:sz w:val="24"/>
          <w:szCs w:val="24"/>
        </w:rPr>
        <w:t xml:space="preserve">award is conferred by s 92B (3) and </w:t>
      </w:r>
      <w:r>
        <w:rPr>
          <w:rFonts w:ascii="Times New Roman" w:hAnsi="Times New Roman" w:cs="Times New Roman"/>
          <w:sz w:val="24"/>
          <w:szCs w:val="24"/>
        </w:rPr>
        <w:t>(4) of the Act which provide as follows:</w:t>
      </w:r>
    </w:p>
    <w:p w14:paraId="5729D421" w14:textId="77777777" w:rsidR="007F5EA7" w:rsidRPr="00BA6170" w:rsidRDefault="007F5EA7" w:rsidP="00BA6170">
      <w:pPr>
        <w:spacing w:after="0" w:line="240" w:lineRule="auto"/>
        <w:ind w:left="720"/>
        <w:jc w:val="both"/>
        <w:rPr>
          <w:rFonts w:ascii="Times New Roman" w:hAnsi="Times New Roman" w:cs="Times New Roman"/>
        </w:rPr>
      </w:pPr>
      <w:r w:rsidRPr="00BA6170">
        <w:rPr>
          <w:rFonts w:ascii="Times New Roman" w:hAnsi="Times New Roman" w:cs="Times New Roman"/>
        </w:rPr>
        <w:t xml:space="preserve">“(3) any party to whom a decision, order or determination relates may submit for registration the </w:t>
      </w:r>
      <w:r w:rsidR="00BA6170" w:rsidRPr="00BA6170">
        <w:rPr>
          <w:rFonts w:ascii="Times New Roman" w:hAnsi="Times New Roman" w:cs="Times New Roman"/>
        </w:rPr>
        <w:t>copy</w:t>
      </w:r>
      <w:r w:rsidRPr="00BA6170">
        <w:rPr>
          <w:rFonts w:ascii="Times New Roman" w:hAnsi="Times New Roman" w:cs="Times New Roman"/>
        </w:rPr>
        <w:t xml:space="preserve"> of it furnished to him in terms of subsection (2)</w:t>
      </w:r>
      <w:r w:rsidR="00BA6170" w:rsidRPr="00BA6170">
        <w:rPr>
          <w:rFonts w:ascii="Times New Roman" w:hAnsi="Times New Roman" w:cs="Times New Roman"/>
        </w:rPr>
        <w:t xml:space="preserve"> to the </w:t>
      </w:r>
      <w:r w:rsidRPr="00BA6170">
        <w:rPr>
          <w:rFonts w:ascii="Times New Roman" w:hAnsi="Times New Roman" w:cs="Times New Roman"/>
        </w:rPr>
        <w:t>court of any magistrate which would have had</w:t>
      </w:r>
      <w:r w:rsidR="00BA6170" w:rsidRPr="00BA6170">
        <w:rPr>
          <w:rFonts w:ascii="Times New Roman" w:hAnsi="Times New Roman" w:cs="Times New Roman"/>
        </w:rPr>
        <w:t xml:space="preserve"> jurisdiction to make the order had the matter been determined by it, or, if the decision, order or determination exceeds the jurisdiction of any magistrates court, the High Court.</w:t>
      </w:r>
    </w:p>
    <w:p w14:paraId="7ABBD5D1" w14:textId="77777777" w:rsidR="00BA6170" w:rsidRDefault="00BA6170" w:rsidP="00BA6170">
      <w:pPr>
        <w:spacing w:after="0" w:line="240" w:lineRule="auto"/>
        <w:ind w:left="720"/>
        <w:jc w:val="both"/>
        <w:rPr>
          <w:rFonts w:ascii="Times New Roman" w:hAnsi="Times New Roman" w:cs="Times New Roman"/>
        </w:rPr>
      </w:pPr>
      <w:r w:rsidRPr="00BA6170">
        <w:rPr>
          <w:rFonts w:ascii="Times New Roman" w:hAnsi="Times New Roman" w:cs="Times New Roman"/>
        </w:rPr>
        <w:t>(4) where a decision, order or determination has been registered in terms of subsection (3) it shall have the  effect , for purposes of enforcement, of  a civil judgment of the appropriate court”</w:t>
      </w:r>
    </w:p>
    <w:p w14:paraId="1306BF58" w14:textId="77777777" w:rsidR="00BA6170" w:rsidRDefault="00BA6170" w:rsidP="00BA6170">
      <w:pPr>
        <w:spacing w:after="0" w:line="240" w:lineRule="auto"/>
        <w:jc w:val="both"/>
        <w:rPr>
          <w:rFonts w:ascii="Times New Roman" w:hAnsi="Times New Roman" w:cs="Times New Roman"/>
        </w:rPr>
      </w:pPr>
    </w:p>
    <w:p w14:paraId="04E755BC" w14:textId="77777777" w:rsidR="00BA6170" w:rsidRDefault="00BA6170" w:rsidP="00BA6170">
      <w:pPr>
        <w:spacing w:after="0" w:line="240" w:lineRule="auto"/>
        <w:jc w:val="both"/>
        <w:rPr>
          <w:rFonts w:ascii="Times New Roman" w:hAnsi="Times New Roman" w:cs="Times New Roman"/>
        </w:rPr>
      </w:pPr>
    </w:p>
    <w:p w14:paraId="39D0BAB4" w14:textId="77777777" w:rsidR="00BA6170" w:rsidRPr="00E6451C" w:rsidRDefault="00BA6170" w:rsidP="000379E9">
      <w:pPr>
        <w:spacing w:after="0" w:line="360" w:lineRule="auto"/>
        <w:ind w:firstLine="720"/>
        <w:jc w:val="both"/>
        <w:rPr>
          <w:rFonts w:ascii="Times New Roman" w:hAnsi="Times New Roman" w:cs="Times New Roman"/>
          <w:sz w:val="24"/>
          <w:szCs w:val="24"/>
        </w:rPr>
      </w:pPr>
      <w:r w:rsidRPr="00E6451C">
        <w:rPr>
          <w:rFonts w:ascii="Times New Roman" w:hAnsi="Times New Roman" w:cs="Times New Roman"/>
          <w:sz w:val="24"/>
          <w:szCs w:val="24"/>
        </w:rPr>
        <w:t>The application is pursuant to an Order of the Supreme Court under SC 119/19 hande</w:t>
      </w:r>
      <w:r w:rsidR="00E6451C" w:rsidRPr="00E6451C">
        <w:rPr>
          <w:rFonts w:ascii="Times New Roman" w:hAnsi="Times New Roman" w:cs="Times New Roman"/>
          <w:sz w:val="24"/>
          <w:szCs w:val="24"/>
        </w:rPr>
        <w:t>d down on 25 November 2019.  The order reads as follows:</w:t>
      </w:r>
    </w:p>
    <w:p w14:paraId="17976814" w14:textId="77777777" w:rsidR="00E6451C" w:rsidRPr="00AE60B4" w:rsidRDefault="00E6451C" w:rsidP="00E6451C">
      <w:pPr>
        <w:spacing w:after="0" w:line="240" w:lineRule="auto"/>
        <w:jc w:val="both"/>
        <w:rPr>
          <w:rFonts w:ascii="Times New Roman" w:hAnsi="Times New Roman" w:cs="Times New Roman"/>
        </w:rPr>
      </w:pPr>
      <w:r w:rsidRPr="00E6451C">
        <w:rPr>
          <w:rFonts w:ascii="Times New Roman" w:hAnsi="Times New Roman" w:cs="Times New Roman"/>
          <w:sz w:val="24"/>
          <w:szCs w:val="24"/>
        </w:rPr>
        <w:tab/>
      </w:r>
      <w:r w:rsidRPr="00AE60B4">
        <w:rPr>
          <w:rFonts w:ascii="Times New Roman" w:hAnsi="Times New Roman" w:cs="Times New Roman"/>
        </w:rPr>
        <w:t>“</w:t>
      </w:r>
      <w:r w:rsidR="007801C5" w:rsidRPr="00AE60B4">
        <w:rPr>
          <w:rFonts w:ascii="Times New Roman" w:hAnsi="Times New Roman" w:cs="Times New Roman"/>
        </w:rPr>
        <w:t>The</w:t>
      </w:r>
      <w:r w:rsidRPr="00AE60B4">
        <w:rPr>
          <w:rFonts w:ascii="Times New Roman" w:hAnsi="Times New Roman" w:cs="Times New Roman"/>
        </w:rPr>
        <w:t xml:space="preserve"> appeal be and is hereby allowed with no order as to costs.</w:t>
      </w:r>
    </w:p>
    <w:p w14:paraId="26809531" w14:textId="77777777" w:rsidR="00E6451C" w:rsidRPr="00AE60B4" w:rsidRDefault="00E6451C" w:rsidP="00E6451C">
      <w:pPr>
        <w:spacing w:after="0" w:line="240" w:lineRule="auto"/>
        <w:ind w:left="720"/>
        <w:jc w:val="both"/>
        <w:rPr>
          <w:rFonts w:ascii="Times New Roman" w:hAnsi="Times New Roman" w:cs="Times New Roman"/>
        </w:rPr>
      </w:pPr>
      <w:r w:rsidRPr="00AE60B4">
        <w:rPr>
          <w:rFonts w:ascii="Times New Roman" w:hAnsi="Times New Roman" w:cs="Times New Roman"/>
        </w:rPr>
        <w:t>The judgment of the Labour Court in LC/H/A</w:t>
      </w:r>
      <w:r w:rsidR="007801C5">
        <w:rPr>
          <w:rFonts w:ascii="Times New Roman" w:hAnsi="Times New Roman" w:cs="Times New Roman"/>
        </w:rPr>
        <w:t>PP</w:t>
      </w:r>
      <w:r w:rsidRPr="00AE60B4">
        <w:rPr>
          <w:rFonts w:ascii="Times New Roman" w:hAnsi="Times New Roman" w:cs="Times New Roman"/>
        </w:rPr>
        <w:t>/336/2014 be and is hereby set aside and substituted with the following:</w:t>
      </w:r>
    </w:p>
    <w:p w14:paraId="2DE84F0B" w14:textId="1AB0E2A4" w:rsidR="00E6451C" w:rsidRPr="00AE60B4" w:rsidRDefault="00E6451C" w:rsidP="00E6451C">
      <w:pPr>
        <w:pStyle w:val="ListParagraph"/>
        <w:numPr>
          <w:ilvl w:val="0"/>
          <w:numId w:val="1"/>
        </w:numPr>
        <w:spacing w:after="0" w:line="240" w:lineRule="auto"/>
        <w:jc w:val="both"/>
        <w:rPr>
          <w:rFonts w:ascii="Times New Roman" w:hAnsi="Times New Roman" w:cs="Times New Roman"/>
        </w:rPr>
      </w:pPr>
      <w:r w:rsidRPr="00AE60B4">
        <w:rPr>
          <w:rFonts w:ascii="Times New Roman" w:hAnsi="Times New Roman" w:cs="Times New Roman"/>
        </w:rPr>
        <w:t xml:space="preserve">“The application for qualification of damages partially succeeds and accordingly the </w:t>
      </w:r>
      <w:r w:rsidR="0023677E">
        <w:rPr>
          <w:rFonts w:ascii="Times New Roman" w:hAnsi="Times New Roman" w:cs="Times New Roman"/>
        </w:rPr>
        <w:t>R</w:t>
      </w:r>
      <w:r w:rsidRPr="00AE60B4">
        <w:rPr>
          <w:rFonts w:ascii="Times New Roman" w:hAnsi="Times New Roman" w:cs="Times New Roman"/>
        </w:rPr>
        <w:t xml:space="preserve">espondent shall pay to the applicant the following within 30 days of this </w:t>
      </w:r>
      <w:r w:rsidR="007801C5">
        <w:rPr>
          <w:rFonts w:ascii="Times New Roman" w:hAnsi="Times New Roman" w:cs="Times New Roman"/>
        </w:rPr>
        <w:t>C</w:t>
      </w:r>
      <w:r w:rsidRPr="00AE60B4">
        <w:rPr>
          <w:rFonts w:ascii="Times New Roman" w:hAnsi="Times New Roman" w:cs="Times New Roman"/>
        </w:rPr>
        <w:t>ourt’s Order</w:t>
      </w:r>
      <w:r w:rsidR="007801C5">
        <w:rPr>
          <w:rFonts w:ascii="Times New Roman" w:hAnsi="Times New Roman" w:cs="Times New Roman"/>
        </w:rPr>
        <w:t>.</w:t>
      </w:r>
    </w:p>
    <w:p w14:paraId="442D3575" w14:textId="77777777" w:rsidR="00E6451C" w:rsidRPr="00AE60B4" w:rsidRDefault="00E6451C" w:rsidP="00E6451C">
      <w:pPr>
        <w:pStyle w:val="ListParagraph"/>
        <w:numPr>
          <w:ilvl w:val="0"/>
          <w:numId w:val="2"/>
        </w:numPr>
        <w:spacing w:after="0" w:line="240" w:lineRule="auto"/>
        <w:jc w:val="both"/>
        <w:rPr>
          <w:rFonts w:ascii="Times New Roman" w:hAnsi="Times New Roman" w:cs="Times New Roman"/>
        </w:rPr>
      </w:pPr>
      <w:r w:rsidRPr="00AE60B4">
        <w:rPr>
          <w:rFonts w:ascii="Times New Roman" w:hAnsi="Times New Roman" w:cs="Times New Roman"/>
        </w:rPr>
        <w:t xml:space="preserve">Damages </w:t>
      </w:r>
      <w:r w:rsidR="00160D9B" w:rsidRPr="00AE60B4">
        <w:rPr>
          <w:rFonts w:ascii="Times New Roman" w:hAnsi="Times New Roman" w:cs="Times New Roman"/>
        </w:rPr>
        <w:t>for unfair</w:t>
      </w:r>
      <w:r w:rsidRPr="00AE60B4">
        <w:rPr>
          <w:rFonts w:ascii="Times New Roman" w:hAnsi="Times New Roman" w:cs="Times New Roman"/>
        </w:rPr>
        <w:t xml:space="preserve"> dismissal at the salary rate of ZWL 11 57 </w:t>
      </w:r>
      <w:r w:rsidR="00160D9B" w:rsidRPr="00AE60B4">
        <w:rPr>
          <w:rFonts w:ascii="Times New Roman" w:hAnsi="Times New Roman" w:cs="Times New Roman"/>
        </w:rPr>
        <w:t>037.00 (</w:t>
      </w:r>
      <w:r w:rsidRPr="00AE60B4">
        <w:rPr>
          <w:rFonts w:ascii="Times New Roman" w:hAnsi="Times New Roman" w:cs="Times New Roman"/>
        </w:rPr>
        <w:t>1400)</w:t>
      </w:r>
      <w:r w:rsidR="00160D9B" w:rsidRPr="00AE60B4">
        <w:rPr>
          <w:rFonts w:ascii="Times New Roman" w:hAnsi="Times New Roman" w:cs="Times New Roman"/>
        </w:rPr>
        <w:t xml:space="preserve"> from</w:t>
      </w:r>
      <w:r w:rsidR="002D76A8">
        <w:rPr>
          <w:rFonts w:ascii="Times New Roman" w:hAnsi="Times New Roman" w:cs="Times New Roman"/>
        </w:rPr>
        <w:t xml:space="preserve"> 1 Jun</w:t>
      </w:r>
      <w:r w:rsidR="007801C5">
        <w:rPr>
          <w:rFonts w:ascii="Times New Roman" w:hAnsi="Times New Roman" w:cs="Times New Roman"/>
        </w:rPr>
        <w:t>e</w:t>
      </w:r>
      <w:r w:rsidR="002D76A8">
        <w:rPr>
          <w:rFonts w:ascii="Times New Roman" w:hAnsi="Times New Roman" w:cs="Times New Roman"/>
        </w:rPr>
        <w:t xml:space="preserve"> 2003 to 31 May 2005 = US$</w:t>
      </w:r>
      <w:r w:rsidR="00160D9B" w:rsidRPr="00AE60B4">
        <w:rPr>
          <w:rFonts w:ascii="Times New Roman" w:hAnsi="Times New Roman" w:cs="Times New Roman"/>
        </w:rPr>
        <w:t>36 600.</w:t>
      </w:r>
    </w:p>
    <w:p w14:paraId="1568A8E4" w14:textId="77777777" w:rsidR="00160D9B" w:rsidRPr="00AE60B4" w:rsidRDefault="00160D9B" w:rsidP="00E6451C">
      <w:pPr>
        <w:pStyle w:val="ListParagraph"/>
        <w:numPr>
          <w:ilvl w:val="0"/>
          <w:numId w:val="2"/>
        </w:numPr>
        <w:spacing w:after="0" w:line="240" w:lineRule="auto"/>
        <w:jc w:val="both"/>
        <w:rPr>
          <w:rFonts w:ascii="Times New Roman" w:hAnsi="Times New Roman" w:cs="Times New Roman"/>
        </w:rPr>
      </w:pPr>
      <w:r w:rsidRPr="00AE60B4">
        <w:rPr>
          <w:rFonts w:ascii="Times New Roman" w:hAnsi="Times New Roman" w:cs="Times New Roman"/>
        </w:rPr>
        <w:t>Cash</w:t>
      </w:r>
      <w:r w:rsidR="002D76A8">
        <w:rPr>
          <w:rFonts w:ascii="Times New Roman" w:hAnsi="Times New Roman" w:cs="Times New Roman"/>
        </w:rPr>
        <w:t xml:space="preserve"> in lieu of notice = US$</w:t>
      </w:r>
      <w:r w:rsidRPr="00AE60B4">
        <w:rPr>
          <w:rFonts w:ascii="Times New Roman" w:hAnsi="Times New Roman" w:cs="Times New Roman"/>
        </w:rPr>
        <w:t>4 200.</w:t>
      </w:r>
    </w:p>
    <w:p w14:paraId="6B23EF11" w14:textId="77777777" w:rsidR="00160D9B" w:rsidRPr="00AE60B4" w:rsidRDefault="00160D9B" w:rsidP="00E6451C">
      <w:pPr>
        <w:pStyle w:val="ListParagraph"/>
        <w:numPr>
          <w:ilvl w:val="0"/>
          <w:numId w:val="2"/>
        </w:numPr>
        <w:spacing w:after="0" w:line="240" w:lineRule="auto"/>
        <w:jc w:val="both"/>
        <w:rPr>
          <w:rFonts w:ascii="Times New Roman" w:hAnsi="Times New Roman" w:cs="Times New Roman"/>
        </w:rPr>
      </w:pPr>
      <w:r w:rsidRPr="00AE60B4">
        <w:rPr>
          <w:rFonts w:ascii="Times New Roman" w:hAnsi="Times New Roman" w:cs="Times New Roman"/>
        </w:rPr>
        <w:t>Cash</w:t>
      </w:r>
      <w:r w:rsidR="002D76A8">
        <w:rPr>
          <w:rFonts w:ascii="Times New Roman" w:hAnsi="Times New Roman" w:cs="Times New Roman"/>
        </w:rPr>
        <w:t xml:space="preserve"> in lieu of leave days = US$</w:t>
      </w:r>
      <w:r w:rsidRPr="00AE60B4">
        <w:rPr>
          <w:rFonts w:ascii="Times New Roman" w:hAnsi="Times New Roman" w:cs="Times New Roman"/>
        </w:rPr>
        <w:t>361-30</w:t>
      </w:r>
    </w:p>
    <w:p w14:paraId="5C9760E0" w14:textId="77777777" w:rsidR="00160D9B" w:rsidRPr="00AE60B4" w:rsidRDefault="002D76A8" w:rsidP="00160D9B">
      <w:pPr>
        <w:pStyle w:val="ListParagraph"/>
        <w:spacing w:after="0" w:line="240" w:lineRule="auto"/>
        <w:ind w:left="1440"/>
        <w:jc w:val="both"/>
        <w:rPr>
          <w:rFonts w:ascii="Times New Roman" w:hAnsi="Times New Roman" w:cs="Times New Roman"/>
        </w:rPr>
      </w:pPr>
      <w:r>
        <w:rPr>
          <w:rFonts w:ascii="Times New Roman" w:hAnsi="Times New Roman" w:cs="Times New Roman"/>
        </w:rPr>
        <w:t>Total  = US$</w:t>
      </w:r>
      <w:r w:rsidR="00160D9B" w:rsidRPr="00AE60B4">
        <w:rPr>
          <w:rFonts w:ascii="Times New Roman" w:hAnsi="Times New Roman" w:cs="Times New Roman"/>
        </w:rPr>
        <w:t>41 161-30</w:t>
      </w:r>
    </w:p>
    <w:p w14:paraId="366C5B66" w14:textId="77777777" w:rsidR="00160D9B" w:rsidRPr="00AE60B4" w:rsidRDefault="000379E9" w:rsidP="00E6451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w:t>
      </w:r>
      <w:r w:rsidR="00160D9B" w:rsidRPr="00AE60B4">
        <w:rPr>
          <w:rFonts w:ascii="Times New Roman" w:hAnsi="Times New Roman" w:cs="Times New Roman"/>
        </w:rPr>
        <w:t xml:space="preserve">nterest on the total sum in a- c </w:t>
      </w:r>
      <w:r w:rsidR="00AE60B4" w:rsidRPr="00AE60B4">
        <w:rPr>
          <w:rFonts w:ascii="Times New Roman" w:hAnsi="Times New Roman" w:cs="Times New Roman"/>
        </w:rPr>
        <w:t>at the</w:t>
      </w:r>
      <w:r w:rsidR="00160D9B" w:rsidRPr="00AE60B4">
        <w:rPr>
          <w:rFonts w:ascii="Times New Roman" w:hAnsi="Times New Roman" w:cs="Times New Roman"/>
        </w:rPr>
        <w:t xml:space="preserve"> prescribed rate from the date of the court </w:t>
      </w:r>
      <w:r w:rsidR="007801C5">
        <w:rPr>
          <w:rFonts w:ascii="Times New Roman" w:hAnsi="Times New Roman" w:cs="Times New Roman"/>
        </w:rPr>
        <w:t>order</w:t>
      </w:r>
      <w:r w:rsidR="007F2E21">
        <w:rPr>
          <w:rFonts w:ascii="Times New Roman" w:hAnsi="Times New Roman" w:cs="Times New Roman"/>
        </w:rPr>
        <w:t xml:space="preserve"> </w:t>
      </w:r>
      <w:r w:rsidR="00AE60B4" w:rsidRPr="00AE60B4">
        <w:rPr>
          <w:rFonts w:ascii="Times New Roman" w:hAnsi="Times New Roman" w:cs="Times New Roman"/>
        </w:rPr>
        <w:t>to the date of payment in full.</w:t>
      </w:r>
    </w:p>
    <w:p w14:paraId="75FB32B7" w14:textId="77777777" w:rsidR="00AE60B4" w:rsidRPr="00AE60B4" w:rsidRDefault="00AE60B4" w:rsidP="000379E9">
      <w:pPr>
        <w:spacing w:after="0" w:line="240" w:lineRule="auto"/>
        <w:jc w:val="both"/>
        <w:rPr>
          <w:rFonts w:ascii="Times New Roman" w:hAnsi="Times New Roman" w:cs="Times New Roman"/>
        </w:rPr>
      </w:pPr>
    </w:p>
    <w:p w14:paraId="40D58E71" w14:textId="77777777" w:rsidR="00AE60B4" w:rsidRPr="00AE60B4" w:rsidRDefault="00AE60B4" w:rsidP="00AE60B4">
      <w:pPr>
        <w:pStyle w:val="ListParagraph"/>
        <w:numPr>
          <w:ilvl w:val="0"/>
          <w:numId w:val="1"/>
        </w:numPr>
        <w:spacing w:after="0" w:line="240" w:lineRule="auto"/>
        <w:jc w:val="both"/>
        <w:rPr>
          <w:rFonts w:ascii="Times New Roman" w:hAnsi="Times New Roman" w:cs="Times New Roman"/>
        </w:rPr>
      </w:pPr>
      <w:r w:rsidRPr="00AE60B4">
        <w:rPr>
          <w:rFonts w:ascii="Times New Roman" w:hAnsi="Times New Roman" w:cs="Times New Roman"/>
        </w:rPr>
        <w:lastRenderedPageBreak/>
        <w:t>The claim for punitive damages be and is hereby dismissed</w:t>
      </w:r>
    </w:p>
    <w:p w14:paraId="5BC6578C" w14:textId="77777777" w:rsidR="00AE60B4" w:rsidRPr="00AE60B4" w:rsidRDefault="00AE60B4" w:rsidP="00AE60B4">
      <w:pPr>
        <w:pStyle w:val="ListParagraph"/>
        <w:numPr>
          <w:ilvl w:val="0"/>
          <w:numId w:val="1"/>
        </w:numPr>
        <w:spacing w:after="0" w:line="240" w:lineRule="auto"/>
        <w:jc w:val="both"/>
        <w:rPr>
          <w:rFonts w:ascii="Times New Roman" w:hAnsi="Times New Roman" w:cs="Times New Roman"/>
        </w:rPr>
      </w:pPr>
      <w:r w:rsidRPr="00AE60B4">
        <w:rPr>
          <w:rFonts w:ascii="Times New Roman" w:hAnsi="Times New Roman" w:cs="Times New Roman"/>
        </w:rPr>
        <w:t>Each party shall bear its costs.”</w:t>
      </w:r>
    </w:p>
    <w:p w14:paraId="63196F2C" w14:textId="77777777" w:rsidR="00AE60B4" w:rsidRDefault="00AE60B4" w:rsidP="00AE60B4">
      <w:pPr>
        <w:spacing w:after="0" w:line="240" w:lineRule="auto"/>
        <w:jc w:val="both"/>
        <w:rPr>
          <w:rFonts w:ascii="Times New Roman" w:hAnsi="Times New Roman" w:cs="Times New Roman"/>
          <w:sz w:val="24"/>
          <w:szCs w:val="24"/>
        </w:rPr>
      </w:pPr>
    </w:p>
    <w:p w14:paraId="61CAD89A" w14:textId="77777777" w:rsidR="00AE60B4" w:rsidRDefault="00AE60B4" w:rsidP="00AE6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Pursuant to an appeal against this court’s decision, the Supreme Court under case number SC 437/22 issued an order to his effect:</w:t>
      </w:r>
    </w:p>
    <w:p w14:paraId="3DE4822F" w14:textId="77777777" w:rsidR="00AE60B4" w:rsidRDefault="00AE60B4" w:rsidP="00AE6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700706">
        <w:rPr>
          <w:rFonts w:ascii="Times New Roman" w:hAnsi="Times New Roman" w:cs="Times New Roman"/>
          <w:sz w:val="24"/>
          <w:szCs w:val="24"/>
        </w:rPr>
        <w:t>t</w:t>
      </w:r>
      <w:r>
        <w:rPr>
          <w:rFonts w:ascii="Times New Roman" w:hAnsi="Times New Roman" w:cs="Times New Roman"/>
          <w:sz w:val="24"/>
          <w:szCs w:val="24"/>
        </w:rPr>
        <w:t>he appeal partially succeeds with costs.</w:t>
      </w:r>
    </w:p>
    <w:p w14:paraId="026310AE" w14:textId="77777777" w:rsidR="00AE60B4" w:rsidRDefault="00AE60B4" w:rsidP="00AE60B4">
      <w:pPr>
        <w:spacing w:after="0" w:line="360" w:lineRule="auto"/>
        <w:ind w:left="840"/>
        <w:jc w:val="both"/>
        <w:rPr>
          <w:rFonts w:ascii="Times New Roman" w:hAnsi="Times New Roman" w:cs="Times New Roman"/>
          <w:sz w:val="24"/>
          <w:szCs w:val="24"/>
        </w:rPr>
      </w:pPr>
      <w:r>
        <w:rPr>
          <w:rFonts w:ascii="Times New Roman" w:hAnsi="Times New Roman" w:cs="Times New Roman"/>
          <w:sz w:val="24"/>
          <w:szCs w:val="24"/>
        </w:rPr>
        <w:t xml:space="preserve">2. </w:t>
      </w:r>
      <w:r w:rsidR="00700706">
        <w:rPr>
          <w:rFonts w:ascii="Times New Roman" w:hAnsi="Times New Roman" w:cs="Times New Roman"/>
          <w:sz w:val="24"/>
          <w:szCs w:val="24"/>
        </w:rPr>
        <w:t>t</w:t>
      </w:r>
      <w:r>
        <w:rPr>
          <w:rFonts w:ascii="Times New Roman" w:hAnsi="Times New Roman" w:cs="Times New Roman"/>
          <w:sz w:val="24"/>
          <w:szCs w:val="24"/>
        </w:rPr>
        <w:t xml:space="preserve">he judgment of </w:t>
      </w:r>
      <w:r w:rsidR="007F2E21">
        <w:rPr>
          <w:rFonts w:ascii="Times New Roman" w:hAnsi="Times New Roman" w:cs="Times New Roman"/>
          <w:sz w:val="24"/>
          <w:szCs w:val="24"/>
        </w:rPr>
        <w:t xml:space="preserve">the </w:t>
      </w:r>
      <w:r>
        <w:rPr>
          <w:rFonts w:ascii="Times New Roman" w:hAnsi="Times New Roman" w:cs="Times New Roman"/>
          <w:sz w:val="24"/>
          <w:szCs w:val="24"/>
        </w:rPr>
        <w:t>Supreme Court in case number SC 119/19 is still extant and has not been satisfied.</w:t>
      </w:r>
    </w:p>
    <w:p w14:paraId="2D83A141" w14:textId="77777777" w:rsidR="00AE60B4" w:rsidRDefault="00AE60B4" w:rsidP="00AE60B4">
      <w:pPr>
        <w:spacing w:after="0" w:line="360" w:lineRule="auto"/>
        <w:ind w:left="840"/>
        <w:jc w:val="both"/>
        <w:rPr>
          <w:rFonts w:ascii="Times New Roman" w:hAnsi="Times New Roman" w:cs="Times New Roman"/>
          <w:sz w:val="24"/>
          <w:szCs w:val="24"/>
        </w:rPr>
      </w:pPr>
      <w:r>
        <w:rPr>
          <w:rFonts w:ascii="Times New Roman" w:hAnsi="Times New Roman" w:cs="Times New Roman"/>
          <w:sz w:val="24"/>
          <w:szCs w:val="24"/>
        </w:rPr>
        <w:t xml:space="preserve">3. </w:t>
      </w:r>
      <w:r w:rsidR="00700706">
        <w:rPr>
          <w:rFonts w:ascii="Times New Roman" w:hAnsi="Times New Roman" w:cs="Times New Roman"/>
          <w:sz w:val="24"/>
          <w:szCs w:val="24"/>
        </w:rPr>
        <w:t>t</w:t>
      </w:r>
      <w:r w:rsidR="00B315B4">
        <w:rPr>
          <w:rFonts w:ascii="Times New Roman" w:hAnsi="Times New Roman" w:cs="Times New Roman"/>
          <w:sz w:val="24"/>
          <w:szCs w:val="24"/>
        </w:rPr>
        <w:t>he</w:t>
      </w:r>
      <w:r>
        <w:rPr>
          <w:rFonts w:ascii="Times New Roman" w:hAnsi="Times New Roman" w:cs="Times New Roman"/>
          <w:sz w:val="24"/>
          <w:szCs w:val="24"/>
        </w:rPr>
        <w:t xml:space="preserve"> appeal against </w:t>
      </w:r>
      <w:r w:rsidR="00B315B4">
        <w:rPr>
          <w:rFonts w:ascii="Times New Roman" w:hAnsi="Times New Roman" w:cs="Times New Roman"/>
          <w:sz w:val="24"/>
          <w:szCs w:val="24"/>
        </w:rPr>
        <w:t>paragraph 1</w:t>
      </w:r>
      <w:r>
        <w:rPr>
          <w:rFonts w:ascii="Times New Roman" w:hAnsi="Times New Roman" w:cs="Times New Roman"/>
          <w:sz w:val="24"/>
          <w:szCs w:val="24"/>
        </w:rPr>
        <w:t xml:space="preserve"> and 3 of </w:t>
      </w:r>
      <w:r w:rsidR="00B315B4">
        <w:rPr>
          <w:rFonts w:ascii="Times New Roman" w:hAnsi="Times New Roman" w:cs="Times New Roman"/>
          <w:sz w:val="24"/>
          <w:szCs w:val="24"/>
        </w:rPr>
        <w:t>the judgment</w:t>
      </w:r>
      <w:r>
        <w:rPr>
          <w:rFonts w:ascii="Times New Roman" w:hAnsi="Times New Roman" w:cs="Times New Roman"/>
          <w:sz w:val="24"/>
          <w:szCs w:val="24"/>
        </w:rPr>
        <w:t xml:space="preserve"> in case number HC 4380/20 be and is hereby dismissed with costs.</w:t>
      </w:r>
    </w:p>
    <w:p w14:paraId="2DCDFD61" w14:textId="77777777" w:rsidR="00AE60B4" w:rsidRDefault="00AE60B4" w:rsidP="00AE60B4">
      <w:pPr>
        <w:spacing w:after="0" w:line="360" w:lineRule="auto"/>
        <w:ind w:left="840"/>
        <w:jc w:val="both"/>
        <w:rPr>
          <w:rFonts w:ascii="Times New Roman" w:hAnsi="Times New Roman" w:cs="Times New Roman"/>
          <w:sz w:val="24"/>
          <w:szCs w:val="24"/>
        </w:rPr>
      </w:pPr>
      <w:r>
        <w:rPr>
          <w:rFonts w:ascii="Times New Roman" w:hAnsi="Times New Roman" w:cs="Times New Roman"/>
          <w:sz w:val="24"/>
          <w:szCs w:val="24"/>
        </w:rPr>
        <w:t xml:space="preserve">4. the order of the court  </w:t>
      </w:r>
      <w:r w:rsidRPr="00AE60B4">
        <w:rPr>
          <w:rFonts w:ascii="Times New Roman" w:hAnsi="Times New Roman" w:cs="Times New Roman"/>
          <w:i/>
          <w:sz w:val="24"/>
          <w:szCs w:val="24"/>
        </w:rPr>
        <w:t>a quo</w:t>
      </w:r>
      <w:r>
        <w:rPr>
          <w:rFonts w:ascii="Times New Roman" w:hAnsi="Times New Roman" w:cs="Times New Roman"/>
          <w:sz w:val="24"/>
          <w:szCs w:val="24"/>
        </w:rPr>
        <w:t xml:space="preserve"> in paragraph 3 of the court </w:t>
      </w:r>
      <w:r w:rsidRPr="00AE60B4">
        <w:rPr>
          <w:rFonts w:ascii="Times New Roman" w:hAnsi="Times New Roman" w:cs="Times New Roman"/>
          <w:i/>
          <w:sz w:val="24"/>
          <w:szCs w:val="24"/>
        </w:rPr>
        <w:t>a quo’s</w:t>
      </w:r>
      <w:r>
        <w:rPr>
          <w:rFonts w:ascii="Times New Roman" w:hAnsi="Times New Roman" w:cs="Times New Roman"/>
          <w:sz w:val="24"/>
          <w:szCs w:val="24"/>
        </w:rPr>
        <w:t xml:space="preserve"> order be and is hereby set aside and substituted with the following</w:t>
      </w:r>
      <w:r w:rsidR="00B315B4">
        <w:rPr>
          <w:rFonts w:ascii="Times New Roman" w:hAnsi="Times New Roman" w:cs="Times New Roman"/>
          <w:sz w:val="24"/>
          <w:szCs w:val="24"/>
        </w:rPr>
        <w:t>;</w:t>
      </w:r>
    </w:p>
    <w:p w14:paraId="527E36A6" w14:textId="77777777" w:rsidR="00B315B4" w:rsidRDefault="00B315B4" w:rsidP="00AE60B4">
      <w:pPr>
        <w:spacing w:after="0" w:line="360" w:lineRule="auto"/>
        <w:ind w:left="840"/>
        <w:jc w:val="both"/>
        <w:rPr>
          <w:rFonts w:ascii="Times New Roman" w:hAnsi="Times New Roman" w:cs="Times New Roman"/>
          <w:sz w:val="24"/>
          <w:szCs w:val="24"/>
        </w:rPr>
      </w:pPr>
      <w:r>
        <w:rPr>
          <w:rFonts w:ascii="Times New Roman" w:hAnsi="Times New Roman" w:cs="Times New Roman"/>
          <w:sz w:val="24"/>
          <w:szCs w:val="24"/>
        </w:rPr>
        <w:tab/>
        <w:t>“Each part</w:t>
      </w:r>
      <w:r w:rsidR="007F2E21">
        <w:rPr>
          <w:rFonts w:ascii="Times New Roman" w:hAnsi="Times New Roman" w:cs="Times New Roman"/>
          <w:sz w:val="24"/>
          <w:szCs w:val="24"/>
        </w:rPr>
        <w:t>y</w:t>
      </w:r>
      <w:r>
        <w:rPr>
          <w:rFonts w:ascii="Times New Roman" w:hAnsi="Times New Roman" w:cs="Times New Roman"/>
          <w:sz w:val="24"/>
          <w:szCs w:val="24"/>
        </w:rPr>
        <w:t xml:space="preserve"> is to bear its own costs.”</w:t>
      </w:r>
    </w:p>
    <w:p w14:paraId="4F0351ED" w14:textId="77777777" w:rsidR="00B315B4" w:rsidRDefault="00B315B4" w:rsidP="00B315B4">
      <w:pPr>
        <w:spacing w:after="0" w:line="360" w:lineRule="auto"/>
        <w:jc w:val="both"/>
        <w:rPr>
          <w:rFonts w:ascii="Times New Roman" w:hAnsi="Times New Roman" w:cs="Times New Roman"/>
          <w:sz w:val="24"/>
          <w:szCs w:val="24"/>
        </w:rPr>
      </w:pPr>
    </w:p>
    <w:p w14:paraId="4D6ABFD9" w14:textId="77777777" w:rsidR="00B315B4" w:rsidRDefault="00B315B4" w:rsidP="00C223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applicant’s averment that respondent has not complied with the Supreme C</w:t>
      </w:r>
      <w:r w:rsidR="00C22310">
        <w:rPr>
          <w:rFonts w:ascii="Times New Roman" w:hAnsi="Times New Roman" w:cs="Times New Roman"/>
          <w:sz w:val="24"/>
          <w:szCs w:val="24"/>
        </w:rPr>
        <w:t>ourt order issued under SC</w:t>
      </w:r>
      <w:r>
        <w:rPr>
          <w:rFonts w:ascii="Times New Roman" w:hAnsi="Times New Roman" w:cs="Times New Roman"/>
          <w:sz w:val="24"/>
          <w:szCs w:val="24"/>
        </w:rPr>
        <w:t xml:space="preserve"> 119/19.  The amount incl</w:t>
      </w:r>
      <w:r w:rsidR="00C22310">
        <w:rPr>
          <w:rFonts w:ascii="Times New Roman" w:hAnsi="Times New Roman" w:cs="Times New Roman"/>
          <w:sz w:val="24"/>
          <w:szCs w:val="24"/>
        </w:rPr>
        <w:t>usive of interest now stands at US$47 850-01.  She submitted that the award is capable of registration on the reasons that:</w:t>
      </w:r>
    </w:p>
    <w:p w14:paraId="134EBE01" w14:textId="77777777" w:rsidR="00C22310" w:rsidRDefault="00DE5D20" w:rsidP="00C2231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22310">
        <w:rPr>
          <w:rFonts w:ascii="Times New Roman" w:hAnsi="Times New Roman" w:cs="Times New Roman"/>
          <w:sz w:val="24"/>
          <w:szCs w:val="24"/>
        </w:rPr>
        <w:t>he award was granted by a competent court.</w:t>
      </w:r>
    </w:p>
    <w:p w14:paraId="4EDBDB7E" w14:textId="77777777" w:rsidR="00C22310" w:rsidRDefault="00DE5D20" w:rsidP="00C2231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C22310">
        <w:rPr>
          <w:rFonts w:ascii="Times New Roman" w:hAnsi="Times New Roman" w:cs="Times New Roman"/>
          <w:sz w:val="24"/>
          <w:szCs w:val="24"/>
        </w:rPr>
        <w:t>t sounds in money</w:t>
      </w:r>
      <w:r w:rsidR="007F2E21">
        <w:rPr>
          <w:rFonts w:ascii="Times New Roman" w:hAnsi="Times New Roman" w:cs="Times New Roman"/>
          <w:sz w:val="24"/>
          <w:szCs w:val="24"/>
        </w:rPr>
        <w:t>.</w:t>
      </w:r>
    </w:p>
    <w:p w14:paraId="63805447" w14:textId="77777777" w:rsidR="00C22310" w:rsidRDefault="00DE5D20" w:rsidP="00C2231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C22310">
        <w:rPr>
          <w:rFonts w:ascii="Times New Roman" w:hAnsi="Times New Roman" w:cs="Times New Roman"/>
          <w:sz w:val="24"/>
          <w:szCs w:val="24"/>
        </w:rPr>
        <w:t>t is within the monetary jurisdiction of the High Court.</w:t>
      </w:r>
    </w:p>
    <w:p w14:paraId="4D2E0A06" w14:textId="77777777" w:rsidR="00C22310" w:rsidRDefault="00DE5D20" w:rsidP="00C2231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C22310">
        <w:rPr>
          <w:rFonts w:ascii="Times New Roman" w:hAnsi="Times New Roman" w:cs="Times New Roman"/>
          <w:sz w:val="24"/>
          <w:szCs w:val="24"/>
        </w:rPr>
        <w:t>t is still extant and has not been set aside on review or appeal.</w:t>
      </w:r>
    </w:p>
    <w:p w14:paraId="7A436709" w14:textId="77777777" w:rsidR="00C22310" w:rsidRDefault="00DE5D20" w:rsidP="00C2231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22310">
        <w:rPr>
          <w:rFonts w:ascii="Times New Roman" w:hAnsi="Times New Roman" w:cs="Times New Roman"/>
          <w:sz w:val="24"/>
          <w:szCs w:val="24"/>
        </w:rPr>
        <w:t>he litigants are the parties to the award.</w:t>
      </w:r>
    </w:p>
    <w:p w14:paraId="06D4C2D4" w14:textId="77777777" w:rsidR="00C22310" w:rsidRDefault="00DE5D20" w:rsidP="00C2231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22310">
        <w:rPr>
          <w:rFonts w:ascii="Times New Roman" w:hAnsi="Times New Roman" w:cs="Times New Roman"/>
          <w:sz w:val="24"/>
          <w:szCs w:val="24"/>
        </w:rPr>
        <w:t xml:space="preserve">he award must be certified as an award of the arbitrator. </w:t>
      </w:r>
    </w:p>
    <w:p w14:paraId="2B42EA8D" w14:textId="77777777" w:rsidR="00C22310" w:rsidRDefault="00C22310" w:rsidP="00C22310">
      <w:pPr>
        <w:spacing w:after="0" w:line="360" w:lineRule="auto"/>
        <w:jc w:val="both"/>
        <w:rPr>
          <w:rFonts w:ascii="Times New Roman" w:hAnsi="Times New Roman" w:cs="Times New Roman"/>
          <w:sz w:val="24"/>
          <w:szCs w:val="24"/>
        </w:rPr>
      </w:pPr>
    </w:p>
    <w:p w14:paraId="412CEB27" w14:textId="77777777" w:rsidR="00C22310" w:rsidRDefault="00C22310" w:rsidP="001E38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believe by using the word </w:t>
      </w:r>
      <w:r w:rsidR="007F2E21">
        <w:rPr>
          <w:rFonts w:ascii="Times New Roman" w:hAnsi="Times New Roman" w:cs="Times New Roman"/>
          <w:sz w:val="24"/>
          <w:szCs w:val="24"/>
        </w:rPr>
        <w:t>‘</w:t>
      </w:r>
      <w:r>
        <w:rPr>
          <w:rFonts w:ascii="Times New Roman" w:hAnsi="Times New Roman" w:cs="Times New Roman"/>
          <w:sz w:val="24"/>
          <w:szCs w:val="24"/>
        </w:rPr>
        <w:t>award</w:t>
      </w:r>
      <w:r w:rsidR="007F2E21">
        <w:rPr>
          <w:rFonts w:ascii="Times New Roman" w:hAnsi="Times New Roman" w:cs="Times New Roman"/>
          <w:sz w:val="24"/>
          <w:szCs w:val="24"/>
        </w:rPr>
        <w:t>’</w:t>
      </w:r>
      <w:r>
        <w:rPr>
          <w:rFonts w:ascii="Times New Roman" w:hAnsi="Times New Roman" w:cs="Times New Roman"/>
          <w:sz w:val="24"/>
          <w:szCs w:val="24"/>
        </w:rPr>
        <w:t xml:space="preserve"> applicant meant order.</w:t>
      </w:r>
    </w:p>
    <w:p w14:paraId="73461F64" w14:textId="77777777" w:rsidR="00C22310" w:rsidRDefault="00DE5D20" w:rsidP="001E38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prayed that the order be registered as an order of this court and an order for costs</w:t>
      </w:r>
      <w:r w:rsidR="007F2E21">
        <w:rPr>
          <w:rFonts w:ascii="Times New Roman" w:hAnsi="Times New Roman" w:cs="Times New Roman"/>
          <w:sz w:val="24"/>
          <w:szCs w:val="24"/>
        </w:rPr>
        <w:t xml:space="preserve"> be granted.</w:t>
      </w:r>
    </w:p>
    <w:p w14:paraId="642F3291" w14:textId="77777777" w:rsidR="00DE5D20" w:rsidRDefault="00DE5D20" w:rsidP="00DE5D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this application, respondent filed a notice of opposition and in its opposing affidavit deposed to by one Amen Magwai, the Finance and Administration Manager, it raised 3 points </w:t>
      </w:r>
      <w:r w:rsidRPr="00DE5D20">
        <w:rPr>
          <w:rFonts w:ascii="Times New Roman" w:hAnsi="Times New Roman" w:cs="Times New Roman"/>
          <w:i/>
          <w:sz w:val="24"/>
          <w:szCs w:val="24"/>
        </w:rPr>
        <w:t>in limine</w:t>
      </w:r>
      <w:r>
        <w:rPr>
          <w:rFonts w:ascii="Times New Roman" w:hAnsi="Times New Roman" w:cs="Times New Roman"/>
          <w:sz w:val="24"/>
          <w:szCs w:val="24"/>
        </w:rPr>
        <w:t xml:space="preserve"> one of which (urgency) is no longer relevant as such I will not dwell on it.</w:t>
      </w:r>
    </w:p>
    <w:p w14:paraId="01B3CC9B" w14:textId="77777777" w:rsidR="00DE5D20" w:rsidRDefault="00DE5D20" w:rsidP="00DE5D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2 point</w:t>
      </w:r>
      <w:r w:rsidR="007F2E21">
        <w:rPr>
          <w:rFonts w:ascii="Times New Roman" w:hAnsi="Times New Roman" w:cs="Times New Roman"/>
          <w:sz w:val="24"/>
          <w:szCs w:val="24"/>
        </w:rPr>
        <w:t>s</w:t>
      </w:r>
      <w:r>
        <w:rPr>
          <w:rFonts w:ascii="Times New Roman" w:hAnsi="Times New Roman" w:cs="Times New Roman"/>
          <w:sz w:val="24"/>
          <w:szCs w:val="24"/>
        </w:rPr>
        <w:t xml:space="preserve"> </w:t>
      </w:r>
      <w:r w:rsidRPr="00DE5D20">
        <w:rPr>
          <w:rFonts w:ascii="Times New Roman" w:hAnsi="Times New Roman" w:cs="Times New Roman"/>
          <w:i/>
          <w:sz w:val="24"/>
          <w:szCs w:val="24"/>
        </w:rPr>
        <w:t>in limine</w:t>
      </w:r>
      <w:r>
        <w:rPr>
          <w:rFonts w:ascii="Times New Roman" w:hAnsi="Times New Roman" w:cs="Times New Roman"/>
          <w:sz w:val="24"/>
          <w:szCs w:val="24"/>
        </w:rPr>
        <w:t xml:space="preserve"> raise</w:t>
      </w:r>
      <w:r w:rsidR="007F2E21">
        <w:rPr>
          <w:rFonts w:ascii="Times New Roman" w:hAnsi="Times New Roman" w:cs="Times New Roman"/>
          <w:sz w:val="24"/>
          <w:szCs w:val="24"/>
        </w:rPr>
        <w:t>d</w:t>
      </w:r>
      <w:r>
        <w:rPr>
          <w:rFonts w:ascii="Times New Roman" w:hAnsi="Times New Roman" w:cs="Times New Roman"/>
          <w:sz w:val="24"/>
          <w:szCs w:val="24"/>
        </w:rPr>
        <w:t xml:space="preserve"> were:</w:t>
      </w:r>
    </w:p>
    <w:p w14:paraId="69BD074F" w14:textId="77777777" w:rsidR="00DE5D20" w:rsidRDefault="00DE5D20" w:rsidP="00DE5D2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applicant used a wrong form</w:t>
      </w:r>
    </w:p>
    <w:p w14:paraId="13CE59F7" w14:textId="524FA99C" w:rsidR="00DE5D20" w:rsidRDefault="00DE5D20" w:rsidP="00DE5D2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relief being sought is incompetent</w:t>
      </w:r>
      <w:r w:rsidR="00594449">
        <w:rPr>
          <w:rFonts w:ascii="Times New Roman" w:hAnsi="Times New Roman" w:cs="Times New Roman"/>
          <w:sz w:val="24"/>
          <w:szCs w:val="24"/>
        </w:rPr>
        <w:t>.</w:t>
      </w:r>
    </w:p>
    <w:p w14:paraId="6E5E114D" w14:textId="77777777" w:rsidR="001E3879" w:rsidRDefault="001E3879" w:rsidP="001E38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directed that the parties also make submissions on</w:t>
      </w:r>
      <w:r w:rsidR="007F2E21">
        <w:rPr>
          <w:rFonts w:ascii="Times New Roman" w:hAnsi="Times New Roman" w:cs="Times New Roman"/>
          <w:sz w:val="24"/>
          <w:szCs w:val="24"/>
        </w:rPr>
        <w:t xml:space="preserve"> the merits so that if</w:t>
      </w:r>
      <w:r>
        <w:rPr>
          <w:rFonts w:ascii="Times New Roman" w:hAnsi="Times New Roman" w:cs="Times New Roman"/>
          <w:sz w:val="24"/>
          <w:szCs w:val="24"/>
        </w:rPr>
        <w:t xml:space="preserve"> the points </w:t>
      </w:r>
      <w:r w:rsidRPr="001E3879">
        <w:rPr>
          <w:rFonts w:ascii="Times New Roman" w:hAnsi="Times New Roman" w:cs="Times New Roman"/>
          <w:i/>
          <w:sz w:val="24"/>
          <w:szCs w:val="24"/>
        </w:rPr>
        <w:t>in limine</w:t>
      </w:r>
      <w:r>
        <w:rPr>
          <w:rFonts w:ascii="Times New Roman" w:hAnsi="Times New Roman" w:cs="Times New Roman"/>
          <w:sz w:val="24"/>
          <w:szCs w:val="24"/>
        </w:rPr>
        <w:t xml:space="preserve"> are not upheld, I would proceed to determine the matter on the merits without having to have the matter reset for a hearing on the merits.</w:t>
      </w:r>
    </w:p>
    <w:p w14:paraId="29CA9622" w14:textId="77777777" w:rsidR="00C94578" w:rsidRDefault="001E3879" w:rsidP="001E38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second point was that applicant used a wrong form in violation of the provision of Rule 59(1) of this Court’s Rule’s SI 202/ 2021.No explanation was given by applicant for using the incorrect form.  It was respondent’s other submission that the applicant’s circumstance</w:t>
      </w:r>
      <w:r w:rsidR="007F2E21">
        <w:rPr>
          <w:rFonts w:ascii="Times New Roman" w:hAnsi="Times New Roman" w:cs="Times New Roman"/>
          <w:sz w:val="24"/>
          <w:szCs w:val="24"/>
        </w:rPr>
        <w:t>s</w:t>
      </w:r>
      <w:r>
        <w:rPr>
          <w:rFonts w:ascii="Times New Roman" w:hAnsi="Times New Roman" w:cs="Times New Roman"/>
          <w:sz w:val="24"/>
          <w:szCs w:val="24"/>
        </w:rPr>
        <w:t xml:space="preserve"> a</w:t>
      </w:r>
      <w:r w:rsidR="007F2E21">
        <w:rPr>
          <w:rFonts w:ascii="Times New Roman" w:hAnsi="Times New Roman" w:cs="Times New Roman"/>
          <w:sz w:val="24"/>
          <w:szCs w:val="24"/>
        </w:rPr>
        <w:t>re</w:t>
      </w:r>
      <w:r>
        <w:rPr>
          <w:rFonts w:ascii="Times New Roman" w:hAnsi="Times New Roman" w:cs="Times New Roman"/>
          <w:sz w:val="24"/>
          <w:szCs w:val="24"/>
        </w:rPr>
        <w:t xml:space="preserve"> aggravated by the fact that </w:t>
      </w:r>
      <w:r w:rsidR="007F2E21">
        <w:rPr>
          <w:rFonts w:ascii="Times New Roman" w:hAnsi="Times New Roman" w:cs="Times New Roman"/>
          <w:sz w:val="24"/>
          <w:szCs w:val="24"/>
        </w:rPr>
        <w:t>t</w:t>
      </w:r>
      <w:r>
        <w:rPr>
          <w:rFonts w:ascii="Times New Roman" w:hAnsi="Times New Roman" w:cs="Times New Roman"/>
          <w:sz w:val="24"/>
          <w:szCs w:val="24"/>
        </w:rPr>
        <w:t xml:space="preserve">he application incorrectly states that it is being made for the </w:t>
      </w:r>
      <w:r w:rsidR="00C94578">
        <w:rPr>
          <w:rFonts w:ascii="Times New Roman" w:hAnsi="Times New Roman" w:cs="Times New Roman"/>
          <w:sz w:val="24"/>
          <w:szCs w:val="24"/>
        </w:rPr>
        <w:t xml:space="preserve">registration for an arbitral award </w:t>
      </w:r>
      <w:r w:rsidR="007F2E21">
        <w:rPr>
          <w:rFonts w:ascii="Times New Roman" w:hAnsi="Times New Roman" w:cs="Times New Roman"/>
          <w:sz w:val="24"/>
          <w:szCs w:val="24"/>
        </w:rPr>
        <w:t xml:space="preserve">and yet no arbitral award </w:t>
      </w:r>
      <w:r w:rsidR="00C94578">
        <w:rPr>
          <w:rFonts w:ascii="Times New Roman" w:hAnsi="Times New Roman" w:cs="Times New Roman"/>
          <w:sz w:val="24"/>
          <w:szCs w:val="24"/>
        </w:rPr>
        <w:t>is being sought to be registered.</w:t>
      </w:r>
    </w:p>
    <w:p w14:paraId="5BEE6433" w14:textId="77777777" w:rsidR="00246777" w:rsidRDefault="00C94578" w:rsidP="001E38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other point, it was submitted that the relief being sought by applicant is</w:t>
      </w:r>
      <w:r w:rsidR="00246777">
        <w:rPr>
          <w:rFonts w:ascii="Times New Roman" w:hAnsi="Times New Roman" w:cs="Times New Roman"/>
          <w:sz w:val="24"/>
          <w:szCs w:val="24"/>
        </w:rPr>
        <w:t xml:space="preserve"> incompetent in two respects in that:</w:t>
      </w:r>
    </w:p>
    <w:p w14:paraId="6386EE2A" w14:textId="77777777" w:rsidR="001E3879" w:rsidRDefault="00246777" w:rsidP="0024677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provision in the Labour Act in terms of which a judgment of the Supreme Court can be registered as a judgment of this court;</w:t>
      </w:r>
    </w:p>
    <w:p w14:paraId="4A6BA1D7" w14:textId="77777777" w:rsidR="00246777" w:rsidRDefault="00246777" w:rsidP="00246777">
      <w:pPr>
        <w:pStyle w:val="ListParagraph"/>
        <w:spacing w:after="0" w:line="360" w:lineRule="auto"/>
        <w:ind w:left="1500"/>
        <w:jc w:val="both"/>
        <w:rPr>
          <w:rFonts w:ascii="Times New Roman" w:hAnsi="Times New Roman" w:cs="Times New Roman"/>
          <w:sz w:val="24"/>
          <w:szCs w:val="24"/>
        </w:rPr>
      </w:pPr>
      <w:r>
        <w:rPr>
          <w:rFonts w:ascii="Times New Roman" w:hAnsi="Times New Roman" w:cs="Times New Roman"/>
          <w:sz w:val="24"/>
          <w:szCs w:val="24"/>
        </w:rPr>
        <w:t>and</w:t>
      </w:r>
    </w:p>
    <w:p w14:paraId="1E2C941E" w14:textId="77777777" w:rsidR="00246777" w:rsidRDefault="00246777" w:rsidP="0024677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po</w:t>
      </w:r>
      <w:r w:rsidR="00700706">
        <w:rPr>
          <w:rFonts w:ascii="Times New Roman" w:hAnsi="Times New Roman" w:cs="Times New Roman"/>
          <w:sz w:val="24"/>
          <w:szCs w:val="24"/>
        </w:rPr>
        <w:t>wers that are conferred by s 92</w:t>
      </w:r>
      <w:r w:rsidR="00C1502C">
        <w:rPr>
          <w:rFonts w:ascii="Times New Roman" w:hAnsi="Times New Roman" w:cs="Times New Roman"/>
          <w:sz w:val="24"/>
          <w:szCs w:val="24"/>
        </w:rPr>
        <w:t>B</w:t>
      </w:r>
      <w:r>
        <w:rPr>
          <w:rFonts w:ascii="Times New Roman" w:hAnsi="Times New Roman" w:cs="Times New Roman"/>
          <w:sz w:val="24"/>
          <w:szCs w:val="24"/>
        </w:rPr>
        <w:t>(3) of the L</w:t>
      </w:r>
      <w:r w:rsidR="00C1502C">
        <w:rPr>
          <w:rFonts w:ascii="Times New Roman" w:hAnsi="Times New Roman" w:cs="Times New Roman"/>
          <w:sz w:val="24"/>
          <w:szCs w:val="24"/>
        </w:rPr>
        <w:t>abour Ac</w:t>
      </w:r>
      <w:r>
        <w:rPr>
          <w:rFonts w:ascii="Times New Roman" w:hAnsi="Times New Roman" w:cs="Times New Roman"/>
          <w:sz w:val="24"/>
          <w:szCs w:val="24"/>
        </w:rPr>
        <w:t xml:space="preserve">t do not go beyond registration of a </w:t>
      </w:r>
      <w:r w:rsidR="00C1502C">
        <w:rPr>
          <w:rFonts w:ascii="Times New Roman" w:hAnsi="Times New Roman" w:cs="Times New Roman"/>
          <w:sz w:val="24"/>
          <w:szCs w:val="24"/>
        </w:rPr>
        <w:t>Labour Court judgment and the relief being sought i</w:t>
      </w:r>
      <w:r w:rsidR="007F2E21">
        <w:rPr>
          <w:rFonts w:ascii="Times New Roman" w:hAnsi="Times New Roman" w:cs="Times New Roman"/>
          <w:sz w:val="24"/>
          <w:szCs w:val="24"/>
        </w:rPr>
        <w:t>s</w:t>
      </w:r>
      <w:r w:rsidR="00C1502C">
        <w:rPr>
          <w:rFonts w:ascii="Times New Roman" w:hAnsi="Times New Roman" w:cs="Times New Roman"/>
          <w:sz w:val="24"/>
          <w:szCs w:val="24"/>
        </w:rPr>
        <w:t xml:space="preserve"> </w:t>
      </w:r>
      <w:r w:rsidR="00C1502C" w:rsidRPr="00C1502C">
        <w:rPr>
          <w:rFonts w:ascii="Times New Roman" w:hAnsi="Times New Roman" w:cs="Times New Roman"/>
          <w:i/>
          <w:sz w:val="24"/>
          <w:szCs w:val="24"/>
        </w:rPr>
        <w:t>ultra vires</w:t>
      </w:r>
      <w:r w:rsidR="00700706">
        <w:rPr>
          <w:rFonts w:ascii="Times New Roman" w:hAnsi="Times New Roman" w:cs="Times New Roman"/>
          <w:sz w:val="24"/>
          <w:szCs w:val="24"/>
        </w:rPr>
        <w:t xml:space="preserve">  s 92</w:t>
      </w:r>
      <w:r w:rsidR="00C1502C">
        <w:rPr>
          <w:rFonts w:ascii="Times New Roman" w:hAnsi="Times New Roman" w:cs="Times New Roman"/>
          <w:sz w:val="24"/>
          <w:szCs w:val="24"/>
        </w:rPr>
        <w:t>B(3).</w:t>
      </w:r>
    </w:p>
    <w:p w14:paraId="2F3B02AA" w14:textId="77777777" w:rsidR="00DA3F0F" w:rsidRDefault="00DA3F0F" w:rsidP="00DA3F0F">
      <w:pPr>
        <w:spacing w:after="0" w:line="360" w:lineRule="auto"/>
        <w:jc w:val="both"/>
        <w:rPr>
          <w:rFonts w:ascii="Times New Roman" w:hAnsi="Times New Roman" w:cs="Times New Roman"/>
          <w:sz w:val="24"/>
          <w:szCs w:val="24"/>
        </w:rPr>
      </w:pPr>
    </w:p>
    <w:p w14:paraId="05E1FD57" w14:textId="77777777" w:rsidR="00DA3F0F" w:rsidRDefault="00DA3F0F" w:rsidP="00DA3F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w:t>
      </w:r>
      <w:r w:rsidR="007F2E21">
        <w:rPr>
          <w:rFonts w:ascii="Times New Roman" w:hAnsi="Times New Roman" w:cs="Times New Roman"/>
          <w:sz w:val="24"/>
          <w:szCs w:val="24"/>
        </w:rPr>
        <w:t>,</w:t>
      </w:r>
      <w:r>
        <w:rPr>
          <w:rFonts w:ascii="Times New Roman" w:hAnsi="Times New Roman" w:cs="Times New Roman"/>
          <w:sz w:val="24"/>
          <w:szCs w:val="24"/>
        </w:rPr>
        <w:t xml:space="preserve"> it was respondent’s submissions that registration of a Labour Court judgment under s 92B is for enforcement only. </w:t>
      </w:r>
    </w:p>
    <w:p w14:paraId="49C0B451" w14:textId="77777777" w:rsidR="00DA3F0F" w:rsidRDefault="00DA3F0F" w:rsidP="000C15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enforce</w:t>
      </w:r>
      <w:r w:rsidR="007F2E21">
        <w:rPr>
          <w:rFonts w:ascii="Times New Roman" w:hAnsi="Times New Roman" w:cs="Times New Roman"/>
          <w:sz w:val="24"/>
          <w:szCs w:val="24"/>
        </w:rPr>
        <w:t>ment</w:t>
      </w:r>
      <w:r>
        <w:rPr>
          <w:rFonts w:ascii="Times New Roman" w:hAnsi="Times New Roman" w:cs="Times New Roman"/>
          <w:sz w:val="24"/>
          <w:szCs w:val="24"/>
        </w:rPr>
        <w:t xml:space="preserve"> of the Supreme Court</w:t>
      </w:r>
      <w:r w:rsidR="00EA291F">
        <w:rPr>
          <w:rFonts w:ascii="Times New Roman" w:hAnsi="Times New Roman" w:cs="Times New Roman"/>
          <w:sz w:val="24"/>
          <w:szCs w:val="24"/>
        </w:rPr>
        <w:t xml:space="preserve"> order does not arise because applicant was paid the sum as per the Supreme Court order, but in RTGS at the rate of 1:1 in compliance with the provision of SI 33/2019.  The balance of US$6688-71 was being tendered in RTGS at the rate of 1: 1 in the opposing papers, as such t</w:t>
      </w:r>
      <w:r w:rsidR="000C1573">
        <w:rPr>
          <w:rFonts w:ascii="Times New Roman" w:hAnsi="Times New Roman" w:cs="Times New Roman"/>
          <w:sz w:val="24"/>
          <w:szCs w:val="24"/>
        </w:rPr>
        <w:t>h</w:t>
      </w:r>
      <w:r w:rsidR="00EA291F">
        <w:rPr>
          <w:rFonts w:ascii="Times New Roman" w:hAnsi="Times New Roman" w:cs="Times New Roman"/>
          <w:sz w:val="24"/>
          <w:szCs w:val="24"/>
        </w:rPr>
        <w:t xml:space="preserve">e Supreme Court </w:t>
      </w:r>
      <w:r w:rsidR="000C1573">
        <w:rPr>
          <w:rFonts w:ascii="Times New Roman" w:hAnsi="Times New Roman" w:cs="Times New Roman"/>
          <w:sz w:val="24"/>
          <w:szCs w:val="24"/>
        </w:rPr>
        <w:t>order</w:t>
      </w:r>
      <w:r w:rsidR="00EA291F">
        <w:rPr>
          <w:rFonts w:ascii="Times New Roman" w:hAnsi="Times New Roman" w:cs="Times New Roman"/>
          <w:sz w:val="24"/>
          <w:szCs w:val="24"/>
        </w:rPr>
        <w:t xml:space="preserve"> which applicant see</w:t>
      </w:r>
      <w:r w:rsidR="007F2E21">
        <w:rPr>
          <w:rFonts w:ascii="Times New Roman" w:hAnsi="Times New Roman" w:cs="Times New Roman"/>
          <w:sz w:val="24"/>
          <w:szCs w:val="24"/>
        </w:rPr>
        <w:t>ks</w:t>
      </w:r>
      <w:r w:rsidR="00EA291F">
        <w:rPr>
          <w:rFonts w:ascii="Times New Roman" w:hAnsi="Times New Roman" w:cs="Times New Roman"/>
          <w:sz w:val="24"/>
          <w:szCs w:val="24"/>
        </w:rPr>
        <w:t xml:space="preserve"> to register is to be treated as having been satisfied</w:t>
      </w:r>
      <w:r w:rsidR="000C1573">
        <w:rPr>
          <w:rFonts w:ascii="Times New Roman" w:hAnsi="Times New Roman" w:cs="Times New Roman"/>
          <w:sz w:val="24"/>
          <w:szCs w:val="24"/>
        </w:rPr>
        <w:t xml:space="preserve">. </w:t>
      </w:r>
      <w:r w:rsidR="00EA291F">
        <w:rPr>
          <w:rFonts w:ascii="Times New Roman" w:hAnsi="Times New Roman" w:cs="Times New Roman"/>
          <w:sz w:val="24"/>
          <w:szCs w:val="24"/>
        </w:rPr>
        <w:t xml:space="preserve"> </w:t>
      </w:r>
      <w:r w:rsidR="000C1573">
        <w:rPr>
          <w:rFonts w:ascii="Times New Roman" w:hAnsi="Times New Roman" w:cs="Times New Roman"/>
          <w:sz w:val="24"/>
          <w:szCs w:val="24"/>
        </w:rPr>
        <w:t>It</w:t>
      </w:r>
      <w:r w:rsidR="00EA291F">
        <w:rPr>
          <w:rFonts w:ascii="Times New Roman" w:hAnsi="Times New Roman" w:cs="Times New Roman"/>
          <w:sz w:val="24"/>
          <w:szCs w:val="24"/>
        </w:rPr>
        <w:t xml:space="preserve"> was respondent’s prayer that the application </w:t>
      </w:r>
      <w:r w:rsidR="000C1573">
        <w:rPr>
          <w:rFonts w:ascii="Times New Roman" w:hAnsi="Times New Roman" w:cs="Times New Roman"/>
          <w:sz w:val="24"/>
          <w:szCs w:val="24"/>
        </w:rPr>
        <w:t>be dismissed with costs.</w:t>
      </w:r>
    </w:p>
    <w:p w14:paraId="00D26CBC" w14:textId="77777777" w:rsidR="000C1573" w:rsidRDefault="000C1573" w:rsidP="000C15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to the points </w:t>
      </w:r>
      <w:r w:rsidRPr="000C1573">
        <w:rPr>
          <w:rFonts w:ascii="Times New Roman" w:hAnsi="Times New Roman" w:cs="Times New Roman"/>
          <w:i/>
          <w:sz w:val="24"/>
          <w:szCs w:val="24"/>
        </w:rPr>
        <w:t>in limine</w:t>
      </w:r>
      <w:r>
        <w:rPr>
          <w:rFonts w:ascii="Times New Roman" w:hAnsi="Times New Roman" w:cs="Times New Roman"/>
          <w:sz w:val="24"/>
          <w:szCs w:val="24"/>
        </w:rPr>
        <w:t>, it was applicant’s submissions that the points are vexatio</w:t>
      </w:r>
      <w:r w:rsidR="007F2E21">
        <w:rPr>
          <w:rFonts w:ascii="Times New Roman" w:hAnsi="Times New Roman" w:cs="Times New Roman"/>
          <w:sz w:val="24"/>
          <w:szCs w:val="24"/>
        </w:rPr>
        <w:t>u</w:t>
      </w:r>
      <w:r>
        <w:rPr>
          <w:rFonts w:ascii="Times New Roman" w:hAnsi="Times New Roman" w:cs="Times New Roman"/>
          <w:sz w:val="24"/>
          <w:szCs w:val="24"/>
        </w:rPr>
        <w:t>s</w:t>
      </w:r>
      <w:r w:rsidR="00F40CC8">
        <w:rPr>
          <w:rFonts w:ascii="Times New Roman" w:hAnsi="Times New Roman" w:cs="Times New Roman"/>
          <w:sz w:val="24"/>
          <w:szCs w:val="24"/>
        </w:rPr>
        <w:t xml:space="preserve">, meritless and meant to delay the inevitable as she satisfied the requirements of the Rules </w:t>
      </w:r>
      <w:r w:rsidR="00F40CC8">
        <w:rPr>
          <w:rFonts w:ascii="Times New Roman" w:hAnsi="Times New Roman" w:cs="Times New Roman"/>
          <w:sz w:val="24"/>
          <w:szCs w:val="24"/>
        </w:rPr>
        <w:lastRenderedPageBreak/>
        <w:t xml:space="preserve">of this court.  It was her submission that forms can be modified, a court can vary an order sought and also that rule 7 permits the court to depart from rules </w:t>
      </w:r>
      <w:r w:rsidR="007F2E21">
        <w:rPr>
          <w:rFonts w:ascii="Times New Roman" w:hAnsi="Times New Roman" w:cs="Times New Roman"/>
          <w:sz w:val="24"/>
          <w:szCs w:val="24"/>
        </w:rPr>
        <w:t>so</w:t>
      </w:r>
      <w:r w:rsidR="00F40CC8">
        <w:rPr>
          <w:rFonts w:ascii="Times New Roman" w:hAnsi="Times New Roman" w:cs="Times New Roman"/>
          <w:sz w:val="24"/>
          <w:szCs w:val="24"/>
        </w:rPr>
        <w:t xml:space="preserve"> that the matter is finalized.</w:t>
      </w:r>
    </w:p>
    <w:p w14:paraId="23A20B97" w14:textId="77777777" w:rsidR="00F40CC8" w:rsidRDefault="00F40CC8" w:rsidP="000C15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cited the cases of:</w:t>
      </w:r>
    </w:p>
    <w:p w14:paraId="1AA3688A" w14:textId="77777777" w:rsidR="00F40CC8" w:rsidRDefault="00F40CC8" w:rsidP="00F40CC8">
      <w:pPr>
        <w:pStyle w:val="ListParagraph"/>
        <w:numPr>
          <w:ilvl w:val="0"/>
          <w:numId w:val="6"/>
        </w:numPr>
        <w:spacing w:after="0" w:line="360" w:lineRule="auto"/>
        <w:jc w:val="both"/>
        <w:rPr>
          <w:rFonts w:ascii="Times New Roman" w:hAnsi="Times New Roman" w:cs="Times New Roman"/>
          <w:sz w:val="24"/>
          <w:szCs w:val="24"/>
        </w:rPr>
      </w:pPr>
      <w:r w:rsidRPr="00F40CC8">
        <w:rPr>
          <w:rFonts w:ascii="Times New Roman" w:hAnsi="Times New Roman" w:cs="Times New Roman"/>
          <w:i/>
          <w:sz w:val="24"/>
          <w:szCs w:val="24"/>
        </w:rPr>
        <w:t xml:space="preserve">Telecel Zimbabwe (Pvt) Ltd </w:t>
      </w:r>
      <w:r>
        <w:rPr>
          <w:rFonts w:ascii="Times New Roman" w:hAnsi="Times New Roman" w:cs="Times New Roman"/>
          <w:sz w:val="24"/>
          <w:szCs w:val="24"/>
        </w:rPr>
        <w:t xml:space="preserve">v </w:t>
      </w:r>
      <w:r w:rsidRPr="00F40CC8">
        <w:rPr>
          <w:rFonts w:ascii="Times New Roman" w:hAnsi="Times New Roman" w:cs="Times New Roman"/>
          <w:i/>
          <w:sz w:val="24"/>
          <w:szCs w:val="24"/>
        </w:rPr>
        <w:t>Portraz and Anor</w:t>
      </w:r>
      <w:r>
        <w:rPr>
          <w:rFonts w:ascii="Times New Roman" w:hAnsi="Times New Roman" w:cs="Times New Roman"/>
          <w:sz w:val="24"/>
          <w:szCs w:val="24"/>
        </w:rPr>
        <w:t xml:space="preserve"> HH 446/15</w:t>
      </w:r>
    </w:p>
    <w:p w14:paraId="09EE3C75" w14:textId="77777777" w:rsidR="00F40CC8" w:rsidRDefault="00F40CC8" w:rsidP="00F40CC8">
      <w:pPr>
        <w:pStyle w:val="ListParagraph"/>
        <w:numPr>
          <w:ilvl w:val="0"/>
          <w:numId w:val="6"/>
        </w:numPr>
        <w:spacing w:after="0" w:line="360" w:lineRule="auto"/>
        <w:jc w:val="both"/>
        <w:rPr>
          <w:rFonts w:ascii="Times New Roman" w:hAnsi="Times New Roman" w:cs="Times New Roman"/>
          <w:sz w:val="24"/>
          <w:szCs w:val="24"/>
        </w:rPr>
      </w:pPr>
      <w:r w:rsidRPr="00F40CC8">
        <w:rPr>
          <w:rFonts w:ascii="Times New Roman" w:hAnsi="Times New Roman" w:cs="Times New Roman"/>
          <w:i/>
          <w:sz w:val="24"/>
          <w:szCs w:val="24"/>
        </w:rPr>
        <w:t>Econet wireless</w:t>
      </w:r>
      <w:r w:rsidRPr="00F40CC8">
        <w:rPr>
          <w:rFonts w:ascii="Times New Roman" w:hAnsi="Times New Roman" w:cs="Times New Roman"/>
          <w:sz w:val="24"/>
          <w:szCs w:val="24"/>
        </w:rPr>
        <w:t xml:space="preserve"> </w:t>
      </w:r>
      <w:r>
        <w:rPr>
          <w:rFonts w:ascii="Times New Roman" w:hAnsi="Times New Roman" w:cs="Times New Roman"/>
          <w:sz w:val="24"/>
          <w:szCs w:val="24"/>
        </w:rPr>
        <w:t xml:space="preserve">v </w:t>
      </w:r>
      <w:r w:rsidRPr="00F40CC8">
        <w:rPr>
          <w:rFonts w:ascii="Times New Roman" w:hAnsi="Times New Roman" w:cs="Times New Roman"/>
          <w:i/>
          <w:sz w:val="24"/>
          <w:szCs w:val="24"/>
        </w:rPr>
        <w:t>Trust Company</w:t>
      </w:r>
      <w:r>
        <w:rPr>
          <w:rFonts w:ascii="Times New Roman" w:hAnsi="Times New Roman" w:cs="Times New Roman"/>
          <w:sz w:val="24"/>
          <w:szCs w:val="24"/>
        </w:rPr>
        <w:t xml:space="preserve"> SC 43/13</w:t>
      </w:r>
    </w:p>
    <w:p w14:paraId="139206D2" w14:textId="77777777" w:rsidR="00F40CC8" w:rsidRDefault="00F40CC8" w:rsidP="00F40CC8">
      <w:pPr>
        <w:pStyle w:val="ListParagraph"/>
        <w:numPr>
          <w:ilvl w:val="0"/>
          <w:numId w:val="6"/>
        </w:numPr>
        <w:spacing w:after="0" w:line="360" w:lineRule="auto"/>
        <w:jc w:val="both"/>
        <w:rPr>
          <w:rFonts w:ascii="Times New Roman" w:hAnsi="Times New Roman" w:cs="Times New Roman"/>
          <w:sz w:val="24"/>
          <w:szCs w:val="24"/>
        </w:rPr>
      </w:pPr>
      <w:r w:rsidRPr="00F40CC8">
        <w:rPr>
          <w:rFonts w:ascii="Times New Roman" w:hAnsi="Times New Roman" w:cs="Times New Roman"/>
          <w:i/>
          <w:sz w:val="24"/>
          <w:szCs w:val="24"/>
        </w:rPr>
        <w:t xml:space="preserve">Chiswa </w:t>
      </w:r>
      <w:r>
        <w:rPr>
          <w:rFonts w:ascii="Times New Roman" w:hAnsi="Times New Roman" w:cs="Times New Roman"/>
          <w:sz w:val="24"/>
          <w:szCs w:val="24"/>
        </w:rPr>
        <w:t xml:space="preserve">v </w:t>
      </w:r>
      <w:r w:rsidRPr="00F40CC8">
        <w:rPr>
          <w:rFonts w:ascii="Times New Roman" w:hAnsi="Times New Roman" w:cs="Times New Roman"/>
          <w:i/>
          <w:sz w:val="24"/>
          <w:szCs w:val="24"/>
        </w:rPr>
        <w:t>Maxess Marketing (Pvt) Ltd</w:t>
      </w:r>
      <w:r>
        <w:rPr>
          <w:rFonts w:ascii="Times New Roman" w:hAnsi="Times New Roman" w:cs="Times New Roman"/>
          <w:sz w:val="24"/>
          <w:szCs w:val="24"/>
        </w:rPr>
        <w:t xml:space="preserve">  HH 116/20</w:t>
      </w:r>
    </w:p>
    <w:p w14:paraId="641C6BDC" w14:textId="77777777" w:rsidR="00F40CC8" w:rsidRDefault="00F40CC8" w:rsidP="00F40CC8">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to support her submissions.</w:t>
      </w:r>
    </w:p>
    <w:p w14:paraId="3162B6A5" w14:textId="77777777" w:rsidR="00F40CC8" w:rsidRDefault="00F40CC8" w:rsidP="00F40CC8">
      <w:pPr>
        <w:spacing w:after="0" w:line="360" w:lineRule="auto"/>
        <w:jc w:val="both"/>
        <w:rPr>
          <w:rFonts w:ascii="Times New Roman" w:hAnsi="Times New Roman" w:cs="Times New Roman"/>
          <w:sz w:val="24"/>
          <w:szCs w:val="24"/>
        </w:rPr>
      </w:pPr>
    </w:p>
    <w:p w14:paraId="3305A053" w14:textId="77777777" w:rsidR="00F40CC8" w:rsidRDefault="00F40CC8" w:rsidP="003A30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w:t>
      </w:r>
      <w:r w:rsidR="003A3054">
        <w:rPr>
          <w:rFonts w:ascii="Times New Roman" w:hAnsi="Times New Roman" w:cs="Times New Roman"/>
          <w:sz w:val="24"/>
          <w:szCs w:val="24"/>
        </w:rPr>
        <w:t>merits,</w:t>
      </w:r>
      <w:r>
        <w:rPr>
          <w:rFonts w:ascii="Times New Roman" w:hAnsi="Times New Roman" w:cs="Times New Roman"/>
          <w:sz w:val="24"/>
          <w:szCs w:val="24"/>
        </w:rPr>
        <w:t xml:space="preserve"> she submitted that in an application for registration such as this </w:t>
      </w:r>
      <w:r w:rsidR="003A3054">
        <w:rPr>
          <w:rFonts w:ascii="Times New Roman" w:hAnsi="Times New Roman" w:cs="Times New Roman"/>
          <w:sz w:val="24"/>
          <w:szCs w:val="24"/>
        </w:rPr>
        <w:t>one,</w:t>
      </w:r>
      <w:r>
        <w:rPr>
          <w:rFonts w:ascii="Times New Roman" w:hAnsi="Times New Roman" w:cs="Times New Roman"/>
          <w:sz w:val="24"/>
          <w:szCs w:val="24"/>
        </w:rPr>
        <w:t xml:space="preserve"> the court will not be sitting </w:t>
      </w:r>
      <w:r w:rsidR="007F2E21">
        <w:rPr>
          <w:rFonts w:ascii="Times New Roman" w:hAnsi="Times New Roman" w:cs="Times New Roman"/>
          <w:sz w:val="24"/>
          <w:szCs w:val="24"/>
        </w:rPr>
        <w:t>as</w:t>
      </w:r>
      <w:r>
        <w:rPr>
          <w:rFonts w:ascii="Times New Roman" w:hAnsi="Times New Roman" w:cs="Times New Roman"/>
          <w:sz w:val="24"/>
          <w:szCs w:val="24"/>
        </w:rPr>
        <w:t xml:space="preserve"> an appeal or review court delving into the merits of the case.  The court will b</w:t>
      </w:r>
      <w:r w:rsidR="003A3054">
        <w:rPr>
          <w:rFonts w:ascii="Times New Roman" w:hAnsi="Times New Roman" w:cs="Times New Roman"/>
          <w:sz w:val="24"/>
          <w:szCs w:val="24"/>
        </w:rPr>
        <w:t>e</w:t>
      </w:r>
      <w:r>
        <w:rPr>
          <w:rFonts w:ascii="Times New Roman" w:hAnsi="Times New Roman" w:cs="Times New Roman"/>
          <w:sz w:val="24"/>
          <w:szCs w:val="24"/>
        </w:rPr>
        <w:t xml:space="preserve"> </w:t>
      </w:r>
      <w:r w:rsidR="003A3054">
        <w:rPr>
          <w:rFonts w:ascii="Times New Roman" w:hAnsi="Times New Roman" w:cs="Times New Roman"/>
          <w:sz w:val="24"/>
          <w:szCs w:val="24"/>
        </w:rPr>
        <w:t>exercising</w:t>
      </w:r>
      <w:r>
        <w:rPr>
          <w:rFonts w:ascii="Times New Roman" w:hAnsi="Times New Roman" w:cs="Times New Roman"/>
          <w:sz w:val="24"/>
          <w:szCs w:val="24"/>
        </w:rPr>
        <w:t xml:space="preserve"> an administrative or </w:t>
      </w:r>
      <w:r w:rsidR="003A3054">
        <w:rPr>
          <w:rFonts w:ascii="Times New Roman" w:hAnsi="Times New Roman" w:cs="Times New Roman"/>
          <w:sz w:val="24"/>
          <w:szCs w:val="24"/>
        </w:rPr>
        <w:t>procedural</w:t>
      </w:r>
      <w:r>
        <w:rPr>
          <w:rFonts w:ascii="Times New Roman" w:hAnsi="Times New Roman" w:cs="Times New Roman"/>
          <w:sz w:val="24"/>
          <w:szCs w:val="24"/>
        </w:rPr>
        <w:t xml:space="preserve"> function.  She relied on the provision of </w:t>
      </w:r>
      <w:r w:rsidR="00700706">
        <w:rPr>
          <w:rFonts w:ascii="Times New Roman" w:hAnsi="Times New Roman" w:cs="Times New Roman"/>
          <w:sz w:val="24"/>
          <w:szCs w:val="24"/>
        </w:rPr>
        <w:t xml:space="preserve">                   </w:t>
      </w:r>
      <w:r>
        <w:rPr>
          <w:rFonts w:ascii="Times New Roman" w:hAnsi="Times New Roman" w:cs="Times New Roman"/>
          <w:sz w:val="24"/>
          <w:szCs w:val="24"/>
        </w:rPr>
        <w:t>s 92</w:t>
      </w:r>
      <w:r w:rsidR="003A3054">
        <w:rPr>
          <w:rFonts w:ascii="Times New Roman" w:hAnsi="Times New Roman" w:cs="Times New Roman"/>
          <w:sz w:val="24"/>
          <w:szCs w:val="24"/>
        </w:rPr>
        <w:t>B</w:t>
      </w:r>
      <w:r>
        <w:rPr>
          <w:rFonts w:ascii="Times New Roman" w:hAnsi="Times New Roman" w:cs="Times New Roman"/>
          <w:sz w:val="24"/>
          <w:szCs w:val="24"/>
        </w:rPr>
        <w:t xml:space="preserve">(3) </w:t>
      </w:r>
      <w:r w:rsidR="007F2E21">
        <w:rPr>
          <w:rFonts w:ascii="Times New Roman" w:hAnsi="Times New Roman" w:cs="Times New Roman"/>
          <w:sz w:val="24"/>
          <w:szCs w:val="24"/>
        </w:rPr>
        <w:t xml:space="preserve">and </w:t>
      </w:r>
      <w:r>
        <w:rPr>
          <w:rFonts w:ascii="Times New Roman" w:hAnsi="Times New Roman" w:cs="Times New Roman"/>
          <w:sz w:val="24"/>
          <w:szCs w:val="24"/>
        </w:rPr>
        <w:t>(4) of the Labour Act</w:t>
      </w:r>
      <w:r w:rsidR="003A3054">
        <w:rPr>
          <w:rFonts w:ascii="Times New Roman" w:hAnsi="Times New Roman" w:cs="Times New Roman"/>
          <w:sz w:val="24"/>
          <w:szCs w:val="24"/>
        </w:rPr>
        <w:t xml:space="preserve"> and the cases of;</w:t>
      </w:r>
    </w:p>
    <w:p w14:paraId="79E45575" w14:textId="77777777" w:rsidR="003A3054" w:rsidRDefault="003A3054" w:rsidP="003A3054">
      <w:pPr>
        <w:spacing w:after="0" w:line="360" w:lineRule="auto"/>
        <w:ind w:firstLine="720"/>
        <w:jc w:val="both"/>
        <w:rPr>
          <w:rFonts w:ascii="Times New Roman" w:hAnsi="Times New Roman" w:cs="Times New Roman"/>
          <w:sz w:val="24"/>
          <w:szCs w:val="24"/>
        </w:rPr>
      </w:pPr>
      <w:r w:rsidRPr="003A3054">
        <w:rPr>
          <w:rFonts w:ascii="Times New Roman" w:hAnsi="Times New Roman" w:cs="Times New Roman"/>
          <w:i/>
          <w:sz w:val="24"/>
          <w:szCs w:val="24"/>
        </w:rPr>
        <w:t>Bi</w:t>
      </w:r>
      <w:r w:rsidR="007F2E21">
        <w:rPr>
          <w:rFonts w:ascii="Times New Roman" w:hAnsi="Times New Roman" w:cs="Times New Roman"/>
          <w:i/>
          <w:sz w:val="24"/>
          <w:szCs w:val="24"/>
        </w:rPr>
        <w:t>l</w:t>
      </w:r>
      <w:r w:rsidRPr="003A3054">
        <w:rPr>
          <w:rFonts w:ascii="Times New Roman" w:hAnsi="Times New Roman" w:cs="Times New Roman"/>
          <w:i/>
          <w:sz w:val="24"/>
          <w:szCs w:val="24"/>
        </w:rPr>
        <w:t>trans Services</w:t>
      </w:r>
      <w:r>
        <w:rPr>
          <w:rFonts w:ascii="Times New Roman" w:hAnsi="Times New Roman" w:cs="Times New Roman"/>
          <w:sz w:val="24"/>
          <w:szCs w:val="24"/>
        </w:rPr>
        <w:t xml:space="preserve"> v </w:t>
      </w:r>
      <w:r w:rsidRPr="003A3054">
        <w:rPr>
          <w:rFonts w:ascii="Times New Roman" w:hAnsi="Times New Roman" w:cs="Times New Roman"/>
          <w:i/>
          <w:sz w:val="24"/>
          <w:szCs w:val="24"/>
        </w:rPr>
        <w:t>Minister of Public Service</w:t>
      </w:r>
      <w:r w:rsidR="007F2E21">
        <w:rPr>
          <w:rFonts w:ascii="Times New Roman" w:hAnsi="Times New Roman" w:cs="Times New Roman"/>
          <w:i/>
          <w:sz w:val="24"/>
          <w:szCs w:val="24"/>
        </w:rPr>
        <w:t>,</w:t>
      </w:r>
      <w:r w:rsidRPr="003A3054">
        <w:rPr>
          <w:rFonts w:ascii="Times New Roman" w:hAnsi="Times New Roman" w:cs="Times New Roman"/>
          <w:i/>
          <w:sz w:val="24"/>
          <w:szCs w:val="24"/>
        </w:rPr>
        <w:t xml:space="preserve"> Labour and Social Welfare</w:t>
      </w:r>
      <w:r>
        <w:rPr>
          <w:rFonts w:ascii="Times New Roman" w:hAnsi="Times New Roman" w:cs="Times New Roman"/>
          <w:sz w:val="24"/>
          <w:szCs w:val="24"/>
        </w:rPr>
        <w:t xml:space="preserve"> CCZ 16/16.</w:t>
      </w:r>
    </w:p>
    <w:p w14:paraId="47AF6A61" w14:textId="2C2C6D3F" w:rsidR="003A3054" w:rsidRDefault="003A3054" w:rsidP="007F2E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she submitted that for purposes of enforcement, the Supreme Court Judgment is deemed to have been given by the court in which it has been recorded, that is the Labour </w:t>
      </w:r>
      <w:r w:rsidR="0023677E">
        <w:rPr>
          <w:rFonts w:ascii="Times New Roman" w:hAnsi="Times New Roman" w:cs="Times New Roman"/>
          <w:sz w:val="24"/>
          <w:szCs w:val="24"/>
        </w:rPr>
        <w:t>C</w:t>
      </w:r>
      <w:r>
        <w:rPr>
          <w:rFonts w:ascii="Times New Roman" w:hAnsi="Times New Roman" w:cs="Times New Roman"/>
          <w:sz w:val="24"/>
          <w:szCs w:val="24"/>
        </w:rPr>
        <w:t>ourt.  She relied on s 24 of the Supreme Court A</w:t>
      </w:r>
      <w:r w:rsidR="002D76A8">
        <w:rPr>
          <w:rFonts w:ascii="Times New Roman" w:hAnsi="Times New Roman" w:cs="Times New Roman"/>
          <w:sz w:val="24"/>
          <w:szCs w:val="24"/>
        </w:rPr>
        <w:t>ct</w:t>
      </w:r>
      <w:r>
        <w:rPr>
          <w:rFonts w:ascii="Times New Roman" w:hAnsi="Times New Roman" w:cs="Times New Roman"/>
          <w:sz w:val="24"/>
          <w:szCs w:val="24"/>
        </w:rPr>
        <w:t xml:space="preserve"> [</w:t>
      </w:r>
      <w:r w:rsidRPr="005C729A">
        <w:rPr>
          <w:rFonts w:ascii="Times New Roman" w:hAnsi="Times New Roman" w:cs="Times New Roman"/>
          <w:i/>
          <w:sz w:val="24"/>
          <w:szCs w:val="24"/>
        </w:rPr>
        <w:t xml:space="preserve">Chapter </w:t>
      </w:r>
      <w:r w:rsidR="007F2E21">
        <w:rPr>
          <w:rFonts w:ascii="Times New Roman" w:hAnsi="Times New Roman" w:cs="Times New Roman"/>
          <w:i/>
          <w:sz w:val="24"/>
          <w:szCs w:val="24"/>
        </w:rPr>
        <w:t>7:13</w:t>
      </w:r>
      <w:r w:rsidRPr="005C729A">
        <w:rPr>
          <w:rFonts w:ascii="Times New Roman" w:hAnsi="Times New Roman" w:cs="Times New Roman"/>
          <w:i/>
          <w:sz w:val="24"/>
          <w:szCs w:val="24"/>
        </w:rPr>
        <w:t>]</w:t>
      </w:r>
      <w:r w:rsidR="007F2E21">
        <w:rPr>
          <w:rFonts w:ascii="Times New Roman" w:hAnsi="Times New Roman" w:cs="Times New Roman"/>
          <w:sz w:val="24"/>
          <w:szCs w:val="24"/>
        </w:rPr>
        <w:t xml:space="preserve"> to support this submission</w:t>
      </w:r>
      <w:r>
        <w:rPr>
          <w:rFonts w:ascii="Times New Roman" w:hAnsi="Times New Roman" w:cs="Times New Roman"/>
          <w:sz w:val="24"/>
          <w:szCs w:val="24"/>
        </w:rPr>
        <w:t xml:space="preserve">.  </w:t>
      </w:r>
      <w:r w:rsidR="007F2E21">
        <w:rPr>
          <w:rFonts w:ascii="Times New Roman" w:hAnsi="Times New Roman" w:cs="Times New Roman"/>
          <w:sz w:val="24"/>
          <w:szCs w:val="24"/>
        </w:rPr>
        <w:t>I</w:t>
      </w:r>
      <w:r>
        <w:rPr>
          <w:rFonts w:ascii="Times New Roman" w:hAnsi="Times New Roman" w:cs="Times New Roman"/>
          <w:sz w:val="24"/>
          <w:szCs w:val="24"/>
        </w:rPr>
        <w:t xml:space="preserve">t was her case that the Supreme Court order was an </w:t>
      </w:r>
      <w:r w:rsidR="005C729A">
        <w:rPr>
          <w:rFonts w:ascii="Times New Roman" w:hAnsi="Times New Roman" w:cs="Times New Roman"/>
          <w:sz w:val="24"/>
          <w:szCs w:val="24"/>
        </w:rPr>
        <w:t>order by</w:t>
      </w:r>
      <w:r>
        <w:rPr>
          <w:rFonts w:ascii="Times New Roman" w:hAnsi="Times New Roman" w:cs="Times New Roman"/>
          <w:sz w:val="24"/>
          <w:szCs w:val="24"/>
        </w:rPr>
        <w:t xml:space="preserve"> consent, </w:t>
      </w:r>
      <w:r w:rsidR="007F2E21">
        <w:rPr>
          <w:rFonts w:ascii="Times New Roman" w:hAnsi="Times New Roman" w:cs="Times New Roman"/>
          <w:sz w:val="24"/>
          <w:szCs w:val="24"/>
        </w:rPr>
        <w:t xml:space="preserve">is </w:t>
      </w:r>
      <w:r>
        <w:rPr>
          <w:rFonts w:ascii="Times New Roman" w:hAnsi="Times New Roman" w:cs="Times New Roman"/>
          <w:sz w:val="24"/>
          <w:szCs w:val="24"/>
        </w:rPr>
        <w:t xml:space="preserve">still </w:t>
      </w:r>
      <w:r w:rsidR="005C729A">
        <w:rPr>
          <w:rFonts w:ascii="Times New Roman" w:hAnsi="Times New Roman" w:cs="Times New Roman"/>
          <w:sz w:val="24"/>
          <w:szCs w:val="24"/>
        </w:rPr>
        <w:t>extant and</w:t>
      </w:r>
      <w:r>
        <w:rPr>
          <w:rFonts w:ascii="Times New Roman" w:hAnsi="Times New Roman" w:cs="Times New Roman"/>
          <w:sz w:val="24"/>
          <w:szCs w:val="24"/>
        </w:rPr>
        <w:t xml:space="preserve"> respondent is in contempt of that order.  The amount in RTGS which respondent </w:t>
      </w:r>
      <w:r w:rsidR="005C729A">
        <w:rPr>
          <w:rFonts w:ascii="Times New Roman" w:hAnsi="Times New Roman" w:cs="Times New Roman"/>
          <w:sz w:val="24"/>
          <w:szCs w:val="24"/>
        </w:rPr>
        <w:t>deposited in he</w:t>
      </w:r>
      <w:r>
        <w:rPr>
          <w:rFonts w:ascii="Times New Roman" w:hAnsi="Times New Roman" w:cs="Times New Roman"/>
          <w:sz w:val="24"/>
          <w:szCs w:val="24"/>
        </w:rPr>
        <w:t>r</w:t>
      </w:r>
      <w:r w:rsidR="005C729A">
        <w:rPr>
          <w:rFonts w:ascii="Times New Roman" w:hAnsi="Times New Roman" w:cs="Times New Roman"/>
          <w:sz w:val="24"/>
          <w:szCs w:val="24"/>
        </w:rPr>
        <w:t xml:space="preserve"> </w:t>
      </w:r>
      <w:r>
        <w:rPr>
          <w:rFonts w:ascii="Times New Roman" w:hAnsi="Times New Roman" w:cs="Times New Roman"/>
          <w:sz w:val="24"/>
          <w:szCs w:val="24"/>
        </w:rPr>
        <w:t xml:space="preserve">account, she returned it </w:t>
      </w:r>
      <w:r w:rsidR="007F2E21">
        <w:rPr>
          <w:rFonts w:ascii="Times New Roman" w:hAnsi="Times New Roman" w:cs="Times New Roman"/>
          <w:sz w:val="24"/>
          <w:szCs w:val="24"/>
        </w:rPr>
        <w:t xml:space="preserve">to </w:t>
      </w:r>
      <w:r>
        <w:rPr>
          <w:rFonts w:ascii="Times New Roman" w:hAnsi="Times New Roman" w:cs="Times New Roman"/>
          <w:sz w:val="24"/>
          <w:szCs w:val="24"/>
        </w:rPr>
        <w:t>respondent</w:t>
      </w:r>
      <w:r w:rsidR="007F2E21">
        <w:rPr>
          <w:rFonts w:ascii="Times New Roman" w:hAnsi="Times New Roman" w:cs="Times New Roman"/>
          <w:sz w:val="24"/>
          <w:szCs w:val="24"/>
        </w:rPr>
        <w:t xml:space="preserve">.  </w:t>
      </w:r>
      <w:r>
        <w:rPr>
          <w:rFonts w:ascii="Times New Roman" w:hAnsi="Times New Roman" w:cs="Times New Roman"/>
          <w:sz w:val="24"/>
          <w:szCs w:val="24"/>
        </w:rPr>
        <w:t xml:space="preserve">If respondent felt </w:t>
      </w:r>
      <w:r w:rsidR="007F2E21">
        <w:rPr>
          <w:rFonts w:ascii="Times New Roman" w:hAnsi="Times New Roman" w:cs="Times New Roman"/>
          <w:sz w:val="24"/>
          <w:szCs w:val="24"/>
        </w:rPr>
        <w:t xml:space="preserve">that </w:t>
      </w:r>
      <w:r w:rsidR="005C729A">
        <w:rPr>
          <w:rFonts w:ascii="Times New Roman" w:hAnsi="Times New Roman" w:cs="Times New Roman"/>
          <w:sz w:val="24"/>
          <w:szCs w:val="24"/>
        </w:rPr>
        <w:t>what</w:t>
      </w:r>
      <w:r w:rsidR="007F2E21">
        <w:rPr>
          <w:rFonts w:ascii="Times New Roman" w:hAnsi="Times New Roman" w:cs="Times New Roman"/>
          <w:sz w:val="24"/>
          <w:szCs w:val="24"/>
        </w:rPr>
        <w:t xml:space="preserve"> it</w:t>
      </w:r>
      <w:r>
        <w:rPr>
          <w:rFonts w:ascii="Times New Roman" w:hAnsi="Times New Roman" w:cs="Times New Roman"/>
          <w:sz w:val="24"/>
          <w:szCs w:val="24"/>
        </w:rPr>
        <w:t xml:space="preserve"> paid was </w:t>
      </w:r>
      <w:r w:rsidR="005C729A">
        <w:rPr>
          <w:rFonts w:ascii="Times New Roman" w:hAnsi="Times New Roman" w:cs="Times New Roman"/>
          <w:sz w:val="24"/>
          <w:szCs w:val="24"/>
        </w:rPr>
        <w:t>proper,</w:t>
      </w:r>
      <w:r>
        <w:rPr>
          <w:rFonts w:ascii="Times New Roman" w:hAnsi="Times New Roman" w:cs="Times New Roman"/>
          <w:sz w:val="24"/>
          <w:szCs w:val="24"/>
        </w:rPr>
        <w:t xml:space="preserve"> it should have appealed</w:t>
      </w:r>
      <w:r w:rsidR="007F2E21">
        <w:rPr>
          <w:rFonts w:ascii="Times New Roman" w:hAnsi="Times New Roman" w:cs="Times New Roman"/>
          <w:sz w:val="24"/>
          <w:szCs w:val="24"/>
        </w:rPr>
        <w:t>.</w:t>
      </w:r>
    </w:p>
    <w:p w14:paraId="2F90F543" w14:textId="0D7C26E0" w:rsidR="003A3054" w:rsidRDefault="003A3054" w:rsidP="003A30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Supreme Court Order under case number SC 11/19 </w:t>
      </w:r>
      <w:r w:rsidR="005C729A">
        <w:rPr>
          <w:rFonts w:ascii="Times New Roman" w:hAnsi="Times New Roman" w:cs="Times New Roman"/>
          <w:sz w:val="24"/>
          <w:szCs w:val="24"/>
        </w:rPr>
        <w:t>issued on 25 November 2019 was an Order by consent.  It is this same order which the Supreme Court on 20 February 2023 under Civil Appeal number SC 437/22 ordered that it was still extant and had not been satisfied.  Applicant’s application is titled, court application for registr</w:t>
      </w:r>
      <w:r w:rsidR="00700706">
        <w:rPr>
          <w:rFonts w:ascii="Times New Roman" w:hAnsi="Times New Roman" w:cs="Times New Roman"/>
          <w:sz w:val="24"/>
          <w:szCs w:val="24"/>
        </w:rPr>
        <w:t>ation of award in terms of s 92</w:t>
      </w:r>
      <w:r w:rsidR="005C729A">
        <w:rPr>
          <w:rFonts w:ascii="Times New Roman" w:hAnsi="Times New Roman" w:cs="Times New Roman"/>
          <w:sz w:val="24"/>
          <w:szCs w:val="24"/>
        </w:rPr>
        <w:t>B of the Labour Act [</w:t>
      </w:r>
      <w:r w:rsidR="005C729A" w:rsidRPr="005C729A">
        <w:rPr>
          <w:rFonts w:ascii="Times New Roman" w:hAnsi="Times New Roman" w:cs="Times New Roman"/>
          <w:i/>
          <w:sz w:val="24"/>
          <w:szCs w:val="24"/>
        </w:rPr>
        <w:t>Chapter 28:01</w:t>
      </w:r>
      <w:r w:rsidR="005C729A">
        <w:rPr>
          <w:rFonts w:ascii="Times New Roman" w:hAnsi="Times New Roman" w:cs="Times New Roman"/>
          <w:sz w:val="24"/>
          <w:szCs w:val="24"/>
        </w:rPr>
        <w:t xml:space="preserve">].  It is the use of the word “award” which respondent is taking issue with.  I find the taking of this issue to be without merit.  The application is made in terms of </w:t>
      </w:r>
      <w:r w:rsidR="00806014">
        <w:rPr>
          <w:rFonts w:ascii="Times New Roman" w:hAnsi="Times New Roman" w:cs="Times New Roman"/>
          <w:sz w:val="24"/>
          <w:szCs w:val="24"/>
        </w:rPr>
        <w:t>s 92</w:t>
      </w:r>
      <w:r w:rsidR="005C729A">
        <w:rPr>
          <w:rFonts w:ascii="Times New Roman" w:hAnsi="Times New Roman" w:cs="Times New Roman"/>
          <w:sz w:val="24"/>
          <w:szCs w:val="24"/>
        </w:rPr>
        <w:t xml:space="preserve">B of </w:t>
      </w:r>
      <w:r w:rsidR="00806014">
        <w:rPr>
          <w:rFonts w:ascii="Times New Roman" w:hAnsi="Times New Roman" w:cs="Times New Roman"/>
          <w:sz w:val="24"/>
          <w:szCs w:val="24"/>
        </w:rPr>
        <w:t>the Labour</w:t>
      </w:r>
      <w:r w:rsidR="005C729A">
        <w:rPr>
          <w:rFonts w:ascii="Times New Roman" w:hAnsi="Times New Roman" w:cs="Times New Roman"/>
          <w:sz w:val="24"/>
          <w:szCs w:val="24"/>
        </w:rPr>
        <w:t xml:space="preserve"> Act which speaks not to registration of arbitral awards but decisions, orders or determination of the Labour Court. Further in paragraph 4 of her founding affidavit, applicant clearly states the application </w:t>
      </w:r>
      <w:r w:rsidR="007F2E21">
        <w:rPr>
          <w:rFonts w:ascii="Times New Roman" w:hAnsi="Times New Roman" w:cs="Times New Roman"/>
          <w:sz w:val="24"/>
          <w:szCs w:val="24"/>
        </w:rPr>
        <w:t xml:space="preserve">is for the registration </w:t>
      </w:r>
      <w:r w:rsidR="005C729A">
        <w:rPr>
          <w:rFonts w:ascii="Times New Roman" w:hAnsi="Times New Roman" w:cs="Times New Roman"/>
          <w:sz w:val="24"/>
          <w:szCs w:val="24"/>
        </w:rPr>
        <w:t>of a Labour Court</w:t>
      </w:r>
      <w:r w:rsidR="00700706">
        <w:rPr>
          <w:rFonts w:ascii="Times New Roman" w:hAnsi="Times New Roman" w:cs="Times New Roman"/>
          <w:sz w:val="24"/>
          <w:szCs w:val="24"/>
        </w:rPr>
        <w:t xml:space="preserve"> judgment filed in terms of s 92</w:t>
      </w:r>
      <w:r w:rsidR="005C729A">
        <w:rPr>
          <w:rFonts w:ascii="Times New Roman" w:hAnsi="Times New Roman" w:cs="Times New Roman"/>
          <w:sz w:val="24"/>
          <w:szCs w:val="24"/>
        </w:rPr>
        <w:t>B</w:t>
      </w:r>
      <w:r w:rsidR="00806014">
        <w:rPr>
          <w:rFonts w:ascii="Times New Roman" w:hAnsi="Times New Roman" w:cs="Times New Roman"/>
          <w:sz w:val="24"/>
          <w:szCs w:val="24"/>
        </w:rPr>
        <w:t>.</w:t>
      </w:r>
    </w:p>
    <w:p w14:paraId="671DE600" w14:textId="77777777" w:rsidR="00806014" w:rsidRDefault="00806014" w:rsidP="003A30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paragraph 6 she states that the application is pursuant to a judgment handed down by the Supreme Court </w:t>
      </w:r>
      <w:r w:rsidR="007F2E21">
        <w:rPr>
          <w:rFonts w:ascii="Times New Roman" w:hAnsi="Times New Roman" w:cs="Times New Roman"/>
          <w:sz w:val="24"/>
          <w:szCs w:val="24"/>
        </w:rPr>
        <w:t>on 25 November 2019 ,</w:t>
      </w:r>
      <w:r>
        <w:rPr>
          <w:rFonts w:ascii="Times New Roman" w:hAnsi="Times New Roman" w:cs="Times New Roman"/>
          <w:sz w:val="24"/>
          <w:szCs w:val="24"/>
        </w:rPr>
        <w:t>under SC 119/19</w:t>
      </w:r>
      <w:r w:rsidR="007F2E21">
        <w:rPr>
          <w:rFonts w:ascii="Times New Roman" w:hAnsi="Times New Roman" w:cs="Times New Roman"/>
          <w:sz w:val="24"/>
          <w:szCs w:val="24"/>
        </w:rPr>
        <w:t>.</w:t>
      </w:r>
    </w:p>
    <w:p w14:paraId="010D85F7" w14:textId="77777777" w:rsidR="00806014" w:rsidRDefault="00806014" w:rsidP="003A30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finding that the use of the word ‘award’ by applicant is not fatal as to warrant the striking off of the application.</w:t>
      </w:r>
    </w:p>
    <w:p w14:paraId="7ED900C9" w14:textId="77777777" w:rsidR="00806014" w:rsidRDefault="00806014" w:rsidP="003A30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59(1) of this Court’s Rules provides as follows:</w:t>
      </w:r>
    </w:p>
    <w:p w14:paraId="660017BA" w14:textId="4FE997D6" w:rsidR="00806014" w:rsidRPr="00806014" w:rsidRDefault="00806014" w:rsidP="00806014">
      <w:pPr>
        <w:spacing w:after="0" w:line="240" w:lineRule="auto"/>
        <w:ind w:left="720"/>
        <w:jc w:val="both"/>
        <w:rPr>
          <w:rFonts w:ascii="Times New Roman" w:hAnsi="Times New Roman" w:cs="Times New Roman"/>
        </w:rPr>
      </w:pPr>
      <w:r w:rsidRPr="00806014">
        <w:rPr>
          <w:rFonts w:ascii="Times New Roman" w:hAnsi="Times New Roman" w:cs="Times New Roman"/>
        </w:rPr>
        <w:t xml:space="preserve">“a court application shall be in Form 23 and shall be supported by one or more affidavits setting out </w:t>
      </w:r>
      <w:r w:rsidR="001A7916" w:rsidRPr="00806014">
        <w:rPr>
          <w:rFonts w:ascii="Times New Roman" w:hAnsi="Times New Roman" w:cs="Times New Roman"/>
        </w:rPr>
        <w:t>the facts</w:t>
      </w:r>
      <w:r w:rsidRPr="00806014">
        <w:rPr>
          <w:rFonts w:ascii="Times New Roman" w:hAnsi="Times New Roman" w:cs="Times New Roman"/>
        </w:rPr>
        <w:t xml:space="preserve"> upon which the applicant relies:</w:t>
      </w:r>
    </w:p>
    <w:p w14:paraId="2C9B37ED" w14:textId="77777777" w:rsidR="00806014" w:rsidRDefault="00806014" w:rsidP="00806014">
      <w:pPr>
        <w:spacing w:after="0" w:line="240" w:lineRule="auto"/>
        <w:ind w:left="720"/>
        <w:jc w:val="both"/>
        <w:rPr>
          <w:rFonts w:ascii="Times New Roman" w:hAnsi="Times New Roman" w:cs="Times New Roman"/>
        </w:rPr>
      </w:pPr>
      <w:r w:rsidRPr="00806014">
        <w:rPr>
          <w:rFonts w:ascii="Times New Roman" w:hAnsi="Times New Roman" w:cs="Times New Roman"/>
        </w:rPr>
        <w:t>Provided that, where a court application is not to be served on any person, it shall be in form of a chamber application with appropriate modifications.”</w:t>
      </w:r>
    </w:p>
    <w:p w14:paraId="59BD5484" w14:textId="77777777" w:rsidR="00806014" w:rsidRDefault="00806014" w:rsidP="00806014">
      <w:pPr>
        <w:spacing w:after="0" w:line="240" w:lineRule="auto"/>
        <w:jc w:val="both"/>
        <w:rPr>
          <w:rFonts w:ascii="Times New Roman" w:hAnsi="Times New Roman" w:cs="Times New Roman"/>
        </w:rPr>
      </w:pPr>
    </w:p>
    <w:p w14:paraId="4F60287D" w14:textId="77777777" w:rsidR="00806014" w:rsidRDefault="00806014" w:rsidP="00806014">
      <w:pPr>
        <w:spacing w:after="0" w:line="240" w:lineRule="auto"/>
        <w:jc w:val="both"/>
        <w:rPr>
          <w:rFonts w:ascii="Times New Roman" w:hAnsi="Times New Roman" w:cs="Times New Roman"/>
          <w:sz w:val="24"/>
          <w:szCs w:val="24"/>
        </w:rPr>
      </w:pPr>
      <w:r w:rsidRPr="00BA5FE1">
        <w:rPr>
          <w:rFonts w:ascii="Times New Roman" w:hAnsi="Times New Roman" w:cs="Times New Roman"/>
          <w:sz w:val="24"/>
          <w:szCs w:val="24"/>
        </w:rPr>
        <w:t>Form 23 reads as follows:</w:t>
      </w:r>
    </w:p>
    <w:p w14:paraId="36FE29C3" w14:textId="77777777" w:rsidR="00BA5FE1" w:rsidRPr="00BA5FE1" w:rsidRDefault="00BA5FE1" w:rsidP="00806014">
      <w:pPr>
        <w:spacing w:after="0" w:line="240" w:lineRule="auto"/>
        <w:jc w:val="both"/>
        <w:rPr>
          <w:rFonts w:ascii="Times New Roman" w:hAnsi="Times New Roman" w:cs="Times New Roman"/>
          <w:sz w:val="24"/>
          <w:szCs w:val="24"/>
        </w:rPr>
      </w:pPr>
    </w:p>
    <w:p w14:paraId="4F94FC53" w14:textId="77777777" w:rsidR="00806014" w:rsidRDefault="00806014" w:rsidP="00BA5FE1">
      <w:pPr>
        <w:spacing w:after="0" w:line="240" w:lineRule="auto"/>
        <w:ind w:left="720"/>
        <w:jc w:val="both"/>
        <w:rPr>
          <w:rFonts w:ascii="Times New Roman" w:hAnsi="Times New Roman" w:cs="Times New Roman"/>
        </w:rPr>
      </w:pPr>
      <w:r>
        <w:rPr>
          <w:rFonts w:ascii="Times New Roman" w:hAnsi="Times New Roman" w:cs="Times New Roman"/>
        </w:rPr>
        <w:t xml:space="preserve">“TAKE notice that the applicant intends to apply to the high Court for an order in terms of the Draft Order annexed to this notice and that the accompanying affidavit/s </w:t>
      </w:r>
      <w:r w:rsidR="00BA5FE1">
        <w:rPr>
          <w:rFonts w:ascii="Times New Roman" w:hAnsi="Times New Roman" w:cs="Times New Roman"/>
        </w:rPr>
        <w:t>and documents</w:t>
      </w:r>
      <w:r>
        <w:rPr>
          <w:rFonts w:ascii="Times New Roman" w:hAnsi="Times New Roman" w:cs="Times New Roman"/>
        </w:rPr>
        <w:t xml:space="preserve"> will be us</w:t>
      </w:r>
      <w:r w:rsidR="00BA5FE1">
        <w:rPr>
          <w:rFonts w:ascii="Times New Roman" w:hAnsi="Times New Roman" w:cs="Times New Roman"/>
        </w:rPr>
        <w:t>ed in support of the application.</w:t>
      </w:r>
    </w:p>
    <w:p w14:paraId="21A0D7DE" w14:textId="109D4A3F" w:rsidR="00356021" w:rsidRPr="00356021" w:rsidRDefault="00BA5FE1" w:rsidP="00356021">
      <w:pPr>
        <w:spacing w:after="0" w:line="240" w:lineRule="auto"/>
        <w:ind w:left="720"/>
        <w:jc w:val="both"/>
        <w:rPr>
          <w:rFonts w:ascii="Times New Roman" w:hAnsi="Times New Roman" w:cs="Times New Roman"/>
        </w:rPr>
      </w:pPr>
      <w:r>
        <w:rPr>
          <w:rFonts w:ascii="Times New Roman" w:hAnsi="Times New Roman" w:cs="Times New Roman"/>
        </w:rPr>
        <w:t>If you intend to oppose this application you will have to file a Notice of Opposition  in form 24, together with one or  more opposing affidavits, with the Registrar of the High Court at…….. within………………… days after the date on which this notice was served upon you.  You will also have to serve a copy</w:t>
      </w:r>
      <w:r w:rsidR="00356021">
        <w:rPr>
          <w:rFonts w:ascii="Times New Roman" w:hAnsi="Times New Roman" w:cs="Times New Roman"/>
        </w:rPr>
        <w:t xml:space="preserve"> </w:t>
      </w:r>
      <w:r w:rsidR="00356021" w:rsidRPr="00356021">
        <w:rPr>
          <w:rFonts w:ascii="Times New Roman" w:hAnsi="Times New Roman" w:cs="Times New Roman"/>
        </w:rPr>
        <w:t>of the Notice of Opposition and affidavit on the applicant at th</w:t>
      </w:r>
      <w:r w:rsidR="00590456">
        <w:rPr>
          <w:rFonts w:ascii="Times New Roman" w:hAnsi="Times New Roman" w:cs="Times New Roman"/>
        </w:rPr>
        <w:t xml:space="preserve">e address of service specified </w:t>
      </w:r>
      <w:r w:rsidR="00356021" w:rsidRPr="00356021">
        <w:rPr>
          <w:rFonts w:ascii="Times New Roman" w:hAnsi="Times New Roman" w:cs="Times New Roman"/>
        </w:rPr>
        <w:t>below.  Your affidavits may have annexed to the documents veri</w:t>
      </w:r>
      <w:r w:rsidR="00590456">
        <w:rPr>
          <w:rFonts w:ascii="Times New Roman" w:hAnsi="Times New Roman" w:cs="Times New Roman"/>
        </w:rPr>
        <w:t xml:space="preserve">fying the facts set out in the </w:t>
      </w:r>
      <w:r w:rsidR="00356021" w:rsidRPr="00356021">
        <w:rPr>
          <w:rFonts w:ascii="Times New Roman" w:hAnsi="Times New Roman" w:cs="Times New Roman"/>
        </w:rPr>
        <w:t xml:space="preserve">affidavits. </w:t>
      </w:r>
    </w:p>
    <w:p w14:paraId="32861FB7" w14:textId="77777777" w:rsidR="00356021" w:rsidRPr="00356021" w:rsidRDefault="00356021" w:rsidP="00356021">
      <w:pPr>
        <w:spacing w:after="0" w:line="240" w:lineRule="auto"/>
        <w:jc w:val="both"/>
        <w:rPr>
          <w:rFonts w:ascii="Times New Roman" w:hAnsi="Times New Roman" w:cs="Times New Roman"/>
        </w:rPr>
      </w:pPr>
      <w:r w:rsidRPr="00356021">
        <w:rPr>
          <w:rFonts w:ascii="Times New Roman" w:hAnsi="Times New Roman" w:cs="Times New Roman"/>
        </w:rPr>
        <w:t xml:space="preserve">   </w:t>
      </w:r>
      <w:r w:rsidRPr="00356021">
        <w:rPr>
          <w:rFonts w:ascii="Times New Roman" w:hAnsi="Times New Roman" w:cs="Times New Roman"/>
        </w:rPr>
        <w:tab/>
        <w:t>……”</w:t>
      </w:r>
    </w:p>
    <w:p w14:paraId="5E7B6E92" w14:textId="77777777" w:rsidR="00356021" w:rsidRPr="00356021" w:rsidRDefault="00356021" w:rsidP="00356021">
      <w:pPr>
        <w:spacing w:after="0" w:line="240" w:lineRule="auto"/>
        <w:jc w:val="both"/>
        <w:rPr>
          <w:rFonts w:ascii="Times New Roman" w:hAnsi="Times New Roman" w:cs="Times New Roman"/>
        </w:rPr>
      </w:pPr>
    </w:p>
    <w:p w14:paraId="404DAEA1" w14:textId="77777777" w:rsidR="00356021" w:rsidRPr="00356021" w:rsidRDefault="00356021" w:rsidP="00356021">
      <w:pPr>
        <w:spacing w:after="0" w:line="360" w:lineRule="auto"/>
        <w:jc w:val="both"/>
        <w:rPr>
          <w:rFonts w:ascii="Times New Roman" w:hAnsi="Times New Roman" w:cs="Times New Roman"/>
          <w:sz w:val="24"/>
          <w:szCs w:val="24"/>
        </w:rPr>
      </w:pPr>
      <w:r w:rsidRPr="00356021">
        <w:rPr>
          <w:rFonts w:ascii="Times New Roman" w:hAnsi="Times New Roman" w:cs="Times New Roman"/>
          <w:sz w:val="24"/>
          <w:szCs w:val="24"/>
        </w:rPr>
        <w:tab/>
        <w:t>A reading of the notice filed by applicant clearly shows that she complied with the form 23 word for word except for the inclusion of grounds stated as 1, 2 and 3.  In compliance with the form, she annexed to the application the affidavit and documents she used in support of the application.  The grounds which respondent take issue with are stated as:-</w:t>
      </w:r>
    </w:p>
    <w:p w14:paraId="7F313D49" w14:textId="77777777" w:rsidR="00356021" w:rsidRPr="00356021" w:rsidRDefault="00356021" w:rsidP="00356021">
      <w:pPr>
        <w:numPr>
          <w:ilvl w:val="0"/>
          <w:numId w:val="7"/>
        </w:numPr>
        <w:spacing w:after="0" w:line="360" w:lineRule="auto"/>
        <w:contextualSpacing/>
        <w:jc w:val="both"/>
        <w:rPr>
          <w:rFonts w:ascii="Times New Roman" w:hAnsi="Times New Roman" w:cs="Times New Roman"/>
          <w:sz w:val="24"/>
          <w:szCs w:val="24"/>
        </w:rPr>
      </w:pPr>
      <w:r w:rsidRPr="00356021">
        <w:rPr>
          <w:rFonts w:ascii="Times New Roman" w:hAnsi="Times New Roman" w:cs="Times New Roman"/>
          <w:sz w:val="24"/>
          <w:szCs w:val="24"/>
        </w:rPr>
        <w:t>The respondent ha</w:t>
      </w:r>
      <w:r w:rsidR="007F2E21">
        <w:rPr>
          <w:rFonts w:ascii="Times New Roman" w:hAnsi="Times New Roman" w:cs="Times New Roman"/>
          <w:sz w:val="24"/>
          <w:szCs w:val="24"/>
        </w:rPr>
        <w:t>s</w:t>
      </w:r>
      <w:r w:rsidRPr="00356021">
        <w:rPr>
          <w:rFonts w:ascii="Times New Roman" w:hAnsi="Times New Roman" w:cs="Times New Roman"/>
          <w:sz w:val="24"/>
          <w:szCs w:val="24"/>
        </w:rPr>
        <w:t xml:space="preserve"> not made any payment to the applicant and does not seem to be intending to do so.</w:t>
      </w:r>
    </w:p>
    <w:p w14:paraId="1F0921D1" w14:textId="77777777" w:rsidR="00356021" w:rsidRPr="00356021" w:rsidRDefault="00356021" w:rsidP="00356021">
      <w:pPr>
        <w:numPr>
          <w:ilvl w:val="0"/>
          <w:numId w:val="7"/>
        </w:numPr>
        <w:spacing w:after="0" w:line="360" w:lineRule="auto"/>
        <w:contextualSpacing/>
        <w:jc w:val="both"/>
        <w:rPr>
          <w:rFonts w:ascii="Times New Roman" w:hAnsi="Times New Roman" w:cs="Times New Roman"/>
          <w:sz w:val="24"/>
          <w:szCs w:val="24"/>
        </w:rPr>
      </w:pPr>
      <w:r w:rsidRPr="00356021">
        <w:rPr>
          <w:rFonts w:ascii="Times New Roman" w:hAnsi="Times New Roman" w:cs="Times New Roman"/>
          <w:sz w:val="24"/>
          <w:szCs w:val="24"/>
        </w:rPr>
        <w:t>The amount awarded is within the monetary jurisdiction of this Honourable Court.</w:t>
      </w:r>
    </w:p>
    <w:p w14:paraId="3C6311FD" w14:textId="77777777" w:rsidR="00356021" w:rsidRPr="00356021" w:rsidRDefault="00356021" w:rsidP="00356021">
      <w:pPr>
        <w:numPr>
          <w:ilvl w:val="0"/>
          <w:numId w:val="7"/>
        </w:numPr>
        <w:spacing w:after="0" w:line="360" w:lineRule="auto"/>
        <w:contextualSpacing/>
        <w:jc w:val="both"/>
        <w:rPr>
          <w:rFonts w:ascii="Times New Roman" w:hAnsi="Times New Roman" w:cs="Times New Roman"/>
          <w:sz w:val="24"/>
          <w:szCs w:val="24"/>
        </w:rPr>
      </w:pPr>
      <w:r w:rsidRPr="00356021">
        <w:rPr>
          <w:rFonts w:ascii="Times New Roman" w:hAnsi="Times New Roman" w:cs="Times New Roman"/>
          <w:sz w:val="24"/>
          <w:szCs w:val="24"/>
        </w:rPr>
        <w:t xml:space="preserve">The applicant is entitled to register the award with this Honourable Court for purposes of enforcement. </w:t>
      </w:r>
    </w:p>
    <w:p w14:paraId="3FB5E031" w14:textId="77777777" w:rsidR="00356021" w:rsidRPr="00356021" w:rsidRDefault="00356021" w:rsidP="00356021">
      <w:pPr>
        <w:spacing w:after="0" w:line="360" w:lineRule="auto"/>
        <w:jc w:val="both"/>
        <w:rPr>
          <w:rFonts w:ascii="Times New Roman" w:hAnsi="Times New Roman" w:cs="Times New Roman"/>
          <w:sz w:val="24"/>
          <w:szCs w:val="24"/>
        </w:rPr>
      </w:pPr>
      <w:r w:rsidRPr="00356021">
        <w:rPr>
          <w:rFonts w:ascii="Times New Roman" w:hAnsi="Times New Roman" w:cs="Times New Roman"/>
          <w:sz w:val="24"/>
          <w:szCs w:val="24"/>
        </w:rPr>
        <w:tab/>
        <w:t xml:space="preserve">Equally this issue taken </w:t>
      </w:r>
      <w:r w:rsidR="00343FB1">
        <w:rPr>
          <w:rFonts w:ascii="Times New Roman" w:hAnsi="Times New Roman" w:cs="Times New Roman"/>
          <w:sz w:val="24"/>
          <w:szCs w:val="24"/>
        </w:rPr>
        <w:t>b</w:t>
      </w:r>
      <w:r w:rsidRPr="00356021">
        <w:rPr>
          <w:rFonts w:ascii="Times New Roman" w:hAnsi="Times New Roman" w:cs="Times New Roman"/>
          <w:sz w:val="24"/>
          <w:szCs w:val="24"/>
        </w:rPr>
        <w:t>y respondent is without merit.  Applicant complied with the provision of r</w:t>
      </w:r>
      <w:r w:rsidR="00700706">
        <w:rPr>
          <w:rFonts w:ascii="Times New Roman" w:hAnsi="Times New Roman" w:cs="Times New Roman"/>
          <w:sz w:val="24"/>
          <w:szCs w:val="24"/>
        </w:rPr>
        <w:t>ule</w:t>
      </w:r>
      <w:r w:rsidRPr="00356021">
        <w:rPr>
          <w:rFonts w:ascii="Times New Roman" w:hAnsi="Times New Roman" w:cs="Times New Roman"/>
          <w:sz w:val="24"/>
          <w:szCs w:val="24"/>
        </w:rPr>
        <w:t xml:space="preserve"> 59(1), there was no departure from it at all. The inclusion of grounds cannot be a fatal departure that warrants striking off the application.  </w:t>
      </w:r>
    </w:p>
    <w:p w14:paraId="3F668401" w14:textId="77777777" w:rsidR="00356021" w:rsidRPr="00356021" w:rsidRDefault="00356021" w:rsidP="00356021">
      <w:pPr>
        <w:spacing w:after="0" w:line="360" w:lineRule="auto"/>
        <w:jc w:val="both"/>
        <w:rPr>
          <w:rFonts w:ascii="Times New Roman" w:hAnsi="Times New Roman" w:cs="Times New Roman"/>
          <w:sz w:val="24"/>
          <w:szCs w:val="24"/>
        </w:rPr>
      </w:pPr>
      <w:r w:rsidRPr="00356021">
        <w:rPr>
          <w:rFonts w:ascii="Times New Roman" w:hAnsi="Times New Roman" w:cs="Times New Roman"/>
          <w:sz w:val="24"/>
          <w:szCs w:val="24"/>
        </w:rPr>
        <w:tab/>
        <w:t>The relief applicant is seeking as per her Draft Order is that:-</w:t>
      </w:r>
    </w:p>
    <w:p w14:paraId="5AE2E9C9" w14:textId="77777777" w:rsidR="00356021" w:rsidRPr="00356021" w:rsidRDefault="00356021" w:rsidP="00356021">
      <w:pPr>
        <w:tabs>
          <w:tab w:val="left" w:pos="720"/>
          <w:tab w:val="left" w:pos="1080"/>
        </w:tabs>
        <w:spacing w:after="0" w:line="240" w:lineRule="auto"/>
        <w:jc w:val="both"/>
        <w:rPr>
          <w:rFonts w:ascii="Times New Roman" w:hAnsi="Times New Roman" w:cs="Times New Roman"/>
        </w:rPr>
      </w:pPr>
      <w:r w:rsidRPr="00356021">
        <w:rPr>
          <w:rFonts w:ascii="Times New Roman" w:hAnsi="Times New Roman" w:cs="Times New Roman"/>
          <w:sz w:val="24"/>
          <w:szCs w:val="24"/>
        </w:rPr>
        <w:lastRenderedPageBreak/>
        <w:tab/>
      </w:r>
      <w:r w:rsidRPr="00356021">
        <w:rPr>
          <w:rFonts w:ascii="Times New Roman" w:hAnsi="Times New Roman" w:cs="Times New Roman"/>
        </w:rPr>
        <w:t>“1.</w:t>
      </w:r>
      <w:r w:rsidRPr="00356021">
        <w:rPr>
          <w:rFonts w:ascii="Times New Roman" w:hAnsi="Times New Roman" w:cs="Times New Roman"/>
        </w:rPr>
        <w:tab/>
        <w:t xml:space="preserve">The Supreme Court judgment handed down on 25 November 2019 be and is hereby </w:t>
      </w:r>
      <w:r w:rsidRPr="00356021">
        <w:rPr>
          <w:rFonts w:ascii="Times New Roman" w:hAnsi="Times New Roman" w:cs="Times New Roman"/>
        </w:rPr>
        <w:tab/>
      </w:r>
      <w:r w:rsidRPr="00356021">
        <w:rPr>
          <w:rFonts w:ascii="Times New Roman" w:hAnsi="Times New Roman" w:cs="Times New Roman"/>
        </w:rPr>
        <w:tab/>
      </w:r>
      <w:r w:rsidRPr="00356021">
        <w:rPr>
          <w:rFonts w:ascii="Times New Roman" w:hAnsi="Times New Roman" w:cs="Times New Roman"/>
        </w:rPr>
        <w:tab/>
        <w:t xml:space="preserve">registered in terms of </w:t>
      </w:r>
      <w:r w:rsidR="00343FB1" w:rsidRPr="00356021">
        <w:rPr>
          <w:rFonts w:ascii="Times New Roman" w:hAnsi="Times New Roman" w:cs="Times New Roman"/>
        </w:rPr>
        <w:t>s</w:t>
      </w:r>
      <w:r w:rsidR="00343FB1">
        <w:rPr>
          <w:rFonts w:ascii="Times New Roman" w:hAnsi="Times New Roman" w:cs="Times New Roman"/>
        </w:rPr>
        <w:t xml:space="preserve"> </w:t>
      </w:r>
      <w:r w:rsidR="00343FB1" w:rsidRPr="00356021">
        <w:rPr>
          <w:rFonts w:ascii="Times New Roman" w:hAnsi="Times New Roman" w:cs="Times New Roman"/>
        </w:rPr>
        <w:t>92B</w:t>
      </w:r>
      <w:r w:rsidRPr="00356021">
        <w:rPr>
          <w:rFonts w:ascii="Times New Roman" w:hAnsi="Times New Roman" w:cs="Times New Roman"/>
        </w:rPr>
        <w:t>(3) and (4) of the Labour Act [</w:t>
      </w:r>
      <w:r w:rsidRPr="00356021">
        <w:rPr>
          <w:rFonts w:ascii="Times New Roman" w:hAnsi="Times New Roman" w:cs="Times New Roman"/>
          <w:i/>
        </w:rPr>
        <w:t>Chapter 28:01</w:t>
      </w:r>
      <w:r w:rsidRPr="00356021">
        <w:rPr>
          <w:rFonts w:ascii="Times New Roman" w:hAnsi="Times New Roman" w:cs="Times New Roman"/>
        </w:rPr>
        <w:t xml:space="preserve">], as a </w:t>
      </w:r>
      <w:r w:rsidRPr="00356021">
        <w:rPr>
          <w:rFonts w:ascii="Times New Roman" w:hAnsi="Times New Roman" w:cs="Times New Roman"/>
        </w:rPr>
        <w:tab/>
      </w:r>
      <w:r w:rsidRPr="00356021">
        <w:rPr>
          <w:rFonts w:ascii="Times New Roman" w:hAnsi="Times New Roman" w:cs="Times New Roman"/>
        </w:rPr>
        <w:tab/>
      </w:r>
      <w:r w:rsidRPr="00356021">
        <w:rPr>
          <w:rFonts w:ascii="Times New Roman" w:hAnsi="Times New Roman" w:cs="Times New Roman"/>
        </w:rPr>
        <w:tab/>
      </w:r>
      <w:r w:rsidRPr="00356021">
        <w:rPr>
          <w:rFonts w:ascii="Times New Roman" w:hAnsi="Times New Roman" w:cs="Times New Roman"/>
        </w:rPr>
        <w:tab/>
        <w:t xml:space="preserve">judgment of this court.  </w:t>
      </w:r>
    </w:p>
    <w:p w14:paraId="4E2FB28A" w14:textId="3F67E274" w:rsidR="00356021" w:rsidRPr="00356021" w:rsidRDefault="00356021" w:rsidP="00356021">
      <w:pPr>
        <w:tabs>
          <w:tab w:val="left" w:pos="720"/>
          <w:tab w:val="left" w:pos="1080"/>
        </w:tabs>
        <w:spacing w:after="0" w:line="240" w:lineRule="auto"/>
        <w:jc w:val="both"/>
        <w:rPr>
          <w:rFonts w:ascii="Times New Roman" w:hAnsi="Times New Roman" w:cs="Times New Roman"/>
        </w:rPr>
      </w:pPr>
      <w:r w:rsidRPr="00356021">
        <w:rPr>
          <w:rFonts w:ascii="Times New Roman" w:hAnsi="Times New Roman" w:cs="Times New Roman"/>
        </w:rPr>
        <w:tab/>
        <w:t xml:space="preserve"> 2.</w:t>
      </w:r>
      <w:r w:rsidRPr="00356021">
        <w:rPr>
          <w:rFonts w:ascii="Times New Roman" w:hAnsi="Times New Roman" w:cs="Times New Roman"/>
        </w:rPr>
        <w:tab/>
        <w:t>The respondent be and is hereby ordered to pay applicant</w:t>
      </w:r>
      <w:r w:rsidR="0023677E">
        <w:rPr>
          <w:rFonts w:ascii="Times New Roman" w:hAnsi="Times New Roman" w:cs="Times New Roman"/>
        </w:rPr>
        <w:t>s</w:t>
      </w:r>
      <w:r w:rsidRPr="00356021">
        <w:rPr>
          <w:rFonts w:ascii="Times New Roman" w:hAnsi="Times New Roman" w:cs="Times New Roman"/>
        </w:rPr>
        <w:t xml:space="preserve"> (sic) the sum of USD 47 850.01 </w:t>
      </w:r>
      <w:r w:rsidRPr="00356021">
        <w:rPr>
          <w:rFonts w:ascii="Times New Roman" w:hAnsi="Times New Roman" w:cs="Times New Roman"/>
        </w:rPr>
        <w:tab/>
      </w:r>
      <w:r w:rsidRPr="00356021">
        <w:rPr>
          <w:rFonts w:ascii="Times New Roman" w:hAnsi="Times New Roman" w:cs="Times New Roman"/>
        </w:rPr>
        <w:tab/>
      </w:r>
      <w:r w:rsidRPr="00356021">
        <w:rPr>
          <w:rFonts w:ascii="Times New Roman" w:hAnsi="Times New Roman" w:cs="Times New Roman"/>
        </w:rPr>
        <w:tab/>
        <w:t>inclusive of interest at the prescribed rate.</w:t>
      </w:r>
    </w:p>
    <w:p w14:paraId="16E12EE7" w14:textId="77777777" w:rsidR="00356021" w:rsidRPr="00356021" w:rsidRDefault="00356021" w:rsidP="00356021">
      <w:pPr>
        <w:tabs>
          <w:tab w:val="left" w:pos="720"/>
          <w:tab w:val="left" w:pos="1080"/>
        </w:tabs>
        <w:spacing w:after="0" w:line="240" w:lineRule="auto"/>
        <w:jc w:val="both"/>
        <w:rPr>
          <w:rFonts w:ascii="Times New Roman" w:hAnsi="Times New Roman" w:cs="Times New Roman"/>
        </w:rPr>
      </w:pPr>
      <w:r w:rsidRPr="00356021">
        <w:rPr>
          <w:rFonts w:ascii="Times New Roman" w:hAnsi="Times New Roman" w:cs="Times New Roman"/>
        </w:rPr>
        <w:tab/>
        <w:t xml:space="preserve"> 3.</w:t>
      </w:r>
      <w:r w:rsidRPr="00356021">
        <w:rPr>
          <w:rFonts w:ascii="Times New Roman" w:hAnsi="Times New Roman" w:cs="Times New Roman"/>
        </w:rPr>
        <w:tab/>
        <w:t xml:space="preserve">The respondent bears the applicant’s costs.”   </w:t>
      </w:r>
    </w:p>
    <w:p w14:paraId="57D1146E" w14:textId="77777777" w:rsidR="00356021" w:rsidRPr="00356021" w:rsidRDefault="00356021" w:rsidP="00356021">
      <w:pPr>
        <w:tabs>
          <w:tab w:val="left" w:pos="720"/>
          <w:tab w:val="left" w:pos="1080"/>
        </w:tabs>
        <w:spacing w:after="0" w:line="240" w:lineRule="auto"/>
        <w:jc w:val="both"/>
        <w:rPr>
          <w:rFonts w:ascii="Times New Roman" w:hAnsi="Times New Roman" w:cs="Times New Roman"/>
        </w:rPr>
      </w:pPr>
    </w:p>
    <w:p w14:paraId="0B09A8DD" w14:textId="77777777" w:rsidR="00356021" w:rsidRPr="00356021" w:rsidRDefault="00356021" w:rsidP="00356021">
      <w:pPr>
        <w:tabs>
          <w:tab w:val="left" w:pos="720"/>
          <w:tab w:val="left" w:pos="1080"/>
        </w:tabs>
        <w:spacing w:after="0" w:line="240" w:lineRule="auto"/>
        <w:jc w:val="both"/>
        <w:rPr>
          <w:rFonts w:ascii="Times New Roman" w:hAnsi="Times New Roman" w:cs="Times New Roman"/>
          <w:sz w:val="24"/>
          <w:szCs w:val="24"/>
        </w:rPr>
      </w:pPr>
      <w:r w:rsidRPr="00356021">
        <w:rPr>
          <w:rFonts w:ascii="Times New Roman" w:hAnsi="Times New Roman" w:cs="Times New Roman"/>
        </w:rPr>
        <w:tab/>
      </w:r>
      <w:r w:rsidRPr="00356021">
        <w:rPr>
          <w:rFonts w:ascii="Times New Roman" w:hAnsi="Times New Roman" w:cs="Times New Roman"/>
          <w:sz w:val="24"/>
          <w:szCs w:val="24"/>
        </w:rPr>
        <w:t>Section 92B of the Labour Act provides as follows:-</w:t>
      </w:r>
    </w:p>
    <w:p w14:paraId="0C9FE527" w14:textId="77777777" w:rsidR="00356021" w:rsidRPr="00356021" w:rsidRDefault="00356021" w:rsidP="00356021">
      <w:pPr>
        <w:tabs>
          <w:tab w:val="left" w:pos="720"/>
          <w:tab w:val="left" w:pos="1080"/>
        </w:tabs>
        <w:spacing w:after="0" w:line="240" w:lineRule="auto"/>
        <w:jc w:val="both"/>
        <w:rPr>
          <w:rFonts w:ascii="Times New Roman" w:hAnsi="Times New Roman" w:cs="Times New Roman"/>
          <w:sz w:val="24"/>
          <w:szCs w:val="24"/>
        </w:rPr>
      </w:pPr>
    </w:p>
    <w:p w14:paraId="6D26CBDA" w14:textId="77777777" w:rsidR="00356021" w:rsidRPr="00356021" w:rsidRDefault="00356021" w:rsidP="00356021">
      <w:pPr>
        <w:tabs>
          <w:tab w:val="left" w:pos="720"/>
          <w:tab w:val="left" w:pos="1080"/>
        </w:tabs>
        <w:spacing w:after="0" w:line="240" w:lineRule="auto"/>
        <w:jc w:val="both"/>
        <w:rPr>
          <w:rFonts w:ascii="Times New Roman" w:hAnsi="Times New Roman" w:cs="Times New Roman"/>
        </w:rPr>
      </w:pPr>
      <w:r w:rsidRPr="00356021">
        <w:rPr>
          <w:rFonts w:ascii="Times New Roman" w:hAnsi="Times New Roman" w:cs="Times New Roman"/>
          <w:sz w:val="24"/>
          <w:szCs w:val="24"/>
        </w:rPr>
        <w:tab/>
      </w:r>
      <w:r w:rsidRPr="00356021">
        <w:rPr>
          <w:rFonts w:ascii="Times New Roman" w:hAnsi="Times New Roman" w:cs="Times New Roman"/>
        </w:rPr>
        <w:t>“Effective date and enforcement of decisions of Labour Court:-</w:t>
      </w:r>
    </w:p>
    <w:p w14:paraId="04675D5D" w14:textId="77777777" w:rsidR="00356021" w:rsidRPr="00356021" w:rsidRDefault="00356021" w:rsidP="00356021">
      <w:pPr>
        <w:tabs>
          <w:tab w:val="left" w:pos="720"/>
          <w:tab w:val="left" w:pos="1080"/>
        </w:tabs>
        <w:spacing w:after="0" w:line="240" w:lineRule="auto"/>
        <w:jc w:val="both"/>
        <w:rPr>
          <w:rFonts w:ascii="Times New Roman" w:hAnsi="Times New Roman" w:cs="Times New Roman"/>
        </w:rPr>
      </w:pPr>
      <w:r w:rsidRPr="00356021">
        <w:rPr>
          <w:rFonts w:ascii="Times New Roman" w:hAnsi="Times New Roman" w:cs="Times New Roman"/>
        </w:rPr>
        <w:tab/>
        <w:t xml:space="preserve"> 1.</w:t>
      </w:r>
      <w:r w:rsidRPr="00356021">
        <w:rPr>
          <w:rFonts w:ascii="Times New Roman" w:hAnsi="Times New Roman" w:cs="Times New Roman"/>
        </w:rPr>
        <w:tab/>
        <w:t>……</w:t>
      </w:r>
    </w:p>
    <w:p w14:paraId="0C75734F" w14:textId="77777777" w:rsidR="00356021" w:rsidRPr="00356021" w:rsidRDefault="00356021" w:rsidP="00356021">
      <w:pPr>
        <w:tabs>
          <w:tab w:val="left" w:pos="720"/>
          <w:tab w:val="left" w:pos="1080"/>
        </w:tabs>
        <w:spacing w:after="0" w:line="240" w:lineRule="auto"/>
        <w:jc w:val="both"/>
        <w:rPr>
          <w:rFonts w:ascii="Times New Roman" w:hAnsi="Times New Roman" w:cs="Times New Roman"/>
        </w:rPr>
      </w:pPr>
      <w:r w:rsidRPr="00356021">
        <w:rPr>
          <w:rFonts w:ascii="Times New Roman" w:hAnsi="Times New Roman" w:cs="Times New Roman"/>
        </w:rPr>
        <w:tab/>
        <w:t xml:space="preserve"> 2.</w:t>
      </w:r>
      <w:r w:rsidRPr="00356021">
        <w:rPr>
          <w:rFonts w:ascii="Times New Roman" w:hAnsi="Times New Roman" w:cs="Times New Roman"/>
        </w:rPr>
        <w:tab/>
        <w:t>……</w:t>
      </w:r>
    </w:p>
    <w:p w14:paraId="10D54BDC" w14:textId="77777777" w:rsidR="00356021" w:rsidRPr="00356021" w:rsidRDefault="00356021" w:rsidP="00356021">
      <w:pPr>
        <w:tabs>
          <w:tab w:val="left" w:pos="720"/>
          <w:tab w:val="left" w:pos="1080"/>
        </w:tabs>
        <w:spacing w:after="0" w:line="240" w:lineRule="auto"/>
        <w:jc w:val="both"/>
        <w:rPr>
          <w:rFonts w:ascii="Times New Roman" w:hAnsi="Times New Roman" w:cs="Times New Roman"/>
        </w:rPr>
      </w:pPr>
      <w:r w:rsidRPr="00356021">
        <w:rPr>
          <w:rFonts w:ascii="Times New Roman" w:hAnsi="Times New Roman" w:cs="Times New Roman"/>
        </w:rPr>
        <w:tab/>
        <w:t xml:space="preserve"> 3.</w:t>
      </w:r>
      <w:r w:rsidRPr="00356021">
        <w:rPr>
          <w:rFonts w:ascii="Times New Roman" w:hAnsi="Times New Roman" w:cs="Times New Roman"/>
        </w:rPr>
        <w:tab/>
        <w:t xml:space="preserve">any party to whom a decision, order or determination relates may submit for registration the </w:t>
      </w:r>
      <w:r w:rsidRPr="00356021">
        <w:rPr>
          <w:rFonts w:ascii="Times New Roman" w:hAnsi="Times New Roman" w:cs="Times New Roman"/>
        </w:rPr>
        <w:tab/>
      </w:r>
      <w:r w:rsidRPr="00356021">
        <w:rPr>
          <w:rFonts w:ascii="Times New Roman" w:hAnsi="Times New Roman" w:cs="Times New Roman"/>
        </w:rPr>
        <w:tab/>
      </w:r>
      <w:r w:rsidRPr="00356021">
        <w:rPr>
          <w:rFonts w:ascii="Times New Roman" w:hAnsi="Times New Roman" w:cs="Times New Roman"/>
        </w:rPr>
        <w:tab/>
        <w:t>copy of it furnished to him in terms of subsection</w:t>
      </w:r>
      <w:r w:rsidR="00700706">
        <w:rPr>
          <w:rFonts w:ascii="Times New Roman" w:hAnsi="Times New Roman" w:cs="Times New Roman"/>
        </w:rPr>
        <w:t xml:space="preserve"> </w:t>
      </w:r>
      <w:r w:rsidRPr="00356021">
        <w:rPr>
          <w:rFonts w:ascii="Times New Roman" w:hAnsi="Times New Roman" w:cs="Times New Roman"/>
        </w:rPr>
        <w:t xml:space="preserve">(3) to the court of any magistrate which </w:t>
      </w:r>
      <w:r w:rsidRPr="00356021">
        <w:rPr>
          <w:rFonts w:ascii="Times New Roman" w:hAnsi="Times New Roman" w:cs="Times New Roman"/>
        </w:rPr>
        <w:tab/>
      </w:r>
      <w:r w:rsidRPr="00356021">
        <w:rPr>
          <w:rFonts w:ascii="Times New Roman" w:hAnsi="Times New Roman" w:cs="Times New Roman"/>
        </w:rPr>
        <w:tab/>
      </w:r>
      <w:r w:rsidRPr="00356021">
        <w:rPr>
          <w:rFonts w:ascii="Times New Roman" w:hAnsi="Times New Roman" w:cs="Times New Roman"/>
        </w:rPr>
        <w:tab/>
        <w:t xml:space="preserve">would have had jurisdiction to make the order had the matter been determined by it, or, if the </w:t>
      </w:r>
      <w:r w:rsidRPr="00356021">
        <w:rPr>
          <w:rFonts w:ascii="Times New Roman" w:hAnsi="Times New Roman" w:cs="Times New Roman"/>
        </w:rPr>
        <w:tab/>
      </w:r>
      <w:r w:rsidRPr="00356021">
        <w:rPr>
          <w:rFonts w:ascii="Times New Roman" w:hAnsi="Times New Roman" w:cs="Times New Roman"/>
        </w:rPr>
        <w:tab/>
      </w:r>
      <w:r w:rsidRPr="00356021">
        <w:rPr>
          <w:rFonts w:ascii="Times New Roman" w:hAnsi="Times New Roman" w:cs="Times New Roman"/>
        </w:rPr>
        <w:tab/>
        <w:t xml:space="preserve">decision, order or determination exceeds the jurisdiction of any magistrates court, the High </w:t>
      </w:r>
      <w:r w:rsidRPr="00356021">
        <w:rPr>
          <w:rFonts w:ascii="Times New Roman" w:hAnsi="Times New Roman" w:cs="Times New Roman"/>
        </w:rPr>
        <w:tab/>
      </w:r>
      <w:r w:rsidRPr="00356021">
        <w:rPr>
          <w:rFonts w:ascii="Times New Roman" w:hAnsi="Times New Roman" w:cs="Times New Roman"/>
        </w:rPr>
        <w:tab/>
      </w:r>
      <w:r w:rsidRPr="00356021">
        <w:rPr>
          <w:rFonts w:ascii="Times New Roman" w:hAnsi="Times New Roman" w:cs="Times New Roman"/>
        </w:rPr>
        <w:tab/>
        <w:t xml:space="preserve">Court.  </w:t>
      </w:r>
    </w:p>
    <w:p w14:paraId="61CBE633" w14:textId="4F72C036" w:rsidR="00356021" w:rsidRPr="00356021" w:rsidRDefault="00356021" w:rsidP="00356021">
      <w:pPr>
        <w:tabs>
          <w:tab w:val="left" w:pos="720"/>
          <w:tab w:val="left" w:pos="1080"/>
        </w:tabs>
        <w:spacing w:after="0" w:line="240" w:lineRule="auto"/>
        <w:jc w:val="both"/>
        <w:rPr>
          <w:rFonts w:ascii="Times New Roman" w:hAnsi="Times New Roman" w:cs="Times New Roman"/>
        </w:rPr>
      </w:pPr>
      <w:r w:rsidRPr="00356021">
        <w:rPr>
          <w:rFonts w:ascii="Times New Roman" w:hAnsi="Times New Roman" w:cs="Times New Roman"/>
        </w:rPr>
        <w:tab/>
        <w:t xml:space="preserve"> 4.</w:t>
      </w:r>
      <w:r w:rsidRPr="00356021">
        <w:rPr>
          <w:rFonts w:ascii="Times New Roman" w:hAnsi="Times New Roman" w:cs="Times New Roman"/>
        </w:rPr>
        <w:tab/>
        <w:t>where a decision, order or determination has been registered in terms of subsection</w:t>
      </w:r>
      <w:r w:rsidR="001A7916">
        <w:rPr>
          <w:rFonts w:ascii="Times New Roman" w:hAnsi="Times New Roman" w:cs="Times New Roman"/>
        </w:rPr>
        <w:t xml:space="preserve"> </w:t>
      </w:r>
      <w:r w:rsidRPr="00356021">
        <w:rPr>
          <w:rFonts w:ascii="Times New Roman" w:hAnsi="Times New Roman" w:cs="Times New Roman"/>
        </w:rPr>
        <w:t xml:space="preserve">(3) it shall </w:t>
      </w:r>
      <w:r w:rsidRPr="00356021">
        <w:rPr>
          <w:rFonts w:ascii="Times New Roman" w:hAnsi="Times New Roman" w:cs="Times New Roman"/>
        </w:rPr>
        <w:tab/>
      </w:r>
      <w:r w:rsidRPr="00356021">
        <w:rPr>
          <w:rFonts w:ascii="Times New Roman" w:hAnsi="Times New Roman" w:cs="Times New Roman"/>
        </w:rPr>
        <w:tab/>
      </w:r>
      <w:r w:rsidRPr="00356021">
        <w:rPr>
          <w:rFonts w:ascii="Times New Roman" w:hAnsi="Times New Roman" w:cs="Times New Roman"/>
        </w:rPr>
        <w:tab/>
        <w:t>have the effect, for purposes of enforcement, a civil judgment of the appropriate court.</w:t>
      </w:r>
    </w:p>
    <w:p w14:paraId="664B23F7" w14:textId="77777777" w:rsidR="00356021" w:rsidRPr="00356021" w:rsidRDefault="00356021" w:rsidP="00356021">
      <w:pPr>
        <w:tabs>
          <w:tab w:val="left" w:pos="720"/>
          <w:tab w:val="left" w:pos="1080"/>
        </w:tabs>
        <w:spacing w:after="0" w:line="240" w:lineRule="auto"/>
        <w:jc w:val="both"/>
        <w:rPr>
          <w:rFonts w:ascii="Times New Roman" w:hAnsi="Times New Roman" w:cs="Times New Roman"/>
        </w:rPr>
      </w:pPr>
      <w:r w:rsidRPr="00356021">
        <w:rPr>
          <w:rFonts w:ascii="Times New Roman" w:hAnsi="Times New Roman" w:cs="Times New Roman"/>
        </w:rPr>
        <w:tab/>
        <w:t xml:space="preserve"> 5.</w:t>
      </w:r>
      <w:r w:rsidRPr="00356021">
        <w:rPr>
          <w:rFonts w:ascii="Times New Roman" w:hAnsi="Times New Roman" w:cs="Times New Roman"/>
        </w:rPr>
        <w:tab/>
        <w:t>……”</w:t>
      </w:r>
    </w:p>
    <w:p w14:paraId="6BAFBB15" w14:textId="77777777" w:rsidR="00356021" w:rsidRPr="00356021" w:rsidRDefault="00356021" w:rsidP="00356021">
      <w:pPr>
        <w:tabs>
          <w:tab w:val="left" w:pos="720"/>
          <w:tab w:val="left" w:pos="1080"/>
        </w:tabs>
        <w:spacing w:after="0" w:line="240" w:lineRule="auto"/>
        <w:jc w:val="both"/>
        <w:rPr>
          <w:rFonts w:ascii="Times New Roman" w:hAnsi="Times New Roman" w:cs="Times New Roman"/>
        </w:rPr>
      </w:pPr>
    </w:p>
    <w:p w14:paraId="4FA8F43D" w14:textId="77777777" w:rsidR="00356021" w:rsidRDefault="00356021" w:rsidP="00356021">
      <w:pPr>
        <w:tabs>
          <w:tab w:val="left" w:pos="720"/>
          <w:tab w:val="left" w:pos="1080"/>
        </w:tabs>
        <w:spacing w:after="0" w:line="360" w:lineRule="auto"/>
        <w:jc w:val="both"/>
        <w:rPr>
          <w:rFonts w:ascii="Times New Roman" w:hAnsi="Times New Roman" w:cs="Times New Roman"/>
          <w:sz w:val="24"/>
          <w:szCs w:val="24"/>
        </w:rPr>
      </w:pPr>
      <w:r w:rsidRPr="00356021">
        <w:rPr>
          <w:rFonts w:ascii="Times New Roman" w:hAnsi="Times New Roman" w:cs="Times New Roman"/>
        </w:rPr>
        <w:tab/>
      </w:r>
      <w:r w:rsidRPr="00356021">
        <w:rPr>
          <w:rFonts w:ascii="Times New Roman" w:hAnsi="Times New Roman" w:cs="Times New Roman"/>
          <w:sz w:val="24"/>
          <w:szCs w:val="24"/>
        </w:rPr>
        <w:t xml:space="preserve">Noted is the fact that as </w:t>
      </w:r>
      <w:r w:rsidR="00343FB1">
        <w:rPr>
          <w:rFonts w:ascii="Times New Roman" w:hAnsi="Times New Roman" w:cs="Times New Roman"/>
          <w:sz w:val="24"/>
          <w:szCs w:val="24"/>
        </w:rPr>
        <w:t xml:space="preserve">at </w:t>
      </w:r>
      <w:r w:rsidRPr="00356021">
        <w:rPr>
          <w:rFonts w:ascii="Times New Roman" w:hAnsi="Times New Roman" w:cs="Times New Roman"/>
          <w:sz w:val="24"/>
          <w:szCs w:val="24"/>
        </w:rPr>
        <w:t>the date of application, the Labour Court did not have the powers to register its own orders, decisions or determination for purposes of enforcement.  Equally so</w:t>
      </w:r>
      <w:r w:rsidR="00343FB1">
        <w:rPr>
          <w:rFonts w:ascii="Times New Roman" w:hAnsi="Times New Roman" w:cs="Times New Roman"/>
          <w:sz w:val="24"/>
          <w:szCs w:val="24"/>
        </w:rPr>
        <w:t>,</w:t>
      </w:r>
      <w:r w:rsidRPr="00356021">
        <w:rPr>
          <w:rFonts w:ascii="Times New Roman" w:hAnsi="Times New Roman" w:cs="Times New Roman"/>
          <w:sz w:val="24"/>
          <w:szCs w:val="24"/>
        </w:rPr>
        <w:t xml:space="preserve"> the Supreme Court does not have the powers to register its orders, decisions or determination for purposes of enforcement.  A party has to approach the inferior courts for that purpose.  </w:t>
      </w:r>
    </w:p>
    <w:p w14:paraId="1FAE994F" w14:textId="77777777" w:rsidR="00951030" w:rsidRDefault="00951030" w:rsidP="00356021">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Admittedly</w:t>
      </w:r>
      <w:r w:rsidR="00361E7B">
        <w:rPr>
          <w:rFonts w:ascii="Times New Roman" w:hAnsi="Times New Roman" w:cs="Times New Roman"/>
          <w:sz w:val="24"/>
          <w:szCs w:val="24"/>
        </w:rPr>
        <w:t>, s</w:t>
      </w:r>
      <w:r>
        <w:rPr>
          <w:rFonts w:ascii="Times New Roman" w:hAnsi="Times New Roman" w:cs="Times New Roman"/>
          <w:sz w:val="24"/>
          <w:szCs w:val="24"/>
        </w:rPr>
        <w:t xml:space="preserve"> 92B of the Labour Ac</w:t>
      </w:r>
      <w:r w:rsidR="00361E7B">
        <w:rPr>
          <w:rFonts w:ascii="Times New Roman" w:hAnsi="Times New Roman" w:cs="Times New Roman"/>
          <w:sz w:val="24"/>
          <w:szCs w:val="24"/>
        </w:rPr>
        <w:t xml:space="preserve">t </w:t>
      </w:r>
      <w:r>
        <w:rPr>
          <w:rFonts w:ascii="Times New Roman" w:hAnsi="Times New Roman" w:cs="Times New Roman"/>
          <w:sz w:val="24"/>
          <w:szCs w:val="24"/>
        </w:rPr>
        <w:t>makes no mention of Supreme Court order</w:t>
      </w:r>
      <w:r w:rsidR="00343FB1">
        <w:rPr>
          <w:rFonts w:ascii="Times New Roman" w:hAnsi="Times New Roman" w:cs="Times New Roman"/>
          <w:sz w:val="24"/>
          <w:szCs w:val="24"/>
        </w:rPr>
        <w:t>s</w:t>
      </w:r>
      <w:r>
        <w:rPr>
          <w:rFonts w:ascii="Times New Roman" w:hAnsi="Times New Roman" w:cs="Times New Roman"/>
          <w:sz w:val="24"/>
          <w:szCs w:val="24"/>
        </w:rPr>
        <w:t xml:space="preserve">.  </w:t>
      </w:r>
      <w:r w:rsidRPr="00361E7B">
        <w:rPr>
          <w:rFonts w:ascii="Times New Roman" w:hAnsi="Times New Roman" w:cs="Times New Roman"/>
          <w:i/>
          <w:sz w:val="24"/>
          <w:szCs w:val="24"/>
        </w:rPr>
        <w:t>In casu</w:t>
      </w:r>
      <w:r>
        <w:rPr>
          <w:rFonts w:ascii="Times New Roman" w:hAnsi="Times New Roman" w:cs="Times New Roman"/>
          <w:sz w:val="24"/>
          <w:szCs w:val="24"/>
        </w:rPr>
        <w:t xml:space="preserve"> however, as already sta</w:t>
      </w:r>
      <w:r w:rsidR="00361E7B">
        <w:rPr>
          <w:rFonts w:ascii="Times New Roman" w:hAnsi="Times New Roman" w:cs="Times New Roman"/>
          <w:sz w:val="24"/>
          <w:szCs w:val="24"/>
        </w:rPr>
        <w:t>t</w:t>
      </w:r>
      <w:r>
        <w:rPr>
          <w:rFonts w:ascii="Times New Roman" w:hAnsi="Times New Roman" w:cs="Times New Roman"/>
          <w:sz w:val="24"/>
          <w:szCs w:val="24"/>
        </w:rPr>
        <w:t>ed the Order of the Supreme Court under SC 119/19 relates to a Labour Court judgment</w:t>
      </w:r>
      <w:r w:rsidR="00361E7B">
        <w:rPr>
          <w:rFonts w:ascii="Times New Roman" w:hAnsi="Times New Roman" w:cs="Times New Roman"/>
          <w:sz w:val="24"/>
          <w:szCs w:val="24"/>
        </w:rPr>
        <w:t xml:space="preserve"> which though it was set aside was substituted with the terms  ordering respondent to pay a total of US$41 161-30 plus interest.  </w:t>
      </w:r>
    </w:p>
    <w:p w14:paraId="083C3AAD" w14:textId="77777777" w:rsidR="00361E7B" w:rsidRDefault="00361E7B" w:rsidP="00356021">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Sections 24 of the Supreme Court Act [</w:t>
      </w:r>
      <w:r w:rsidRPr="00361E7B">
        <w:rPr>
          <w:rFonts w:ascii="Times New Roman" w:hAnsi="Times New Roman" w:cs="Times New Roman"/>
          <w:i/>
          <w:sz w:val="24"/>
          <w:szCs w:val="24"/>
        </w:rPr>
        <w:t>Chapter 7:13</w:t>
      </w:r>
      <w:r>
        <w:rPr>
          <w:rFonts w:ascii="Times New Roman" w:hAnsi="Times New Roman" w:cs="Times New Roman"/>
          <w:sz w:val="24"/>
          <w:szCs w:val="24"/>
        </w:rPr>
        <w:t>] provides:</w:t>
      </w:r>
    </w:p>
    <w:p w14:paraId="09A3C38F" w14:textId="77777777" w:rsidR="00361E7B" w:rsidRPr="00361E7B" w:rsidRDefault="00361E7B" w:rsidP="00361E7B">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sz w:val="24"/>
          <w:szCs w:val="24"/>
        </w:rPr>
        <w:tab/>
      </w:r>
      <w:r w:rsidRPr="00361E7B">
        <w:rPr>
          <w:rFonts w:ascii="Times New Roman" w:hAnsi="Times New Roman" w:cs="Times New Roman"/>
        </w:rPr>
        <w:t>“Effect of judgment of Supreme Court in Civil Appeals.</w:t>
      </w:r>
    </w:p>
    <w:p w14:paraId="6A920E14" w14:textId="77777777" w:rsidR="00361E7B" w:rsidRDefault="00361E7B" w:rsidP="00361E7B">
      <w:pPr>
        <w:tabs>
          <w:tab w:val="left" w:pos="720"/>
          <w:tab w:val="left" w:pos="1080"/>
        </w:tabs>
        <w:spacing w:after="0" w:line="240" w:lineRule="auto"/>
        <w:ind w:left="720"/>
        <w:jc w:val="both"/>
        <w:rPr>
          <w:rFonts w:ascii="Times New Roman" w:hAnsi="Times New Roman" w:cs="Times New Roman"/>
        </w:rPr>
      </w:pPr>
      <w:r w:rsidRPr="00361E7B">
        <w:rPr>
          <w:rFonts w:ascii="Times New Roman" w:hAnsi="Times New Roman" w:cs="Times New Roman"/>
        </w:rPr>
        <w:t>Except as otherwise provided in any other law, judgment of the  Supreme Court in an</w:t>
      </w:r>
      <w:r w:rsidR="00343FB1">
        <w:rPr>
          <w:rFonts w:ascii="Times New Roman" w:hAnsi="Times New Roman" w:cs="Times New Roman"/>
        </w:rPr>
        <w:t>y</w:t>
      </w:r>
      <w:r w:rsidRPr="00361E7B">
        <w:rPr>
          <w:rFonts w:ascii="Times New Roman" w:hAnsi="Times New Roman" w:cs="Times New Roman"/>
        </w:rPr>
        <w:t xml:space="preserve"> appeal in terms of this part shall be recorded in the  court or tribunal of first instance and such judgment may be enforced in all respects as if it had been given by that court or tribunal.” </w:t>
      </w:r>
    </w:p>
    <w:p w14:paraId="0032F9E6" w14:textId="77777777" w:rsidR="00361E7B" w:rsidRDefault="00361E7B" w:rsidP="00361E7B">
      <w:pPr>
        <w:tabs>
          <w:tab w:val="left" w:pos="720"/>
          <w:tab w:val="left" w:pos="1080"/>
        </w:tabs>
        <w:spacing w:after="0" w:line="240" w:lineRule="auto"/>
        <w:jc w:val="both"/>
        <w:rPr>
          <w:rFonts w:ascii="Times New Roman" w:hAnsi="Times New Roman" w:cs="Times New Roman"/>
        </w:rPr>
      </w:pPr>
    </w:p>
    <w:p w14:paraId="3EA99DDC" w14:textId="77777777" w:rsidR="00361E7B" w:rsidRPr="00205F84" w:rsidRDefault="00205F84" w:rsidP="00205F84">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rPr>
        <w:tab/>
      </w:r>
      <w:r w:rsidR="00361E7B" w:rsidRPr="00205F84">
        <w:rPr>
          <w:rFonts w:ascii="Times New Roman" w:hAnsi="Times New Roman" w:cs="Times New Roman"/>
          <w:sz w:val="24"/>
          <w:szCs w:val="24"/>
        </w:rPr>
        <w:t xml:space="preserve">The matter under SC 119/19 having emanated from the Labour Court, it was in my considered </w:t>
      </w:r>
      <w:r w:rsidR="00343FB1">
        <w:rPr>
          <w:rFonts w:ascii="Times New Roman" w:hAnsi="Times New Roman" w:cs="Times New Roman"/>
          <w:sz w:val="24"/>
          <w:szCs w:val="24"/>
        </w:rPr>
        <w:t xml:space="preserve">view </w:t>
      </w:r>
      <w:r w:rsidR="00361E7B" w:rsidRPr="00205F84">
        <w:rPr>
          <w:rFonts w:ascii="Times New Roman" w:hAnsi="Times New Roman" w:cs="Times New Roman"/>
          <w:sz w:val="24"/>
          <w:szCs w:val="24"/>
        </w:rPr>
        <w:t xml:space="preserve">properly placed before this court </w:t>
      </w:r>
      <w:r w:rsidRPr="00205F84">
        <w:rPr>
          <w:rFonts w:ascii="Times New Roman" w:hAnsi="Times New Roman" w:cs="Times New Roman"/>
          <w:sz w:val="24"/>
          <w:szCs w:val="24"/>
        </w:rPr>
        <w:t>for registration</w:t>
      </w:r>
      <w:r w:rsidR="00361E7B" w:rsidRPr="00205F84">
        <w:rPr>
          <w:rFonts w:ascii="Times New Roman" w:hAnsi="Times New Roman" w:cs="Times New Roman"/>
          <w:sz w:val="24"/>
          <w:szCs w:val="24"/>
        </w:rPr>
        <w:t xml:space="preserve"> in terms of s 92B of the Labour Act.  I </w:t>
      </w:r>
      <w:r w:rsidRPr="00205F84">
        <w:rPr>
          <w:rFonts w:ascii="Times New Roman" w:hAnsi="Times New Roman" w:cs="Times New Roman"/>
          <w:sz w:val="24"/>
          <w:szCs w:val="24"/>
        </w:rPr>
        <w:t>again find the issue raised by respondent without merit and dismiss it.</w:t>
      </w:r>
    </w:p>
    <w:p w14:paraId="0C19C855" w14:textId="77777777" w:rsidR="00205F84" w:rsidRDefault="00205F84" w:rsidP="00205F84">
      <w:pPr>
        <w:tabs>
          <w:tab w:val="left" w:pos="720"/>
          <w:tab w:val="left" w:pos="1080"/>
        </w:tabs>
        <w:spacing w:after="0" w:line="360" w:lineRule="auto"/>
        <w:jc w:val="both"/>
        <w:rPr>
          <w:rFonts w:ascii="Times New Roman" w:hAnsi="Times New Roman" w:cs="Times New Roman"/>
          <w:sz w:val="24"/>
          <w:szCs w:val="24"/>
        </w:rPr>
      </w:pPr>
      <w:r w:rsidRPr="00205F84">
        <w:rPr>
          <w:rFonts w:ascii="Times New Roman" w:hAnsi="Times New Roman" w:cs="Times New Roman"/>
          <w:sz w:val="24"/>
          <w:szCs w:val="24"/>
        </w:rPr>
        <w:lastRenderedPageBreak/>
        <w:t xml:space="preserve">I associate myself with the remarks by </w:t>
      </w:r>
      <w:r w:rsidRPr="00205F84">
        <w:rPr>
          <w:rFonts w:ascii="Times New Roman" w:hAnsi="Times New Roman" w:cs="Times New Roman"/>
          <w:smallCaps/>
          <w:sz w:val="24"/>
          <w:szCs w:val="24"/>
        </w:rPr>
        <w:t>Mathonsi</w:t>
      </w:r>
      <w:r w:rsidRPr="00205F84">
        <w:rPr>
          <w:rFonts w:ascii="Times New Roman" w:hAnsi="Times New Roman" w:cs="Times New Roman"/>
          <w:sz w:val="24"/>
          <w:szCs w:val="24"/>
        </w:rPr>
        <w:t xml:space="preserve"> J (as he then was)</w:t>
      </w:r>
      <w:r>
        <w:rPr>
          <w:rFonts w:ascii="Times New Roman" w:hAnsi="Times New Roman" w:cs="Times New Roman"/>
          <w:sz w:val="24"/>
          <w:szCs w:val="24"/>
        </w:rPr>
        <w:t xml:space="preserve"> in the case of  </w:t>
      </w:r>
      <w:r w:rsidRPr="00205F84">
        <w:rPr>
          <w:rFonts w:ascii="Times New Roman" w:hAnsi="Times New Roman" w:cs="Times New Roman"/>
          <w:i/>
          <w:sz w:val="24"/>
          <w:szCs w:val="24"/>
        </w:rPr>
        <w:t>Telecel Zimbabwe (Private) Ltd</w:t>
      </w:r>
      <w:r>
        <w:rPr>
          <w:rFonts w:ascii="Times New Roman" w:hAnsi="Times New Roman" w:cs="Times New Roman"/>
          <w:sz w:val="24"/>
          <w:szCs w:val="24"/>
        </w:rPr>
        <w:t xml:space="preserve"> v </w:t>
      </w:r>
      <w:r w:rsidRPr="00205F84">
        <w:rPr>
          <w:rFonts w:ascii="Times New Roman" w:hAnsi="Times New Roman" w:cs="Times New Roman"/>
          <w:i/>
          <w:sz w:val="24"/>
          <w:szCs w:val="24"/>
        </w:rPr>
        <w:t>Potraz, Minister of Information Technology and 2 Ors</w:t>
      </w:r>
      <w:r>
        <w:rPr>
          <w:rFonts w:ascii="Times New Roman" w:hAnsi="Times New Roman" w:cs="Times New Roman"/>
          <w:sz w:val="24"/>
          <w:szCs w:val="24"/>
        </w:rPr>
        <w:t xml:space="preserve"> HH 446/15 to this effect.</w:t>
      </w:r>
    </w:p>
    <w:p w14:paraId="54272AB6" w14:textId="0CA6ED5E" w:rsidR="00205F84" w:rsidRPr="007C7A66" w:rsidRDefault="00205F84" w:rsidP="007C7A66">
      <w:pPr>
        <w:tabs>
          <w:tab w:val="left" w:pos="720"/>
          <w:tab w:val="left" w:pos="1080"/>
        </w:tabs>
        <w:spacing w:after="0" w:line="240" w:lineRule="auto"/>
        <w:ind w:left="720"/>
        <w:jc w:val="both"/>
        <w:rPr>
          <w:rFonts w:ascii="Times New Roman" w:hAnsi="Times New Roman" w:cs="Times New Roman"/>
        </w:rPr>
      </w:pPr>
      <w:r>
        <w:rPr>
          <w:rFonts w:ascii="Times New Roman" w:hAnsi="Times New Roman" w:cs="Times New Roman"/>
          <w:sz w:val="24"/>
          <w:szCs w:val="24"/>
        </w:rPr>
        <w:tab/>
      </w:r>
      <w:r w:rsidRPr="007C7A66">
        <w:rPr>
          <w:rFonts w:ascii="Times New Roman" w:hAnsi="Times New Roman" w:cs="Times New Roman"/>
        </w:rPr>
        <w:t>“</w:t>
      </w:r>
      <w:r w:rsidR="007C7A66" w:rsidRPr="007C7A66">
        <w:rPr>
          <w:rFonts w:ascii="Times New Roman" w:hAnsi="Times New Roman" w:cs="Times New Roman"/>
        </w:rPr>
        <w:t>Legal</w:t>
      </w:r>
      <w:r w:rsidRPr="007C7A66">
        <w:rPr>
          <w:rFonts w:ascii="Times New Roman" w:hAnsi="Times New Roman" w:cs="Times New Roman"/>
        </w:rPr>
        <w:t xml:space="preserve"> practitioners should be reminded that it is an exercise in futility to raise points </w:t>
      </w:r>
      <w:r w:rsidRPr="007C7A66">
        <w:rPr>
          <w:rFonts w:ascii="Times New Roman" w:hAnsi="Times New Roman" w:cs="Times New Roman"/>
          <w:i/>
        </w:rPr>
        <w:t>in limine</w:t>
      </w:r>
      <w:r w:rsidRPr="007C7A66">
        <w:rPr>
          <w:rFonts w:ascii="Times New Roman" w:hAnsi="Times New Roman" w:cs="Times New Roman"/>
        </w:rPr>
        <w:t xml:space="preserve"> simply as a matter of fashion.  A preliminary point should only be taken where firstly it is meritable and secondly it is likely to dispose of the matter.  The time has come to discourage such waste of court time by the making of endless points </w:t>
      </w:r>
      <w:r w:rsidRPr="007C7A66">
        <w:rPr>
          <w:rFonts w:ascii="Times New Roman" w:hAnsi="Times New Roman" w:cs="Times New Roman"/>
          <w:i/>
        </w:rPr>
        <w:t>in limine</w:t>
      </w:r>
      <w:r w:rsidRPr="007C7A66">
        <w:rPr>
          <w:rFonts w:ascii="Times New Roman" w:hAnsi="Times New Roman" w:cs="Times New Roman"/>
        </w:rPr>
        <w:t xml:space="preserve"> by litigants afraid of the merits of the matter </w:t>
      </w:r>
      <w:r w:rsidR="001A7916" w:rsidRPr="007C7A66">
        <w:rPr>
          <w:rFonts w:ascii="Times New Roman" w:hAnsi="Times New Roman" w:cs="Times New Roman"/>
        </w:rPr>
        <w:t>or legal</w:t>
      </w:r>
      <w:r w:rsidRPr="007C7A66">
        <w:rPr>
          <w:rFonts w:ascii="Times New Roman" w:hAnsi="Times New Roman" w:cs="Times New Roman"/>
        </w:rPr>
        <w:t xml:space="preserve"> practitioners who have no confidence in their client’s defence </w:t>
      </w:r>
      <w:r w:rsidRPr="007C7A66">
        <w:rPr>
          <w:rFonts w:ascii="Times New Roman" w:hAnsi="Times New Roman" w:cs="Times New Roman"/>
          <w:i/>
        </w:rPr>
        <w:t>vis</w:t>
      </w:r>
      <w:r w:rsidR="00343FB1">
        <w:rPr>
          <w:rFonts w:ascii="Times New Roman" w:hAnsi="Times New Roman" w:cs="Times New Roman"/>
          <w:i/>
        </w:rPr>
        <w:t xml:space="preserve"> </w:t>
      </w:r>
      <w:r w:rsidRPr="007C7A66">
        <w:rPr>
          <w:rFonts w:ascii="Times New Roman" w:hAnsi="Times New Roman" w:cs="Times New Roman"/>
          <w:i/>
        </w:rPr>
        <w:t>a vis</w:t>
      </w:r>
      <w:r w:rsidRPr="007C7A66">
        <w:rPr>
          <w:rFonts w:ascii="Times New Roman" w:hAnsi="Times New Roman" w:cs="Times New Roman"/>
        </w:rPr>
        <w:t xml:space="preserve"> the substance of the dispute, </w:t>
      </w:r>
      <w:r w:rsidR="007C7A66" w:rsidRPr="007C7A66">
        <w:rPr>
          <w:rFonts w:ascii="Times New Roman" w:hAnsi="Times New Roman" w:cs="Times New Roman"/>
        </w:rPr>
        <w:t>i</w:t>
      </w:r>
      <w:r w:rsidRPr="007C7A66">
        <w:rPr>
          <w:rFonts w:ascii="Times New Roman" w:hAnsi="Times New Roman" w:cs="Times New Roman"/>
        </w:rPr>
        <w:t xml:space="preserve">n the </w:t>
      </w:r>
      <w:r w:rsidR="001A7916" w:rsidRPr="007C7A66">
        <w:rPr>
          <w:rFonts w:ascii="Times New Roman" w:hAnsi="Times New Roman" w:cs="Times New Roman"/>
        </w:rPr>
        <w:t>hope that</w:t>
      </w:r>
      <w:r w:rsidRPr="007C7A66">
        <w:rPr>
          <w:rFonts w:ascii="Times New Roman" w:hAnsi="Times New Roman" w:cs="Times New Roman"/>
        </w:rPr>
        <w:t xml:space="preserve"> by chance the court may find in their favour</w:t>
      </w:r>
    </w:p>
    <w:p w14:paraId="7D9E6D0B" w14:textId="77777777" w:rsidR="00205F84" w:rsidRDefault="007C7A66" w:rsidP="007C7A66">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sidR="00205F84" w:rsidRPr="007C7A66">
        <w:rPr>
          <w:rFonts w:ascii="Times New Roman" w:hAnsi="Times New Roman" w:cs="Times New Roman"/>
        </w:rPr>
        <w:t>If an opposition has no merit it should not be made at all.”</w:t>
      </w:r>
    </w:p>
    <w:p w14:paraId="41CA3289" w14:textId="77777777" w:rsidR="007C7A66" w:rsidRDefault="007C7A66" w:rsidP="007C7A66">
      <w:pPr>
        <w:tabs>
          <w:tab w:val="left" w:pos="720"/>
          <w:tab w:val="left" w:pos="1080"/>
        </w:tabs>
        <w:spacing w:after="0" w:line="240" w:lineRule="auto"/>
        <w:jc w:val="both"/>
        <w:rPr>
          <w:rFonts w:ascii="Times New Roman" w:hAnsi="Times New Roman" w:cs="Times New Roman"/>
        </w:rPr>
      </w:pPr>
    </w:p>
    <w:p w14:paraId="05018F36" w14:textId="77777777" w:rsidR="007C7A66" w:rsidRPr="007C7A66" w:rsidRDefault="00343FB1" w:rsidP="00B06AD2">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7A66" w:rsidRPr="007C7A66">
        <w:rPr>
          <w:rFonts w:ascii="Times New Roman" w:hAnsi="Times New Roman" w:cs="Times New Roman"/>
          <w:sz w:val="24"/>
          <w:szCs w:val="24"/>
        </w:rPr>
        <w:t xml:space="preserve">These points </w:t>
      </w:r>
      <w:r w:rsidR="007C7A66" w:rsidRPr="007C7A66">
        <w:rPr>
          <w:rFonts w:ascii="Times New Roman" w:hAnsi="Times New Roman" w:cs="Times New Roman"/>
          <w:i/>
          <w:sz w:val="24"/>
          <w:szCs w:val="24"/>
        </w:rPr>
        <w:t>in limine</w:t>
      </w:r>
      <w:r w:rsidR="007C7A66" w:rsidRPr="007C7A66">
        <w:rPr>
          <w:rFonts w:ascii="Times New Roman" w:hAnsi="Times New Roman" w:cs="Times New Roman"/>
          <w:sz w:val="24"/>
          <w:szCs w:val="24"/>
        </w:rPr>
        <w:t xml:space="preserve"> as correctly submitted by applicant were ill taken and only meant to delay finalization of this matter.</w:t>
      </w:r>
    </w:p>
    <w:p w14:paraId="27DFAB23" w14:textId="77777777" w:rsidR="007C7A66" w:rsidRDefault="007C7A66" w:rsidP="00B06AD2">
      <w:pPr>
        <w:tabs>
          <w:tab w:val="left" w:pos="720"/>
          <w:tab w:val="left" w:pos="1080"/>
        </w:tabs>
        <w:spacing w:after="0" w:line="360" w:lineRule="auto"/>
        <w:jc w:val="both"/>
        <w:rPr>
          <w:rFonts w:ascii="Times New Roman" w:hAnsi="Times New Roman" w:cs="Times New Roman"/>
          <w:sz w:val="24"/>
          <w:szCs w:val="24"/>
        </w:rPr>
      </w:pPr>
      <w:r w:rsidRPr="007C7A66">
        <w:rPr>
          <w:rFonts w:ascii="Times New Roman" w:hAnsi="Times New Roman" w:cs="Times New Roman"/>
          <w:sz w:val="24"/>
          <w:szCs w:val="24"/>
        </w:rPr>
        <w:tab/>
        <w:t>On the merits, the Supreme Court order under SC 119/19, made it clear w</w:t>
      </w:r>
      <w:r w:rsidR="00343FB1">
        <w:rPr>
          <w:rFonts w:ascii="Times New Roman" w:hAnsi="Times New Roman" w:cs="Times New Roman"/>
          <w:sz w:val="24"/>
          <w:szCs w:val="24"/>
        </w:rPr>
        <w:t>ha</w:t>
      </w:r>
      <w:r w:rsidRPr="007C7A66">
        <w:rPr>
          <w:rFonts w:ascii="Times New Roman" w:hAnsi="Times New Roman" w:cs="Times New Roman"/>
          <w:sz w:val="24"/>
          <w:szCs w:val="24"/>
        </w:rPr>
        <w:t>t the respondent had to pay.  This court</w:t>
      </w:r>
      <w:r>
        <w:rPr>
          <w:rFonts w:ascii="Times New Roman" w:hAnsi="Times New Roman" w:cs="Times New Roman"/>
          <w:sz w:val="24"/>
          <w:szCs w:val="24"/>
        </w:rPr>
        <w:t xml:space="preserve"> under case number HC 4380/20 had ruled in</w:t>
      </w:r>
      <w:r w:rsidR="00700706">
        <w:rPr>
          <w:rFonts w:ascii="Times New Roman" w:hAnsi="Times New Roman" w:cs="Times New Roman"/>
          <w:sz w:val="24"/>
          <w:szCs w:val="24"/>
        </w:rPr>
        <w:t xml:space="preserve"> </w:t>
      </w:r>
      <w:r>
        <w:rPr>
          <w:rFonts w:ascii="Times New Roman" w:hAnsi="Times New Roman" w:cs="Times New Roman"/>
          <w:sz w:val="24"/>
          <w:szCs w:val="24"/>
        </w:rPr>
        <w:t xml:space="preserve">favour of respondent to </w:t>
      </w:r>
      <w:r w:rsidR="00B06AD2">
        <w:rPr>
          <w:rFonts w:ascii="Times New Roman" w:hAnsi="Times New Roman" w:cs="Times New Roman"/>
          <w:sz w:val="24"/>
          <w:szCs w:val="24"/>
        </w:rPr>
        <w:t>the</w:t>
      </w:r>
      <w:r>
        <w:rPr>
          <w:rFonts w:ascii="Times New Roman" w:hAnsi="Times New Roman" w:cs="Times New Roman"/>
          <w:sz w:val="24"/>
          <w:szCs w:val="24"/>
        </w:rPr>
        <w:t xml:space="preserve"> effect that by paying the amount of ZWL 41161-30 </w:t>
      </w:r>
      <w:r w:rsidR="00700706">
        <w:rPr>
          <w:rFonts w:ascii="Times New Roman" w:hAnsi="Times New Roman" w:cs="Times New Roman"/>
          <w:sz w:val="24"/>
          <w:szCs w:val="24"/>
        </w:rPr>
        <w:t>instead</w:t>
      </w:r>
      <w:r>
        <w:rPr>
          <w:rFonts w:ascii="Times New Roman" w:hAnsi="Times New Roman" w:cs="Times New Roman"/>
          <w:sz w:val="24"/>
          <w:szCs w:val="24"/>
        </w:rPr>
        <w:t xml:space="preserve"> of US$41 161-30 it had fully discharged its obligation.</w:t>
      </w:r>
    </w:p>
    <w:p w14:paraId="4AB5311C" w14:textId="77777777" w:rsidR="007C7A66" w:rsidRDefault="00B06AD2" w:rsidP="00B06AD2">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7A66">
        <w:rPr>
          <w:rFonts w:ascii="Times New Roman" w:hAnsi="Times New Roman" w:cs="Times New Roman"/>
          <w:sz w:val="24"/>
          <w:szCs w:val="24"/>
        </w:rPr>
        <w:t xml:space="preserve">This judgment was taken on appeal and the Supreme Court under Civil Appeal SC 437/22 made the Order that its </w:t>
      </w:r>
      <w:r w:rsidR="00343FB1">
        <w:rPr>
          <w:rFonts w:ascii="Times New Roman" w:hAnsi="Times New Roman" w:cs="Times New Roman"/>
          <w:sz w:val="24"/>
          <w:szCs w:val="24"/>
        </w:rPr>
        <w:t>O</w:t>
      </w:r>
      <w:r w:rsidR="007C7A66">
        <w:rPr>
          <w:rFonts w:ascii="Times New Roman" w:hAnsi="Times New Roman" w:cs="Times New Roman"/>
          <w:sz w:val="24"/>
          <w:szCs w:val="24"/>
        </w:rPr>
        <w:t xml:space="preserve">rder in case number SC 119/19 is still extant and </w:t>
      </w:r>
      <w:r w:rsidR="00343FB1">
        <w:rPr>
          <w:rFonts w:ascii="Times New Roman" w:hAnsi="Times New Roman" w:cs="Times New Roman"/>
          <w:sz w:val="24"/>
          <w:szCs w:val="24"/>
        </w:rPr>
        <w:t xml:space="preserve">has </w:t>
      </w:r>
      <w:r w:rsidR="007C7A66">
        <w:rPr>
          <w:rFonts w:ascii="Times New Roman" w:hAnsi="Times New Roman" w:cs="Times New Roman"/>
          <w:sz w:val="24"/>
          <w:szCs w:val="24"/>
        </w:rPr>
        <w:t xml:space="preserve">not been satisfied.  This means the amount as ordered </w:t>
      </w:r>
      <w:r>
        <w:rPr>
          <w:rFonts w:ascii="Times New Roman" w:hAnsi="Times New Roman" w:cs="Times New Roman"/>
          <w:sz w:val="24"/>
          <w:szCs w:val="24"/>
        </w:rPr>
        <w:t xml:space="preserve">has still not been paid therefore respondent cannot be heard to say there is only a balance of US$66 88-71 to be  paid , which it is tendering in RTGS </w:t>
      </w:r>
      <w:r w:rsidR="00343FB1">
        <w:rPr>
          <w:rFonts w:ascii="Times New Roman" w:hAnsi="Times New Roman" w:cs="Times New Roman"/>
          <w:sz w:val="24"/>
          <w:szCs w:val="24"/>
        </w:rPr>
        <w:t>D</w:t>
      </w:r>
      <w:r>
        <w:rPr>
          <w:rFonts w:ascii="Times New Roman" w:hAnsi="Times New Roman" w:cs="Times New Roman"/>
          <w:sz w:val="24"/>
          <w:szCs w:val="24"/>
        </w:rPr>
        <w:t xml:space="preserve">ollars.  As submitted by applicant, </w:t>
      </w:r>
      <w:r w:rsidR="00343FB1">
        <w:rPr>
          <w:rFonts w:ascii="Times New Roman" w:hAnsi="Times New Roman" w:cs="Times New Roman"/>
          <w:sz w:val="24"/>
          <w:szCs w:val="24"/>
        </w:rPr>
        <w:t>if</w:t>
      </w:r>
      <w:r>
        <w:rPr>
          <w:rFonts w:ascii="Times New Roman" w:hAnsi="Times New Roman" w:cs="Times New Roman"/>
          <w:sz w:val="24"/>
          <w:szCs w:val="24"/>
        </w:rPr>
        <w:t xml:space="preserve"> respondent fe</w:t>
      </w:r>
      <w:r w:rsidR="00343FB1">
        <w:rPr>
          <w:rFonts w:ascii="Times New Roman" w:hAnsi="Times New Roman" w:cs="Times New Roman"/>
          <w:sz w:val="24"/>
          <w:szCs w:val="24"/>
        </w:rPr>
        <w:t>l</w:t>
      </w:r>
      <w:r>
        <w:rPr>
          <w:rFonts w:ascii="Times New Roman" w:hAnsi="Times New Roman" w:cs="Times New Roman"/>
          <w:sz w:val="24"/>
          <w:szCs w:val="24"/>
        </w:rPr>
        <w:t>t the order was not clear, it ought to have sought clarification from the Supreme Court.</w:t>
      </w:r>
    </w:p>
    <w:p w14:paraId="2429DF62" w14:textId="77777777" w:rsidR="00B06AD2" w:rsidRDefault="00B06AD2" w:rsidP="00B06AD2">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w:t>
      </w:r>
      <w:r w:rsidR="00343FB1">
        <w:rPr>
          <w:rFonts w:ascii="Times New Roman" w:hAnsi="Times New Roman" w:cs="Times New Roman"/>
          <w:sz w:val="24"/>
          <w:szCs w:val="24"/>
        </w:rPr>
        <w:t>,</w:t>
      </w:r>
      <w:r>
        <w:rPr>
          <w:rFonts w:ascii="Times New Roman" w:hAnsi="Times New Roman" w:cs="Times New Roman"/>
          <w:sz w:val="24"/>
          <w:szCs w:val="24"/>
        </w:rPr>
        <w:t xml:space="preserve"> it is my finding that the opposition to this application was unmerited.  To that end I will grant the application and order as follows:</w:t>
      </w:r>
    </w:p>
    <w:p w14:paraId="756B6EC4" w14:textId="77777777" w:rsidR="00B06AD2" w:rsidRDefault="00B06AD2" w:rsidP="00B06AD2">
      <w:pPr>
        <w:pStyle w:val="ListParagraph"/>
        <w:numPr>
          <w:ilvl w:val="0"/>
          <w:numId w:val="8"/>
        </w:num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application for registration of the Supreme Court Order under SC 119/19 be and is hereby granted.</w:t>
      </w:r>
    </w:p>
    <w:p w14:paraId="35854FF0" w14:textId="77777777" w:rsidR="00B06AD2" w:rsidRDefault="00B06AD2" w:rsidP="00B06AD2">
      <w:pPr>
        <w:pStyle w:val="ListParagraph"/>
        <w:numPr>
          <w:ilvl w:val="0"/>
          <w:numId w:val="8"/>
        </w:num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Supreme Court Order of 25 November 2019 under SC 119/19 be and is hereby registered as a judgment of this court</w:t>
      </w:r>
    </w:p>
    <w:p w14:paraId="5658720B" w14:textId="77777777" w:rsidR="00B06AD2" w:rsidRDefault="00B06AD2" w:rsidP="00B06AD2">
      <w:pPr>
        <w:pStyle w:val="ListParagraph"/>
        <w:numPr>
          <w:ilvl w:val="0"/>
          <w:numId w:val="8"/>
        </w:num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Respondent be and is hereby ordered to pay applicant the sum </w:t>
      </w:r>
      <w:r w:rsidR="00700706">
        <w:rPr>
          <w:rFonts w:ascii="Times New Roman" w:hAnsi="Times New Roman" w:cs="Times New Roman"/>
          <w:sz w:val="24"/>
          <w:szCs w:val="24"/>
        </w:rPr>
        <w:t>of</w:t>
      </w:r>
      <w:r>
        <w:rPr>
          <w:rFonts w:ascii="Times New Roman" w:hAnsi="Times New Roman" w:cs="Times New Roman"/>
          <w:sz w:val="24"/>
          <w:szCs w:val="24"/>
        </w:rPr>
        <w:t xml:space="preserve"> US$47 850-01 inclusive of interest calculated at the prescribed rate.</w:t>
      </w:r>
    </w:p>
    <w:p w14:paraId="1A1BF141" w14:textId="77777777" w:rsidR="00B06AD2" w:rsidRDefault="00B06AD2" w:rsidP="00B06AD2">
      <w:pPr>
        <w:pStyle w:val="ListParagraph"/>
        <w:numPr>
          <w:ilvl w:val="0"/>
          <w:numId w:val="8"/>
        </w:num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 to bear costs of this application.</w:t>
      </w:r>
    </w:p>
    <w:p w14:paraId="3D031B9C" w14:textId="77777777" w:rsidR="00B06AD2" w:rsidRDefault="00B06AD2" w:rsidP="00B06AD2">
      <w:pPr>
        <w:tabs>
          <w:tab w:val="left" w:pos="720"/>
          <w:tab w:val="left" w:pos="1080"/>
        </w:tabs>
        <w:spacing w:after="0" w:line="240" w:lineRule="auto"/>
        <w:jc w:val="both"/>
        <w:rPr>
          <w:rFonts w:ascii="Times New Roman" w:hAnsi="Times New Roman" w:cs="Times New Roman"/>
          <w:sz w:val="24"/>
          <w:szCs w:val="24"/>
        </w:rPr>
      </w:pPr>
    </w:p>
    <w:p w14:paraId="3B471713" w14:textId="77777777" w:rsidR="00B06AD2" w:rsidRDefault="00B06AD2" w:rsidP="00B06AD2">
      <w:pPr>
        <w:tabs>
          <w:tab w:val="left" w:pos="720"/>
          <w:tab w:val="left" w:pos="1080"/>
        </w:tabs>
        <w:spacing w:after="0" w:line="240" w:lineRule="auto"/>
        <w:jc w:val="both"/>
        <w:rPr>
          <w:rFonts w:ascii="Times New Roman" w:hAnsi="Times New Roman" w:cs="Times New Roman"/>
          <w:sz w:val="24"/>
          <w:szCs w:val="24"/>
        </w:rPr>
      </w:pPr>
    </w:p>
    <w:p w14:paraId="314D00DB" w14:textId="77777777" w:rsidR="00B06AD2" w:rsidRDefault="00B06AD2" w:rsidP="00B06AD2">
      <w:pPr>
        <w:tabs>
          <w:tab w:val="left" w:pos="720"/>
          <w:tab w:val="left" w:pos="1080"/>
        </w:tabs>
        <w:spacing w:after="0" w:line="240" w:lineRule="auto"/>
        <w:jc w:val="both"/>
        <w:rPr>
          <w:rFonts w:ascii="Times New Roman" w:hAnsi="Times New Roman" w:cs="Times New Roman"/>
          <w:sz w:val="24"/>
          <w:szCs w:val="24"/>
        </w:rPr>
      </w:pPr>
    </w:p>
    <w:p w14:paraId="722699F0" w14:textId="77777777" w:rsidR="00B06AD2" w:rsidRDefault="00B06AD2" w:rsidP="00B06AD2">
      <w:pPr>
        <w:tabs>
          <w:tab w:val="left" w:pos="720"/>
          <w:tab w:val="left" w:pos="1080"/>
        </w:tabs>
        <w:spacing w:after="0" w:line="240" w:lineRule="auto"/>
        <w:jc w:val="both"/>
        <w:rPr>
          <w:rFonts w:ascii="Times New Roman" w:hAnsi="Times New Roman" w:cs="Times New Roman"/>
          <w:sz w:val="24"/>
          <w:szCs w:val="24"/>
        </w:rPr>
      </w:pPr>
    </w:p>
    <w:p w14:paraId="0CF04C0F" w14:textId="3D8BAFEC" w:rsidR="007F5EA7" w:rsidRPr="00E6451C" w:rsidRDefault="00B06AD2" w:rsidP="00425257">
      <w:pPr>
        <w:tabs>
          <w:tab w:val="left" w:pos="720"/>
          <w:tab w:val="left" w:pos="1080"/>
        </w:tabs>
        <w:spacing w:after="0" w:line="240" w:lineRule="auto"/>
        <w:jc w:val="both"/>
        <w:rPr>
          <w:rFonts w:ascii="Times New Roman" w:hAnsi="Times New Roman" w:cs="Times New Roman"/>
          <w:sz w:val="24"/>
          <w:szCs w:val="24"/>
        </w:rPr>
      </w:pPr>
      <w:r w:rsidRPr="00700706">
        <w:rPr>
          <w:rFonts w:ascii="Times New Roman" w:hAnsi="Times New Roman" w:cs="Times New Roman"/>
          <w:i/>
          <w:sz w:val="24"/>
          <w:szCs w:val="24"/>
        </w:rPr>
        <w:t>Gill Godlonton &amp; Gerrans,</w:t>
      </w:r>
      <w:r>
        <w:rPr>
          <w:rFonts w:ascii="Times New Roman" w:hAnsi="Times New Roman" w:cs="Times New Roman"/>
          <w:sz w:val="24"/>
          <w:szCs w:val="24"/>
        </w:rPr>
        <w:t xml:space="preserve"> respondent’s legal practitioners</w:t>
      </w:r>
    </w:p>
    <w:sectPr w:rsidR="007F5EA7" w:rsidRPr="00E645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A8F43" w14:textId="77777777" w:rsidR="002A70C3" w:rsidRDefault="002A70C3" w:rsidP="007F5EA7">
      <w:pPr>
        <w:spacing w:after="0" w:line="240" w:lineRule="auto"/>
      </w:pPr>
      <w:r>
        <w:separator/>
      </w:r>
    </w:p>
  </w:endnote>
  <w:endnote w:type="continuationSeparator" w:id="0">
    <w:p w14:paraId="439C70F0" w14:textId="77777777" w:rsidR="002A70C3" w:rsidRDefault="002A70C3" w:rsidP="007F5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209B5" w14:textId="77777777" w:rsidR="002A70C3" w:rsidRDefault="002A70C3" w:rsidP="007F5EA7">
      <w:pPr>
        <w:spacing w:after="0" w:line="240" w:lineRule="auto"/>
      </w:pPr>
      <w:r>
        <w:separator/>
      </w:r>
    </w:p>
  </w:footnote>
  <w:footnote w:type="continuationSeparator" w:id="0">
    <w:p w14:paraId="5B6C36AF" w14:textId="77777777" w:rsidR="002A70C3" w:rsidRDefault="002A70C3" w:rsidP="007F5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16469"/>
      <w:docPartObj>
        <w:docPartGallery w:val="Page Numbers (Top of Page)"/>
        <w:docPartUnique/>
      </w:docPartObj>
    </w:sdtPr>
    <w:sdtEndPr>
      <w:rPr>
        <w:noProof/>
      </w:rPr>
    </w:sdtEndPr>
    <w:sdtContent>
      <w:p w14:paraId="2732D111" w14:textId="23EA2306" w:rsidR="00806014" w:rsidRDefault="00806014">
        <w:pPr>
          <w:pStyle w:val="Header"/>
          <w:jc w:val="right"/>
          <w:rPr>
            <w:noProof/>
          </w:rPr>
        </w:pPr>
        <w:r>
          <w:fldChar w:fldCharType="begin"/>
        </w:r>
        <w:r>
          <w:instrText xml:space="preserve"> PAGE   \* MERGEFORMAT </w:instrText>
        </w:r>
        <w:r>
          <w:fldChar w:fldCharType="separate"/>
        </w:r>
        <w:r w:rsidR="00D311DD">
          <w:rPr>
            <w:noProof/>
          </w:rPr>
          <w:t>1</w:t>
        </w:r>
        <w:r>
          <w:rPr>
            <w:noProof/>
          </w:rPr>
          <w:fldChar w:fldCharType="end"/>
        </w:r>
      </w:p>
      <w:p w14:paraId="638B50FD" w14:textId="561F5E63" w:rsidR="00806014" w:rsidRDefault="00806014">
        <w:pPr>
          <w:pStyle w:val="Header"/>
          <w:jc w:val="right"/>
          <w:rPr>
            <w:noProof/>
          </w:rPr>
        </w:pPr>
        <w:r>
          <w:rPr>
            <w:noProof/>
          </w:rPr>
          <w:t>HH</w:t>
        </w:r>
        <w:r w:rsidR="00425257">
          <w:rPr>
            <w:noProof/>
          </w:rPr>
          <w:t xml:space="preserve"> 23-24</w:t>
        </w:r>
      </w:p>
      <w:p w14:paraId="72AEF59D" w14:textId="77777777" w:rsidR="00806014" w:rsidRDefault="00806014">
        <w:pPr>
          <w:pStyle w:val="Header"/>
          <w:jc w:val="right"/>
        </w:pPr>
        <w:r>
          <w:rPr>
            <w:noProof/>
          </w:rPr>
          <w:t>HC 3356/23</w:t>
        </w:r>
      </w:p>
    </w:sdtContent>
  </w:sdt>
  <w:p w14:paraId="3D1183F8" w14:textId="77777777" w:rsidR="00806014" w:rsidRDefault="008060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D4165"/>
    <w:multiLevelType w:val="hybridMultilevel"/>
    <w:tmpl w:val="0CF2F832"/>
    <w:lvl w:ilvl="0" w:tplc="DEE47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881EA4"/>
    <w:multiLevelType w:val="hybridMultilevel"/>
    <w:tmpl w:val="A09AD5F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EB64F2"/>
    <w:multiLevelType w:val="hybridMultilevel"/>
    <w:tmpl w:val="CF6054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6379E1"/>
    <w:multiLevelType w:val="hybridMultilevel"/>
    <w:tmpl w:val="F7D2EA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A622EE"/>
    <w:multiLevelType w:val="hybridMultilevel"/>
    <w:tmpl w:val="724E9CBC"/>
    <w:lvl w:ilvl="0" w:tplc="23189C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ABC5228"/>
    <w:multiLevelType w:val="hybridMultilevel"/>
    <w:tmpl w:val="397CAB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BC3CD7"/>
    <w:multiLevelType w:val="hybridMultilevel"/>
    <w:tmpl w:val="97DEC3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74437EFE"/>
    <w:multiLevelType w:val="hybridMultilevel"/>
    <w:tmpl w:val="2F2C007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A7"/>
    <w:rsid w:val="000379E9"/>
    <w:rsid w:val="000C1573"/>
    <w:rsid w:val="00160D9B"/>
    <w:rsid w:val="001A7916"/>
    <w:rsid w:val="001E3879"/>
    <w:rsid w:val="00205F84"/>
    <w:rsid w:val="0023677E"/>
    <w:rsid w:val="00237CC3"/>
    <w:rsid w:val="00246777"/>
    <w:rsid w:val="002A70C3"/>
    <w:rsid w:val="002D76A8"/>
    <w:rsid w:val="00343FB1"/>
    <w:rsid w:val="003477C7"/>
    <w:rsid w:val="00356021"/>
    <w:rsid w:val="00361E7B"/>
    <w:rsid w:val="003628CC"/>
    <w:rsid w:val="003A3054"/>
    <w:rsid w:val="003F61CD"/>
    <w:rsid w:val="00425257"/>
    <w:rsid w:val="00590456"/>
    <w:rsid w:val="00594449"/>
    <w:rsid w:val="005C729A"/>
    <w:rsid w:val="005D28F2"/>
    <w:rsid w:val="00700706"/>
    <w:rsid w:val="007801C5"/>
    <w:rsid w:val="007C4A39"/>
    <w:rsid w:val="007C7A66"/>
    <w:rsid w:val="007F2E21"/>
    <w:rsid w:val="007F5EA7"/>
    <w:rsid w:val="00806014"/>
    <w:rsid w:val="00951030"/>
    <w:rsid w:val="009C5898"/>
    <w:rsid w:val="00AE60B4"/>
    <w:rsid w:val="00B026C0"/>
    <w:rsid w:val="00B06AD2"/>
    <w:rsid w:val="00B315B4"/>
    <w:rsid w:val="00B34CEF"/>
    <w:rsid w:val="00B83D2A"/>
    <w:rsid w:val="00BA5FE1"/>
    <w:rsid w:val="00BA6170"/>
    <w:rsid w:val="00C1502C"/>
    <w:rsid w:val="00C22310"/>
    <w:rsid w:val="00C81540"/>
    <w:rsid w:val="00C94578"/>
    <w:rsid w:val="00C96B45"/>
    <w:rsid w:val="00D20F2B"/>
    <w:rsid w:val="00D311DD"/>
    <w:rsid w:val="00DA3F0F"/>
    <w:rsid w:val="00DE5D20"/>
    <w:rsid w:val="00E6451C"/>
    <w:rsid w:val="00EA291F"/>
    <w:rsid w:val="00F072CC"/>
    <w:rsid w:val="00F4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BFDF"/>
  <w15:chartTrackingRefBased/>
  <w15:docId w15:val="{7176BD8D-59BC-4FA8-973D-25AB2A5C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EA7"/>
  </w:style>
  <w:style w:type="paragraph" w:styleId="Footer">
    <w:name w:val="footer"/>
    <w:basedOn w:val="Normal"/>
    <w:link w:val="FooterChar"/>
    <w:uiPriority w:val="99"/>
    <w:unhideWhenUsed/>
    <w:rsid w:val="007F5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EA7"/>
  </w:style>
  <w:style w:type="paragraph" w:styleId="ListParagraph">
    <w:name w:val="List Paragraph"/>
    <w:basedOn w:val="Normal"/>
    <w:uiPriority w:val="34"/>
    <w:qFormat/>
    <w:rsid w:val="00E64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2269</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2024-01-16T12:18:00Z</cp:lastPrinted>
  <dcterms:created xsi:type="dcterms:W3CDTF">2024-01-19T08:53:00Z</dcterms:created>
  <dcterms:modified xsi:type="dcterms:W3CDTF">2024-01-19T08:53:00Z</dcterms:modified>
</cp:coreProperties>
</file>