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93" w:rsidRPr="00225F40" w:rsidRDefault="002B3B07" w:rsidP="00225F40">
      <w:pPr>
        <w:spacing w:after="0" w:line="240" w:lineRule="auto"/>
        <w:jc w:val="both"/>
        <w:rPr>
          <w:rFonts w:ascii="Tahoma" w:hAnsi="Tahoma" w:cs="Tahoma"/>
          <w:b/>
          <w:sz w:val="24"/>
          <w:szCs w:val="24"/>
        </w:rPr>
      </w:pPr>
      <w:bookmarkStart w:id="0" w:name="_GoBack"/>
      <w:bookmarkEnd w:id="0"/>
      <w:r w:rsidRPr="00225F40">
        <w:rPr>
          <w:rFonts w:ascii="Tahoma" w:hAnsi="Tahoma" w:cs="Tahoma"/>
          <w:b/>
          <w:sz w:val="24"/>
          <w:szCs w:val="24"/>
        </w:rPr>
        <w:t>IN THE LABOUR COURT OF ZIMBABWE</w:t>
      </w:r>
      <w:r w:rsidRPr="00225F40">
        <w:rPr>
          <w:rFonts w:ascii="Tahoma" w:hAnsi="Tahoma" w:cs="Tahoma"/>
          <w:b/>
          <w:sz w:val="24"/>
          <w:szCs w:val="24"/>
        </w:rPr>
        <w:tab/>
        <w:t>JUDGMENT NO LC/H/</w:t>
      </w:r>
      <w:r w:rsidR="00BB7827">
        <w:rPr>
          <w:rFonts w:ascii="Tahoma" w:hAnsi="Tahoma" w:cs="Tahoma"/>
          <w:b/>
          <w:sz w:val="24"/>
          <w:szCs w:val="24"/>
        </w:rPr>
        <w:t>217</w:t>
      </w:r>
      <w:r w:rsidRPr="00225F40">
        <w:rPr>
          <w:rFonts w:ascii="Tahoma" w:hAnsi="Tahoma" w:cs="Tahoma"/>
          <w:b/>
          <w:sz w:val="24"/>
          <w:szCs w:val="24"/>
        </w:rPr>
        <w:t>/2014</w:t>
      </w:r>
    </w:p>
    <w:p w:rsidR="002B3B07" w:rsidRPr="00225F40" w:rsidRDefault="002B3B07" w:rsidP="00225F40">
      <w:pPr>
        <w:spacing w:after="0" w:line="240" w:lineRule="auto"/>
        <w:jc w:val="both"/>
        <w:rPr>
          <w:rFonts w:ascii="Tahoma" w:hAnsi="Tahoma" w:cs="Tahoma"/>
          <w:b/>
          <w:sz w:val="24"/>
          <w:szCs w:val="24"/>
        </w:rPr>
      </w:pPr>
    </w:p>
    <w:p w:rsidR="002B3B07" w:rsidRDefault="002B3B07" w:rsidP="00225F40">
      <w:pPr>
        <w:spacing w:after="0" w:line="240" w:lineRule="auto"/>
        <w:jc w:val="both"/>
        <w:rPr>
          <w:rFonts w:ascii="Tahoma" w:hAnsi="Tahoma" w:cs="Tahoma"/>
          <w:b/>
          <w:sz w:val="24"/>
          <w:szCs w:val="24"/>
        </w:rPr>
      </w:pPr>
      <w:r w:rsidRPr="00225F40">
        <w:rPr>
          <w:rFonts w:ascii="Tahoma" w:hAnsi="Tahoma" w:cs="Tahoma"/>
          <w:b/>
          <w:sz w:val="24"/>
          <w:szCs w:val="24"/>
        </w:rPr>
        <w:t>HARARE, 29 OCTOBER 2013 &amp;</w:t>
      </w:r>
      <w:r w:rsidRPr="00225F40">
        <w:rPr>
          <w:rFonts w:ascii="Tahoma" w:hAnsi="Tahoma" w:cs="Tahoma"/>
          <w:b/>
          <w:sz w:val="24"/>
          <w:szCs w:val="24"/>
        </w:rPr>
        <w:tab/>
      </w:r>
      <w:r w:rsidRPr="00225F40">
        <w:rPr>
          <w:rFonts w:ascii="Tahoma" w:hAnsi="Tahoma" w:cs="Tahoma"/>
          <w:b/>
          <w:sz w:val="24"/>
          <w:szCs w:val="24"/>
        </w:rPr>
        <w:tab/>
      </w:r>
      <w:r w:rsidRPr="00225F40">
        <w:rPr>
          <w:rFonts w:ascii="Tahoma" w:hAnsi="Tahoma" w:cs="Tahoma"/>
          <w:b/>
          <w:sz w:val="24"/>
          <w:szCs w:val="24"/>
        </w:rPr>
        <w:tab/>
        <w:t xml:space="preserve">  CASE NO LC/H/439/2011</w:t>
      </w:r>
    </w:p>
    <w:p w:rsidR="00420132" w:rsidRPr="00225F40" w:rsidRDefault="00420132" w:rsidP="00225F40">
      <w:pPr>
        <w:spacing w:after="0" w:line="240" w:lineRule="auto"/>
        <w:jc w:val="both"/>
        <w:rPr>
          <w:rFonts w:ascii="Tahoma" w:hAnsi="Tahoma" w:cs="Tahoma"/>
          <w:b/>
          <w:sz w:val="24"/>
          <w:szCs w:val="24"/>
        </w:rPr>
      </w:pPr>
      <w:r>
        <w:rPr>
          <w:rFonts w:ascii="Tahoma" w:hAnsi="Tahoma" w:cs="Tahoma"/>
          <w:b/>
          <w:sz w:val="24"/>
          <w:szCs w:val="24"/>
        </w:rPr>
        <w:t>11 APRIL 2014</w:t>
      </w:r>
    </w:p>
    <w:p w:rsidR="002B3B07" w:rsidRPr="00225F40" w:rsidRDefault="002B3B07" w:rsidP="00225F40">
      <w:pPr>
        <w:spacing w:after="0" w:line="240" w:lineRule="auto"/>
        <w:jc w:val="both"/>
        <w:rPr>
          <w:rFonts w:ascii="Tahoma" w:hAnsi="Tahoma" w:cs="Tahoma"/>
          <w:b/>
          <w:sz w:val="24"/>
          <w:szCs w:val="24"/>
        </w:rPr>
      </w:pPr>
    </w:p>
    <w:p w:rsidR="002B3B07" w:rsidRDefault="002B3B07" w:rsidP="00225F40">
      <w:pPr>
        <w:spacing w:after="0" w:line="240" w:lineRule="auto"/>
        <w:jc w:val="both"/>
        <w:rPr>
          <w:rFonts w:ascii="Tahoma" w:hAnsi="Tahoma" w:cs="Tahoma"/>
          <w:sz w:val="24"/>
          <w:szCs w:val="24"/>
        </w:rPr>
      </w:pPr>
    </w:p>
    <w:p w:rsidR="002B3B07" w:rsidRDefault="002B3B07" w:rsidP="00225F40">
      <w:pPr>
        <w:spacing w:after="0" w:line="240" w:lineRule="auto"/>
        <w:jc w:val="both"/>
        <w:rPr>
          <w:rFonts w:ascii="Tahoma" w:hAnsi="Tahoma" w:cs="Tahoma"/>
          <w:sz w:val="24"/>
          <w:szCs w:val="24"/>
        </w:rPr>
      </w:pPr>
      <w:r>
        <w:rPr>
          <w:rFonts w:ascii="Tahoma" w:hAnsi="Tahoma" w:cs="Tahoma"/>
          <w:sz w:val="24"/>
          <w:szCs w:val="24"/>
        </w:rPr>
        <w:t>In the matter between:</w:t>
      </w:r>
    </w:p>
    <w:p w:rsidR="002B3B07" w:rsidRDefault="002B3B07" w:rsidP="00225F40">
      <w:pPr>
        <w:spacing w:after="0" w:line="240" w:lineRule="auto"/>
        <w:jc w:val="both"/>
        <w:rPr>
          <w:rFonts w:ascii="Tahoma" w:hAnsi="Tahoma" w:cs="Tahoma"/>
          <w:sz w:val="24"/>
          <w:szCs w:val="24"/>
        </w:rPr>
      </w:pPr>
    </w:p>
    <w:p w:rsidR="002B3B07" w:rsidRDefault="002B3B07" w:rsidP="00225F40">
      <w:pPr>
        <w:spacing w:after="0" w:line="240" w:lineRule="auto"/>
        <w:jc w:val="both"/>
        <w:rPr>
          <w:rFonts w:ascii="Tahoma" w:hAnsi="Tahoma" w:cs="Tahoma"/>
          <w:sz w:val="24"/>
          <w:szCs w:val="24"/>
        </w:rPr>
      </w:pPr>
    </w:p>
    <w:p w:rsidR="002B3B07" w:rsidRPr="00225F40" w:rsidRDefault="002B3B07" w:rsidP="00225F40">
      <w:pPr>
        <w:spacing w:after="0" w:line="240" w:lineRule="auto"/>
        <w:jc w:val="both"/>
        <w:rPr>
          <w:rFonts w:ascii="Tahoma" w:hAnsi="Tahoma" w:cs="Tahoma"/>
          <w:b/>
          <w:sz w:val="24"/>
          <w:szCs w:val="24"/>
        </w:rPr>
      </w:pPr>
      <w:r w:rsidRPr="00225F40">
        <w:rPr>
          <w:rFonts w:ascii="Tahoma" w:hAnsi="Tahoma" w:cs="Tahoma"/>
          <w:b/>
          <w:sz w:val="24"/>
          <w:szCs w:val="24"/>
        </w:rPr>
        <w:t>RECLAIM PLASTICS (PRIVATE) LIMITED</w:t>
      </w:r>
      <w:r w:rsidRPr="00225F40">
        <w:rPr>
          <w:rFonts w:ascii="Tahoma" w:hAnsi="Tahoma" w:cs="Tahoma"/>
          <w:b/>
          <w:sz w:val="24"/>
          <w:szCs w:val="24"/>
        </w:rPr>
        <w:tab/>
      </w:r>
      <w:r w:rsidRPr="00225F40">
        <w:rPr>
          <w:rFonts w:ascii="Tahoma" w:hAnsi="Tahoma" w:cs="Tahoma"/>
          <w:b/>
          <w:sz w:val="24"/>
          <w:szCs w:val="24"/>
        </w:rPr>
        <w:tab/>
      </w:r>
      <w:r w:rsidRPr="00225F40">
        <w:rPr>
          <w:rFonts w:ascii="Tahoma" w:hAnsi="Tahoma" w:cs="Tahoma"/>
          <w:b/>
          <w:sz w:val="24"/>
          <w:szCs w:val="24"/>
        </w:rPr>
        <w:tab/>
        <w:t>APPELLANT</w:t>
      </w:r>
    </w:p>
    <w:p w:rsidR="002B3B07" w:rsidRDefault="002B3B07" w:rsidP="00225F40">
      <w:pPr>
        <w:spacing w:after="0" w:line="240" w:lineRule="auto"/>
        <w:jc w:val="both"/>
        <w:rPr>
          <w:rFonts w:ascii="Tahoma" w:hAnsi="Tahoma" w:cs="Tahoma"/>
          <w:sz w:val="24"/>
          <w:szCs w:val="24"/>
        </w:rPr>
      </w:pPr>
    </w:p>
    <w:p w:rsidR="002B3B07" w:rsidRPr="00225F40" w:rsidRDefault="002B3B07" w:rsidP="00225F40">
      <w:pPr>
        <w:spacing w:after="0" w:line="240" w:lineRule="auto"/>
        <w:jc w:val="both"/>
        <w:rPr>
          <w:rFonts w:ascii="Tahoma" w:hAnsi="Tahoma" w:cs="Tahoma"/>
          <w:b/>
          <w:sz w:val="24"/>
          <w:szCs w:val="24"/>
        </w:rPr>
      </w:pPr>
      <w:r w:rsidRPr="00225F40">
        <w:rPr>
          <w:rFonts w:ascii="Tahoma" w:hAnsi="Tahoma" w:cs="Tahoma"/>
          <w:b/>
          <w:sz w:val="24"/>
          <w:szCs w:val="24"/>
        </w:rPr>
        <w:t>Versus</w:t>
      </w:r>
    </w:p>
    <w:p w:rsidR="002B3B07" w:rsidRDefault="002B3B07" w:rsidP="00225F40">
      <w:pPr>
        <w:spacing w:after="0" w:line="240" w:lineRule="auto"/>
        <w:jc w:val="both"/>
        <w:rPr>
          <w:rFonts w:ascii="Tahoma" w:hAnsi="Tahoma" w:cs="Tahoma"/>
          <w:sz w:val="24"/>
          <w:szCs w:val="24"/>
        </w:rPr>
      </w:pPr>
    </w:p>
    <w:p w:rsidR="002B3B07" w:rsidRDefault="002B3B07" w:rsidP="00CF7219">
      <w:pPr>
        <w:spacing w:after="0" w:line="360" w:lineRule="auto"/>
        <w:jc w:val="both"/>
        <w:rPr>
          <w:rFonts w:ascii="Tahoma" w:hAnsi="Tahoma" w:cs="Tahoma"/>
          <w:b/>
          <w:sz w:val="24"/>
          <w:szCs w:val="24"/>
        </w:rPr>
      </w:pPr>
      <w:r w:rsidRPr="00225F40">
        <w:rPr>
          <w:rFonts w:ascii="Tahoma" w:hAnsi="Tahoma" w:cs="Tahoma"/>
          <w:b/>
          <w:sz w:val="24"/>
          <w:szCs w:val="24"/>
        </w:rPr>
        <w:t>SAMSON DUBE</w:t>
      </w:r>
      <w:r w:rsidRPr="00225F40">
        <w:rPr>
          <w:rFonts w:ascii="Tahoma" w:hAnsi="Tahoma" w:cs="Tahoma"/>
          <w:b/>
          <w:sz w:val="24"/>
          <w:szCs w:val="24"/>
        </w:rPr>
        <w:tab/>
      </w:r>
      <w:r w:rsidRPr="00225F40">
        <w:rPr>
          <w:rFonts w:ascii="Tahoma" w:hAnsi="Tahoma" w:cs="Tahoma"/>
          <w:b/>
          <w:sz w:val="24"/>
          <w:szCs w:val="24"/>
        </w:rPr>
        <w:tab/>
      </w:r>
      <w:r w:rsidRPr="00225F40">
        <w:rPr>
          <w:rFonts w:ascii="Tahoma" w:hAnsi="Tahoma" w:cs="Tahoma"/>
          <w:b/>
          <w:sz w:val="24"/>
          <w:szCs w:val="24"/>
        </w:rPr>
        <w:tab/>
      </w:r>
      <w:r w:rsidRPr="00225F40">
        <w:rPr>
          <w:rFonts w:ascii="Tahoma" w:hAnsi="Tahoma" w:cs="Tahoma"/>
          <w:b/>
          <w:sz w:val="24"/>
          <w:szCs w:val="24"/>
        </w:rPr>
        <w:tab/>
      </w:r>
      <w:r w:rsidRPr="00225F40">
        <w:rPr>
          <w:rFonts w:ascii="Tahoma" w:hAnsi="Tahoma" w:cs="Tahoma"/>
          <w:b/>
          <w:sz w:val="24"/>
          <w:szCs w:val="24"/>
        </w:rPr>
        <w:tab/>
      </w:r>
      <w:r w:rsidRPr="00225F40">
        <w:rPr>
          <w:rFonts w:ascii="Tahoma" w:hAnsi="Tahoma" w:cs="Tahoma"/>
          <w:b/>
          <w:sz w:val="24"/>
          <w:szCs w:val="24"/>
        </w:rPr>
        <w:tab/>
      </w:r>
      <w:r w:rsidR="00CF7219">
        <w:rPr>
          <w:rFonts w:ascii="Tahoma" w:hAnsi="Tahoma" w:cs="Tahoma"/>
          <w:b/>
          <w:sz w:val="24"/>
          <w:szCs w:val="24"/>
        </w:rPr>
        <w:tab/>
        <w:t>1</w:t>
      </w:r>
      <w:r w:rsidR="00CF7219" w:rsidRPr="00CF7219">
        <w:rPr>
          <w:rFonts w:ascii="Tahoma" w:hAnsi="Tahoma" w:cs="Tahoma"/>
          <w:b/>
          <w:sz w:val="24"/>
          <w:szCs w:val="24"/>
          <w:vertAlign w:val="superscript"/>
        </w:rPr>
        <w:t>st</w:t>
      </w:r>
      <w:r w:rsidRPr="00225F40">
        <w:rPr>
          <w:rFonts w:ascii="Tahoma" w:hAnsi="Tahoma" w:cs="Tahoma"/>
          <w:b/>
          <w:sz w:val="24"/>
          <w:szCs w:val="24"/>
        </w:rPr>
        <w:t>RESPONDENT</w:t>
      </w:r>
    </w:p>
    <w:p w:rsidR="00CF7219" w:rsidRDefault="00CF7219" w:rsidP="00CF7219">
      <w:pPr>
        <w:spacing w:after="0" w:line="360" w:lineRule="auto"/>
        <w:jc w:val="both"/>
        <w:rPr>
          <w:rFonts w:ascii="Tahoma" w:hAnsi="Tahoma" w:cs="Tahoma"/>
          <w:b/>
          <w:sz w:val="24"/>
          <w:szCs w:val="24"/>
        </w:rPr>
      </w:pPr>
      <w:r>
        <w:rPr>
          <w:rFonts w:ascii="Tahoma" w:hAnsi="Tahoma" w:cs="Tahoma"/>
          <w:b/>
          <w:sz w:val="24"/>
          <w:szCs w:val="24"/>
        </w:rPr>
        <w:t>And</w:t>
      </w:r>
    </w:p>
    <w:p w:rsidR="00CF7219" w:rsidRPr="00225F40" w:rsidRDefault="00CF7219" w:rsidP="00CF7219">
      <w:pPr>
        <w:spacing w:after="0" w:line="360" w:lineRule="auto"/>
        <w:jc w:val="both"/>
        <w:rPr>
          <w:rFonts w:ascii="Tahoma" w:hAnsi="Tahoma" w:cs="Tahoma"/>
          <w:b/>
          <w:sz w:val="24"/>
          <w:szCs w:val="24"/>
        </w:rPr>
      </w:pPr>
      <w:r>
        <w:rPr>
          <w:rFonts w:ascii="Tahoma" w:hAnsi="Tahoma" w:cs="Tahoma"/>
          <w:b/>
          <w:sz w:val="24"/>
          <w:szCs w:val="24"/>
        </w:rPr>
        <w:t>SMILE MAKUNI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CF7219">
        <w:rPr>
          <w:rFonts w:ascii="Tahoma" w:hAnsi="Tahoma" w:cs="Tahoma"/>
          <w:b/>
          <w:sz w:val="24"/>
          <w:szCs w:val="24"/>
          <w:vertAlign w:val="superscript"/>
        </w:rPr>
        <w:t>nd</w:t>
      </w:r>
      <w:r>
        <w:rPr>
          <w:rFonts w:ascii="Tahoma" w:hAnsi="Tahoma" w:cs="Tahoma"/>
          <w:b/>
          <w:sz w:val="24"/>
          <w:szCs w:val="24"/>
        </w:rPr>
        <w:t xml:space="preserve"> RESPONDENT</w:t>
      </w:r>
    </w:p>
    <w:p w:rsidR="002B3B07" w:rsidRDefault="002B3B07" w:rsidP="00225F40">
      <w:pPr>
        <w:spacing w:after="0" w:line="240" w:lineRule="auto"/>
        <w:jc w:val="both"/>
        <w:rPr>
          <w:rFonts w:ascii="Tahoma" w:hAnsi="Tahoma" w:cs="Tahoma"/>
          <w:sz w:val="24"/>
          <w:szCs w:val="24"/>
        </w:rPr>
      </w:pPr>
    </w:p>
    <w:p w:rsidR="002F35F6" w:rsidRDefault="002F35F6" w:rsidP="00225F40">
      <w:pPr>
        <w:spacing w:after="0" w:line="240" w:lineRule="auto"/>
        <w:jc w:val="both"/>
        <w:rPr>
          <w:rFonts w:ascii="Tahoma" w:hAnsi="Tahoma" w:cs="Tahoma"/>
          <w:sz w:val="24"/>
          <w:szCs w:val="24"/>
        </w:rPr>
      </w:pPr>
    </w:p>
    <w:p w:rsidR="002B3B07" w:rsidRDefault="002B3B07" w:rsidP="00225F40">
      <w:pPr>
        <w:spacing w:after="0" w:line="240" w:lineRule="auto"/>
        <w:jc w:val="both"/>
        <w:rPr>
          <w:rFonts w:ascii="Tahoma" w:hAnsi="Tahoma" w:cs="Tahoma"/>
          <w:sz w:val="24"/>
          <w:szCs w:val="24"/>
        </w:rPr>
      </w:pPr>
      <w:r>
        <w:rPr>
          <w:rFonts w:ascii="Tahoma" w:hAnsi="Tahoma" w:cs="Tahoma"/>
          <w:sz w:val="24"/>
          <w:szCs w:val="24"/>
        </w:rPr>
        <w:t>Before The Honourable B S Chidziva    :   Judge</w:t>
      </w:r>
    </w:p>
    <w:p w:rsidR="009E3295" w:rsidRDefault="009E3295" w:rsidP="00225F40">
      <w:pPr>
        <w:spacing w:after="0" w:line="240" w:lineRule="auto"/>
        <w:jc w:val="both"/>
        <w:rPr>
          <w:rFonts w:ascii="Tahoma" w:hAnsi="Tahoma" w:cs="Tahoma"/>
          <w:sz w:val="24"/>
          <w:szCs w:val="24"/>
        </w:rPr>
      </w:pPr>
    </w:p>
    <w:p w:rsidR="00225F40" w:rsidRDefault="00225F40" w:rsidP="00225F40">
      <w:pPr>
        <w:spacing w:after="0" w:line="240" w:lineRule="auto"/>
        <w:jc w:val="both"/>
        <w:rPr>
          <w:rFonts w:ascii="Tahoma" w:hAnsi="Tahoma" w:cs="Tahoma"/>
          <w:sz w:val="24"/>
          <w:szCs w:val="24"/>
        </w:rPr>
      </w:pPr>
    </w:p>
    <w:p w:rsidR="002B3B07" w:rsidRPr="00225F40" w:rsidRDefault="002B3B07" w:rsidP="00225F40">
      <w:pPr>
        <w:spacing w:after="0" w:line="240" w:lineRule="auto"/>
        <w:jc w:val="both"/>
        <w:rPr>
          <w:rFonts w:ascii="Tahoma" w:hAnsi="Tahoma" w:cs="Tahoma"/>
          <w:b/>
          <w:sz w:val="24"/>
          <w:szCs w:val="24"/>
        </w:rPr>
      </w:pPr>
      <w:r w:rsidRPr="00225F40">
        <w:rPr>
          <w:rFonts w:ascii="Tahoma" w:hAnsi="Tahoma" w:cs="Tahoma"/>
          <w:b/>
          <w:sz w:val="24"/>
          <w:szCs w:val="24"/>
        </w:rPr>
        <w:t>For the Appellant</w:t>
      </w:r>
      <w:r w:rsidRPr="00225F40">
        <w:rPr>
          <w:rFonts w:ascii="Tahoma" w:hAnsi="Tahoma" w:cs="Tahoma"/>
          <w:b/>
          <w:sz w:val="24"/>
          <w:szCs w:val="24"/>
        </w:rPr>
        <w:tab/>
      </w:r>
      <w:r w:rsidRPr="00225F40">
        <w:rPr>
          <w:rFonts w:ascii="Tahoma" w:hAnsi="Tahoma" w:cs="Tahoma"/>
          <w:b/>
          <w:sz w:val="24"/>
          <w:szCs w:val="24"/>
        </w:rPr>
        <w:tab/>
        <w:t>P Mabundu</w:t>
      </w:r>
      <w:r w:rsidRPr="00225F40">
        <w:rPr>
          <w:rFonts w:ascii="Tahoma" w:hAnsi="Tahoma" w:cs="Tahoma"/>
          <w:b/>
          <w:sz w:val="24"/>
          <w:szCs w:val="24"/>
        </w:rPr>
        <w:tab/>
        <w:t>(Legal Practitioner)</w:t>
      </w:r>
    </w:p>
    <w:p w:rsidR="002B3B07" w:rsidRPr="00225F40" w:rsidRDefault="002B3B07" w:rsidP="00225F40">
      <w:pPr>
        <w:spacing w:after="0" w:line="240" w:lineRule="auto"/>
        <w:jc w:val="both"/>
        <w:rPr>
          <w:rFonts w:ascii="Tahoma" w:hAnsi="Tahoma" w:cs="Tahoma"/>
          <w:b/>
          <w:sz w:val="24"/>
          <w:szCs w:val="24"/>
        </w:rPr>
      </w:pPr>
    </w:p>
    <w:p w:rsidR="002B3B07" w:rsidRPr="00225F40" w:rsidRDefault="002B3B07" w:rsidP="00225F40">
      <w:pPr>
        <w:spacing w:after="0" w:line="240" w:lineRule="auto"/>
        <w:jc w:val="both"/>
        <w:rPr>
          <w:rFonts w:ascii="Tahoma" w:hAnsi="Tahoma" w:cs="Tahoma"/>
          <w:b/>
          <w:sz w:val="24"/>
          <w:szCs w:val="24"/>
        </w:rPr>
      </w:pPr>
      <w:r w:rsidRPr="00225F40">
        <w:rPr>
          <w:rFonts w:ascii="Tahoma" w:hAnsi="Tahoma" w:cs="Tahoma"/>
          <w:b/>
          <w:sz w:val="24"/>
          <w:szCs w:val="24"/>
        </w:rPr>
        <w:t>For the Respondent</w:t>
      </w:r>
      <w:r w:rsidRPr="00225F40">
        <w:rPr>
          <w:rFonts w:ascii="Tahoma" w:hAnsi="Tahoma" w:cs="Tahoma"/>
          <w:b/>
          <w:sz w:val="24"/>
          <w:szCs w:val="24"/>
        </w:rPr>
        <w:tab/>
        <w:t>G Pendei   (Legal Practitioner)</w:t>
      </w:r>
    </w:p>
    <w:p w:rsidR="002B3B07" w:rsidRDefault="002B3B07" w:rsidP="00225F40">
      <w:pPr>
        <w:spacing w:after="0" w:line="240" w:lineRule="auto"/>
        <w:jc w:val="both"/>
        <w:rPr>
          <w:rFonts w:ascii="Tahoma" w:hAnsi="Tahoma" w:cs="Tahoma"/>
          <w:sz w:val="24"/>
          <w:szCs w:val="24"/>
        </w:rPr>
      </w:pPr>
    </w:p>
    <w:p w:rsidR="002B3B07" w:rsidRDefault="002B3B07" w:rsidP="00225F40">
      <w:pPr>
        <w:spacing w:after="0" w:line="240" w:lineRule="auto"/>
        <w:jc w:val="both"/>
        <w:rPr>
          <w:rFonts w:ascii="Tahoma" w:hAnsi="Tahoma" w:cs="Tahoma"/>
          <w:sz w:val="24"/>
          <w:szCs w:val="24"/>
        </w:rPr>
      </w:pPr>
    </w:p>
    <w:p w:rsidR="002B3B07" w:rsidRPr="00225F40" w:rsidRDefault="002B3B07" w:rsidP="00225F40">
      <w:pPr>
        <w:spacing w:after="0" w:line="240" w:lineRule="auto"/>
        <w:jc w:val="both"/>
        <w:rPr>
          <w:rFonts w:ascii="Tahoma" w:hAnsi="Tahoma" w:cs="Tahoma"/>
          <w:b/>
          <w:sz w:val="24"/>
          <w:szCs w:val="24"/>
        </w:rPr>
      </w:pPr>
      <w:r w:rsidRPr="00225F40">
        <w:rPr>
          <w:rFonts w:ascii="Tahoma" w:hAnsi="Tahoma" w:cs="Tahoma"/>
          <w:b/>
          <w:sz w:val="24"/>
          <w:szCs w:val="24"/>
        </w:rPr>
        <w:t>CHIDZIVA J:</w:t>
      </w:r>
    </w:p>
    <w:p w:rsidR="002B3B07" w:rsidRDefault="002B3B07" w:rsidP="00225F40">
      <w:pPr>
        <w:spacing w:after="0" w:line="240" w:lineRule="auto"/>
        <w:jc w:val="both"/>
        <w:rPr>
          <w:rFonts w:ascii="Tahoma" w:hAnsi="Tahoma" w:cs="Tahoma"/>
          <w:sz w:val="24"/>
          <w:szCs w:val="24"/>
        </w:rPr>
      </w:pPr>
    </w:p>
    <w:p w:rsidR="004B74A5" w:rsidRDefault="002B3B07" w:rsidP="00225F40">
      <w:pPr>
        <w:spacing w:after="0" w:line="360" w:lineRule="auto"/>
        <w:ind w:firstLine="720"/>
        <w:jc w:val="both"/>
        <w:rPr>
          <w:rFonts w:ascii="Tahoma" w:hAnsi="Tahoma" w:cs="Tahoma"/>
          <w:sz w:val="24"/>
          <w:szCs w:val="24"/>
        </w:rPr>
      </w:pPr>
      <w:r>
        <w:rPr>
          <w:rFonts w:ascii="Tahoma" w:hAnsi="Tahoma" w:cs="Tahoma"/>
          <w:sz w:val="24"/>
          <w:szCs w:val="24"/>
        </w:rPr>
        <w:t xml:space="preserve">The brief history of this matter is that the respondents were employed by the appellant. It is alleged that the respondents made a report </w:t>
      </w:r>
      <w:r w:rsidR="00974C4C">
        <w:rPr>
          <w:rFonts w:ascii="Tahoma" w:hAnsi="Tahoma" w:cs="Tahoma"/>
          <w:sz w:val="24"/>
          <w:szCs w:val="24"/>
        </w:rPr>
        <w:t>at</w:t>
      </w:r>
      <w:r>
        <w:rPr>
          <w:rFonts w:ascii="Tahoma" w:hAnsi="Tahoma" w:cs="Tahoma"/>
          <w:sz w:val="24"/>
          <w:szCs w:val="24"/>
        </w:rPr>
        <w:t xml:space="preserve"> Mega Park and whe</w:t>
      </w:r>
      <w:r w:rsidR="00974C4C">
        <w:rPr>
          <w:rFonts w:ascii="Tahoma" w:hAnsi="Tahoma" w:cs="Tahoma"/>
          <w:sz w:val="24"/>
          <w:szCs w:val="24"/>
        </w:rPr>
        <w:t>n</w:t>
      </w:r>
      <w:r>
        <w:rPr>
          <w:rFonts w:ascii="Tahoma" w:hAnsi="Tahoma" w:cs="Tahoma"/>
          <w:sz w:val="24"/>
          <w:szCs w:val="24"/>
        </w:rPr>
        <w:t xml:space="preserve"> an audit report was carried out</w:t>
      </w:r>
      <w:r w:rsidR="004B74A5">
        <w:rPr>
          <w:rFonts w:ascii="Tahoma" w:hAnsi="Tahoma" w:cs="Tahoma"/>
          <w:sz w:val="24"/>
          <w:szCs w:val="24"/>
        </w:rPr>
        <w:t xml:space="preserve"> the report was found to be false. They were suspended from duty on 4 November 2010 on allegations of making a false report. A disciplinary hearing was conducted and the respondents were dismissed from work. When the matter was referred for arbitration, the arbitration ordered as follows:</w:t>
      </w:r>
    </w:p>
    <w:p w:rsidR="004B74A5" w:rsidRDefault="004B74A5" w:rsidP="000428CE">
      <w:pPr>
        <w:spacing w:after="0" w:line="240" w:lineRule="auto"/>
        <w:jc w:val="both"/>
        <w:rPr>
          <w:rFonts w:ascii="Tahoma" w:hAnsi="Tahoma" w:cs="Tahoma"/>
          <w:sz w:val="24"/>
          <w:szCs w:val="24"/>
        </w:rPr>
      </w:pPr>
    </w:p>
    <w:p w:rsidR="004B74A5" w:rsidRDefault="004B74A5" w:rsidP="00225F40">
      <w:pPr>
        <w:spacing w:after="0" w:line="240" w:lineRule="auto"/>
        <w:ind w:left="720"/>
        <w:jc w:val="both"/>
        <w:rPr>
          <w:rFonts w:ascii="Tahoma" w:hAnsi="Tahoma" w:cs="Tahoma"/>
          <w:sz w:val="24"/>
          <w:szCs w:val="24"/>
        </w:rPr>
      </w:pPr>
      <w:r>
        <w:rPr>
          <w:rFonts w:ascii="Tahoma" w:hAnsi="Tahoma" w:cs="Tahoma"/>
          <w:sz w:val="24"/>
          <w:szCs w:val="24"/>
        </w:rPr>
        <w:t>“Having considered all the evidence and arguments, I found that the dismissal of Smile Mak</w:t>
      </w:r>
      <w:r w:rsidR="00974C4C">
        <w:rPr>
          <w:rFonts w:ascii="Tahoma" w:hAnsi="Tahoma" w:cs="Tahoma"/>
          <w:sz w:val="24"/>
          <w:szCs w:val="24"/>
        </w:rPr>
        <w:t>uni</w:t>
      </w:r>
      <w:r>
        <w:rPr>
          <w:rFonts w:ascii="Tahoma" w:hAnsi="Tahoma" w:cs="Tahoma"/>
          <w:sz w:val="24"/>
          <w:szCs w:val="24"/>
        </w:rPr>
        <w:t xml:space="preserve"> and Samson Dube was procedurally and substantively unfair. Reclaim Plastics should reinstate the two without loss of pay and benefits with effect from the date of the suspension. If reinstatement is not possible, parties should negotiate and agree on damages in lieu of reinstatement within fourteen (14) days failure which they can approach the Labour Court for quantification of the damages.”</w:t>
      </w:r>
    </w:p>
    <w:p w:rsidR="004B74A5" w:rsidRDefault="004B74A5" w:rsidP="00225F40">
      <w:pPr>
        <w:spacing w:after="0" w:line="240" w:lineRule="auto"/>
        <w:jc w:val="both"/>
        <w:rPr>
          <w:rFonts w:ascii="Tahoma" w:hAnsi="Tahoma" w:cs="Tahoma"/>
          <w:sz w:val="24"/>
          <w:szCs w:val="24"/>
        </w:rPr>
      </w:pPr>
    </w:p>
    <w:p w:rsidR="002B3B07" w:rsidRDefault="004B74A5" w:rsidP="00225F40">
      <w:pPr>
        <w:spacing w:after="0" w:line="360" w:lineRule="auto"/>
        <w:ind w:firstLine="720"/>
        <w:jc w:val="both"/>
        <w:rPr>
          <w:rFonts w:ascii="Tahoma" w:hAnsi="Tahoma" w:cs="Tahoma"/>
          <w:sz w:val="24"/>
          <w:szCs w:val="24"/>
        </w:rPr>
      </w:pPr>
      <w:r>
        <w:rPr>
          <w:rFonts w:ascii="Tahoma" w:hAnsi="Tahoma" w:cs="Tahoma"/>
          <w:sz w:val="24"/>
          <w:szCs w:val="24"/>
        </w:rPr>
        <w:lastRenderedPageBreak/>
        <w:t>It is this arbitral award that the appellant is appealing against. The grounds of appeal are as follows:</w:t>
      </w:r>
    </w:p>
    <w:p w:rsidR="009E3295" w:rsidRDefault="009E3295" w:rsidP="009E3295">
      <w:pPr>
        <w:spacing w:after="0" w:line="240" w:lineRule="auto"/>
        <w:ind w:firstLine="720"/>
        <w:jc w:val="both"/>
        <w:rPr>
          <w:rFonts w:ascii="Tahoma" w:hAnsi="Tahoma" w:cs="Tahoma"/>
          <w:sz w:val="24"/>
          <w:szCs w:val="24"/>
        </w:rPr>
      </w:pPr>
    </w:p>
    <w:p w:rsidR="004B74A5" w:rsidRDefault="004B74A5" w:rsidP="00225F4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w:t>
      </w:r>
      <w:r w:rsidR="0072602A">
        <w:rPr>
          <w:rFonts w:ascii="Tahoma" w:hAnsi="Tahoma" w:cs="Tahoma"/>
          <w:sz w:val="24"/>
          <w:szCs w:val="24"/>
        </w:rPr>
        <w:t>honourable</w:t>
      </w:r>
      <w:r w:rsidR="00225F40">
        <w:rPr>
          <w:rFonts w:ascii="Tahoma" w:hAnsi="Tahoma" w:cs="Tahoma"/>
          <w:sz w:val="24"/>
          <w:szCs w:val="24"/>
        </w:rPr>
        <w:t xml:space="preserve"> a</w:t>
      </w:r>
      <w:r>
        <w:rPr>
          <w:rFonts w:ascii="Tahoma" w:hAnsi="Tahoma" w:cs="Tahoma"/>
          <w:sz w:val="24"/>
          <w:szCs w:val="24"/>
        </w:rPr>
        <w:t>rbitrator grossly erred and seriously misdirected herself on a point of law in failing to appreciate that there was nothing wrong at law with a Labour consultant presiding over disciplinary cases on behalf of the employer.</w:t>
      </w:r>
    </w:p>
    <w:p w:rsidR="004B74A5" w:rsidRDefault="004B74A5" w:rsidP="00225F4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w:t>
      </w:r>
      <w:r w:rsidR="0072602A">
        <w:rPr>
          <w:rFonts w:ascii="Tahoma" w:hAnsi="Tahoma" w:cs="Tahoma"/>
          <w:sz w:val="24"/>
          <w:szCs w:val="24"/>
        </w:rPr>
        <w:t>honourablea</w:t>
      </w:r>
      <w:r>
        <w:rPr>
          <w:rFonts w:ascii="Tahoma" w:hAnsi="Tahoma" w:cs="Tahoma"/>
          <w:sz w:val="24"/>
          <w:szCs w:val="24"/>
        </w:rPr>
        <w:t>rbitrator grossly erred and seriously misdirected herself at law in failing to appreciate the import of the definition of Agent or employer’s representative as defined in the Labour Act as read with S I 15/2006.</w:t>
      </w:r>
    </w:p>
    <w:p w:rsidR="004B74A5" w:rsidRDefault="004B74A5" w:rsidP="00225F4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w:t>
      </w:r>
      <w:r w:rsidR="0072602A">
        <w:rPr>
          <w:rFonts w:ascii="Tahoma" w:hAnsi="Tahoma" w:cs="Tahoma"/>
          <w:sz w:val="24"/>
          <w:szCs w:val="24"/>
        </w:rPr>
        <w:t>honourablea</w:t>
      </w:r>
      <w:r>
        <w:rPr>
          <w:rFonts w:ascii="Tahoma" w:hAnsi="Tahoma" w:cs="Tahoma"/>
          <w:sz w:val="24"/>
          <w:szCs w:val="24"/>
        </w:rPr>
        <w:t>rbitrator further erred and misdirected herself on a point of law in failing to appreciate that the respondents had committed acts of misconduct warranting dismissal in terms of the Code of Conduct.</w:t>
      </w:r>
    </w:p>
    <w:p w:rsidR="004B74A5" w:rsidRDefault="004B74A5" w:rsidP="00225F4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Lastly, the </w:t>
      </w:r>
      <w:r w:rsidR="0072602A">
        <w:rPr>
          <w:rFonts w:ascii="Tahoma" w:hAnsi="Tahoma" w:cs="Tahoma"/>
          <w:sz w:val="24"/>
          <w:szCs w:val="24"/>
        </w:rPr>
        <w:t>h</w:t>
      </w:r>
      <w:r>
        <w:rPr>
          <w:rFonts w:ascii="Tahoma" w:hAnsi="Tahoma" w:cs="Tahoma"/>
          <w:sz w:val="24"/>
          <w:szCs w:val="24"/>
        </w:rPr>
        <w:t xml:space="preserve">onourable </w:t>
      </w:r>
      <w:r w:rsidR="0072602A">
        <w:rPr>
          <w:rFonts w:ascii="Tahoma" w:hAnsi="Tahoma" w:cs="Tahoma"/>
          <w:sz w:val="24"/>
          <w:szCs w:val="24"/>
        </w:rPr>
        <w:t>a</w:t>
      </w:r>
      <w:r>
        <w:rPr>
          <w:rFonts w:ascii="Tahoma" w:hAnsi="Tahoma" w:cs="Tahoma"/>
          <w:sz w:val="24"/>
          <w:szCs w:val="24"/>
        </w:rPr>
        <w:t xml:space="preserve">rbitrator seriously erred and misdirected herself in ordering that either party </w:t>
      </w:r>
      <w:r w:rsidR="0072602A">
        <w:rPr>
          <w:rFonts w:ascii="Tahoma" w:hAnsi="Tahoma" w:cs="Tahoma"/>
          <w:sz w:val="24"/>
          <w:szCs w:val="24"/>
        </w:rPr>
        <w:t>could approach the Labour Court for the quantification of damages in lieu of reinstatement as if the Labour Court was a court of first instance in this regard.</w:t>
      </w:r>
    </w:p>
    <w:p w:rsidR="0072602A" w:rsidRDefault="0072602A" w:rsidP="000428CE">
      <w:pPr>
        <w:spacing w:after="0" w:line="240" w:lineRule="auto"/>
        <w:jc w:val="both"/>
        <w:rPr>
          <w:rFonts w:ascii="Tahoma" w:hAnsi="Tahoma" w:cs="Tahoma"/>
          <w:sz w:val="24"/>
          <w:szCs w:val="24"/>
        </w:rPr>
      </w:pPr>
    </w:p>
    <w:p w:rsidR="0072602A" w:rsidRDefault="0072602A" w:rsidP="00225F40">
      <w:pPr>
        <w:spacing w:after="0" w:line="360" w:lineRule="auto"/>
        <w:ind w:firstLine="360"/>
        <w:jc w:val="both"/>
        <w:rPr>
          <w:rFonts w:ascii="Tahoma" w:hAnsi="Tahoma" w:cs="Tahoma"/>
          <w:sz w:val="24"/>
          <w:szCs w:val="24"/>
        </w:rPr>
      </w:pPr>
      <w:r>
        <w:rPr>
          <w:rFonts w:ascii="Tahoma" w:hAnsi="Tahoma" w:cs="Tahoma"/>
          <w:sz w:val="24"/>
          <w:szCs w:val="24"/>
        </w:rPr>
        <w:t>The appellant therefore prayed to this court that the arbitral award should be set aside and be substituted with the appropriate order.</w:t>
      </w:r>
    </w:p>
    <w:p w:rsidR="0072602A" w:rsidRDefault="0072602A" w:rsidP="00225F40">
      <w:pPr>
        <w:spacing w:after="0" w:line="360" w:lineRule="auto"/>
        <w:ind w:firstLine="360"/>
        <w:jc w:val="both"/>
        <w:rPr>
          <w:rFonts w:ascii="Tahoma" w:hAnsi="Tahoma" w:cs="Tahoma"/>
          <w:sz w:val="24"/>
          <w:szCs w:val="24"/>
        </w:rPr>
      </w:pPr>
    </w:p>
    <w:p w:rsidR="0072602A" w:rsidRDefault="0072602A" w:rsidP="00225F40">
      <w:pPr>
        <w:spacing w:after="0" w:line="360" w:lineRule="auto"/>
        <w:ind w:firstLine="360"/>
        <w:jc w:val="both"/>
        <w:rPr>
          <w:rFonts w:ascii="Tahoma" w:hAnsi="Tahoma" w:cs="Tahoma"/>
          <w:sz w:val="24"/>
          <w:szCs w:val="24"/>
        </w:rPr>
      </w:pPr>
      <w:r>
        <w:rPr>
          <w:rFonts w:ascii="Tahoma" w:hAnsi="Tahoma" w:cs="Tahoma"/>
          <w:sz w:val="24"/>
          <w:szCs w:val="24"/>
        </w:rPr>
        <w:t>The respondents in their response told the court that:</w:t>
      </w:r>
    </w:p>
    <w:p w:rsidR="001B7436" w:rsidRDefault="001B7436" w:rsidP="000428CE">
      <w:pPr>
        <w:spacing w:after="0" w:line="240" w:lineRule="auto"/>
        <w:ind w:firstLine="360"/>
        <w:jc w:val="both"/>
        <w:rPr>
          <w:rFonts w:ascii="Tahoma" w:hAnsi="Tahoma" w:cs="Tahoma"/>
          <w:sz w:val="24"/>
          <w:szCs w:val="24"/>
        </w:rPr>
      </w:pPr>
    </w:p>
    <w:p w:rsidR="0072602A" w:rsidRDefault="0072602A" w:rsidP="00225F4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learned Arbitrator did not err. She correctly found that the Labour Consultant in question was neither the respondents</w:t>
      </w:r>
      <w:r w:rsidR="001B7436">
        <w:rPr>
          <w:rFonts w:ascii="Tahoma" w:hAnsi="Tahoma" w:cs="Tahoma"/>
          <w:sz w:val="24"/>
          <w:szCs w:val="24"/>
        </w:rPr>
        <w:t>’</w:t>
      </w:r>
      <w:r>
        <w:rPr>
          <w:rFonts w:ascii="Tahoma" w:hAnsi="Tahoma" w:cs="Tahoma"/>
          <w:sz w:val="24"/>
          <w:szCs w:val="24"/>
        </w:rPr>
        <w:t xml:space="preserve"> employer nor employer’s representative in terms of s 2 of the Labour Act [</w:t>
      </w:r>
      <w:r>
        <w:rPr>
          <w:rFonts w:ascii="Tahoma" w:hAnsi="Tahoma" w:cs="Tahoma"/>
          <w:i/>
          <w:sz w:val="24"/>
          <w:szCs w:val="24"/>
        </w:rPr>
        <w:t>Cap28</w:t>
      </w:r>
      <w:r>
        <w:rPr>
          <w:rFonts w:ascii="Tahoma" w:hAnsi="Tahoma" w:cs="Tahoma"/>
          <w:sz w:val="24"/>
          <w:szCs w:val="24"/>
        </w:rPr>
        <w:t>:</w:t>
      </w:r>
      <w:r>
        <w:rPr>
          <w:rFonts w:ascii="Tahoma" w:hAnsi="Tahoma" w:cs="Tahoma"/>
          <w:i/>
          <w:sz w:val="24"/>
          <w:szCs w:val="24"/>
        </w:rPr>
        <w:t>01</w:t>
      </w:r>
      <w:r>
        <w:rPr>
          <w:rFonts w:ascii="Tahoma" w:hAnsi="Tahoma" w:cs="Tahoma"/>
          <w:sz w:val="24"/>
          <w:szCs w:val="24"/>
        </w:rPr>
        <w:t>]. In any case, nothing much turns out on that point.</w:t>
      </w:r>
    </w:p>
    <w:p w:rsidR="0072602A" w:rsidRDefault="0072602A" w:rsidP="00225F4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learned Arbitrator did not err. She correctly comprehended the meaning of an agent or employer’s representative in terms of the law.</w:t>
      </w:r>
    </w:p>
    <w:p w:rsidR="0072602A" w:rsidRDefault="0072602A" w:rsidP="00225F4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There was no misdirection on part of the learned arbitrator. She correctly found the appellant’s failure to substantiate its case against the respondents.</w:t>
      </w:r>
    </w:p>
    <w:p w:rsidR="0072602A" w:rsidRDefault="0072602A" w:rsidP="00225F40">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 xml:space="preserve">The respondents concede to their point but nothing much must turn out of it. Thus it is only this part of the arbitration award which this honourable court must correct. </w:t>
      </w:r>
    </w:p>
    <w:p w:rsidR="001B7436" w:rsidRPr="001B7436" w:rsidRDefault="001B7436" w:rsidP="004746E2">
      <w:pPr>
        <w:spacing w:after="0" w:line="240" w:lineRule="auto"/>
        <w:ind w:left="360"/>
        <w:jc w:val="both"/>
        <w:rPr>
          <w:rFonts w:ascii="Tahoma" w:hAnsi="Tahoma" w:cs="Tahoma"/>
          <w:sz w:val="24"/>
          <w:szCs w:val="24"/>
        </w:rPr>
      </w:pPr>
    </w:p>
    <w:p w:rsidR="001B7436" w:rsidRDefault="001B7436" w:rsidP="00225F40">
      <w:pPr>
        <w:spacing w:after="0" w:line="360" w:lineRule="auto"/>
        <w:ind w:left="360"/>
        <w:jc w:val="both"/>
        <w:rPr>
          <w:rFonts w:ascii="Tahoma" w:hAnsi="Tahoma" w:cs="Tahoma"/>
          <w:sz w:val="24"/>
          <w:szCs w:val="24"/>
        </w:rPr>
      </w:pPr>
      <w:r>
        <w:rPr>
          <w:rFonts w:ascii="Tahoma" w:hAnsi="Tahoma" w:cs="Tahoma"/>
          <w:sz w:val="24"/>
          <w:szCs w:val="24"/>
        </w:rPr>
        <w:t>The respondents therefore prayed for the dismissal of the appellant’s appeal.</w:t>
      </w:r>
    </w:p>
    <w:p w:rsidR="001B7436" w:rsidRDefault="001B7436" w:rsidP="00225F40">
      <w:pPr>
        <w:spacing w:after="0" w:line="240" w:lineRule="auto"/>
        <w:jc w:val="both"/>
        <w:rPr>
          <w:rFonts w:ascii="Tahoma" w:hAnsi="Tahoma" w:cs="Tahoma"/>
          <w:sz w:val="24"/>
          <w:szCs w:val="24"/>
        </w:rPr>
      </w:pPr>
    </w:p>
    <w:p w:rsidR="001B7436" w:rsidRDefault="001B7436" w:rsidP="00225F40">
      <w:pPr>
        <w:spacing w:after="0" w:line="360" w:lineRule="auto"/>
        <w:ind w:firstLine="360"/>
        <w:jc w:val="both"/>
        <w:rPr>
          <w:rFonts w:ascii="Tahoma" w:hAnsi="Tahoma" w:cs="Tahoma"/>
          <w:sz w:val="24"/>
          <w:szCs w:val="24"/>
        </w:rPr>
      </w:pPr>
      <w:r>
        <w:rPr>
          <w:rFonts w:ascii="Tahoma" w:hAnsi="Tahoma" w:cs="Tahoma"/>
          <w:sz w:val="24"/>
          <w:szCs w:val="24"/>
        </w:rPr>
        <w:t>The respondents have conceded that grounds 1, 2, and 4 of the appeal do not have any bearing on the findings of this court and the arbitrator. However the real issue to be decided is whether the respondents were unfairly dismissed or not.</w:t>
      </w:r>
    </w:p>
    <w:p w:rsidR="001B7436" w:rsidRDefault="001B7436" w:rsidP="00225F40">
      <w:pPr>
        <w:spacing w:after="0" w:line="240" w:lineRule="auto"/>
        <w:ind w:firstLine="360"/>
        <w:jc w:val="both"/>
        <w:rPr>
          <w:rFonts w:ascii="Tahoma" w:hAnsi="Tahoma" w:cs="Tahoma"/>
          <w:sz w:val="24"/>
          <w:szCs w:val="24"/>
        </w:rPr>
      </w:pPr>
    </w:p>
    <w:p w:rsidR="001B7436" w:rsidRDefault="001B7436" w:rsidP="00225F40">
      <w:pPr>
        <w:spacing w:after="0" w:line="360" w:lineRule="auto"/>
        <w:ind w:firstLine="360"/>
        <w:jc w:val="both"/>
        <w:rPr>
          <w:rFonts w:ascii="Tahoma" w:hAnsi="Tahoma" w:cs="Tahoma"/>
          <w:sz w:val="24"/>
          <w:szCs w:val="24"/>
        </w:rPr>
      </w:pPr>
      <w:r>
        <w:rPr>
          <w:rFonts w:ascii="Tahoma" w:hAnsi="Tahoma" w:cs="Tahoma"/>
          <w:sz w:val="24"/>
          <w:szCs w:val="24"/>
        </w:rPr>
        <w:t>The arbitrator made two essential factual findings that:</w:t>
      </w:r>
    </w:p>
    <w:p w:rsidR="001B7436" w:rsidRDefault="001B7436" w:rsidP="00225F40">
      <w:pPr>
        <w:spacing w:after="0" w:line="240" w:lineRule="auto"/>
        <w:jc w:val="both"/>
        <w:rPr>
          <w:rFonts w:ascii="Tahoma" w:hAnsi="Tahoma" w:cs="Tahoma"/>
          <w:sz w:val="24"/>
          <w:szCs w:val="24"/>
        </w:rPr>
      </w:pPr>
    </w:p>
    <w:p w:rsidR="001B7436" w:rsidRDefault="001B7436" w:rsidP="00225F40">
      <w:pPr>
        <w:spacing w:after="0" w:line="240" w:lineRule="auto"/>
        <w:ind w:left="1440" w:hanging="108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t>In his letter of 24 November 2010 to the Reclaim Plastics Manager, Sergeant Chipep</w:t>
      </w:r>
      <w:r w:rsidR="00974C4C">
        <w:rPr>
          <w:rFonts w:ascii="Tahoma" w:hAnsi="Tahoma" w:cs="Tahoma"/>
          <w:sz w:val="24"/>
          <w:szCs w:val="24"/>
        </w:rPr>
        <w:t>u</w:t>
      </w:r>
      <w:r>
        <w:rPr>
          <w:rFonts w:ascii="Tahoma" w:hAnsi="Tahoma" w:cs="Tahoma"/>
          <w:sz w:val="24"/>
          <w:szCs w:val="24"/>
        </w:rPr>
        <w:t>ra, of ZRP Ruwa wrote that Samson Dube never made a report against his employer. He checked police records going as far back as February 2010 and there was no record of any report from the two.</w:t>
      </w:r>
    </w:p>
    <w:p w:rsidR="001B7436" w:rsidRDefault="001B7436" w:rsidP="00225F40">
      <w:pPr>
        <w:spacing w:after="0" w:line="240" w:lineRule="auto"/>
        <w:ind w:left="1440" w:hanging="1080"/>
        <w:jc w:val="both"/>
        <w:rPr>
          <w:rFonts w:ascii="Tahoma" w:hAnsi="Tahoma" w:cs="Tahoma"/>
          <w:sz w:val="24"/>
          <w:szCs w:val="24"/>
        </w:rPr>
      </w:pPr>
    </w:p>
    <w:p w:rsidR="001B7436" w:rsidRDefault="001B7436" w:rsidP="00225F40">
      <w:pPr>
        <w:spacing w:after="0" w:line="240" w:lineRule="auto"/>
        <w:ind w:left="1440" w:hanging="1080"/>
        <w:jc w:val="both"/>
        <w:rPr>
          <w:rFonts w:ascii="Tahoma" w:hAnsi="Tahoma" w:cs="Tahoma"/>
          <w:sz w:val="24"/>
          <w:szCs w:val="24"/>
        </w:rPr>
      </w:pPr>
      <w:r>
        <w:rPr>
          <w:rFonts w:ascii="Tahoma" w:hAnsi="Tahoma" w:cs="Tahoma"/>
          <w:sz w:val="24"/>
          <w:szCs w:val="24"/>
        </w:rPr>
        <w:t>(2)</w:t>
      </w:r>
      <w:r>
        <w:rPr>
          <w:rFonts w:ascii="Tahoma" w:hAnsi="Tahoma" w:cs="Tahoma"/>
          <w:sz w:val="24"/>
          <w:szCs w:val="24"/>
        </w:rPr>
        <w:tab/>
        <w:t>There is nothing in the letter from the Operations Director of Mega Pak to support the employer’s argument that the two reported theft</w:t>
      </w:r>
      <w:r w:rsidR="00B71996">
        <w:rPr>
          <w:rFonts w:ascii="Tahoma" w:hAnsi="Tahoma" w:cs="Tahoma"/>
          <w:sz w:val="24"/>
          <w:szCs w:val="24"/>
        </w:rPr>
        <w:t xml:space="preserve"> of Mega Pak material by Reclaim Plastics. Furthermore Reclaim Plastics was not prejudiced in any way by Smile and Samson’s visit to Mega Pak. The two still have a business relationship.”</w:t>
      </w:r>
    </w:p>
    <w:p w:rsidR="00B942AE" w:rsidRDefault="00B942AE" w:rsidP="00225F40">
      <w:pPr>
        <w:spacing w:after="0" w:line="240" w:lineRule="auto"/>
        <w:jc w:val="both"/>
        <w:rPr>
          <w:rFonts w:ascii="Tahoma" w:hAnsi="Tahoma" w:cs="Tahoma"/>
          <w:sz w:val="24"/>
          <w:szCs w:val="24"/>
        </w:rPr>
      </w:pPr>
    </w:p>
    <w:p w:rsidR="00B942AE" w:rsidRDefault="00B942AE" w:rsidP="00225F40">
      <w:pPr>
        <w:spacing w:after="0" w:line="240" w:lineRule="auto"/>
        <w:jc w:val="both"/>
        <w:rPr>
          <w:rFonts w:ascii="Tahoma" w:hAnsi="Tahoma" w:cs="Tahoma"/>
          <w:sz w:val="24"/>
          <w:szCs w:val="24"/>
        </w:rPr>
      </w:pPr>
    </w:p>
    <w:p w:rsidR="00B942AE" w:rsidRDefault="00B942AE" w:rsidP="00225F40">
      <w:pPr>
        <w:spacing w:after="0" w:line="360" w:lineRule="auto"/>
        <w:ind w:firstLine="720"/>
        <w:jc w:val="both"/>
        <w:rPr>
          <w:rFonts w:ascii="Tahoma" w:hAnsi="Tahoma" w:cs="Tahoma"/>
          <w:sz w:val="24"/>
          <w:szCs w:val="24"/>
        </w:rPr>
      </w:pPr>
      <w:r>
        <w:rPr>
          <w:rFonts w:ascii="Tahoma" w:hAnsi="Tahoma" w:cs="Tahoma"/>
          <w:sz w:val="24"/>
          <w:szCs w:val="24"/>
        </w:rPr>
        <w:t>The relevant paragraph from the Operations Director of Mega Pak, Mr C C M</w:t>
      </w:r>
      <w:r w:rsidR="003E49C0">
        <w:rPr>
          <w:rFonts w:ascii="Tahoma" w:hAnsi="Tahoma" w:cs="Tahoma"/>
          <w:sz w:val="24"/>
          <w:szCs w:val="24"/>
        </w:rPr>
        <w:t>u</w:t>
      </w:r>
      <w:r>
        <w:rPr>
          <w:rFonts w:ascii="Tahoma" w:hAnsi="Tahoma" w:cs="Tahoma"/>
          <w:sz w:val="24"/>
          <w:szCs w:val="24"/>
        </w:rPr>
        <w:t>tim</w:t>
      </w:r>
      <w:r w:rsidR="003E49C0">
        <w:rPr>
          <w:rFonts w:ascii="Tahoma" w:hAnsi="Tahoma" w:cs="Tahoma"/>
          <w:sz w:val="24"/>
          <w:szCs w:val="24"/>
        </w:rPr>
        <w:t>u</w:t>
      </w:r>
      <w:r>
        <w:rPr>
          <w:rFonts w:ascii="Tahoma" w:hAnsi="Tahoma" w:cs="Tahoma"/>
          <w:sz w:val="24"/>
          <w:szCs w:val="24"/>
        </w:rPr>
        <w:t>k</w:t>
      </w:r>
      <w:r w:rsidR="003E49C0">
        <w:rPr>
          <w:rFonts w:ascii="Tahoma" w:hAnsi="Tahoma" w:cs="Tahoma"/>
          <w:sz w:val="24"/>
          <w:szCs w:val="24"/>
        </w:rPr>
        <w:t>hulu</w:t>
      </w:r>
      <w:r>
        <w:rPr>
          <w:rFonts w:ascii="Tahoma" w:hAnsi="Tahoma" w:cs="Tahoma"/>
          <w:sz w:val="24"/>
          <w:szCs w:val="24"/>
        </w:rPr>
        <w:t xml:space="preserve"> in his letter addressed to </w:t>
      </w:r>
      <w:r w:rsidR="00225F40">
        <w:rPr>
          <w:rFonts w:ascii="Tahoma" w:hAnsi="Tahoma" w:cs="Tahoma"/>
          <w:sz w:val="24"/>
          <w:szCs w:val="24"/>
        </w:rPr>
        <w:t>“</w:t>
      </w:r>
      <w:r>
        <w:rPr>
          <w:rFonts w:ascii="Tahoma" w:hAnsi="Tahoma" w:cs="Tahoma"/>
          <w:sz w:val="24"/>
          <w:szCs w:val="24"/>
        </w:rPr>
        <w:t>TO WHOM IT MAY CONCERN</w:t>
      </w:r>
      <w:r w:rsidR="00225F40">
        <w:rPr>
          <w:rFonts w:ascii="Tahoma" w:hAnsi="Tahoma" w:cs="Tahoma"/>
          <w:sz w:val="24"/>
          <w:szCs w:val="24"/>
        </w:rPr>
        <w:t>”</w:t>
      </w:r>
      <w:r>
        <w:rPr>
          <w:rFonts w:ascii="Tahoma" w:hAnsi="Tahoma" w:cs="Tahoma"/>
          <w:sz w:val="24"/>
          <w:szCs w:val="24"/>
        </w:rPr>
        <w:t xml:space="preserve"> dated 29 November 2010 stated that:</w:t>
      </w:r>
    </w:p>
    <w:p w:rsidR="00B942AE" w:rsidRDefault="00B942AE" w:rsidP="00225F40">
      <w:pPr>
        <w:spacing w:after="0" w:line="240" w:lineRule="auto"/>
        <w:jc w:val="both"/>
        <w:rPr>
          <w:rFonts w:ascii="Tahoma" w:hAnsi="Tahoma" w:cs="Tahoma"/>
          <w:sz w:val="24"/>
          <w:szCs w:val="24"/>
        </w:rPr>
      </w:pPr>
    </w:p>
    <w:p w:rsidR="00B942AE" w:rsidRPr="00974C4C" w:rsidRDefault="00B942AE" w:rsidP="00225F40">
      <w:pPr>
        <w:spacing w:after="0" w:line="240" w:lineRule="auto"/>
        <w:ind w:left="720"/>
        <w:jc w:val="both"/>
        <w:rPr>
          <w:rFonts w:ascii="Tahoma" w:hAnsi="Tahoma" w:cs="Tahoma"/>
          <w:sz w:val="24"/>
          <w:szCs w:val="24"/>
          <w:u w:val="single"/>
        </w:rPr>
      </w:pPr>
      <w:r>
        <w:rPr>
          <w:rFonts w:ascii="Tahoma" w:hAnsi="Tahoma" w:cs="Tahoma"/>
          <w:sz w:val="24"/>
          <w:szCs w:val="24"/>
        </w:rPr>
        <w:t>“</w:t>
      </w:r>
      <w:r w:rsidRPr="00974C4C">
        <w:rPr>
          <w:rFonts w:ascii="Tahoma" w:hAnsi="Tahoma" w:cs="Tahoma"/>
          <w:sz w:val="24"/>
          <w:szCs w:val="24"/>
          <w:u w:val="single"/>
        </w:rPr>
        <w:t>According to Mr Dube, the main motive for their visit was the fact that Mega Pak was the main source of Reclaim Plastics business and as workers it was their desire to maintain the cordial business relationship between Mega Pak and their employer.</w:t>
      </w:r>
    </w:p>
    <w:p w:rsidR="00B942AE" w:rsidRPr="00974C4C" w:rsidRDefault="00B942AE" w:rsidP="00225F40">
      <w:pPr>
        <w:spacing w:after="0" w:line="240" w:lineRule="auto"/>
        <w:ind w:left="720"/>
        <w:jc w:val="both"/>
        <w:rPr>
          <w:rFonts w:ascii="Tahoma" w:hAnsi="Tahoma" w:cs="Tahoma"/>
          <w:sz w:val="24"/>
          <w:szCs w:val="24"/>
          <w:u w:val="single"/>
        </w:rPr>
      </w:pPr>
    </w:p>
    <w:p w:rsidR="00B942AE" w:rsidRDefault="00B942AE" w:rsidP="00225F40">
      <w:pPr>
        <w:spacing w:after="0" w:line="240" w:lineRule="auto"/>
        <w:ind w:left="720"/>
        <w:jc w:val="both"/>
        <w:rPr>
          <w:rFonts w:ascii="Tahoma" w:hAnsi="Tahoma" w:cs="Tahoma"/>
          <w:sz w:val="24"/>
          <w:szCs w:val="24"/>
        </w:rPr>
      </w:pPr>
      <w:r w:rsidRPr="00974C4C">
        <w:rPr>
          <w:rFonts w:ascii="Tahoma" w:hAnsi="Tahoma" w:cs="Tahoma"/>
          <w:sz w:val="24"/>
          <w:szCs w:val="24"/>
          <w:u w:val="single"/>
        </w:rPr>
        <w:t xml:space="preserve">Following the receipt of the workers concerns, the Mega Pak Audit Manager was tasked to visit </w:t>
      </w:r>
      <w:r w:rsidR="003E49C0" w:rsidRPr="00974C4C">
        <w:rPr>
          <w:rFonts w:ascii="Tahoma" w:hAnsi="Tahoma" w:cs="Tahoma"/>
          <w:sz w:val="24"/>
          <w:szCs w:val="24"/>
          <w:u w:val="single"/>
        </w:rPr>
        <w:t>Mr Redmile to understand the matter further. The Audit Manager’s investigations yielded no anomalies and the matter was closed. Since then, Mega Pak and Reclaim Plastics business relationship has been normal</w:t>
      </w:r>
      <w:r w:rsidR="003E49C0">
        <w:rPr>
          <w:rFonts w:ascii="Tahoma" w:hAnsi="Tahoma" w:cs="Tahoma"/>
          <w:sz w:val="24"/>
          <w:szCs w:val="24"/>
        </w:rPr>
        <w:t>.”</w:t>
      </w:r>
    </w:p>
    <w:p w:rsidR="003E49C0" w:rsidRDefault="003E49C0" w:rsidP="00225F40">
      <w:pPr>
        <w:spacing w:after="0" w:line="240" w:lineRule="auto"/>
        <w:jc w:val="both"/>
        <w:rPr>
          <w:rFonts w:ascii="Tahoma" w:hAnsi="Tahoma" w:cs="Tahoma"/>
          <w:sz w:val="24"/>
          <w:szCs w:val="24"/>
        </w:rPr>
      </w:pPr>
    </w:p>
    <w:p w:rsidR="00225F40" w:rsidRDefault="003E49C0" w:rsidP="00225F40">
      <w:pPr>
        <w:spacing w:after="0" w:line="360" w:lineRule="auto"/>
        <w:ind w:firstLine="720"/>
        <w:jc w:val="both"/>
        <w:rPr>
          <w:rFonts w:ascii="Tahoma" w:hAnsi="Tahoma" w:cs="Tahoma"/>
          <w:sz w:val="24"/>
          <w:szCs w:val="24"/>
        </w:rPr>
      </w:pPr>
      <w:r>
        <w:rPr>
          <w:rFonts w:ascii="Tahoma" w:hAnsi="Tahoma" w:cs="Tahoma"/>
          <w:sz w:val="24"/>
          <w:szCs w:val="24"/>
        </w:rPr>
        <w:lastRenderedPageBreak/>
        <w:t>This letter clearly corroborates the arbitrator’s finding that there was no evidence that the respondents reported theft of Mega</w:t>
      </w:r>
      <w:r w:rsidR="00225F40">
        <w:rPr>
          <w:rFonts w:ascii="Tahoma" w:hAnsi="Tahoma" w:cs="Tahoma"/>
          <w:sz w:val="24"/>
          <w:szCs w:val="24"/>
        </w:rPr>
        <w:t xml:space="preserve"> Pak</w:t>
      </w:r>
      <w:r w:rsidR="00974C4C">
        <w:rPr>
          <w:rFonts w:ascii="Tahoma" w:hAnsi="Tahoma" w:cs="Tahoma"/>
          <w:sz w:val="24"/>
          <w:szCs w:val="24"/>
        </w:rPr>
        <w:t xml:space="preserve"> material</w:t>
      </w:r>
      <w:r w:rsidR="00225F40">
        <w:rPr>
          <w:rFonts w:ascii="Tahoma" w:hAnsi="Tahoma" w:cs="Tahoma"/>
          <w:sz w:val="24"/>
          <w:szCs w:val="24"/>
        </w:rPr>
        <w:t xml:space="preserve"> by Reclaim Plastics.</w:t>
      </w:r>
    </w:p>
    <w:p w:rsidR="00225F40" w:rsidRDefault="00225F40" w:rsidP="00225F40">
      <w:pPr>
        <w:spacing w:after="0" w:line="240" w:lineRule="auto"/>
        <w:ind w:firstLine="720"/>
        <w:jc w:val="both"/>
        <w:rPr>
          <w:rFonts w:ascii="Tahoma" w:hAnsi="Tahoma" w:cs="Tahoma"/>
          <w:sz w:val="24"/>
          <w:szCs w:val="24"/>
        </w:rPr>
      </w:pPr>
    </w:p>
    <w:p w:rsidR="00225F40" w:rsidRDefault="00225F40" w:rsidP="00225F40">
      <w:pPr>
        <w:spacing w:after="0" w:line="360" w:lineRule="auto"/>
        <w:ind w:firstLine="720"/>
        <w:jc w:val="both"/>
        <w:rPr>
          <w:rFonts w:ascii="Tahoma" w:hAnsi="Tahoma" w:cs="Tahoma"/>
          <w:sz w:val="24"/>
          <w:szCs w:val="24"/>
        </w:rPr>
      </w:pPr>
      <w:r>
        <w:rPr>
          <w:rFonts w:ascii="Tahoma" w:hAnsi="Tahoma" w:cs="Tahoma"/>
          <w:sz w:val="24"/>
          <w:szCs w:val="24"/>
        </w:rPr>
        <w:t>In a handwritten letter</w:t>
      </w:r>
      <w:r w:rsidR="00974C4C">
        <w:rPr>
          <w:rFonts w:ascii="Tahoma" w:hAnsi="Tahoma" w:cs="Tahoma"/>
          <w:sz w:val="24"/>
          <w:szCs w:val="24"/>
        </w:rPr>
        <w:t>,</w:t>
      </w:r>
      <w:r w:rsidR="004746E2">
        <w:rPr>
          <w:rFonts w:ascii="Tahoma" w:hAnsi="Tahoma" w:cs="Tahoma"/>
          <w:sz w:val="24"/>
          <w:szCs w:val="24"/>
        </w:rPr>
        <w:t>Sergeant</w:t>
      </w:r>
      <w:r>
        <w:rPr>
          <w:rFonts w:ascii="Tahoma" w:hAnsi="Tahoma" w:cs="Tahoma"/>
          <w:sz w:val="24"/>
          <w:szCs w:val="24"/>
        </w:rPr>
        <w:t xml:space="preserve"> Chipep</w:t>
      </w:r>
      <w:r w:rsidR="00974C4C">
        <w:rPr>
          <w:rFonts w:ascii="Tahoma" w:hAnsi="Tahoma" w:cs="Tahoma"/>
          <w:sz w:val="24"/>
          <w:szCs w:val="24"/>
        </w:rPr>
        <w:t>u</w:t>
      </w:r>
      <w:r>
        <w:rPr>
          <w:rFonts w:ascii="Tahoma" w:hAnsi="Tahoma" w:cs="Tahoma"/>
          <w:sz w:val="24"/>
          <w:szCs w:val="24"/>
        </w:rPr>
        <w:t>ra wrote a letter to the effect that Dube never made a report of theft at ZRP Ruwa.</w:t>
      </w:r>
    </w:p>
    <w:p w:rsidR="00225F40" w:rsidRDefault="00225F40" w:rsidP="004746E2">
      <w:pPr>
        <w:spacing w:after="0" w:line="240" w:lineRule="auto"/>
        <w:ind w:firstLine="720"/>
        <w:jc w:val="both"/>
        <w:rPr>
          <w:rFonts w:ascii="Tahoma" w:hAnsi="Tahoma" w:cs="Tahoma"/>
          <w:sz w:val="24"/>
          <w:szCs w:val="24"/>
        </w:rPr>
      </w:pPr>
    </w:p>
    <w:p w:rsidR="00225F40" w:rsidRDefault="00225F40" w:rsidP="00225F40">
      <w:pPr>
        <w:spacing w:after="0" w:line="360" w:lineRule="auto"/>
        <w:ind w:firstLine="720"/>
        <w:jc w:val="both"/>
        <w:rPr>
          <w:rFonts w:ascii="Tahoma" w:hAnsi="Tahoma" w:cs="Tahoma"/>
          <w:sz w:val="24"/>
          <w:szCs w:val="24"/>
        </w:rPr>
      </w:pPr>
      <w:r>
        <w:rPr>
          <w:rFonts w:ascii="Tahoma" w:hAnsi="Tahoma" w:cs="Tahoma"/>
          <w:sz w:val="24"/>
          <w:szCs w:val="24"/>
        </w:rPr>
        <w:t>The arbitrator was correct when she found that the appellant failed to prove that the respondents made a false report to Mega Pak and ZRP Ruwa.</w:t>
      </w:r>
    </w:p>
    <w:p w:rsidR="00225F40" w:rsidRDefault="00225F40" w:rsidP="00225F40">
      <w:pPr>
        <w:spacing w:after="0" w:line="240" w:lineRule="auto"/>
        <w:ind w:firstLine="720"/>
        <w:jc w:val="both"/>
        <w:rPr>
          <w:rFonts w:ascii="Tahoma" w:hAnsi="Tahoma" w:cs="Tahoma"/>
          <w:sz w:val="24"/>
          <w:szCs w:val="24"/>
        </w:rPr>
      </w:pPr>
    </w:p>
    <w:p w:rsidR="00225F40" w:rsidRDefault="00225F40" w:rsidP="00225F40">
      <w:pPr>
        <w:spacing w:after="0" w:line="360" w:lineRule="auto"/>
        <w:ind w:firstLine="720"/>
        <w:jc w:val="both"/>
        <w:rPr>
          <w:rFonts w:ascii="Tahoma" w:hAnsi="Tahoma" w:cs="Tahoma"/>
          <w:sz w:val="24"/>
          <w:szCs w:val="24"/>
        </w:rPr>
      </w:pPr>
      <w:r>
        <w:rPr>
          <w:rFonts w:ascii="Tahoma" w:hAnsi="Tahoma" w:cs="Tahoma"/>
          <w:sz w:val="24"/>
          <w:szCs w:val="24"/>
        </w:rPr>
        <w:t>In view of this therefore the court finds that the appeal lacks merit.</w:t>
      </w:r>
    </w:p>
    <w:p w:rsidR="00225F40" w:rsidRDefault="00225F40" w:rsidP="00225F40">
      <w:pPr>
        <w:spacing w:after="0" w:line="360" w:lineRule="auto"/>
        <w:ind w:firstLine="720"/>
        <w:jc w:val="both"/>
        <w:rPr>
          <w:rFonts w:ascii="Tahoma" w:hAnsi="Tahoma" w:cs="Tahoma"/>
          <w:sz w:val="24"/>
          <w:szCs w:val="24"/>
        </w:rPr>
      </w:pPr>
    </w:p>
    <w:p w:rsidR="00225F40" w:rsidRDefault="00225F40" w:rsidP="00225F40">
      <w:pPr>
        <w:spacing w:after="0" w:line="360" w:lineRule="auto"/>
        <w:ind w:firstLine="720"/>
        <w:jc w:val="both"/>
        <w:rPr>
          <w:rFonts w:ascii="Tahoma" w:hAnsi="Tahoma" w:cs="Tahoma"/>
          <w:sz w:val="24"/>
          <w:szCs w:val="24"/>
        </w:rPr>
      </w:pPr>
      <w:r>
        <w:rPr>
          <w:rFonts w:ascii="Tahoma" w:hAnsi="Tahoma" w:cs="Tahoma"/>
          <w:sz w:val="24"/>
          <w:szCs w:val="24"/>
        </w:rPr>
        <w:t>Accordingly it is ordered</w:t>
      </w:r>
      <w:r w:rsidR="00974C4C">
        <w:rPr>
          <w:rFonts w:ascii="Tahoma" w:hAnsi="Tahoma" w:cs="Tahoma"/>
          <w:sz w:val="24"/>
          <w:szCs w:val="24"/>
        </w:rPr>
        <w:t xml:space="preserve"> that</w:t>
      </w:r>
      <w:r>
        <w:rPr>
          <w:rFonts w:ascii="Tahoma" w:hAnsi="Tahoma" w:cs="Tahoma"/>
          <w:sz w:val="24"/>
          <w:szCs w:val="24"/>
        </w:rPr>
        <w:t xml:space="preserve"> the arbitral award be and is hereby upheld.</w:t>
      </w:r>
    </w:p>
    <w:p w:rsidR="00225F40" w:rsidRDefault="00225F40" w:rsidP="00225F40">
      <w:pPr>
        <w:spacing w:after="0" w:line="360" w:lineRule="auto"/>
        <w:jc w:val="both"/>
        <w:rPr>
          <w:rFonts w:ascii="Tahoma" w:hAnsi="Tahoma" w:cs="Tahoma"/>
          <w:sz w:val="24"/>
          <w:szCs w:val="24"/>
        </w:rPr>
      </w:pPr>
    </w:p>
    <w:p w:rsidR="00225F40" w:rsidRDefault="00225F40" w:rsidP="00225F40">
      <w:pPr>
        <w:spacing w:after="0" w:line="360" w:lineRule="auto"/>
        <w:jc w:val="both"/>
        <w:rPr>
          <w:rFonts w:ascii="Tahoma" w:hAnsi="Tahoma" w:cs="Tahoma"/>
          <w:sz w:val="24"/>
          <w:szCs w:val="24"/>
        </w:rPr>
      </w:pPr>
    </w:p>
    <w:p w:rsidR="00225F40" w:rsidRDefault="00225F40" w:rsidP="00225F40">
      <w:pPr>
        <w:spacing w:after="0" w:line="360" w:lineRule="auto"/>
        <w:jc w:val="both"/>
        <w:rPr>
          <w:rFonts w:ascii="Tahoma" w:hAnsi="Tahoma" w:cs="Tahoma"/>
          <w:sz w:val="24"/>
          <w:szCs w:val="24"/>
        </w:rPr>
      </w:pPr>
    </w:p>
    <w:p w:rsidR="00225F40" w:rsidRPr="00225F40" w:rsidRDefault="00225F40" w:rsidP="00225F40">
      <w:pPr>
        <w:spacing w:after="0" w:line="360" w:lineRule="auto"/>
        <w:jc w:val="both"/>
        <w:rPr>
          <w:rFonts w:ascii="Tahoma" w:hAnsi="Tahoma" w:cs="Tahoma"/>
          <w:b/>
          <w:sz w:val="24"/>
          <w:szCs w:val="24"/>
        </w:rPr>
      </w:pPr>
      <w:r w:rsidRPr="00225F40">
        <w:rPr>
          <w:rFonts w:ascii="Tahoma" w:hAnsi="Tahoma" w:cs="Tahoma"/>
          <w:b/>
          <w:i/>
          <w:sz w:val="24"/>
          <w:szCs w:val="24"/>
        </w:rPr>
        <w:t>Mabundu Law Chambers</w:t>
      </w:r>
      <w:r w:rsidRPr="00225F40">
        <w:rPr>
          <w:rFonts w:ascii="Tahoma" w:hAnsi="Tahoma" w:cs="Tahoma"/>
          <w:b/>
          <w:sz w:val="24"/>
          <w:szCs w:val="24"/>
        </w:rPr>
        <w:t>, appellant’s legal practitioners</w:t>
      </w:r>
    </w:p>
    <w:p w:rsidR="003E49C0" w:rsidRDefault="003E49C0" w:rsidP="00225F40">
      <w:pPr>
        <w:spacing w:after="0" w:line="360" w:lineRule="auto"/>
        <w:jc w:val="both"/>
        <w:rPr>
          <w:rFonts w:ascii="Tahoma" w:hAnsi="Tahoma" w:cs="Tahoma"/>
          <w:sz w:val="24"/>
          <w:szCs w:val="24"/>
        </w:rPr>
      </w:pPr>
    </w:p>
    <w:p w:rsidR="001B7436" w:rsidRPr="001B7436" w:rsidRDefault="001B7436" w:rsidP="00225F40">
      <w:pPr>
        <w:spacing w:after="0" w:line="240" w:lineRule="auto"/>
        <w:ind w:left="1440" w:hanging="1080"/>
        <w:jc w:val="both"/>
        <w:rPr>
          <w:rFonts w:ascii="Tahoma" w:hAnsi="Tahoma" w:cs="Tahoma"/>
          <w:sz w:val="24"/>
          <w:szCs w:val="24"/>
        </w:rPr>
      </w:pPr>
    </w:p>
    <w:p w:rsidR="004B74A5" w:rsidRDefault="004B74A5" w:rsidP="00225F40">
      <w:pPr>
        <w:spacing w:after="0" w:line="360" w:lineRule="auto"/>
        <w:jc w:val="both"/>
        <w:rPr>
          <w:rFonts w:ascii="Tahoma" w:hAnsi="Tahoma" w:cs="Tahoma"/>
          <w:sz w:val="24"/>
          <w:szCs w:val="24"/>
        </w:rPr>
      </w:pPr>
    </w:p>
    <w:p w:rsidR="002B3B07" w:rsidRPr="002B3B07" w:rsidRDefault="002B3B07" w:rsidP="00225F40">
      <w:pPr>
        <w:spacing w:after="0" w:line="240" w:lineRule="auto"/>
        <w:jc w:val="both"/>
        <w:rPr>
          <w:rFonts w:ascii="Tahoma" w:hAnsi="Tahoma" w:cs="Tahoma"/>
          <w:sz w:val="24"/>
          <w:szCs w:val="24"/>
        </w:rPr>
      </w:pPr>
      <w:r>
        <w:rPr>
          <w:rFonts w:ascii="Tahoma" w:hAnsi="Tahoma" w:cs="Tahoma"/>
          <w:sz w:val="24"/>
          <w:szCs w:val="24"/>
        </w:rPr>
        <w:tab/>
      </w:r>
    </w:p>
    <w:sectPr w:rsidR="002B3B07" w:rsidRPr="002B3B07" w:rsidSect="000428C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268" w:rsidRDefault="004A2268" w:rsidP="000428CE">
      <w:pPr>
        <w:spacing w:after="0" w:line="240" w:lineRule="auto"/>
      </w:pPr>
      <w:r>
        <w:separator/>
      </w:r>
    </w:p>
  </w:endnote>
  <w:endnote w:type="continuationSeparator" w:id="1">
    <w:p w:rsidR="004A2268" w:rsidRDefault="004A2268" w:rsidP="000428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936008"/>
      <w:docPartObj>
        <w:docPartGallery w:val="Page Numbers (Bottom of Page)"/>
        <w:docPartUnique/>
      </w:docPartObj>
    </w:sdtPr>
    <w:sdtEndPr>
      <w:rPr>
        <w:noProof/>
      </w:rPr>
    </w:sdtEndPr>
    <w:sdtContent>
      <w:p w:rsidR="000428CE" w:rsidRDefault="00C94B80">
        <w:pPr>
          <w:pStyle w:val="Footer"/>
          <w:jc w:val="center"/>
        </w:pPr>
        <w:r>
          <w:fldChar w:fldCharType="begin"/>
        </w:r>
        <w:r w:rsidR="000428CE">
          <w:instrText xml:space="preserve"> PAGE   \* MERGEFORMAT </w:instrText>
        </w:r>
        <w:r>
          <w:fldChar w:fldCharType="separate"/>
        </w:r>
        <w:r w:rsidR="00F31D0D">
          <w:rPr>
            <w:noProof/>
          </w:rPr>
          <w:t>4</w:t>
        </w:r>
        <w:r>
          <w:rPr>
            <w:noProof/>
          </w:rPr>
          <w:fldChar w:fldCharType="end"/>
        </w:r>
      </w:p>
    </w:sdtContent>
  </w:sdt>
  <w:p w:rsidR="000428CE" w:rsidRDefault="00042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268" w:rsidRDefault="004A2268" w:rsidP="000428CE">
      <w:pPr>
        <w:spacing w:after="0" w:line="240" w:lineRule="auto"/>
      </w:pPr>
      <w:r>
        <w:separator/>
      </w:r>
    </w:p>
  </w:footnote>
  <w:footnote w:type="continuationSeparator" w:id="1">
    <w:p w:rsidR="004A2268" w:rsidRDefault="004A2268" w:rsidP="000428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8CE" w:rsidRPr="00225F40" w:rsidRDefault="000428CE" w:rsidP="000428CE">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225F40">
      <w:rPr>
        <w:rFonts w:ascii="Tahoma" w:hAnsi="Tahoma" w:cs="Tahoma"/>
        <w:b/>
        <w:sz w:val="24"/>
        <w:szCs w:val="24"/>
      </w:rPr>
      <w:t>JUDGMENT NO LC/H/</w:t>
    </w:r>
    <w:r w:rsidR="00BB7827">
      <w:rPr>
        <w:rFonts w:ascii="Tahoma" w:hAnsi="Tahoma" w:cs="Tahoma"/>
        <w:b/>
        <w:sz w:val="24"/>
        <w:szCs w:val="24"/>
      </w:rPr>
      <w:t>217</w:t>
    </w:r>
    <w:r w:rsidRPr="00225F40">
      <w:rPr>
        <w:rFonts w:ascii="Tahoma" w:hAnsi="Tahoma" w:cs="Tahoma"/>
        <w:b/>
        <w:sz w:val="24"/>
        <w:szCs w:val="24"/>
      </w:rPr>
      <w:t>/2014</w:t>
    </w:r>
  </w:p>
  <w:p w:rsidR="000428CE" w:rsidRDefault="000428CE">
    <w:pPr>
      <w:pStyle w:val="Header"/>
    </w:pPr>
  </w:p>
  <w:p w:rsidR="000428CE" w:rsidRDefault="000428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4397F"/>
    <w:multiLevelType w:val="hybridMultilevel"/>
    <w:tmpl w:val="A492FDA0"/>
    <w:lvl w:ilvl="0" w:tplc="41085F2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732223"/>
    <w:multiLevelType w:val="hybridMultilevel"/>
    <w:tmpl w:val="8786B74A"/>
    <w:lvl w:ilvl="0" w:tplc="B8CE6A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3B07"/>
    <w:rsid w:val="000428CE"/>
    <w:rsid w:val="00057DA9"/>
    <w:rsid w:val="001B7436"/>
    <w:rsid w:val="00225F40"/>
    <w:rsid w:val="002B3B07"/>
    <w:rsid w:val="002E7589"/>
    <w:rsid w:val="002F35F6"/>
    <w:rsid w:val="00344BF4"/>
    <w:rsid w:val="003E49C0"/>
    <w:rsid w:val="003F147E"/>
    <w:rsid w:val="00420132"/>
    <w:rsid w:val="00437E5B"/>
    <w:rsid w:val="004746E2"/>
    <w:rsid w:val="004A2268"/>
    <w:rsid w:val="004B74A5"/>
    <w:rsid w:val="0072602A"/>
    <w:rsid w:val="00974C4C"/>
    <w:rsid w:val="009E3295"/>
    <w:rsid w:val="00A86C83"/>
    <w:rsid w:val="00B71996"/>
    <w:rsid w:val="00B942AE"/>
    <w:rsid w:val="00BB7827"/>
    <w:rsid w:val="00C94B80"/>
    <w:rsid w:val="00CF7219"/>
    <w:rsid w:val="00DE1493"/>
    <w:rsid w:val="00F31D0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A5"/>
    <w:pPr>
      <w:ind w:left="720"/>
      <w:contextualSpacing/>
    </w:pPr>
  </w:style>
  <w:style w:type="paragraph" w:styleId="Header">
    <w:name w:val="header"/>
    <w:basedOn w:val="Normal"/>
    <w:link w:val="HeaderChar"/>
    <w:uiPriority w:val="99"/>
    <w:unhideWhenUsed/>
    <w:rsid w:val="00042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8CE"/>
  </w:style>
  <w:style w:type="paragraph" w:styleId="Footer">
    <w:name w:val="footer"/>
    <w:basedOn w:val="Normal"/>
    <w:link w:val="FooterChar"/>
    <w:uiPriority w:val="99"/>
    <w:unhideWhenUsed/>
    <w:rsid w:val="00042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8CE"/>
  </w:style>
  <w:style w:type="paragraph" w:styleId="BalloonText">
    <w:name w:val="Balloon Text"/>
    <w:basedOn w:val="Normal"/>
    <w:link w:val="BalloonTextChar"/>
    <w:uiPriority w:val="99"/>
    <w:semiHidden/>
    <w:unhideWhenUsed/>
    <w:rsid w:val="0004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4A5"/>
    <w:pPr>
      <w:ind w:left="720"/>
      <w:contextualSpacing/>
    </w:pPr>
  </w:style>
  <w:style w:type="paragraph" w:styleId="Header">
    <w:name w:val="header"/>
    <w:basedOn w:val="Normal"/>
    <w:link w:val="HeaderChar"/>
    <w:uiPriority w:val="99"/>
    <w:unhideWhenUsed/>
    <w:rsid w:val="00042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8CE"/>
  </w:style>
  <w:style w:type="paragraph" w:styleId="Footer">
    <w:name w:val="footer"/>
    <w:basedOn w:val="Normal"/>
    <w:link w:val="FooterChar"/>
    <w:uiPriority w:val="99"/>
    <w:unhideWhenUsed/>
    <w:rsid w:val="00042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8CE"/>
  </w:style>
  <w:style w:type="paragraph" w:styleId="BalloonText">
    <w:name w:val="Balloon Text"/>
    <w:basedOn w:val="Normal"/>
    <w:link w:val="BalloonTextChar"/>
    <w:uiPriority w:val="99"/>
    <w:semiHidden/>
    <w:unhideWhenUsed/>
    <w:rsid w:val="0004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2014-04-03T07:21:00Z</cp:lastPrinted>
  <dcterms:created xsi:type="dcterms:W3CDTF">2014-04-30T13:31:00Z</dcterms:created>
  <dcterms:modified xsi:type="dcterms:W3CDTF">2014-04-30T13:31:00Z</dcterms:modified>
</cp:coreProperties>
</file>