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3F1"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RATIDZAI BADZA</w:t>
      </w:r>
    </w:p>
    <w:p w:rsidR="006532D4" w:rsidRDefault="0000502B"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6532D4"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UPENYU CHITUMBA</w:t>
      </w:r>
    </w:p>
    <w:p w:rsidR="006532D4" w:rsidRDefault="00891312"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w:t>
      </w:r>
      <w:r w:rsidR="006532D4">
        <w:rPr>
          <w:rFonts w:ascii="Times New Roman" w:hAnsi="Times New Roman" w:cs="Times New Roman"/>
          <w:sz w:val="24"/>
          <w:szCs w:val="24"/>
        </w:rPr>
        <w:t>nd</w:t>
      </w:r>
    </w:p>
    <w:p w:rsidR="006532D4"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JEREMIAH MPOFU</w:t>
      </w:r>
    </w:p>
    <w:p w:rsidR="006532D4" w:rsidRDefault="00891312"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w:t>
      </w:r>
      <w:r w:rsidR="006532D4">
        <w:rPr>
          <w:rFonts w:ascii="Times New Roman" w:hAnsi="Times New Roman" w:cs="Times New Roman"/>
          <w:sz w:val="24"/>
          <w:szCs w:val="24"/>
        </w:rPr>
        <w:t>nd</w:t>
      </w:r>
    </w:p>
    <w:p w:rsidR="006532D4"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MOSES GWAUNZA</w:t>
      </w:r>
    </w:p>
    <w:p w:rsidR="00C97D6A" w:rsidRDefault="00B24FC4"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C97D6A"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BENENIA MURURI</w:t>
      </w:r>
    </w:p>
    <w:p w:rsidR="004A4995"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4A4995"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MAVIS KATURUZA</w:t>
      </w:r>
    </w:p>
    <w:p w:rsidR="004A4995"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4A4995"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JONAH MUSHONGA</w:t>
      </w:r>
    </w:p>
    <w:p w:rsidR="004A4995"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4A4995"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ESHAWEDI CHAMUNOGWA</w:t>
      </w:r>
    </w:p>
    <w:p w:rsidR="004A4995"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4A4995"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MARCH MAKANYA</w:t>
      </w:r>
    </w:p>
    <w:p w:rsidR="00B24FC4" w:rsidRDefault="0050767A"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Versus</w:t>
      </w:r>
    </w:p>
    <w:p w:rsidR="00B24FC4"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LUCKY MUSUSA</w:t>
      </w:r>
    </w:p>
    <w:p w:rsidR="004A4995"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4A4995"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JOUBERT MUDZUMWE</w:t>
      </w:r>
    </w:p>
    <w:p w:rsidR="004A4995"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4A4995" w:rsidRDefault="004A4995"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COMMERCIAL WORKERS UNION OF ZIMBABWE</w:t>
      </w:r>
    </w:p>
    <w:p w:rsidR="00782CC6" w:rsidRDefault="00782CC6" w:rsidP="00DA283B">
      <w:pPr>
        <w:spacing w:line="240" w:lineRule="auto"/>
        <w:contextualSpacing/>
        <w:rPr>
          <w:rFonts w:ascii="Times New Roman" w:hAnsi="Times New Roman" w:cs="Times New Roman"/>
          <w:sz w:val="24"/>
          <w:szCs w:val="24"/>
        </w:rPr>
      </w:pPr>
    </w:p>
    <w:p w:rsidR="00AD551A" w:rsidRDefault="00AD551A" w:rsidP="00DA283B">
      <w:pPr>
        <w:spacing w:line="240" w:lineRule="auto"/>
        <w:contextualSpacing/>
        <w:rPr>
          <w:rFonts w:ascii="Times New Roman" w:hAnsi="Times New Roman" w:cs="Times New Roman"/>
          <w:sz w:val="24"/>
          <w:szCs w:val="24"/>
        </w:rPr>
      </w:pPr>
    </w:p>
    <w:p w:rsidR="00782CC6" w:rsidRDefault="00782CC6"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Pr="00C373F1">
        <w:rPr>
          <w:rFonts w:ascii="Times New Roman" w:hAnsi="Times New Roman" w:cs="Times New Roman"/>
          <w:b/>
          <w:bCs/>
          <w:sz w:val="24"/>
          <w:szCs w:val="24"/>
        </w:rPr>
        <w:t>BACHI MZAWAZI J</w:t>
      </w:r>
      <w:r w:rsidRPr="00C373F1">
        <w:rPr>
          <w:rFonts w:ascii="Times New Roman" w:hAnsi="Times New Roman" w:cs="Times New Roman"/>
          <w:b/>
          <w:bCs/>
          <w:sz w:val="24"/>
          <w:szCs w:val="24"/>
        </w:rPr>
        <w:br/>
      </w:r>
      <w:r w:rsidR="00205076">
        <w:rPr>
          <w:rFonts w:ascii="Times New Roman" w:hAnsi="Times New Roman" w:cs="Times New Roman"/>
          <w:sz w:val="24"/>
          <w:szCs w:val="24"/>
        </w:rPr>
        <w:t>CHINHOYI</w:t>
      </w:r>
    </w:p>
    <w:p w:rsidR="0000502B" w:rsidRDefault="0000502B" w:rsidP="00DA283B">
      <w:pPr>
        <w:spacing w:line="240" w:lineRule="auto"/>
        <w:contextualSpacing/>
        <w:rPr>
          <w:rFonts w:ascii="Times New Roman" w:hAnsi="Times New Roman" w:cs="Times New Roman"/>
          <w:sz w:val="24"/>
          <w:szCs w:val="24"/>
        </w:rPr>
      </w:pPr>
    </w:p>
    <w:p w:rsidR="005E7FA6" w:rsidRDefault="005E7FA6" w:rsidP="00DA283B">
      <w:pPr>
        <w:spacing w:line="240" w:lineRule="auto"/>
        <w:contextualSpacing/>
        <w:rPr>
          <w:rFonts w:ascii="Times New Roman" w:hAnsi="Times New Roman" w:cs="Times New Roman"/>
          <w:sz w:val="24"/>
          <w:szCs w:val="24"/>
        </w:rPr>
      </w:pPr>
      <w:r>
        <w:rPr>
          <w:rFonts w:ascii="Times New Roman" w:hAnsi="Times New Roman" w:cs="Times New Roman"/>
          <w:sz w:val="24"/>
          <w:szCs w:val="24"/>
        </w:rPr>
        <w:t>06 July-22 September 2023</w:t>
      </w:r>
    </w:p>
    <w:p w:rsidR="005E7FA6" w:rsidRDefault="005E7FA6" w:rsidP="00DA283B">
      <w:pPr>
        <w:spacing w:line="240" w:lineRule="auto"/>
        <w:contextualSpacing/>
        <w:rPr>
          <w:rFonts w:ascii="Times New Roman" w:hAnsi="Times New Roman" w:cs="Times New Roman"/>
          <w:sz w:val="24"/>
          <w:szCs w:val="24"/>
        </w:rPr>
      </w:pPr>
    </w:p>
    <w:p w:rsidR="0050767A" w:rsidRPr="0050767A" w:rsidRDefault="00FE4F96" w:rsidP="00DA283B">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Opposed Application</w:t>
      </w:r>
    </w:p>
    <w:p w:rsidR="0050767A" w:rsidRDefault="0050767A" w:rsidP="00DA283B">
      <w:pPr>
        <w:spacing w:line="240" w:lineRule="auto"/>
        <w:contextualSpacing/>
        <w:rPr>
          <w:rFonts w:ascii="Times New Roman" w:hAnsi="Times New Roman" w:cs="Times New Roman"/>
          <w:sz w:val="24"/>
          <w:szCs w:val="24"/>
        </w:rPr>
      </w:pPr>
    </w:p>
    <w:p w:rsidR="0050767A" w:rsidRDefault="00FE4F96" w:rsidP="00DA283B">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 xml:space="preserve">B. </w:t>
      </w:r>
      <w:proofErr w:type="spellStart"/>
      <w:r>
        <w:rPr>
          <w:rFonts w:ascii="Times New Roman" w:hAnsi="Times New Roman" w:cs="Times New Roman"/>
          <w:i/>
          <w:iCs/>
          <w:sz w:val="24"/>
          <w:szCs w:val="24"/>
        </w:rPr>
        <w:t>Magogo</w:t>
      </w:r>
      <w:proofErr w:type="spellEnd"/>
      <w:r w:rsidR="00A70C13">
        <w:rPr>
          <w:rFonts w:ascii="Times New Roman" w:hAnsi="Times New Roman" w:cs="Times New Roman"/>
          <w:sz w:val="24"/>
          <w:szCs w:val="24"/>
        </w:rPr>
        <w:t>, for the applicants</w:t>
      </w:r>
    </w:p>
    <w:p w:rsidR="0050767A" w:rsidRDefault="00FE4F96" w:rsidP="00DA283B">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F. Murisi</w:t>
      </w:r>
      <w:r w:rsidR="0050767A">
        <w:rPr>
          <w:rFonts w:ascii="Times New Roman" w:hAnsi="Times New Roman" w:cs="Times New Roman"/>
          <w:sz w:val="24"/>
          <w:szCs w:val="24"/>
        </w:rPr>
        <w:t xml:space="preserve">, for the </w:t>
      </w:r>
      <w:r>
        <w:rPr>
          <w:rFonts w:ascii="Times New Roman" w:hAnsi="Times New Roman" w:cs="Times New Roman"/>
          <w:sz w:val="24"/>
          <w:szCs w:val="24"/>
        </w:rPr>
        <w:t>1</w:t>
      </w:r>
      <w:r w:rsidRPr="00FE4F96">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50767A">
        <w:rPr>
          <w:rFonts w:ascii="Times New Roman" w:hAnsi="Times New Roman" w:cs="Times New Roman"/>
          <w:sz w:val="24"/>
          <w:szCs w:val="24"/>
        </w:rPr>
        <w:t>respondent</w:t>
      </w:r>
    </w:p>
    <w:p w:rsidR="005E7FA6" w:rsidRDefault="00FE4F96" w:rsidP="00DA283B">
      <w:pPr>
        <w:spacing w:line="240" w:lineRule="auto"/>
        <w:contextualSpacing/>
        <w:rPr>
          <w:rFonts w:ascii="Times New Roman" w:hAnsi="Times New Roman" w:cs="Times New Roman"/>
          <w:sz w:val="24"/>
          <w:szCs w:val="24"/>
        </w:rPr>
      </w:pPr>
      <w:r w:rsidRPr="00FE4F96">
        <w:rPr>
          <w:rFonts w:ascii="Times New Roman" w:hAnsi="Times New Roman" w:cs="Times New Roman"/>
          <w:i/>
          <w:iCs/>
          <w:sz w:val="24"/>
          <w:szCs w:val="24"/>
        </w:rPr>
        <w:t xml:space="preserve">S. </w:t>
      </w:r>
      <w:proofErr w:type="spellStart"/>
      <w:r w:rsidRPr="00FE4F96">
        <w:rPr>
          <w:rFonts w:ascii="Times New Roman" w:hAnsi="Times New Roman" w:cs="Times New Roman"/>
          <w:i/>
          <w:iCs/>
          <w:sz w:val="24"/>
          <w:szCs w:val="24"/>
        </w:rPr>
        <w:t>Ushewekunze</w:t>
      </w:r>
      <w:proofErr w:type="spellEnd"/>
      <w:r>
        <w:rPr>
          <w:rFonts w:ascii="Times New Roman" w:hAnsi="Times New Roman" w:cs="Times New Roman"/>
          <w:sz w:val="24"/>
          <w:szCs w:val="24"/>
        </w:rPr>
        <w:t>, for the 3</w:t>
      </w:r>
      <w:r w:rsidRPr="00FE4F9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FE4F96" w:rsidRDefault="00FE4F96" w:rsidP="00DA283B">
      <w:pPr>
        <w:spacing w:line="240" w:lineRule="auto"/>
        <w:contextualSpacing/>
        <w:rPr>
          <w:rFonts w:ascii="Times New Roman" w:hAnsi="Times New Roman" w:cs="Times New Roman"/>
          <w:sz w:val="24"/>
          <w:szCs w:val="24"/>
        </w:rPr>
      </w:pPr>
      <w:r w:rsidRPr="00FE4F96">
        <w:rPr>
          <w:rFonts w:ascii="Times New Roman" w:hAnsi="Times New Roman" w:cs="Times New Roman"/>
          <w:i/>
          <w:iCs/>
          <w:sz w:val="24"/>
          <w:szCs w:val="24"/>
        </w:rPr>
        <w:t>No appearance</w:t>
      </w:r>
      <w:r>
        <w:rPr>
          <w:rFonts w:ascii="Times New Roman" w:hAnsi="Times New Roman" w:cs="Times New Roman"/>
          <w:sz w:val="24"/>
          <w:szCs w:val="24"/>
        </w:rPr>
        <w:t>, for the 2</w:t>
      </w:r>
      <w:r w:rsidRPr="00FE4F9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00502B" w:rsidRDefault="0000502B" w:rsidP="00DA283B">
      <w:pPr>
        <w:spacing w:line="240" w:lineRule="auto"/>
        <w:contextualSpacing/>
        <w:rPr>
          <w:rFonts w:ascii="Times New Roman" w:hAnsi="Times New Roman" w:cs="Times New Roman"/>
          <w:sz w:val="24"/>
          <w:szCs w:val="24"/>
        </w:rPr>
      </w:pPr>
    </w:p>
    <w:p w:rsidR="002D2B86" w:rsidRDefault="001B5ED7" w:rsidP="0017103F">
      <w:pPr>
        <w:spacing w:line="360" w:lineRule="auto"/>
        <w:rPr>
          <w:rFonts w:ascii="Times New Roman" w:hAnsi="Times New Roman" w:cs="Times New Roman"/>
          <w:sz w:val="24"/>
          <w:szCs w:val="24"/>
        </w:rPr>
      </w:pPr>
      <w:r w:rsidRPr="00C373F1">
        <w:rPr>
          <w:rFonts w:ascii="Times New Roman" w:hAnsi="Times New Roman" w:cs="Times New Roman"/>
          <w:b/>
          <w:bCs/>
          <w:sz w:val="24"/>
          <w:szCs w:val="24"/>
        </w:rPr>
        <w:t>BACHI MZAWAZI J</w:t>
      </w:r>
      <w:r>
        <w:rPr>
          <w:rFonts w:ascii="Times New Roman" w:hAnsi="Times New Roman" w:cs="Times New Roman"/>
          <w:b/>
          <w:bCs/>
          <w:sz w:val="24"/>
          <w:szCs w:val="24"/>
        </w:rPr>
        <w:t>:</w:t>
      </w:r>
      <w:r w:rsidR="00CD776A">
        <w:rPr>
          <w:rFonts w:ascii="Times New Roman" w:hAnsi="Times New Roman" w:cs="Times New Roman"/>
          <w:b/>
          <w:bCs/>
          <w:sz w:val="24"/>
          <w:szCs w:val="24"/>
        </w:rPr>
        <w:t xml:space="preserve"> </w:t>
      </w:r>
      <w:r w:rsidR="007C2D45">
        <w:rPr>
          <w:rFonts w:ascii="Times New Roman" w:hAnsi="Times New Roman" w:cs="Times New Roman"/>
          <w:bCs/>
          <w:sz w:val="24"/>
          <w:szCs w:val="24"/>
        </w:rPr>
        <w:t xml:space="preserve"> </w:t>
      </w:r>
      <w:r w:rsidR="007C2D45">
        <w:rPr>
          <w:rFonts w:ascii="Times New Roman" w:hAnsi="Times New Roman" w:cs="Times New Roman"/>
          <w:sz w:val="24"/>
          <w:szCs w:val="24"/>
        </w:rPr>
        <w:t xml:space="preserve">  </w:t>
      </w:r>
      <w:r w:rsidR="00CD776A">
        <w:rPr>
          <w:rFonts w:ascii="Times New Roman" w:hAnsi="Times New Roman" w:cs="Times New Roman"/>
          <w:sz w:val="24"/>
          <w:szCs w:val="24"/>
        </w:rPr>
        <w:t xml:space="preserve">This </w:t>
      </w:r>
      <w:r w:rsidR="007C2D45">
        <w:rPr>
          <w:rFonts w:ascii="Times New Roman" w:hAnsi="Times New Roman" w:cs="Times New Roman"/>
          <w:sz w:val="24"/>
          <w:szCs w:val="24"/>
        </w:rPr>
        <w:t>is an opposed</w:t>
      </w:r>
      <w:r w:rsidR="00B33A5C" w:rsidRPr="00CD776A">
        <w:rPr>
          <w:rFonts w:ascii="Times New Roman" w:hAnsi="Times New Roman" w:cs="Times New Roman"/>
          <w:sz w:val="24"/>
          <w:szCs w:val="24"/>
        </w:rPr>
        <w:t xml:space="preserve"> application</w:t>
      </w:r>
      <w:r w:rsidR="00C93442">
        <w:rPr>
          <w:rFonts w:ascii="Times New Roman" w:hAnsi="Times New Roman" w:cs="Times New Roman"/>
          <w:sz w:val="24"/>
          <w:szCs w:val="24"/>
        </w:rPr>
        <w:t xml:space="preserve"> wherein</w:t>
      </w:r>
      <w:r w:rsidR="007C2D45">
        <w:rPr>
          <w:rFonts w:ascii="Times New Roman" w:hAnsi="Times New Roman" w:cs="Times New Roman"/>
          <w:sz w:val="24"/>
          <w:szCs w:val="24"/>
        </w:rPr>
        <w:t>,</w:t>
      </w:r>
      <w:r w:rsidR="002044AC">
        <w:rPr>
          <w:rFonts w:ascii="Times New Roman" w:hAnsi="Times New Roman" w:cs="Times New Roman"/>
          <w:sz w:val="24"/>
          <w:szCs w:val="24"/>
        </w:rPr>
        <w:t xml:space="preserve"> applicant</w:t>
      </w:r>
      <w:r w:rsidR="00D47DC4">
        <w:rPr>
          <w:rFonts w:ascii="Times New Roman" w:hAnsi="Times New Roman" w:cs="Times New Roman"/>
          <w:sz w:val="24"/>
          <w:szCs w:val="24"/>
        </w:rPr>
        <w:t>s seek</w:t>
      </w:r>
      <w:r w:rsidR="002044AC">
        <w:rPr>
          <w:rFonts w:ascii="Times New Roman" w:hAnsi="Times New Roman" w:cs="Times New Roman"/>
          <w:sz w:val="24"/>
          <w:szCs w:val="24"/>
        </w:rPr>
        <w:t xml:space="preserve"> rescission of a default judgment of this court under case HC199/22</w:t>
      </w:r>
      <w:r w:rsidR="007C2D45">
        <w:rPr>
          <w:rFonts w:ascii="Times New Roman" w:hAnsi="Times New Roman" w:cs="Times New Roman"/>
          <w:sz w:val="24"/>
          <w:szCs w:val="24"/>
        </w:rPr>
        <w:t>,</w:t>
      </w:r>
      <w:r w:rsidR="002044AC">
        <w:rPr>
          <w:rFonts w:ascii="Times New Roman" w:hAnsi="Times New Roman" w:cs="Times New Roman"/>
          <w:sz w:val="24"/>
          <w:szCs w:val="24"/>
        </w:rPr>
        <w:t xml:space="preserve"> delivered on the 24</w:t>
      </w:r>
      <w:r w:rsidR="002044AC" w:rsidRPr="002044AC">
        <w:rPr>
          <w:rFonts w:ascii="Times New Roman" w:hAnsi="Times New Roman" w:cs="Times New Roman"/>
          <w:sz w:val="24"/>
          <w:szCs w:val="24"/>
          <w:vertAlign w:val="superscript"/>
        </w:rPr>
        <w:t>th</w:t>
      </w:r>
      <w:r w:rsidR="002044AC">
        <w:rPr>
          <w:rFonts w:ascii="Times New Roman" w:hAnsi="Times New Roman" w:cs="Times New Roman"/>
          <w:sz w:val="24"/>
          <w:szCs w:val="24"/>
        </w:rPr>
        <w:t xml:space="preserve"> of November of the same year. It has been</w:t>
      </w:r>
      <w:r w:rsidR="00B33A5C" w:rsidRPr="00CD776A">
        <w:rPr>
          <w:rFonts w:ascii="Times New Roman" w:hAnsi="Times New Roman" w:cs="Times New Roman"/>
          <w:sz w:val="24"/>
          <w:szCs w:val="24"/>
        </w:rPr>
        <w:t xml:space="preserve"> brought in terms of rule 29 (1) (a</w:t>
      </w:r>
      <w:r w:rsidR="002044AC">
        <w:rPr>
          <w:rFonts w:ascii="Times New Roman" w:hAnsi="Times New Roman" w:cs="Times New Roman"/>
          <w:sz w:val="24"/>
          <w:szCs w:val="24"/>
        </w:rPr>
        <w:t>) of the High Court rules, 2021. Th</w:t>
      </w:r>
      <w:r w:rsidR="00C93442">
        <w:rPr>
          <w:rFonts w:ascii="Times New Roman" w:hAnsi="Times New Roman" w:cs="Times New Roman"/>
          <w:sz w:val="24"/>
          <w:szCs w:val="24"/>
        </w:rPr>
        <w:t>e justification being that,</w:t>
      </w:r>
      <w:r w:rsidR="00D47DC4">
        <w:rPr>
          <w:rFonts w:ascii="Times New Roman" w:hAnsi="Times New Roman" w:cs="Times New Roman"/>
          <w:sz w:val="24"/>
          <w:szCs w:val="24"/>
        </w:rPr>
        <w:t xml:space="preserve"> applicants</w:t>
      </w:r>
      <w:r w:rsidR="00C93442">
        <w:rPr>
          <w:rFonts w:ascii="Times New Roman" w:hAnsi="Times New Roman" w:cs="Times New Roman"/>
          <w:sz w:val="24"/>
          <w:szCs w:val="24"/>
        </w:rPr>
        <w:t xml:space="preserve"> were</w:t>
      </w:r>
      <w:r w:rsidR="00D47DC4">
        <w:rPr>
          <w:rFonts w:ascii="Times New Roman" w:hAnsi="Times New Roman" w:cs="Times New Roman"/>
          <w:sz w:val="24"/>
          <w:szCs w:val="24"/>
        </w:rPr>
        <w:t xml:space="preserve"> interested parties with</w:t>
      </w:r>
      <w:r w:rsidR="00C93442">
        <w:rPr>
          <w:rFonts w:ascii="Times New Roman" w:hAnsi="Times New Roman" w:cs="Times New Roman"/>
          <w:sz w:val="24"/>
          <w:szCs w:val="24"/>
        </w:rPr>
        <w:t xml:space="preserve"> direct and substantial</w:t>
      </w:r>
      <w:r w:rsidR="00836E07">
        <w:rPr>
          <w:rFonts w:ascii="Times New Roman" w:hAnsi="Times New Roman" w:cs="Times New Roman"/>
          <w:sz w:val="24"/>
          <w:szCs w:val="24"/>
        </w:rPr>
        <w:t xml:space="preserve"> </w:t>
      </w:r>
      <w:r w:rsidR="00C93442">
        <w:rPr>
          <w:rFonts w:ascii="Times New Roman" w:hAnsi="Times New Roman" w:cs="Times New Roman"/>
          <w:sz w:val="24"/>
          <w:szCs w:val="24"/>
        </w:rPr>
        <w:t xml:space="preserve">interest but were not made part to the lawsuit with adverse consequences.  </w:t>
      </w:r>
    </w:p>
    <w:p w:rsidR="002044AC" w:rsidRDefault="002D2B86" w:rsidP="0057686C">
      <w:pPr>
        <w:spacing w:line="360" w:lineRule="auto"/>
        <w:rPr>
          <w:rFonts w:ascii="Times New Roman" w:hAnsi="Times New Roman" w:cs="Times New Roman"/>
          <w:sz w:val="24"/>
          <w:szCs w:val="24"/>
        </w:rPr>
      </w:pPr>
      <w:r>
        <w:rPr>
          <w:rFonts w:ascii="Times New Roman" w:hAnsi="Times New Roman" w:cs="Times New Roman"/>
          <w:sz w:val="24"/>
          <w:szCs w:val="24"/>
        </w:rPr>
        <w:t xml:space="preserve"> Applicants submit that</w:t>
      </w:r>
      <w:r w:rsidR="00197AA5">
        <w:rPr>
          <w:rFonts w:ascii="Times New Roman" w:hAnsi="Times New Roman" w:cs="Times New Roman"/>
          <w:sz w:val="24"/>
          <w:szCs w:val="24"/>
        </w:rPr>
        <w:t>,</w:t>
      </w:r>
      <w:r w:rsidR="00C93442">
        <w:rPr>
          <w:rFonts w:ascii="Times New Roman" w:hAnsi="Times New Roman" w:cs="Times New Roman"/>
          <w:sz w:val="24"/>
          <w:szCs w:val="24"/>
        </w:rPr>
        <w:t xml:space="preserve"> had their existence </w:t>
      </w:r>
      <w:r>
        <w:rPr>
          <w:rFonts w:ascii="Times New Roman" w:hAnsi="Times New Roman" w:cs="Times New Roman"/>
          <w:sz w:val="24"/>
          <w:szCs w:val="24"/>
        </w:rPr>
        <w:t>been</w:t>
      </w:r>
      <w:r w:rsidR="007C2D45">
        <w:rPr>
          <w:rFonts w:ascii="Times New Roman" w:hAnsi="Times New Roman" w:cs="Times New Roman"/>
          <w:sz w:val="24"/>
          <w:szCs w:val="24"/>
        </w:rPr>
        <w:t xml:space="preserve"> made known to the presiding court, it</w:t>
      </w:r>
      <w:r w:rsidR="00C93442">
        <w:rPr>
          <w:rFonts w:ascii="Times New Roman" w:hAnsi="Times New Roman" w:cs="Times New Roman"/>
          <w:sz w:val="24"/>
          <w:szCs w:val="24"/>
        </w:rPr>
        <w:t xml:space="preserve"> </w:t>
      </w:r>
      <w:r w:rsidR="007C2D45">
        <w:rPr>
          <w:rFonts w:ascii="Times New Roman" w:hAnsi="Times New Roman" w:cs="Times New Roman"/>
          <w:sz w:val="24"/>
          <w:szCs w:val="24"/>
        </w:rPr>
        <w:t>would not</w:t>
      </w:r>
      <w:r w:rsidR="00C93442">
        <w:rPr>
          <w:rFonts w:ascii="Times New Roman" w:hAnsi="Times New Roman" w:cs="Times New Roman"/>
          <w:sz w:val="24"/>
          <w:szCs w:val="24"/>
        </w:rPr>
        <w:t xml:space="preserve"> </w:t>
      </w:r>
      <w:r>
        <w:rPr>
          <w:rFonts w:ascii="Times New Roman" w:hAnsi="Times New Roman" w:cs="Times New Roman"/>
          <w:sz w:val="24"/>
          <w:szCs w:val="24"/>
        </w:rPr>
        <w:t xml:space="preserve">have granted the default order sought.  In that regard they contend that the order in </w:t>
      </w:r>
      <w:r>
        <w:rPr>
          <w:rFonts w:ascii="Times New Roman" w:hAnsi="Times New Roman" w:cs="Times New Roman"/>
          <w:sz w:val="24"/>
          <w:szCs w:val="24"/>
        </w:rPr>
        <w:lastRenderedPageBreak/>
        <w:t xml:space="preserve">question was </w:t>
      </w:r>
      <w:r w:rsidR="00C93442">
        <w:rPr>
          <w:rFonts w:ascii="Times New Roman" w:hAnsi="Times New Roman" w:cs="Times New Roman"/>
          <w:sz w:val="24"/>
          <w:szCs w:val="24"/>
        </w:rPr>
        <w:t>e</w:t>
      </w:r>
      <w:r>
        <w:rPr>
          <w:rFonts w:ascii="Times New Roman" w:hAnsi="Times New Roman" w:cs="Times New Roman"/>
          <w:sz w:val="24"/>
          <w:szCs w:val="24"/>
        </w:rPr>
        <w:t>rroneously sought and erroneously</w:t>
      </w:r>
      <w:r w:rsidR="00197AA5">
        <w:rPr>
          <w:rFonts w:ascii="Times New Roman" w:hAnsi="Times New Roman" w:cs="Times New Roman"/>
          <w:sz w:val="24"/>
          <w:szCs w:val="24"/>
        </w:rPr>
        <w:t xml:space="preserve"> </w:t>
      </w:r>
      <w:r w:rsidR="00C93442">
        <w:rPr>
          <w:rFonts w:ascii="Times New Roman" w:hAnsi="Times New Roman" w:cs="Times New Roman"/>
          <w:sz w:val="24"/>
          <w:szCs w:val="24"/>
        </w:rPr>
        <w:t>granted</w:t>
      </w:r>
      <w:r>
        <w:rPr>
          <w:rFonts w:ascii="Times New Roman" w:hAnsi="Times New Roman" w:cs="Times New Roman"/>
          <w:sz w:val="24"/>
          <w:szCs w:val="24"/>
        </w:rPr>
        <w:t xml:space="preserve"> </w:t>
      </w:r>
      <w:r w:rsidR="001426B6">
        <w:rPr>
          <w:rFonts w:ascii="Times New Roman" w:hAnsi="Times New Roman" w:cs="Times New Roman"/>
          <w:sz w:val="24"/>
          <w:szCs w:val="24"/>
        </w:rPr>
        <w:t xml:space="preserve">warranting rescission in terms of the </w:t>
      </w:r>
      <w:r>
        <w:rPr>
          <w:rFonts w:ascii="Times New Roman" w:hAnsi="Times New Roman" w:cs="Times New Roman"/>
          <w:sz w:val="24"/>
          <w:szCs w:val="24"/>
        </w:rPr>
        <w:t>rule</w:t>
      </w:r>
      <w:r w:rsidR="00C93442">
        <w:rPr>
          <w:rFonts w:ascii="Times New Roman" w:hAnsi="Times New Roman" w:cs="Times New Roman"/>
          <w:sz w:val="24"/>
          <w:szCs w:val="24"/>
        </w:rPr>
        <w:t xml:space="preserve"> </w:t>
      </w:r>
      <w:r w:rsidR="001426B6">
        <w:rPr>
          <w:rFonts w:ascii="Times New Roman" w:hAnsi="Times New Roman" w:cs="Times New Roman"/>
          <w:sz w:val="24"/>
          <w:szCs w:val="24"/>
        </w:rPr>
        <w:t>so cited above.</w:t>
      </w:r>
      <w:r w:rsidR="002044AC">
        <w:rPr>
          <w:rFonts w:ascii="Times New Roman" w:hAnsi="Times New Roman" w:cs="Times New Roman"/>
          <w:sz w:val="24"/>
          <w:szCs w:val="24"/>
        </w:rPr>
        <w:t xml:space="preserve"> </w:t>
      </w:r>
      <w:r w:rsidR="00197AA5">
        <w:rPr>
          <w:rFonts w:ascii="Times New Roman" w:hAnsi="Times New Roman" w:cs="Times New Roman"/>
          <w:sz w:val="24"/>
          <w:szCs w:val="24"/>
        </w:rPr>
        <w:t xml:space="preserve"> </w:t>
      </w:r>
    </w:p>
    <w:p w:rsidR="007C2D45" w:rsidRDefault="00C22810" w:rsidP="0017103F">
      <w:pPr>
        <w:spacing w:line="360" w:lineRule="auto"/>
        <w:rPr>
          <w:rFonts w:ascii="Times New Roman" w:hAnsi="Times New Roman" w:cs="Times New Roman"/>
          <w:sz w:val="24"/>
          <w:szCs w:val="24"/>
        </w:rPr>
      </w:pPr>
      <w:r>
        <w:rPr>
          <w:rFonts w:ascii="Times New Roman" w:hAnsi="Times New Roman" w:cs="Times New Roman"/>
          <w:sz w:val="24"/>
          <w:szCs w:val="24"/>
        </w:rPr>
        <w:t>The brief background is that, the parties have been embroiled in protracted legal battles to assume the reigns of the 3</w:t>
      </w:r>
      <w:r w:rsidRPr="00C22810">
        <w:rPr>
          <w:rFonts w:ascii="Times New Roman" w:hAnsi="Times New Roman" w:cs="Times New Roman"/>
          <w:sz w:val="24"/>
          <w:szCs w:val="24"/>
          <w:vertAlign w:val="superscript"/>
        </w:rPr>
        <w:t>rd</w:t>
      </w:r>
      <w:r>
        <w:rPr>
          <w:rFonts w:ascii="Times New Roman" w:hAnsi="Times New Roman" w:cs="Times New Roman"/>
          <w:sz w:val="24"/>
          <w:szCs w:val="24"/>
        </w:rPr>
        <w:t xml:space="preserve"> r</w:t>
      </w:r>
      <w:r w:rsidR="0057686C">
        <w:rPr>
          <w:rFonts w:ascii="Times New Roman" w:hAnsi="Times New Roman" w:cs="Times New Roman"/>
          <w:sz w:val="24"/>
          <w:szCs w:val="24"/>
        </w:rPr>
        <w:t xml:space="preserve">espondent for over </w:t>
      </w:r>
      <w:r w:rsidR="00B30C70">
        <w:rPr>
          <w:rFonts w:ascii="Times New Roman" w:hAnsi="Times New Roman" w:cs="Times New Roman"/>
          <w:sz w:val="24"/>
          <w:szCs w:val="24"/>
        </w:rPr>
        <w:t xml:space="preserve">a </w:t>
      </w:r>
      <w:r w:rsidR="0057686C">
        <w:rPr>
          <w:rFonts w:ascii="Times New Roman" w:hAnsi="Times New Roman" w:cs="Times New Roman"/>
          <w:sz w:val="24"/>
          <w:szCs w:val="24"/>
        </w:rPr>
        <w:t>decade.  These</w:t>
      </w:r>
      <w:r>
        <w:rPr>
          <w:rFonts w:ascii="Times New Roman" w:hAnsi="Times New Roman" w:cs="Times New Roman"/>
          <w:sz w:val="24"/>
          <w:szCs w:val="24"/>
        </w:rPr>
        <w:t xml:space="preserve"> court battles gave birth to numerous </w:t>
      </w:r>
      <w:r w:rsidR="0057686C">
        <w:rPr>
          <w:rFonts w:ascii="Times New Roman" w:hAnsi="Times New Roman" w:cs="Times New Roman"/>
          <w:sz w:val="24"/>
          <w:szCs w:val="24"/>
        </w:rPr>
        <w:t xml:space="preserve">extant </w:t>
      </w:r>
      <w:r>
        <w:rPr>
          <w:rFonts w:ascii="Times New Roman" w:hAnsi="Times New Roman" w:cs="Times New Roman"/>
          <w:sz w:val="24"/>
          <w:szCs w:val="24"/>
        </w:rPr>
        <w:t>High Court decisions and have infiltrat</w:t>
      </w:r>
      <w:r w:rsidR="007C2D45">
        <w:rPr>
          <w:rFonts w:ascii="Times New Roman" w:hAnsi="Times New Roman" w:cs="Times New Roman"/>
          <w:sz w:val="24"/>
          <w:szCs w:val="24"/>
        </w:rPr>
        <w:t>ed to the Appellate C</w:t>
      </w:r>
      <w:r>
        <w:rPr>
          <w:rFonts w:ascii="Times New Roman" w:hAnsi="Times New Roman" w:cs="Times New Roman"/>
          <w:sz w:val="24"/>
          <w:szCs w:val="24"/>
        </w:rPr>
        <w:t xml:space="preserve">ourt. </w:t>
      </w:r>
    </w:p>
    <w:p w:rsidR="0017103F" w:rsidRDefault="00C22810" w:rsidP="0017103F">
      <w:pPr>
        <w:spacing w:line="360" w:lineRule="auto"/>
        <w:rPr>
          <w:rFonts w:ascii="Times New Roman" w:hAnsi="Times New Roman" w:cs="Times New Roman"/>
          <w:sz w:val="24"/>
          <w:szCs w:val="24"/>
        </w:rPr>
      </w:pPr>
      <w:r>
        <w:rPr>
          <w:rFonts w:ascii="Times New Roman" w:hAnsi="Times New Roman" w:cs="Times New Roman"/>
          <w:sz w:val="24"/>
          <w:szCs w:val="24"/>
        </w:rPr>
        <w:t>At the epicentre</w:t>
      </w:r>
      <w:r w:rsidR="00CD776A">
        <w:rPr>
          <w:rFonts w:ascii="Times New Roman" w:hAnsi="Times New Roman" w:cs="Times New Roman"/>
          <w:sz w:val="24"/>
          <w:szCs w:val="24"/>
        </w:rPr>
        <w:t xml:space="preserve"> of this dispute </w:t>
      </w:r>
      <w:r w:rsidR="0017103F">
        <w:rPr>
          <w:rFonts w:ascii="Times New Roman" w:hAnsi="Times New Roman" w:cs="Times New Roman"/>
          <w:sz w:val="24"/>
          <w:szCs w:val="24"/>
        </w:rPr>
        <w:t>i</w:t>
      </w:r>
      <w:r w:rsidR="00CD776A" w:rsidRPr="002F0301">
        <w:rPr>
          <w:rFonts w:ascii="Times New Roman" w:hAnsi="Times New Roman" w:cs="Times New Roman"/>
          <w:sz w:val="24"/>
          <w:szCs w:val="24"/>
        </w:rPr>
        <w:t>s the 3</w:t>
      </w:r>
      <w:r w:rsidR="00CD776A" w:rsidRPr="002F0301">
        <w:rPr>
          <w:rFonts w:ascii="Times New Roman" w:hAnsi="Times New Roman" w:cs="Times New Roman"/>
          <w:sz w:val="24"/>
          <w:szCs w:val="24"/>
          <w:vertAlign w:val="superscript"/>
        </w:rPr>
        <w:t>rd</w:t>
      </w:r>
      <w:r w:rsidR="00CD776A" w:rsidRPr="002F0301">
        <w:rPr>
          <w:rFonts w:ascii="Times New Roman" w:hAnsi="Times New Roman" w:cs="Times New Roman"/>
          <w:sz w:val="24"/>
          <w:szCs w:val="24"/>
        </w:rPr>
        <w:t xml:space="preserve"> respondent, a duly incorporated and registered Trade Union in terms of the laws of Zimbabwe,</w:t>
      </w:r>
      <w:r w:rsidR="00CD776A">
        <w:rPr>
          <w:rFonts w:ascii="Times New Roman" w:hAnsi="Times New Roman" w:cs="Times New Roman"/>
          <w:sz w:val="24"/>
          <w:szCs w:val="24"/>
        </w:rPr>
        <w:t xml:space="preserve"> whose functionality</w:t>
      </w:r>
      <w:r w:rsidR="00CD776A" w:rsidRPr="002F0301">
        <w:rPr>
          <w:rFonts w:ascii="Times New Roman" w:hAnsi="Times New Roman" w:cs="Times New Roman"/>
          <w:sz w:val="24"/>
          <w:szCs w:val="24"/>
        </w:rPr>
        <w:t xml:space="preserve"> has been incapacitated and marred by the power struggles of different power-hungry factions</w:t>
      </w:r>
      <w:r w:rsidR="0057686C">
        <w:rPr>
          <w:rFonts w:ascii="Times New Roman" w:hAnsi="Times New Roman" w:cs="Times New Roman"/>
          <w:sz w:val="24"/>
          <w:szCs w:val="24"/>
        </w:rPr>
        <w:t xml:space="preserve"> also</w:t>
      </w:r>
      <w:r w:rsidR="00CD776A">
        <w:rPr>
          <w:rFonts w:ascii="Times New Roman" w:hAnsi="Times New Roman" w:cs="Times New Roman"/>
          <w:sz w:val="24"/>
          <w:szCs w:val="24"/>
        </w:rPr>
        <w:t xml:space="preserve"> includin</w:t>
      </w:r>
      <w:r w:rsidR="0017103F">
        <w:rPr>
          <w:rFonts w:ascii="Times New Roman" w:hAnsi="Times New Roman" w:cs="Times New Roman"/>
          <w:sz w:val="24"/>
          <w:szCs w:val="24"/>
        </w:rPr>
        <w:t>g</w:t>
      </w:r>
      <w:r w:rsidR="00CD776A">
        <w:rPr>
          <w:rFonts w:ascii="Times New Roman" w:hAnsi="Times New Roman" w:cs="Times New Roman"/>
          <w:sz w:val="24"/>
          <w:szCs w:val="24"/>
        </w:rPr>
        <w:t xml:space="preserve"> applicants and the 1</w:t>
      </w:r>
      <w:r w:rsidR="00CD776A" w:rsidRPr="002F0301">
        <w:rPr>
          <w:rFonts w:ascii="Times New Roman" w:hAnsi="Times New Roman" w:cs="Times New Roman"/>
          <w:sz w:val="24"/>
          <w:szCs w:val="24"/>
          <w:vertAlign w:val="superscript"/>
        </w:rPr>
        <w:t>st</w:t>
      </w:r>
      <w:r w:rsidR="00CD776A">
        <w:rPr>
          <w:rFonts w:ascii="Times New Roman" w:hAnsi="Times New Roman" w:cs="Times New Roman"/>
          <w:sz w:val="24"/>
          <w:szCs w:val="24"/>
        </w:rPr>
        <w:t xml:space="preserve"> and 2</w:t>
      </w:r>
      <w:r w:rsidR="00CD776A" w:rsidRPr="002F0301">
        <w:rPr>
          <w:rFonts w:ascii="Times New Roman" w:hAnsi="Times New Roman" w:cs="Times New Roman"/>
          <w:sz w:val="24"/>
          <w:szCs w:val="24"/>
          <w:vertAlign w:val="superscript"/>
        </w:rPr>
        <w:t>nd</w:t>
      </w:r>
      <w:r w:rsidR="00CD776A">
        <w:rPr>
          <w:rFonts w:ascii="Times New Roman" w:hAnsi="Times New Roman" w:cs="Times New Roman"/>
          <w:sz w:val="24"/>
          <w:szCs w:val="24"/>
        </w:rPr>
        <w:t xml:space="preserve"> respondents</w:t>
      </w:r>
      <w:r w:rsidR="00604FC2">
        <w:rPr>
          <w:rFonts w:ascii="Times New Roman" w:hAnsi="Times New Roman" w:cs="Times New Roman"/>
          <w:sz w:val="24"/>
          <w:szCs w:val="24"/>
        </w:rPr>
        <w:t>.</w:t>
      </w:r>
    </w:p>
    <w:p w:rsidR="00604FC2" w:rsidRDefault="0017103F" w:rsidP="0017103F">
      <w:pPr>
        <w:spacing w:line="360" w:lineRule="auto"/>
        <w:rPr>
          <w:rFonts w:ascii="Times New Roman" w:hAnsi="Times New Roman" w:cs="Times New Roman"/>
          <w:sz w:val="24"/>
          <w:szCs w:val="24"/>
        </w:rPr>
      </w:pPr>
      <w:r>
        <w:rPr>
          <w:rFonts w:ascii="Times New Roman" w:hAnsi="Times New Roman" w:cs="Times New Roman"/>
          <w:sz w:val="24"/>
          <w:szCs w:val="24"/>
        </w:rPr>
        <w:t>On one hand</w:t>
      </w:r>
      <w:r w:rsidR="0057686C">
        <w:rPr>
          <w:rFonts w:ascii="Times New Roman" w:hAnsi="Times New Roman" w:cs="Times New Roman"/>
          <w:sz w:val="24"/>
          <w:szCs w:val="24"/>
        </w:rPr>
        <w:t xml:space="preserve"> are</w:t>
      </w:r>
      <w:r>
        <w:rPr>
          <w:rFonts w:ascii="Times New Roman" w:hAnsi="Times New Roman" w:cs="Times New Roman"/>
          <w:sz w:val="24"/>
          <w:szCs w:val="24"/>
        </w:rPr>
        <w:t xml:space="preserve"> t</w:t>
      </w:r>
      <w:r w:rsidR="0057686C">
        <w:rPr>
          <w:rFonts w:ascii="Times New Roman" w:hAnsi="Times New Roman" w:cs="Times New Roman"/>
          <w:sz w:val="24"/>
          <w:szCs w:val="24"/>
        </w:rPr>
        <w:t>he</w:t>
      </w:r>
      <w:r w:rsidR="00CB54B1" w:rsidRPr="00E47C58">
        <w:rPr>
          <w:rFonts w:ascii="Times New Roman" w:hAnsi="Times New Roman" w:cs="Times New Roman"/>
          <w:sz w:val="24"/>
          <w:szCs w:val="24"/>
        </w:rPr>
        <w:t xml:space="preserve"> applicants</w:t>
      </w:r>
      <w:r w:rsidR="0057686C">
        <w:rPr>
          <w:rFonts w:ascii="Times New Roman" w:hAnsi="Times New Roman" w:cs="Times New Roman"/>
          <w:sz w:val="24"/>
          <w:szCs w:val="24"/>
        </w:rPr>
        <w:t>, who</w:t>
      </w:r>
      <w:r w:rsidR="00CB54B1" w:rsidRPr="00E47C58">
        <w:rPr>
          <w:rFonts w:ascii="Times New Roman" w:hAnsi="Times New Roman" w:cs="Times New Roman"/>
          <w:sz w:val="24"/>
          <w:szCs w:val="24"/>
        </w:rPr>
        <w:t xml:space="preserve"> recognise themselves as the legitimate National Executive Committee office bearers of the 3</w:t>
      </w:r>
      <w:r w:rsidR="00CB54B1" w:rsidRPr="00E47C58">
        <w:rPr>
          <w:rFonts w:ascii="Times New Roman" w:hAnsi="Times New Roman" w:cs="Times New Roman"/>
          <w:sz w:val="24"/>
          <w:szCs w:val="24"/>
          <w:vertAlign w:val="superscript"/>
        </w:rPr>
        <w:t>rd</w:t>
      </w:r>
      <w:r w:rsidR="00CB54B1" w:rsidRPr="00E47C58">
        <w:rPr>
          <w:rFonts w:ascii="Times New Roman" w:hAnsi="Times New Roman" w:cs="Times New Roman"/>
          <w:sz w:val="24"/>
          <w:szCs w:val="24"/>
        </w:rPr>
        <w:t xml:space="preserve"> Respondent. They claim to have been </w:t>
      </w:r>
      <w:r w:rsidR="00604FC2">
        <w:rPr>
          <w:rFonts w:ascii="Times New Roman" w:hAnsi="Times New Roman" w:cs="Times New Roman"/>
          <w:sz w:val="24"/>
          <w:szCs w:val="24"/>
        </w:rPr>
        <w:t>so legitimized by an election from</w:t>
      </w:r>
      <w:r w:rsidR="007C2D45">
        <w:rPr>
          <w:rFonts w:ascii="Times New Roman" w:hAnsi="Times New Roman" w:cs="Times New Roman"/>
          <w:sz w:val="24"/>
          <w:szCs w:val="24"/>
        </w:rPr>
        <w:t xml:space="preserve"> a C</w:t>
      </w:r>
      <w:r w:rsidR="00CB54B1" w:rsidRPr="00E47C58">
        <w:rPr>
          <w:rFonts w:ascii="Times New Roman" w:hAnsi="Times New Roman" w:cs="Times New Roman"/>
          <w:sz w:val="24"/>
          <w:szCs w:val="24"/>
        </w:rPr>
        <w:t>ongress conducted on the 5</w:t>
      </w:r>
      <w:r w:rsidR="00CB54B1" w:rsidRPr="00E47C58">
        <w:rPr>
          <w:rFonts w:ascii="Times New Roman" w:hAnsi="Times New Roman" w:cs="Times New Roman"/>
          <w:sz w:val="24"/>
          <w:szCs w:val="24"/>
          <w:vertAlign w:val="superscript"/>
        </w:rPr>
        <w:t>th</w:t>
      </w:r>
      <w:r w:rsidR="00CB54B1" w:rsidRPr="00E47C58">
        <w:rPr>
          <w:rFonts w:ascii="Times New Roman" w:hAnsi="Times New Roman" w:cs="Times New Roman"/>
          <w:sz w:val="24"/>
          <w:szCs w:val="24"/>
        </w:rPr>
        <w:t xml:space="preserve"> of March 2021. </w:t>
      </w:r>
    </w:p>
    <w:p w:rsidR="00CB54B1" w:rsidRDefault="0017103F" w:rsidP="0017103F">
      <w:pPr>
        <w:spacing w:line="360" w:lineRule="auto"/>
        <w:rPr>
          <w:rFonts w:ascii="Times New Roman" w:hAnsi="Times New Roman" w:cs="Times New Roman"/>
          <w:sz w:val="24"/>
          <w:szCs w:val="24"/>
        </w:rPr>
      </w:pPr>
      <w:r>
        <w:rPr>
          <w:rFonts w:ascii="Times New Roman" w:hAnsi="Times New Roman" w:cs="Times New Roman"/>
          <w:sz w:val="24"/>
          <w:szCs w:val="24"/>
        </w:rPr>
        <w:t>On the other, there is t</w:t>
      </w:r>
      <w:r w:rsidR="00CB54B1" w:rsidRPr="00CB54B1">
        <w:rPr>
          <w:rFonts w:ascii="Times New Roman" w:hAnsi="Times New Roman" w:cs="Times New Roman"/>
          <w:sz w:val="24"/>
          <w:szCs w:val="24"/>
        </w:rPr>
        <w:t>he 1</w:t>
      </w:r>
      <w:r w:rsidR="00CB54B1" w:rsidRPr="00CB54B1">
        <w:rPr>
          <w:rFonts w:ascii="Times New Roman" w:hAnsi="Times New Roman" w:cs="Times New Roman"/>
          <w:sz w:val="24"/>
          <w:szCs w:val="24"/>
          <w:vertAlign w:val="superscript"/>
        </w:rPr>
        <w:t>st</w:t>
      </w:r>
      <w:r w:rsidR="00CB54B1">
        <w:rPr>
          <w:rFonts w:ascii="Times New Roman" w:hAnsi="Times New Roman" w:cs="Times New Roman"/>
          <w:sz w:val="24"/>
          <w:szCs w:val="24"/>
        </w:rPr>
        <w:t xml:space="preserve"> respondent</w:t>
      </w:r>
      <w:r>
        <w:rPr>
          <w:rFonts w:ascii="Times New Roman" w:hAnsi="Times New Roman" w:cs="Times New Roman"/>
          <w:sz w:val="24"/>
          <w:szCs w:val="24"/>
        </w:rPr>
        <w:t>,</w:t>
      </w:r>
      <w:r w:rsidR="00CB54B1" w:rsidRPr="00CB54B1">
        <w:rPr>
          <w:rFonts w:ascii="Times New Roman" w:hAnsi="Times New Roman" w:cs="Times New Roman"/>
          <w:sz w:val="24"/>
          <w:szCs w:val="24"/>
        </w:rPr>
        <w:t xml:space="preserve"> a subscription member of the 3</w:t>
      </w:r>
      <w:r w:rsidR="00CB54B1" w:rsidRPr="00CB54B1">
        <w:rPr>
          <w:rFonts w:ascii="Times New Roman" w:hAnsi="Times New Roman" w:cs="Times New Roman"/>
          <w:sz w:val="24"/>
          <w:szCs w:val="24"/>
          <w:vertAlign w:val="superscript"/>
        </w:rPr>
        <w:t>rd</w:t>
      </w:r>
      <w:r w:rsidR="00CB54B1" w:rsidRPr="00CB54B1">
        <w:rPr>
          <w:rFonts w:ascii="Times New Roman" w:hAnsi="Times New Roman" w:cs="Times New Roman"/>
          <w:sz w:val="24"/>
          <w:szCs w:val="24"/>
        </w:rPr>
        <w:t xml:space="preserve"> respondent</w:t>
      </w:r>
      <w:r w:rsidR="00E47C58">
        <w:rPr>
          <w:rFonts w:ascii="Times New Roman" w:hAnsi="Times New Roman" w:cs="Times New Roman"/>
          <w:sz w:val="24"/>
          <w:szCs w:val="24"/>
        </w:rPr>
        <w:t>,</w:t>
      </w:r>
      <w:r w:rsidR="00CB54B1" w:rsidRPr="00CB54B1">
        <w:rPr>
          <w:rFonts w:ascii="Times New Roman" w:hAnsi="Times New Roman" w:cs="Times New Roman"/>
          <w:sz w:val="24"/>
          <w:szCs w:val="24"/>
        </w:rPr>
        <w:t xml:space="preserve"> by virtue of his employment with OK Zimbabwe</w:t>
      </w:r>
      <w:r w:rsidR="00E47C58">
        <w:rPr>
          <w:rFonts w:ascii="Times New Roman" w:hAnsi="Times New Roman" w:cs="Times New Roman"/>
          <w:sz w:val="24"/>
          <w:szCs w:val="24"/>
        </w:rPr>
        <w:t xml:space="preserve"> limited, which falls</w:t>
      </w:r>
      <w:r w:rsidR="00CB54B1" w:rsidRPr="00CB54B1">
        <w:rPr>
          <w:rFonts w:ascii="Times New Roman" w:hAnsi="Times New Roman" w:cs="Times New Roman"/>
          <w:sz w:val="24"/>
          <w:szCs w:val="24"/>
        </w:rPr>
        <w:t xml:space="preserve"> under the National Employment Council for the Commercial Sector of Zimbabwe.</w:t>
      </w:r>
      <w:r w:rsidR="00CB54B1">
        <w:rPr>
          <w:rFonts w:ascii="Times New Roman" w:hAnsi="Times New Roman" w:cs="Times New Roman"/>
          <w:sz w:val="24"/>
          <w:szCs w:val="24"/>
        </w:rPr>
        <w:t xml:space="preserve"> He is </w:t>
      </w:r>
      <w:r w:rsidR="00604FC2">
        <w:rPr>
          <w:rFonts w:ascii="Times New Roman" w:hAnsi="Times New Roman" w:cs="Times New Roman"/>
          <w:sz w:val="24"/>
          <w:szCs w:val="24"/>
        </w:rPr>
        <w:t>the one wh</w:t>
      </w:r>
      <w:r w:rsidR="0057686C">
        <w:rPr>
          <w:rFonts w:ascii="Times New Roman" w:hAnsi="Times New Roman" w:cs="Times New Roman"/>
          <w:sz w:val="24"/>
          <w:szCs w:val="24"/>
        </w:rPr>
        <w:t xml:space="preserve">o filed a court application </w:t>
      </w:r>
      <w:r w:rsidR="00F54C6A">
        <w:rPr>
          <w:rFonts w:ascii="Times New Roman" w:hAnsi="Times New Roman" w:cs="Times New Roman"/>
          <w:sz w:val="24"/>
          <w:szCs w:val="24"/>
        </w:rPr>
        <w:t>u</w:t>
      </w:r>
      <w:r w:rsidR="0057686C">
        <w:rPr>
          <w:rFonts w:ascii="Times New Roman" w:hAnsi="Times New Roman" w:cs="Times New Roman"/>
          <w:sz w:val="24"/>
          <w:szCs w:val="24"/>
        </w:rPr>
        <w:t xml:space="preserve">nder case HC199/22, which </w:t>
      </w:r>
      <w:r w:rsidR="00CB54B1">
        <w:rPr>
          <w:rFonts w:ascii="Times New Roman" w:hAnsi="Times New Roman" w:cs="Times New Roman"/>
          <w:sz w:val="24"/>
          <w:szCs w:val="24"/>
        </w:rPr>
        <w:t xml:space="preserve">decision </w:t>
      </w:r>
      <w:r w:rsidR="0057686C">
        <w:rPr>
          <w:rFonts w:ascii="Times New Roman" w:hAnsi="Times New Roman" w:cs="Times New Roman"/>
          <w:sz w:val="24"/>
          <w:szCs w:val="24"/>
        </w:rPr>
        <w:t>is in</w:t>
      </w:r>
      <w:r w:rsidR="00F54C6A">
        <w:rPr>
          <w:rFonts w:ascii="Times New Roman" w:hAnsi="Times New Roman" w:cs="Times New Roman"/>
          <w:sz w:val="24"/>
          <w:szCs w:val="24"/>
        </w:rPr>
        <w:t xml:space="preserve"> dispute.</w:t>
      </w:r>
      <w:r w:rsidR="002F0301">
        <w:rPr>
          <w:rFonts w:ascii="Times New Roman" w:hAnsi="Times New Roman" w:cs="Times New Roman"/>
          <w:sz w:val="24"/>
          <w:szCs w:val="24"/>
        </w:rPr>
        <w:t xml:space="preserve"> </w:t>
      </w:r>
      <w:r w:rsidR="00F54C6A">
        <w:rPr>
          <w:rFonts w:ascii="Times New Roman" w:hAnsi="Times New Roman" w:cs="Times New Roman"/>
          <w:sz w:val="24"/>
          <w:szCs w:val="24"/>
        </w:rPr>
        <w:t xml:space="preserve"> </w:t>
      </w:r>
    </w:p>
    <w:p w:rsidR="00B54C71" w:rsidRDefault="002F0301" w:rsidP="00B54C71">
      <w:pPr>
        <w:spacing w:line="360" w:lineRule="auto"/>
        <w:rPr>
          <w:rFonts w:ascii="Times New Roman" w:hAnsi="Times New Roman" w:cs="Times New Roman"/>
          <w:sz w:val="24"/>
          <w:szCs w:val="24"/>
        </w:rPr>
      </w:pPr>
      <w:r w:rsidRPr="00604FC2">
        <w:rPr>
          <w:rFonts w:ascii="Times New Roman" w:hAnsi="Times New Roman" w:cs="Times New Roman"/>
          <w:sz w:val="24"/>
          <w:szCs w:val="24"/>
        </w:rPr>
        <w:t>Cited as the 2</w:t>
      </w:r>
      <w:r w:rsidRPr="00604FC2">
        <w:rPr>
          <w:rFonts w:ascii="Times New Roman" w:hAnsi="Times New Roman" w:cs="Times New Roman"/>
          <w:sz w:val="24"/>
          <w:szCs w:val="24"/>
          <w:vertAlign w:val="superscript"/>
        </w:rPr>
        <w:t>nd</w:t>
      </w:r>
      <w:r w:rsidRPr="00604FC2">
        <w:rPr>
          <w:rFonts w:ascii="Times New Roman" w:hAnsi="Times New Roman" w:cs="Times New Roman"/>
          <w:sz w:val="24"/>
          <w:szCs w:val="24"/>
        </w:rPr>
        <w:t xml:space="preserve"> respondent</w:t>
      </w:r>
      <w:r w:rsidR="00604FC2">
        <w:rPr>
          <w:rFonts w:ascii="Times New Roman" w:hAnsi="Times New Roman" w:cs="Times New Roman"/>
          <w:sz w:val="24"/>
          <w:szCs w:val="24"/>
        </w:rPr>
        <w:t>,</w:t>
      </w:r>
      <w:r w:rsidRPr="00604FC2">
        <w:rPr>
          <w:rFonts w:ascii="Times New Roman" w:hAnsi="Times New Roman" w:cs="Times New Roman"/>
          <w:sz w:val="24"/>
          <w:szCs w:val="24"/>
        </w:rPr>
        <w:t xml:space="preserve"> is Joubert </w:t>
      </w:r>
      <w:proofErr w:type="spellStart"/>
      <w:r w:rsidRPr="00604FC2">
        <w:rPr>
          <w:rFonts w:ascii="Times New Roman" w:hAnsi="Times New Roman" w:cs="Times New Roman"/>
          <w:sz w:val="24"/>
          <w:szCs w:val="24"/>
        </w:rPr>
        <w:t>Mudzumwe</w:t>
      </w:r>
      <w:proofErr w:type="spellEnd"/>
      <w:r w:rsidRPr="00604FC2">
        <w:rPr>
          <w:rFonts w:ascii="Times New Roman" w:hAnsi="Times New Roman" w:cs="Times New Roman"/>
          <w:sz w:val="24"/>
          <w:szCs w:val="24"/>
        </w:rPr>
        <w:t>, a General Secretary of an executive committee of the 3</w:t>
      </w:r>
      <w:r w:rsidRPr="00604FC2">
        <w:rPr>
          <w:rFonts w:ascii="Times New Roman" w:hAnsi="Times New Roman" w:cs="Times New Roman"/>
          <w:sz w:val="24"/>
          <w:szCs w:val="24"/>
          <w:vertAlign w:val="superscript"/>
        </w:rPr>
        <w:t>rd</w:t>
      </w:r>
      <w:r w:rsidRPr="00604FC2">
        <w:rPr>
          <w:rFonts w:ascii="Times New Roman" w:hAnsi="Times New Roman" w:cs="Times New Roman"/>
          <w:sz w:val="24"/>
          <w:szCs w:val="24"/>
        </w:rPr>
        <w:t xml:space="preserve"> respondent</w:t>
      </w:r>
      <w:r w:rsidR="00604FC2">
        <w:rPr>
          <w:rFonts w:ascii="Times New Roman" w:hAnsi="Times New Roman" w:cs="Times New Roman"/>
          <w:sz w:val="24"/>
          <w:szCs w:val="24"/>
        </w:rPr>
        <w:t>, elected in 2010. His</w:t>
      </w:r>
      <w:r w:rsidRPr="00604FC2">
        <w:rPr>
          <w:rFonts w:ascii="Times New Roman" w:hAnsi="Times New Roman" w:cs="Times New Roman"/>
          <w:sz w:val="24"/>
          <w:szCs w:val="24"/>
        </w:rPr>
        <w:t xml:space="preserve"> term of office</w:t>
      </w:r>
      <w:r w:rsidR="00F54C6A">
        <w:rPr>
          <w:rFonts w:ascii="Times New Roman" w:hAnsi="Times New Roman" w:cs="Times New Roman"/>
          <w:sz w:val="24"/>
          <w:szCs w:val="24"/>
        </w:rPr>
        <w:t>,</w:t>
      </w:r>
      <w:r w:rsidR="00604FC2">
        <w:rPr>
          <w:rFonts w:ascii="Times New Roman" w:hAnsi="Times New Roman" w:cs="Times New Roman"/>
          <w:sz w:val="24"/>
          <w:szCs w:val="24"/>
        </w:rPr>
        <w:t xml:space="preserve"> in accordance to the 3</w:t>
      </w:r>
      <w:r w:rsidR="00604FC2" w:rsidRPr="00604FC2">
        <w:rPr>
          <w:rFonts w:ascii="Times New Roman" w:hAnsi="Times New Roman" w:cs="Times New Roman"/>
          <w:sz w:val="24"/>
          <w:szCs w:val="24"/>
          <w:vertAlign w:val="superscript"/>
        </w:rPr>
        <w:t>rd</w:t>
      </w:r>
      <w:r w:rsidR="00604FC2">
        <w:rPr>
          <w:rFonts w:ascii="Times New Roman" w:hAnsi="Times New Roman" w:cs="Times New Roman"/>
          <w:sz w:val="24"/>
          <w:szCs w:val="24"/>
        </w:rPr>
        <w:t xml:space="preserve"> Respondent’s </w:t>
      </w:r>
      <w:r w:rsidR="00F54C6A">
        <w:rPr>
          <w:rFonts w:ascii="Times New Roman" w:hAnsi="Times New Roman" w:cs="Times New Roman"/>
          <w:sz w:val="24"/>
          <w:szCs w:val="24"/>
        </w:rPr>
        <w:t>C</w:t>
      </w:r>
      <w:r w:rsidR="00604FC2">
        <w:rPr>
          <w:rFonts w:ascii="Times New Roman" w:hAnsi="Times New Roman" w:cs="Times New Roman"/>
          <w:sz w:val="24"/>
          <w:szCs w:val="24"/>
        </w:rPr>
        <w:t>onstitution and other d</w:t>
      </w:r>
      <w:r w:rsidR="0057686C">
        <w:rPr>
          <w:rFonts w:ascii="Times New Roman" w:hAnsi="Times New Roman" w:cs="Times New Roman"/>
          <w:sz w:val="24"/>
          <w:szCs w:val="24"/>
        </w:rPr>
        <w:t>ecided High Court decisions filed of record</w:t>
      </w:r>
      <w:r w:rsidR="00F54C6A">
        <w:rPr>
          <w:rFonts w:ascii="Times New Roman" w:hAnsi="Times New Roman" w:cs="Times New Roman"/>
          <w:sz w:val="24"/>
          <w:szCs w:val="24"/>
        </w:rPr>
        <w:t>,</w:t>
      </w:r>
      <w:r w:rsidR="00604FC2">
        <w:rPr>
          <w:rFonts w:ascii="Times New Roman" w:hAnsi="Times New Roman" w:cs="Times New Roman"/>
          <w:sz w:val="24"/>
          <w:szCs w:val="24"/>
        </w:rPr>
        <w:t xml:space="preserve"> is said have</w:t>
      </w:r>
      <w:r w:rsidRPr="00604FC2">
        <w:rPr>
          <w:rFonts w:ascii="Times New Roman" w:hAnsi="Times New Roman" w:cs="Times New Roman"/>
          <w:sz w:val="24"/>
          <w:szCs w:val="24"/>
        </w:rPr>
        <w:t xml:space="preserve"> ceased in 2014.</w:t>
      </w:r>
      <w:r w:rsidR="00CD776A" w:rsidRPr="00604FC2">
        <w:rPr>
          <w:rFonts w:ascii="Times New Roman" w:hAnsi="Times New Roman" w:cs="Times New Roman"/>
          <w:sz w:val="24"/>
          <w:szCs w:val="24"/>
        </w:rPr>
        <w:t xml:space="preserve">  </w:t>
      </w:r>
      <w:r w:rsidR="000E4385">
        <w:rPr>
          <w:rFonts w:ascii="Times New Roman" w:hAnsi="Times New Roman" w:cs="Times New Roman"/>
          <w:sz w:val="24"/>
          <w:szCs w:val="24"/>
        </w:rPr>
        <w:t xml:space="preserve">The impugned </w:t>
      </w:r>
      <w:r w:rsidR="00B57FF5">
        <w:rPr>
          <w:rFonts w:ascii="Times New Roman" w:hAnsi="Times New Roman" w:cs="Times New Roman"/>
          <w:sz w:val="24"/>
          <w:szCs w:val="24"/>
        </w:rPr>
        <w:t>order to the chagrin of the applicants,</w:t>
      </w:r>
      <w:r w:rsidR="000E4385">
        <w:rPr>
          <w:rFonts w:ascii="Times New Roman" w:hAnsi="Times New Roman" w:cs="Times New Roman"/>
          <w:sz w:val="24"/>
          <w:szCs w:val="24"/>
        </w:rPr>
        <w:t xml:space="preserve"> restored his and his co-</w:t>
      </w:r>
      <w:r w:rsidR="00D632FD">
        <w:rPr>
          <w:rFonts w:ascii="Times New Roman" w:hAnsi="Times New Roman" w:cs="Times New Roman"/>
          <w:sz w:val="24"/>
          <w:szCs w:val="24"/>
        </w:rPr>
        <w:t>executives 2010</w:t>
      </w:r>
      <w:r w:rsidR="000E4385">
        <w:rPr>
          <w:rFonts w:ascii="Times New Roman" w:hAnsi="Times New Roman" w:cs="Times New Roman"/>
          <w:sz w:val="24"/>
          <w:szCs w:val="24"/>
        </w:rPr>
        <w:t xml:space="preserve"> positi</w:t>
      </w:r>
      <w:r w:rsidR="0057686C">
        <w:rPr>
          <w:rFonts w:ascii="Times New Roman" w:hAnsi="Times New Roman" w:cs="Times New Roman"/>
          <w:sz w:val="24"/>
          <w:szCs w:val="24"/>
        </w:rPr>
        <w:t>ons at the helm of</w:t>
      </w:r>
      <w:r w:rsidR="00B54C71">
        <w:rPr>
          <w:rFonts w:ascii="Times New Roman" w:hAnsi="Times New Roman" w:cs="Times New Roman"/>
          <w:sz w:val="24"/>
          <w:szCs w:val="24"/>
        </w:rPr>
        <w:t xml:space="preserve"> the 3</w:t>
      </w:r>
      <w:r w:rsidR="00B54C71" w:rsidRPr="00B54C71">
        <w:rPr>
          <w:rFonts w:ascii="Times New Roman" w:hAnsi="Times New Roman" w:cs="Times New Roman"/>
          <w:sz w:val="24"/>
          <w:szCs w:val="24"/>
          <w:vertAlign w:val="superscript"/>
        </w:rPr>
        <w:t>rd</w:t>
      </w:r>
      <w:r w:rsidR="0057686C">
        <w:rPr>
          <w:rFonts w:ascii="Times New Roman" w:hAnsi="Times New Roman" w:cs="Times New Roman"/>
          <w:sz w:val="24"/>
          <w:szCs w:val="24"/>
        </w:rPr>
        <w:t xml:space="preserve"> respondent, prior to or pending the institution of a properly</w:t>
      </w:r>
      <w:r w:rsidR="00B54C71">
        <w:rPr>
          <w:rFonts w:ascii="Times New Roman" w:hAnsi="Times New Roman" w:cs="Times New Roman"/>
          <w:sz w:val="24"/>
          <w:szCs w:val="24"/>
        </w:rPr>
        <w:t xml:space="preserve"> </w:t>
      </w:r>
      <w:r w:rsidR="0057686C">
        <w:rPr>
          <w:rFonts w:ascii="Times New Roman" w:hAnsi="Times New Roman" w:cs="Times New Roman"/>
          <w:sz w:val="24"/>
          <w:szCs w:val="24"/>
        </w:rPr>
        <w:t xml:space="preserve">summoned </w:t>
      </w:r>
      <w:r w:rsidR="00B57FF5">
        <w:rPr>
          <w:rFonts w:ascii="Times New Roman" w:hAnsi="Times New Roman" w:cs="Times New Roman"/>
          <w:sz w:val="24"/>
          <w:szCs w:val="24"/>
        </w:rPr>
        <w:t>C</w:t>
      </w:r>
      <w:r w:rsidR="0057686C">
        <w:rPr>
          <w:rFonts w:ascii="Times New Roman" w:hAnsi="Times New Roman" w:cs="Times New Roman"/>
          <w:sz w:val="24"/>
          <w:szCs w:val="24"/>
        </w:rPr>
        <w:t xml:space="preserve">ongress </w:t>
      </w:r>
      <w:r w:rsidR="00D632FD">
        <w:rPr>
          <w:rFonts w:ascii="Times New Roman" w:hAnsi="Times New Roman" w:cs="Times New Roman"/>
          <w:sz w:val="24"/>
          <w:szCs w:val="24"/>
        </w:rPr>
        <w:t>and election</w:t>
      </w:r>
      <w:r w:rsidR="00B57FF5">
        <w:rPr>
          <w:rFonts w:ascii="Times New Roman" w:hAnsi="Times New Roman" w:cs="Times New Roman"/>
          <w:sz w:val="24"/>
          <w:szCs w:val="24"/>
        </w:rPr>
        <w:t xml:space="preserve"> of the</w:t>
      </w:r>
      <w:r w:rsidR="0057686C">
        <w:rPr>
          <w:rFonts w:ascii="Times New Roman" w:hAnsi="Times New Roman" w:cs="Times New Roman"/>
          <w:sz w:val="24"/>
          <w:szCs w:val="24"/>
        </w:rPr>
        <w:t xml:space="preserve"> executive committe</w:t>
      </w:r>
      <w:r w:rsidR="00B57FF5">
        <w:rPr>
          <w:rFonts w:ascii="Times New Roman" w:hAnsi="Times New Roman" w:cs="Times New Roman"/>
          <w:sz w:val="24"/>
          <w:szCs w:val="24"/>
        </w:rPr>
        <w:t>e</w:t>
      </w:r>
      <w:r w:rsidR="0057686C">
        <w:rPr>
          <w:rFonts w:ascii="Times New Roman" w:hAnsi="Times New Roman" w:cs="Times New Roman"/>
          <w:sz w:val="24"/>
          <w:szCs w:val="24"/>
        </w:rPr>
        <w:t xml:space="preserve"> in terms of the 3</w:t>
      </w:r>
      <w:r w:rsidR="0057686C" w:rsidRPr="0057686C">
        <w:rPr>
          <w:rFonts w:ascii="Times New Roman" w:hAnsi="Times New Roman" w:cs="Times New Roman"/>
          <w:sz w:val="24"/>
          <w:szCs w:val="24"/>
          <w:vertAlign w:val="superscript"/>
        </w:rPr>
        <w:t>rd</w:t>
      </w:r>
      <w:r w:rsidR="0057686C">
        <w:rPr>
          <w:rFonts w:ascii="Times New Roman" w:hAnsi="Times New Roman" w:cs="Times New Roman"/>
          <w:sz w:val="24"/>
          <w:szCs w:val="24"/>
        </w:rPr>
        <w:t xml:space="preserve"> respondent’s </w:t>
      </w:r>
      <w:r w:rsidR="00B57FF5">
        <w:rPr>
          <w:rFonts w:ascii="Times New Roman" w:hAnsi="Times New Roman" w:cs="Times New Roman"/>
          <w:sz w:val="24"/>
          <w:szCs w:val="24"/>
        </w:rPr>
        <w:t>Constitution</w:t>
      </w:r>
      <w:r w:rsidR="0057686C">
        <w:rPr>
          <w:rFonts w:ascii="Times New Roman" w:hAnsi="Times New Roman" w:cs="Times New Roman"/>
          <w:sz w:val="24"/>
          <w:szCs w:val="24"/>
        </w:rPr>
        <w:t>.</w:t>
      </w:r>
    </w:p>
    <w:p w:rsidR="006017C6" w:rsidRDefault="002F0301" w:rsidP="00B54C71">
      <w:pPr>
        <w:spacing w:line="360" w:lineRule="auto"/>
        <w:rPr>
          <w:rFonts w:ascii="Times New Roman" w:hAnsi="Times New Roman" w:cs="Times New Roman"/>
          <w:sz w:val="24"/>
          <w:szCs w:val="24"/>
        </w:rPr>
      </w:pPr>
      <w:r w:rsidRPr="00B54C71">
        <w:rPr>
          <w:rFonts w:ascii="Times New Roman" w:hAnsi="Times New Roman" w:cs="Times New Roman"/>
          <w:sz w:val="24"/>
          <w:szCs w:val="24"/>
        </w:rPr>
        <w:t>The</w:t>
      </w:r>
      <w:r w:rsidR="00B54C71">
        <w:rPr>
          <w:rFonts w:ascii="Times New Roman" w:hAnsi="Times New Roman" w:cs="Times New Roman"/>
          <w:sz w:val="24"/>
          <w:szCs w:val="24"/>
        </w:rPr>
        <w:t xml:space="preserve"> said order was as a result of an application brought</w:t>
      </w:r>
      <w:r w:rsidR="00F649F3" w:rsidRPr="00B54C71">
        <w:rPr>
          <w:rFonts w:ascii="Times New Roman" w:hAnsi="Times New Roman" w:cs="Times New Roman"/>
          <w:sz w:val="24"/>
          <w:szCs w:val="24"/>
        </w:rPr>
        <w:t xml:space="preserve"> </w:t>
      </w:r>
      <w:r w:rsidR="00B54C71">
        <w:rPr>
          <w:rFonts w:ascii="Times New Roman" w:hAnsi="Times New Roman" w:cs="Times New Roman"/>
          <w:sz w:val="24"/>
          <w:szCs w:val="24"/>
        </w:rPr>
        <w:t xml:space="preserve">by </w:t>
      </w:r>
      <w:r w:rsidR="00F649F3" w:rsidRPr="00B54C71">
        <w:rPr>
          <w:rFonts w:ascii="Times New Roman" w:hAnsi="Times New Roman" w:cs="Times New Roman"/>
          <w:sz w:val="24"/>
          <w:szCs w:val="24"/>
        </w:rPr>
        <w:t>1</w:t>
      </w:r>
      <w:r w:rsidR="00F649F3" w:rsidRPr="00B54C71">
        <w:rPr>
          <w:rFonts w:ascii="Times New Roman" w:hAnsi="Times New Roman" w:cs="Times New Roman"/>
          <w:sz w:val="24"/>
          <w:szCs w:val="24"/>
          <w:vertAlign w:val="superscript"/>
        </w:rPr>
        <w:t>st</w:t>
      </w:r>
      <w:r w:rsidR="00B54C71">
        <w:rPr>
          <w:rFonts w:ascii="Times New Roman" w:hAnsi="Times New Roman" w:cs="Times New Roman"/>
          <w:sz w:val="24"/>
          <w:szCs w:val="24"/>
        </w:rPr>
        <w:t xml:space="preserve"> respondent</w:t>
      </w:r>
      <w:r w:rsidR="004C201E" w:rsidRPr="00B54C71">
        <w:rPr>
          <w:rFonts w:ascii="Times New Roman" w:hAnsi="Times New Roman" w:cs="Times New Roman"/>
          <w:sz w:val="24"/>
          <w:szCs w:val="24"/>
        </w:rPr>
        <w:t>,</w:t>
      </w:r>
      <w:r w:rsidR="00B54C71">
        <w:rPr>
          <w:rFonts w:ascii="Times New Roman" w:hAnsi="Times New Roman" w:cs="Times New Roman"/>
          <w:sz w:val="24"/>
          <w:szCs w:val="24"/>
        </w:rPr>
        <w:t xml:space="preserve"> </w:t>
      </w:r>
      <w:r w:rsidR="00F649F3" w:rsidRPr="00B54C71">
        <w:rPr>
          <w:rFonts w:ascii="Times New Roman" w:hAnsi="Times New Roman" w:cs="Times New Roman"/>
          <w:sz w:val="24"/>
          <w:szCs w:val="24"/>
        </w:rPr>
        <w:t>against the 3</w:t>
      </w:r>
      <w:r w:rsidR="00F649F3" w:rsidRPr="00B54C71">
        <w:rPr>
          <w:rFonts w:ascii="Times New Roman" w:hAnsi="Times New Roman" w:cs="Times New Roman"/>
          <w:sz w:val="24"/>
          <w:szCs w:val="24"/>
          <w:vertAlign w:val="superscript"/>
        </w:rPr>
        <w:t>rd</w:t>
      </w:r>
      <w:r w:rsidR="00F649F3" w:rsidRPr="00B54C71">
        <w:rPr>
          <w:rFonts w:ascii="Times New Roman" w:hAnsi="Times New Roman" w:cs="Times New Roman"/>
          <w:sz w:val="24"/>
          <w:szCs w:val="24"/>
        </w:rPr>
        <w:t xml:space="preserve"> respondent</w:t>
      </w:r>
      <w:r w:rsidR="00B57FF5">
        <w:rPr>
          <w:rFonts w:ascii="Times New Roman" w:hAnsi="Times New Roman" w:cs="Times New Roman"/>
          <w:sz w:val="24"/>
          <w:szCs w:val="24"/>
        </w:rPr>
        <w:t xml:space="preserve"> only</w:t>
      </w:r>
      <w:r w:rsidR="00F649F3" w:rsidRPr="00B54C71">
        <w:rPr>
          <w:rFonts w:ascii="Times New Roman" w:hAnsi="Times New Roman" w:cs="Times New Roman"/>
          <w:sz w:val="24"/>
          <w:szCs w:val="24"/>
        </w:rPr>
        <w:t xml:space="preserve">, seeking a </w:t>
      </w:r>
      <w:proofErr w:type="spellStart"/>
      <w:r w:rsidR="00B57FF5">
        <w:rPr>
          <w:rFonts w:ascii="Times New Roman" w:hAnsi="Times New Roman" w:cs="Times New Roman"/>
          <w:sz w:val="24"/>
          <w:szCs w:val="24"/>
        </w:rPr>
        <w:t>declarateur</w:t>
      </w:r>
      <w:proofErr w:type="spellEnd"/>
      <w:r w:rsidR="00B54C71">
        <w:rPr>
          <w:rFonts w:ascii="Times New Roman" w:hAnsi="Times New Roman" w:cs="Times New Roman"/>
          <w:sz w:val="24"/>
          <w:szCs w:val="24"/>
        </w:rPr>
        <w:t xml:space="preserve"> for the reinstatement of</w:t>
      </w:r>
      <w:r w:rsidR="00F649F3" w:rsidRPr="00B54C71">
        <w:rPr>
          <w:rFonts w:ascii="Times New Roman" w:hAnsi="Times New Roman" w:cs="Times New Roman"/>
          <w:sz w:val="24"/>
          <w:szCs w:val="24"/>
        </w:rPr>
        <w:t xml:space="preserve"> an executive whose term of office had expired by </w:t>
      </w:r>
      <w:r w:rsidR="00E47C58" w:rsidRPr="00B54C71">
        <w:rPr>
          <w:rFonts w:ascii="Times New Roman" w:hAnsi="Times New Roman" w:cs="Times New Roman"/>
          <w:sz w:val="24"/>
          <w:szCs w:val="24"/>
        </w:rPr>
        <w:t>effluxion</w:t>
      </w:r>
      <w:r w:rsidR="00F649F3" w:rsidRPr="00B54C71">
        <w:rPr>
          <w:rFonts w:ascii="Times New Roman" w:hAnsi="Times New Roman" w:cs="Times New Roman"/>
          <w:sz w:val="24"/>
          <w:szCs w:val="24"/>
        </w:rPr>
        <w:t xml:space="preserve"> of time to</w:t>
      </w:r>
      <w:r w:rsidR="004C201E" w:rsidRPr="00B54C71">
        <w:rPr>
          <w:rFonts w:ascii="Times New Roman" w:hAnsi="Times New Roman" w:cs="Times New Roman"/>
          <w:sz w:val="24"/>
          <w:szCs w:val="24"/>
        </w:rPr>
        <w:t>,</w:t>
      </w:r>
      <w:r w:rsidR="007C2D45">
        <w:rPr>
          <w:rFonts w:ascii="Times New Roman" w:hAnsi="Times New Roman" w:cs="Times New Roman"/>
          <w:sz w:val="24"/>
          <w:szCs w:val="24"/>
        </w:rPr>
        <w:t xml:space="preserve"> temporarily</w:t>
      </w:r>
      <w:r w:rsidR="00F649F3" w:rsidRPr="00B54C71">
        <w:rPr>
          <w:rFonts w:ascii="Times New Roman" w:hAnsi="Times New Roman" w:cs="Times New Roman"/>
          <w:sz w:val="24"/>
          <w:szCs w:val="24"/>
        </w:rPr>
        <w:t xml:space="preserve"> manage the affairs of the 3</w:t>
      </w:r>
      <w:r w:rsidR="00F649F3" w:rsidRPr="00B54C71">
        <w:rPr>
          <w:rFonts w:ascii="Times New Roman" w:hAnsi="Times New Roman" w:cs="Times New Roman"/>
          <w:sz w:val="24"/>
          <w:szCs w:val="24"/>
          <w:vertAlign w:val="superscript"/>
        </w:rPr>
        <w:t>rd</w:t>
      </w:r>
      <w:r w:rsidR="00F649F3" w:rsidRPr="00B54C71">
        <w:rPr>
          <w:rFonts w:ascii="Times New Roman" w:hAnsi="Times New Roman" w:cs="Times New Roman"/>
          <w:sz w:val="24"/>
          <w:szCs w:val="24"/>
        </w:rPr>
        <w:t xml:space="preserve"> respondent pending the</w:t>
      </w:r>
      <w:r w:rsidR="007C2D45">
        <w:rPr>
          <w:rFonts w:ascii="Times New Roman" w:hAnsi="Times New Roman" w:cs="Times New Roman"/>
          <w:sz w:val="24"/>
          <w:szCs w:val="24"/>
        </w:rPr>
        <w:t xml:space="preserve"> properly election of an Executive Committee from a legally summoned Congress</w:t>
      </w:r>
      <w:r w:rsidR="00F649F3" w:rsidRPr="00B54C71">
        <w:rPr>
          <w:rFonts w:ascii="Times New Roman" w:hAnsi="Times New Roman" w:cs="Times New Roman"/>
          <w:sz w:val="24"/>
          <w:szCs w:val="24"/>
        </w:rPr>
        <w:t xml:space="preserve"> </w:t>
      </w:r>
      <w:r w:rsidR="007C2D45">
        <w:rPr>
          <w:rFonts w:ascii="Times New Roman" w:hAnsi="Times New Roman" w:cs="Times New Roman"/>
          <w:sz w:val="24"/>
          <w:szCs w:val="24"/>
        </w:rPr>
        <w:t>in accordance to the dictates of the operating Constitution.</w:t>
      </w:r>
    </w:p>
    <w:p w:rsidR="00B57FF5" w:rsidRDefault="006017C6" w:rsidP="00B54C7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836E07" w:rsidRDefault="00256189" w:rsidP="00256189">
      <w:pPr>
        <w:spacing w:line="360" w:lineRule="auto"/>
        <w:rPr>
          <w:rFonts w:ascii="Times New Roman" w:hAnsi="Times New Roman" w:cs="Times New Roman"/>
          <w:sz w:val="24"/>
          <w:szCs w:val="24"/>
        </w:rPr>
      </w:pPr>
      <w:r w:rsidRPr="00256189">
        <w:rPr>
          <w:rFonts w:ascii="Times New Roman" w:hAnsi="Times New Roman" w:cs="Times New Roman"/>
          <w:sz w:val="24"/>
          <w:szCs w:val="24"/>
        </w:rPr>
        <w:lastRenderedPageBreak/>
        <w:t>It is t</w:t>
      </w:r>
      <w:r w:rsidR="00B57FF5" w:rsidRPr="00256189">
        <w:rPr>
          <w:rFonts w:ascii="Times New Roman" w:hAnsi="Times New Roman" w:cs="Times New Roman"/>
          <w:sz w:val="24"/>
          <w:szCs w:val="24"/>
        </w:rPr>
        <w:t>he applicants’ case</w:t>
      </w:r>
      <w:r w:rsidRPr="00256189">
        <w:rPr>
          <w:rFonts w:ascii="Times New Roman" w:hAnsi="Times New Roman" w:cs="Times New Roman"/>
          <w:sz w:val="24"/>
          <w:szCs w:val="24"/>
        </w:rPr>
        <w:t xml:space="preserve"> that </w:t>
      </w:r>
      <w:r>
        <w:rPr>
          <w:rFonts w:ascii="Times New Roman" w:hAnsi="Times New Roman" w:cs="Times New Roman"/>
          <w:sz w:val="24"/>
          <w:szCs w:val="24"/>
        </w:rPr>
        <w:t xml:space="preserve">on the merits, </w:t>
      </w:r>
      <w:r w:rsidR="00836E07">
        <w:rPr>
          <w:rFonts w:ascii="Times New Roman" w:hAnsi="Times New Roman" w:cs="Times New Roman"/>
          <w:sz w:val="24"/>
          <w:szCs w:val="24"/>
        </w:rPr>
        <w:t>since there was no valid Executive C</w:t>
      </w:r>
      <w:r w:rsidRPr="00256189">
        <w:rPr>
          <w:rFonts w:ascii="Times New Roman" w:hAnsi="Times New Roman" w:cs="Times New Roman"/>
          <w:sz w:val="24"/>
          <w:szCs w:val="24"/>
        </w:rPr>
        <w:t>ommittee in existence prior to March 2021, for various reasons outline</w:t>
      </w:r>
      <w:r>
        <w:rPr>
          <w:rFonts w:ascii="Times New Roman" w:hAnsi="Times New Roman" w:cs="Times New Roman"/>
          <w:sz w:val="24"/>
          <w:szCs w:val="24"/>
        </w:rPr>
        <w:t xml:space="preserve">d in decided cases by </w:t>
      </w:r>
      <w:proofErr w:type="spellStart"/>
      <w:r>
        <w:rPr>
          <w:rFonts w:ascii="Times New Roman" w:hAnsi="Times New Roman" w:cs="Times New Roman"/>
          <w:sz w:val="24"/>
          <w:szCs w:val="24"/>
        </w:rPr>
        <w:t>Musithu</w:t>
      </w:r>
      <w:proofErr w:type="spellEnd"/>
      <w:r>
        <w:rPr>
          <w:rFonts w:ascii="Times New Roman" w:hAnsi="Times New Roman" w:cs="Times New Roman"/>
          <w:sz w:val="24"/>
          <w:szCs w:val="24"/>
        </w:rPr>
        <w:t>,</w:t>
      </w:r>
      <w:r w:rsidR="00CE47E7">
        <w:rPr>
          <w:rFonts w:ascii="Times New Roman" w:hAnsi="Times New Roman" w:cs="Times New Roman"/>
          <w:sz w:val="24"/>
          <w:szCs w:val="24"/>
        </w:rPr>
        <w:t xml:space="preserve"> </w:t>
      </w:r>
      <w:proofErr w:type="spellStart"/>
      <w:r w:rsidRPr="00256189">
        <w:rPr>
          <w:rFonts w:ascii="Times New Roman" w:hAnsi="Times New Roman" w:cs="Times New Roman"/>
          <w:sz w:val="24"/>
          <w:szCs w:val="24"/>
        </w:rPr>
        <w:t>Chikowero</w:t>
      </w:r>
      <w:proofErr w:type="spellEnd"/>
      <w:r w:rsidRPr="00256189">
        <w:rPr>
          <w:rFonts w:ascii="Times New Roman" w:hAnsi="Times New Roman" w:cs="Times New Roman"/>
          <w:sz w:val="24"/>
          <w:szCs w:val="24"/>
        </w:rPr>
        <w:t xml:space="preserve"> and Makoni JJJ and several oth</w:t>
      </w:r>
      <w:r w:rsidR="00836E07">
        <w:rPr>
          <w:rFonts w:ascii="Times New Roman" w:hAnsi="Times New Roman" w:cs="Times New Roman"/>
          <w:sz w:val="24"/>
          <w:szCs w:val="24"/>
        </w:rPr>
        <w:t>ers, in related cases over the leadership</w:t>
      </w:r>
      <w:r w:rsidRPr="00256189">
        <w:rPr>
          <w:rFonts w:ascii="Times New Roman" w:hAnsi="Times New Roman" w:cs="Times New Roman"/>
          <w:sz w:val="24"/>
          <w:szCs w:val="24"/>
        </w:rPr>
        <w:t xml:space="preserve"> issues of the 3rd respondent against some </w:t>
      </w:r>
      <w:r>
        <w:rPr>
          <w:rFonts w:ascii="Times New Roman" w:hAnsi="Times New Roman" w:cs="Times New Roman"/>
          <w:sz w:val="24"/>
          <w:szCs w:val="24"/>
        </w:rPr>
        <w:t xml:space="preserve">and other different parties </w:t>
      </w:r>
      <w:r w:rsidRPr="00256189">
        <w:rPr>
          <w:rFonts w:ascii="Times New Roman" w:hAnsi="Times New Roman" w:cs="Times New Roman"/>
          <w:sz w:val="24"/>
          <w:szCs w:val="24"/>
        </w:rPr>
        <w:t>herein, they were legitimately elected in a legally constituted congress.</w:t>
      </w:r>
    </w:p>
    <w:p w:rsidR="006017C6" w:rsidRDefault="00DF4FD8" w:rsidP="006017C6">
      <w:pPr>
        <w:spacing w:line="360" w:lineRule="auto"/>
        <w:rPr>
          <w:rFonts w:ascii="Times New Roman" w:hAnsi="Times New Roman" w:cs="Times New Roman"/>
          <w:sz w:val="24"/>
          <w:szCs w:val="24"/>
        </w:rPr>
      </w:pPr>
      <w:r>
        <w:rPr>
          <w:rFonts w:ascii="Times New Roman" w:hAnsi="Times New Roman" w:cs="Times New Roman"/>
          <w:sz w:val="24"/>
          <w:szCs w:val="24"/>
        </w:rPr>
        <w:t>In rebuttal the respondents in brief</w:t>
      </w:r>
      <w:r w:rsidR="00DF2ECE">
        <w:rPr>
          <w:rFonts w:ascii="Times New Roman" w:hAnsi="Times New Roman" w:cs="Times New Roman"/>
          <w:sz w:val="24"/>
          <w:szCs w:val="24"/>
        </w:rPr>
        <w:t xml:space="preserve"> and in unison</w:t>
      </w:r>
      <w:r>
        <w:rPr>
          <w:rFonts w:ascii="Times New Roman" w:hAnsi="Times New Roman" w:cs="Times New Roman"/>
          <w:sz w:val="24"/>
          <w:szCs w:val="24"/>
        </w:rPr>
        <w:t>, propa</w:t>
      </w:r>
      <w:r w:rsidR="006017C6">
        <w:rPr>
          <w:rFonts w:ascii="Times New Roman" w:hAnsi="Times New Roman" w:cs="Times New Roman"/>
          <w:sz w:val="24"/>
          <w:szCs w:val="24"/>
        </w:rPr>
        <w:t>gated two main objections</w:t>
      </w:r>
      <w:r>
        <w:rPr>
          <w:rFonts w:ascii="Times New Roman" w:hAnsi="Times New Roman" w:cs="Times New Roman"/>
          <w:sz w:val="24"/>
          <w:szCs w:val="24"/>
        </w:rPr>
        <w:t xml:space="preserve"> which they submitted will dispose</w:t>
      </w:r>
      <w:r w:rsidR="006017C6">
        <w:rPr>
          <w:rFonts w:ascii="Times New Roman" w:hAnsi="Times New Roman" w:cs="Times New Roman"/>
          <w:sz w:val="24"/>
          <w:szCs w:val="24"/>
        </w:rPr>
        <w:t xml:space="preserve"> of</w:t>
      </w:r>
      <w:r>
        <w:rPr>
          <w:rFonts w:ascii="Times New Roman" w:hAnsi="Times New Roman" w:cs="Times New Roman"/>
          <w:sz w:val="24"/>
          <w:szCs w:val="24"/>
        </w:rPr>
        <w:t xml:space="preserve"> the matter. The first hinges on a common cause fact of the withdrawal of the applicant’s affidavit and its effect on the current proceedings. The second is a two pronged attack on the </w:t>
      </w:r>
      <w:r w:rsidRPr="00DF4FD8">
        <w:rPr>
          <w:rFonts w:ascii="Times New Roman" w:hAnsi="Times New Roman" w:cs="Times New Roman"/>
          <w:i/>
          <w:sz w:val="24"/>
          <w:szCs w:val="24"/>
        </w:rPr>
        <w:t>locus standi</w:t>
      </w:r>
      <w:r w:rsidR="006017C6">
        <w:rPr>
          <w:rFonts w:ascii="Times New Roman" w:hAnsi="Times New Roman" w:cs="Times New Roman"/>
          <w:sz w:val="24"/>
          <w:szCs w:val="24"/>
        </w:rPr>
        <w:t xml:space="preserve"> of the applicants.</w:t>
      </w:r>
      <w:r w:rsidR="00DF2ECE">
        <w:rPr>
          <w:rFonts w:ascii="Times New Roman" w:hAnsi="Times New Roman" w:cs="Times New Roman"/>
          <w:sz w:val="24"/>
          <w:szCs w:val="24"/>
        </w:rPr>
        <w:t xml:space="preserve"> </w:t>
      </w:r>
    </w:p>
    <w:p w:rsidR="006017C6" w:rsidRDefault="006017C6" w:rsidP="006017C6">
      <w:pPr>
        <w:spacing w:line="360" w:lineRule="auto"/>
        <w:rPr>
          <w:rFonts w:ascii="Times New Roman" w:hAnsi="Times New Roman" w:cs="Times New Roman"/>
          <w:sz w:val="24"/>
          <w:szCs w:val="24"/>
        </w:rPr>
      </w:pPr>
      <w:r>
        <w:rPr>
          <w:rFonts w:ascii="Times New Roman" w:hAnsi="Times New Roman" w:cs="Times New Roman"/>
          <w:sz w:val="24"/>
          <w:szCs w:val="24"/>
        </w:rPr>
        <w:t xml:space="preserve">The first objection on </w:t>
      </w:r>
      <w:r w:rsidRPr="006017C6">
        <w:rPr>
          <w:rFonts w:ascii="Times New Roman" w:hAnsi="Times New Roman" w:cs="Times New Roman"/>
          <w:i/>
          <w:sz w:val="24"/>
          <w:szCs w:val="24"/>
        </w:rPr>
        <w:t>locus standi</w:t>
      </w:r>
      <w:r>
        <w:rPr>
          <w:rFonts w:ascii="Times New Roman" w:hAnsi="Times New Roman" w:cs="Times New Roman"/>
          <w:sz w:val="24"/>
          <w:szCs w:val="24"/>
        </w:rPr>
        <w:t>, is applicants had no right and or interest in the 3</w:t>
      </w:r>
      <w:r w:rsidRPr="00BB315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as they belong to a rival corporate body known as the Aggrieved Commercial Workers Trust with the same characteristic as that of the 3</w:t>
      </w:r>
      <w:r w:rsidRPr="006E5DF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6017C6" w:rsidRDefault="006017C6" w:rsidP="006017C6">
      <w:pPr>
        <w:spacing w:line="360" w:lineRule="auto"/>
        <w:rPr>
          <w:rFonts w:ascii="Times New Roman" w:hAnsi="Times New Roman" w:cs="Times New Roman"/>
          <w:sz w:val="24"/>
          <w:szCs w:val="24"/>
        </w:rPr>
      </w:pPr>
      <w:r>
        <w:rPr>
          <w:rFonts w:ascii="Times New Roman" w:hAnsi="Times New Roman" w:cs="Times New Roman"/>
          <w:sz w:val="24"/>
          <w:szCs w:val="24"/>
        </w:rPr>
        <w:t>Secondly, that since they came into office as a result of a Congress which had been invalidly summoned, that is through a Memorandum of Agreement and presided over by a General Secretary, instead of a President they acted contrary to the entity’s Constitution. They argue that the applicants are therefore neither legitimate nor recognised leaders of the 3</w:t>
      </w:r>
      <w:r w:rsidRPr="00BB315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Thus they lack both direct and substantial interest in all the matters pertaining to the 3</w:t>
      </w:r>
      <w:r w:rsidRPr="00BB315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r w:rsidR="00F13D03">
        <w:rPr>
          <w:rFonts w:ascii="Times New Roman" w:hAnsi="Times New Roman" w:cs="Times New Roman"/>
          <w:sz w:val="24"/>
          <w:szCs w:val="24"/>
        </w:rPr>
        <w:t xml:space="preserve">Parties </w:t>
      </w:r>
      <w:r w:rsidR="00A35DBC">
        <w:rPr>
          <w:rFonts w:ascii="Times New Roman" w:hAnsi="Times New Roman" w:cs="Times New Roman"/>
          <w:sz w:val="24"/>
          <w:szCs w:val="24"/>
        </w:rPr>
        <w:t xml:space="preserve">are </w:t>
      </w:r>
      <w:r w:rsidR="00F13D03">
        <w:rPr>
          <w:rFonts w:ascii="Times New Roman" w:hAnsi="Times New Roman" w:cs="Times New Roman"/>
          <w:sz w:val="24"/>
          <w:szCs w:val="24"/>
        </w:rPr>
        <w:t xml:space="preserve">not in dispute that Makoni J in the case of </w:t>
      </w:r>
      <w:r w:rsidR="00F13D03" w:rsidRPr="00F13D03">
        <w:rPr>
          <w:rFonts w:ascii="Times New Roman" w:hAnsi="Times New Roman" w:cs="Times New Roman"/>
          <w:i/>
          <w:iCs/>
          <w:sz w:val="24"/>
          <w:szCs w:val="24"/>
        </w:rPr>
        <w:t xml:space="preserve">Barbra Tanyanyiwa 2B &amp; Commercial Workers Union of Zimbabwe-v-David </w:t>
      </w:r>
      <w:proofErr w:type="spellStart"/>
      <w:r w:rsidR="00F13D03" w:rsidRPr="00F13D03">
        <w:rPr>
          <w:rFonts w:ascii="Times New Roman" w:hAnsi="Times New Roman" w:cs="Times New Roman"/>
          <w:i/>
          <w:iCs/>
          <w:sz w:val="24"/>
          <w:szCs w:val="24"/>
        </w:rPr>
        <w:t>Tunh</w:t>
      </w:r>
      <w:r w:rsidR="00E94F6D">
        <w:rPr>
          <w:rFonts w:ascii="Times New Roman" w:hAnsi="Times New Roman" w:cs="Times New Roman"/>
          <w:i/>
          <w:iCs/>
          <w:sz w:val="24"/>
          <w:szCs w:val="24"/>
        </w:rPr>
        <w:t>ir</w:t>
      </w:r>
      <w:r w:rsidR="00F13D03" w:rsidRPr="00F13D03">
        <w:rPr>
          <w:rFonts w:ascii="Times New Roman" w:hAnsi="Times New Roman" w:cs="Times New Roman"/>
          <w:i/>
          <w:iCs/>
          <w:sz w:val="24"/>
          <w:szCs w:val="24"/>
        </w:rPr>
        <w:t>a</w:t>
      </w:r>
      <w:proofErr w:type="spellEnd"/>
      <w:r w:rsidR="00F13D03" w:rsidRPr="00F13D03">
        <w:rPr>
          <w:rFonts w:ascii="Times New Roman" w:hAnsi="Times New Roman" w:cs="Times New Roman"/>
          <w:i/>
          <w:iCs/>
          <w:sz w:val="24"/>
          <w:szCs w:val="24"/>
        </w:rPr>
        <w:t xml:space="preserve"> &amp; </w:t>
      </w:r>
      <w:proofErr w:type="spellStart"/>
      <w:r w:rsidR="00F13D03" w:rsidRPr="00F13D03">
        <w:rPr>
          <w:rFonts w:ascii="Times New Roman" w:hAnsi="Times New Roman" w:cs="Times New Roman"/>
          <w:i/>
          <w:iCs/>
          <w:sz w:val="24"/>
          <w:szCs w:val="24"/>
        </w:rPr>
        <w:t>Ors</w:t>
      </w:r>
      <w:proofErr w:type="spellEnd"/>
      <w:r w:rsidR="00F13D03" w:rsidRPr="00F13D03">
        <w:rPr>
          <w:rFonts w:ascii="Times New Roman" w:hAnsi="Times New Roman" w:cs="Times New Roman"/>
          <w:i/>
          <w:iCs/>
          <w:sz w:val="24"/>
          <w:szCs w:val="24"/>
        </w:rPr>
        <w:t xml:space="preserve"> HC 5473/13</w:t>
      </w:r>
      <w:r w:rsidR="00F13D03">
        <w:rPr>
          <w:rFonts w:ascii="Times New Roman" w:hAnsi="Times New Roman" w:cs="Times New Roman"/>
          <w:sz w:val="24"/>
          <w:szCs w:val="24"/>
        </w:rPr>
        <w:t xml:space="preserve"> also spoke to the invalidity of a congress summoned ultra vires its constitution.</w:t>
      </w:r>
    </w:p>
    <w:p w:rsidR="00324DA7" w:rsidRDefault="00324DA7" w:rsidP="00324DA7">
      <w:pPr>
        <w:spacing w:line="360" w:lineRule="auto"/>
        <w:rPr>
          <w:rFonts w:ascii="Times New Roman" w:hAnsi="Times New Roman" w:cs="Times New Roman"/>
          <w:sz w:val="24"/>
          <w:szCs w:val="24"/>
        </w:rPr>
      </w:pPr>
      <w:r>
        <w:rPr>
          <w:rFonts w:ascii="Times New Roman" w:hAnsi="Times New Roman" w:cs="Times New Roman"/>
          <w:sz w:val="24"/>
          <w:szCs w:val="24"/>
        </w:rPr>
        <w:t xml:space="preserve">Both parties admit that </w:t>
      </w:r>
      <w:proofErr w:type="spellStart"/>
      <w:r>
        <w:rPr>
          <w:rFonts w:ascii="Times New Roman" w:hAnsi="Times New Roman" w:cs="Times New Roman"/>
          <w:sz w:val="24"/>
          <w:szCs w:val="24"/>
        </w:rPr>
        <w:t>Chikowero</w:t>
      </w:r>
      <w:proofErr w:type="spellEnd"/>
      <w:r>
        <w:rPr>
          <w:rFonts w:ascii="Times New Roman" w:hAnsi="Times New Roman" w:cs="Times New Roman"/>
          <w:sz w:val="24"/>
          <w:szCs w:val="24"/>
        </w:rPr>
        <w:t xml:space="preserve"> J</w:t>
      </w:r>
      <w:r w:rsidR="00E94F6D">
        <w:rPr>
          <w:rFonts w:ascii="Times New Roman" w:hAnsi="Times New Roman" w:cs="Times New Roman"/>
          <w:sz w:val="24"/>
          <w:szCs w:val="24"/>
        </w:rPr>
        <w:t xml:space="preserve"> in the case of </w:t>
      </w:r>
      <w:r w:rsidR="00E94F6D" w:rsidRPr="00E94F6D">
        <w:rPr>
          <w:rFonts w:ascii="Times New Roman" w:hAnsi="Times New Roman" w:cs="Times New Roman"/>
          <w:i/>
          <w:iCs/>
          <w:sz w:val="24"/>
          <w:szCs w:val="24"/>
        </w:rPr>
        <w:t xml:space="preserve">David </w:t>
      </w:r>
      <w:proofErr w:type="spellStart"/>
      <w:r w:rsidR="00E94F6D" w:rsidRPr="00E94F6D">
        <w:rPr>
          <w:rFonts w:ascii="Times New Roman" w:hAnsi="Times New Roman" w:cs="Times New Roman"/>
          <w:i/>
          <w:iCs/>
          <w:sz w:val="24"/>
          <w:szCs w:val="24"/>
        </w:rPr>
        <w:t>Tunhira</w:t>
      </w:r>
      <w:proofErr w:type="spellEnd"/>
      <w:r w:rsidR="00E94F6D" w:rsidRPr="00E94F6D">
        <w:rPr>
          <w:rFonts w:ascii="Times New Roman" w:hAnsi="Times New Roman" w:cs="Times New Roman"/>
          <w:i/>
          <w:iCs/>
          <w:sz w:val="24"/>
          <w:szCs w:val="24"/>
        </w:rPr>
        <w:t xml:space="preserve"> &amp; </w:t>
      </w:r>
      <w:proofErr w:type="spellStart"/>
      <w:r w:rsidR="00E94F6D" w:rsidRPr="00E94F6D">
        <w:rPr>
          <w:rFonts w:ascii="Times New Roman" w:hAnsi="Times New Roman" w:cs="Times New Roman"/>
          <w:i/>
          <w:iCs/>
          <w:sz w:val="24"/>
          <w:szCs w:val="24"/>
        </w:rPr>
        <w:t>Ors</w:t>
      </w:r>
      <w:proofErr w:type="spellEnd"/>
      <w:r w:rsidR="00E94F6D" w:rsidRPr="00E94F6D">
        <w:rPr>
          <w:rFonts w:ascii="Times New Roman" w:hAnsi="Times New Roman" w:cs="Times New Roman"/>
          <w:i/>
          <w:iCs/>
          <w:sz w:val="24"/>
          <w:szCs w:val="24"/>
        </w:rPr>
        <w:t xml:space="preserve">-v-Commercial Workers of Zimbabwe &amp; </w:t>
      </w:r>
      <w:proofErr w:type="spellStart"/>
      <w:r w:rsidR="00E94F6D" w:rsidRPr="00E94F6D">
        <w:rPr>
          <w:rFonts w:ascii="Times New Roman" w:hAnsi="Times New Roman" w:cs="Times New Roman"/>
          <w:i/>
          <w:iCs/>
          <w:sz w:val="24"/>
          <w:szCs w:val="24"/>
        </w:rPr>
        <w:t>Ors</w:t>
      </w:r>
      <w:proofErr w:type="spellEnd"/>
      <w:r w:rsidRPr="00E94F6D">
        <w:rPr>
          <w:rFonts w:ascii="Times New Roman" w:hAnsi="Times New Roman" w:cs="Times New Roman"/>
          <w:i/>
          <w:iCs/>
          <w:sz w:val="24"/>
          <w:szCs w:val="24"/>
        </w:rPr>
        <w:t xml:space="preserve"> under case HH477/19</w:t>
      </w:r>
      <w:r>
        <w:rPr>
          <w:rFonts w:ascii="Times New Roman" w:hAnsi="Times New Roman" w:cs="Times New Roman"/>
          <w:sz w:val="24"/>
          <w:szCs w:val="24"/>
        </w:rPr>
        <w:t xml:space="preserve">, had the occasion to determine the legality of Congresses that had been held in a bid to take over the </w:t>
      </w:r>
      <w:proofErr w:type="spellStart"/>
      <w:r>
        <w:rPr>
          <w:rFonts w:ascii="Times New Roman" w:hAnsi="Times New Roman" w:cs="Times New Roman"/>
          <w:sz w:val="24"/>
          <w:szCs w:val="24"/>
        </w:rPr>
        <w:t>reigns</w:t>
      </w:r>
      <w:proofErr w:type="spellEnd"/>
      <w:r>
        <w:rPr>
          <w:rFonts w:ascii="Times New Roman" w:hAnsi="Times New Roman" w:cs="Times New Roman"/>
          <w:sz w:val="24"/>
          <w:szCs w:val="24"/>
        </w:rPr>
        <w:t xml:space="preserve"> of the administration of the 3</w:t>
      </w:r>
      <w:r w:rsidRPr="00326EF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which involve some of the parties who are applicants herein. As a result of that judgment, it is also not in question that the 2010 Executive continued at the helm of the 3</w:t>
      </w:r>
      <w:r w:rsidRPr="00326EF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w:t>
      </w:r>
      <w:r w:rsidR="00D632FD">
        <w:rPr>
          <w:rFonts w:ascii="Times New Roman" w:hAnsi="Times New Roman" w:cs="Times New Roman"/>
          <w:sz w:val="24"/>
          <w:szCs w:val="24"/>
        </w:rPr>
        <w:t>affairs. -</w:t>
      </w:r>
    </w:p>
    <w:p w:rsidR="00DF2ECE" w:rsidRDefault="00324DA7" w:rsidP="00B54C7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Musithu</w:t>
      </w:r>
      <w:proofErr w:type="spellEnd"/>
      <w:r>
        <w:rPr>
          <w:rFonts w:ascii="Times New Roman" w:hAnsi="Times New Roman" w:cs="Times New Roman"/>
          <w:sz w:val="24"/>
          <w:szCs w:val="24"/>
        </w:rPr>
        <w:t xml:space="preserve"> J in</w:t>
      </w:r>
      <w:r w:rsidR="00F13D03">
        <w:rPr>
          <w:rFonts w:ascii="Times New Roman" w:hAnsi="Times New Roman" w:cs="Times New Roman"/>
          <w:sz w:val="24"/>
          <w:szCs w:val="24"/>
        </w:rPr>
        <w:t xml:space="preserve"> the</w:t>
      </w:r>
      <w:r>
        <w:rPr>
          <w:rFonts w:ascii="Times New Roman" w:hAnsi="Times New Roman" w:cs="Times New Roman"/>
          <w:sz w:val="24"/>
          <w:szCs w:val="24"/>
        </w:rPr>
        <w:t xml:space="preserve"> case </w:t>
      </w:r>
      <w:r w:rsidR="00F13D03">
        <w:rPr>
          <w:rFonts w:ascii="Times New Roman" w:hAnsi="Times New Roman" w:cs="Times New Roman"/>
          <w:sz w:val="24"/>
          <w:szCs w:val="24"/>
        </w:rPr>
        <w:t xml:space="preserve">of </w:t>
      </w:r>
      <w:r w:rsidR="00F13D03" w:rsidRPr="00F13D03">
        <w:rPr>
          <w:rFonts w:ascii="Times New Roman" w:hAnsi="Times New Roman" w:cs="Times New Roman"/>
          <w:i/>
          <w:iCs/>
          <w:sz w:val="24"/>
          <w:szCs w:val="24"/>
        </w:rPr>
        <w:t xml:space="preserve">Godwin Munjoma &amp; </w:t>
      </w:r>
      <w:proofErr w:type="spellStart"/>
      <w:r w:rsidR="00F13D03" w:rsidRPr="00F13D03">
        <w:rPr>
          <w:rFonts w:ascii="Times New Roman" w:hAnsi="Times New Roman" w:cs="Times New Roman"/>
          <w:i/>
          <w:iCs/>
          <w:sz w:val="24"/>
          <w:szCs w:val="24"/>
        </w:rPr>
        <w:t>Ors</w:t>
      </w:r>
      <w:proofErr w:type="spellEnd"/>
      <w:r w:rsidR="00F13D03" w:rsidRPr="00F13D03">
        <w:rPr>
          <w:rFonts w:ascii="Times New Roman" w:hAnsi="Times New Roman" w:cs="Times New Roman"/>
          <w:i/>
          <w:iCs/>
          <w:sz w:val="24"/>
          <w:szCs w:val="24"/>
        </w:rPr>
        <w:t xml:space="preserve">-v-The Minister of Labour N.O &amp; </w:t>
      </w:r>
      <w:proofErr w:type="spellStart"/>
      <w:r w:rsidR="00F13D03" w:rsidRPr="00F13D03">
        <w:rPr>
          <w:rFonts w:ascii="Times New Roman" w:hAnsi="Times New Roman" w:cs="Times New Roman"/>
          <w:i/>
          <w:iCs/>
          <w:sz w:val="24"/>
          <w:szCs w:val="24"/>
        </w:rPr>
        <w:t>Ors</w:t>
      </w:r>
      <w:proofErr w:type="spellEnd"/>
      <w:r w:rsidR="00F13D03" w:rsidRPr="00F13D03">
        <w:rPr>
          <w:rFonts w:ascii="Times New Roman" w:hAnsi="Times New Roman" w:cs="Times New Roman"/>
          <w:i/>
          <w:iCs/>
          <w:sz w:val="24"/>
          <w:szCs w:val="24"/>
        </w:rPr>
        <w:t xml:space="preserve"> </w:t>
      </w:r>
      <w:r w:rsidRPr="00F13D03">
        <w:rPr>
          <w:rFonts w:ascii="Times New Roman" w:hAnsi="Times New Roman" w:cs="Times New Roman"/>
          <w:i/>
          <w:iCs/>
          <w:sz w:val="24"/>
          <w:szCs w:val="24"/>
        </w:rPr>
        <w:t>HH465/22</w:t>
      </w:r>
      <w:r>
        <w:rPr>
          <w:rFonts w:ascii="Times New Roman" w:hAnsi="Times New Roman" w:cs="Times New Roman"/>
          <w:sz w:val="24"/>
          <w:szCs w:val="24"/>
        </w:rPr>
        <w:t>, is said to have dealt with the leadership issue of the 3</w:t>
      </w:r>
      <w:r w:rsidRPr="00326EF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but concluded the matter on a preliminary point</w:t>
      </w:r>
      <w:r w:rsidR="0035481A">
        <w:rPr>
          <w:rFonts w:ascii="Times New Roman" w:hAnsi="Times New Roman" w:cs="Times New Roman"/>
          <w:sz w:val="24"/>
          <w:szCs w:val="24"/>
        </w:rPr>
        <w:t>,</w:t>
      </w:r>
      <w:r w:rsidR="00F13D03">
        <w:rPr>
          <w:rFonts w:ascii="Times New Roman" w:hAnsi="Times New Roman" w:cs="Times New Roman"/>
          <w:sz w:val="24"/>
          <w:szCs w:val="24"/>
        </w:rPr>
        <w:t xml:space="preserve"> that the applicants herein </w:t>
      </w:r>
      <w:r w:rsidR="0035481A">
        <w:rPr>
          <w:rFonts w:ascii="Times New Roman" w:hAnsi="Times New Roman" w:cs="Times New Roman"/>
          <w:sz w:val="24"/>
          <w:szCs w:val="24"/>
        </w:rPr>
        <w:t>la</w:t>
      </w:r>
      <w:r w:rsidR="00F13D03">
        <w:rPr>
          <w:rFonts w:ascii="Times New Roman" w:hAnsi="Times New Roman" w:cs="Times New Roman"/>
          <w:sz w:val="24"/>
          <w:szCs w:val="24"/>
        </w:rPr>
        <w:t xml:space="preserve">cked </w:t>
      </w:r>
      <w:r w:rsidR="00F13D03" w:rsidRPr="00D92A44">
        <w:rPr>
          <w:rFonts w:ascii="Times New Roman" w:hAnsi="Times New Roman" w:cs="Times New Roman"/>
          <w:i/>
          <w:iCs/>
          <w:sz w:val="24"/>
          <w:szCs w:val="24"/>
        </w:rPr>
        <w:t>locus standi</w:t>
      </w:r>
      <w:r w:rsidR="00F13D03">
        <w:rPr>
          <w:rFonts w:ascii="Times New Roman" w:hAnsi="Times New Roman" w:cs="Times New Roman"/>
          <w:sz w:val="24"/>
          <w:szCs w:val="24"/>
        </w:rPr>
        <w:t xml:space="preserve"> on the basis of their affiliation to a rival splinter group with the same mandate </w:t>
      </w:r>
      <w:r w:rsidR="005E7FA6">
        <w:rPr>
          <w:rFonts w:ascii="Times New Roman" w:hAnsi="Times New Roman" w:cs="Times New Roman"/>
          <w:sz w:val="24"/>
          <w:szCs w:val="24"/>
        </w:rPr>
        <w:t>and</w:t>
      </w:r>
      <w:r w:rsidR="00F13D03">
        <w:rPr>
          <w:rFonts w:ascii="Times New Roman" w:hAnsi="Times New Roman" w:cs="Times New Roman"/>
          <w:sz w:val="24"/>
          <w:szCs w:val="24"/>
        </w:rPr>
        <w:t xml:space="preserve"> characteristics as the 3</w:t>
      </w:r>
      <w:r w:rsidR="00F13D03" w:rsidRPr="00F13D03">
        <w:rPr>
          <w:rFonts w:ascii="Times New Roman" w:hAnsi="Times New Roman" w:cs="Times New Roman"/>
          <w:sz w:val="24"/>
          <w:szCs w:val="24"/>
          <w:vertAlign w:val="superscript"/>
        </w:rPr>
        <w:t>rd</w:t>
      </w:r>
      <w:r w:rsidR="00F13D03">
        <w:rPr>
          <w:rFonts w:ascii="Times New Roman" w:hAnsi="Times New Roman" w:cs="Times New Roman"/>
          <w:sz w:val="24"/>
          <w:szCs w:val="24"/>
        </w:rPr>
        <w:t xml:space="preserve"> respondent</w:t>
      </w:r>
      <w:r>
        <w:rPr>
          <w:rFonts w:ascii="Times New Roman" w:hAnsi="Times New Roman" w:cs="Times New Roman"/>
          <w:sz w:val="24"/>
          <w:szCs w:val="24"/>
        </w:rPr>
        <w:t xml:space="preserve">. It is also on record that several other lawsuits pertaining to the leadership </w:t>
      </w:r>
      <w:r>
        <w:rPr>
          <w:rFonts w:ascii="Times New Roman" w:hAnsi="Times New Roman" w:cs="Times New Roman"/>
          <w:sz w:val="24"/>
          <w:szCs w:val="24"/>
        </w:rPr>
        <w:lastRenderedPageBreak/>
        <w:t>wrangle of the 3</w:t>
      </w:r>
      <w:r w:rsidRPr="00326EF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were filed and dealt with by this court though with different facets.</w:t>
      </w:r>
    </w:p>
    <w:p w:rsidR="00324DA7" w:rsidRDefault="00DF2ECE" w:rsidP="00A609F1">
      <w:pPr>
        <w:spacing w:line="360" w:lineRule="auto"/>
        <w:rPr>
          <w:rFonts w:ascii="Times New Roman" w:hAnsi="Times New Roman" w:cs="Times New Roman"/>
          <w:sz w:val="24"/>
          <w:szCs w:val="24"/>
        </w:rPr>
      </w:pPr>
      <w:r>
        <w:rPr>
          <w:rFonts w:ascii="Times New Roman" w:hAnsi="Times New Roman" w:cs="Times New Roman"/>
          <w:sz w:val="24"/>
          <w:szCs w:val="24"/>
        </w:rPr>
        <w:t>On the merits, the respondents argue that, the applicants had no direct and substantial interests in the affairs of the 3</w:t>
      </w:r>
      <w:r w:rsidRPr="00DF2EC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as their appointment and legitimacy was in issue. Therefore, there was no reason for them to be made part to that suit or to be served. As such the order was not sought or granted in error.</w:t>
      </w:r>
    </w:p>
    <w:p w:rsidR="00E73D5D" w:rsidRDefault="00324DA7" w:rsidP="00A609F1">
      <w:pPr>
        <w:spacing w:line="360" w:lineRule="auto"/>
        <w:rPr>
          <w:rFonts w:ascii="Times New Roman" w:hAnsi="Times New Roman" w:cs="Times New Roman"/>
          <w:sz w:val="24"/>
          <w:szCs w:val="24"/>
        </w:rPr>
      </w:pPr>
      <w:r>
        <w:rPr>
          <w:rFonts w:ascii="Times New Roman" w:hAnsi="Times New Roman" w:cs="Times New Roman"/>
          <w:sz w:val="24"/>
          <w:szCs w:val="24"/>
        </w:rPr>
        <w:t xml:space="preserve">Applicants </w:t>
      </w:r>
      <w:r w:rsidR="00B30C70">
        <w:rPr>
          <w:rFonts w:ascii="Times New Roman" w:hAnsi="Times New Roman" w:cs="Times New Roman"/>
          <w:sz w:val="24"/>
          <w:szCs w:val="24"/>
        </w:rPr>
        <w:t>maintain</w:t>
      </w:r>
      <w:r>
        <w:rPr>
          <w:rFonts w:ascii="Times New Roman" w:hAnsi="Times New Roman" w:cs="Times New Roman"/>
          <w:sz w:val="24"/>
          <w:szCs w:val="24"/>
        </w:rPr>
        <w:t xml:space="preserve"> that, they had </w:t>
      </w:r>
      <w:r w:rsidRPr="00E73D5D">
        <w:rPr>
          <w:rFonts w:ascii="Times New Roman" w:hAnsi="Times New Roman" w:cs="Times New Roman"/>
          <w:i/>
          <w:sz w:val="24"/>
          <w:szCs w:val="24"/>
        </w:rPr>
        <w:t>locus standi</w:t>
      </w:r>
      <w:r>
        <w:rPr>
          <w:rFonts w:ascii="Times New Roman" w:hAnsi="Times New Roman" w:cs="Times New Roman"/>
          <w:sz w:val="24"/>
          <w:szCs w:val="24"/>
        </w:rPr>
        <w:t xml:space="preserve">, as they had a direct and substantial interest in the matter in question. </w:t>
      </w:r>
      <w:r w:rsidR="00E73D5D">
        <w:rPr>
          <w:rFonts w:ascii="Times New Roman" w:hAnsi="Times New Roman" w:cs="Times New Roman"/>
          <w:sz w:val="24"/>
          <w:szCs w:val="24"/>
        </w:rPr>
        <w:t xml:space="preserve">They argue that the fact that they were in </w:t>
      </w:r>
      <w:r w:rsidR="00B70114">
        <w:rPr>
          <w:rFonts w:ascii="Times New Roman" w:hAnsi="Times New Roman" w:cs="Times New Roman"/>
          <w:sz w:val="24"/>
          <w:szCs w:val="24"/>
        </w:rPr>
        <w:t xml:space="preserve">existence </w:t>
      </w:r>
      <w:r w:rsidR="00A35DBC">
        <w:rPr>
          <w:rFonts w:ascii="Times New Roman" w:hAnsi="Times New Roman" w:cs="Times New Roman"/>
          <w:sz w:val="24"/>
          <w:szCs w:val="24"/>
        </w:rPr>
        <w:t xml:space="preserve">as </w:t>
      </w:r>
      <w:r w:rsidR="00B70114">
        <w:rPr>
          <w:rFonts w:ascii="Times New Roman" w:hAnsi="Times New Roman" w:cs="Times New Roman"/>
          <w:sz w:val="24"/>
          <w:szCs w:val="24"/>
        </w:rPr>
        <w:t>an</w:t>
      </w:r>
      <w:r w:rsidR="00E73D5D">
        <w:rPr>
          <w:rFonts w:ascii="Times New Roman" w:hAnsi="Times New Roman" w:cs="Times New Roman"/>
          <w:sz w:val="24"/>
          <w:szCs w:val="24"/>
        </w:rPr>
        <w:t xml:space="preserve"> </w:t>
      </w:r>
      <w:r w:rsidR="00B70114">
        <w:rPr>
          <w:rFonts w:ascii="Times New Roman" w:hAnsi="Times New Roman" w:cs="Times New Roman"/>
          <w:sz w:val="24"/>
          <w:szCs w:val="24"/>
        </w:rPr>
        <w:t>Executive</w:t>
      </w:r>
      <w:r w:rsidR="00E73D5D">
        <w:rPr>
          <w:rFonts w:ascii="Times New Roman" w:hAnsi="Times New Roman" w:cs="Times New Roman"/>
          <w:sz w:val="24"/>
          <w:szCs w:val="24"/>
        </w:rPr>
        <w:t xml:space="preserve"> body of the 3rd </w:t>
      </w:r>
      <w:r w:rsidR="00B70114">
        <w:rPr>
          <w:rFonts w:ascii="Times New Roman" w:hAnsi="Times New Roman" w:cs="Times New Roman"/>
          <w:sz w:val="24"/>
          <w:szCs w:val="24"/>
        </w:rPr>
        <w:t>respondent at</w:t>
      </w:r>
      <w:r w:rsidR="00E73D5D">
        <w:rPr>
          <w:rFonts w:ascii="Times New Roman" w:hAnsi="Times New Roman" w:cs="Times New Roman"/>
          <w:sz w:val="24"/>
          <w:szCs w:val="24"/>
        </w:rPr>
        <w:t xml:space="preserve"> the time the application and the impugned decision was made meant they were an interested party and ought to have incorporated to the lawsuit to exercise their right to be heard</w:t>
      </w:r>
    </w:p>
    <w:p w:rsidR="00324DA7" w:rsidRDefault="00E73D5D" w:rsidP="00A609F1">
      <w:pPr>
        <w:spacing w:line="360" w:lineRule="auto"/>
        <w:rPr>
          <w:rFonts w:ascii="Times New Roman" w:hAnsi="Times New Roman" w:cs="Times New Roman"/>
          <w:sz w:val="24"/>
          <w:szCs w:val="24"/>
        </w:rPr>
      </w:pPr>
      <w:r>
        <w:rPr>
          <w:rFonts w:ascii="Times New Roman" w:hAnsi="Times New Roman" w:cs="Times New Roman"/>
          <w:sz w:val="24"/>
          <w:szCs w:val="24"/>
        </w:rPr>
        <w:t xml:space="preserve"> It is their argument that since that decision d</w:t>
      </w:r>
      <w:r w:rsidR="00A35DBC">
        <w:rPr>
          <w:rFonts w:ascii="Times New Roman" w:hAnsi="Times New Roman" w:cs="Times New Roman"/>
          <w:sz w:val="24"/>
          <w:szCs w:val="24"/>
        </w:rPr>
        <w:t>e</w:t>
      </w:r>
      <w:r>
        <w:rPr>
          <w:rFonts w:ascii="Times New Roman" w:hAnsi="Times New Roman" w:cs="Times New Roman"/>
          <w:sz w:val="24"/>
          <w:szCs w:val="24"/>
        </w:rPr>
        <w:t xml:space="preserve">posed them of their leadership irrespective of the alleged illegality </w:t>
      </w:r>
      <w:r w:rsidR="000C3D69">
        <w:rPr>
          <w:rFonts w:ascii="Times New Roman" w:hAnsi="Times New Roman" w:cs="Times New Roman"/>
          <w:sz w:val="24"/>
          <w:szCs w:val="24"/>
        </w:rPr>
        <w:t>or flaws</w:t>
      </w:r>
      <w:r>
        <w:rPr>
          <w:rFonts w:ascii="Times New Roman" w:hAnsi="Times New Roman" w:cs="Times New Roman"/>
          <w:sz w:val="24"/>
          <w:szCs w:val="24"/>
        </w:rPr>
        <w:t xml:space="preserve"> of the machinery or mechanisms that placed them into </w:t>
      </w:r>
      <w:r w:rsidR="00B70114">
        <w:rPr>
          <w:rFonts w:ascii="Times New Roman" w:hAnsi="Times New Roman" w:cs="Times New Roman"/>
          <w:sz w:val="24"/>
          <w:szCs w:val="24"/>
        </w:rPr>
        <w:t>office,</w:t>
      </w:r>
      <w:r>
        <w:rPr>
          <w:rFonts w:ascii="Times New Roman" w:hAnsi="Times New Roman" w:cs="Times New Roman"/>
          <w:sz w:val="24"/>
          <w:szCs w:val="24"/>
        </w:rPr>
        <w:t xml:space="preserve"> they were still interested parties by virtue of their other portfolios of being members in the Commercial Sector. As such, the </w:t>
      </w:r>
      <w:r w:rsidR="00F940FB">
        <w:rPr>
          <w:rFonts w:ascii="Times New Roman" w:hAnsi="Times New Roman" w:cs="Times New Roman"/>
          <w:sz w:val="24"/>
          <w:szCs w:val="24"/>
        </w:rPr>
        <w:t>order warrants intervention through rule 29(1) (a).</w:t>
      </w:r>
    </w:p>
    <w:p w:rsidR="00F940FB" w:rsidRDefault="00F940FB" w:rsidP="00A609F1">
      <w:pPr>
        <w:spacing w:line="360" w:lineRule="auto"/>
        <w:rPr>
          <w:rFonts w:ascii="Times New Roman" w:hAnsi="Times New Roman" w:cs="Times New Roman"/>
          <w:sz w:val="24"/>
          <w:szCs w:val="24"/>
        </w:rPr>
      </w:pPr>
      <w:r>
        <w:rPr>
          <w:rFonts w:ascii="Times New Roman" w:hAnsi="Times New Roman" w:cs="Times New Roman"/>
          <w:sz w:val="24"/>
          <w:szCs w:val="24"/>
        </w:rPr>
        <w:t>In any event, they argue that the illegality or validity of the Congress that ushered them into office, which in their view is neither here nor there, is still to be challenged before and determined by a competent Court of law.</w:t>
      </w:r>
    </w:p>
    <w:p w:rsidR="00A609F1" w:rsidRDefault="00F940FB" w:rsidP="00A609F1">
      <w:pPr>
        <w:spacing w:line="360" w:lineRule="auto"/>
        <w:rPr>
          <w:rFonts w:ascii="Times New Roman" w:hAnsi="Times New Roman" w:cs="Times New Roman"/>
          <w:sz w:val="24"/>
          <w:szCs w:val="24"/>
        </w:rPr>
      </w:pPr>
      <w:r>
        <w:rPr>
          <w:rFonts w:ascii="Times New Roman" w:hAnsi="Times New Roman" w:cs="Times New Roman"/>
          <w:sz w:val="24"/>
          <w:szCs w:val="24"/>
        </w:rPr>
        <w:t>In that regard, t</w:t>
      </w:r>
      <w:r w:rsidR="00DF2ECE">
        <w:rPr>
          <w:rFonts w:ascii="Times New Roman" w:hAnsi="Times New Roman" w:cs="Times New Roman"/>
          <w:sz w:val="24"/>
          <w:szCs w:val="24"/>
        </w:rPr>
        <w:t xml:space="preserve">he arising issues are, firstly, whether or not there is a competent court application before this court? Secondly, Whether or not the applicants have the requisite </w:t>
      </w:r>
      <w:r w:rsidR="00DF2ECE" w:rsidRPr="00DF2ECE">
        <w:rPr>
          <w:rFonts w:ascii="Times New Roman" w:hAnsi="Times New Roman" w:cs="Times New Roman"/>
          <w:i/>
          <w:sz w:val="24"/>
          <w:szCs w:val="24"/>
        </w:rPr>
        <w:t>locus standi</w:t>
      </w:r>
      <w:r w:rsidR="00DF2ECE">
        <w:rPr>
          <w:rFonts w:ascii="Times New Roman" w:hAnsi="Times New Roman" w:cs="Times New Roman"/>
          <w:i/>
          <w:sz w:val="24"/>
          <w:szCs w:val="24"/>
        </w:rPr>
        <w:t xml:space="preserve"> </w:t>
      </w:r>
      <w:r w:rsidR="00DF2ECE" w:rsidRPr="00DF2ECE">
        <w:rPr>
          <w:rFonts w:ascii="Times New Roman" w:hAnsi="Times New Roman" w:cs="Times New Roman"/>
          <w:sz w:val="24"/>
          <w:szCs w:val="24"/>
        </w:rPr>
        <w:t xml:space="preserve">to bring this suit or to challenge that </w:t>
      </w:r>
      <w:r w:rsidR="00A35DBC">
        <w:rPr>
          <w:rFonts w:ascii="Times New Roman" w:hAnsi="Times New Roman" w:cs="Times New Roman"/>
          <w:sz w:val="24"/>
          <w:szCs w:val="24"/>
        </w:rPr>
        <w:t xml:space="preserve">which is </w:t>
      </w:r>
      <w:r w:rsidR="00DF2ECE" w:rsidRPr="00DF2ECE">
        <w:rPr>
          <w:rFonts w:ascii="Times New Roman" w:hAnsi="Times New Roman" w:cs="Times New Roman"/>
          <w:sz w:val="24"/>
          <w:szCs w:val="24"/>
        </w:rPr>
        <w:t>in dispute</w:t>
      </w:r>
      <w:r w:rsidR="00DF2ECE">
        <w:rPr>
          <w:rFonts w:ascii="Times New Roman" w:hAnsi="Times New Roman" w:cs="Times New Roman"/>
          <w:sz w:val="24"/>
          <w:szCs w:val="24"/>
        </w:rPr>
        <w:t xml:space="preserve">? Lastly, Whether or not the impugned court order was granted in error </w:t>
      </w:r>
      <w:r w:rsidR="00A609F1">
        <w:rPr>
          <w:rFonts w:ascii="Times New Roman" w:hAnsi="Times New Roman" w:cs="Times New Roman"/>
          <w:sz w:val="24"/>
          <w:szCs w:val="24"/>
        </w:rPr>
        <w:t>warranting its rescission in terms of rule 29 as cited by the applicants?</w:t>
      </w:r>
    </w:p>
    <w:p w:rsidR="00A609F1" w:rsidRDefault="00A609F1" w:rsidP="00A609F1">
      <w:pPr>
        <w:spacing w:line="360" w:lineRule="auto"/>
        <w:rPr>
          <w:rFonts w:ascii="Times New Roman" w:hAnsi="Times New Roman" w:cs="Times New Roman"/>
          <w:sz w:val="24"/>
          <w:szCs w:val="24"/>
        </w:rPr>
      </w:pPr>
      <w:r w:rsidRPr="0067270D">
        <w:rPr>
          <w:rFonts w:ascii="Times New Roman" w:hAnsi="Times New Roman" w:cs="Times New Roman"/>
          <w:sz w:val="24"/>
          <w:szCs w:val="24"/>
        </w:rPr>
        <w:t xml:space="preserve">At the commencement of the hearing, by mutual consensus an omnibus approach was proposed and adopted for the purpose of a composite judgement, in view of the numerous </w:t>
      </w:r>
      <w:r w:rsidRPr="0067270D">
        <w:rPr>
          <w:rFonts w:ascii="Times New Roman" w:hAnsi="Times New Roman" w:cs="Times New Roman"/>
          <w:i/>
          <w:sz w:val="24"/>
          <w:szCs w:val="24"/>
        </w:rPr>
        <w:t xml:space="preserve">points in </w:t>
      </w:r>
      <w:proofErr w:type="spellStart"/>
      <w:r w:rsidRPr="0067270D">
        <w:rPr>
          <w:rFonts w:ascii="Times New Roman" w:hAnsi="Times New Roman" w:cs="Times New Roman"/>
          <w:i/>
          <w:sz w:val="24"/>
          <w:szCs w:val="24"/>
        </w:rPr>
        <w:t>limine</w:t>
      </w:r>
      <w:proofErr w:type="spellEnd"/>
      <w:r w:rsidRPr="0067270D">
        <w:rPr>
          <w:rFonts w:ascii="Times New Roman" w:hAnsi="Times New Roman" w:cs="Times New Roman"/>
          <w:i/>
          <w:sz w:val="24"/>
          <w:szCs w:val="24"/>
        </w:rPr>
        <w:t xml:space="preserve"> </w:t>
      </w:r>
      <w:r w:rsidRPr="0067270D">
        <w:rPr>
          <w:rFonts w:ascii="Times New Roman" w:hAnsi="Times New Roman" w:cs="Times New Roman"/>
          <w:sz w:val="24"/>
          <w:szCs w:val="24"/>
        </w:rPr>
        <w:t>saddling the application.</w:t>
      </w:r>
    </w:p>
    <w:p w:rsidR="00DF2ECE" w:rsidRDefault="00A609F1" w:rsidP="0067270D">
      <w:pPr>
        <w:spacing w:line="360" w:lineRule="auto"/>
        <w:rPr>
          <w:rFonts w:ascii="Times New Roman" w:hAnsi="Times New Roman" w:cs="Times New Roman"/>
          <w:sz w:val="24"/>
          <w:szCs w:val="24"/>
        </w:rPr>
      </w:pPr>
      <w:r>
        <w:rPr>
          <w:rFonts w:ascii="Times New Roman" w:hAnsi="Times New Roman" w:cs="Times New Roman"/>
          <w:sz w:val="24"/>
          <w:szCs w:val="24"/>
        </w:rPr>
        <w:t xml:space="preserve">My approach will be to deal with each issue, </w:t>
      </w:r>
      <w:r w:rsidR="00406AF5">
        <w:rPr>
          <w:rFonts w:ascii="Times New Roman" w:hAnsi="Times New Roman" w:cs="Times New Roman"/>
          <w:sz w:val="24"/>
          <w:szCs w:val="24"/>
        </w:rPr>
        <w:t>the accompanying</w:t>
      </w:r>
      <w:r>
        <w:rPr>
          <w:rFonts w:ascii="Times New Roman" w:hAnsi="Times New Roman" w:cs="Times New Roman"/>
          <w:sz w:val="24"/>
          <w:szCs w:val="24"/>
        </w:rPr>
        <w:t xml:space="preserve"> arguments and counter arguments, my analysis and </w:t>
      </w:r>
      <w:r w:rsidR="00406AF5">
        <w:rPr>
          <w:rFonts w:ascii="Times New Roman" w:hAnsi="Times New Roman" w:cs="Times New Roman"/>
          <w:sz w:val="24"/>
          <w:szCs w:val="24"/>
        </w:rPr>
        <w:t>conclusion on that point</w:t>
      </w:r>
      <w:r>
        <w:rPr>
          <w:rFonts w:ascii="Times New Roman" w:hAnsi="Times New Roman" w:cs="Times New Roman"/>
          <w:sz w:val="24"/>
          <w:szCs w:val="24"/>
        </w:rPr>
        <w:t>.</w:t>
      </w:r>
    </w:p>
    <w:p w:rsidR="00406AF5" w:rsidRDefault="00406AF5" w:rsidP="0067270D">
      <w:pPr>
        <w:spacing w:line="360" w:lineRule="auto"/>
        <w:rPr>
          <w:rFonts w:ascii="Times New Roman" w:hAnsi="Times New Roman" w:cs="Times New Roman"/>
          <w:sz w:val="24"/>
          <w:szCs w:val="24"/>
        </w:rPr>
      </w:pPr>
      <w:r>
        <w:rPr>
          <w:rFonts w:ascii="Times New Roman" w:hAnsi="Times New Roman" w:cs="Times New Roman"/>
          <w:sz w:val="24"/>
          <w:szCs w:val="24"/>
        </w:rPr>
        <w:t xml:space="preserve">In addressing the first issue, it is an undisputed fact that the deponent of the founding affidavit, the first applicant, </w:t>
      </w:r>
      <w:proofErr w:type="spellStart"/>
      <w:r>
        <w:rPr>
          <w:rFonts w:ascii="Times New Roman" w:hAnsi="Times New Roman" w:cs="Times New Roman"/>
          <w:sz w:val="24"/>
          <w:szCs w:val="24"/>
        </w:rPr>
        <w:t>Ratidzai</w:t>
      </w:r>
      <w:proofErr w:type="spellEnd"/>
      <w:r>
        <w:rPr>
          <w:rFonts w:ascii="Times New Roman" w:hAnsi="Times New Roman" w:cs="Times New Roman"/>
          <w:sz w:val="24"/>
          <w:szCs w:val="24"/>
        </w:rPr>
        <w:t xml:space="preserve"> Badza, by virtue of a notice withdrawal filed of record </w:t>
      </w:r>
      <w:r>
        <w:rPr>
          <w:rFonts w:ascii="Times New Roman" w:hAnsi="Times New Roman" w:cs="Times New Roman"/>
          <w:sz w:val="24"/>
          <w:szCs w:val="24"/>
        </w:rPr>
        <w:lastRenderedPageBreak/>
        <w:t>dated the 31</w:t>
      </w:r>
      <w:r w:rsidRPr="00406AF5">
        <w:rPr>
          <w:rFonts w:ascii="Times New Roman" w:hAnsi="Times New Roman" w:cs="Times New Roman"/>
          <w:sz w:val="24"/>
          <w:szCs w:val="24"/>
          <w:vertAlign w:val="superscript"/>
        </w:rPr>
        <w:t>st</w:t>
      </w:r>
      <w:r>
        <w:rPr>
          <w:rFonts w:ascii="Times New Roman" w:hAnsi="Times New Roman" w:cs="Times New Roman"/>
          <w:sz w:val="24"/>
          <w:szCs w:val="24"/>
        </w:rPr>
        <w:t xml:space="preserve"> of January 2023, withdrew the founding affidavit with attached reasons for doing so. It is also a common fact that the supporting affidavits of all the applicants were premised on the founding affidavit.</w:t>
      </w:r>
      <w:r w:rsidR="0032261B">
        <w:rPr>
          <w:rFonts w:ascii="Times New Roman" w:hAnsi="Times New Roman" w:cs="Times New Roman"/>
          <w:sz w:val="24"/>
          <w:szCs w:val="24"/>
        </w:rPr>
        <w:t xml:space="preserve"> They too came tumbling down as their edifice was no more. A</w:t>
      </w:r>
      <w:r>
        <w:rPr>
          <w:rFonts w:ascii="Times New Roman" w:hAnsi="Times New Roman" w:cs="Times New Roman"/>
          <w:sz w:val="24"/>
          <w:szCs w:val="24"/>
        </w:rPr>
        <w:t xml:space="preserve"> further, irrefutable fact is that as a result of that withdrawal the answering affidavit was then deposed by a different individual altogether</w:t>
      </w:r>
      <w:r w:rsidR="00296453">
        <w:rPr>
          <w:rFonts w:ascii="Times New Roman" w:hAnsi="Times New Roman" w:cs="Times New Roman"/>
          <w:sz w:val="24"/>
          <w:szCs w:val="24"/>
        </w:rPr>
        <w:t>, the second applicant.</w:t>
      </w:r>
    </w:p>
    <w:p w:rsidR="00685F48" w:rsidRDefault="00296453" w:rsidP="00685F4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that scenario, the court is swayed by the </w:t>
      </w:r>
      <w:r w:rsidR="005E7FA6">
        <w:rPr>
          <w:rFonts w:ascii="Times New Roman" w:hAnsi="Times New Roman" w:cs="Times New Roman"/>
          <w:sz w:val="24"/>
          <w:szCs w:val="24"/>
        </w:rPr>
        <w:t>respondent’s</w:t>
      </w:r>
      <w:r>
        <w:rPr>
          <w:rFonts w:ascii="Times New Roman" w:hAnsi="Times New Roman" w:cs="Times New Roman"/>
          <w:sz w:val="24"/>
          <w:szCs w:val="24"/>
        </w:rPr>
        <w:t xml:space="preserve"> submission that, it is established law, that an application falls or stands on its founding affidavit. It is the cornerstone or pedestal of an applicant’s case. It lays the foundation of the injured party’s claim, outlines the nature of the harm and remedy sought from the court. In the absence of this key document then there is nothing before the court. </w:t>
      </w:r>
    </w:p>
    <w:p w:rsidR="00685F48" w:rsidRDefault="00685F48" w:rsidP="00685F48">
      <w:pPr>
        <w:spacing w:line="360" w:lineRule="auto"/>
        <w:rPr>
          <w:rFonts w:ascii="Times New Roman" w:hAnsi="Times New Roman" w:cs="Times New Roman"/>
          <w:sz w:val="24"/>
          <w:szCs w:val="24"/>
        </w:rPr>
      </w:pPr>
      <w:r w:rsidRPr="00685F48">
        <w:rPr>
          <w:rFonts w:ascii="Times New Roman" w:hAnsi="Times New Roman" w:cs="Times New Roman"/>
          <w:sz w:val="24"/>
          <w:szCs w:val="24"/>
        </w:rPr>
        <w:t xml:space="preserve"> </w:t>
      </w:r>
      <w:r>
        <w:rPr>
          <w:rFonts w:ascii="Times New Roman" w:hAnsi="Times New Roman" w:cs="Times New Roman"/>
          <w:sz w:val="24"/>
          <w:szCs w:val="24"/>
        </w:rPr>
        <w:t xml:space="preserve">The honourable </w:t>
      </w:r>
      <w:proofErr w:type="spellStart"/>
      <w:r>
        <w:rPr>
          <w:rFonts w:ascii="Times New Roman" w:hAnsi="Times New Roman" w:cs="Times New Roman"/>
          <w:sz w:val="24"/>
          <w:szCs w:val="24"/>
        </w:rPr>
        <w:t>Gowora</w:t>
      </w:r>
      <w:proofErr w:type="spellEnd"/>
      <w:r>
        <w:rPr>
          <w:rFonts w:ascii="Times New Roman" w:hAnsi="Times New Roman" w:cs="Times New Roman"/>
          <w:sz w:val="24"/>
          <w:szCs w:val="24"/>
        </w:rPr>
        <w:t xml:space="preserve"> </w:t>
      </w:r>
      <w:r w:rsidRPr="00324DA7">
        <w:rPr>
          <w:rFonts w:ascii="Times New Roman" w:hAnsi="Times New Roman" w:cs="Times New Roman"/>
          <w:i/>
          <w:sz w:val="24"/>
          <w:szCs w:val="24"/>
        </w:rPr>
        <w:t>JA in Zimbabwe Posts (Pvt) Ltd above</w:t>
      </w:r>
      <w:r>
        <w:rPr>
          <w:rFonts w:ascii="Times New Roman" w:hAnsi="Times New Roman" w:cs="Times New Roman"/>
          <w:sz w:val="24"/>
          <w:szCs w:val="24"/>
        </w:rPr>
        <w:t>, that;</w:t>
      </w:r>
    </w:p>
    <w:p w:rsidR="00685F48" w:rsidRDefault="00685F48" w:rsidP="00685F48">
      <w:pPr>
        <w:spacing w:line="360" w:lineRule="auto"/>
        <w:ind w:firstLine="720"/>
        <w:rPr>
          <w:rFonts w:ascii="Times New Roman" w:hAnsi="Times New Roman" w:cs="Times New Roman"/>
          <w:sz w:val="24"/>
          <w:szCs w:val="24"/>
        </w:rPr>
      </w:pPr>
      <w:r>
        <w:rPr>
          <w:rFonts w:ascii="Times New Roman" w:hAnsi="Times New Roman" w:cs="Times New Roman"/>
          <w:sz w:val="24"/>
          <w:szCs w:val="24"/>
        </w:rPr>
        <w:t>“An application must be deposed on the basis of the f</w:t>
      </w:r>
      <w:r w:rsidR="00EA1CB2">
        <w:rPr>
          <w:rFonts w:ascii="Times New Roman" w:hAnsi="Times New Roman" w:cs="Times New Roman"/>
          <w:sz w:val="24"/>
          <w:szCs w:val="24"/>
        </w:rPr>
        <w:t>ou</w:t>
      </w:r>
      <w:r>
        <w:rPr>
          <w:rFonts w:ascii="Times New Roman" w:hAnsi="Times New Roman" w:cs="Times New Roman"/>
          <w:sz w:val="24"/>
          <w:szCs w:val="24"/>
        </w:rPr>
        <w:t>nding affidavit.”</w:t>
      </w:r>
    </w:p>
    <w:p w:rsidR="00B30C70" w:rsidRDefault="00685F48" w:rsidP="00324DA7">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whole application is now like a door without hinges. It falls. </w:t>
      </w:r>
      <w:r w:rsidR="00296453">
        <w:rPr>
          <w:rFonts w:ascii="Times New Roman" w:hAnsi="Times New Roman" w:cs="Times New Roman"/>
          <w:sz w:val="24"/>
          <w:szCs w:val="24"/>
        </w:rPr>
        <w:t xml:space="preserve"> </w:t>
      </w:r>
    </w:p>
    <w:p w:rsidR="00296453" w:rsidRPr="00086CA0" w:rsidRDefault="00296453" w:rsidP="00B30C70">
      <w:pPr>
        <w:spacing w:line="360" w:lineRule="auto"/>
        <w:ind w:firstLine="720"/>
        <w:rPr>
          <w:rFonts w:ascii="Times New Roman" w:hAnsi="Times New Roman" w:cs="Times New Roman"/>
        </w:rPr>
      </w:pPr>
      <w:r>
        <w:rPr>
          <w:rFonts w:ascii="Times New Roman" w:hAnsi="Times New Roman" w:cs="Times New Roman"/>
          <w:sz w:val="24"/>
          <w:szCs w:val="24"/>
        </w:rPr>
        <w:t>This has been a well traversed road with a trail of authorities as illustrate</w:t>
      </w:r>
      <w:r w:rsidR="00324DA7">
        <w:rPr>
          <w:rFonts w:ascii="Times New Roman" w:hAnsi="Times New Roman" w:cs="Times New Roman"/>
          <w:sz w:val="24"/>
          <w:szCs w:val="24"/>
        </w:rPr>
        <w:t>d</w:t>
      </w:r>
      <w:r w:rsidR="00B30C70">
        <w:rPr>
          <w:rFonts w:ascii="Times New Roman" w:hAnsi="Times New Roman" w:cs="Times New Roman"/>
          <w:sz w:val="24"/>
          <w:szCs w:val="24"/>
        </w:rPr>
        <w:t xml:space="preserve"> in</w:t>
      </w:r>
      <w:r w:rsidR="00324DA7">
        <w:rPr>
          <w:rFonts w:ascii="Times New Roman" w:hAnsi="Times New Roman" w:cs="Times New Roman"/>
          <w:sz w:val="24"/>
          <w:szCs w:val="24"/>
        </w:rPr>
        <w:t xml:space="preserve"> the Supreme court</w:t>
      </w:r>
      <w:r w:rsidR="00B30C70">
        <w:rPr>
          <w:rFonts w:ascii="Times New Roman" w:hAnsi="Times New Roman" w:cs="Times New Roman"/>
          <w:sz w:val="24"/>
          <w:szCs w:val="24"/>
        </w:rPr>
        <w:t xml:space="preserve"> case</w:t>
      </w:r>
      <w:r w:rsidR="00324DA7">
        <w:rPr>
          <w:rFonts w:ascii="Times New Roman" w:hAnsi="Times New Roman" w:cs="Times New Roman"/>
          <w:sz w:val="24"/>
          <w:szCs w:val="24"/>
        </w:rPr>
        <w:t>, where the H</w:t>
      </w:r>
      <w:r>
        <w:rPr>
          <w:rFonts w:ascii="Times New Roman" w:hAnsi="Times New Roman" w:cs="Times New Roman"/>
          <w:sz w:val="24"/>
          <w:szCs w:val="24"/>
        </w:rPr>
        <w:t xml:space="preserve">onourable, Justice </w:t>
      </w:r>
      <w:proofErr w:type="spellStart"/>
      <w:r>
        <w:rPr>
          <w:rFonts w:ascii="Times New Roman" w:hAnsi="Times New Roman" w:cs="Times New Roman"/>
          <w:sz w:val="24"/>
          <w:szCs w:val="24"/>
        </w:rPr>
        <w:t>Chatukuta</w:t>
      </w:r>
      <w:proofErr w:type="spellEnd"/>
      <w:r>
        <w:rPr>
          <w:rFonts w:ascii="Times New Roman" w:hAnsi="Times New Roman" w:cs="Times New Roman"/>
          <w:sz w:val="24"/>
          <w:szCs w:val="24"/>
        </w:rPr>
        <w:t xml:space="preserve"> JA, in </w:t>
      </w:r>
      <w:r w:rsidRPr="00C944EE">
        <w:rPr>
          <w:rFonts w:ascii="Times New Roman" w:hAnsi="Times New Roman" w:cs="Times New Roman"/>
          <w:i/>
          <w:iCs/>
          <w:sz w:val="24"/>
          <w:szCs w:val="24"/>
        </w:rPr>
        <w:t>CABS-v-</w:t>
      </w:r>
      <w:proofErr w:type="spellStart"/>
      <w:r>
        <w:rPr>
          <w:rFonts w:ascii="Times New Roman" w:hAnsi="Times New Roman" w:cs="Times New Roman"/>
          <w:i/>
          <w:iCs/>
          <w:sz w:val="24"/>
          <w:szCs w:val="24"/>
        </w:rPr>
        <w:t>Finormagg</w:t>
      </w:r>
      <w:proofErr w:type="spellEnd"/>
      <w:r>
        <w:rPr>
          <w:rFonts w:ascii="Times New Roman" w:hAnsi="Times New Roman" w:cs="Times New Roman"/>
          <w:i/>
          <w:iCs/>
          <w:sz w:val="24"/>
          <w:szCs w:val="24"/>
        </w:rPr>
        <w:t xml:space="preserve"> Consultancy (Pvt) L</w:t>
      </w:r>
      <w:r w:rsidRPr="00C944EE">
        <w:rPr>
          <w:rFonts w:ascii="Times New Roman" w:hAnsi="Times New Roman" w:cs="Times New Roman"/>
          <w:i/>
          <w:iCs/>
          <w:sz w:val="24"/>
          <w:szCs w:val="24"/>
        </w:rPr>
        <w:t>td, SC 56/</w:t>
      </w:r>
      <w:r w:rsidR="0013190E" w:rsidRPr="00C944EE">
        <w:rPr>
          <w:rFonts w:ascii="Times New Roman" w:hAnsi="Times New Roman" w:cs="Times New Roman"/>
          <w:i/>
          <w:iCs/>
          <w:sz w:val="24"/>
          <w:szCs w:val="24"/>
        </w:rPr>
        <w:t>22,</w:t>
      </w:r>
      <w:r w:rsidR="0013190E">
        <w:rPr>
          <w:rFonts w:ascii="Times New Roman" w:hAnsi="Times New Roman" w:cs="Times New Roman"/>
          <w:sz w:val="24"/>
          <w:szCs w:val="24"/>
        </w:rPr>
        <w:t xml:space="preserve"> had</w:t>
      </w:r>
      <w:r>
        <w:rPr>
          <w:rFonts w:ascii="Times New Roman" w:hAnsi="Times New Roman" w:cs="Times New Roman"/>
          <w:sz w:val="24"/>
          <w:szCs w:val="24"/>
        </w:rPr>
        <w:t xml:space="preserve"> this to </w:t>
      </w:r>
      <w:r w:rsidR="0013190E">
        <w:rPr>
          <w:rFonts w:ascii="Times New Roman" w:hAnsi="Times New Roman" w:cs="Times New Roman"/>
          <w:sz w:val="24"/>
          <w:szCs w:val="24"/>
        </w:rPr>
        <w:t xml:space="preserve">say, </w:t>
      </w:r>
      <w:r w:rsidR="0013190E" w:rsidRPr="00086CA0">
        <w:rPr>
          <w:rFonts w:ascii="Times New Roman" w:hAnsi="Times New Roman" w:cs="Times New Roman"/>
        </w:rPr>
        <w:t>“It</w:t>
      </w:r>
      <w:r w:rsidRPr="00086CA0">
        <w:rPr>
          <w:rFonts w:ascii="Times New Roman" w:hAnsi="Times New Roman" w:cs="Times New Roman"/>
        </w:rPr>
        <w:t xml:space="preserve"> is trite that an application stands or falls on its founding affidavit. The founding affidavit sets out the case that a responde</w:t>
      </w:r>
      <w:r w:rsidR="00086CA0" w:rsidRPr="00086CA0">
        <w:rPr>
          <w:rFonts w:ascii="Times New Roman" w:hAnsi="Times New Roman" w:cs="Times New Roman"/>
        </w:rPr>
        <w:t>nt is called upon to answer</w:t>
      </w:r>
      <w:r w:rsidRPr="00086CA0">
        <w:rPr>
          <w:rFonts w:ascii="Times New Roman" w:hAnsi="Times New Roman" w:cs="Times New Roman"/>
        </w:rPr>
        <w:t>”</w:t>
      </w:r>
    </w:p>
    <w:p w:rsidR="00296453" w:rsidRDefault="00296453" w:rsidP="00086CA0">
      <w:pPr>
        <w:spacing w:line="360" w:lineRule="auto"/>
        <w:rPr>
          <w:rFonts w:ascii="Times New Roman" w:hAnsi="Times New Roman" w:cs="Times New Roman"/>
          <w:sz w:val="24"/>
          <w:szCs w:val="24"/>
        </w:rPr>
      </w:pPr>
      <w:r>
        <w:rPr>
          <w:rFonts w:ascii="Times New Roman" w:hAnsi="Times New Roman" w:cs="Times New Roman"/>
          <w:sz w:val="24"/>
          <w:szCs w:val="24"/>
        </w:rPr>
        <w:t>The same sentiments were aired in</w:t>
      </w:r>
      <w:r w:rsidR="00086CA0">
        <w:rPr>
          <w:rFonts w:ascii="Times New Roman" w:hAnsi="Times New Roman" w:cs="Times New Roman"/>
          <w:sz w:val="24"/>
          <w:szCs w:val="24"/>
        </w:rPr>
        <w:t xml:space="preserve"> the </w:t>
      </w:r>
      <w:r>
        <w:rPr>
          <w:rFonts w:ascii="Times New Roman" w:hAnsi="Times New Roman" w:cs="Times New Roman"/>
          <w:sz w:val="24"/>
          <w:szCs w:val="24"/>
        </w:rPr>
        <w:t xml:space="preserve">cases of </w:t>
      </w:r>
      <w:proofErr w:type="spellStart"/>
      <w:r w:rsidRPr="00C944EE">
        <w:rPr>
          <w:rFonts w:ascii="Times New Roman" w:hAnsi="Times New Roman" w:cs="Times New Roman"/>
          <w:i/>
          <w:iCs/>
          <w:sz w:val="24"/>
          <w:szCs w:val="24"/>
        </w:rPr>
        <w:t>Austerlands</w:t>
      </w:r>
      <w:proofErr w:type="spellEnd"/>
      <w:r w:rsidRPr="00C944EE">
        <w:rPr>
          <w:rFonts w:ascii="Times New Roman" w:hAnsi="Times New Roman" w:cs="Times New Roman"/>
          <w:i/>
          <w:iCs/>
          <w:sz w:val="24"/>
          <w:szCs w:val="24"/>
        </w:rPr>
        <w:t xml:space="preserve"> (Pvt) Ltd-v-Trade 7 Investments Bank Limited and Others SC 92-05</w:t>
      </w:r>
      <w:r>
        <w:rPr>
          <w:rFonts w:ascii="Times New Roman" w:hAnsi="Times New Roman" w:cs="Times New Roman"/>
          <w:sz w:val="24"/>
          <w:szCs w:val="24"/>
        </w:rPr>
        <w:t xml:space="preserve">, </w:t>
      </w:r>
      <w:r w:rsidRPr="00C944EE">
        <w:rPr>
          <w:rFonts w:ascii="Times New Roman" w:hAnsi="Times New Roman" w:cs="Times New Roman"/>
          <w:i/>
          <w:iCs/>
          <w:sz w:val="24"/>
          <w:szCs w:val="24"/>
        </w:rPr>
        <w:t>Yunus Ahmed-v-Docking Station Safaris, SC 70</w:t>
      </w:r>
      <w:r w:rsidR="00086CA0">
        <w:rPr>
          <w:rFonts w:ascii="Times New Roman" w:hAnsi="Times New Roman" w:cs="Times New Roman"/>
          <w:i/>
          <w:iCs/>
          <w:sz w:val="24"/>
          <w:szCs w:val="24"/>
        </w:rPr>
        <w:t>/</w:t>
      </w:r>
      <w:r w:rsidRPr="00C944EE">
        <w:rPr>
          <w:rFonts w:ascii="Times New Roman" w:hAnsi="Times New Roman" w:cs="Times New Roman"/>
          <w:i/>
          <w:iCs/>
          <w:sz w:val="24"/>
          <w:szCs w:val="24"/>
        </w:rPr>
        <w:t>18, Zimbabwe Posts (Pvt) Ltd-v-Communication and Allied Services Union SC 20</w:t>
      </w:r>
      <w:r w:rsidR="00086CA0">
        <w:rPr>
          <w:rFonts w:ascii="Times New Roman" w:hAnsi="Times New Roman" w:cs="Times New Roman"/>
          <w:i/>
          <w:iCs/>
          <w:sz w:val="24"/>
          <w:szCs w:val="24"/>
        </w:rPr>
        <w:t>/</w:t>
      </w:r>
      <w:r w:rsidR="00D632FD" w:rsidRPr="00C944EE">
        <w:rPr>
          <w:rFonts w:ascii="Times New Roman" w:hAnsi="Times New Roman" w:cs="Times New Roman"/>
          <w:i/>
          <w:iCs/>
          <w:sz w:val="24"/>
          <w:szCs w:val="24"/>
        </w:rPr>
        <w:t>16</w:t>
      </w:r>
      <w:r w:rsidR="00D632FD">
        <w:rPr>
          <w:rFonts w:ascii="Times New Roman" w:hAnsi="Times New Roman" w:cs="Times New Roman"/>
          <w:i/>
          <w:iCs/>
          <w:sz w:val="24"/>
          <w:szCs w:val="24"/>
        </w:rPr>
        <w:t xml:space="preserve">, </w:t>
      </w:r>
      <w:r w:rsidR="00D632FD">
        <w:rPr>
          <w:rFonts w:ascii="Times New Roman" w:hAnsi="Times New Roman" w:cs="Times New Roman"/>
          <w:sz w:val="24"/>
          <w:szCs w:val="24"/>
        </w:rPr>
        <w:t>to</w:t>
      </w:r>
      <w:r w:rsidR="00086CA0">
        <w:rPr>
          <w:rFonts w:ascii="Times New Roman" w:hAnsi="Times New Roman" w:cs="Times New Roman"/>
          <w:sz w:val="24"/>
          <w:szCs w:val="24"/>
        </w:rPr>
        <w:t xml:space="preserve"> mention but a few.</w:t>
      </w:r>
    </w:p>
    <w:p w:rsidR="009A66E4" w:rsidRDefault="00086CA0" w:rsidP="0067270D">
      <w:pPr>
        <w:spacing w:line="360" w:lineRule="auto"/>
        <w:rPr>
          <w:rFonts w:ascii="Times New Roman" w:hAnsi="Times New Roman" w:cs="Times New Roman"/>
          <w:sz w:val="24"/>
          <w:szCs w:val="24"/>
        </w:rPr>
      </w:pPr>
      <w:r>
        <w:rPr>
          <w:rFonts w:ascii="Times New Roman" w:hAnsi="Times New Roman" w:cs="Times New Roman"/>
          <w:sz w:val="24"/>
          <w:szCs w:val="24"/>
        </w:rPr>
        <w:t>The cou</w:t>
      </w:r>
      <w:r w:rsidR="00836E07">
        <w:rPr>
          <w:rFonts w:ascii="Times New Roman" w:hAnsi="Times New Roman" w:cs="Times New Roman"/>
          <w:sz w:val="24"/>
          <w:szCs w:val="24"/>
        </w:rPr>
        <w:t xml:space="preserve">rt rejects Mr </w:t>
      </w:r>
      <w:proofErr w:type="spellStart"/>
      <w:r w:rsidR="00836E07">
        <w:rPr>
          <w:rFonts w:ascii="Times New Roman" w:hAnsi="Times New Roman" w:cs="Times New Roman"/>
          <w:sz w:val="24"/>
          <w:szCs w:val="24"/>
        </w:rPr>
        <w:t>Magogo’s</w:t>
      </w:r>
      <w:proofErr w:type="spellEnd"/>
      <w:r w:rsidR="00836E07">
        <w:rPr>
          <w:rFonts w:ascii="Times New Roman" w:hAnsi="Times New Roman" w:cs="Times New Roman"/>
          <w:sz w:val="24"/>
          <w:szCs w:val="24"/>
        </w:rPr>
        <w:t xml:space="preserve"> </w:t>
      </w:r>
      <w:r w:rsidR="005E7FA6">
        <w:rPr>
          <w:rFonts w:ascii="Times New Roman" w:hAnsi="Times New Roman" w:cs="Times New Roman"/>
          <w:sz w:val="24"/>
          <w:szCs w:val="24"/>
        </w:rPr>
        <w:t>two-pronged</w:t>
      </w:r>
      <w:r>
        <w:rPr>
          <w:rFonts w:ascii="Times New Roman" w:hAnsi="Times New Roman" w:cs="Times New Roman"/>
          <w:sz w:val="24"/>
          <w:szCs w:val="24"/>
        </w:rPr>
        <w:t xml:space="preserve"> defence that the withdrawal was forged, it did not emanate from </w:t>
      </w:r>
      <w:proofErr w:type="spellStart"/>
      <w:r>
        <w:rPr>
          <w:rFonts w:ascii="Times New Roman" w:hAnsi="Times New Roman" w:cs="Times New Roman"/>
          <w:sz w:val="24"/>
          <w:szCs w:val="24"/>
        </w:rPr>
        <w:t>Ratidzai</w:t>
      </w:r>
      <w:proofErr w:type="spellEnd"/>
      <w:r>
        <w:rPr>
          <w:rFonts w:ascii="Times New Roman" w:hAnsi="Times New Roman" w:cs="Times New Roman"/>
          <w:sz w:val="24"/>
          <w:szCs w:val="24"/>
        </w:rPr>
        <w:t xml:space="preserve"> Badza but from the respondent’s lawyers. From another, angle the import of their argument is that if indeed it originated from the </w:t>
      </w:r>
      <w:r w:rsidR="00D632FD">
        <w:rPr>
          <w:rFonts w:ascii="Times New Roman" w:hAnsi="Times New Roman" w:cs="Times New Roman"/>
          <w:sz w:val="24"/>
          <w:szCs w:val="24"/>
        </w:rPr>
        <w:t>applicant,</w:t>
      </w:r>
      <w:r>
        <w:rPr>
          <w:rFonts w:ascii="Times New Roman" w:hAnsi="Times New Roman" w:cs="Times New Roman"/>
          <w:sz w:val="24"/>
          <w:szCs w:val="24"/>
        </w:rPr>
        <w:t xml:space="preserve"> then it was not procedurally filed. The applicants cannot have their cake and eat it. </w:t>
      </w:r>
    </w:p>
    <w:p w:rsidR="009A66E4" w:rsidRDefault="00086CA0" w:rsidP="00F1238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No evidence was placed before the court of any fraudulent and or any underhand dealings in respect to</w:t>
      </w:r>
      <w:r w:rsidR="008E4B57">
        <w:rPr>
          <w:rFonts w:ascii="Times New Roman" w:hAnsi="Times New Roman" w:cs="Times New Roman"/>
          <w:sz w:val="24"/>
          <w:szCs w:val="24"/>
        </w:rPr>
        <w:t xml:space="preserve"> the preparation or</w:t>
      </w:r>
      <w:r>
        <w:rPr>
          <w:rFonts w:ascii="Times New Roman" w:hAnsi="Times New Roman" w:cs="Times New Roman"/>
          <w:sz w:val="24"/>
          <w:szCs w:val="24"/>
        </w:rPr>
        <w:t xml:space="preserve"> filing of the said with</w:t>
      </w:r>
      <w:r w:rsidR="009A66E4">
        <w:rPr>
          <w:rFonts w:ascii="Times New Roman" w:hAnsi="Times New Roman" w:cs="Times New Roman"/>
          <w:sz w:val="24"/>
          <w:szCs w:val="24"/>
        </w:rPr>
        <w:t>drawal notice. No evidence of the issue being ra</w:t>
      </w:r>
      <w:r w:rsidR="009C2B3D">
        <w:rPr>
          <w:rFonts w:ascii="Times New Roman" w:hAnsi="Times New Roman" w:cs="Times New Roman"/>
          <w:sz w:val="24"/>
          <w:szCs w:val="24"/>
        </w:rPr>
        <w:t xml:space="preserve">ised when the questioned document </w:t>
      </w:r>
      <w:r w:rsidR="009A66E4">
        <w:rPr>
          <w:rFonts w:ascii="Times New Roman" w:hAnsi="Times New Roman" w:cs="Times New Roman"/>
          <w:sz w:val="24"/>
          <w:szCs w:val="24"/>
        </w:rPr>
        <w:t xml:space="preserve">was filed and served on the applicants. There is no proof of any legal </w:t>
      </w:r>
      <w:r>
        <w:rPr>
          <w:rFonts w:ascii="Times New Roman" w:hAnsi="Times New Roman" w:cs="Times New Roman"/>
          <w:sz w:val="24"/>
          <w:szCs w:val="24"/>
        </w:rPr>
        <w:t>action</w:t>
      </w:r>
      <w:r w:rsidR="009A66E4">
        <w:rPr>
          <w:rFonts w:ascii="Times New Roman" w:hAnsi="Times New Roman" w:cs="Times New Roman"/>
          <w:sz w:val="24"/>
          <w:szCs w:val="24"/>
        </w:rPr>
        <w:t xml:space="preserve"> or otherwise criminalising the alleged underhand </w:t>
      </w:r>
      <w:r w:rsidR="009A66E4">
        <w:rPr>
          <w:rFonts w:ascii="Times New Roman" w:hAnsi="Times New Roman" w:cs="Times New Roman"/>
          <w:sz w:val="24"/>
          <w:szCs w:val="24"/>
        </w:rPr>
        <w:lastRenderedPageBreak/>
        <w:t>dealings.</w:t>
      </w:r>
      <w:r w:rsidR="009725F7">
        <w:rPr>
          <w:rFonts w:ascii="Times New Roman" w:hAnsi="Times New Roman" w:cs="Times New Roman"/>
          <w:sz w:val="24"/>
          <w:szCs w:val="24"/>
        </w:rPr>
        <w:t xml:space="preserve"> No forensic evidence was conducted as to the authenticity or otherwise of the signature on the notice of withdrawal to back the applicants challenge </w:t>
      </w:r>
      <w:r w:rsidR="009C2B3D">
        <w:rPr>
          <w:rFonts w:ascii="Times New Roman" w:hAnsi="Times New Roman" w:cs="Times New Roman"/>
          <w:sz w:val="24"/>
          <w:szCs w:val="24"/>
        </w:rPr>
        <w:t>on</w:t>
      </w:r>
      <w:r w:rsidR="009725F7">
        <w:rPr>
          <w:rFonts w:ascii="Times New Roman" w:hAnsi="Times New Roman" w:cs="Times New Roman"/>
          <w:sz w:val="24"/>
          <w:szCs w:val="24"/>
        </w:rPr>
        <w:t xml:space="preserve"> that </w:t>
      </w:r>
      <w:r w:rsidR="009C2B3D">
        <w:rPr>
          <w:rFonts w:ascii="Times New Roman" w:hAnsi="Times New Roman" w:cs="Times New Roman"/>
          <w:sz w:val="24"/>
          <w:szCs w:val="24"/>
        </w:rPr>
        <w:t xml:space="preserve">aspect. </w:t>
      </w:r>
      <w:r w:rsidR="008E4B57">
        <w:rPr>
          <w:rFonts w:ascii="Times New Roman" w:hAnsi="Times New Roman" w:cs="Times New Roman"/>
          <w:sz w:val="24"/>
          <w:szCs w:val="24"/>
        </w:rPr>
        <w:t>As it</w:t>
      </w:r>
      <w:r w:rsidR="009C2B3D">
        <w:rPr>
          <w:rFonts w:ascii="Times New Roman" w:hAnsi="Times New Roman" w:cs="Times New Roman"/>
          <w:sz w:val="24"/>
          <w:szCs w:val="24"/>
        </w:rPr>
        <w:t xml:space="preserve"> is</w:t>
      </w:r>
      <w:r w:rsidR="008E4B57">
        <w:rPr>
          <w:rFonts w:ascii="Times New Roman" w:hAnsi="Times New Roman" w:cs="Times New Roman"/>
          <w:sz w:val="24"/>
          <w:szCs w:val="24"/>
        </w:rPr>
        <w:t xml:space="preserve">, that line of </w:t>
      </w:r>
      <w:r w:rsidR="0013190E">
        <w:rPr>
          <w:rFonts w:ascii="Times New Roman" w:hAnsi="Times New Roman" w:cs="Times New Roman"/>
          <w:sz w:val="24"/>
          <w:szCs w:val="24"/>
        </w:rPr>
        <w:t>argument remains</w:t>
      </w:r>
      <w:r w:rsidR="009A66E4">
        <w:rPr>
          <w:rFonts w:ascii="Times New Roman" w:hAnsi="Times New Roman" w:cs="Times New Roman"/>
          <w:sz w:val="24"/>
          <w:szCs w:val="24"/>
        </w:rPr>
        <w:t xml:space="preserve"> a bare and unsubstantiated allegation.</w:t>
      </w:r>
      <w:r>
        <w:rPr>
          <w:rFonts w:ascii="Times New Roman" w:hAnsi="Times New Roman" w:cs="Times New Roman"/>
          <w:sz w:val="24"/>
          <w:szCs w:val="24"/>
        </w:rPr>
        <w:t xml:space="preserve"> </w:t>
      </w:r>
      <w:r w:rsidR="009C2B3D">
        <w:rPr>
          <w:rFonts w:ascii="Times New Roman" w:hAnsi="Times New Roman" w:cs="Times New Roman"/>
          <w:sz w:val="24"/>
          <w:szCs w:val="24"/>
        </w:rPr>
        <w:t xml:space="preserve">In the absence of an expert faulting the signatures on the withdrawal affidavit as compared to that on the founding affidavit, the court is convinced that the withdrawal affidavit emanated from and was deposed by </w:t>
      </w:r>
      <w:proofErr w:type="spellStart"/>
      <w:r w:rsidR="009C2B3D">
        <w:rPr>
          <w:rFonts w:ascii="Times New Roman" w:hAnsi="Times New Roman" w:cs="Times New Roman"/>
          <w:sz w:val="24"/>
          <w:szCs w:val="24"/>
        </w:rPr>
        <w:t>Ratidzai</w:t>
      </w:r>
      <w:proofErr w:type="spellEnd"/>
      <w:r w:rsidR="009C2B3D">
        <w:rPr>
          <w:rFonts w:ascii="Times New Roman" w:hAnsi="Times New Roman" w:cs="Times New Roman"/>
          <w:sz w:val="24"/>
          <w:szCs w:val="24"/>
        </w:rPr>
        <w:t xml:space="preserve"> Badza.</w:t>
      </w:r>
    </w:p>
    <w:p w:rsidR="00685F48" w:rsidRDefault="009C2B3D" w:rsidP="00685F48">
      <w:pPr>
        <w:spacing w:line="360" w:lineRule="auto"/>
        <w:rPr>
          <w:rFonts w:ascii="Times New Roman" w:hAnsi="Times New Roman" w:cs="Times New Roman"/>
          <w:sz w:val="24"/>
          <w:szCs w:val="24"/>
        </w:rPr>
      </w:pPr>
      <w:r>
        <w:rPr>
          <w:rFonts w:ascii="Times New Roman" w:hAnsi="Times New Roman" w:cs="Times New Roman"/>
          <w:sz w:val="24"/>
          <w:szCs w:val="24"/>
        </w:rPr>
        <w:t xml:space="preserve"> In courts of law, it’s all about evidence</w:t>
      </w:r>
      <w:r w:rsidR="00565230">
        <w:rPr>
          <w:rFonts w:ascii="Times New Roman" w:hAnsi="Times New Roman" w:cs="Times New Roman"/>
          <w:sz w:val="24"/>
          <w:szCs w:val="24"/>
        </w:rPr>
        <w:t xml:space="preserve">. He who avers must prove, that is the doctrine borne by the </w:t>
      </w:r>
      <w:proofErr w:type="spellStart"/>
      <w:r w:rsidR="00565230" w:rsidRPr="00565230">
        <w:rPr>
          <w:rFonts w:ascii="Times New Roman" w:hAnsi="Times New Roman" w:cs="Times New Roman"/>
          <w:i/>
          <w:sz w:val="24"/>
          <w:szCs w:val="24"/>
        </w:rPr>
        <w:t>latin</w:t>
      </w:r>
      <w:proofErr w:type="spellEnd"/>
      <w:r w:rsidR="00565230" w:rsidRPr="00565230">
        <w:rPr>
          <w:rFonts w:ascii="Times New Roman" w:hAnsi="Times New Roman" w:cs="Times New Roman"/>
          <w:i/>
          <w:sz w:val="24"/>
          <w:szCs w:val="24"/>
        </w:rPr>
        <w:t xml:space="preserve"> phrase </w:t>
      </w:r>
      <w:proofErr w:type="spellStart"/>
      <w:r w:rsidR="00565230" w:rsidRPr="00565230">
        <w:rPr>
          <w:rFonts w:ascii="Times New Roman" w:hAnsi="Times New Roman" w:cs="Times New Roman"/>
          <w:i/>
          <w:sz w:val="24"/>
          <w:szCs w:val="24"/>
        </w:rPr>
        <w:t>ei</w:t>
      </w:r>
      <w:proofErr w:type="spellEnd"/>
      <w:r w:rsidR="00565230" w:rsidRPr="00565230">
        <w:rPr>
          <w:rFonts w:ascii="Times New Roman" w:hAnsi="Times New Roman" w:cs="Times New Roman"/>
          <w:i/>
          <w:sz w:val="24"/>
          <w:szCs w:val="24"/>
        </w:rPr>
        <w:t xml:space="preserve"> </w:t>
      </w:r>
      <w:proofErr w:type="spellStart"/>
      <w:r w:rsidR="00565230" w:rsidRPr="00565230">
        <w:rPr>
          <w:rFonts w:ascii="Times New Roman" w:hAnsi="Times New Roman" w:cs="Times New Roman"/>
          <w:i/>
          <w:sz w:val="24"/>
          <w:szCs w:val="24"/>
        </w:rPr>
        <w:t>incumbit</w:t>
      </w:r>
      <w:proofErr w:type="spellEnd"/>
      <w:r w:rsidR="00565230" w:rsidRPr="00565230">
        <w:rPr>
          <w:rFonts w:ascii="Times New Roman" w:hAnsi="Times New Roman" w:cs="Times New Roman"/>
          <w:i/>
          <w:sz w:val="24"/>
          <w:szCs w:val="24"/>
        </w:rPr>
        <w:t xml:space="preserve"> probation qui dicit, non quo </w:t>
      </w:r>
      <w:proofErr w:type="spellStart"/>
      <w:r w:rsidR="00565230" w:rsidRPr="00565230">
        <w:rPr>
          <w:rFonts w:ascii="Times New Roman" w:hAnsi="Times New Roman" w:cs="Times New Roman"/>
          <w:i/>
          <w:sz w:val="24"/>
          <w:szCs w:val="24"/>
        </w:rPr>
        <w:t>negat</w:t>
      </w:r>
      <w:proofErr w:type="spellEnd"/>
      <w:r w:rsidR="00565230">
        <w:rPr>
          <w:rFonts w:ascii="Times New Roman" w:hAnsi="Times New Roman" w:cs="Times New Roman"/>
          <w:sz w:val="24"/>
          <w:szCs w:val="24"/>
        </w:rPr>
        <w:t xml:space="preserve">. Mr </w:t>
      </w:r>
      <w:proofErr w:type="spellStart"/>
      <w:r w:rsidR="00565230">
        <w:rPr>
          <w:rFonts w:ascii="Times New Roman" w:hAnsi="Times New Roman" w:cs="Times New Roman"/>
          <w:sz w:val="24"/>
          <w:szCs w:val="24"/>
        </w:rPr>
        <w:t>Mugogo</w:t>
      </w:r>
      <w:proofErr w:type="spellEnd"/>
      <w:r w:rsidR="00565230">
        <w:rPr>
          <w:rFonts w:ascii="Times New Roman" w:hAnsi="Times New Roman" w:cs="Times New Roman"/>
          <w:sz w:val="24"/>
          <w:szCs w:val="24"/>
        </w:rPr>
        <w:t xml:space="preserve"> failed to discharge this burden of proof See </w:t>
      </w:r>
      <w:r w:rsidR="00F12380" w:rsidRPr="00F12380">
        <w:rPr>
          <w:rFonts w:ascii="Times New Roman" w:hAnsi="Times New Roman" w:cs="Times New Roman"/>
          <w:i/>
          <w:iCs/>
          <w:sz w:val="24"/>
          <w:szCs w:val="24"/>
        </w:rPr>
        <w:t>C</w:t>
      </w:r>
      <w:r w:rsidR="00C65915" w:rsidRPr="00F12380">
        <w:rPr>
          <w:rFonts w:ascii="Times New Roman" w:hAnsi="Times New Roman" w:cs="Times New Roman"/>
          <w:i/>
          <w:iCs/>
          <w:sz w:val="24"/>
          <w:szCs w:val="24"/>
        </w:rPr>
        <w:t xml:space="preserve">urem Oversees (Private) Limited Zimbabwe Platinum Mine (Private) Limited and CCZ 6/2019 Constitutional Court application CC254/18 and Liberal Democrat &amp; </w:t>
      </w:r>
      <w:proofErr w:type="spellStart"/>
      <w:r w:rsidR="00C65915" w:rsidRPr="00F12380">
        <w:rPr>
          <w:rFonts w:ascii="Times New Roman" w:hAnsi="Times New Roman" w:cs="Times New Roman"/>
          <w:i/>
          <w:iCs/>
          <w:sz w:val="24"/>
          <w:szCs w:val="24"/>
        </w:rPr>
        <w:t>Ors</w:t>
      </w:r>
      <w:proofErr w:type="spellEnd"/>
      <w:r w:rsidR="00C65915" w:rsidRPr="00F12380">
        <w:rPr>
          <w:rFonts w:ascii="Times New Roman" w:hAnsi="Times New Roman" w:cs="Times New Roman"/>
          <w:i/>
          <w:iCs/>
          <w:sz w:val="24"/>
          <w:szCs w:val="24"/>
        </w:rPr>
        <w:t>-v-President of the Republic of Zimbabwe E. D. Mnangagwa N. O &amp; OR CC 27/18</w:t>
      </w:r>
      <w:r w:rsidR="00F035DD">
        <w:rPr>
          <w:rFonts w:ascii="Times New Roman" w:hAnsi="Times New Roman" w:cs="Times New Roman"/>
          <w:i/>
          <w:iCs/>
          <w:sz w:val="24"/>
          <w:szCs w:val="24"/>
        </w:rPr>
        <w:t>.</w:t>
      </w:r>
      <w:r w:rsidR="00C65915">
        <w:rPr>
          <w:rFonts w:ascii="Times New Roman" w:hAnsi="Times New Roman" w:cs="Times New Roman"/>
          <w:sz w:val="24"/>
          <w:szCs w:val="24"/>
        </w:rPr>
        <w:t xml:space="preserve"> </w:t>
      </w:r>
      <w:r w:rsidR="00F035DD">
        <w:rPr>
          <w:rFonts w:ascii="Times New Roman" w:hAnsi="Times New Roman" w:cs="Times New Roman"/>
          <w:sz w:val="24"/>
          <w:szCs w:val="24"/>
        </w:rPr>
        <w:t>F</w:t>
      </w:r>
      <w:r w:rsidR="0013190E">
        <w:rPr>
          <w:rFonts w:ascii="Times New Roman" w:hAnsi="Times New Roman" w:cs="Times New Roman"/>
          <w:sz w:val="24"/>
          <w:szCs w:val="24"/>
        </w:rPr>
        <w:t>or</w:t>
      </w:r>
      <w:r w:rsidR="009A66E4">
        <w:rPr>
          <w:rFonts w:ascii="Times New Roman" w:hAnsi="Times New Roman" w:cs="Times New Roman"/>
          <w:sz w:val="24"/>
          <w:szCs w:val="24"/>
        </w:rPr>
        <w:t xml:space="preserve"> these reasons it </w:t>
      </w:r>
      <w:r w:rsidR="005E7FA6">
        <w:rPr>
          <w:rFonts w:ascii="Times New Roman" w:hAnsi="Times New Roman" w:cs="Times New Roman"/>
          <w:sz w:val="24"/>
          <w:szCs w:val="24"/>
        </w:rPr>
        <w:t xml:space="preserve">is </w:t>
      </w:r>
      <w:r w:rsidR="009A66E4">
        <w:rPr>
          <w:rFonts w:ascii="Times New Roman" w:hAnsi="Times New Roman" w:cs="Times New Roman"/>
          <w:sz w:val="24"/>
          <w:szCs w:val="24"/>
        </w:rPr>
        <w:t>this court’s finding that, the founding affidavit was withdrawn. The notice of withdrawal is part of the record.</w:t>
      </w:r>
      <w:r w:rsidR="00751CB8">
        <w:rPr>
          <w:rFonts w:ascii="Times New Roman" w:hAnsi="Times New Roman" w:cs="Times New Roman"/>
          <w:sz w:val="24"/>
          <w:szCs w:val="24"/>
        </w:rPr>
        <w:t xml:space="preserve"> The court dismisses Mr </w:t>
      </w:r>
      <w:proofErr w:type="spellStart"/>
      <w:r w:rsidR="00751CB8">
        <w:rPr>
          <w:rFonts w:ascii="Times New Roman" w:hAnsi="Times New Roman" w:cs="Times New Roman"/>
          <w:sz w:val="24"/>
          <w:szCs w:val="24"/>
        </w:rPr>
        <w:t>Mugogo’s</w:t>
      </w:r>
      <w:proofErr w:type="spellEnd"/>
      <w:r w:rsidR="00751CB8">
        <w:rPr>
          <w:rFonts w:ascii="Times New Roman" w:hAnsi="Times New Roman" w:cs="Times New Roman"/>
          <w:sz w:val="24"/>
          <w:szCs w:val="24"/>
        </w:rPr>
        <w:t xml:space="preserve"> argument that the notice of withdrawal was filed irregularly as an afterthought brought at the argument stage but was never raised at the time of its filing. Therefore, nothing turns on this point.  </w:t>
      </w:r>
      <w:r w:rsidR="00685F48">
        <w:rPr>
          <w:rFonts w:ascii="Times New Roman" w:hAnsi="Times New Roman" w:cs="Times New Roman"/>
          <w:sz w:val="24"/>
          <w:szCs w:val="24"/>
        </w:rPr>
        <w:t xml:space="preserve"> </w:t>
      </w:r>
    </w:p>
    <w:p w:rsidR="00836E07" w:rsidRDefault="0032261B" w:rsidP="00685F4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51CB8">
        <w:rPr>
          <w:rFonts w:ascii="Times New Roman" w:hAnsi="Times New Roman" w:cs="Times New Roman"/>
          <w:sz w:val="24"/>
          <w:szCs w:val="24"/>
        </w:rPr>
        <w:t xml:space="preserve">As a result, there is no founding affidavit before this court. The application is not competent. </w:t>
      </w:r>
      <w:r w:rsidR="00565230">
        <w:rPr>
          <w:rFonts w:ascii="Times New Roman" w:hAnsi="Times New Roman" w:cs="Times New Roman"/>
          <w:sz w:val="24"/>
          <w:szCs w:val="24"/>
        </w:rPr>
        <w:t xml:space="preserve"> There is therefore no application before this court. The moment the deponent of the founding affidavit withdrew the same, there was no longer any founding document. The answering affidavit could not cure the defect as it has no power of </w:t>
      </w:r>
      <w:r w:rsidR="0013190E">
        <w:rPr>
          <w:rFonts w:ascii="Times New Roman" w:hAnsi="Times New Roman" w:cs="Times New Roman"/>
          <w:sz w:val="24"/>
          <w:szCs w:val="24"/>
        </w:rPr>
        <w:t>resuscitation</w:t>
      </w:r>
      <w:r w:rsidR="00565230">
        <w:rPr>
          <w:rFonts w:ascii="Times New Roman" w:hAnsi="Times New Roman" w:cs="Times New Roman"/>
          <w:sz w:val="24"/>
          <w:szCs w:val="24"/>
        </w:rPr>
        <w:t xml:space="preserve">. As is glaringly clear, the rest of the supporting affidavits relied on the founding affidavit which is no more.  </w:t>
      </w:r>
    </w:p>
    <w:p w:rsidR="00565230" w:rsidRDefault="00751CB8" w:rsidP="00685F4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point </w:t>
      </w:r>
      <w:r w:rsidRPr="00751CB8">
        <w:rPr>
          <w:rFonts w:ascii="Times New Roman" w:hAnsi="Times New Roman" w:cs="Times New Roman"/>
          <w:i/>
          <w:sz w:val="24"/>
          <w:szCs w:val="24"/>
        </w:rPr>
        <w:t xml:space="preserve">in </w:t>
      </w:r>
      <w:proofErr w:type="spellStart"/>
      <w:r w:rsidRPr="00751CB8">
        <w:rPr>
          <w:rFonts w:ascii="Times New Roman" w:hAnsi="Times New Roman" w:cs="Times New Roman"/>
          <w:i/>
          <w:sz w:val="24"/>
          <w:szCs w:val="24"/>
        </w:rPr>
        <w:t>limine</w:t>
      </w:r>
      <w:proofErr w:type="spellEnd"/>
      <w:r>
        <w:rPr>
          <w:rFonts w:ascii="Times New Roman" w:hAnsi="Times New Roman" w:cs="Times New Roman"/>
          <w:sz w:val="24"/>
          <w:szCs w:val="24"/>
        </w:rPr>
        <w:t xml:space="preserve"> is upheld. </w:t>
      </w:r>
      <w:r w:rsidR="00685F48">
        <w:rPr>
          <w:rFonts w:ascii="Times New Roman" w:hAnsi="Times New Roman" w:cs="Times New Roman"/>
          <w:sz w:val="24"/>
          <w:szCs w:val="24"/>
        </w:rPr>
        <w:t>I am of the considered view that this point alone is sufficient to dispose of this matter</w:t>
      </w:r>
      <w:r w:rsidR="00565230">
        <w:rPr>
          <w:rFonts w:ascii="Times New Roman" w:hAnsi="Times New Roman" w:cs="Times New Roman"/>
          <w:sz w:val="24"/>
          <w:szCs w:val="24"/>
        </w:rPr>
        <w:t xml:space="preserve">. Proceeding to deal with all the issues raised and the merits is futile as </w:t>
      </w:r>
      <w:r w:rsidR="00B30C70">
        <w:rPr>
          <w:rFonts w:ascii="Times New Roman" w:hAnsi="Times New Roman" w:cs="Times New Roman"/>
          <w:sz w:val="24"/>
          <w:szCs w:val="24"/>
        </w:rPr>
        <w:t xml:space="preserve">it </w:t>
      </w:r>
      <w:r w:rsidR="00565230">
        <w:rPr>
          <w:rFonts w:ascii="Times New Roman" w:hAnsi="Times New Roman" w:cs="Times New Roman"/>
          <w:sz w:val="24"/>
          <w:szCs w:val="24"/>
        </w:rPr>
        <w:t>i</w:t>
      </w:r>
      <w:r w:rsidR="00836E07">
        <w:rPr>
          <w:rFonts w:ascii="Times New Roman" w:hAnsi="Times New Roman" w:cs="Times New Roman"/>
          <w:sz w:val="24"/>
          <w:szCs w:val="24"/>
        </w:rPr>
        <w:t>s</w:t>
      </w:r>
      <w:r w:rsidR="00565230">
        <w:rPr>
          <w:rFonts w:ascii="Times New Roman" w:hAnsi="Times New Roman" w:cs="Times New Roman"/>
          <w:sz w:val="24"/>
          <w:szCs w:val="24"/>
        </w:rPr>
        <w:t xml:space="preserve"> a clear contradiction of the f</w:t>
      </w:r>
      <w:r w:rsidR="00836E07">
        <w:rPr>
          <w:rFonts w:ascii="Times New Roman" w:hAnsi="Times New Roman" w:cs="Times New Roman"/>
          <w:sz w:val="24"/>
          <w:szCs w:val="24"/>
        </w:rPr>
        <w:t>inding already made</w:t>
      </w:r>
      <w:r w:rsidR="00565230">
        <w:rPr>
          <w:rFonts w:ascii="Times New Roman" w:hAnsi="Times New Roman" w:cs="Times New Roman"/>
          <w:sz w:val="24"/>
          <w:szCs w:val="24"/>
        </w:rPr>
        <w:t xml:space="preserve"> that there is nothing to decide on as the</w:t>
      </w:r>
      <w:r w:rsidR="00836E07">
        <w:rPr>
          <w:rFonts w:ascii="Times New Roman" w:hAnsi="Times New Roman" w:cs="Times New Roman"/>
          <w:sz w:val="24"/>
          <w:szCs w:val="24"/>
        </w:rPr>
        <w:t>re is no application before the court.</w:t>
      </w:r>
      <w:r w:rsidR="00B30C70">
        <w:rPr>
          <w:rFonts w:ascii="Times New Roman" w:hAnsi="Times New Roman" w:cs="Times New Roman"/>
          <w:sz w:val="24"/>
          <w:szCs w:val="24"/>
        </w:rPr>
        <w:t xml:space="preserve"> In </w:t>
      </w:r>
      <w:proofErr w:type="spellStart"/>
      <w:r w:rsidR="00B30C70" w:rsidRPr="00B30C70">
        <w:rPr>
          <w:rFonts w:ascii="Times New Roman" w:hAnsi="Times New Roman" w:cs="Times New Roman"/>
          <w:i/>
          <w:iCs/>
          <w:sz w:val="24"/>
          <w:szCs w:val="24"/>
        </w:rPr>
        <w:t>Gwaradzimba</w:t>
      </w:r>
      <w:proofErr w:type="spellEnd"/>
      <w:r w:rsidR="00B30C70" w:rsidRPr="00B30C70">
        <w:rPr>
          <w:rFonts w:ascii="Times New Roman" w:hAnsi="Times New Roman" w:cs="Times New Roman"/>
          <w:i/>
          <w:iCs/>
          <w:sz w:val="24"/>
          <w:szCs w:val="24"/>
        </w:rPr>
        <w:t xml:space="preserve">-v-CJ Preton </w:t>
      </w:r>
      <w:proofErr w:type="spellStart"/>
      <w:r w:rsidR="00B30C70" w:rsidRPr="00B30C70">
        <w:rPr>
          <w:rFonts w:ascii="Times New Roman" w:hAnsi="Times New Roman" w:cs="Times New Roman"/>
          <w:i/>
          <w:iCs/>
          <w:sz w:val="24"/>
          <w:szCs w:val="24"/>
        </w:rPr>
        <w:t>Mapanya</w:t>
      </w:r>
      <w:proofErr w:type="spellEnd"/>
      <w:r w:rsidR="00B30C70" w:rsidRPr="00B30C70">
        <w:rPr>
          <w:rFonts w:ascii="Times New Roman" w:hAnsi="Times New Roman" w:cs="Times New Roman"/>
          <w:i/>
          <w:iCs/>
          <w:sz w:val="24"/>
          <w:szCs w:val="24"/>
        </w:rPr>
        <w:t xml:space="preserve"> (Proprietary) Limited SC 12/2016</w:t>
      </w:r>
      <w:r w:rsidR="00B30C70">
        <w:rPr>
          <w:rFonts w:ascii="Times New Roman" w:hAnsi="Times New Roman" w:cs="Times New Roman"/>
          <w:sz w:val="24"/>
          <w:szCs w:val="24"/>
        </w:rPr>
        <w:t>, it was noted that though it</w:t>
      </w:r>
      <w:r w:rsidR="00F035DD">
        <w:rPr>
          <w:rFonts w:ascii="Times New Roman" w:hAnsi="Times New Roman" w:cs="Times New Roman"/>
          <w:sz w:val="24"/>
          <w:szCs w:val="24"/>
        </w:rPr>
        <w:t xml:space="preserve"> i</w:t>
      </w:r>
      <w:r w:rsidR="00B30C70">
        <w:rPr>
          <w:rFonts w:ascii="Times New Roman" w:hAnsi="Times New Roman" w:cs="Times New Roman"/>
          <w:sz w:val="24"/>
          <w:szCs w:val="24"/>
        </w:rPr>
        <w:t xml:space="preserve">s crucial to address </w:t>
      </w:r>
      <w:r w:rsidR="00F035DD">
        <w:rPr>
          <w:rFonts w:ascii="Times New Roman" w:hAnsi="Times New Roman" w:cs="Times New Roman"/>
          <w:sz w:val="24"/>
          <w:szCs w:val="24"/>
        </w:rPr>
        <w:t>all</w:t>
      </w:r>
      <w:r w:rsidR="00B30C70">
        <w:rPr>
          <w:rFonts w:ascii="Times New Roman" w:hAnsi="Times New Roman" w:cs="Times New Roman"/>
          <w:sz w:val="24"/>
          <w:szCs w:val="24"/>
        </w:rPr>
        <w:t xml:space="preserve"> issues raised, it is not a rule of thumb. If one issue disposes </w:t>
      </w:r>
      <w:r w:rsidR="00F035DD">
        <w:rPr>
          <w:rFonts w:ascii="Times New Roman" w:hAnsi="Times New Roman" w:cs="Times New Roman"/>
          <w:sz w:val="24"/>
          <w:szCs w:val="24"/>
        </w:rPr>
        <w:t xml:space="preserve">of </w:t>
      </w:r>
      <w:r w:rsidR="00B30C70">
        <w:rPr>
          <w:rFonts w:ascii="Times New Roman" w:hAnsi="Times New Roman" w:cs="Times New Roman"/>
          <w:sz w:val="24"/>
          <w:szCs w:val="24"/>
        </w:rPr>
        <w:t>the matter then it should be adopted.</w:t>
      </w:r>
    </w:p>
    <w:p w:rsidR="00B70114" w:rsidRDefault="00B70114" w:rsidP="00685F48">
      <w:pPr>
        <w:spacing w:line="360" w:lineRule="auto"/>
        <w:ind w:firstLine="720"/>
        <w:rPr>
          <w:rFonts w:ascii="Times New Roman" w:hAnsi="Times New Roman" w:cs="Times New Roman"/>
          <w:sz w:val="24"/>
          <w:szCs w:val="24"/>
        </w:rPr>
      </w:pPr>
    </w:p>
    <w:p w:rsidR="00B70114" w:rsidRDefault="00B70114" w:rsidP="00685F48">
      <w:pPr>
        <w:spacing w:line="360" w:lineRule="auto"/>
        <w:ind w:firstLine="720"/>
        <w:rPr>
          <w:rFonts w:ascii="Times New Roman" w:hAnsi="Times New Roman" w:cs="Times New Roman"/>
          <w:sz w:val="24"/>
          <w:szCs w:val="24"/>
        </w:rPr>
      </w:pPr>
    </w:p>
    <w:p w:rsidR="00F940FB" w:rsidRDefault="00F940FB" w:rsidP="00685F48">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Accordingly, the application is struck of the roll with no order as to costs.</w:t>
      </w:r>
    </w:p>
    <w:p w:rsidR="00F940FB" w:rsidRDefault="00F940FB" w:rsidP="00685F48">
      <w:pPr>
        <w:spacing w:line="360" w:lineRule="auto"/>
        <w:ind w:firstLine="720"/>
        <w:rPr>
          <w:rFonts w:ascii="Times New Roman" w:hAnsi="Times New Roman" w:cs="Times New Roman"/>
          <w:sz w:val="24"/>
          <w:szCs w:val="24"/>
        </w:rPr>
      </w:pPr>
    </w:p>
    <w:p w:rsidR="00F940FB" w:rsidRDefault="00F940FB" w:rsidP="00F940FB">
      <w:pPr>
        <w:spacing w:line="360" w:lineRule="auto"/>
        <w:jc w:val="both"/>
        <w:rPr>
          <w:rFonts w:ascii="Times New Roman" w:hAnsi="Times New Roman" w:cs="Times New Roman"/>
          <w:sz w:val="24"/>
          <w:szCs w:val="24"/>
        </w:rPr>
      </w:pPr>
      <w:proofErr w:type="spellStart"/>
      <w:r w:rsidRPr="00E50D59">
        <w:rPr>
          <w:rFonts w:ascii="Times New Roman" w:hAnsi="Times New Roman" w:cs="Times New Roman"/>
          <w:i/>
          <w:iCs/>
          <w:sz w:val="24"/>
          <w:szCs w:val="24"/>
        </w:rPr>
        <w:t>Makuwaza</w:t>
      </w:r>
      <w:proofErr w:type="spellEnd"/>
      <w:r w:rsidRPr="00E50D59">
        <w:rPr>
          <w:rFonts w:ascii="Times New Roman" w:hAnsi="Times New Roman" w:cs="Times New Roman"/>
          <w:i/>
          <w:iCs/>
          <w:sz w:val="24"/>
          <w:szCs w:val="24"/>
        </w:rPr>
        <w:t xml:space="preserve"> &amp; </w:t>
      </w:r>
      <w:proofErr w:type="spellStart"/>
      <w:r w:rsidRPr="00E50D59">
        <w:rPr>
          <w:rFonts w:ascii="Times New Roman" w:hAnsi="Times New Roman" w:cs="Times New Roman"/>
          <w:i/>
          <w:iCs/>
          <w:sz w:val="24"/>
          <w:szCs w:val="24"/>
        </w:rPr>
        <w:t>Gwamada</w:t>
      </w:r>
      <w:proofErr w:type="spellEnd"/>
      <w:r>
        <w:rPr>
          <w:rFonts w:ascii="Times New Roman" w:hAnsi="Times New Roman" w:cs="Times New Roman"/>
          <w:sz w:val="24"/>
          <w:szCs w:val="24"/>
        </w:rPr>
        <w:t>, applicant’s legal practitioner</w:t>
      </w:r>
    </w:p>
    <w:p w:rsidR="00F940FB" w:rsidRDefault="00F940FB" w:rsidP="00F940FB">
      <w:pPr>
        <w:spacing w:line="360" w:lineRule="auto"/>
        <w:jc w:val="both"/>
        <w:rPr>
          <w:rFonts w:ascii="Times New Roman" w:hAnsi="Times New Roman" w:cs="Times New Roman"/>
          <w:sz w:val="24"/>
          <w:szCs w:val="24"/>
        </w:rPr>
      </w:pPr>
      <w:r w:rsidRPr="00E50D59">
        <w:rPr>
          <w:rFonts w:ascii="Times New Roman" w:hAnsi="Times New Roman" w:cs="Times New Roman"/>
          <w:i/>
          <w:iCs/>
          <w:sz w:val="24"/>
          <w:szCs w:val="24"/>
        </w:rPr>
        <w:t>Murisi &amp; Associates,</w:t>
      </w:r>
      <w:r>
        <w:rPr>
          <w:rFonts w:ascii="Times New Roman" w:hAnsi="Times New Roman" w:cs="Times New Roman"/>
          <w:sz w:val="24"/>
          <w:szCs w:val="24"/>
        </w:rPr>
        <w:t xml:space="preserve"> 1</w:t>
      </w:r>
      <w:r w:rsidRPr="007124D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w:t>
      </w:r>
    </w:p>
    <w:p w:rsidR="00565230" w:rsidRDefault="00F940FB" w:rsidP="00F035DD">
      <w:pPr>
        <w:spacing w:line="360" w:lineRule="auto"/>
        <w:jc w:val="both"/>
        <w:rPr>
          <w:rFonts w:ascii="Times New Roman" w:hAnsi="Times New Roman" w:cs="Times New Roman"/>
          <w:sz w:val="24"/>
          <w:szCs w:val="24"/>
        </w:rPr>
      </w:pPr>
      <w:proofErr w:type="spellStart"/>
      <w:r w:rsidRPr="00E50D59">
        <w:rPr>
          <w:rFonts w:ascii="Times New Roman" w:hAnsi="Times New Roman" w:cs="Times New Roman"/>
          <w:i/>
          <w:iCs/>
          <w:sz w:val="24"/>
          <w:szCs w:val="24"/>
        </w:rPr>
        <w:t>Samundombe</w:t>
      </w:r>
      <w:proofErr w:type="spellEnd"/>
      <w:r w:rsidRPr="00E50D59">
        <w:rPr>
          <w:rFonts w:ascii="Times New Roman" w:hAnsi="Times New Roman" w:cs="Times New Roman"/>
          <w:i/>
          <w:iCs/>
          <w:sz w:val="24"/>
          <w:szCs w:val="24"/>
        </w:rPr>
        <w:t xml:space="preserve"> &amp; Partners</w:t>
      </w:r>
      <w:r>
        <w:rPr>
          <w:rFonts w:ascii="Times New Roman" w:hAnsi="Times New Roman" w:cs="Times New Roman"/>
          <w:sz w:val="24"/>
          <w:szCs w:val="24"/>
        </w:rPr>
        <w:t>, 2</w:t>
      </w:r>
      <w:r w:rsidRPr="007124DA">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7124D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sectPr w:rsidR="0056523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0CE3" w:rsidRDefault="00BA0CE3" w:rsidP="00C373F1">
      <w:pPr>
        <w:spacing w:after="0" w:line="240" w:lineRule="auto"/>
      </w:pPr>
      <w:r>
        <w:separator/>
      </w:r>
    </w:p>
  </w:endnote>
  <w:endnote w:type="continuationSeparator" w:id="0">
    <w:p w:rsidR="00BA0CE3" w:rsidRDefault="00BA0CE3"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0CE3" w:rsidRDefault="00BA0CE3" w:rsidP="00C373F1">
      <w:pPr>
        <w:spacing w:after="0" w:line="240" w:lineRule="auto"/>
      </w:pPr>
      <w:r>
        <w:separator/>
      </w:r>
    </w:p>
  </w:footnote>
  <w:footnote w:type="continuationSeparator" w:id="0">
    <w:p w:rsidR="00BA0CE3" w:rsidRDefault="00BA0CE3" w:rsidP="00C3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0747"/>
      <w:docPartObj>
        <w:docPartGallery w:val="Page Numbers (Top of Page)"/>
        <w:docPartUnique/>
      </w:docPartObj>
    </w:sdtPr>
    <w:sdtEndPr>
      <w:rPr>
        <w:noProof/>
      </w:rPr>
    </w:sdtEndPr>
    <w:sdtContent>
      <w:p w:rsidR="007C2D45" w:rsidRDefault="007C2D45" w:rsidP="004A4995">
        <w:pPr>
          <w:pStyle w:val="Header"/>
          <w:jc w:val="right"/>
          <w:rPr>
            <w:noProof/>
          </w:rPr>
        </w:pPr>
        <w:r>
          <w:fldChar w:fldCharType="begin"/>
        </w:r>
        <w:r>
          <w:instrText xml:space="preserve"> PAGE   \* MERGEFORMAT </w:instrText>
        </w:r>
        <w:r>
          <w:fldChar w:fldCharType="separate"/>
        </w:r>
        <w:r w:rsidR="00F940FB">
          <w:rPr>
            <w:noProof/>
          </w:rPr>
          <w:t>1</w:t>
        </w:r>
        <w:r>
          <w:rPr>
            <w:noProof/>
          </w:rPr>
          <w:fldChar w:fldCharType="end"/>
        </w:r>
      </w:p>
      <w:p w:rsidR="00B30C70" w:rsidRDefault="00B30C70" w:rsidP="004A4995">
        <w:pPr>
          <w:pStyle w:val="Header"/>
          <w:jc w:val="right"/>
          <w:rPr>
            <w:noProof/>
          </w:rPr>
        </w:pPr>
        <w:r>
          <w:rPr>
            <w:noProof/>
          </w:rPr>
          <w:t>HCCO 45/23</w:t>
        </w:r>
      </w:p>
      <w:p w:rsidR="007C2D45" w:rsidRDefault="007C2D45" w:rsidP="00C17055">
        <w:pPr>
          <w:pStyle w:val="Header"/>
          <w:jc w:val="right"/>
          <w:rPr>
            <w:noProof/>
          </w:rPr>
        </w:pPr>
        <w:r>
          <w:rPr>
            <w:noProof/>
          </w:rPr>
          <w:t>HC 1</w:t>
        </w:r>
        <w:r w:rsidR="00451492">
          <w:rPr>
            <w:noProof/>
          </w:rPr>
          <w:t>1</w:t>
        </w:r>
        <w:r>
          <w:rPr>
            <w:noProof/>
          </w:rPr>
          <w:t>/23</w:t>
        </w:r>
      </w:p>
      <w:p w:rsidR="007C2D45" w:rsidRDefault="007C2D45" w:rsidP="00C17055">
        <w:pPr>
          <w:pStyle w:val="Header"/>
          <w:jc w:val="right"/>
          <w:rPr>
            <w:noProof/>
          </w:rPr>
        </w:pPr>
        <w:r>
          <w:rPr>
            <w:noProof/>
          </w:rPr>
          <w:t>REF CASE NO: HC 199/22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50BC"/>
    <w:multiLevelType w:val="hybridMultilevel"/>
    <w:tmpl w:val="49F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046CE"/>
    <w:multiLevelType w:val="hybridMultilevel"/>
    <w:tmpl w:val="ACBEA41E"/>
    <w:lvl w:ilvl="0" w:tplc="610A3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DB663D"/>
    <w:multiLevelType w:val="hybridMultilevel"/>
    <w:tmpl w:val="FA6EFE3E"/>
    <w:lvl w:ilvl="0" w:tplc="B414D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766D4B"/>
    <w:multiLevelType w:val="hybridMultilevel"/>
    <w:tmpl w:val="8562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12678"/>
    <w:multiLevelType w:val="hybridMultilevel"/>
    <w:tmpl w:val="4580A392"/>
    <w:lvl w:ilvl="0" w:tplc="A1F0E1C8">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DA064B0"/>
    <w:multiLevelType w:val="hybridMultilevel"/>
    <w:tmpl w:val="F00EF8F0"/>
    <w:lvl w:ilvl="0" w:tplc="36F4AC6A">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373666A"/>
    <w:multiLevelType w:val="hybridMultilevel"/>
    <w:tmpl w:val="35FA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22AE5"/>
    <w:multiLevelType w:val="hybridMultilevel"/>
    <w:tmpl w:val="F3E2B176"/>
    <w:lvl w:ilvl="0" w:tplc="AA6C79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711CC"/>
    <w:multiLevelType w:val="hybridMultilevel"/>
    <w:tmpl w:val="60423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B6814"/>
    <w:multiLevelType w:val="hybridMultilevel"/>
    <w:tmpl w:val="602E56E6"/>
    <w:lvl w:ilvl="0" w:tplc="540A6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481797"/>
    <w:multiLevelType w:val="hybridMultilevel"/>
    <w:tmpl w:val="DB840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5AC7A97"/>
    <w:multiLevelType w:val="hybridMultilevel"/>
    <w:tmpl w:val="A59A830C"/>
    <w:lvl w:ilvl="0" w:tplc="C56C7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B784C7D"/>
    <w:multiLevelType w:val="hybridMultilevel"/>
    <w:tmpl w:val="07CA3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F11D0B"/>
    <w:multiLevelType w:val="hybridMultilevel"/>
    <w:tmpl w:val="539AC5CC"/>
    <w:lvl w:ilvl="0" w:tplc="576408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AC3A77"/>
    <w:multiLevelType w:val="hybridMultilevel"/>
    <w:tmpl w:val="70EEDE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449B9"/>
    <w:multiLevelType w:val="hybridMultilevel"/>
    <w:tmpl w:val="05724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83943"/>
    <w:multiLevelType w:val="hybridMultilevel"/>
    <w:tmpl w:val="51AEFF80"/>
    <w:lvl w:ilvl="0" w:tplc="2A7C3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1219530">
    <w:abstractNumId w:val="11"/>
  </w:num>
  <w:num w:numId="2" w16cid:durableId="278877902">
    <w:abstractNumId w:val="13"/>
  </w:num>
  <w:num w:numId="3" w16cid:durableId="1125194237">
    <w:abstractNumId w:val="2"/>
  </w:num>
  <w:num w:numId="4" w16cid:durableId="829490744">
    <w:abstractNumId w:val="6"/>
  </w:num>
  <w:num w:numId="5" w16cid:durableId="909079770">
    <w:abstractNumId w:val="9"/>
  </w:num>
  <w:num w:numId="6" w16cid:durableId="298727830">
    <w:abstractNumId w:val="15"/>
  </w:num>
  <w:num w:numId="7" w16cid:durableId="937637409">
    <w:abstractNumId w:val="1"/>
  </w:num>
  <w:num w:numId="8" w16cid:durableId="988441318">
    <w:abstractNumId w:val="18"/>
  </w:num>
  <w:num w:numId="9" w16cid:durableId="689915985">
    <w:abstractNumId w:val="0"/>
  </w:num>
  <w:num w:numId="10" w16cid:durableId="1330522582">
    <w:abstractNumId w:val="3"/>
  </w:num>
  <w:num w:numId="11" w16cid:durableId="888537244">
    <w:abstractNumId w:val="17"/>
  </w:num>
  <w:num w:numId="12" w16cid:durableId="1889369476">
    <w:abstractNumId w:val="10"/>
  </w:num>
  <w:num w:numId="13" w16cid:durableId="1940141667">
    <w:abstractNumId w:val="14"/>
  </w:num>
  <w:num w:numId="14" w16cid:durableId="1292128388">
    <w:abstractNumId w:val="8"/>
  </w:num>
  <w:num w:numId="15" w16cid:durableId="143394626">
    <w:abstractNumId w:val="16"/>
  </w:num>
  <w:num w:numId="16" w16cid:durableId="19282491">
    <w:abstractNumId w:val="12"/>
  </w:num>
  <w:num w:numId="17" w16cid:durableId="157622720">
    <w:abstractNumId w:val="7"/>
  </w:num>
  <w:num w:numId="18" w16cid:durableId="939485404">
    <w:abstractNumId w:val="4"/>
  </w:num>
  <w:num w:numId="19" w16cid:durableId="8606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D9"/>
    <w:rsid w:val="000045E4"/>
    <w:rsid w:val="0000502B"/>
    <w:rsid w:val="000056E9"/>
    <w:rsid w:val="00011ED1"/>
    <w:rsid w:val="00013300"/>
    <w:rsid w:val="00015A57"/>
    <w:rsid w:val="00016E8C"/>
    <w:rsid w:val="00021C56"/>
    <w:rsid w:val="00023223"/>
    <w:rsid w:val="00035A0A"/>
    <w:rsid w:val="0003670D"/>
    <w:rsid w:val="00037518"/>
    <w:rsid w:val="00040928"/>
    <w:rsid w:val="0004118E"/>
    <w:rsid w:val="000419AE"/>
    <w:rsid w:val="00043A83"/>
    <w:rsid w:val="00046B7E"/>
    <w:rsid w:val="00050F0B"/>
    <w:rsid w:val="00062000"/>
    <w:rsid w:val="00064815"/>
    <w:rsid w:val="000763D9"/>
    <w:rsid w:val="00076EAA"/>
    <w:rsid w:val="00081BED"/>
    <w:rsid w:val="00085C67"/>
    <w:rsid w:val="000867E7"/>
    <w:rsid w:val="000868E6"/>
    <w:rsid w:val="00086CA0"/>
    <w:rsid w:val="000902BD"/>
    <w:rsid w:val="000906E2"/>
    <w:rsid w:val="00096143"/>
    <w:rsid w:val="00096DC6"/>
    <w:rsid w:val="000A01CF"/>
    <w:rsid w:val="000A053D"/>
    <w:rsid w:val="000A384F"/>
    <w:rsid w:val="000B35F1"/>
    <w:rsid w:val="000B405C"/>
    <w:rsid w:val="000B5704"/>
    <w:rsid w:val="000C3900"/>
    <w:rsid w:val="000C3D69"/>
    <w:rsid w:val="000C59E2"/>
    <w:rsid w:val="000D5C9E"/>
    <w:rsid w:val="000D798A"/>
    <w:rsid w:val="000E309A"/>
    <w:rsid w:val="000E3178"/>
    <w:rsid w:val="000E4385"/>
    <w:rsid w:val="000F2365"/>
    <w:rsid w:val="000F2646"/>
    <w:rsid w:val="000F34C4"/>
    <w:rsid w:val="000F37FB"/>
    <w:rsid w:val="001001ED"/>
    <w:rsid w:val="00101FF2"/>
    <w:rsid w:val="00102BFA"/>
    <w:rsid w:val="0010687F"/>
    <w:rsid w:val="00107BB8"/>
    <w:rsid w:val="001111A9"/>
    <w:rsid w:val="0011178A"/>
    <w:rsid w:val="00113DF5"/>
    <w:rsid w:val="0012004E"/>
    <w:rsid w:val="00123490"/>
    <w:rsid w:val="00130CE0"/>
    <w:rsid w:val="0013190E"/>
    <w:rsid w:val="001349C0"/>
    <w:rsid w:val="001401DA"/>
    <w:rsid w:val="001426B6"/>
    <w:rsid w:val="00143615"/>
    <w:rsid w:val="00147440"/>
    <w:rsid w:val="00153313"/>
    <w:rsid w:val="00153CE5"/>
    <w:rsid w:val="00154BD8"/>
    <w:rsid w:val="00154CAD"/>
    <w:rsid w:val="00161C8F"/>
    <w:rsid w:val="00162B1F"/>
    <w:rsid w:val="00162F96"/>
    <w:rsid w:val="001646D1"/>
    <w:rsid w:val="00164EDF"/>
    <w:rsid w:val="0017061D"/>
    <w:rsid w:val="0017103F"/>
    <w:rsid w:val="0017163C"/>
    <w:rsid w:val="00171836"/>
    <w:rsid w:val="001719D5"/>
    <w:rsid w:val="001733CF"/>
    <w:rsid w:val="00183106"/>
    <w:rsid w:val="001904A5"/>
    <w:rsid w:val="0019324B"/>
    <w:rsid w:val="00197AA5"/>
    <w:rsid w:val="001A3C01"/>
    <w:rsid w:val="001A6DF9"/>
    <w:rsid w:val="001A7C87"/>
    <w:rsid w:val="001B27DF"/>
    <w:rsid w:val="001B35CA"/>
    <w:rsid w:val="001B5ED7"/>
    <w:rsid w:val="001B679A"/>
    <w:rsid w:val="001C2953"/>
    <w:rsid w:val="001C4E3B"/>
    <w:rsid w:val="001C63BA"/>
    <w:rsid w:val="001C65C2"/>
    <w:rsid w:val="001D58FB"/>
    <w:rsid w:val="001E1F19"/>
    <w:rsid w:val="001E5541"/>
    <w:rsid w:val="001E5A77"/>
    <w:rsid w:val="001E696B"/>
    <w:rsid w:val="001E72CE"/>
    <w:rsid w:val="001F0064"/>
    <w:rsid w:val="001F0F39"/>
    <w:rsid w:val="001F7C84"/>
    <w:rsid w:val="00203BCE"/>
    <w:rsid w:val="002044AC"/>
    <w:rsid w:val="00205076"/>
    <w:rsid w:val="00210F42"/>
    <w:rsid w:val="00210F9E"/>
    <w:rsid w:val="0021450A"/>
    <w:rsid w:val="00215CC9"/>
    <w:rsid w:val="0023317C"/>
    <w:rsid w:val="00243A8C"/>
    <w:rsid w:val="00244B56"/>
    <w:rsid w:val="00247541"/>
    <w:rsid w:val="002516E8"/>
    <w:rsid w:val="00252DF1"/>
    <w:rsid w:val="00256189"/>
    <w:rsid w:val="002572E5"/>
    <w:rsid w:val="0026072A"/>
    <w:rsid w:val="00261FF4"/>
    <w:rsid w:val="0026226D"/>
    <w:rsid w:val="00264620"/>
    <w:rsid w:val="00265C7B"/>
    <w:rsid w:val="00270593"/>
    <w:rsid w:val="00274E9D"/>
    <w:rsid w:val="0027650D"/>
    <w:rsid w:val="00276547"/>
    <w:rsid w:val="00277B9E"/>
    <w:rsid w:val="002810DB"/>
    <w:rsid w:val="00284288"/>
    <w:rsid w:val="002878BA"/>
    <w:rsid w:val="00287F28"/>
    <w:rsid w:val="00292033"/>
    <w:rsid w:val="00294638"/>
    <w:rsid w:val="00294C58"/>
    <w:rsid w:val="00296453"/>
    <w:rsid w:val="002A1961"/>
    <w:rsid w:val="002B279A"/>
    <w:rsid w:val="002C1F3E"/>
    <w:rsid w:val="002C2ED7"/>
    <w:rsid w:val="002C3F39"/>
    <w:rsid w:val="002C40D2"/>
    <w:rsid w:val="002C6E2B"/>
    <w:rsid w:val="002D2B86"/>
    <w:rsid w:val="002E1ABD"/>
    <w:rsid w:val="002F0301"/>
    <w:rsid w:val="002F1835"/>
    <w:rsid w:val="002F381E"/>
    <w:rsid w:val="002F67AF"/>
    <w:rsid w:val="003013FA"/>
    <w:rsid w:val="003043D9"/>
    <w:rsid w:val="003073EA"/>
    <w:rsid w:val="003129C4"/>
    <w:rsid w:val="0032261B"/>
    <w:rsid w:val="00324DA7"/>
    <w:rsid w:val="00324EFB"/>
    <w:rsid w:val="0032657D"/>
    <w:rsid w:val="00327472"/>
    <w:rsid w:val="00330193"/>
    <w:rsid w:val="0033030F"/>
    <w:rsid w:val="00333C3B"/>
    <w:rsid w:val="00345F38"/>
    <w:rsid w:val="0034637E"/>
    <w:rsid w:val="00351DCE"/>
    <w:rsid w:val="00352EF8"/>
    <w:rsid w:val="0035481A"/>
    <w:rsid w:val="00356FCE"/>
    <w:rsid w:val="00363C83"/>
    <w:rsid w:val="003663BE"/>
    <w:rsid w:val="0037016E"/>
    <w:rsid w:val="00370EF1"/>
    <w:rsid w:val="00372662"/>
    <w:rsid w:val="00376142"/>
    <w:rsid w:val="00380137"/>
    <w:rsid w:val="00381208"/>
    <w:rsid w:val="003859C8"/>
    <w:rsid w:val="0038713D"/>
    <w:rsid w:val="003A72AE"/>
    <w:rsid w:val="003A755A"/>
    <w:rsid w:val="003B2E19"/>
    <w:rsid w:val="003B5369"/>
    <w:rsid w:val="003B577C"/>
    <w:rsid w:val="003B57CE"/>
    <w:rsid w:val="003C07BB"/>
    <w:rsid w:val="003C2ADD"/>
    <w:rsid w:val="003C41E5"/>
    <w:rsid w:val="003C5F45"/>
    <w:rsid w:val="003D15FE"/>
    <w:rsid w:val="003D641E"/>
    <w:rsid w:val="003E1466"/>
    <w:rsid w:val="003E48D1"/>
    <w:rsid w:val="003F0930"/>
    <w:rsid w:val="003F1BD4"/>
    <w:rsid w:val="00406AF5"/>
    <w:rsid w:val="004072ED"/>
    <w:rsid w:val="00411393"/>
    <w:rsid w:val="004118D9"/>
    <w:rsid w:val="004132A3"/>
    <w:rsid w:val="00414604"/>
    <w:rsid w:val="00417B38"/>
    <w:rsid w:val="00432DCC"/>
    <w:rsid w:val="00433A8B"/>
    <w:rsid w:val="00433E57"/>
    <w:rsid w:val="004344D4"/>
    <w:rsid w:val="004352B4"/>
    <w:rsid w:val="004355A0"/>
    <w:rsid w:val="00444ACB"/>
    <w:rsid w:val="00445E37"/>
    <w:rsid w:val="00446467"/>
    <w:rsid w:val="0044787D"/>
    <w:rsid w:val="0045037E"/>
    <w:rsid w:val="00451492"/>
    <w:rsid w:val="0045490F"/>
    <w:rsid w:val="00456360"/>
    <w:rsid w:val="00456E6C"/>
    <w:rsid w:val="0046127F"/>
    <w:rsid w:val="004620AA"/>
    <w:rsid w:val="00462EB3"/>
    <w:rsid w:val="0047637B"/>
    <w:rsid w:val="00481178"/>
    <w:rsid w:val="00484318"/>
    <w:rsid w:val="00484351"/>
    <w:rsid w:val="00484876"/>
    <w:rsid w:val="00484CAE"/>
    <w:rsid w:val="00487045"/>
    <w:rsid w:val="004872B2"/>
    <w:rsid w:val="00491477"/>
    <w:rsid w:val="0049256B"/>
    <w:rsid w:val="00493F0F"/>
    <w:rsid w:val="00497618"/>
    <w:rsid w:val="004A4995"/>
    <w:rsid w:val="004A7050"/>
    <w:rsid w:val="004C201E"/>
    <w:rsid w:val="004C5B75"/>
    <w:rsid w:val="004C67A8"/>
    <w:rsid w:val="004C6B92"/>
    <w:rsid w:val="004D0CB0"/>
    <w:rsid w:val="004D3BEC"/>
    <w:rsid w:val="004D570E"/>
    <w:rsid w:val="004E3C3F"/>
    <w:rsid w:val="004E6F85"/>
    <w:rsid w:val="004E70FD"/>
    <w:rsid w:val="004E76E9"/>
    <w:rsid w:val="004F3F9A"/>
    <w:rsid w:val="004F70DE"/>
    <w:rsid w:val="00501EDC"/>
    <w:rsid w:val="0050479C"/>
    <w:rsid w:val="00505704"/>
    <w:rsid w:val="00505D0B"/>
    <w:rsid w:val="0050767A"/>
    <w:rsid w:val="00510F68"/>
    <w:rsid w:val="00512460"/>
    <w:rsid w:val="00513C94"/>
    <w:rsid w:val="00520511"/>
    <w:rsid w:val="00520F76"/>
    <w:rsid w:val="005266CE"/>
    <w:rsid w:val="00534D34"/>
    <w:rsid w:val="00535F1F"/>
    <w:rsid w:val="00536539"/>
    <w:rsid w:val="005366AB"/>
    <w:rsid w:val="00543A3A"/>
    <w:rsid w:val="00543D32"/>
    <w:rsid w:val="00550537"/>
    <w:rsid w:val="00553FED"/>
    <w:rsid w:val="00554208"/>
    <w:rsid w:val="00554A56"/>
    <w:rsid w:val="0055515C"/>
    <w:rsid w:val="00556BCD"/>
    <w:rsid w:val="005620E4"/>
    <w:rsid w:val="00564B27"/>
    <w:rsid w:val="00565037"/>
    <w:rsid w:val="00565230"/>
    <w:rsid w:val="005701A3"/>
    <w:rsid w:val="0057686C"/>
    <w:rsid w:val="00577161"/>
    <w:rsid w:val="005812BF"/>
    <w:rsid w:val="00587CA0"/>
    <w:rsid w:val="00592B00"/>
    <w:rsid w:val="00593EE6"/>
    <w:rsid w:val="00594FE2"/>
    <w:rsid w:val="00596421"/>
    <w:rsid w:val="005967A9"/>
    <w:rsid w:val="005A1EEE"/>
    <w:rsid w:val="005A29BA"/>
    <w:rsid w:val="005A2E2B"/>
    <w:rsid w:val="005A69FD"/>
    <w:rsid w:val="005B33F7"/>
    <w:rsid w:val="005B3490"/>
    <w:rsid w:val="005B4528"/>
    <w:rsid w:val="005B5417"/>
    <w:rsid w:val="005B562A"/>
    <w:rsid w:val="005B745D"/>
    <w:rsid w:val="005B7D8C"/>
    <w:rsid w:val="005C0B32"/>
    <w:rsid w:val="005C7FDE"/>
    <w:rsid w:val="005D68C7"/>
    <w:rsid w:val="005E375F"/>
    <w:rsid w:val="005E7FA6"/>
    <w:rsid w:val="005F6E77"/>
    <w:rsid w:val="005F7E8E"/>
    <w:rsid w:val="00600F20"/>
    <w:rsid w:val="006017C6"/>
    <w:rsid w:val="006044D3"/>
    <w:rsid w:val="00604AE7"/>
    <w:rsid w:val="00604FC2"/>
    <w:rsid w:val="00606A38"/>
    <w:rsid w:val="00613482"/>
    <w:rsid w:val="00614D01"/>
    <w:rsid w:val="0061627F"/>
    <w:rsid w:val="0061628F"/>
    <w:rsid w:val="00620528"/>
    <w:rsid w:val="00620B74"/>
    <w:rsid w:val="006229FE"/>
    <w:rsid w:val="00624666"/>
    <w:rsid w:val="00624CC0"/>
    <w:rsid w:val="00625F34"/>
    <w:rsid w:val="006441F6"/>
    <w:rsid w:val="00644FB4"/>
    <w:rsid w:val="00645002"/>
    <w:rsid w:val="006479C8"/>
    <w:rsid w:val="00647CEB"/>
    <w:rsid w:val="006519C9"/>
    <w:rsid w:val="00652ECD"/>
    <w:rsid w:val="006532D4"/>
    <w:rsid w:val="0065359D"/>
    <w:rsid w:val="006538CD"/>
    <w:rsid w:val="00654070"/>
    <w:rsid w:val="006617D4"/>
    <w:rsid w:val="00663D7F"/>
    <w:rsid w:val="00664AFB"/>
    <w:rsid w:val="00671997"/>
    <w:rsid w:val="00671D4C"/>
    <w:rsid w:val="00671D8A"/>
    <w:rsid w:val="00671ECF"/>
    <w:rsid w:val="0067270D"/>
    <w:rsid w:val="00674172"/>
    <w:rsid w:val="0067786D"/>
    <w:rsid w:val="006827E2"/>
    <w:rsid w:val="00684593"/>
    <w:rsid w:val="00684EE0"/>
    <w:rsid w:val="006856D0"/>
    <w:rsid w:val="006857DC"/>
    <w:rsid w:val="00685F48"/>
    <w:rsid w:val="006860F1"/>
    <w:rsid w:val="00686C80"/>
    <w:rsid w:val="00686FA7"/>
    <w:rsid w:val="0069517F"/>
    <w:rsid w:val="0069633A"/>
    <w:rsid w:val="006A173B"/>
    <w:rsid w:val="006A2BF8"/>
    <w:rsid w:val="006A4C7E"/>
    <w:rsid w:val="006A6B82"/>
    <w:rsid w:val="006A6FEC"/>
    <w:rsid w:val="006B1204"/>
    <w:rsid w:val="006B134D"/>
    <w:rsid w:val="006B16E8"/>
    <w:rsid w:val="006B34D6"/>
    <w:rsid w:val="006B4B00"/>
    <w:rsid w:val="006C1637"/>
    <w:rsid w:val="006D048E"/>
    <w:rsid w:val="006D3709"/>
    <w:rsid w:val="006D43D9"/>
    <w:rsid w:val="006D483C"/>
    <w:rsid w:val="006D6C88"/>
    <w:rsid w:val="006D6E42"/>
    <w:rsid w:val="006D79FE"/>
    <w:rsid w:val="006E0E62"/>
    <w:rsid w:val="006E4401"/>
    <w:rsid w:val="006E6AD3"/>
    <w:rsid w:val="006F0646"/>
    <w:rsid w:val="006F19F1"/>
    <w:rsid w:val="006F535B"/>
    <w:rsid w:val="00704286"/>
    <w:rsid w:val="00704318"/>
    <w:rsid w:val="00706B8A"/>
    <w:rsid w:val="00710F50"/>
    <w:rsid w:val="00716129"/>
    <w:rsid w:val="007167B2"/>
    <w:rsid w:val="00717DCB"/>
    <w:rsid w:val="00727994"/>
    <w:rsid w:val="00730EC6"/>
    <w:rsid w:val="00731340"/>
    <w:rsid w:val="007324FD"/>
    <w:rsid w:val="00734AFD"/>
    <w:rsid w:val="007437AA"/>
    <w:rsid w:val="00744472"/>
    <w:rsid w:val="0074552F"/>
    <w:rsid w:val="00746010"/>
    <w:rsid w:val="00751CB8"/>
    <w:rsid w:val="00752B37"/>
    <w:rsid w:val="00756A05"/>
    <w:rsid w:val="00765F58"/>
    <w:rsid w:val="007707D9"/>
    <w:rsid w:val="007708AB"/>
    <w:rsid w:val="00770A7F"/>
    <w:rsid w:val="0077393F"/>
    <w:rsid w:val="007740E1"/>
    <w:rsid w:val="0077589F"/>
    <w:rsid w:val="007767AF"/>
    <w:rsid w:val="00781391"/>
    <w:rsid w:val="00782CC6"/>
    <w:rsid w:val="007833D7"/>
    <w:rsid w:val="00786732"/>
    <w:rsid w:val="007876EA"/>
    <w:rsid w:val="007924FA"/>
    <w:rsid w:val="00792DBA"/>
    <w:rsid w:val="007A0208"/>
    <w:rsid w:val="007A5BB8"/>
    <w:rsid w:val="007B623A"/>
    <w:rsid w:val="007B7E1A"/>
    <w:rsid w:val="007C2D45"/>
    <w:rsid w:val="007D1A6C"/>
    <w:rsid w:val="007D1D88"/>
    <w:rsid w:val="007D36AF"/>
    <w:rsid w:val="007D373B"/>
    <w:rsid w:val="007D708E"/>
    <w:rsid w:val="007E6C9B"/>
    <w:rsid w:val="007F0D94"/>
    <w:rsid w:val="007F4BBA"/>
    <w:rsid w:val="007F4EF9"/>
    <w:rsid w:val="008060CB"/>
    <w:rsid w:val="00806DCC"/>
    <w:rsid w:val="00811D20"/>
    <w:rsid w:val="00814BAA"/>
    <w:rsid w:val="00824566"/>
    <w:rsid w:val="00824943"/>
    <w:rsid w:val="008269B6"/>
    <w:rsid w:val="00826B72"/>
    <w:rsid w:val="0083205F"/>
    <w:rsid w:val="00835708"/>
    <w:rsid w:val="00836404"/>
    <w:rsid w:val="00836DDB"/>
    <w:rsid w:val="00836E07"/>
    <w:rsid w:val="00841EC8"/>
    <w:rsid w:val="00846B65"/>
    <w:rsid w:val="00860A93"/>
    <w:rsid w:val="00862814"/>
    <w:rsid w:val="00866134"/>
    <w:rsid w:val="008721A5"/>
    <w:rsid w:val="0087279B"/>
    <w:rsid w:val="00873C9C"/>
    <w:rsid w:val="008805DB"/>
    <w:rsid w:val="00881E9D"/>
    <w:rsid w:val="00883B13"/>
    <w:rsid w:val="008842BD"/>
    <w:rsid w:val="008878C3"/>
    <w:rsid w:val="00891312"/>
    <w:rsid w:val="00892323"/>
    <w:rsid w:val="008940D7"/>
    <w:rsid w:val="00896CBC"/>
    <w:rsid w:val="008A0424"/>
    <w:rsid w:val="008A2746"/>
    <w:rsid w:val="008A7927"/>
    <w:rsid w:val="008B2087"/>
    <w:rsid w:val="008C04AE"/>
    <w:rsid w:val="008C1AAF"/>
    <w:rsid w:val="008C4189"/>
    <w:rsid w:val="008C58EC"/>
    <w:rsid w:val="008D20B8"/>
    <w:rsid w:val="008D73F1"/>
    <w:rsid w:val="008E4B57"/>
    <w:rsid w:val="008E57E5"/>
    <w:rsid w:val="008E58E0"/>
    <w:rsid w:val="008E5998"/>
    <w:rsid w:val="008F109E"/>
    <w:rsid w:val="008F4CA4"/>
    <w:rsid w:val="008F5F75"/>
    <w:rsid w:val="00904F66"/>
    <w:rsid w:val="00905632"/>
    <w:rsid w:val="00907E1F"/>
    <w:rsid w:val="0091266F"/>
    <w:rsid w:val="009132C6"/>
    <w:rsid w:val="00924811"/>
    <w:rsid w:val="009261B4"/>
    <w:rsid w:val="00931580"/>
    <w:rsid w:val="00933936"/>
    <w:rsid w:val="00934AFC"/>
    <w:rsid w:val="0093745B"/>
    <w:rsid w:val="00940B57"/>
    <w:rsid w:val="009411E3"/>
    <w:rsid w:val="009420D5"/>
    <w:rsid w:val="00944AEE"/>
    <w:rsid w:val="009500D2"/>
    <w:rsid w:val="00950265"/>
    <w:rsid w:val="00950674"/>
    <w:rsid w:val="00951CB4"/>
    <w:rsid w:val="00953BBD"/>
    <w:rsid w:val="009562AD"/>
    <w:rsid w:val="00961A25"/>
    <w:rsid w:val="0096339C"/>
    <w:rsid w:val="00965D2F"/>
    <w:rsid w:val="009725F7"/>
    <w:rsid w:val="00975A55"/>
    <w:rsid w:val="0097635E"/>
    <w:rsid w:val="00976880"/>
    <w:rsid w:val="00980D19"/>
    <w:rsid w:val="00981EC7"/>
    <w:rsid w:val="009832D4"/>
    <w:rsid w:val="00985009"/>
    <w:rsid w:val="0098614E"/>
    <w:rsid w:val="00994E28"/>
    <w:rsid w:val="009A154A"/>
    <w:rsid w:val="009A160F"/>
    <w:rsid w:val="009A1C1B"/>
    <w:rsid w:val="009A1D78"/>
    <w:rsid w:val="009A46D2"/>
    <w:rsid w:val="009A66E4"/>
    <w:rsid w:val="009A787C"/>
    <w:rsid w:val="009B27C3"/>
    <w:rsid w:val="009B4B5C"/>
    <w:rsid w:val="009C08FB"/>
    <w:rsid w:val="009C2B3D"/>
    <w:rsid w:val="009C3C66"/>
    <w:rsid w:val="009D165A"/>
    <w:rsid w:val="009D59C8"/>
    <w:rsid w:val="009D708B"/>
    <w:rsid w:val="009E0C40"/>
    <w:rsid w:val="009F47AA"/>
    <w:rsid w:val="00A0534E"/>
    <w:rsid w:val="00A1350A"/>
    <w:rsid w:val="00A14AD8"/>
    <w:rsid w:val="00A14CE9"/>
    <w:rsid w:val="00A16DAF"/>
    <w:rsid w:val="00A26176"/>
    <w:rsid w:val="00A27B68"/>
    <w:rsid w:val="00A31F50"/>
    <w:rsid w:val="00A3268F"/>
    <w:rsid w:val="00A3425F"/>
    <w:rsid w:val="00A35DBC"/>
    <w:rsid w:val="00A41E32"/>
    <w:rsid w:val="00A4365E"/>
    <w:rsid w:val="00A47701"/>
    <w:rsid w:val="00A5074C"/>
    <w:rsid w:val="00A50986"/>
    <w:rsid w:val="00A5112D"/>
    <w:rsid w:val="00A579AA"/>
    <w:rsid w:val="00A579F7"/>
    <w:rsid w:val="00A609F1"/>
    <w:rsid w:val="00A612C8"/>
    <w:rsid w:val="00A6197D"/>
    <w:rsid w:val="00A64937"/>
    <w:rsid w:val="00A664D7"/>
    <w:rsid w:val="00A70100"/>
    <w:rsid w:val="00A707B8"/>
    <w:rsid w:val="00A70986"/>
    <w:rsid w:val="00A709DE"/>
    <w:rsid w:val="00A70C13"/>
    <w:rsid w:val="00A72076"/>
    <w:rsid w:val="00A73281"/>
    <w:rsid w:val="00A7456C"/>
    <w:rsid w:val="00A75FBE"/>
    <w:rsid w:val="00A77894"/>
    <w:rsid w:val="00A8288A"/>
    <w:rsid w:val="00A84A39"/>
    <w:rsid w:val="00A90CEE"/>
    <w:rsid w:val="00A91199"/>
    <w:rsid w:val="00A91966"/>
    <w:rsid w:val="00AA52EA"/>
    <w:rsid w:val="00AA7A57"/>
    <w:rsid w:val="00AB0E42"/>
    <w:rsid w:val="00AB13D3"/>
    <w:rsid w:val="00AB3455"/>
    <w:rsid w:val="00AB4A7F"/>
    <w:rsid w:val="00AB5DCC"/>
    <w:rsid w:val="00AB7929"/>
    <w:rsid w:val="00AD551A"/>
    <w:rsid w:val="00AD624B"/>
    <w:rsid w:val="00AE0FA0"/>
    <w:rsid w:val="00AE13F5"/>
    <w:rsid w:val="00AE3374"/>
    <w:rsid w:val="00AE3BF4"/>
    <w:rsid w:val="00AE3DEA"/>
    <w:rsid w:val="00AE5BC0"/>
    <w:rsid w:val="00AF0505"/>
    <w:rsid w:val="00AF4002"/>
    <w:rsid w:val="00AF5ED0"/>
    <w:rsid w:val="00AF6C79"/>
    <w:rsid w:val="00AF6C92"/>
    <w:rsid w:val="00B03AB0"/>
    <w:rsid w:val="00B07017"/>
    <w:rsid w:val="00B1283C"/>
    <w:rsid w:val="00B12E62"/>
    <w:rsid w:val="00B13363"/>
    <w:rsid w:val="00B14154"/>
    <w:rsid w:val="00B17CD0"/>
    <w:rsid w:val="00B2456A"/>
    <w:rsid w:val="00B24FC4"/>
    <w:rsid w:val="00B301ED"/>
    <w:rsid w:val="00B30731"/>
    <w:rsid w:val="00B30C70"/>
    <w:rsid w:val="00B314E3"/>
    <w:rsid w:val="00B32994"/>
    <w:rsid w:val="00B337E2"/>
    <w:rsid w:val="00B33A5C"/>
    <w:rsid w:val="00B41132"/>
    <w:rsid w:val="00B419F6"/>
    <w:rsid w:val="00B41E46"/>
    <w:rsid w:val="00B43FC2"/>
    <w:rsid w:val="00B46ADB"/>
    <w:rsid w:val="00B4712D"/>
    <w:rsid w:val="00B53D0A"/>
    <w:rsid w:val="00B54382"/>
    <w:rsid w:val="00B545F9"/>
    <w:rsid w:val="00B54C71"/>
    <w:rsid w:val="00B56C8D"/>
    <w:rsid w:val="00B57FF5"/>
    <w:rsid w:val="00B602D9"/>
    <w:rsid w:val="00B605D7"/>
    <w:rsid w:val="00B623A7"/>
    <w:rsid w:val="00B623BB"/>
    <w:rsid w:val="00B62615"/>
    <w:rsid w:val="00B64158"/>
    <w:rsid w:val="00B65708"/>
    <w:rsid w:val="00B65877"/>
    <w:rsid w:val="00B70114"/>
    <w:rsid w:val="00B72491"/>
    <w:rsid w:val="00B733FF"/>
    <w:rsid w:val="00B742B7"/>
    <w:rsid w:val="00B75381"/>
    <w:rsid w:val="00B871AF"/>
    <w:rsid w:val="00B90C93"/>
    <w:rsid w:val="00B94FFF"/>
    <w:rsid w:val="00B963B7"/>
    <w:rsid w:val="00BA0CE3"/>
    <w:rsid w:val="00BA1096"/>
    <w:rsid w:val="00BA3868"/>
    <w:rsid w:val="00BB182B"/>
    <w:rsid w:val="00BB4C41"/>
    <w:rsid w:val="00BB7FBE"/>
    <w:rsid w:val="00BC162A"/>
    <w:rsid w:val="00BC49B5"/>
    <w:rsid w:val="00BC5E03"/>
    <w:rsid w:val="00BC6A46"/>
    <w:rsid w:val="00BD03BB"/>
    <w:rsid w:val="00BD0FC0"/>
    <w:rsid w:val="00BD428A"/>
    <w:rsid w:val="00BD4F0A"/>
    <w:rsid w:val="00BE5905"/>
    <w:rsid w:val="00BE5A30"/>
    <w:rsid w:val="00BF4DAD"/>
    <w:rsid w:val="00BF5E02"/>
    <w:rsid w:val="00C00E5F"/>
    <w:rsid w:val="00C0418E"/>
    <w:rsid w:val="00C07DED"/>
    <w:rsid w:val="00C10F08"/>
    <w:rsid w:val="00C11120"/>
    <w:rsid w:val="00C12C45"/>
    <w:rsid w:val="00C17055"/>
    <w:rsid w:val="00C17AFA"/>
    <w:rsid w:val="00C201C5"/>
    <w:rsid w:val="00C227A1"/>
    <w:rsid w:val="00C22810"/>
    <w:rsid w:val="00C22A7A"/>
    <w:rsid w:val="00C24D30"/>
    <w:rsid w:val="00C30644"/>
    <w:rsid w:val="00C30FEC"/>
    <w:rsid w:val="00C3128A"/>
    <w:rsid w:val="00C32967"/>
    <w:rsid w:val="00C330C8"/>
    <w:rsid w:val="00C3420E"/>
    <w:rsid w:val="00C3646D"/>
    <w:rsid w:val="00C373F1"/>
    <w:rsid w:val="00C45197"/>
    <w:rsid w:val="00C47B97"/>
    <w:rsid w:val="00C51671"/>
    <w:rsid w:val="00C51807"/>
    <w:rsid w:val="00C55454"/>
    <w:rsid w:val="00C60120"/>
    <w:rsid w:val="00C607DA"/>
    <w:rsid w:val="00C63C19"/>
    <w:rsid w:val="00C65915"/>
    <w:rsid w:val="00C732CF"/>
    <w:rsid w:val="00C75A8F"/>
    <w:rsid w:val="00C87DF3"/>
    <w:rsid w:val="00C922A8"/>
    <w:rsid w:val="00C93442"/>
    <w:rsid w:val="00C944EE"/>
    <w:rsid w:val="00C958B4"/>
    <w:rsid w:val="00C95ED0"/>
    <w:rsid w:val="00C96178"/>
    <w:rsid w:val="00C97432"/>
    <w:rsid w:val="00C97D6A"/>
    <w:rsid w:val="00CA522E"/>
    <w:rsid w:val="00CA750A"/>
    <w:rsid w:val="00CB1C48"/>
    <w:rsid w:val="00CB54B1"/>
    <w:rsid w:val="00CB6454"/>
    <w:rsid w:val="00CC358E"/>
    <w:rsid w:val="00CD2A6A"/>
    <w:rsid w:val="00CD2E7B"/>
    <w:rsid w:val="00CD776A"/>
    <w:rsid w:val="00CE14D8"/>
    <w:rsid w:val="00CE323D"/>
    <w:rsid w:val="00CE439B"/>
    <w:rsid w:val="00CE47E7"/>
    <w:rsid w:val="00CE526F"/>
    <w:rsid w:val="00CE5EF5"/>
    <w:rsid w:val="00CF1BA0"/>
    <w:rsid w:val="00CF5D19"/>
    <w:rsid w:val="00CF7385"/>
    <w:rsid w:val="00D05F1D"/>
    <w:rsid w:val="00D16407"/>
    <w:rsid w:val="00D173A3"/>
    <w:rsid w:val="00D226E8"/>
    <w:rsid w:val="00D320CA"/>
    <w:rsid w:val="00D32E4F"/>
    <w:rsid w:val="00D36709"/>
    <w:rsid w:val="00D41151"/>
    <w:rsid w:val="00D47DC4"/>
    <w:rsid w:val="00D51145"/>
    <w:rsid w:val="00D632FD"/>
    <w:rsid w:val="00D6641B"/>
    <w:rsid w:val="00D66F2A"/>
    <w:rsid w:val="00D70BEC"/>
    <w:rsid w:val="00D714E5"/>
    <w:rsid w:val="00D73766"/>
    <w:rsid w:val="00D824BC"/>
    <w:rsid w:val="00D8428A"/>
    <w:rsid w:val="00D85A60"/>
    <w:rsid w:val="00D916B8"/>
    <w:rsid w:val="00D92A44"/>
    <w:rsid w:val="00D94F9B"/>
    <w:rsid w:val="00DA1C77"/>
    <w:rsid w:val="00DA23FC"/>
    <w:rsid w:val="00DA2791"/>
    <w:rsid w:val="00DA283B"/>
    <w:rsid w:val="00DA3BE3"/>
    <w:rsid w:val="00DA3BFF"/>
    <w:rsid w:val="00DB2694"/>
    <w:rsid w:val="00DB272A"/>
    <w:rsid w:val="00DB3ED9"/>
    <w:rsid w:val="00DC107A"/>
    <w:rsid w:val="00DC596F"/>
    <w:rsid w:val="00DC7CB5"/>
    <w:rsid w:val="00DD476A"/>
    <w:rsid w:val="00DE0AB3"/>
    <w:rsid w:val="00DE2133"/>
    <w:rsid w:val="00DE35EB"/>
    <w:rsid w:val="00DE3BBA"/>
    <w:rsid w:val="00DF2ECE"/>
    <w:rsid w:val="00DF4FD8"/>
    <w:rsid w:val="00E03AD2"/>
    <w:rsid w:val="00E055CA"/>
    <w:rsid w:val="00E07504"/>
    <w:rsid w:val="00E1091B"/>
    <w:rsid w:val="00E11533"/>
    <w:rsid w:val="00E15DE6"/>
    <w:rsid w:val="00E224C7"/>
    <w:rsid w:val="00E227A0"/>
    <w:rsid w:val="00E2360B"/>
    <w:rsid w:val="00E23B3A"/>
    <w:rsid w:val="00E277F0"/>
    <w:rsid w:val="00E27CF2"/>
    <w:rsid w:val="00E33155"/>
    <w:rsid w:val="00E3507F"/>
    <w:rsid w:val="00E355B0"/>
    <w:rsid w:val="00E403DD"/>
    <w:rsid w:val="00E41B8D"/>
    <w:rsid w:val="00E428AC"/>
    <w:rsid w:val="00E47C58"/>
    <w:rsid w:val="00E50D59"/>
    <w:rsid w:val="00E50E3B"/>
    <w:rsid w:val="00E52527"/>
    <w:rsid w:val="00E53335"/>
    <w:rsid w:val="00E54601"/>
    <w:rsid w:val="00E61B73"/>
    <w:rsid w:val="00E700EB"/>
    <w:rsid w:val="00E73D5D"/>
    <w:rsid w:val="00E76937"/>
    <w:rsid w:val="00E77547"/>
    <w:rsid w:val="00E804AA"/>
    <w:rsid w:val="00E94F6D"/>
    <w:rsid w:val="00E96B9F"/>
    <w:rsid w:val="00EA0F11"/>
    <w:rsid w:val="00EA1587"/>
    <w:rsid w:val="00EA1CB2"/>
    <w:rsid w:val="00EA20BE"/>
    <w:rsid w:val="00EA2BD8"/>
    <w:rsid w:val="00EA3EC3"/>
    <w:rsid w:val="00EA462C"/>
    <w:rsid w:val="00EB2390"/>
    <w:rsid w:val="00EB69C1"/>
    <w:rsid w:val="00EB6C5F"/>
    <w:rsid w:val="00EC1CD5"/>
    <w:rsid w:val="00EC40FA"/>
    <w:rsid w:val="00EC4D3E"/>
    <w:rsid w:val="00ED0CA9"/>
    <w:rsid w:val="00ED31FF"/>
    <w:rsid w:val="00ED5032"/>
    <w:rsid w:val="00ED79C0"/>
    <w:rsid w:val="00EF0D96"/>
    <w:rsid w:val="00EF0DF9"/>
    <w:rsid w:val="00EF12CF"/>
    <w:rsid w:val="00EF51EE"/>
    <w:rsid w:val="00EF6327"/>
    <w:rsid w:val="00F01D38"/>
    <w:rsid w:val="00F035DD"/>
    <w:rsid w:val="00F03879"/>
    <w:rsid w:val="00F03F65"/>
    <w:rsid w:val="00F05FDE"/>
    <w:rsid w:val="00F06EDF"/>
    <w:rsid w:val="00F12380"/>
    <w:rsid w:val="00F12D5E"/>
    <w:rsid w:val="00F13D03"/>
    <w:rsid w:val="00F1456C"/>
    <w:rsid w:val="00F15975"/>
    <w:rsid w:val="00F20A47"/>
    <w:rsid w:val="00F24B24"/>
    <w:rsid w:val="00F24B55"/>
    <w:rsid w:val="00F26675"/>
    <w:rsid w:val="00F27159"/>
    <w:rsid w:val="00F275C6"/>
    <w:rsid w:val="00F309AF"/>
    <w:rsid w:val="00F30E41"/>
    <w:rsid w:val="00F325CC"/>
    <w:rsid w:val="00F40AE8"/>
    <w:rsid w:val="00F4546B"/>
    <w:rsid w:val="00F45DB2"/>
    <w:rsid w:val="00F54C6A"/>
    <w:rsid w:val="00F57969"/>
    <w:rsid w:val="00F62281"/>
    <w:rsid w:val="00F649F3"/>
    <w:rsid w:val="00F67139"/>
    <w:rsid w:val="00F71F42"/>
    <w:rsid w:val="00F74224"/>
    <w:rsid w:val="00F754B4"/>
    <w:rsid w:val="00F76831"/>
    <w:rsid w:val="00F7759E"/>
    <w:rsid w:val="00F81A33"/>
    <w:rsid w:val="00F82D9E"/>
    <w:rsid w:val="00F90C6D"/>
    <w:rsid w:val="00F91DE4"/>
    <w:rsid w:val="00F93548"/>
    <w:rsid w:val="00F940FB"/>
    <w:rsid w:val="00FB1B8C"/>
    <w:rsid w:val="00FB2C71"/>
    <w:rsid w:val="00FB339F"/>
    <w:rsid w:val="00FB41C6"/>
    <w:rsid w:val="00FB5910"/>
    <w:rsid w:val="00FC0CA9"/>
    <w:rsid w:val="00FC2EA6"/>
    <w:rsid w:val="00FC32D9"/>
    <w:rsid w:val="00FC475D"/>
    <w:rsid w:val="00FC5B3E"/>
    <w:rsid w:val="00FC5D91"/>
    <w:rsid w:val="00FD3170"/>
    <w:rsid w:val="00FD533D"/>
    <w:rsid w:val="00FE1239"/>
    <w:rsid w:val="00FE4F96"/>
    <w:rsid w:val="00FE5058"/>
    <w:rsid w:val="00FF27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D5CBC"/>
  <w15:docId w15:val="{E7A8A641-5F27-48AC-AE5B-051300BE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F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user</cp:lastModifiedBy>
  <cp:revision>18</cp:revision>
  <cp:lastPrinted>2023-10-06T07:25:00Z</cp:lastPrinted>
  <dcterms:created xsi:type="dcterms:W3CDTF">2023-09-27T09:17:00Z</dcterms:created>
  <dcterms:modified xsi:type="dcterms:W3CDTF">2023-10-11T13:16:00Z</dcterms:modified>
</cp:coreProperties>
</file>