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3647F" w14:textId="77777777" w:rsidR="00797A2F" w:rsidRDefault="00797A2F" w:rsidP="00797A2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PROSPER MACHEKERA</w:t>
      </w:r>
    </w:p>
    <w:p w14:paraId="5DD34F4D"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E961DDC"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MILMATH SECURITY (PRIVATE) LIMITED.</w:t>
      </w:r>
    </w:p>
    <w:p w14:paraId="30042F14"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B8EE7E9"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MINING COMMISSIONER, MASHONALAND EAST</w:t>
      </w:r>
      <w:r w:rsidR="00931327">
        <w:rPr>
          <w:rFonts w:ascii="Times New Roman" w:hAnsi="Times New Roman" w:cs="Times New Roman"/>
          <w:sz w:val="24"/>
          <w:szCs w:val="24"/>
        </w:rPr>
        <w:t xml:space="preserve"> </w:t>
      </w:r>
      <w:r>
        <w:rPr>
          <w:rFonts w:ascii="Times New Roman" w:hAnsi="Times New Roman" w:cs="Times New Roman"/>
          <w:sz w:val="24"/>
          <w:szCs w:val="24"/>
        </w:rPr>
        <w:t>DISTRICT N.O</w:t>
      </w:r>
    </w:p>
    <w:p w14:paraId="2463A0BA"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D19B333" w14:textId="77777777" w:rsidR="00797A2F" w:rsidRDefault="00831383"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w:t>
      </w:r>
      <w:r w:rsidR="00797A2F">
        <w:rPr>
          <w:rFonts w:ascii="Times New Roman" w:hAnsi="Times New Roman" w:cs="Times New Roman"/>
          <w:sz w:val="24"/>
          <w:szCs w:val="24"/>
        </w:rPr>
        <w:t xml:space="preserve"> OF MINES AND MINING DEVELOPMENT N.O</w:t>
      </w:r>
    </w:p>
    <w:p w14:paraId="7DFC64C5"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6B2D113"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SECRETARY OF MINES AND MINING DEVELOPMENT N.O</w:t>
      </w:r>
    </w:p>
    <w:p w14:paraId="250BBB51"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1DDE1A"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CHIEF MINING COMMISSIONER N.O</w:t>
      </w:r>
    </w:p>
    <w:p w14:paraId="6ADE76D1" w14:textId="77777777" w:rsidR="00797A2F" w:rsidRDefault="00797A2F" w:rsidP="00797A2F">
      <w:pPr>
        <w:spacing w:after="0" w:line="240" w:lineRule="auto"/>
        <w:jc w:val="both"/>
        <w:rPr>
          <w:rFonts w:ascii="Times New Roman" w:hAnsi="Times New Roman" w:cs="Times New Roman"/>
          <w:sz w:val="24"/>
          <w:szCs w:val="24"/>
        </w:rPr>
      </w:pPr>
    </w:p>
    <w:p w14:paraId="738114ED" w14:textId="77777777" w:rsidR="00797A2F" w:rsidRDefault="00797A2F" w:rsidP="0079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A0CC29B" w14:textId="77777777" w:rsidR="00797A2F" w:rsidRPr="00831383" w:rsidRDefault="00797A2F" w:rsidP="00797A2F">
      <w:pPr>
        <w:spacing w:after="0" w:line="240" w:lineRule="auto"/>
        <w:jc w:val="both"/>
        <w:rPr>
          <w:rFonts w:ascii="Times New Roman" w:hAnsi="Times New Roman" w:cs="Times New Roman"/>
          <w:b/>
          <w:sz w:val="24"/>
          <w:szCs w:val="24"/>
        </w:rPr>
      </w:pPr>
      <w:r w:rsidRPr="00831383">
        <w:rPr>
          <w:rFonts w:ascii="Times New Roman" w:hAnsi="Times New Roman" w:cs="Times New Roman"/>
          <w:b/>
          <w:sz w:val="24"/>
          <w:szCs w:val="24"/>
        </w:rPr>
        <w:t>NDLOVU J</w:t>
      </w:r>
    </w:p>
    <w:p w14:paraId="16928D8D" w14:textId="77777777" w:rsidR="00797A2F" w:rsidRDefault="0095576A" w:rsidP="00797A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HARARE, 22 JUNE </w:t>
      </w:r>
      <w:r w:rsidR="00831383">
        <w:rPr>
          <w:rFonts w:ascii="Times New Roman" w:hAnsi="Times New Roman" w:cs="Times New Roman"/>
          <w:sz w:val="24"/>
          <w:szCs w:val="24"/>
        </w:rPr>
        <w:t xml:space="preserve">&amp; 16 </w:t>
      </w:r>
      <w:r>
        <w:rPr>
          <w:rFonts w:ascii="Times New Roman" w:hAnsi="Times New Roman" w:cs="Times New Roman"/>
          <w:sz w:val="24"/>
          <w:szCs w:val="24"/>
        </w:rPr>
        <w:t>NOVEMBER</w:t>
      </w:r>
      <w:r w:rsidR="00797A2F">
        <w:rPr>
          <w:rFonts w:ascii="Times New Roman" w:hAnsi="Times New Roman" w:cs="Times New Roman"/>
          <w:sz w:val="24"/>
          <w:szCs w:val="24"/>
        </w:rPr>
        <w:t xml:space="preserve"> 2022</w:t>
      </w:r>
    </w:p>
    <w:p w14:paraId="0F4D1A84" w14:textId="77777777" w:rsidR="00797A2F" w:rsidRDefault="00797A2F" w:rsidP="00797A2F">
      <w:pPr>
        <w:spacing w:line="240" w:lineRule="auto"/>
        <w:jc w:val="both"/>
        <w:rPr>
          <w:rFonts w:ascii="Times New Roman" w:hAnsi="Times New Roman" w:cs="Times New Roman"/>
          <w:b/>
          <w:sz w:val="24"/>
          <w:szCs w:val="24"/>
        </w:rPr>
      </w:pPr>
    </w:p>
    <w:p w14:paraId="1BFEE796" w14:textId="77777777" w:rsidR="00F719F2" w:rsidRDefault="00797A2F" w:rsidP="00F719F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FOR A </w:t>
      </w:r>
      <w:r w:rsidR="00831383">
        <w:rPr>
          <w:rFonts w:ascii="Times New Roman" w:hAnsi="Times New Roman" w:cs="Times New Roman"/>
          <w:b/>
          <w:sz w:val="24"/>
          <w:szCs w:val="24"/>
        </w:rPr>
        <w:t>DECLARATORY ORDER</w:t>
      </w:r>
    </w:p>
    <w:p w14:paraId="1D0730B9" w14:textId="77777777" w:rsidR="00F719F2" w:rsidRDefault="00F719F2" w:rsidP="00F719F2">
      <w:pPr>
        <w:spacing w:line="240" w:lineRule="auto"/>
        <w:jc w:val="both"/>
        <w:rPr>
          <w:rFonts w:ascii="Times New Roman" w:hAnsi="Times New Roman" w:cs="Times New Roman"/>
          <w:b/>
          <w:sz w:val="24"/>
          <w:szCs w:val="24"/>
        </w:rPr>
      </w:pPr>
    </w:p>
    <w:p w14:paraId="37E4EAC5" w14:textId="77777777" w:rsidR="0095576A" w:rsidRDefault="00F719F2" w:rsidP="00FF555A">
      <w:pPr>
        <w:spacing w:line="240" w:lineRule="auto"/>
        <w:jc w:val="both"/>
        <w:rPr>
          <w:rFonts w:ascii="Times New Roman" w:hAnsi="Times New Roman" w:cs="Times New Roman"/>
          <w:b/>
          <w:sz w:val="24"/>
          <w:szCs w:val="24"/>
        </w:rPr>
      </w:pPr>
      <w:r w:rsidRPr="00F719F2">
        <w:rPr>
          <w:rFonts w:ascii="Times New Roman" w:hAnsi="Times New Roman" w:cs="Times New Roman"/>
          <w:i/>
          <w:sz w:val="24"/>
          <w:szCs w:val="24"/>
        </w:rPr>
        <w:t>Adv. T. Mpofu</w:t>
      </w:r>
      <w:r w:rsidR="00797A2F">
        <w:rPr>
          <w:rFonts w:ascii="Times New Roman" w:hAnsi="Times New Roman" w:cs="Times New Roman"/>
          <w:sz w:val="24"/>
          <w:szCs w:val="24"/>
        </w:rPr>
        <w:t>, for</w:t>
      </w:r>
      <w:r w:rsidR="0095576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97A2F">
        <w:rPr>
          <w:rFonts w:ascii="Times New Roman" w:hAnsi="Times New Roman" w:cs="Times New Roman"/>
          <w:sz w:val="24"/>
          <w:szCs w:val="24"/>
        </w:rPr>
        <w:t>Applicant</w:t>
      </w:r>
      <w:r>
        <w:rPr>
          <w:rFonts w:ascii="Times New Roman" w:hAnsi="Times New Roman" w:cs="Times New Roman"/>
          <w:sz w:val="24"/>
          <w:szCs w:val="24"/>
        </w:rPr>
        <w:t>.</w:t>
      </w:r>
    </w:p>
    <w:p w14:paraId="640F5EEE" w14:textId="77777777" w:rsidR="00797A2F" w:rsidRPr="0095576A" w:rsidRDefault="00F719F2" w:rsidP="00FF555A">
      <w:pPr>
        <w:spacing w:line="240" w:lineRule="auto"/>
        <w:jc w:val="both"/>
        <w:rPr>
          <w:rFonts w:ascii="Times New Roman" w:hAnsi="Times New Roman" w:cs="Times New Roman"/>
          <w:b/>
          <w:sz w:val="24"/>
          <w:szCs w:val="24"/>
        </w:rPr>
      </w:pPr>
      <w:r>
        <w:rPr>
          <w:rFonts w:ascii="Times New Roman" w:hAnsi="Times New Roman" w:cs="Times New Roman"/>
          <w:i/>
          <w:sz w:val="24"/>
          <w:szCs w:val="24"/>
        </w:rPr>
        <w:t>Adv L. Uriri,</w:t>
      </w:r>
      <w:r w:rsidR="00797A2F">
        <w:rPr>
          <w:rFonts w:ascii="Times New Roman" w:hAnsi="Times New Roman" w:cs="Times New Roman"/>
          <w:i/>
          <w:sz w:val="24"/>
          <w:szCs w:val="24"/>
        </w:rPr>
        <w:t xml:space="preserve">. </w:t>
      </w:r>
      <w:r>
        <w:rPr>
          <w:rFonts w:ascii="Times New Roman" w:hAnsi="Times New Roman" w:cs="Times New Roman"/>
          <w:i/>
          <w:sz w:val="24"/>
          <w:szCs w:val="24"/>
        </w:rPr>
        <w:t>F</w:t>
      </w:r>
      <w:r w:rsidR="008A30D4">
        <w:rPr>
          <w:rFonts w:ascii="Times New Roman" w:hAnsi="Times New Roman" w:cs="Times New Roman"/>
          <w:i/>
          <w:sz w:val="24"/>
          <w:szCs w:val="24"/>
        </w:rPr>
        <w:t>or</w:t>
      </w:r>
      <w:r>
        <w:rPr>
          <w:rFonts w:ascii="Times New Roman" w:hAnsi="Times New Roman" w:cs="Times New Roman"/>
          <w:i/>
          <w:sz w:val="24"/>
          <w:szCs w:val="24"/>
        </w:rPr>
        <w:t xml:space="preserve"> the 1</w:t>
      </w:r>
      <w:r w:rsidRPr="00F719F2">
        <w:rPr>
          <w:rFonts w:ascii="Times New Roman" w:hAnsi="Times New Roman" w:cs="Times New Roman"/>
          <w:i/>
          <w:sz w:val="24"/>
          <w:szCs w:val="24"/>
          <w:vertAlign w:val="superscript"/>
        </w:rPr>
        <w:t>st</w:t>
      </w:r>
      <w:r>
        <w:rPr>
          <w:rFonts w:ascii="Times New Roman" w:hAnsi="Times New Roman" w:cs="Times New Roman"/>
          <w:i/>
          <w:sz w:val="24"/>
          <w:szCs w:val="24"/>
        </w:rPr>
        <w:t xml:space="preserve"> </w:t>
      </w:r>
      <w:r w:rsidR="008A30D4">
        <w:rPr>
          <w:rFonts w:ascii="Times New Roman" w:hAnsi="Times New Roman" w:cs="Times New Roman"/>
          <w:sz w:val="24"/>
          <w:szCs w:val="24"/>
        </w:rPr>
        <w:t>Respondent</w:t>
      </w:r>
      <w:r>
        <w:rPr>
          <w:rFonts w:ascii="Times New Roman" w:hAnsi="Times New Roman" w:cs="Times New Roman"/>
          <w:sz w:val="24"/>
          <w:szCs w:val="24"/>
        </w:rPr>
        <w:t>.</w:t>
      </w:r>
    </w:p>
    <w:p w14:paraId="3CB9C8B9" w14:textId="77777777" w:rsidR="00F719F2" w:rsidRDefault="00F719F2" w:rsidP="00FF555A">
      <w:pPr>
        <w:spacing w:after="0" w:line="240" w:lineRule="auto"/>
        <w:jc w:val="both"/>
        <w:rPr>
          <w:rFonts w:ascii="Times New Roman" w:hAnsi="Times New Roman" w:cs="Times New Roman"/>
          <w:sz w:val="24"/>
          <w:szCs w:val="24"/>
        </w:rPr>
      </w:pPr>
      <w:r w:rsidRPr="0095576A">
        <w:rPr>
          <w:rFonts w:ascii="Times New Roman" w:hAnsi="Times New Roman" w:cs="Times New Roman"/>
          <w:i/>
          <w:sz w:val="24"/>
          <w:szCs w:val="24"/>
        </w:rPr>
        <w:t>Mr. P</w:t>
      </w:r>
      <w:r w:rsidR="0095576A" w:rsidRPr="0095576A">
        <w:rPr>
          <w:rFonts w:ascii="Times New Roman" w:hAnsi="Times New Roman" w:cs="Times New Roman"/>
          <w:i/>
          <w:sz w:val="24"/>
          <w:szCs w:val="24"/>
        </w:rPr>
        <w:t>, Chibanda</w:t>
      </w:r>
      <w:r w:rsidR="0095576A">
        <w:rPr>
          <w:rFonts w:ascii="Times New Roman" w:hAnsi="Times New Roman" w:cs="Times New Roman"/>
          <w:sz w:val="24"/>
          <w:szCs w:val="24"/>
        </w:rPr>
        <w:t>, for the 2</w:t>
      </w:r>
      <w:r w:rsidR="0095576A" w:rsidRPr="0095576A">
        <w:rPr>
          <w:rFonts w:ascii="Times New Roman" w:hAnsi="Times New Roman" w:cs="Times New Roman"/>
          <w:sz w:val="24"/>
          <w:szCs w:val="24"/>
          <w:vertAlign w:val="superscript"/>
        </w:rPr>
        <w:t>nd</w:t>
      </w:r>
      <w:r w:rsidR="0095576A">
        <w:rPr>
          <w:rFonts w:ascii="Times New Roman" w:hAnsi="Times New Roman" w:cs="Times New Roman"/>
          <w:sz w:val="24"/>
          <w:szCs w:val="24"/>
        </w:rPr>
        <w:t xml:space="preserve"> – 5</w:t>
      </w:r>
      <w:r w:rsidR="0095576A" w:rsidRPr="0095576A">
        <w:rPr>
          <w:rFonts w:ascii="Times New Roman" w:hAnsi="Times New Roman" w:cs="Times New Roman"/>
          <w:sz w:val="24"/>
          <w:szCs w:val="24"/>
          <w:vertAlign w:val="superscript"/>
        </w:rPr>
        <w:t>th</w:t>
      </w:r>
      <w:r w:rsidR="0095576A">
        <w:rPr>
          <w:rFonts w:ascii="Times New Roman" w:hAnsi="Times New Roman" w:cs="Times New Roman"/>
          <w:sz w:val="24"/>
          <w:szCs w:val="24"/>
        </w:rPr>
        <w:t xml:space="preserve"> Respondents.</w:t>
      </w:r>
    </w:p>
    <w:p w14:paraId="3E562923" w14:textId="77777777" w:rsidR="00F719F2" w:rsidRDefault="00F719F2" w:rsidP="00797A2F">
      <w:pPr>
        <w:spacing w:after="0" w:line="240" w:lineRule="auto"/>
        <w:jc w:val="both"/>
        <w:rPr>
          <w:rFonts w:ascii="Times New Roman" w:hAnsi="Times New Roman" w:cs="Times New Roman"/>
          <w:sz w:val="24"/>
          <w:szCs w:val="24"/>
        </w:rPr>
      </w:pPr>
    </w:p>
    <w:p w14:paraId="0A750BF2" w14:textId="77777777" w:rsidR="00797A2F" w:rsidRDefault="00797A2F" w:rsidP="00797A2F">
      <w:pPr>
        <w:spacing w:line="240" w:lineRule="auto"/>
        <w:jc w:val="both"/>
        <w:rPr>
          <w:rFonts w:ascii="Times New Roman" w:hAnsi="Times New Roman" w:cs="Times New Roman"/>
          <w:b/>
          <w:bCs/>
          <w:sz w:val="24"/>
          <w:szCs w:val="24"/>
        </w:rPr>
      </w:pPr>
    </w:p>
    <w:p w14:paraId="4757E96D" w14:textId="5086D8D1" w:rsidR="00797A2F" w:rsidRDefault="00797A2F" w:rsidP="00797A2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NDLOVU J:  </w:t>
      </w:r>
      <w:r>
        <w:rPr>
          <w:rFonts w:ascii="Times New Roman" w:hAnsi="Times New Roman" w:cs="Times New Roman"/>
          <w:sz w:val="24"/>
          <w:szCs w:val="24"/>
        </w:rPr>
        <w:t xml:space="preserve">This is an </w:t>
      </w:r>
      <w:r w:rsidR="00931327">
        <w:rPr>
          <w:rFonts w:ascii="Times New Roman" w:hAnsi="Times New Roman" w:cs="Times New Roman"/>
          <w:sz w:val="24"/>
          <w:szCs w:val="24"/>
        </w:rPr>
        <w:t>application for a Declaratu</w:t>
      </w:r>
      <w:r>
        <w:rPr>
          <w:rFonts w:ascii="Times New Roman" w:hAnsi="Times New Roman" w:cs="Times New Roman"/>
          <w:sz w:val="24"/>
          <w:szCs w:val="24"/>
        </w:rPr>
        <w:t>r in which the Applicant is seeking the following relief.</w:t>
      </w:r>
    </w:p>
    <w:p w14:paraId="12A2E260" w14:textId="77777777" w:rsidR="00797A2F" w:rsidRPr="008E5472" w:rsidRDefault="00797A2F" w:rsidP="00797A2F">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931327" w:rsidRPr="008E5472">
        <w:rPr>
          <w:rFonts w:ascii="Times New Roman" w:hAnsi="Times New Roman" w:cs="Times New Roman"/>
          <w:sz w:val="20"/>
          <w:szCs w:val="20"/>
        </w:rPr>
        <w:t>“</w:t>
      </w:r>
      <w:r w:rsidRPr="008E5472">
        <w:rPr>
          <w:rFonts w:ascii="Times New Roman" w:hAnsi="Times New Roman" w:cs="Times New Roman"/>
          <w:b/>
          <w:bCs/>
          <w:sz w:val="20"/>
          <w:szCs w:val="20"/>
        </w:rPr>
        <w:t>IT IS DECLARED AND ORDERED THAT:</w:t>
      </w:r>
    </w:p>
    <w:p w14:paraId="0DD3464F" w14:textId="77777777" w:rsidR="0032739F" w:rsidRPr="008E5472" w:rsidRDefault="004F0E90" w:rsidP="00A3009E">
      <w:pPr>
        <w:spacing w:line="360" w:lineRule="auto"/>
        <w:ind w:left="1440" w:hanging="720"/>
        <w:jc w:val="both"/>
        <w:rPr>
          <w:rFonts w:ascii="Times New Roman" w:hAnsi="Times New Roman" w:cs="Times New Roman"/>
          <w:sz w:val="20"/>
          <w:szCs w:val="20"/>
        </w:rPr>
      </w:pPr>
      <w:r w:rsidRPr="008E5472">
        <w:rPr>
          <w:rFonts w:ascii="Times New Roman" w:hAnsi="Times New Roman" w:cs="Times New Roman"/>
          <w:sz w:val="20"/>
          <w:szCs w:val="20"/>
        </w:rPr>
        <w:t>1</w:t>
      </w:r>
      <w:r w:rsidR="0032739F" w:rsidRPr="008E5472">
        <w:rPr>
          <w:rFonts w:ascii="Times New Roman" w:hAnsi="Times New Roman" w:cs="Times New Roman"/>
          <w:sz w:val="20"/>
          <w:szCs w:val="20"/>
        </w:rPr>
        <w:tab/>
        <w:t>The Applicant</w:t>
      </w:r>
      <w:r w:rsidR="00931327" w:rsidRPr="008E5472">
        <w:rPr>
          <w:rFonts w:ascii="Times New Roman" w:hAnsi="Times New Roman" w:cs="Times New Roman"/>
          <w:sz w:val="20"/>
          <w:szCs w:val="20"/>
        </w:rPr>
        <w:t>,</w:t>
      </w:r>
      <w:r w:rsidR="0032739F" w:rsidRPr="008E5472">
        <w:rPr>
          <w:rFonts w:ascii="Times New Roman" w:hAnsi="Times New Roman" w:cs="Times New Roman"/>
          <w:sz w:val="20"/>
          <w:szCs w:val="20"/>
        </w:rPr>
        <w:t xml:space="preserve"> PROSPER MACHEKERA is the sole and legitimate holder of rights, title</w:t>
      </w:r>
      <w:r w:rsidR="00831383" w:rsidRPr="008E5472">
        <w:rPr>
          <w:rFonts w:ascii="Times New Roman" w:hAnsi="Times New Roman" w:cs="Times New Roman"/>
          <w:sz w:val="20"/>
          <w:szCs w:val="20"/>
        </w:rPr>
        <w:t>,</w:t>
      </w:r>
      <w:r w:rsidR="0032739F" w:rsidRPr="008E5472">
        <w:rPr>
          <w:rFonts w:ascii="Times New Roman" w:hAnsi="Times New Roman" w:cs="Times New Roman"/>
          <w:sz w:val="20"/>
          <w:szCs w:val="20"/>
        </w:rPr>
        <w:t xml:space="preserve"> and interest in the mining claims which constitute RADNOR 58 Mine registered under certificate of registration 29825BM with the coordinates </w:t>
      </w:r>
    </w:p>
    <w:p w14:paraId="7D3CF879" w14:textId="77777777" w:rsidR="0032739F" w:rsidRPr="008E5472" w:rsidRDefault="0032739F" w:rsidP="00797A2F">
      <w:pPr>
        <w:spacing w:line="360" w:lineRule="auto"/>
        <w:jc w:val="both"/>
        <w:rPr>
          <w:rFonts w:ascii="Times New Roman" w:hAnsi="Times New Roman" w:cs="Times New Roman"/>
          <w:sz w:val="20"/>
          <w:szCs w:val="20"/>
        </w:rPr>
      </w:pPr>
      <w:r w:rsidRPr="008E5472">
        <w:rPr>
          <w:rFonts w:ascii="Times New Roman" w:hAnsi="Times New Roman" w:cs="Times New Roman"/>
          <w:sz w:val="20"/>
          <w:szCs w:val="20"/>
        </w:rPr>
        <w:tab/>
      </w:r>
      <w:r w:rsidR="00A3009E" w:rsidRPr="008E5472">
        <w:rPr>
          <w:rFonts w:ascii="Times New Roman" w:hAnsi="Times New Roman" w:cs="Times New Roman"/>
          <w:sz w:val="20"/>
          <w:szCs w:val="20"/>
        </w:rPr>
        <w:tab/>
      </w:r>
      <w:r w:rsidRPr="008E5472">
        <w:rPr>
          <w:rFonts w:ascii="Times New Roman" w:hAnsi="Times New Roman" w:cs="Times New Roman"/>
          <w:sz w:val="20"/>
          <w:szCs w:val="20"/>
        </w:rPr>
        <w:t>A</w:t>
      </w:r>
      <w:r w:rsidRPr="008E5472">
        <w:rPr>
          <w:rFonts w:ascii="Times New Roman" w:hAnsi="Times New Roman" w:cs="Times New Roman"/>
          <w:sz w:val="20"/>
          <w:szCs w:val="20"/>
        </w:rPr>
        <w:tab/>
        <w:t>36K0461998/8087373</w:t>
      </w:r>
    </w:p>
    <w:p w14:paraId="27152781" w14:textId="77777777" w:rsidR="0032739F" w:rsidRPr="008E5472" w:rsidRDefault="0032739F" w:rsidP="00797A2F">
      <w:pPr>
        <w:spacing w:line="360" w:lineRule="auto"/>
        <w:jc w:val="both"/>
        <w:rPr>
          <w:rFonts w:ascii="Times New Roman" w:hAnsi="Times New Roman" w:cs="Times New Roman"/>
          <w:sz w:val="20"/>
          <w:szCs w:val="20"/>
        </w:rPr>
      </w:pPr>
      <w:r w:rsidRPr="008E5472">
        <w:rPr>
          <w:rFonts w:ascii="Times New Roman" w:hAnsi="Times New Roman" w:cs="Times New Roman"/>
          <w:sz w:val="20"/>
          <w:szCs w:val="20"/>
        </w:rPr>
        <w:tab/>
      </w:r>
      <w:r w:rsidR="00A3009E" w:rsidRPr="008E5472">
        <w:rPr>
          <w:rFonts w:ascii="Times New Roman" w:hAnsi="Times New Roman" w:cs="Times New Roman"/>
          <w:sz w:val="20"/>
          <w:szCs w:val="20"/>
        </w:rPr>
        <w:tab/>
      </w:r>
      <w:r w:rsidRPr="008E5472">
        <w:rPr>
          <w:rFonts w:ascii="Times New Roman" w:hAnsi="Times New Roman" w:cs="Times New Roman"/>
          <w:sz w:val="20"/>
          <w:szCs w:val="20"/>
        </w:rPr>
        <w:t>C</w:t>
      </w:r>
      <w:r w:rsidRPr="008E5472">
        <w:rPr>
          <w:rFonts w:ascii="Times New Roman" w:hAnsi="Times New Roman" w:cs="Times New Roman"/>
          <w:sz w:val="20"/>
          <w:szCs w:val="20"/>
        </w:rPr>
        <w:tab/>
        <w:t>36K0462002/8086865</w:t>
      </w:r>
    </w:p>
    <w:p w14:paraId="719948EA" w14:textId="77777777" w:rsidR="0032739F" w:rsidRPr="008E5472" w:rsidRDefault="0032739F" w:rsidP="00797A2F">
      <w:pPr>
        <w:spacing w:line="360" w:lineRule="auto"/>
        <w:jc w:val="both"/>
        <w:rPr>
          <w:rFonts w:ascii="Times New Roman" w:hAnsi="Times New Roman" w:cs="Times New Roman"/>
          <w:sz w:val="20"/>
          <w:szCs w:val="20"/>
        </w:rPr>
      </w:pPr>
      <w:r w:rsidRPr="008E5472">
        <w:rPr>
          <w:rFonts w:ascii="Times New Roman" w:hAnsi="Times New Roman" w:cs="Times New Roman"/>
          <w:sz w:val="20"/>
          <w:szCs w:val="20"/>
        </w:rPr>
        <w:tab/>
      </w:r>
      <w:r w:rsidR="00A3009E" w:rsidRPr="008E5472">
        <w:rPr>
          <w:rFonts w:ascii="Times New Roman" w:hAnsi="Times New Roman" w:cs="Times New Roman"/>
          <w:sz w:val="20"/>
          <w:szCs w:val="20"/>
        </w:rPr>
        <w:tab/>
      </w:r>
      <w:r w:rsidRPr="008E5472">
        <w:rPr>
          <w:rFonts w:ascii="Times New Roman" w:hAnsi="Times New Roman" w:cs="Times New Roman"/>
          <w:sz w:val="20"/>
          <w:szCs w:val="20"/>
        </w:rPr>
        <w:t>E</w:t>
      </w:r>
      <w:r w:rsidRPr="008E5472">
        <w:rPr>
          <w:rFonts w:ascii="Times New Roman" w:hAnsi="Times New Roman" w:cs="Times New Roman"/>
          <w:sz w:val="20"/>
          <w:szCs w:val="20"/>
        </w:rPr>
        <w:tab/>
        <w:t>36K0461504/8086870</w:t>
      </w:r>
    </w:p>
    <w:p w14:paraId="208F3D09" w14:textId="77777777" w:rsidR="0032739F" w:rsidRPr="008E5472" w:rsidRDefault="0032739F" w:rsidP="00797A2F">
      <w:pPr>
        <w:spacing w:line="360" w:lineRule="auto"/>
        <w:jc w:val="both"/>
        <w:rPr>
          <w:rFonts w:ascii="Times New Roman" w:hAnsi="Times New Roman" w:cs="Times New Roman"/>
          <w:sz w:val="20"/>
          <w:szCs w:val="20"/>
        </w:rPr>
      </w:pPr>
      <w:r w:rsidRPr="008E5472">
        <w:rPr>
          <w:rFonts w:ascii="Times New Roman" w:hAnsi="Times New Roman" w:cs="Times New Roman"/>
          <w:sz w:val="20"/>
          <w:szCs w:val="20"/>
        </w:rPr>
        <w:tab/>
      </w:r>
      <w:r w:rsidR="00A3009E" w:rsidRPr="008E5472">
        <w:rPr>
          <w:rFonts w:ascii="Times New Roman" w:hAnsi="Times New Roman" w:cs="Times New Roman"/>
          <w:sz w:val="20"/>
          <w:szCs w:val="20"/>
        </w:rPr>
        <w:tab/>
      </w:r>
      <w:r w:rsidRPr="008E5472">
        <w:rPr>
          <w:rFonts w:ascii="Times New Roman" w:hAnsi="Times New Roman" w:cs="Times New Roman"/>
          <w:sz w:val="20"/>
          <w:szCs w:val="20"/>
        </w:rPr>
        <w:t>G</w:t>
      </w:r>
      <w:r w:rsidRPr="008E5472">
        <w:rPr>
          <w:rFonts w:ascii="Times New Roman" w:hAnsi="Times New Roman" w:cs="Times New Roman"/>
          <w:sz w:val="20"/>
          <w:szCs w:val="20"/>
        </w:rPr>
        <w:tab/>
        <w:t>36K0461500/8087371</w:t>
      </w:r>
    </w:p>
    <w:p w14:paraId="322537D8" w14:textId="77777777" w:rsidR="00A3009E" w:rsidRPr="008E5472" w:rsidRDefault="004F0E90" w:rsidP="00A3009E">
      <w:pPr>
        <w:spacing w:line="360" w:lineRule="auto"/>
        <w:ind w:left="1440" w:hanging="720"/>
        <w:jc w:val="both"/>
        <w:rPr>
          <w:rFonts w:ascii="Times New Roman" w:hAnsi="Times New Roman" w:cs="Times New Roman"/>
          <w:sz w:val="20"/>
          <w:szCs w:val="20"/>
        </w:rPr>
      </w:pPr>
      <w:r w:rsidRPr="008E5472">
        <w:rPr>
          <w:rFonts w:ascii="Times New Roman" w:hAnsi="Times New Roman" w:cs="Times New Roman"/>
          <w:sz w:val="20"/>
          <w:szCs w:val="20"/>
        </w:rPr>
        <w:t>2</w:t>
      </w:r>
      <w:r w:rsidR="00A3009E" w:rsidRPr="008E5472">
        <w:rPr>
          <w:rFonts w:ascii="Times New Roman" w:hAnsi="Times New Roman" w:cs="Times New Roman"/>
          <w:sz w:val="20"/>
          <w:szCs w:val="20"/>
        </w:rPr>
        <w:tab/>
        <w:t>The 1</w:t>
      </w:r>
      <w:r w:rsidR="00A3009E" w:rsidRPr="008E5472">
        <w:rPr>
          <w:rFonts w:ascii="Times New Roman" w:hAnsi="Times New Roman" w:cs="Times New Roman"/>
          <w:sz w:val="20"/>
          <w:szCs w:val="20"/>
          <w:vertAlign w:val="superscript"/>
        </w:rPr>
        <w:t>st</w:t>
      </w:r>
      <w:r w:rsidR="00A3009E" w:rsidRPr="008E5472">
        <w:rPr>
          <w:rFonts w:ascii="Times New Roman" w:hAnsi="Times New Roman" w:cs="Times New Roman"/>
          <w:sz w:val="20"/>
          <w:szCs w:val="20"/>
        </w:rPr>
        <w:t xml:space="preserve"> Respondent’s Certificate of Registration for Koo Doo 61 Certificate Registration No. 45464 is null and void. </w:t>
      </w:r>
    </w:p>
    <w:p w14:paraId="58DC2E70" w14:textId="77777777" w:rsidR="00A3009E" w:rsidRPr="008E5472" w:rsidRDefault="004F0E90" w:rsidP="00A3009E">
      <w:pPr>
        <w:spacing w:line="360" w:lineRule="auto"/>
        <w:ind w:left="1440" w:hanging="720"/>
        <w:jc w:val="both"/>
        <w:rPr>
          <w:rFonts w:ascii="Times New Roman" w:hAnsi="Times New Roman" w:cs="Times New Roman"/>
          <w:sz w:val="20"/>
          <w:szCs w:val="20"/>
        </w:rPr>
      </w:pPr>
      <w:r w:rsidRPr="008E5472">
        <w:rPr>
          <w:rFonts w:ascii="Times New Roman" w:hAnsi="Times New Roman" w:cs="Times New Roman"/>
          <w:sz w:val="20"/>
          <w:szCs w:val="20"/>
        </w:rPr>
        <w:t>3</w:t>
      </w:r>
      <w:r w:rsidR="00931327" w:rsidRPr="008E5472">
        <w:rPr>
          <w:rFonts w:ascii="Times New Roman" w:hAnsi="Times New Roman" w:cs="Times New Roman"/>
          <w:sz w:val="20"/>
          <w:szCs w:val="20"/>
        </w:rPr>
        <w:tab/>
        <w:t>The First</w:t>
      </w:r>
      <w:r w:rsidR="00A3009E" w:rsidRPr="008E5472">
        <w:rPr>
          <w:rFonts w:ascii="Times New Roman" w:hAnsi="Times New Roman" w:cs="Times New Roman"/>
          <w:sz w:val="20"/>
          <w:szCs w:val="20"/>
        </w:rPr>
        <w:t xml:space="preserve"> Respondent and all those claiming occupation of RADNOR 58 mining location on account of Koo Doo 61 Registration Certificate 45464 have no right to occupy and conduct </w:t>
      </w:r>
      <w:r w:rsidR="00A3009E" w:rsidRPr="008E5472">
        <w:rPr>
          <w:rFonts w:ascii="Times New Roman" w:hAnsi="Times New Roman" w:cs="Times New Roman"/>
          <w:sz w:val="20"/>
          <w:szCs w:val="20"/>
        </w:rPr>
        <w:lastRenderedPageBreak/>
        <w:t>mining operations within the mining location which constitutes RADNOR 58 certificate of registration No. 29825BM.</w:t>
      </w:r>
    </w:p>
    <w:p w14:paraId="11EE57C8" w14:textId="77777777" w:rsidR="00A3009E" w:rsidRPr="008E5472" w:rsidRDefault="004F0E90" w:rsidP="00A3009E">
      <w:pPr>
        <w:spacing w:line="360" w:lineRule="auto"/>
        <w:ind w:left="1440" w:hanging="720"/>
        <w:jc w:val="both"/>
        <w:rPr>
          <w:rFonts w:ascii="Times New Roman" w:hAnsi="Times New Roman" w:cs="Times New Roman"/>
          <w:sz w:val="20"/>
          <w:szCs w:val="20"/>
        </w:rPr>
      </w:pPr>
      <w:r w:rsidRPr="008E5472">
        <w:rPr>
          <w:rFonts w:ascii="Times New Roman" w:hAnsi="Times New Roman" w:cs="Times New Roman"/>
          <w:sz w:val="20"/>
          <w:szCs w:val="20"/>
        </w:rPr>
        <w:t>4</w:t>
      </w:r>
      <w:r w:rsidR="00931327" w:rsidRPr="008E5472">
        <w:rPr>
          <w:rFonts w:ascii="Times New Roman" w:hAnsi="Times New Roman" w:cs="Times New Roman"/>
          <w:sz w:val="20"/>
          <w:szCs w:val="20"/>
        </w:rPr>
        <w:tab/>
        <w:t>First</w:t>
      </w:r>
      <w:r w:rsidR="00A3009E" w:rsidRPr="008E5472">
        <w:rPr>
          <w:rFonts w:ascii="Times New Roman" w:hAnsi="Times New Roman" w:cs="Times New Roman"/>
          <w:sz w:val="20"/>
          <w:szCs w:val="20"/>
          <w:vertAlign w:val="superscript"/>
        </w:rPr>
        <w:t xml:space="preserve"> </w:t>
      </w:r>
      <w:r w:rsidR="00A3009E" w:rsidRPr="008E5472">
        <w:rPr>
          <w:rFonts w:ascii="Times New Roman" w:hAnsi="Times New Roman" w:cs="Times New Roman"/>
          <w:sz w:val="20"/>
          <w:szCs w:val="20"/>
        </w:rPr>
        <w:t xml:space="preserve">Respondent pays </w:t>
      </w:r>
      <w:r w:rsidR="00931327" w:rsidRPr="008E5472">
        <w:rPr>
          <w:rFonts w:ascii="Times New Roman" w:hAnsi="Times New Roman" w:cs="Times New Roman"/>
          <w:sz w:val="20"/>
          <w:szCs w:val="20"/>
        </w:rPr>
        <w:t xml:space="preserve">costs of suit on a higher scale between </w:t>
      </w:r>
      <w:r w:rsidR="00A3009E" w:rsidRPr="008E5472">
        <w:rPr>
          <w:rFonts w:ascii="Times New Roman" w:hAnsi="Times New Roman" w:cs="Times New Roman"/>
          <w:sz w:val="20"/>
          <w:szCs w:val="20"/>
        </w:rPr>
        <w:t>legal practitioner and own client.</w:t>
      </w:r>
      <w:r w:rsidR="00931327" w:rsidRPr="008E5472">
        <w:rPr>
          <w:rFonts w:ascii="Times New Roman" w:hAnsi="Times New Roman" w:cs="Times New Roman"/>
          <w:sz w:val="20"/>
          <w:szCs w:val="20"/>
        </w:rPr>
        <w:t>”</w:t>
      </w:r>
      <w:r w:rsidR="00A3009E" w:rsidRPr="008E5472">
        <w:rPr>
          <w:rFonts w:ascii="Times New Roman" w:hAnsi="Times New Roman" w:cs="Times New Roman"/>
          <w:sz w:val="20"/>
          <w:szCs w:val="20"/>
        </w:rPr>
        <w:t xml:space="preserve"> </w:t>
      </w:r>
    </w:p>
    <w:p w14:paraId="7FAA4601" w14:textId="553DAAFA" w:rsidR="00A3009E" w:rsidRPr="00FD7208" w:rsidRDefault="00A3009E" w:rsidP="00A3009E">
      <w:pPr>
        <w:spacing w:line="360" w:lineRule="auto"/>
        <w:jc w:val="both"/>
        <w:rPr>
          <w:rFonts w:ascii="Times New Roman" w:hAnsi="Times New Roman" w:cs="Times New Roman"/>
          <w:b/>
          <w:bCs/>
          <w:sz w:val="24"/>
          <w:szCs w:val="24"/>
        </w:rPr>
      </w:pPr>
      <w:r w:rsidRPr="00FD7208">
        <w:rPr>
          <w:rFonts w:ascii="Times New Roman" w:hAnsi="Times New Roman" w:cs="Times New Roman"/>
          <w:b/>
          <w:bCs/>
          <w:sz w:val="24"/>
          <w:szCs w:val="24"/>
        </w:rPr>
        <w:t>FACTS</w:t>
      </w:r>
    </w:p>
    <w:p w14:paraId="424C96F7" w14:textId="39D519B4" w:rsidR="00A3009E" w:rsidRDefault="00A3009E" w:rsidP="00A3009E">
      <w:pPr>
        <w:spacing w:line="360" w:lineRule="auto"/>
        <w:jc w:val="both"/>
        <w:rPr>
          <w:rFonts w:ascii="Times New Roman" w:hAnsi="Times New Roman" w:cs="Times New Roman"/>
          <w:sz w:val="24"/>
          <w:szCs w:val="24"/>
        </w:rPr>
      </w:pPr>
      <w:r>
        <w:rPr>
          <w:rFonts w:ascii="Times New Roman" w:hAnsi="Times New Roman" w:cs="Times New Roman"/>
          <w:sz w:val="24"/>
          <w:szCs w:val="24"/>
        </w:rPr>
        <w:t>In 2005 the Applicant was certified as the registered holder of a mi</w:t>
      </w:r>
      <w:r w:rsidR="004F0E90">
        <w:rPr>
          <w:rFonts w:ascii="Times New Roman" w:hAnsi="Times New Roman" w:cs="Times New Roman"/>
          <w:sz w:val="24"/>
          <w:szCs w:val="24"/>
        </w:rPr>
        <w:t xml:space="preserve">ning location named Radnor 58, </w:t>
      </w:r>
      <w:r>
        <w:rPr>
          <w:rFonts w:ascii="Times New Roman" w:hAnsi="Times New Roman" w:cs="Times New Roman"/>
          <w:sz w:val="24"/>
          <w:szCs w:val="24"/>
        </w:rPr>
        <w:t xml:space="preserve">Certificate number 29825BM </w:t>
      </w:r>
      <w:r w:rsidR="004F0E90">
        <w:rPr>
          <w:rFonts w:ascii="Times New Roman" w:hAnsi="Times New Roman" w:cs="Times New Roman"/>
          <w:sz w:val="24"/>
          <w:szCs w:val="24"/>
        </w:rPr>
        <w:t>and Licence number 282534J</w:t>
      </w:r>
      <w:r>
        <w:rPr>
          <w:rFonts w:ascii="Times New Roman" w:hAnsi="Times New Roman" w:cs="Times New Roman"/>
          <w:sz w:val="24"/>
          <w:szCs w:val="24"/>
        </w:rPr>
        <w:t>.  He was registered as the owner of a block of 25 Scheelite claims.  His certificate of registr</w:t>
      </w:r>
      <w:r w:rsidR="004F0E90">
        <w:rPr>
          <w:rFonts w:ascii="Times New Roman" w:hAnsi="Times New Roman" w:cs="Times New Roman"/>
          <w:sz w:val="24"/>
          <w:szCs w:val="24"/>
        </w:rPr>
        <w:t>ation is extant. The Ministry of Mines and Mining Development</w:t>
      </w:r>
      <w:r w:rsidR="001A0909">
        <w:rPr>
          <w:rFonts w:ascii="Times New Roman" w:hAnsi="Times New Roman" w:cs="Times New Roman"/>
          <w:sz w:val="24"/>
          <w:szCs w:val="24"/>
        </w:rPr>
        <w:t xml:space="preserve"> (</w:t>
      </w:r>
      <w:r w:rsidR="001A0909" w:rsidRPr="001A0909">
        <w:rPr>
          <w:rFonts w:ascii="Times New Roman" w:hAnsi="Times New Roman" w:cs="Times New Roman"/>
          <w:b/>
          <w:i/>
          <w:sz w:val="24"/>
          <w:szCs w:val="24"/>
        </w:rPr>
        <w:t>the Ministry</w:t>
      </w:r>
      <w:r w:rsidR="001A0909">
        <w:rPr>
          <w:rFonts w:ascii="Times New Roman" w:hAnsi="Times New Roman" w:cs="Times New Roman"/>
          <w:sz w:val="24"/>
          <w:szCs w:val="24"/>
        </w:rPr>
        <w:t>)</w:t>
      </w:r>
      <w:r w:rsidR="004F0E90">
        <w:rPr>
          <w:rFonts w:ascii="Times New Roman" w:hAnsi="Times New Roman" w:cs="Times New Roman"/>
          <w:sz w:val="24"/>
          <w:szCs w:val="24"/>
        </w:rPr>
        <w:t xml:space="preserve"> personnel have</w:t>
      </w:r>
      <w:r>
        <w:rPr>
          <w:rFonts w:ascii="Times New Roman" w:hAnsi="Times New Roman" w:cs="Times New Roman"/>
          <w:sz w:val="24"/>
          <w:szCs w:val="24"/>
        </w:rPr>
        <w:t xml:space="preserve"> confirmed that his certificate</w:t>
      </w:r>
      <w:r w:rsidR="004F0E90">
        <w:rPr>
          <w:rFonts w:ascii="Times New Roman" w:hAnsi="Times New Roman" w:cs="Times New Roman"/>
          <w:sz w:val="24"/>
          <w:szCs w:val="24"/>
        </w:rPr>
        <w:t xml:space="preserve"> is extant and has never</w:t>
      </w:r>
      <w:r>
        <w:rPr>
          <w:rFonts w:ascii="Times New Roman" w:hAnsi="Times New Roman" w:cs="Times New Roman"/>
          <w:sz w:val="24"/>
          <w:szCs w:val="24"/>
        </w:rPr>
        <w:t xml:space="preserve"> been </w:t>
      </w:r>
      <w:r w:rsidR="00C052E9">
        <w:rPr>
          <w:rFonts w:ascii="Times New Roman" w:hAnsi="Times New Roman" w:cs="Times New Roman"/>
          <w:sz w:val="24"/>
          <w:szCs w:val="24"/>
        </w:rPr>
        <w:t>cancelled</w:t>
      </w:r>
      <w:r w:rsidR="004F0E90">
        <w:rPr>
          <w:rFonts w:ascii="Times New Roman" w:hAnsi="Times New Roman" w:cs="Times New Roman"/>
          <w:sz w:val="24"/>
          <w:szCs w:val="24"/>
        </w:rPr>
        <w:t xml:space="preserve"> in the past. On the other hand, t</w:t>
      </w:r>
      <w:r>
        <w:rPr>
          <w:rFonts w:ascii="Times New Roman" w:hAnsi="Times New Roman" w:cs="Times New Roman"/>
          <w:sz w:val="24"/>
          <w:szCs w:val="24"/>
        </w:rPr>
        <w:t>he 1</w:t>
      </w:r>
      <w:r w:rsidRPr="00A3009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holds a certificate of registration</w:t>
      </w:r>
      <w:r w:rsidR="004F0E90">
        <w:rPr>
          <w:rFonts w:ascii="Times New Roman" w:hAnsi="Times New Roman" w:cs="Times New Roman"/>
          <w:sz w:val="24"/>
          <w:szCs w:val="24"/>
        </w:rPr>
        <w:t xml:space="preserve"> No</w:t>
      </w:r>
      <w:r>
        <w:rPr>
          <w:rFonts w:ascii="Times New Roman" w:hAnsi="Times New Roman" w:cs="Times New Roman"/>
          <w:sz w:val="24"/>
          <w:szCs w:val="24"/>
        </w:rPr>
        <w:t xml:space="preserve"> 45464 in respect of a block of Ten Gold</w:t>
      </w:r>
      <w:r w:rsidR="001A0909">
        <w:rPr>
          <w:rFonts w:ascii="Times New Roman" w:hAnsi="Times New Roman" w:cs="Times New Roman"/>
          <w:sz w:val="24"/>
          <w:szCs w:val="24"/>
        </w:rPr>
        <w:t xml:space="preserve"> Reef claims named Koo Doo 61 and </w:t>
      </w:r>
      <w:r>
        <w:rPr>
          <w:rFonts w:ascii="Times New Roman" w:hAnsi="Times New Roman" w:cs="Times New Roman"/>
          <w:sz w:val="24"/>
          <w:szCs w:val="24"/>
        </w:rPr>
        <w:t>avers that Radnor 58 (29825BM was forfeited</w:t>
      </w:r>
      <w:r w:rsidR="001A0909">
        <w:rPr>
          <w:rFonts w:ascii="Times New Roman" w:hAnsi="Times New Roman" w:cs="Times New Roman"/>
          <w:sz w:val="24"/>
          <w:szCs w:val="24"/>
        </w:rPr>
        <w:t xml:space="preserve"> on 10 April 2013 and bases his claim</w:t>
      </w:r>
      <w:r w:rsidR="00666A29">
        <w:rPr>
          <w:rFonts w:ascii="Times New Roman" w:hAnsi="Times New Roman" w:cs="Times New Roman"/>
          <w:sz w:val="24"/>
          <w:szCs w:val="24"/>
        </w:rPr>
        <w:t xml:space="preserve"> on a </w:t>
      </w:r>
      <w:r w:rsidR="001A0909">
        <w:rPr>
          <w:rFonts w:ascii="Times New Roman" w:hAnsi="Times New Roman" w:cs="Times New Roman"/>
          <w:sz w:val="24"/>
          <w:szCs w:val="24"/>
        </w:rPr>
        <w:t>report written</w:t>
      </w:r>
      <w:r w:rsidR="00666A29">
        <w:rPr>
          <w:rFonts w:ascii="Times New Roman" w:hAnsi="Times New Roman" w:cs="Times New Roman"/>
          <w:sz w:val="24"/>
          <w:szCs w:val="24"/>
        </w:rPr>
        <w:t xml:space="preserve"> by</w:t>
      </w:r>
      <w:r w:rsidR="001A0909">
        <w:rPr>
          <w:rFonts w:ascii="Times New Roman" w:hAnsi="Times New Roman" w:cs="Times New Roman"/>
          <w:sz w:val="24"/>
          <w:szCs w:val="24"/>
        </w:rPr>
        <w:t xml:space="preserve"> someone in the Ministry </w:t>
      </w:r>
      <w:r w:rsidR="00666A29">
        <w:rPr>
          <w:rFonts w:ascii="Times New Roman" w:hAnsi="Times New Roman" w:cs="Times New Roman"/>
          <w:sz w:val="24"/>
          <w:szCs w:val="24"/>
        </w:rPr>
        <w:t>dated 25 October 2016.</w:t>
      </w:r>
    </w:p>
    <w:p w14:paraId="0F484C4A" w14:textId="77777777" w:rsidR="002206E1" w:rsidRDefault="002206E1" w:rsidP="00A3009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par</w:t>
      </w:r>
      <w:r w:rsidR="001A0909">
        <w:rPr>
          <w:rFonts w:ascii="Times New Roman" w:hAnsi="Times New Roman" w:cs="Times New Roman"/>
          <w:sz w:val="24"/>
          <w:szCs w:val="24"/>
        </w:rPr>
        <w:t xml:space="preserve">ties have been in this court before, </w:t>
      </w:r>
      <w:r w:rsidRPr="001A0909">
        <w:rPr>
          <w:rFonts w:ascii="Times New Roman" w:hAnsi="Times New Roman" w:cs="Times New Roman"/>
          <w:b/>
          <w:iCs/>
          <w:sz w:val="24"/>
          <w:szCs w:val="24"/>
        </w:rPr>
        <w:t>HC6647/17</w:t>
      </w:r>
      <w:r w:rsidR="001A0909" w:rsidRPr="001A0909">
        <w:rPr>
          <w:rFonts w:ascii="Times New Roman" w:hAnsi="Times New Roman" w:cs="Times New Roman"/>
          <w:iCs/>
          <w:sz w:val="24"/>
          <w:szCs w:val="24"/>
        </w:rPr>
        <w:t>, refers.</w:t>
      </w:r>
      <w:r w:rsidR="001A0909">
        <w:rPr>
          <w:rFonts w:ascii="Times New Roman" w:hAnsi="Times New Roman" w:cs="Times New Roman"/>
          <w:b/>
          <w:iCs/>
          <w:sz w:val="24"/>
          <w:szCs w:val="24"/>
        </w:rPr>
        <w:t xml:space="preserve"> </w:t>
      </w:r>
      <w:r w:rsidR="001A0909">
        <w:rPr>
          <w:rFonts w:ascii="Times New Roman" w:hAnsi="Times New Roman" w:cs="Times New Roman"/>
          <w:sz w:val="24"/>
          <w:szCs w:val="24"/>
        </w:rPr>
        <w:t xml:space="preserve">The </w:t>
      </w:r>
      <w:r>
        <w:rPr>
          <w:rFonts w:ascii="Times New Roman" w:hAnsi="Times New Roman" w:cs="Times New Roman"/>
          <w:sz w:val="24"/>
          <w:szCs w:val="24"/>
        </w:rPr>
        <w:t>1</w:t>
      </w:r>
      <w:r w:rsidRPr="002206E1">
        <w:rPr>
          <w:rFonts w:ascii="Times New Roman" w:hAnsi="Times New Roman" w:cs="Times New Roman"/>
          <w:sz w:val="24"/>
          <w:szCs w:val="24"/>
          <w:vertAlign w:val="superscript"/>
        </w:rPr>
        <w:t>st</w:t>
      </w:r>
      <w:r w:rsidR="001A0909">
        <w:rPr>
          <w:rFonts w:ascii="Times New Roman" w:hAnsi="Times New Roman" w:cs="Times New Roman"/>
          <w:sz w:val="24"/>
          <w:szCs w:val="24"/>
        </w:rPr>
        <w:t xml:space="preserve"> Respondent left</w:t>
      </w:r>
      <w:r>
        <w:rPr>
          <w:rFonts w:ascii="Times New Roman" w:hAnsi="Times New Roman" w:cs="Times New Roman"/>
          <w:sz w:val="24"/>
          <w:szCs w:val="24"/>
        </w:rPr>
        <w:t xml:space="preserve"> the mining location in April 2019 only to return in October 2020 allegedly on the strength of its certificate of registration 45464 granted in 2014.</w:t>
      </w:r>
      <w:r w:rsidR="001A0909">
        <w:rPr>
          <w:rFonts w:ascii="Times New Roman" w:hAnsi="Times New Roman" w:cs="Times New Roman"/>
          <w:sz w:val="24"/>
          <w:szCs w:val="24"/>
        </w:rPr>
        <w:t xml:space="preserve"> The Applicant’s</w:t>
      </w:r>
      <w:r w:rsidR="00831383">
        <w:rPr>
          <w:rFonts w:ascii="Times New Roman" w:hAnsi="Times New Roman" w:cs="Times New Roman"/>
          <w:sz w:val="24"/>
          <w:szCs w:val="24"/>
        </w:rPr>
        <w:t xml:space="preserve"> </w:t>
      </w:r>
      <w:r>
        <w:rPr>
          <w:rFonts w:ascii="Times New Roman" w:hAnsi="Times New Roman" w:cs="Times New Roman"/>
          <w:sz w:val="24"/>
          <w:szCs w:val="24"/>
        </w:rPr>
        <w:t>interest in the mining location</w:t>
      </w:r>
      <w:r w:rsidR="001A0909">
        <w:rPr>
          <w:rFonts w:ascii="Times New Roman" w:hAnsi="Times New Roman" w:cs="Times New Roman"/>
          <w:sz w:val="24"/>
          <w:szCs w:val="24"/>
        </w:rPr>
        <w:t xml:space="preserve"> in question</w:t>
      </w:r>
      <w:r w:rsidR="007D20F6">
        <w:rPr>
          <w:rFonts w:ascii="Times New Roman" w:hAnsi="Times New Roman" w:cs="Times New Roman"/>
          <w:sz w:val="24"/>
          <w:szCs w:val="24"/>
        </w:rPr>
        <w:t xml:space="preserve"> has been acknowledged by this Court and also by the Ministry officials under different circumstances, including by the Minister</w:t>
      </w:r>
      <w:r>
        <w:rPr>
          <w:rFonts w:ascii="Times New Roman" w:hAnsi="Times New Roman" w:cs="Times New Roman"/>
          <w:sz w:val="24"/>
          <w:szCs w:val="24"/>
        </w:rPr>
        <w:t xml:space="preserve">.  </w:t>
      </w:r>
    </w:p>
    <w:p w14:paraId="63A35C17" w14:textId="3F47E2E9" w:rsidR="002206E1" w:rsidRPr="00FD7208" w:rsidRDefault="002206E1" w:rsidP="00A3009E">
      <w:pPr>
        <w:spacing w:line="360" w:lineRule="auto"/>
        <w:jc w:val="both"/>
        <w:rPr>
          <w:rFonts w:ascii="Times New Roman" w:hAnsi="Times New Roman" w:cs="Times New Roman"/>
          <w:b/>
          <w:bCs/>
          <w:sz w:val="24"/>
          <w:szCs w:val="24"/>
        </w:rPr>
      </w:pPr>
      <w:r w:rsidRPr="00FD7208">
        <w:rPr>
          <w:rFonts w:ascii="Times New Roman" w:hAnsi="Times New Roman" w:cs="Times New Roman"/>
          <w:b/>
          <w:bCs/>
          <w:sz w:val="24"/>
          <w:szCs w:val="24"/>
        </w:rPr>
        <w:t>APPLICANT’S CASE</w:t>
      </w:r>
    </w:p>
    <w:p w14:paraId="3B035B0F" w14:textId="30C2B546" w:rsidR="00C052E9" w:rsidRDefault="00F500F3" w:rsidP="006354BA">
      <w:p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831383">
        <w:rPr>
          <w:rFonts w:ascii="Times New Roman" w:hAnsi="Times New Roman" w:cs="Times New Roman"/>
          <w:sz w:val="24"/>
          <w:szCs w:val="24"/>
        </w:rPr>
        <w:t>pplicant’s</w:t>
      </w:r>
      <w:r>
        <w:rPr>
          <w:rFonts w:ascii="Times New Roman" w:hAnsi="Times New Roman" w:cs="Times New Roman"/>
          <w:sz w:val="24"/>
          <w:szCs w:val="24"/>
        </w:rPr>
        <w:t xml:space="preserve"> case is that he </w:t>
      </w:r>
      <w:r w:rsidR="002206E1">
        <w:rPr>
          <w:rFonts w:ascii="Times New Roman" w:hAnsi="Times New Roman" w:cs="Times New Roman"/>
          <w:sz w:val="24"/>
          <w:szCs w:val="24"/>
        </w:rPr>
        <w:t xml:space="preserve">took </w:t>
      </w:r>
      <w:r>
        <w:rPr>
          <w:rFonts w:ascii="Times New Roman" w:hAnsi="Times New Roman" w:cs="Times New Roman"/>
          <w:sz w:val="24"/>
          <w:szCs w:val="24"/>
        </w:rPr>
        <w:t xml:space="preserve">the </w:t>
      </w:r>
      <w:r w:rsidR="002206E1">
        <w:rPr>
          <w:rFonts w:ascii="Times New Roman" w:hAnsi="Times New Roman" w:cs="Times New Roman"/>
          <w:sz w:val="24"/>
          <w:szCs w:val="24"/>
        </w:rPr>
        <w:t xml:space="preserve">title of the mining location in 2005 and never lost </w:t>
      </w:r>
      <w:r w:rsidR="00831383">
        <w:rPr>
          <w:rFonts w:ascii="Times New Roman" w:hAnsi="Times New Roman" w:cs="Times New Roman"/>
          <w:sz w:val="24"/>
          <w:szCs w:val="24"/>
        </w:rPr>
        <w:t xml:space="preserve">the </w:t>
      </w:r>
      <w:r w:rsidR="002206E1">
        <w:rPr>
          <w:rFonts w:ascii="Times New Roman" w:hAnsi="Times New Roman" w:cs="Times New Roman"/>
          <w:sz w:val="24"/>
          <w:szCs w:val="24"/>
        </w:rPr>
        <w:t>same. The claim was never forfeited at any time but was converted to t</w:t>
      </w:r>
      <w:r>
        <w:rPr>
          <w:rFonts w:ascii="Times New Roman" w:hAnsi="Times New Roman" w:cs="Times New Roman"/>
          <w:sz w:val="24"/>
          <w:szCs w:val="24"/>
        </w:rPr>
        <w:t xml:space="preserve">hree blocks.  He argues </w:t>
      </w:r>
      <w:r w:rsidR="002206E1">
        <w:rPr>
          <w:rFonts w:ascii="Times New Roman" w:hAnsi="Times New Roman" w:cs="Times New Roman"/>
          <w:sz w:val="24"/>
          <w:szCs w:val="24"/>
        </w:rPr>
        <w:t>and says the 2</w:t>
      </w:r>
      <w:r w:rsidR="002206E1" w:rsidRPr="002206E1">
        <w:rPr>
          <w:rFonts w:ascii="Times New Roman" w:hAnsi="Times New Roman" w:cs="Times New Roman"/>
          <w:sz w:val="24"/>
          <w:szCs w:val="24"/>
          <w:vertAlign w:val="superscript"/>
        </w:rPr>
        <w:t>nd</w:t>
      </w:r>
      <w:r w:rsidR="002206E1">
        <w:rPr>
          <w:rFonts w:ascii="Times New Roman" w:hAnsi="Times New Roman" w:cs="Times New Roman"/>
          <w:sz w:val="24"/>
          <w:szCs w:val="24"/>
        </w:rPr>
        <w:t xml:space="preserve"> Respondent in her 25 October 2016 </w:t>
      </w:r>
      <w:r w:rsidR="0026786F">
        <w:rPr>
          <w:rFonts w:ascii="Times New Roman" w:hAnsi="Times New Roman" w:cs="Times New Roman"/>
          <w:sz w:val="24"/>
          <w:szCs w:val="24"/>
        </w:rPr>
        <w:t>letter stated</w:t>
      </w:r>
      <w:r w:rsidR="002206E1">
        <w:rPr>
          <w:rFonts w:ascii="Times New Roman" w:hAnsi="Times New Roman" w:cs="Times New Roman"/>
          <w:sz w:val="24"/>
          <w:szCs w:val="24"/>
        </w:rPr>
        <w:t xml:space="preserve"> </w:t>
      </w:r>
      <w:r>
        <w:rPr>
          <w:rFonts w:ascii="Times New Roman" w:hAnsi="Times New Roman" w:cs="Times New Roman"/>
          <w:sz w:val="24"/>
          <w:szCs w:val="24"/>
        </w:rPr>
        <w:t xml:space="preserve">that he could transfer title to </w:t>
      </w:r>
      <w:r w:rsidR="002206E1">
        <w:rPr>
          <w:rFonts w:ascii="Times New Roman" w:hAnsi="Times New Roman" w:cs="Times New Roman"/>
          <w:sz w:val="24"/>
          <w:szCs w:val="24"/>
        </w:rPr>
        <w:t>a</w:t>
      </w:r>
      <w:r>
        <w:rPr>
          <w:rFonts w:ascii="Times New Roman" w:hAnsi="Times New Roman" w:cs="Times New Roman"/>
          <w:sz w:val="24"/>
          <w:szCs w:val="24"/>
        </w:rPr>
        <w:t xml:space="preserve"> </w:t>
      </w:r>
      <w:r w:rsidR="002206E1">
        <w:rPr>
          <w:rFonts w:ascii="Times New Roman" w:hAnsi="Times New Roman" w:cs="Times New Roman"/>
          <w:sz w:val="24"/>
          <w:szCs w:val="24"/>
        </w:rPr>
        <w:t>company known as Earthrow Investments (Pvt) Limited or enter</w:t>
      </w:r>
      <w:r w:rsidR="00831383">
        <w:rPr>
          <w:rFonts w:ascii="Times New Roman" w:hAnsi="Times New Roman" w:cs="Times New Roman"/>
          <w:sz w:val="24"/>
          <w:szCs w:val="24"/>
        </w:rPr>
        <w:t xml:space="preserve"> </w:t>
      </w:r>
      <w:r w:rsidR="002206E1">
        <w:rPr>
          <w:rFonts w:ascii="Times New Roman" w:hAnsi="Times New Roman" w:cs="Times New Roman"/>
          <w:sz w:val="24"/>
          <w:szCs w:val="24"/>
        </w:rPr>
        <w:t>into an offic</w:t>
      </w:r>
      <w:r>
        <w:rPr>
          <w:rFonts w:ascii="Times New Roman" w:hAnsi="Times New Roman" w:cs="Times New Roman"/>
          <w:sz w:val="24"/>
          <w:szCs w:val="24"/>
        </w:rPr>
        <w:t xml:space="preserve">ial tribute agreement with it. According to him, that suggestion </w:t>
      </w:r>
      <w:r w:rsidR="002206E1">
        <w:rPr>
          <w:rFonts w:ascii="Times New Roman" w:hAnsi="Times New Roman" w:cs="Times New Roman"/>
          <w:sz w:val="24"/>
          <w:szCs w:val="24"/>
        </w:rPr>
        <w:t>confirms that he had the mining rights to execute the sugges</w:t>
      </w:r>
      <w:r w:rsidR="00831383">
        <w:rPr>
          <w:rFonts w:ascii="Times New Roman" w:hAnsi="Times New Roman" w:cs="Times New Roman"/>
          <w:sz w:val="24"/>
          <w:szCs w:val="24"/>
        </w:rPr>
        <w:t>ted options</w:t>
      </w:r>
      <w:r>
        <w:rPr>
          <w:rFonts w:ascii="Times New Roman" w:hAnsi="Times New Roman" w:cs="Times New Roman"/>
          <w:sz w:val="24"/>
          <w:szCs w:val="24"/>
        </w:rPr>
        <w:t>,</w:t>
      </w:r>
      <w:r w:rsidR="00831383">
        <w:rPr>
          <w:rFonts w:ascii="Times New Roman" w:hAnsi="Times New Roman" w:cs="Times New Roman"/>
          <w:sz w:val="24"/>
          <w:szCs w:val="24"/>
        </w:rPr>
        <w:t xml:space="preserve"> otherwise how would </w:t>
      </w:r>
      <w:r w:rsidR="002206E1">
        <w:rPr>
          <w:rFonts w:ascii="Times New Roman" w:hAnsi="Times New Roman" w:cs="Times New Roman"/>
          <w:sz w:val="24"/>
          <w:szCs w:val="24"/>
        </w:rPr>
        <w:t>he do as suggested by the 2</w:t>
      </w:r>
      <w:r w:rsidR="002206E1" w:rsidRPr="002206E1">
        <w:rPr>
          <w:rFonts w:ascii="Times New Roman" w:hAnsi="Times New Roman" w:cs="Times New Roman"/>
          <w:sz w:val="24"/>
          <w:szCs w:val="24"/>
          <w:vertAlign w:val="superscript"/>
        </w:rPr>
        <w:t>nd</w:t>
      </w:r>
      <w:r w:rsidR="002206E1">
        <w:rPr>
          <w:rFonts w:ascii="Times New Roman" w:hAnsi="Times New Roman" w:cs="Times New Roman"/>
          <w:sz w:val="24"/>
          <w:szCs w:val="24"/>
        </w:rPr>
        <w:t xml:space="preserve"> Respondent if his title had been forfeited</w:t>
      </w:r>
      <w:r w:rsidR="00831383">
        <w:rPr>
          <w:rFonts w:ascii="Times New Roman" w:hAnsi="Times New Roman" w:cs="Times New Roman"/>
          <w:sz w:val="24"/>
          <w:szCs w:val="24"/>
        </w:rPr>
        <w:t>?</w:t>
      </w:r>
      <w:r w:rsidR="002206E1">
        <w:rPr>
          <w:rFonts w:ascii="Times New Roman" w:hAnsi="Times New Roman" w:cs="Times New Roman"/>
          <w:sz w:val="24"/>
          <w:szCs w:val="24"/>
        </w:rPr>
        <w:t xml:space="preserve"> </w:t>
      </w:r>
      <w:r>
        <w:rPr>
          <w:rFonts w:ascii="Times New Roman" w:hAnsi="Times New Roman" w:cs="Times New Roman"/>
          <w:sz w:val="24"/>
          <w:szCs w:val="24"/>
        </w:rPr>
        <w:t>It is primarily this letter that the 1</w:t>
      </w:r>
      <w:r w:rsidRPr="00F500F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bases its claim on.</w:t>
      </w:r>
    </w:p>
    <w:p w14:paraId="5A532F9E" w14:textId="0AC9272B" w:rsidR="00F500F3" w:rsidRDefault="002206E1" w:rsidP="008E5472">
      <w:pPr>
        <w:spacing w:line="360" w:lineRule="auto"/>
        <w:jc w:val="both"/>
        <w:rPr>
          <w:rFonts w:ascii="Times New Roman" w:hAnsi="Times New Roman" w:cs="Times New Roman"/>
          <w:b/>
          <w:bCs/>
          <w:sz w:val="24"/>
          <w:szCs w:val="24"/>
        </w:rPr>
      </w:pPr>
      <w:r w:rsidRPr="00FD7208">
        <w:rPr>
          <w:rFonts w:ascii="Times New Roman" w:hAnsi="Times New Roman" w:cs="Times New Roman"/>
          <w:b/>
          <w:bCs/>
          <w:sz w:val="24"/>
          <w:szCs w:val="24"/>
        </w:rPr>
        <w:t>1</w:t>
      </w:r>
      <w:r w:rsidRPr="00FD7208">
        <w:rPr>
          <w:rFonts w:ascii="Times New Roman" w:hAnsi="Times New Roman" w:cs="Times New Roman"/>
          <w:b/>
          <w:bCs/>
          <w:sz w:val="24"/>
          <w:szCs w:val="24"/>
          <w:vertAlign w:val="superscript"/>
        </w:rPr>
        <w:t>ST</w:t>
      </w:r>
      <w:r w:rsidR="00F500F3">
        <w:rPr>
          <w:rFonts w:ascii="Times New Roman" w:hAnsi="Times New Roman" w:cs="Times New Roman"/>
          <w:b/>
          <w:bCs/>
          <w:sz w:val="24"/>
          <w:szCs w:val="24"/>
        </w:rPr>
        <w:t xml:space="preserve"> RESPONDENT’S CASE.</w:t>
      </w:r>
    </w:p>
    <w:p w14:paraId="4456A241" w14:textId="77777777" w:rsidR="002206E1" w:rsidRPr="00F500F3" w:rsidRDefault="002B4E88" w:rsidP="008E547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002206E1">
        <w:rPr>
          <w:rFonts w:ascii="Times New Roman" w:hAnsi="Times New Roman" w:cs="Times New Roman"/>
          <w:sz w:val="24"/>
          <w:szCs w:val="24"/>
        </w:rPr>
        <w:t>he 1</w:t>
      </w:r>
      <w:r w:rsidR="002206E1" w:rsidRPr="002206E1">
        <w:rPr>
          <w:rFonts w:ascii="Times New Roman" w:hAnsi="Times New Roman" w:cs="Times New Roman"/>
          <w:sz w:val="24"/>
          <w:szCs w:val="24"/>
          <w:vertAlign w:val="superscript"/>
        </w:rPr>
        <w:t>st</w:t>
      </w:r>
      <w:r w:rsidR="002206E1">
        <w:rPr>
          <w:rFonts w:ascii="Times New Roman" w:hAnsi="Times New Roman" w:cs="Times New Roman"/>
          <w:sz w:val="24"/>
          <w:szCs w:val="24"/>
        </w:rPr>
        <w:t xml:space="preserve"> Respondent</w:t>
      </w:r>
      <w:r>
        <w:rPr>
          <w:rFonts w:ascii="Times New Roman" w:hAnsi="Times New Roman" w:cs="Times New Roman"/>
          <w:sz w:val="24"/>
          <w:szCs w:val="24"/>
        </w:rPr>
        <w:t>’s</w:t>
      </w:r>
      <w:r w:rsidR="002206E1">
        <w:rPr>
          <w:rFonts w:ascii="Times New Roman" w:hAnsi="Times New Roman" w:cs="Times New Roman"/>
          <w:sz w:val="24"/>
          <w:szCs w:val="24"/>
        </w:rPr>
        <w:t xml:space="preserve"> case</w:t>
      </w:r>
      <w:r>
        <w:rPr>
          <w:rFonts w:ascii="Times New Roman" w:hAnsi="Times New Roman" w:cs="Times New Roman"/>
          <w:sz w:val="24"/>
          <w:szCs w:val="24"/>
        </w:rPr>
        <w:t xml:space="preserve"> hinges on saying </w:t>
      </w:r>
      <w:r w:rsidR="002206E1">
        <w:rPr>
          <w:rFonts w:ascii="Times New Roman" w:hAnsi="Times New Roman" w:cs="Times New Roman"/>
          <w:sz w:val="24"/>
          <w:szCs w:val="24"/>
        </w:rPr>
        <w:t>that Radnor 58 (29825BM) was forfeited on 10 A</w:t>
      </w:r>
      <w:r w:rsidR="002972E5">
        <w:rPr>
          <w:rFonts w:ascii="Times New Roman" w:hAnsi="Times New Roman" w:cs="Times New Roman"/>
          <w:sz w:val="24"/>
          <w:szCs w:val="24"/>
        </w:rPr>
        <w:t>pril</w:t>
      </w:r>
      <w:r w:rsidR="002206E1">
        <w:rPr>
          <w:rFonts w:ascii="Times New Roman" w:hAnsi="Times New Roman" w:cs="Times New Roman"/>
          <w:sz w:val="24"/>
          <w:szCs w:val="24"/>
        </w:rPr>
        <w:t xml:space="preserve"> 2013</w:t>
      </w:r>
      <w:r>
        <w:rPr>
          <w:rFonts w:ascii="Times New Roman" w:hAnsi="Times New Roman" w:cs="Times New Roman"/>
          <w:sz w:val="24"/>
          <w:szCs w:val="24"/>
        </w:rPr>
        <w:t xml:space="preserve"> and i</w:t>
      </w:r>
      <w:r w:rsidR="002972E5">
        <w:rPr>
          <w:rFonts w:ascii="Times New Roman" w:hAnsi="Times New Roman" w:cs="Times New Roman"/>
          <w:sz w:val="24"/>
          <w:szCs w:val="24"/>
        </w:rPr>
        <w:t>ts conduct is legal as it was granted rights to carry out mining operations through a certificate of registration issued by the Mining Commissioner in 2014 and at that time the mining location in question was open for prospecting and</w:t>
      </w:r>
      <w:r>
        <w:rPr>
          <w:rFonts w:ascii="Times New Roman" w:hAnsi="Times New Roman" w:cs="Times New Roman"/>
          <w:sz w:val="24"/>
          <w:szCs w:val="24"/>
        </w:rPr>
        <w:t xml:space="preserve"> therefore it violated no law. </w:t>
      </w:r>
    </w:p>
    <w:p w14:paraId="4A9B79FE" w14:textId="77777777" w:rsidR="002972E5" w:rsidRPr="002B4E88" w:rsidRDefault="002972E5" w:rsidP="008E5472">
      <w:pPr>
        <w:spacing w:line="360" w:lineRule="auto"/>
        <w:jc w:val="both"/>
        <w:rPr>
          <w:rFonts w:ascii="Times New Roman" w:hAnsi="Times New Roman" w:cs="Times New Roman"/>
          <w:b/>
          <w:bCs/>
          <w:i/>
          <w:sz w:val="24"/>
          <w:szCs w:val="24"/>
        </w:rPr>
      </w:pPr>
      <w:r w:rsidRPr="002B4E88">
        <w:rPr>
          <w:rFonts w:ascii="Times New Roman" w:hAnsi="Times New Roman" w:cs="Times New Roman"/>
          <w:b/>
          <w:bCs/>
          <w:i/>
          <w:sz w:val="24"/>
          <w:szCs w:val="24"/>
        </w:rPr>
        <w:lastRenderedPageBreak/>
        <w:t>2</w:t>
      </w:r>
      <w:r w:rsidRPr="002B4E88">
        <w:rPr>
          <w:rFonts w:ascii="Times New Roman" w:hAnsi="Times New Roman" w:cs="Times New Roman"/>
          <w:b/>
          <w:bCs/>
          <w:i/>
          <w:sz w:val="24"/>
          <w:szCs w:val="24"/>
          <w:vertAlign w:val="superscript"/>
        </w:rPr>
        <w:t>ND</w:t>
      </w:r>
      <w:r w:rsidRPr="002B4E88">
        <w:rPr>
          <w:rFonts w:ascii="Times New Roman" w:hAnsi="Times New Roman" w:cs="Times New Roman"/>
          <w:b/>
          <w:bCs/>
          <w:i/>
          <w:sz w:val="24"/>
          <w:szCs w:val="24"/>
        </w:rPr>
        <w:t xml:space="preserve"> – 5</w:t>
      </w:r>
      <w:r w:rsidRPr="002B4E88">
        <w:rPr>
          <w:rFonts w:ascii="Times New Roman" w:hAnsi="Times New Roman" w:cs="Times New Roman"/>
          <w:b/>
          <w:bCs/>
          <w:i/>
          <w:sz w:val="24"/>
          <w:szCs w:val="24"/>
          <w:vertAlign w:val="superscript"/>
        </w:rPr>
        <w:t>TH</w:t>
      </w:r>
      <w:r w:rsidRPr="002B4E88">
        <w:rPr>
          <w:rFonts w:ascii="Times New Roman" w:hAnsi="Times New Roman" w:cs="Times New Roman"/>
          <w:b/>
          <w:bCs/>
          <w:i/>
          <w:sz w:val="24"/>
          <w:szCs w:val="24"/>
        </w:rPr>
        <w:t xml:space="preserve"> RESPOND</w:t>
      </w:r>
      <w:r w:rsidR="003A6AEF" w:rsidRPr="002B4E88">
        <w:rPr>
          <w:rFonts w:ascii="Times New Roman" w:hAnsi="Times New Roman" w:cs="Times New Roman"/>
          <w:b/>
          <w:bCs/>
          <w:i/>
          <w:sz w:val="24"/>
          <w:szCs w:val="24"/>
        </w:rPr>
        <w:t>EN</w:t>
      </w:r>
      <w:r w:rsidRPr="002B4E88">
        <w:rPr>
          <w:rFonts w:ascii="Times New Roman" w:hAnsi="Times New Roman" w:cs="Times New Roman"/>
          <w:b/>
          <w:bCs/>
          <w:i/>
          <w:sz w:val="24"/>
          <w:szCs w:val="24"/>
        </w:rPr>
        <w:t>TS’ CASE</w:t>
      </w:r>
    </w:p>
    <w:p w14:paraId="49A3F212" w14:textId="77777777" w:rsidR="00A0104F" w:rsidRDefault="00A0104F"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Jointly and severally their case is that they are not opposed to this application being granted. They have given the following expla</w:t>
      </w:r>
      <w:r w:rsidR="002B4E88">
        <w:rPr>
          <w:rFonts w:ascii="Times New Roman" w:hAnsi="Times New Roman" w:cs="Times New Roman"/>
          <w:sz w:val="24"/>
          <w:szCs w:val="24"/>
        </w:rPr>
        <w:t>nation in an Affidavit to back their</w:t>
      </w:r>
      <w:r>
        <w:rPr>
          <w:rFonts w:ascii="Times New Roman" w:hAnsi="Times New Roman" w:cs="Times New Roman"/>
          <w:sz w:val="24"/>
          <w:szCs w:val="24"/>
        </w:rPr>
        <w:t xml:space="preserve"> stance </w:t>
      </w:r>
      <w:r w:rsidR="002B4E88">
        <w:rPr>
          <w:rFonts w:ascii="Times New Roman" w:hAnsi="Times New Roman" w:cs="Times New Roman"/>
          <w:sz w:val="24"/>
          <w:szCs w:val="24"/>
        </w:rPr>
        <w:t>on</w:t>
      </w:r>
      <w:r w:rsidR="00831383">
        <w:rPr>
          <w:rFonts w:ascii="Times New Roman" w:hAnsi="Times New Roman" w:cs="Times New Roman"/>
          <w:sz w:val="24"/>
          <w:szCs w:val="24"/>
        </w:rPr>
        <w:t xml:space="preserve"> this</w:t>
      </w:r>
      <w:r>
        <w:rPr>
          <w:rFonts w:ascii="Times New Roman" w:hAnsi="Times New Roman" w:cs="Times New Roman"/>
          <w:sz w:val="24"/>
          <w:szCs w:val="24"/>
        </w:rPr>
        <w:t xml:space="preserve"> matter.  25 hectares base block named Radnor 58 (Registration number 29825BM) was wholly converted by the Applicant to three gold blocks on 14 September 2007.</w:t>
      </w:r>
      <w:r w:rsidR="00831383">
        <w:rPr>
          <w:rFonts w:ascii="Times New Roman" w:hAnsi="Times New Roman" w:cs="Times New Roman"/>
          <w:sz w:val="24"/>
          <w:szCs w:val="24"/>
        </w:rPr>
        <w:t xml:space="preserve"> </w:t>
      </w:r>
      <w:r>
        <w:rPr>
          <w:rFonts w:ascii="Times New Roman" w:hAnsi="Times New Roman" w:cs="Times New Roman"/>
          <w:sz w:val="24"/>
          <w:szCs w:val="24"/>
        </w:rPr>
        <w:t>The three gold blocks are named Radnor 58 (10Ha) (registration number 34075) Radnor 60 (10Ha) (registration number 34076) and Radnor 61 (5Ha) (registration number 34077).</w:t>
      </w:r>
      <w:r w:rsidR="00291594">
        <w:rPr>
          <w:rFonts w:ascii="Times New Roman" w:hAnsi="Times New Roman" w:cs="Times New Roman"/>
          <w:sz w:val="24"/>
          <w:szCs w:val="24"/>
        </w:rPr>
        <w:t xml:space="preserve"> </w:t>
      </w:r>
      <w:r>
        <w:rPr>
          <w:rFonts w:ascii="Times New Roman" w:hAnsi="Times New Roman" w:cs="Times New Roman"/>
          <w:sz w:val="24"/>
          <w:szCs w:val="24"/>
        </w:rPr>
        <w:t xml:space="preserve">The three blocks were never forfeited and are all current to date.  The applicant should therefore be citing the three-gold block instead of the converted base block, Radnor 58 (registration number 29825BM). </w:t>
      </w:r>
    </w:p>
    <w:p w14:paraId="318A6C7D" w14:textId="77777777" w:rsidR="00231A51" w:rsidRPr="00FD7208" w:rsidRDefault="00231A51" w:rsidP="008E5472">
      <w:pPr>
        <w:spacing w:line="360" w:lineRule="auto"/>
        <w:jc w:val="both"/>
        <w:rPr>
          <w:rFonts w:ascii="Times New Roman" w:hAnsi="Times New Roman" w:cs="Times New Roman"/>
          <w:b/>
          <w:bCs/>
          <w:i/>
          <w:iCs/>
          <w:sz w:val="24"/>
          <w:szCs w:val="24"/>
        </w:rPr>
      </w:pPr>
      <w:r w:rsidRPr="00FD7208">
        <w:rPr>
          <w:rFonts w:ascii="Times New Roman" w:hAnsi="Times New Roman" w:cs="Times New Roman"/>
          <w:b/>
          <w:bCs/>
          <w:i/>
          <w:iCs/>
          <w:sz w:val="24"/>
          <w:szCs w:val="24"/>
        </w:rPr>
        <w:t>POINTS IN LIMINE</w:t>
      </w:r>
    </w:p>
    <w:p w14:paraId="64F6F8BA" w14:textId="5B999C9D" w:rsidR="00FD7208" w:rsidRDefault="00231A51"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31A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took a number of points </w:t>
      </w:r>
      <w:r w:rsidRPr="00231A51">
        <w:rPr>
          <w:rFonts w:ascii="Times New Roman" w:hAnsi="Times New Roman" w:cs="Times New Roman"/>
          <w:i/>
          <w:iCs/>
          <w:sz w:val="24"/>
          <w:szCs w:val="24"/>
        </w:rPr>
        <w:t>in limine</w:t>
      </w:r>
      <w:r>
        <w:rPr>
          <w:rFonts w:ascii="Times New Roman" w:hAnsi="Times New Roman" w:cs="Times New Roman"/>
          <w:sz w:val="24"/>
          <w:szCs w:val="24"/>
        </w:rPr>
        <w:t xml:space="preserve"> in i</w:t>
      </w:r>
      <w:r w:rsidR="002B4E88">
        <w:rPr>
          <w:rFonts w:ascii="Times New Roman" w:hAnsi="Times New Roman" w:cs="Times New Roman"/>
          <w:sz w:val="24"/>
          <w:szCs w:val="24"/>
        </w:rPr>
        <w:t>ts papers however only pursued a few of</w:t>
      </w:r>
      <w:r>
        <w:rPr>
          <w:rFonts w:ascii="Times New Roman" w:hAnsi="Times New Roman" w:cs="Times New Roman"/>
          <w:sz w:val="24"/>
          <w:szCs w:val="24"/>
        </w:rPr>
        <w:t xml:space="preserve"> them at the hearing.  The following are the </w:t>
      </w:r>
      <w:r w:rsidR="002B4E88">
        <w:rPr>
          <w:rFonts w:ascii="Times New Roman" w:hAnsi="Times New Roman" w:cs="Times New Roman"/>
          <w:sz w:val="24"/>
          <w:szCs w:val="24"/>
        </w:rPr>
        <w:t>ones that were argued.</w:t>
      </w:r>
    </w:p>
    <w:p w14:paraId="71B0EE2E" w14:textId="77777777" w:rsidR="00231A51" w:rsidRPr="00337E42" w:rsidRDefault="00231A51" w:rsidP="008E5472">
      <w:pPr>
        <w:spacing w:line="360" w:lineRule="auto"/>
        <w:jc w:val="both"/>
        <w:rPr>
          <w:rFonts w:ascii="Times New Roman" w:hAnsi="Times New Roman" w:cs="Times New Roman"/>
          <w:b/>
          <w:bCs/>
          <w:sz w:val="24"/>
          <w:szCs w:val="24"/>
        </w:rPr>
      </w:pPr>
      <w:r w:rsidRPr="00FD7208">
        <w:rPr>
          <w:rFonts w:ascii="Times New Roman" w:hAnsi="Times New Roman" w:cs="Times New Roman"/>
          <w:b/>
          <w:bCs/>
          <w:sz w:val="24"/>
          <w:szCs w:val="24"/>
        </w:rPr>
        <w:t>1.</w:t>
      </w:r>
      <w:r w:rsidRPr="00FD7208">
        <w:rPr>
          <w:rFonts w:ascii="Times New Roman" w:hAnsi="Times New Roman" w:cs="Times New Roman"/>
          <w:b/>
          <w:bCs/>
          <w:sz w:val="24"/>
          <w:szCs w:val="24"/>
        </w:rPr>
        <w:tab/>
      </w:r>
      <w:r w:rsidRPr="00337E42">
        <w:rPr>
          <w:rFonts w:ascii="Times New Roman" w:hAnsi="Times New Roman" w:cs="Times New Roman"/>
          <w:b/>
          <w:bCs/>
          <w:i/>
          <w:sz w:val="24"/>
          <w:szCs w:val="24"/>
        </w:rPr>
        <w:t>MATERIAL DISPUTE OF FACTS.</w:t>
      </w:r>
    </w:p>
    <w:p w14:paraId="2BAE4928" w14:textId="77777777" w:rsidR="00231A51" w:rsidRDefault="00231A51"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31A51">
        <w:rPr>
          <w:rFonts w:ascii="Times New Roman" w:hAnsi="Times New Roman" w:cs="Times New Roman"/>
          <w:sz w:val="24"/>
          <w:szCs w:val="24"/>
          <w:vertAlign w:val="superscript"/>
        </w:rPr>
        <w:t>st</w:t>
      </w:r>
      <w:r w:rsidR="002B4E88">
        <w:rPr>
          <w:rFonts w:ascii="Times New Roman" w:hAnsi="Times New Roman" w:cs="Times New Roman"/>
          <w:sz w:val="24"/>
          <w:szCs w:val="24"/>
        </w:rPr>
        <w:t xml:space="preserve"> Respondent</w:t>
      </w:r>
      <w:r>
        <w:rPr>
          <w:rFonts w:ascii="Times New Roman" w:hAnsi="Times New Roman" w:cs="Times New Roman"/>
          <w:sz w:val="24"/>
          <w:szCs w:val="24"/>
        </w:rPr>
        <w:t xml:space="preserve"> relied on the judgment of </w:t>
      </w:r>
      <w:r w:rsidR="002B4E88">
        <w:rPr>
          <w:rFonts w:ascii="Times New Roman" w:hAnsi="Times New Roman" w:cs="Times New Roman"/>
          <w:sz w:val="24"/>
          <w:szCs w:val="24"/>
        </w:rPr>
        <w:t xml:space="preserve">Mangota J in </w:t>
      </w:r>
      <w:r w:rsidR="002B4E88" w:rsidRPr="00073E76">
        <w:rPr>
          <w:rFonts w:ascii="Times New Roman" w:hAnsi="Times New Roman" w:cs="Times New Roman"/>
          <w:b/>
          <w:i/>
          <w:sz w:val="24"/>
          <w:szCs w:val="24"/>
        </w:rPr>
        <w:t>HC6647/17</w:t>
      </w:r>
      <w:r w:rsidR="002B4E88">
        <w:rPr>
          <w:rFonts w:ascii="Times New Roman" w:hAnsi="Times New Roman" w:cs="Times New Roman"/>
          <w:sz w:val="24"/>
          <w:szCs w:val="24"/>
        </w:rPr>
        <w:t xml:space="preserve"> </w:t>
      </w:r>
      <w:r>
        <w:rPr>
          <w:rFonts w:ascii="Times New Roman" w:hAnsi="Times New Roman" w:cs="Times New Roman"/>
          <w:sz w:val="24"/>
          <w:szCs w:val="24"/>
        </w:rPr>
        <w:t>wherein this Court stated that</w:t>
      </w:r>
      <w:r w:rsidR="00A30ED7">
        <w:rPr>
          <w:rFonts w:ascii="Times New Roman" w:hAnsi="Times New Roman" w:cs="Times New Roman"/>
          <w:sz w:val="24"/>
          <w:szCs w:val="24"/>
        </w:rPr>
        <w:t>;</w:t>
      </w:r>
    </w:p>
    <w:p w14:paraId="5839537B" w14:textId="77777777" w:rsidR="00A30ED7" w:rsidRPr="006354BA" w:rsidRDefault="00A30ED7" w:rsidP="00A30ED7">
      <w:pPr>
        <w:spacing w:line="360" w:lineRule="auto"/>
        <w:ind w:left="1440"/>
        <w:jc w:val="both"/>
        <w:rPr>
          <w:rFonts w:ascii="Times New Roman" w:hAnsi="Times New Roman" w:cs="Times New Roman"/>
          <w:sz w:val="20"/>
          <w:szCs w:val="20"/>
        </w:rPr>
      </w:pPr>
      <w:r w:rsidRPr="00A30ED7">
        <w:rPr>
          <w:rFonts w:ascii="Times New Roman" w:hAnsi="Times New Roman" w:cs="Times New Roman"/>
          <w:i/>
          <w:iCs/>
        </w:rPr>
        <w:t>“</w:t>
      </w:r>
      <w:r w:rsidRPr="006354BA">
        <w:rPr>
          <w:rFonts w:ascii="Times New Roman" w:hAnsi="Times New Roman" w:cs="Times New Roman"/>
          <w:sz w:val="20"/>
          <w:szCs w:val="20"/>
        </w:rPr>
        <w:t xml:space="preserve">They state that the certificate is a fraud on the part of the person or official who issued it in the name of the Applicant.  </w:t>
      </w:r>
      <w:r w:rsidRPr="006354BA">
        <w:rPr>
          <w:rFonts w:ascii="Times New Roman" w:hAnsi="Times New Roman" w:cs="Times New Roman"/>
          <w:sz w:val="20"/>
          <w:szCs w:val="20"/>
          <w:u w:val="single"/>
        </w:rPr>
        <w:t>There are in my view material disputes of fact in the parties’ case</w:t>
      </w:r>
      <w:r w:rsidRPr="006354BA">
        <w:rPr>
          <w:rFonts w:ascii="Times New Roman" w:hAnsi="Times New Roman" w:cs="Times New Roman"/>
          <w:sz w:val="20"/>
          <w:szCs w:val="20"/>
        </w:rPr>
        <w:t>” (</w:t>
      </w:r>
      <w:r w:rsidRPr="006354BA">
        <w:rPr>
          <w:rFonts w:ascii="Times New Roman" w:hAnsi="Times New Roman" w:cs="Times New Roman"/>
          <w:b/>
          <w:sz w:val="20"/>
          <w:szCs w:val="20"/>
        </w:rPr>
        <w:t>my underlining</w:t>
      </w:r>
      <w:r w:rsidRPr="006354BA">
        <w:rPr>
          <w:rFonts w:ascii="Times New Roman" w:hAnsi="Times New Roman" w:cs="Times New Roman"/>
          <w:sz w:val="20"/>
          <w:szCs w:val="20"/>
        </w:rPr>
        <w:t xml:space="preserve">) </w:t>
      </w:r>
    </w:p>
    <w:p w14:paraId="2A446842" w14:textId="43D8DA4A" w:rsidR="00A30ED7" w:rsidRDefault="00A30ED7" w:rsidP="00A30ED7">
      <w:pPr>
        <w:spacing w:line="360" w:lineRule="auto"/>
        <w:jc w:val="both"/>
        <w:rPr>
          <w:rFonts w:ascii="Times New Roman" w:hAnsi="Times New Roman" w:cs="Times New Roman"/>
          <w:sz w:val="24"/>
          <w:szCs w:val="24"/>
        </w:rPr>
      </w:pPr>
      <w:r>
        <w:rPr>
          <w:rFonts w:ascii="Times New Roman" w:hAnsi="Times New Roman" w:cs="Times New Roman"/>
          <w:sz w:val="24"/>
          <w:szCs w:val="24"/>
        </w:rPr>
        <w:t>It went on to argue that it is a material dispute fact regarding who holds superior rights over the mining location and a resolution of that by a robust approach is impossible regard being had to the plead</w:t>
      </w:r>
      <w:r w:rsidR="000E7A18">
        <w:rPr>
          <w:rFonts w:ascii="Times New Roman" w:hAnsi="Times New Roman" w:cs="Times New Roman"/>
          <w:sz w:val="24"/>
          <w:szCs w:val="24"/>
        </w:rPr>
        <w:t>ings filed by the parties over that issue.  The court</w:t>
      </w:r>
      <w:r w:rsidR="00291594">
        <w:rPr>
          <w:rFonts w:ascii="Times New Roman" w:hAnsi="Times New Roman" w:cs="Times New Roman"/>
          <w:sz w:val="24"/>
          <w:szCs w:val="24"/>
        </w:rPr>
        <w:t>, therefore,</w:t>
      </w:r>
      <w:r w:rsidR="000E7A18">
        <w:rPr>
          <w:rFonts w:ascii="Times New Roman" w:hAnsi="Times New Roman" w:cs="Times New Roman"/>
          <w:sz w:val="24"/>
          <w:szCs w:val="24"/>
        </w:rPr>
        <w:t xml:space="preserve"> needs </w:t>
      </w:r>
      <w:r w:rsidR="000E7A18" w:rsidRPr="00FD7208">
        <w:rPr>
          <w:rFonts w:ascii="Times New Roman" w:hAnsi="Times New Roman" w:cs="Times New Roman"/>
          <w:i/>
          <w:iCs/>
          <w:sz w:val="24"/>
          <w:szCs w:val="24"/>
        </w:rPr>
        <w:t>viva-voce</w:t>
      </w:r>
      <w:r w:rsidR="000E7A18">
        <w:rPr>
          <w:rFonts w:ascii="Times New Roman" w:hAnsi="Times New Roman" w:cs="Times New Roman"/>
          <w:sz w:val="24"/>
          <w:szCs w:val="24"/>
        </w:rPr>
        <w:t xml:space="preserve"> evidence to resolve the same.  The Applicant countered this by arguing that Mangota J in </w:t>
      </w:r>
      <w:r w:rsidR="00073E76" w:rsidRPr="00073E76">
        <w:rPr>
          <w:rFonts w:ascii="Times New Roman" w:hAnsi="Times New Roman" w:cs="Times New Roman"/>
          <w:b/>
          <w:i/>
          <w:sz w:val="24"/>
          <w:szCs w:val="24"/>
        </w:rPr>
        <w:t>HC6647/17</w:t>
      </w:r>
      <w:r w:rsidR="000E7A18">
        <w:rPr>
          <w:rFonts w:ascii="Times New Roman" w:hAnsi="Times New Roman" w:cs="Times New Roman"/>
          <w:sz w:val="24"/>
          <w:szCs w:val="24"/>
        </w:rPr>
        <w:t xml:space="preserve"> was referring to a matter that was subject to a resolution by the Ministry and the Ministry has since attended to the issue and there was no longer a dispute</w:t>
      </w:r>
      <w:r w:rsidR="00073E76">
        <w:rPr>
          <w:rFonts w:ascii="Times New Roman" w:hAnsi="Times New Roman" w:cs="Times New Roman"/>
          <w:sz w:val="24"/>
          <w:szCs w:val="24"/>
        </w:rPr>
        <w:t>.  Adv.</w:t>
      </w:r>
      <w:r w:rsidR="000E7A18">
        <w:rPr>
          <w:rFonts w:ascii="Times New Roman" w:hAnsi="Times New Roman" w:cs="Times New Roman"/>
          <w:sz w:val="24"/>
          <w:szCs w:val="24"/>
        </w:rPr>
        <w:t xml:space="preserve"> Mpofu went on to say the dispute over whether or not</w:t>
      </w:r>
      <w:r w:rsidR="00073E76">
        <w:rPr>
          <w:rFonts w:ascii="Times New Roman" w:hAnsi="Times New Roman" w:cs="Times New Roman"/>
          <w:sz w:val="24"/>
          <w:szCs w:val="24"/>
        </w:rPr>
        <w:t xml:space="preserve"> there was forfeiture </w:t>
      </w:r>
      <w:r w:rsidR="000E7A18">
        <w:rPr>
          <w:rFonts w:ascii="Times New Roman" w:hAnsi="Times New Roman" w:cs="Times New Roman"/>
          <w:sz w:val="24"/>
          <w:szCs w:val="24"/>
        </w:rPr>
        <w:t xml:space="preserve">has been cleared on affidavit by the Ministry.  </w:t>
      </w:r>
    </w:p>
    <w:p w14:paraId="1D6065E6" w14:textId="713B13F5" w:rsidR="000E7A18" w:rsidRDefault="00073E76" w:rsidP="00A30ED7">
      <w:pPr>
        <w:spacing w:line="360" w:lineRule="auto"/>
        <w:jc w:val="both"/>
        <w:rPr>
          <w:rFonts w:ascii="Times New Roman" w:hAnsi="Times New Roman" w:cs="Times New Roman"/>
          <w:sz w:val="24"/>
          <w:szCs w:val="24"/>
        </w:rPr>
      </w:pPr>
      <w:r>
        <w:rPr>
          <w:rFonts w:ascii="Times New Roman" w:hAnsi="Times New Roman" w:cs="Times New Roman"/>
          <w:sz w:val="24"/>
          <w:szCs w:val="24"/>
        </w:rPr>
        <w:t>In any litigation</w:t>
      </w:r>
      <w:r w:rsidR="00291594">
        <w:rPr>
          <w:rFonts w:ascii="Times New Roman" w:hAnsi="Times New Roman" w:cs="Times New Roman"/>
          <w:sz w:val="24"/>
          <w:szCs w:val="24"/>
        </w:rPr>
        <w:t>,</w:t>
      </w:r>
      <w:r>
        <w:rPr>
          <w:rFonts w:ascii="Times New Roman" w:hAnsi="Times New Roman" w:cs="Times New Roman"/>
          <w:sz w:val="24"/>
          <w:szCs w:val="24"/>
        </w:rPr>
        <w:t xml:space="preserve"> there is a dispute of fact of some kind and degree. W</w:t>
      </w:r>
      <w:r w:rsidR="000E7A18">
        <w:rPr>
          <w:rFonts w:ascii="Times New Roman" w:hAnsi="Times New Roman" w:cs="Times New Roman"/>
          <w:sz w:val="24"/>
          <w:szCs w:val="24"/>
        </w:rPr>
        <w:t xml:space="preserve">hat matters is the materiality and relevance of that dispute in the resolution of the matter.  The Applicant’s argument on this point is on point and l dismiss the point </w:t>
      </w:r>
      <w:r w:rsidR="000E7A18" w:rsidRPr="000E7A18">
        <w:rPr>
          <w:rFonts w:ascii="Times New Roman" w:hAnsi="Times New Roman" w:cs="Times New Roman"/>
          <w:i/>
          <w:iCs/>
          <w:sz w:val="24"/>
          <w:szCs w:val="24"/>
        </w:rPr>
        <w:t>in limine</w:t>
      </w:r>
      <w:r w:rsidR="000E7A18">
        <w:rPr>
          <w:rFonts w:ascii="Times New Roman" w:hAnsi="Times New Roman" w:cs="Times New Roman"/>
          <w:sz w:val="24"/>
          <w:szCs w:val="24"/>
        </w:rPr>
        <w:t xml:space="preserve"> tak</w:t>
      </w:r>
      <w:r>
        <w:rPr>
          <w:rFonts w:ascii="Times New Roman" w:hAnsi="Times New Roman" w:cs="Times New Roman"/>
          <w:sz w:val="24"/>
          <w:szCs w:val="24"/>
        </w:rPr>
        <w:t>en for want of merit</w:t>
      </w:r>
      <w:r w:rsidR="000E7A18">
        <w:rPr>
          <w:rFonts w:ascii="Times New Roman" w:hAnsi="Times New Roman" w:cs="Times New Roman"/>
          <w:sz w:val="24"/>
          <w:szCs w:val="24"/>
        </w:rPr>
        <w:t xml:space="preserve">. </w:t>
      </w:r>
    </w:p>
    <w:p w14:paraId="531D9993" w14:textId="77777777" w:rsidR="00B60B5B" w:rsidRDefault="00B60B5B" w:rsidP="00A30ED7">
      <w:pPr>
        <w:spacing w:line="360" w:lineRule="auto"/>
        <w:jc w:val="both"/>
        <w:rPr>
          <w:rFonts w:ascii="Times New Roman" w:hAnsi="Times New Roman" w:cs="Times New Roman"/>
          <w:b/>
          <w:bCs/>
          <w:sz w:val="24"/>
          <w:szCs w:val="24"/>
        </w:rPr>
      </w:pPr>
    </w:p>
    <w:p w14:paraId="1631EBB1" w14:textId="50CFE8AA" w:rsidR="00FD7208" w:rsidRPr="00FD7208" w:rsidRDefault="00FD7208" w:rsidP="00A30ED7">
      <w:pPr>
        <w:spacing w:line="360" w:lineRule="auto"/>
        <w:jc w:val="both"/>
        <w:rPr>
          <w:rFonts w:ascii="Times New Roman" w:hAnsi="Times New Roman" w:cs="Times New Roman"/>
          <w:b/>
          <w:bCs/>
          <w:sz w:val="24"/>
          <w:szCs w:val="24"/>
        </w:rPr>
      </w:pPr>
      <w:r w:rsidRPr="00FD7208">
        <w:rPr>
          <w:rFonts w:ascii="Times New Roman" w:hAnsi="Times New Roman" w:cs="Times New Roman"/>
          <w:b/>
          <w:bCs/>
          <w:sz w:val="24"/>
          <w:szCs w:val="24"/>
        </w:rPr>
        <w:lastRenderedPageBreak/>
        <w:t>EXHAUSTION OF DOMESTIC REMEDIES</w:t>
      </w:r>
    </w:p>
    <w:p w14:paraId="6BE0AA4D" w14:textId="2F1A2201" w:rsidR="00420E46" w:rsidRDefault="00FD7208"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D72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on this point is that </w:t>
      </w:r>
      <w:r w:rsidRPr="00FD7208">
        <w:rPr>
          <w:rFonts w:ascii="Times New Roman" w:hAnsi="Times New Roman" w:cs="Times New Roman"/>
          <w:i/>
          <w:iCs/>
          <w:sz w:val="24"/>
          <w:szCs w:val="24"/>
        </w:rPr>
        <w:t>Section 50(1)</w:t>
      </w:r>
      <w:r>
        <w:rPr>
          <w:rFonts w:ascii="Times New Roman" w:hAnsi="Times New Roman" w:cs="Times New Roman"/>
          <w:sz w:val="24"/>
          <w:szCs w:val="24"/>
        </w:rPr>
        <w:t xml:space="preserve"> of the Act provides for the relief sought and therefore is a readily available d</w:t>
      </w:r>
      <w:r w:rsidR="00420E46">
        <w:rPr>
          <w:rFonts w:ascii="Times New Roman" w:hAnsi="Times New Roman" w:cs="Times New Roman"/>
          <w:sz w:val="24"/>
          <w:szCs w:val="24"/>
        </w:rPr>
        <w:t>omestic remedy to the Applicant</w:t>
      </w:r>
      <w:r>
        <w:rPr>
          <w:rFonts w:ascii="Times New Roman" w:hAnsi="Times New Roman" w:cs="Times New Roman"/>
          <w:sz w:val="24"/>
          <w:szCs w:val="24"/>
        </w:rPr>
        <w:t xml:space="preserve"> that needs exhaustion before one resorts to litigation.  The remedy is a sound public policy as it gives the administration an opportunity to rectify its own mistakes. The Applicant sees otherwise and argues that in terms of </w:t>
      </w:r>
      <w:r w:rsidRPr="00FD7208">
        <w:rPr>
          <w:rFonts w:ascii="Times New Roman" w:hAnsi="Times New Roman" w:cs="Times New Roman"/>
          <w:i/>
          <w:iCs/>
          <w:sz w:val="24"/>
          <w:szCs w:val="24"/>
        </w:rPr>
        <w:t>Section 345(1)</w:t>
      </w:r>
      <w:r w:rsidR="00291594">
        <w:rPr>
          <w:rFonts w:ascii="Times New Roman" w:hAnsi="Times New Roman" w:cs="Times New Roman"/>
          <w:sz w:val="24"/>
          <w:szCs w:val="24"/>
        </w:rPr>
        <w:t xml:space="preserve"> </w:t>
      </w:r>
      <w:r>
        <w:rPr>
          <w:rFonts w:ascii="Times New Roman" w:hAnsi="Times New Roman" w:cs="Times New Roman"/>
          <w:sz w:val="24"/>
          <w:szCs w:val="24"/>
        </w:rPr>
        <w:t>the</w:t>
      </w:r>
      <w:r w:rsidR="00291594">
        <w:rPr>
          <w:rFonts w:ascii="Times New Roman" w:hAnsi="Times New Roman" w:cs="Times New Roman"/>
          <w:sz w:val="24"/>
          <w:szCs w:val="24"/>
        </w:rPr>
        <w:t xml:space="preserve"> </w:t>
      </w:r>
      <w:r>
        <w:rPr>
          <w:rFonts w:ascii="Times New Roman" w:hAnsi="Times New Roman" w:cs="Times New Roman"/>
          <w:sz w:val="24"/>
          <w:szCs w:val="24"/>
        </w:rPr>
        <w:t>parties have to consent to bring their di</w:t>
      </w:r>
      <w:r w:rsidR="00420E46">
        <w:rPr>
          <w:rFonts w:ascii="Times New Roman" w:hAnsi="Times New Roman" w:cs="Times New Roman"/>
          <w:sz w:val="24"/>
          <w:szCs w:val="24"/>
        </w:rPr>
        <w:t>spute to the jurisdiction of a M</w:t>
      </w:r>
      <w:r>
        <w:rPr>
          <w:rFonts w:ascii="Times New Roman" w:hAnsi="Times New Roman" w:cs="Times New Roman"/>
          <w:sz w:val="24"/>
          <w:szCs w:val="24"/>
        </w:rPr>
        <w:t>ining Commissioner and in this case</w:t>
      </w:r>
      <w:r w:rsidR="00291594">
        <w:rPr>
          <w:rFonts w:ascii="Times New Roman" w:hAnsi="Times New Roman" w:cs="Times New Roman"/>
          <w:sz w:val="24"/>
          <w:szCs w:val="24"/>
        </w:rPr>
        <w:t>,</w:t>
      </w:r>
      <w:r>
        <w:rPr>
          <w:rFonts w:ascii="Times New Roman" w:hAnsi="Times New Roman" w:cs="Times New Roman"/>
          <w:sz w:val="24"/>
          <w:szCs w:val="24"/>
        </w:rPr>
        <w:t xml:space="preserve"> there is no such agreement sought or arrived at.  In my view, the matter is before the </w:t>
      </w:r>
      <w:r w:rsidR="00291594">
        <w:rPr>
          <w:rFonts w:ascii="Times New Roman" w:hAnsi="Times New Roman" w:cs="Times New Roman"/>
          <w:sz w:val="24"/>
          <w:szCs w:val="24"/>
        </w:rPr>
        <w:t>High Court now.  It would be remiss</w:t>
      </w:r>
      <w:r>
        <w:rPr>
          <w:rFonts w:ascii="Times New Roman" w:hAnsi="Times New Roman" w:cs="Times New Roman"/>
          <w:sz w:val="24"/>
          <w:szCs w:val="24"/>
        </w:rPr>
        <w:t xml:space="preserve"> on the part of this court to divert the matter </w:t>
      </w:r>
      <w:r w:rsidR="00420E46">
        <w:rPr>
          <w:rFonts w:ascii="Times New Roman" w:hAnsi="Times New Roman" w:cs="Times New Roman"/>
          <w:sz w:val="24"/>
          <w:szCs w:val="24"/>
        </w:rPr>
        <w:t>to another forum when the</w:t>
      </w:r>
      <w:r>
        <w:rPr>
          <w:rFonts w:ascii="Times New Roman" w:hAnsi="Times New Roman" w:cs="Times New Roman"/>
          <w:sz w:val="24"/>
          <w:szCs w:val="24"/>
        </w:rPr>
        <w:t xml:space="preserve"> position of the Ministry Officials is known.  The point </w:t>
      </w:r>
      <w:r w:rsidRPr="00FD7208">
        <w:rPr>
          <w:rFonts w:ascii="Times New Roman" w:hAnsi="Times New Roman" w:cs="Times New Roman"/>
          <w:i/>
          <w:iCs/>
          <w:sz w:val="24"/>
          <w:szCs w:val="24"/>
        </w:rPr>
        <w:t>in limine</w:t>
      </w:r>
      <w:r>
        <w:rPr>
          <w:rFonts w:ascii="Times New Roman" w:hAnsi="Times New Roman" w:cs="Times New Roman"/>
          <w:sz w:val="24"/>
          <w:szCs w:val="24"/>
        </w:rPr>
        <w:t xml:space="preserve"> tak</w:t>
      </w:r>
      <w:r w:rsidR="00420E46">
        <w:rPr>
          <w:rFonts w:ascii="Times New Roman" w:hAnsi="Times New Roman" w:cs="Times New Roman"/>
          <w:sz w:val="24"/>
          <w:szCs w:val="24"/>
        </w:rPr>
        <w:t>en fails and is duly dismissed.</w:t>
      </w:r>
    </w:p>
    <w:p w14:paraId="24F24223" w14:textId="77777777" w:rsidR="00FD7208" w:rsidRPr="00420E46" w:rsidRDefault="00FD7208" w:rsidP="008E5472">
      <w:pPr>
        <w:spacing w:line="360" w:lineRule="auto"/>
        <w:jc w:val="both"/>
        <w:rPr>
          <w:rFonts w:ascii="Times New Roman" w:hAnsi="Times New Roman" w:cs="Times New Roman"/>
          <w:sz w:val="24"/>
          <w:szCs w:val="24"/>
        </w:rPr>
      </w:pPr>
      <w:r w:rsidRPr="00FD7208">
        <w:rPr>
          <w:rFonts w:ascii="Times New Roman" w:hAnsi="Times New Roman" w:cs="Times New Roman"/>
          <w:b/>
          <w:bCs/>
          <w:sz w:val="24"/>
          <w:szCs w:val="24"/>
        </w:rPr>
        <w:t xml:space="preserve">FORFEITURE </w:t>
      </w:r>
    </w:p>
    <w:p w14:paraId="380A07BA" w14:textId="18975A94" w:rsidR="00420E46" w:rsidRDefault="00FD7208"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there was forfeiture.  This was a front-loaded </w:t>
      </w:r>
      <w:r w:rsidR="00420E46">
        <w:rPr>
          <w:rFonts w:ascii="Times New Roman" w:hAnsi="Times New Roman" w:cs="Times New Roman"/>
          <w:sz w:val="24"/>
          <w:szCs w:val="24"/>
        </w:rPr>
        <w:t>defenc</w:t>
      </w:r>
      <w:r w:rsidR="00291594">
        <w:rPr>
          <w:rFonts w:ascii="Times New Roman" w:hAnsi="Times New Roman" w:cs="Times New Roman"/>
          <w:sz w:val="24"/>
          <w:szCs w:val="24"/>
        </w:rPr>
        <w:t>e</w:t>
      </w:r>
      <w:r>
        <w:rPr>
          <w:rFonts w:ascii="Times New Roman" w:hAnsi="Times New Roman" w:cs="Times New Roman"/>
          <w:sz w:val="24"/>
          <w:szCs w:val="24"/>
        </w:rPr>
        <w:t xml:space="preserve"> presented as a point </w:t>
      </w:r>
      <w:r w:rsidRPr="00FD7208">
        <w:rPr>
          <w:rFonts w:ascii="Times New Roman" w:hAnsi="Times New Roman" w:cs="Times New Roman"/>
          <w:i/>
          <w:iCs/>
          <w:sz w:val="24"/>
          <w:szCs w:val="24"/>
        </w:rPr>
        <w:t>in limine</w:t>
      </w:r>
      <w:r>
        <w:rPr>
          <w:rFonts w:ascii="Times New Roman" w:hAnsi="Times New Roman" w:cs="Times New Roman"/>
          <w:sz w:val="24"/>
          <w:szCs w:val="24"/>
        </w:rPr>
        <w:t>.  For this reason a</w:t>
      </w:r>
      <w:r w:rsidR="00420E46">
        <w:rPr>
          <w:rFonts w:ascii="Times New Roman" w:hAnsi="Times New Roman" w:cs="Times New Roman"/>
          <w:sz w:val="24"/>
          <w:szCs w:val="24"/>
        </w:rPr>
        <w:t xml:space="preserve">lone, l dismiss this point </w:t>
      </w:r>
      <w:r w:rsidRPr="00FD7208">
        <w:rPr>
          <w:rFonts w:ascii="Times New Roman" w:hAnsi="Times New Roman" w:cs="Times New Roman"/>
          <w:i/>
          <w:iCs/>
          <w:sz w:val="24"/>
          <w:szCs w:val="24"/>
        </w:rPr>
        <w:t>in limine</w:t>
      </w:r>
      <w:r>
        <w:rPr>
          <w:rFonts w:ascii="Times New Roman" w:hAnsi="Times New Roman" w:cs="Times New Roman"/>
          <w:sz w:val="24"/>
          <w:szCs w:val="24"/>
        </w:rPr>
        <w:t>.</w:t>
      </w:r>
    </w:p>
    <w:p w14:paraId="73D74F32" w14:textId="77777777" w:rsidR="00FD7208" w:rsidRPr="00420E46" w:rsidRDefault="00FA5B38" w:rsidP="008E5472">
      <w:pPr>
        <w:spacing w:line="360" w:lineRule="auto"/>
        <w:jc w:val="both"/>
        <w:rPr>
          <w:rFonts w:ascii="Times New Roman" w:hAnsi="Times New Roman" w:cs="Times New Roman"/>
          <w:sz w:val="24"/>
          <w:szCs w:val="24"/>
        </w:rPr>
      </w:pPr>
      <w:r w:rsidRPr="00FA5B38">
        <w:rPr>
          <w:rFonts w:ascii="Times New Roman" w:hAnsi="Times New Roman" w:cs="Times New Roman"/>
          <w:b/>
          <w:bCs/>
          <w:sz w:val="24"/>
          <w:szCs w:val="24"/>
        </w:rPr>
        <w:t>JUDGMENT</w:t>
      </w:r>
    </w:p>
    <w:p w14:paraId="26062F32" w14:textId="0EBCE8BF" w:rsidR="00FA5B38" w:rsidRDefault="00FA5B38" w:rsidP="00A30E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heart of the dispute between the parties in this matter is whether or not the Applicant’s rights and title to the mining location in issue </w:t>
      </w:r>
      <w:r w:rsidR="00291594">
        <w:rPr>
          <w:rFonts w:ascii="Times New Roman" w:hAnsi="Times New Roman" w:cs="Times New Roman"/>
          <w:sz w:val="24"/>
          <w:szCs w:val="24"/>
        </w:rPr>
        <w:t>were</w:t>
      </w:r>
      <w:r w:rsidR="00420E46">
        <w:rPr>
          <w:rFonts w:ascii="Times New Roman" w:hAnsi="Times New Roman" w:cs="Times New Roman"/>
          <w:sz w:val="24"/>
          <w:szCs w:val="24"/>
        </w:rPr>
        <w:t xml:space="preserve"> ever forfeited.  The </w:t>
      </w:r>
      <w:r>
        <w:rPr>
          <w:rFonts w:ascii="Times New Roman" w:hAnsi="Times New Roman" w:cs="Times New Roman"/>
          <w:sz w:val="24"/>
          <w:szCs w:val="24"/>
        </w:rPr>
        <w:t xml:space="preserve">answer </w:t>
      </w:r>
      <w:r w:rsidR="00420E46">
        <w:rPr>
          <w:rFonts w:ascii="Times New Roman" w:hAnsi="Times New Roman" w:cs="Times New Roman"/>
          <w:sz w:val="24"/>
          <w:szCs w:val="24"/>
        </w:rPr>
        <w:t xml:space="preserve">to that question </w:t>
      </w:r>
      <w:r>
        <w:rPr>
          <w:rFonts w:ascii="Times New Roman" w:hAnsi="Times New Roman" w:cs="Times New Roman"/>
          <w:sz w:val="24"/>
          <w:szCs w:val="24"/>
        </w:rPr>
        <w:t xml:space="preserve">must be sought from the custodians of mining rights </w:t>
      </w:r>
      <w:r w:rsidR="00420E46">
        <w:rPr>
          <w:rFonts w:ascii="Times New Roman" w:hAnsi="Times New Roman" w:cs="Times New Roman"/>
          <w:sz w:val="24"/>
          <w:szCs w:val="24"/>
        </w:rPr>
        <w:t>in this country, that is to say the M</w:t>
      </w:r>
      <w:r>
        <w:rPr>
          <w:rFonts w:ascii="Times New Roman" w:hAnsi="Times New Roman" w:cs="Times New Roman"/>
          <w:sz w:val="24"/>
          <w:szCs w:val="24"/>
        </w:rPr>
        <w:t xml:space="preserve">inistry of Mines and Mining Development.  That information must not be extracted from the memory of an individual official or opinion, the information must be found stored in the relevant office of the Ministry. </w:t>
      </w:r>
    </w:p>
    <w:p w14:paraId="564D58B8" w14:textId="00399925" w:rsidR="00FA5B38" w:rsidRDefault="00FA5B38" w:rsidP="00A30ED7">
      <w:pPr>
        <w:spacing w:line="360" w:lineRule="auto"/>
        <w:jc w:val="both"/>
        <w:rPr>
          <w:rFonts w:ascii="Times New Roman" w:hAnsi="Times New Roman" w:cs="Times New Roman"/>
          <w:sz w:val="24"/>
          <w:szCs w:val="24"/>
        </w:rPr>
      </w:pPr>
      <w:r>
        <w:rPr>
          <w:rFonts w:ascii="Times New Roman" w:hAnsi="Times New Roman" w:cs="Times New Roman"/>
          <w:sz w:val="24"/>
          <w:szCs w:val="24"/>
        </w:rPr>
        <w:t>Adv. Uriri is on poi</w:t>
      </w:r>
      <w:r w:rsidR="00420E46">
        <w:rPr>
          <w:rFonts w:ascii="Times New Roman" w:hAnsi="Times New Roman" w:cs="Times New Roman"/>
          <w:sz w:val="24"/>
          <w:szCs w:val="24"/>
        </w:rPr>
        <w:t>nt when he says one who looks at</w:t>
      </w:r>
      <w:r>
        <w:rPr>
          <w:rFonts w:ascii="Times New Roman" w:hAnsi="Times New Roman" w:cs="Times New Roman"/>
          <w:sz w:val="24"/>
          <w:szCs w:val="24"/>
        </w:rPr>
        <w:t xml:space="preserve"> a public docu</w:t>
      </w:r>
      <w:r w:rsidR="00420E46">
        <w:rPr>
          <w:rFonts w:ascii="Times New Roman" w:hAnsi="Times New Roman" w:cs="Times New Roman"/>
          <w:sz w:val="24"/>
          <w:szCs w:val="24"/>
        </w:rPr>
        <w:t xml:space="preserve">ment is not expected </w:t>
      </w:r>
      <w:r>
        <w:rPr>
          <w:rFonts w:ascii="Times New Roman" w:hAnsi="Times New Roman" w:cs="Times New Roman"/>
          <w:sz w:val="24"/>
          <w:szCs w:val="24"/>
        </w:rPr>
        <w:t xml:space="preserve">to go beyond that document to verify whether or not the necessary internal process </w:t>
      </w:r>
      <w:r w:rsidR="00291594">
        <w:rPr>
          <w:rFonts w:ascii="Times New Roman" w:hAnsi="Times New Roman" w:cs="Times New Roman"/>
          <w:sz w:val="24"/>
          <w:szCs w:val="24"/>
        </w:rPr>
        <w:t>has</w:t>
      </w:r>
      <w:r w:rsidR="00420E46">
        <w:rPr>
          <w:rFonts w:ascii="Times New Roman" w:hAnsi="Times New Roman" w:cs="Times New Roman"/>
          <w:sz w:val="24"/>
          <w:szCs w:val="24"/>
        </w:rPr>
        <w:t xml:space="preserve"> been complied with. One </w:t>
      </w:r>
      <w:r>
        <w:rPr>
          <w:rFonts w:ascii="Times New Roman" w:hAnsi="Times New Roman" w:cs="Times New Roman"/>
          <w:sz w:val="24"/>
          <w:szCs w:val="24"/>
        </w:rPr>
        <w:t>is expected to take the document in questi</w:t>
      </w:r>
      <w:r w:rsidR="00420E46">
        <w:rPr>
          <w:rFonts w:ascii="Times New Roman" w:hAnsi="Times New Roman" w:cs="Times New Roman"/>
          <w:sz w:val="24"/>
          <w:szCs w:val="24"/>
        </w:rPr>
        <w:t>on on the face value</w:t>
      </w:r>
      <w:r>
        <w:rPr>
          <w:rFonts w:ascii="Times New Roman" w:hAnsi="Times New Roman" w:cs="Times New Roman"/>
          <w:sz w:val="24"/>
          <w:szCs w:val="24"/>
        </w:rPr>
        <w:t xml:space="preserve">.  Equally, what is done or is said by public officials in the execution of their official duties is taken as being the truth and takes precedence.  </w:t>
      </w:r>
    </w:p>
    <w:p w14:paraId="70517697" w14:textId="77777777" w:rsidR="00FA5B38" w:rsidRDefault="00FA5B38"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 disputed that the Applicant registered 25 hectares of </w:t>
      </w:r>
      <w:r w:rsidR="00291594">
        <w:rPr>
          <w:rFonts w:ascii="Times New Roman" w:hAnsi="Times New Roman" w:cs="Times New Roman"/>
          <w:sz w:val="24"/>
          <w:szCs w:val="24"/>
        </w:rPr>
        <w:t xml:space="preserve">the </w:t>
      </w:r>
      <w:r>
        <w:rPr>
          <w:rFonts w:ascii="Times New Roman" w:hAnsi="Times New Roman" w:cs="Times New Roman"/>
          <w:sz w:val="24"/>
          <w:szCs w:val="24"/>
        </w:rPr>
        <w:t xml:space="preserve">base metal block under Registration number 29825BM under </w:t>
      </w:r>
      <w:r w:rsidR="00291594">
        <w:rPr>
          <w:rFonts w:ascii="Times New Roman" w:hAnsi="Times New Roman" w:cs="Times New Roman"/>
          <w:sz w:val="24"/>
          <w:szCs w:val="24"/>
        </w:rPr>
        <w:t>license</w:t>
      </w:r>
      <w:r>
        <w:rPr>
          <w:rFonts w:ascii="Times New Roman" w:hAnsi="Times New Roman" w:cs="Times New Roman"/>
          <w:sz w:val="24"/>
          <w:szCs w:val="24"/>
        </w:rPr>
        <w:t xml:space="preserve"> number 28253J in 2005.  It is not disputed that the 1</w:t>
      </w:r>
      <w:r w:rsidRPr="00FA5B3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got onto the scene o</w:t>
      </w:r>
      <w:r w:rsidR="00291594">
        <w:rPr>
          <w:rFonts w:ascii="Times New Roman" w:hAnsi="Times New Roman" w:cs="Times New Roman"/>
          <w:sz w:val="24"/>
          <w:szCs w:val="24"/>
        </w:rPr>
        <w:t>r picture on the basis that there</w:t>
      </w:r>
      <w:r>
        <w:rPr>
          <w:rFonts w:ascii="Times New Roman" w:hAnsi="Times New Roman" w:cs="Times New Roman"/>
          <w:sz w:val="24"/>
          <w:szCs w:val="24"/>
        </w:rPr>
        <w:t xml:space="preserve"> had been a forfeiture of the certificate of registration number 29825BM which allegedly resulted in the cancellation of the Applicant’s mining rights, title</w:t>
      </w:r>
      <w:r w:rsidR="00291594">
        <w:rPr>
          <w:rFonts w:ascii="Times New Roman" w:hAnsi="Times New Roman" w:cs="Times New Roman"/>
          <w:sz w:val="24"/>
          <w:szCs w:val="24"/>
        </w:rPr>
        <w:t>,</w:t>
      </w:r>
      <w:r>
        <w:rPr>
          <w:rFonts w:ascii="Times New Roman" w:hAnsi="Times New Roman" w:cs="Times New Roman"/>
          <w:sz w:val="24"/>
          <w:szCs w:val="24"/>
        </w:rPr>
        <w:t xml:space="preserve"> and interest in the mining location known as Radnor 58.  It is not disputed that in the Applicant applied to convert Radnor 58 into three precious metal </w:t>
      </w:r>
      <w:r>
        <w:rPr>
          <w:rFonts w:ascii="Times New Roman" w:hAnsi="Times New Roman" w:cs="Times New Roman"/>
          <w:sz w:val="24"/>
          <w:szCs w:val="24"/>
        </w:rPr>
        <w:lastRenderedPageBreak/>
        <w:t xml:space="preserve">blocks.  This court has already made a finding that both parties have an interest in the </w:t>
      </w:r>
      <w:r w:rsidR="00A9231C">
        <w:rPr>
          <w:rFonts w:ascii="Times New Roman" w:hAnsi="Times New Roman" w:cs="Times New Roman"/>
          <w:sz w:val="24"/>
          <w:szCs w:val="24"/>
        </w:rPr>
        <w:t xml:space="preserve">same mining location in </w:t>
      </w:r>
      <w:r w:rsidR="00A9231C" w:rsidRPr="00A9231C">
        <w:rPr>
          <w:rFonts w:ascii="Times New Roman" w:hAnsi="Times New Roman" w:cs="Times New Roman"/>
          <w:b/>
          <w:i/>
          <w:sz w:val="24"/>
          <w:szCs w:val="24"/>
        </w:rPr>
        <w:t>HC6647/17</w:t>
      </w:r>
      <w:r>
        <w:rPr>
          <w:rFonts w:ascii="Times New Roman" w:hAnsi="Times New Roman" w:cs="Times New Roman"/>
          <w:sz w:val="24"/>
          <w:szCs w:val="24"/>
        </w:rPr>
        <w:t>.  The 3</w:t>
      </w:r>
      <w:r w:rsidRPr="00FA5B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A9231C">
        <w:rPr>
          <w:rFonts w:ascii="Times New Roman" w:hAnsi="Times New Roman" w:cs="Times New Roman"/>
          <w:sz w:val="24"/>
          <w:szCs w:val="24"/>
        </w:rPr>
        <w:t xml:space="preserve"> (the Minister)</w:t>
      </w:r>
      <w:r>
        <w:rPr>
          <w:rFonts w:ascii="Times New Roman" w:hAnsi="Times New Roman" w:cs="Times New Roman"/>
          <w:sz w:val="24"/>
          <w:szCs w:val="24"/>
        </w:rPr>
        <w:t xml:space="preserve"> has equally made that observation.  </w:t>
      </w:r>
    </w:p>
    <w:p w14:paraId="003F6057" w14:textId="77777777" w:rsidR="0082167D" w:rsidRDefault="005F1FAA"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82167D">
        <w:rPr>
          <w:rFonts w:ascii="Times New Roman" w:hAnsi="Times New Roman" w:cs="Times New Roman"/>
          <w:sz w:val="24"/>
          <w:szCs w:val="24"/>
        </w:rPr>
        <w:t>court</w:t>
      </w:r>
      <w:r>
        <w:rPr>
          <w:rFonts w:ascii="Times New Roman" w:hAnsi="Times New Roman" w:cs="Times New Roman"/>
          <w:sz w:val="24"/>
          <w:szCs w:val="24"/>
        </w:rPr>
        <w:t xml:space="preserve"> in these proceedings is being asked one question and that is to declare who between the two parties has preferential or superior rights and title over the mining location in </w:t>
      </w:r>
      <w:r w:rsidR="00291594">
        <w:rPr>
          <w:rFonts w:ascii="Times New Roman" w:hAnsi="Times New Roman" w:cs="Times New Roman"/>
          <w:sz w:val="24"/>
          <w:szCs w:val="24"/>
        </w:rPr>
        <w:t xml:space="preserve">the </w:t>
      </w:r>
      <w:r>
        <w:rPr>
          <w:rFonts w:ascii="Times New Roman" w:hAnsi="Times New Roman" w:cs="Times New Roman"/>
          <w:sz w:val="24"/>
          <w:szCs w:val="24"/>
        </w:rPr>
        <w:t>issue.  To answer that question the court has to look at the law, but before that</w:t>
      </w:r>
      <w:r w:rsidR="00291594">
        <w:rPr>
          <w:rFonts w:ascii="Times New Roman" w:hAnsi="Times New Roman" w:cs="Times New Roman"/>
          <w:sz w:val="24"/>
          <w:szCs w:val="24"/>
        </w:rPr>
        <w:t>,</w:t>
      </w:r>
      <w:r>
        <w:rPr>
          <w:rFonts w:ascii="Times New Roman" w:hAnsi="Times New Roman" w:cs="Times New Roman"/>
          <w:sz w:val="24"/>
          <w:szCs w:val="24"/>
        </w:rPr>
        <w:t xml:space="preserve"> it has to resort to the “granary” of that information or record and </w:t>
      </w:r>
      <w:r w:rsidR="0082167D">
        <w:rPr>
          <w:rFonts w:ascii="Times New Roman" w:hAnsi="Times New Roman" w:cs="Times New Roman"/>
          <w:sz w:val="24"/>
          <w:szCs w:val="24"/>
        </w:rPr>
        <w:t>that is the Ministry of Mines and Mining Development. The Ministry through its official has answered. On affidavit, as directed by the court, they have said;</w:t>
      </w:r>
    </w:p>
    <w:p w14:paraId="1A5FA939" w14:textId="77777777" w:rsidR="0082167D" w:rsidRDefault="0082167D" w:rsidP="005F1F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never lost his rights, interest</w:t>
      </w:r>
      <w:r w:rsidR="00291594">
        <w:rPr>
          <w:rFonts w:ascii="Times New Roman" w:hAnsi="Times New Roman" w:cs="Times New Roman"/>
          <w:sz w:val="24"/>
          <w:szCs w:val="24"/>
        </w:rPr>
        <w:t>,</w:t>
      </w:r>
      <w:r>
        <w:rPr>
          <w:rFonts w:ascii="Times New Roman" w:hAnsi="Times New Roman" w:cs="Times New Roman"/>
          <w:sz w:val="24"/>
          <w:szCs w:val="24"/>
        </w:rPr>
        <w:t xml:space="preserve"> and title</w:t>
      </w:r>
    </w:p>
    <w:p w14:paraId="62EBAB5A" w14:textId="77777777" w:rsidR="0082167D" w:rsidRDefault="0082167D" w:rsidP="005F1F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There was a conversion and change of name of the blocks.</w:t>
      </w:r>
    </w:p>
    <w:p w14:paraId="06197405" w14:textId="77777777" w:rsidR="0082167D" w:rsidRDefault="0082167D" w:rsidP="008216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Applicant has rights currently over the three blocks that were born out of the conversion of Radnor 58.</w:t>
      </w:r>
    </w:p>
    <w:p w14:paraId="1984A515" w14:textId="77777777" w:rsidR="0082167D" w:rsidRDefault="0082167D"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then becomes was there ever a purported forfeiture </w:t>
      </w:r>
      <w:r w:rsidR="00291594">
        <w:rPr>
          <w:rFonts w:ascii="Times New Roman" w:hAnsi="Times New Roman" w:cs="Times New Roman"/>
          <w:sz w:val="24"/>
          <w:szCs w:val="24"/>
        </w:rPr>
        <w:t>that</w:t>
      </w:r>
      <w:r>
        <w:rPr>
          <w:rFonts w:ascii="Times New Roman" w:hAnsi="Times New Roman" w:cs="Times New Roman"/>
          <w:sz w:val="24"/>
          <w:szCs w:val="24"/>
        </w:rPr>
        <w:t xml:space="preserve"> allowed for the</w:t>
      </w:r>
      <w:r w:rsidR="00A9231C">
        <w:rPr>
          <w:rFonts w:ascii="Times New Roman" w:hAnsi="Times New Roman" w:cs="Times New Roman"/>
          <w:sz w:val="24"/>
          <w:szCs w:val="24"/>
        </w:rPr>
        <w:t xml:space="preserve"> </w:t>
      </w:r>
      <w:r>
        <w:rPr>
          <w:rFonts w:ascii="Times New Roman" w:hAnsi="Times New Roman" w:cs="Times New Roman"/>
          <w:sz w:val="24"/>
          <w:szCs w:val="24"/>
        </w:rPr>
        <w:t>entry of the 1</w:t>
      </w:r>
      <w:r w:rsidRPr="008216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291594">
        <w:rPr>
          <w:rFonts w:ascii="Times New Roman" w:hAnsi="Times New Roman" w:cs="Times New Roman"/>
          <w:sz w:val="24"/>
          <w:szCs w:val="24"/>
        </w:rPr>
        <w:t>?</w:t>
      </w:r>
      <w:r>
        <w:rPr>
          <w:rFonts w:ascii="Times New Roman" w:hAnsi="Times New Roman" w:cs="Times New Roman"/>
          <w:sz w:val="24"/>
          <w:szCs w:val="24"/>
        </w:rPr>
        <w:t xml:space="preserve">  There might have been and if there was, clearly it was erroneous based on the totality of the facts and is now immaterial.  </w:t>
      </w:r>
    </w:p>
    <w:p w14:paraId="10BDD220" w14:textId="77777777" w:rsidR="0082167D" w:rsidRDefault="0082167D"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Adv. Mpofu moved for the amendment to reflect the 3 blocks and there was no opposition to that.  It is therefore granted. </w:t>
      </w:r>
    </w:p>
    <w:p w14:paraId="5D32D1A4" w14:textId="77777777" w:rsidR="0082167D" w:rsidRPr="00EB1A80" w:rsidRDefault="0082167D" w:rsidP="008E5472">
      <w:pPr>
        <w:spacing w:line="360" w:lineRule="auto"/>
        <w:jc w:val="both"/>
        <w:rPr>
          <w:rFonts w:ascii="Times New Roman" w:hAnsi="Times New Roman" w:cs="Times New Roman"/>
          <w:b/>
          <w:bCs/>
          <w:sz w:val="24"/>
          <w:szCs w:val="24"/>
        </w:rPr>
      </w:pPr>
      <w:r w:rsidRPr="00EB1A80">
        <w:rPr>
          <w:rFonts w:ascii="Times New Roman" w:hAnsi="Times New Roman" w:cs="Times New Roman"/>
          <w:b/>
          <w:bCs/>
          <w:sz w:val="24"/>
          <w:szCs w:val="24"/>
        </w:rPr>
        <w:t>DISPOSITION</w:t>
      </w:r>
    </w:p>
    <w:p w14:paraId="01A16D61" w14:textId="77777777" w:rsidR="0082167D" w:rsidRDefault="0082167D" w:rsidP="008E54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established his rights to the mining location and his application is entitled to succeed and it succeeds as amended. </w:t>
      </w:r>
    </w:p>
    <w:p w14:paraId="28EDCBD3" w14:textId="77777777" w:rsidR="0082167D" w:rsidRDefault="0082167D" w:rsidP="008E5472">
      <w:pPr>
        <w:spacing w:line="360" w:lineRule="auto"/>
        <w:jc w:val="both"/>
        <w:rPr>
          <w:rFonts w:ascii="Times New Roman" w:hAnsi="Times New Roman" w:cs="Times New Roman"/>
          <w:sz w:val="24"/>
          <w:szCs w:val="24"/>
        </w:rPr>
      </w:pPr>
      <w:r w:rsidRPr="0082167D">
        <w:rPr>
          <w:rFonts w:ascii="Times New Roman" w:hAnsi="Times New Roman" w:cs="Times New Roman"/>
          <w:b/>
          <w:bCs/>
          <w:sz w:val="24"/>
          <w:szCs w:val="24"/>
        </w:rPr>
        <w:t>IT IS DECLARED AND ORDERED THAT</w:t>
      </w:r>
      <w:r>
        <w:rPr>
          <w:rFonts w:ascii="Times New Roman" w:hAnsi="Times New Roman" w:cs="Times New Roman"/>
          <w:sz w:val="24"/>
          <w:szCs w:val="24"/>
        </w:rPr>
        <w:t>: -</w:t>
      </w:r>
    </w:p>
    <w:p w14:paraId="45B13039" w14:textId="3CB4DBEF" w:rsidR="0082167D" w:rsidRDefault="0082167D" w:rsidP="008E5472">
      <w:pPr>
        <w:spacing w:line="360" w:lineRule="auto"/>
        <w:ind w:left="720" w:hanging="720"/>
        <w:jc w:val="both"/>
        <w:rPr>
          <w:rFonts w:ascii="Times New Roman" w:hAnsi="Times New Roman" w:cs="Times New Roman"/>
          <w:sz w:val="24"/>
          <w:szCs w:val="24"/>
        </w:rPr>
      </w:pPr>
      <w:r w:rsidRPr="0032739F">
        <w:rPr>
          <w:rFonts w:ascii="Times New Roman" w:hAnsi="Times New Roman" w:cs="Times New Roman"/>
          <w:sz w:val="24"/>
          <w:szCs w:val="24"/>
        </w:rPr>
        <w:t>1.</w:t>
      </w:r>
      <w:r w:rsidRPr="0032739F">
        <w:rPr>
          <w:rFonts w:ascii="Times New Roman" w:hAnsi="Times New Roman" w:cs="Times New Roman"/>
          <w:sz w:val="24"/>
          <w:szCs w:val="24"/>
        </w:rPr>
        <w:tab/>
        <w:t xml:space="preserve">The </w:t>
      </w:r>
      <w:r>
        <w:rPr>
          <w:rFonts w:ascii="Times New Roman" w:hAnsi="Times New Roman" w:cs="Times New Roman"/>
          <w:sz w:val="24"/>
          <w:szCs w:val="24"/>
        </w:rPr>
        <w:t>Applicant PROSPER MACHEKERA is the sole and legitimate holder of rights, title</w:t>
      </w:r>
      <w:r w:rsidR="0095576A">
        <w:rPr>
          <w:rFonts w:ascii="Times New Roman" w:hAnsi="Times New Roman" w:cs="Times New Roman"/>
          <w:sz w:val="24"/>
          <w:szCs w:val="24"/>
        </w:rPr>
        <w:t>,</w:t>
      </w:r>
      <w:r>
        <w:rPr>
          <w:rFonts w:ascii="Times New Roman" w:hAnsi="Times New Roman" w:cs="Times New Roman"/>
          <w:sz w:val="24"/>
          <w:szCs w:val="24"/>
        </w:rPr>
        <w:t xml:space="preserve"> and interest in the mining claims which con</w:t>
      </w:r>
      <w:r w:rsidR="00A869AB">
        <w:rPr>
          <w:rFonts w:ascii="Times New Roman" w:hAnsi="Times New Roman" w:cs="Times New Roman"/>
          <w:sz w:val="24"/>
          <w:szCs w:val="24"/>
        </w:rPr>
        <w:t>stitute;</w:t>
      </w:r>
    </w:p>
    <w:p w14:paraId="3993E67E" w14:textId="77777777" w:rsidR="0082167D" w:rsidRDefault="0082167D" w:rsidP="0082167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A869AB">
        <w:rPr>
          <w:rFonts w:ascii="Times New Roman" w:hAnsi="Times New Roman" w:cs="Times New Roman"/>
          <w:sz w:val="24"/>
          <w:szCs w:val="24"/>
        </w:rPr>
        <w:t>.</w:t>
      </w:r>
      <w:r>
        <w:rPr>
          <w:rFonts w:ascii="Times New Roman" w:hAnsi="Times New Roman" w:cs="Times New Roman"/>
          <w:sz w:val="24"/>
          <w:szCs w:val="24"/>
        </w:rPr>
        <w:tab/>
      </w:r>
      <w:r w:rsidR="00A869AB">
        <w:rPr>
          <w:rFonts w:ascii="Times New Roman" w:hAnsi="Times New Roman" w:cs="Times New Roman"/>
          <w:sz w:val="24"/>
          <w:szCs w:val="24"/>
        </w:rPr>
        <w:t>Radnor 58(10Ha) Reg. No.34075.</w:t>
      </w:r>
    </w:p>
    <w:p w14:paraId="79FE4198" w14:textId="77777777" w:rsidR="0082167D" w:rsidRDefault="00A869AB" w:rsidP="0082167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Radnor 60(10Ha) Reg. No.34076.</w:t>
      </w:r>
    </w:p>
    <w:p w14:paraId="2A274B8C" w14:textId="77777777" w:rsidR="0082167D" w:rsidRDefault="00A869AB" w:rsidP="0082167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Radnor 61(5Ha) Reg. No.34077.</w:t>
      </w:r>
    </w:p>
    <w:p w14:paraId="4089FFEB" w14:textId="77777777" w:rsidR="0082167D" w:rsidRDefault="00A869AB" w:rsidP="0082167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All formerly constituting RADNOR 58 (Registration Number 29825BM). </w:t>
      </w:r>
      <w:r>
        <w:rPr>
          <w:rFonts w:ascii="Times New Roman" w:hAnsi="Times New Roman" w:cs="Times New Roman"/>
          <w:sz w:val="24"/>
          <w:szCs w:val="24"/>
        </w:rPr>
        <w:tab/>
      </w:r>
    </w:p>
    <w:p w14:paraId="092BADD8" w14:textId="77777777" w:rsidR="0082167D" w:rsidRDefault="0082167D" w:rsidP="008E547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 1</w:t>
      </w:r>
      <w:r w:rsidRPr="00A3009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Certificate of Registration for Koo Doo 61 Certificate Registration No. 45464 is null and void. </w:t>
      </w:r>
    </w:p>
    <w:p w14:paraId="5D03640E" w14:textId="77777777" w:rsidR="008E5472" w:rsidRDefault="0082167D" w:rsidP="008E547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1</w:t>
      </w:r>
      <w:r w:rsidRPr="00A3009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c</w:t>
      </w:r>
      <w:r w:rsidR="00D127C3">
        <w:rPr>
          <w:rFonts w:ascii="Times New Roman" w:hAnsi="Times New Roman" w:cs="Times New Roman"/>
          <w:sz w:val="24"/>
          <w:szCs w:val="24"/>
        </w:rPr>
        <w:t xml:space="preserve">laiming occupation of the </w:t>
      </w:r>
      <w:r>
        <w:rPr>
          <w:rFonts w:ascii="Times New Roman" w:hAnsi="Times New Roman" w:cs="Times New Roman"/>
          <w:sz w:val="24"/>
          <w:szCs w:val="24"/>
        </w:rPr>
        <w:t>mining location</w:t>
      </w:r>
      <w:r w:rsidR="00D127C3">
        <w:rPr>
          <w:rFonts w:ascii="Times New Roman" w:hAnsi="Times New Roman" w:cs="Times New Roman"/>
          <w:sz w:val="24"/>
          <w:szCs w:val="24"/>
        </w:rPr>
        <w:t>s stated in para. (1) above on</w:t>
      </w:r>
      <w:r>
        <w:rPr>
          <w:rFonts w:ascii="Times New Roman" w:hAnsi="Times New Roman" w:cs="Times New Roman"/>
          <w:sz w:val="24"/>
          <w:szCs w:val="24"/>
        </w:rPr>
        <w:t xml:space="preserve"> account of Koo Doo 61 Registration Certificate 45464 have no right to occupy and conduct mining operation</w:t>
      </w:r>
      <w:r w:rsidR="00D127C3">
        <w:rPr>
          <w:rFonts w:ascii="Times New Roman" w:hAnsi="Times New Roman" w:cs="Times New Roman"/>
          <w:sz w:val="24"/>
          <w:szCs w:val="24"/>
        </w:rPr>
        <w:t>s within the said mining location stated in para. (1) above</w:t>
      </w:r>
      <w:r>
        <w:rPr>
          <w:rFonts w:ascii="Times New Roman" w:hAnsi="Times New Roman" w:cs="Times New Roman"/>
          <w:sz w:val="24"/>
          <w:szCs w:val="24"/>
        </w:rPr>
        <w:t>.</w:t>
      </w:r>
    </w:p>
    <w:p w14:paraId="3219C091" w14:textId="4B06C013" w:rsidR="0082167D" w:rsidRDefault="0082167D" w:rsidP="008E547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 xml:space="preserve">Respondent pays </w:t>
      </w:r>
      <w:r w:rsidR="00291594">
        <w:rPr>
          <w:rFonts w:ascii="Times New Roman" w:hAnsi="Times New Roman" w:cs="Times New Roman"/>
          <w:sz w:val="24"/>
          <w:szCs w:val="24"/>
        </w:rPr>
        <w:t xml:space="preserve">the </w:t>
      </w:r>
      <w:r w:rsidR="00D127C3">
        <w:rPr>
          <w:rFonts w:ascii="Times New Roman" w:hAnsi="Times New Roman" w:cs="Times New Roman"/>
          <w:sz w:val="24"/>
          <w:szCs w:val="24"/>
        </w:rPr>
        <w:t>costs.</w:t>
      </w:r>
    </w:p>
    <w:p w14:paraId="20FD4F6C" w14:textId="68F42FA1" w:rsidR="00D127C3" w:rsidRDefault="00D127C3" w:rsidP="00C052E9">
      <w:pPr>
        <w:spacing w:line="360" w:lineRule="auto"/>
        <w:jc w:val="both"/>
        <w:rPr>
          <w:rFonts w:ascii="Times New Roman" w:hAnsi="Times New Roman" w:cs="Times New Roman"/>
          <w:sz w:val="24"/>
          <w:szCs w:val="24"/>
        </w:rPr>
      </w:pPr>
    </w:p>
    <w:p w14:paraId="7AD41F75" w14:textId="36C7C1E4" w:rsidR="00C052E9" w:rsidRDefault="00C052E9" w:rsidP="00C052E9">
      <w:pPr>
        <w:spacing w:line="360" w:lineRule="auto"/>
        <w:jc w:val="both"/>
        <w:rPr>
          <w:rFonts w:ascii="Times New Roman" w:hAnsi="Times New Roman" w:cs="Times New Roman"/>
          <w:sz w:val="24"/>
          <w:szCs w:val="24"/>
        </w:rPr>
      </w:pPr>
    </w:p>
    <w:p w14:paraId="2866215F" w14:textId="711AEF4F" w:rsidR="00C052E9" w:rsidRDefault="00C052E9" w:rsidP="00C052E9">
      <w:pPr>
        <w:spacing w:line="360" w:lineRule="auto"/>
        <w:jc w:val="both"/>
        <w:rPr>
          <w:rFonts w:ascii="Times New Roman" w:hAnsi="Times New Roman" w:cs="Times New Roman"/>
          <w:sz w:val="24"/>
          <w:szCs w:val="24"/>
        </w:rPr>
      </w:pPr>
    </w:p>
    <w:p w14:paraId="315B9393" w14:textId="21393B35" w:rsidR="00C052E9" w:rsidRDefault="00C052E9" w:rsidP="00C052E9">
      <w:pPr>
        <w:spacing w:line="360" w:lineRule="auto"/>
        <w:jc w:val="both"/>
        <w:rPr>
          <w:rFonts w:ascii="Times New Roman" w:hAnsi="Times New Roman" w:cs="Times New Roman"/>
          <w:sz w:val="24"/>
          <w:szCs w:val="24"/>
        </w:rPr>
      </w:pPr>
    </w:p>
    <w:p w14:paraId="2BA11AB3" w14:textId="77777777" w:rsidR="00C052E9" w:rsidRDefault="00C052E9" w:rsidP="00C052E9">
      <w:pPr>
        <w:spacing w:line="360" w:lineRule="auto"/>
        <w:jc w:val="both"/>
        <w:rPr>
          <w:rFonts w:ascii="Times New Roman" w:hAnsi="Times New Roman" w:cs="Times New Roman"/>
          <w:sz w:val="24"/>
          <w:szCs w:val="24"/>
        </w:rPr>
      </w:pPr>
    </w:p>
    <w:p w14:paraId="30DCA66C" w14:textId="77777777" w:rsidR="00D127C3" w:rsidRDefault="00D127C3" w:rsidP="00C052E9">
      <w:pPr>
        <w:spacing w:line="240" w:lineRule="auto"/>
        <w:jc w:val="both"/>
        <w:rPr>
          <w:rFonts w:ascii="Times New Roman" w:hAnsi="Times New Roman" w:cs="Times New Roman"/>
          <w:sz w:val="24"/>
          <w:szCs w:val="24"/>
        </w:rPr>
      </w:pPr>
      <w:r w:rsidRPr="0091461E">
        <w:rPr>
          <w:rFonts w:ascii="Times New Roman" w:hAnsi="Times New Roman" w:cs="Times New Roman"/>
          <w:i/>
          <w:sz w:val="24"/>
          <w:szCs w:val="24"/>
        </w:rPr>
        <w:t>Rubaya &amp; Chatambudza</w:t>
      </w:r>
      <w:r>
        <w:rPr>
          <w:rFonts w:ascii="Times New Roman" w:hAnsi="Times New Roman" w:cs="Times New Roman"/>
          <w:sz w:val="24"/>
          <w:szCs w:val="24"/>
        </w:rPr>
        <w:t>, Applicant’s Legal Practitioners.</w:t>
      </w:r>
    </w:p>
    <w:p w14:paraId="1BE93BF4" w14:textId="77777777" w:rsidR="00D127C3" w:rsidRDefault="00D127C3" w:rsidP="00C052E9">
      <w:pPr>
        <w:spacing w:line="240" w:lineRule="auto"/>
        <w:jc w:val="both"/>
        <w:rPr>
          <w:rFonts w:ascii="Times New Roman" w:hAnsi="Times New Roman" w:cs="Times New Roman"/>
          <w:sz w:val="24"/>
          <w:szCs w:val="24"/>
        </w:rPr>
      </w:pPr>
      <w:r w:rsidRPr="0091461E">
        <w:rPr>
          <w:rFonts w:ascii="Times New Roman" w:hAnsi="Times New Roman" w:cs="Times New Roman"/>
          <w:i/>
          <w:sz w:val="24"/>
          <w:szCs w:val="24"/>
        </w:rPr>
        <w:t>Madzivanzira And Associates</w:t>
      </w:r>
      <w:r>
        <w:rPr>
          <w:rFonts w:ascii="Times New Roman" w:hAnsi="Times New Roman" w:cs="Times New Roman"/>
          <w:sz w:val="24"/>
          <w:szCs w:val="24"/>
        </w:rPr>
        <w:t>, 1</w:t>
      </w:r>
      <w:r w:rsidRPr="00D127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5DADB463" w14:textId="77777777" w:rsidR="00D127C3" w:rsidRDefault="007A1B57" w:rsidP="00C052E9">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w:t>
      </w:r>
      <w:r w:rsidR="00D127C3" w:rsidRPr="0091461E">
        <w:rPr>
          <w:rFonts w:ascii="Times New Roman" w:hAnsi="Times New Roman" w:cs="Times New Roman"/>
          <w:i/>
          <w:sz w:val="24"/>
          <w:szCs w:val="24"/>
        </w:rPr>
        <w:t>The Attorney General’s Office</w:t>
      </w:r>
      <w:r w:rsidR="00D127C3">
        <w:rPr>
          <w:rFonts w:ascii="Times New Roman" w:hAnsi="Times New Roman" w:cs="Times New Roman"/>
          <w:sz w:val="24"/>
          <w:szCs w:val="24"/>
        </w:rPr>
        <w:t>, 2</w:t>
      </w:r>
      <w:r w:rsidR="00D127C3" w:rsidRPr="00D127C3">
        <w:rPr>
          <w:rFonts w:ascii="Times New Roman" w:hAnsi="Times New Roman" w:cs="Times New Roman"/>
          <w:sz w:val="24"/>
          <w:szCs w:val="24"/>
          <w:vertAlign w:val="superscript"/>
        </w:rPr>
        <w:t>nd</w:t>
      </w:r>
      <w:r w:rsidR="00D127C3">
        <w:rPr>
          <w:rFonts w:ascii="Times New Roman" w:hAnsi="Times New Roman" w:cs="Times New Roman"/>
          <w:sz w:val="24"/>
          <w:szCs w:val="24"/>
        </w:rPr>
        <w:t xml:space="preserve"> – 5</w:t>
      </w:r>
      <w:r w:rsidR="00D127C3" w:rsidRPr="00D127C3">
        <w:rPr>
          <w:rFonts w:ascii="Times New Roman" w:hAnsi="Times New Roman" w:cs="Times New Roman"/>
          <w:sz w:val="24"/>
          <w:szCs w:val="24"/>
          <w:vertAlign w:val="superscript"/>
        </w:rPr>
        <w:t>th</w:t>
      </w:r>
      <w:r w:rsidR="00D127C3">
        <w:rPr>
          <w:rFonts w:ascii="Times New Roman" w:hAnsi="Times New Roman" w:cs="Times New Roman"/>
          <w:sz w:val="24"/>
          <w:szCs w:val="24"/>
        </w:rPr>
        <w:t xml:space="preserve"> </w:t>
      </w:r>
      <w:r w:rsidR="0091461E">
        <w:rPr>
          <w:rFonts w:ascii="Times New Roman" w:hAnsi="Times New Roman" w:cs="Times New Roman"/>
          <w:sz w:val="24"/>
          <w:szCs w:val="24"/>
        </w:rPr>
        <w:t>Respondents’ Legal Practitioners.</w:t>
      </w:r>
    </w:p>
    <w:p w14:paraId="6BEE355F" w14:textId="77777777" w:rsidR="00D127C3" w:rsidRDefault="00D127C3" w:rsidP="0082167D">
      <w:pPr>
        <w:spacing w:line="360" w:lineRule="auto"/>
        <w:ind w:left="1440" w:hanging="720"/>
        <w:jc w:val="both"/>
        <w:rPr>
          <w:rFonts w:ascii="Times New Roman" w:hAnsi="Times New Roman" w:cs="Times New Roman"/>
          <w:sz w:val="24"/>
          <w:szCs w:val="24"/>
        </w:rPr>
      </w:pPr>
    </w:p>
    <w:p w14:paraId="2C825D92" w14:textId="77777777" w:rsidR="0082167D" w:rsidRDefault="0082167D" w:rsidP="0082167D">
      <w:pPr>
        <w:spacing w:line="360" w:lineRule="auto"/>
        <w:jc w:val="both"/>
        <w:rPr>
          <w:rFonts w:ascii="Times New Roman" w:hAnsi="Times New Roman" w:cs="Times New Roman"/>
          <w:sz w:val="24"/>
          <w:szCs w:val="24"/>
        </w:rPr>
      </w:pPr>
    </w:p>
    <w:p w14:paraId="204C7EC9" w14:textId="77777777" w:rsidR="0082167D" w:rsidRDefault="0082167D" w:rsidP="005F1FAA">
      <w:pPr>
        <w:spacing w:line="360" w:lineRule="auto"/>
        <w:ind w:firstLine="720"/>
        <w:jc w:val="both"/>
        <w:rPr>
          <w:rFonts w:ascii="Times New Roman" w:hAnsi="Times New Roman" w:cs="Times New Roman"/>
          <w:sz w:val="24"/>
          <w:szCs w:val="24"/>
        </w:rPr>
      </w:pPr>
    </w:p>
    <w:p w14:paraId="31A8A935" w14:textId="77777777" w:rsidR="005F1FAA" w:rsidRDefault="005F1FAA" w:rsidP="00A30ED7">
      <w:pPr>
        <w:spacing w:line="360" w:lineRule="auto"/>
        <w:jc w:val="both"/>
        <w:rPr>
          <w:rFonts w:ascii="Times New Roman" w:hAnsi="Times New Roman" w:cs="Times New Roman"/>
          <w:sz w:val="24"/>
          <w:szCs w:val="24"/>
        </w:rPr>
      </w:pPr>
    </w:p>
    <w:p w14:paraId="2E7014F8" w14:textId="77777777" w:rsidR="00FA5B38" w:rsidRPr="00A30ED7" w:rsidRDefault="00FA5B38" w:rsidP="00A30ED7">
      <w:pPr>
        <w:spacing w:line="360" w:lineRule="auto"/>
        <w:jc w:val="both"/>
        <w:rPr>
          <w:rFonts w:ascii="Times New Roman" w:hAnsi="Times New Roman" w:cs="Times New Roman"/>
          <w:sz w:val="24"/>
          <w:szCs w:val="24"/>
        </w:rPr>
      </w:pPr>
    </w:p>
    <w:p w14:paraId="1CE14936" w14:textId="77777777" w:rsidR="00A0104F" w:rsidRDefault="00A0104F" w:rsidP="002206E1">
      <w:pPr>
        <w:spacing w:line="360" w:lineRule="auto"/>
        <w:ind w:firstLine="720"/>
        <w:jc w:val="both"/>
        <w:rPr>
          <w:rFonts w:ascii="Times New Roman" w:hAnsi="Times New Roman" w:cs="Times New Roman"/>
          <w:sz w:val="24"/>
          <w:szCs w:val="24"/>
        </w:rPr>
      </w:pPr>
    </w:p>
    <w:p w14:paraId="09C24B4D" w14:textId="77777777" w:rsidR="002972E5" w:rsidRDefault="002972E5" w:rsidP="002206E1">
      <w:pPr>
        <w:spacing w:line="360" w:lineRule="auto"/>
        <w:ind w:firstLine="720"/>
        <w:jc w:val="both"/>
        <w:rPr>
          <w:rFonts w:ascii="Times New Roman" w:hAnsi="Times New Roman" w:cs="Times New Roman"/>
          <w:sz w:val="24"/>
          <w:szCs w:val="24"/>
        </w:rPr>
      </w:pPr>
    </w:p>
    <w:p w14:paraId="7DCF82AA" w14:textId="77777777" w:rsidR="002972E5" w:rsidRDefault="002972E5" w:rsidP="002972E5">
      <w:pPr>
        <w:spacing w:line="360" w:lineRule="auto"/>
        <w:jc w:val="both"/>
        <w:rPr>
          <w:rFonts w:ascii="Times New Roman" w:hAnsi="Times New Roman" w:cs="Times New Roman"/>
          <w:sz w:val="24"/>
          <w:szCs w:val="24"/>
        </w:rPr>
      </w:pPr>
    </w:p>
    <w:p w14:paraId="1CD4AEB8" w14:textId="77777777" w:rsidR="002206E1" w:rsidRDefault="002206E1" w:rsidP="002206E1">
      <w:pPr>
        <w:spacing w:line="360" w:lineRule="auto"/>
        <w:ind w:firstLine="720"/>
        <w:jc w:val="both"/>
        <w:rPr>
          <w:rFonts w:ascii="Times New Roman" w:hAnsi="Times New Roman" w:cs="Times New Roman"/>
          <w:sz w:val="24"/>
          <w:szCs w:val="24"/>
        </w:rPr>
      </w:pPr>
    </w:p>
    <w:p w14:paraId="263F7F2B" w14:textId="77777777" w:rsidR="002206E1" w:rsidRDefault="002206E1" w:rsidP="00A3009E">
      <w:pPr>
        <w:spacing w:line="360" w:lineRule="auto"/>
        <w:jc w:val="both"/>
        <w:rPr>
          <w:rFonts w:ascii="Times New Roman" w:hAnsi="Times New Roman" w:cs="Times New Roman"/>
          <w:sz w:val="24"/>
          <w:szCs w:val="24"/>
        </w:rPr>
      </w:pPr>
    </w:p>
    <w:p w14:paraId="6CFE628B" w14:textId="77777777" w:rsidR="00A3009E" w:rsidRDefault="00A3009E" w:rsidP="00797A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176B19" w14:textId="77777777" w:rsidR="00A3009E" w:rsidRDefault="00A3009E" w:rsidP="00797A2F">
      <w:pPr>
        <w:spacing w:line="360" w:lineRule="auto"/>
        <w:jc w:val="both"/>
        <w:rPr>
          <w:rFonts w:ascii="Times New Roman" w:hAnsi="Times New Roman" w:cs="Times New Roman"/>
          <w:sz w:val="24"/>
          <w:szCs w:val="24"/>
        </w:rPr>
      </w:pPr>
    </w:p>
    <w:p w14:paraId="7B74A0FA" w14:textId="77777777" w:rsidR="0032739F" w:rsidRPr="0032739F" w:rsidRDefault="0032739F" w:rsidP="00797A2F">
      <w:pPr>
        <w:spacing w:line="360" w:lineRule="auto"/>
        <w:jc w:val="both"/>
        <w:rPr>
          <w:rFonts w:ascii="Times New Roman" w:hAnsi="Times New Roman" w:cs="Times New Roman"/>
          <w:sz w:val="24"/>
          <w:szCs w:val="24"/>
        </w:rPr>
      </w:pPr>
    </w:p>
    <w:p w14:paraId="4450A39C" w14:textId="77777777" w:rsidR="00797A2F" w:rsidRDefault="00797A2F" w:rsidP="00797A2F">
      <w:pPr>
        <w:spacing w:line="360" w:lineRule="auto"/>
        <w:jc w:val="both"/>
        <w:rPr>
          <w:rFonts w:ascii="Times New Roman" w:hAnsi="Times New Roman" w:cs="Times New Roman"/>
          <w:sz w:val="24"/>
          <w:szCs w:val="24"/>
        </w:rPr>
      </w:pPr>
    </w:p>
    <w:p w14:paraId="64A17D33" w14:textId="77777777" w:rsidR="00797A2F" w:rsidRPr="00797A2F" w:rsidRDefault="00797A2F" w:rsidP="00797A2F">
      <w:pPr>
        <w:spacing w:line="360" w:lineRule="auto"/>
        <w:jc w:val="both"/>
        <w:rPr>
          <w:rFonts w:ascii="Times New Roman" w:hAnsi="Times New Roman" w:cs="Times New Roman"/>
          <w:sz w:val="24"/>
          <w:szCs w:val="24"/>
        </w:rPr>
      </w:pPr>
    </w:p>
    <w:p w14:paraId="224CEC17" w14:textId="77777777" w:rsidR="00B03F07" w:rsidRPr="00797A2F" w:rsidRDefault="00B03F07" w:rsidP="00797A2F">
      <w:pPr>
        <w:spacing w:line="360" w:lineRule="auto"/>
        <w:jc w:val="both"/>
      </w:pPr>
    </w:p>
    <w:sectPr w:rsidR="00B03F07" w:rsidRPr="00797A2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B5AC" w14:textId="77777777" w:rsidR="00C52798" w:rsidRDefault="00C52798" w:rsidP="00797A2F">
      <w:pPr>
        <w:spacing w:after="0" w:line="240" w:lineRule="auto"/>
      </w:pPr>
      <w:r>
        <w:separator/>
      </w:r>
    </w:p>
  </w:endnote>
  <w:endnote w:type="continuationSeparator" w:id="0">
    <w:p w14:paraId="5A1D5B7A" w14:textId="77777777" w:rsidR="00C52798" w:rsidRDefault="00C52798" w:rsidP="0079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A7A0" w14:textId="77777777" w:rsidR="00C52798" w:rsidRDefault="00C52798" w:rsidP="00797A2F">
      <w:pPr>
        <w:spacing w:after="0" w:line="240" w:lineRule="auto"/>
      </w:pPr>
      <w:r>
        <w:separator/>
      </w:r>
    </w:p>
  </w:footnote>
  <w:footnote w:type="continuationSeparator" w:id="0">
    <w:p w14:paraId="1D98D566" w14:textId="77777777" w:rsidR="00C52798" w:rsidRDefault="00C52798" w:rsidP="0079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03175"/>
      <w:docPartObj>
        <w:docPartGallery w:val="Page Numbers (Top of Page)"/>
        <w:docPartUnique/>
      </w:docPartObj>
    </w:sdtPr>
    <w:sdtEndPr>
      <w:rPr>
        <w:noProof/>
      </w:rPr>
    </w:sdtEndPr>
    <w:sdtContent>
      <w:p w14:paraId="09EFF697" w14:textId="629E87C2" w:rsidR="00797A2F" w:rsidRDefault="00797A2F">
        <w:pPr>
          <w:pStyle w:val="Header"/>
          <w:jc w:val="right"/>
          <w:rPr>
            <w:noProof/>
          </w:rPr>
        </w:pPr>
        <w:r>
          <w:fldChar w:fldCharType="begin"/>
        </w:r>
        <w:r>
          <w:instrText xml:space="preserve"> PAGE   \* MERGEFORMAT </w:instrText>
        </w:r>
        <w:r>
          <w:fldChar w:fldCharType="separate"/>
        </w:r>
        <w:r w:rsidR="00E25E98">
          <w:rPr>
            <w:noProof/>
          </w:rPr>
          <w:t>1</w:t>
        </w:r>
        <w:r>
          <w:rPr>
            <w:noProof/>
          </w:rPr>
          <w:fldChar w:fldCharType="end"/>
        </w:r>
      </w:p>
      <w:p w14:paraId="55D3A9DD" w14:textId="75FFFB21" w:rsidR="00797A2F" w:rsidRDefault="00797A2F">
        <w:pPr>
          <w:pStyle w:val="Header"/>
          <w:jc w:val="right"/>
          <w:rPr>
            <w:noProof/>
          </w:rPr>
        </w:pPr>
        <w:r>
          <w:rPr>
            <w:noProof/>
          </w:rPr>
          <w:t>HH</w:t>
        </w:r>
        <w:r w:rsidR="00E73D28">
          <w:rPr>
            <w:noProof/>
          </w:rPr>
          <w:t>824</w:t>
        </w:r>
        <w:r>
          <w:rPr>
            <w:noProof/>
          </w:rPr>
          <w:t>/22</w:t>
        </w:r>
      </w:p>
      <w:p w14:paraId="3428672A" w14:textId="642DC179" w:rsidR="00797A2F" w:rsidRDefault="00337E42">
        <w:pPr>
          <w:pStyle w:val="Header"/>
          <w:jc w:val="right"/>
        </w:pPr>
        <w:r>
          <w:rPr>
            <w:noProof/>
          </w:rPr>
          <w:t>H</w:t>
        </w:r>
        <w:r w:rsidR="00C052E9">
          <w:rPr>
            <w:noProof/>
          </w:rPr>
          <w:t>C</w:t>
        </w:r>
        <w:r>
          <w:rPr>
            <w:noProof/>
          </w:rPr>
          <w:t>710</w:t>
        </w:r>
        <w:r w:rsidR="00797A2F">
          <w:rPr>
            <w:noProof/>
          </w:rPr>
          <w:t xml:space="preserve">0/20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2F"/>
    <w:rsid w:val="00073E76"/>
    <w:rsid w:val="000E7A18"/>
    <w:rsid w:val="001A0909"/>
    <w:rsid w:val="002206E1"/>
    <w:rsid w:val="00231A51"/>
    <w:rsid w:val="0026786F"/>
    <w:rsid w:val="00291594"/>
    <w:rsid w:val="002972E5"/>
    <w:rsid w:val="002B4E88"/>
    <w:rsid w:val="0032739F"/>
    <w:rsid w:val="0032749F"/>
    <w:rsid w:val="00337E42"/>
    <w:rsid w:val="00376A49"/>
    <w:rsid w:val="003A6AEF"/>
    <w:rsid w:val="003E1F70"/>
    <w:rsid w:val="00420E46"/>
    <w:rsid w:val="00446A29"/>
    <w:rsid w:val="004B161C"/>
    <w:rsid w:val="004D4D5F"/>
    <w:rsid w:val="004F0E90"/>
    <w:rsid w:val="005F1FAA"/>
    <w:rsid w:val="00615A97"/>
    <w:rsid w:val="006354BA"/>
    <w:rsid w:val="00666A29"/>
    <w:rsid w:val="00697609"/>
    <w:rsid w:val="006C3BC1"/>
    <w:rsid w:val="00797A2F"/>
    <w:rsid w:val="007A1B57"/>
    <w:rsid w:val="007D20F6"/>
    <w:rsid w:val="0082167D"/>
    <w:rsid w:val="00831383"/>
    <w:rsid w:val="0084375E"/>
    <w:rsid w:val="00863827"/>
    <w:rsid w:val="008A30D4"/>
    <w:rsid w:val="008E5472"/>
    <w:rsid w:val="0091461E"/>
    <w:rsid w:val="00927CCC"/>
    <w:rsid w:val="00931327"/>
    <w:rsid w:val="0095576A"/>
    <w:rsid w:val="00A0104F"/>
    <w:rsid w:val="00A3009E"/>
    <w:rsid w:val="00A30ED7"/>
    <w:rsid w:val="00A869AB"/>
    <w:rsid w:val="00A9231C"/>
    <w:rsid w:val="00B03F07"/>
    <w:rsid w:val="00B21398"/>
    <w:rsid w:val="00B60B5B"/>
    <w:rsid w:val="00C052E9"/>
    <w:rsid w:val="00C52798"/>
    <w:rsid w:val="00C723CC"/>
    <w:rsid w:val="00D127C3"/>
    <w:rsid w:val="00E25E98"/>
    <w:rsid w:val="00E73D28"/>
    <w:rsid w:val="00EB1A80"/>
    <w:rsid w:val="00F14535"/>
    <w:rsid w:val="00F500F3"/>
    <w:rsid w:val="00F719F2"/>
    <w:rsid w:val="00FA5B38"/>
    <w:rsid w:val="00FD7208"/>
    <w:rsid w:val="00FF55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4B118"/>
  <w15:chartTrackingRefBased/>
  <w15:docId w15:val="{DA13D044-15A0-497B-9718-C6E2ECC7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A2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A2F"/>
  </w:style>
  <w:style w:type="paragraph" w:styleId="Footer">
    <w:name w:val="footer"/>
    <w:basedOn w:val="Normal"/>
    <w:link w:val="FooterChar"/>
    <w:uiPriority w:val="99"/>
    <w:unhideWhenUsed/>
    <w:rsid w:val="00797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2022-11-25T09:25:00Z</dcterms:created>
  <dcterms:modified xsi:type="dcterms:W3CDTF">2022-11-25T09:25:00Z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3c800f347df4ed17d426d7baa9de92759038e93e282bec83efd48db918baa3d8</vt:lpwstr>
  </property>
</Properties>
</file>