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4F" w:rsidRDefault="0086484F" w:rsidP="0012103E">
      <w:pPr>
        <w:spacing w:after="0" w:line="240" w:lineRule="auto"/>
        <w:jc w:val="both"/>
        <w:rPr>
          <w:rFonts w:ascii="Courier New" w:hAnsi="Courier New" w:cs="Courier New"/>
          <w:b/>
          <w:sz w:val="24"/>
          <w:szCs w:val="24"/>
        </w:rPr>
      </w:pPr>
    </w:p>
    <w:p w:rsidR="00E01F91" w:rsidRDefault="00F23A56" w:rsidP="0012103E">
      <w:pPr>
        <w:spacing w:after="0" w:line="240" w:lineRule="auto"/>
        <w:jc w:val="both"/>
        <w:rPr>
          <w:rFonts w:ascii="Courier New" w:hAnsi="Courier New" w:cs="Courier New"/>
          <w:b/>
          <w:sz w:val="24"/>
          <w:szCs w:val="24"/>
        </w:rPr>
      </w:pPr>
      <w:r w:rsidRPr="00F23A56">
        <w:rPr>
          <w:rFonts w:ascii="Courier New" w:hAnsi="Courier New" w:cs="Courier New"/>
          <w:b/>
          <w:sz w:val="24"/>
          <w:szCs w:val="24"/>
        </w:rPr>
        <w:t xml:space="preserve">IN THE </w:t>
      </w:r>
      <w:r>
        <w:rPr>
          <w:rFonts w:ascii="Courier New" w:hAnsi="Courier New" w:cs="Courier New"/>
          <w:b/>
          <w:sz w:val="24"/>
          <w:szCs w:val="24"/>
        </w:rPr>
        <w:t>LABOUR COURT OF ZIMBABWE</w:t>
      </w:r>
      <w:r>
        <w:rPr>
          <w:rFonts w:ascii="Courier New" w:hAnsi="Courier New" w:cs="Courier New"/>
          <w:b/>
          <w:sz w:val="24"/>
          <w:szCs w:val="24"/>
        </w:rPr>
        <w:tab/>
        <w:t>JUDGMENT NO LC/H/429/13</w:t>
      </w:r>
    </w:p>
    <w:p w:rsidR="00F23A56" w:rsidRDefault="00F23A56" w:rsidP="0012103E">
      <w:pPr>
        <w:spacing w:after="0" w:line="240" w:lineRule="auto"/>
        <w:jc w:val="both"/>
        <w:rPr>
          <w:rFonts w:ascii="Courier New" w:hAnsi="Courier New" w:cs="Courier New"/>
          <w:b/>
          <w:sz w:val="24"/>
          <w:szCs w:val="24"/>
        </w:rPr>
      </w:pPr>
    </w:p>
    <w:p w:rsidR="00F23A56" w:rsidRDefault="00F23A56" w:rsidP="0012103E">
      <w:pPr>
        <w:spacing w:after="0" w:line="240" w:lineRule="auto"/>
        <w:jc w:val="both"/>
        <w:rPr>
          <w:rFonts w:ascii="Courier New" w:hAnsi="Courier New" w:cs="Courier New"/>
          <w:b/>
          <w:sz w:val="24"/>
          <w:szCs w:val="24"/>
        </w:rPr>
      </w:pPr>
      <w:r>
        <w:rPr>
          <w:rFonts w:ascii="Courier New" w:hAnsi="Courier New" w:cs="Courier New"/>
          <w:b/>
          <w:sz w:val="24"/>
          <w:szCs w:val="24"/>
        </w:rPr>
        <w:t>HARARE, 5</w:t>
      </w:r>
      <w:r w:rsidR="00A90C5A" w:rsidRPr="00A90C5A">
        <w:rPr>
          <w:rFonts w:ascii="Courier New" w:hAnsi="Courier New" w:cs="Courier New"/>
          <w:b/>
          <w:sz w:val="24"/>
          <w:szCs w:val="24"/>
          <w:vertAlign w:val="superscript"/>
        </w:rPr>
        <w:t>TH</w:t>
      </w:r>
      <w:r w:rsidR="00A90C5A">
        <w:rPr>
          <w:rFonts w:ascii="Courier New" w:hAnsi="Courier New" w:cs="Courier New"/>
          <w:b/>
          <w:sz w:val="24"/>
          <w:szCs w:val="24"/>
        </w:rPr>
        <w:t xml:space="preserve"> </w:t>
      </w:r>
      <w:r>
        <w:rPr>
          <w:rFonts w:ascii="Courier New" w:hAnsi="Courier New" w:cs="Courier New"/>
          <w:b/>
          <w:sz w:val="24"/>
          <w:szCs w:val="24"/>
        </w:rPr>
        <w:t>JUNE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LC/REV/H/144/12</w:t>
      </w:r>
    </w:p>
    <w:p w:rsidR="009834B5" w:rsidRDefault="009834B5" w:rsidP="0012103E">
      <w:pPr>
        <w:spacing w:after="0" w:line="240" w:lineRule="auto"/>
        <w:jc w:val="both"/>
        <w:rPr>
          <w:rFonts w:ascii="Courier New" w:hAnsi="Courier New" w:cs="Courier New"/>
          <w:b/>
          <w:sz w:val="24"/>
          <w:szCs w:val="24"/>
        </w:rPr>
      </w:pPr>
      <w:r>
        <w:rPr>
          <w:rFonts w:ascii="Courier New" w:hAnsi="Courier New" w:cs="Courier New"/>
          <w:b/>
          <w:sz w:val="24"/>
          <w:szCs w:val="24"/>
        </w:rPr>
        <w:t>&amp; 13</w:t>
      </w:r>
      <w:r w:rsidRPr="009834B5">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F23A56" w:rsidRDefault="00F23A56" w:rsidP="0012103E">
      <w:pPr>
        <w:spacing w:after="0" w:line="240" w:lineRule="auto"/>
        <w:jc w:val="both"/>
        <w:rPr>
          <w:rFonts w:ascii="Courier New" w:hAnsi="Courier New" w:cs="Courier New"/>
          <w:b/>
          <w:sz w:val="24"/>
          <w:szCs w:val="24"/>
        </w:rPr>
      </w:pPr>
    </w:p>
    <w:p w:rsidR="00F23A56" w:rsidRDefault="00F23A56" w:rsidP="0012103E">
      <w:pPr>
        <w:spacing w:after="0" w:line="240" w:lineRule="auto"/>
        <w:jc w:val="both"/>
        <w:rPr>
          <w:rFonts w:ascii="Courier New" w:hAnsi="Courier New" w:cs="Courier New"/>
          <w:b/>
          <w:sz w:val="24"/>
          <w:szCs w:val="24"/>
        </w:rPr>
      </w:pPr>
    </w:p>
    <w:p w:rsidR="00F23A56" w:rsidRPr="00A90C5A" w:rsidRDefault="00F23A56" w:rsidP="0012103E">
      <w:pPr>
        <w:spacing w:after="0" w:line="240" w:lineRule="auto"/>
        <w:jc w:val="both"/>
        <w:rPr>
          <w:rFonts w:ascii="Courier New" w:hAnsi="Courier New" w:cs="Courier New"/>
          <w:b/>
          <w:sz w:val="28"/>
          <w:szCs w:val="28"/>
        </w:rPr>
      </w:pPr>
      <w:r w:rsidRPr="00A90C5A">
        <w:rPr>
          <w:rFonts w:ascii="Courier New" w:hAnsi="Courier New" w:cs="Courier New"/>
          <w:b/>
          <w:sz w:val="28"/>
          <w:szCs w:val="28"/>
        </w:rPr>
        <w:t>PROFESSOR LOVEMORE GWANZURA</w:t>
      </w:r>
      <w:r w:rsidRPr="00A90C5A">
        <w:rPr>
          <w:rFonts w:ascii="Courier New" w:hAnsi="Courier New" w:cs="Courier New"/>
          <w:b/>
          <w:sz w:val="28"/>
          <w:szCs w:val="28"/>
        </w:rPr>
        <w:tab/>
      </w:r>
      <w:r w:rsidRPr="00A90C5A">
        <w:rPr>
          <w:rFonts w:ascii="Courier New" w:hAnsi="Courier New" w:cs="Courier New"/>
          <w:b/>
          <w:sz w:val="28"/>
          <w:szCs w:val="28"/>
        </w:rPr>
        <w:tab/>
        <w:t>Applicant</w:t>
      </w:r>
    </w:p>
    <w:p w:rsidR="00F23A56" w:rsidRPr="00A90C5A" w:rsidRDefault="00F23A56" w:rsidP="0012103E">
      <w:pPr>
        <w:spacing w:after="0" w:line="240" w:lineRule="auto"/>
        <w:jc w:val="both"/>
        <w:rPr>
          <w:rFonts w:ascii="Courier New" w:hAnsi="Courier New" w:cs="Courier New"/>
          <w:b/>
          <w:sz w:val="28"/>
          <w:szCs w:val="28"/>
        </w:rPr>
      </w:pPr>
    </w:p>
    <w:p w:rsidR="00F23A56" w:rsidRPr="00A90C5A" w:rsidRDefault="00F23A56" w:rsidP="0012103E">
      <w:pPr>
        <w:spacing w:after="0" w:line="240" w:lineRule="auto"/>
        <w:jc w:val="both"/>
        <w:rPr>
          <w:rFonts w:ascii="Courier New" w:hAnsi="Courier New" w:cs="Courier New"/>
          <w:sz w:val="28"/>
          <w:szCs w:val="28"/>
        </w:rPr>
      </w:pPr>
      <w:r w:rsidRPr="00A90C5A">
        <w:rPr>
          <w:rFonts w:ascii="Courier New" w:hAnsi="Courier New" w:cs="Courier New"/>
          <w:sz w:val="28"/>
          <w:szCs w:val="28"/>
        </w:rPr>
        <w:t>Versus</w:t>
      </w:r>
    </w:p>
    <w:p w:rsidR="00F23A56" w:rsidRPr="00A90C5A" w:rsidRDefault="00F23A56" w:rsidP="0012103E">
      <w:pPr>
        <w:spacing w:after="0" w:line="240" w:lineRule="auto"/>
        <w:jc w:val="both"/>
        <w:rPr>
          <w:rFonts w:ascii="Courier New" w:hAnsi="Courier New" w:cs="Courier New"/>
          <w:b/>
          <w:sz w:val="28"/>
          <w:szCs w:val="28"/>
        </w:rPr>
      </w:pPr>
    </w:p>
    <w:p w:rsidR="00F23A56" w:rsidRPr="00A90C5A" w:rsidRDefault="00F23A56" w:rsidP="0012103E">
      <w:pPr>
        <w:spacing w:after="0" w:line="240" w:lineRule="auto"/>
        <w:jc w:val="both"/>
        <w:rPr>
          <w:rFonts w:ascii="Courier New" w:hAnsi="Courier New" w:cs="Courier New"/>
          <w:b/>
          <w:sz w:val="28"/>
          <w:szCs w:val="28"/>
        </w:rPr>
      </w:pPr>
      <w:r w:rsidRPr="00A90C5A">
        <w:rPr>
          <w:rFonts w:ascii="Courier New" w:hAnsi="Courier New" w:cs="Courier New"/>
          <w:b/>
          <w:sz w:val="28"/>
          <w:szCs w:val="28"/>
        </w:rPr>
        <w:t>PROFESSOR LM NYAGURA &amp; 3 OTHERS</w:t>
      </w:r>
      <w:r w:rsidRPr="00A90C5A">
        <w:rPr>
          <w:rFonts w:ascii="Courier New" w:hAnsi="Courier New" w:cs="Courier New"/>
          <w:b/>
          <w:sz w:val="28"/>
          <w:szCs w:val="28"/>
        </w:rPr>
        <w:tab/>
        <w:t>Respondent</w:t>
      </w:r>
    </w:p>
    <w:p w:rsidR="00F23A56" w:rsidRPr="00A90C5A" w:rsidRDefault="00F23A56" w:rsidP="0012103E">
      <w:pPr>
        <w:spacing w:after="0" w:line="240" w:lineRule="auto"/>
        <w:jc w:val="both"/>
        <w:rPr>
          <w:rFonts w:ascii="Courier New" w:hAnsi="Courier New" w:cs="Courier New"/>
          <w:b/>
          <w:sz w:val="28"/>
          <w:szCs w:val="28"/>
        </w:rPr>
      </w:pPr>
    </w:p>
    <w:p w:rsidR="00F23A56" w:rsidRPr="00A90C5A" w:rsidRDefault="00F23A56" w:rsidP="0012103E">
      <w:pPr>
        <w:spacing w:after="0" w:line="240" w:lineRule="auto"/>
        <w:jc w:val="both"/>
        <w:rPr>
          <w:rFonts w:ascii="Courier New" w:hAnsi="Courier New" w:cs="Courier New"/>
          <w:b/>
          <w:sz w:val="28"/>
          <w:szCs w:val="28"/>
        </w:rPr>
      </w:pPr>
    </w:p>
    <w:p w:rsidR="00F23A56" w:rsidRPr="00A90C5A" w:rsidRDefault="00F23A56" w:rsidP="0012103E">
      <w:pPr>
        <w:spacing w:after="0" w:line="240" w:lineRule="auto"/>
        <w:jc w:val="both"/>
        <w:rPr>
          <w:rFonts w:ascii="Courier New" w:hAnsi="Courier New" w:cs="Courier New"/>
          <w:sz w:val="28"/>
          <w:szCs w:val="28"/>
        </w:rPr>
      </w:pPr>
      <w:r w:rsidRPr="00A90C5A">
        <w:rPr>
          <w:rFonts w:ascii="Courier New" w:hAnsi="Courier New" w:cs="Courier New"/>
          <w:sz w:val="28"/>
          <w:szCs w:val="28"/>
        </w:rPr>
        <w:t xml:space="preserve">Before the Honourable L </w:t>
      </w:r>
      <w:proofErr w:type="gramStart"/>
      <w:r w:rsidRPr="00A90C5A">
        <w:rPr>
          <w:rFonts w:ascii="Courier New" w:hAnsi="Courier New" w:cs="Courier New"/>
          <w:sz w:val="28"/>
          <w:szCs w:val="28"/>
        </w:rPr>
        <w:t>Hove :</w:t>
      </w:r>
      <w:proofErr w:type="gramEnd"/>
      <w:r w:rsidRPr="00A90C5A">
        <w:rPr>
          <w:rFonts w:ascii="Courier New" w:hAnsi="Courier New" w:cs="Courier New"/>
          <w:sz w:val="28"/>
          <w:szCs w:val="28"/>
        </w:rPr>
        <w:tab/>
      </w:r>
      <w:r w:rsidR="00582414" w:rsidRPr="00A90C5A">
        <w:rPr>
          <w:rFonts w:ascii="Courier New" w:hAnsi="Courier New" w:cs="Courier New"/>
          <w:sz w:val="28"/>
          <w:szCs w:val="28"/>
        </w:rPr>
        <w:t>Judge</w:t>
      </w:r>
    </w:p>
    <w:p w:rsidR="00F23A56" w:rsidRPr="00A90C5A" w:rsidRDefault="00F23A56" w:rsidP="0012103E">
      <w:pPr>
        <w:spacing w:after="0" w:line="240" w:lineRule="auto"/>
        <w:jc w:val="both"/>
        <w:rPr>
          <w:rFonts w:ascii="Courier New" w:hAnsi="Courier New" w:cs="Courier New"/>
          <w:b/>
          <w:sz w:val="28"/>
          <w:szCs w:val="28"/>
        </w:rPr>
      </w:pPr>
      <w:bookmarkStart w:id="0" w:name="_GoBack"/>
      <w:bookmarkEnd w:id="0"/>
    </w:p>
    <w:p w:rsidR="00F23A56" w:rsidRPr="00A90C5A" w:rsidRDefault="00F23A56" w:rsidP="0012103E">
      <w:pPr>
        <w:spacing w:after="0" w:line="240" w:lineRule="auto"/>
        <w:jc w:val="both"/>
        <w:rPr>
          <w:rFonts w:ascii="Courier New" w:hAnsi="Courier New" w:cs="Courier New"/>
          <w:b/>
          <w:sz w:val="28"/>
          <w:szCs w:val="28"/>
        </w:rPr>
      </w:pPr>
    </w:p>
    <w:p w:rsidR="00F23A56" w:rsidRPr="008646FF" w:rsidRDefault="00F23A56" w:rsidP="0012103E">
      <w:pPr>
        <w:spacing w:after="0" w:line="240" w:lineRule="auto"/>
        <w:jc w:val="both"/>
        <w:rPr>
          <w:rFonts w:ascii="Courier New" w:hAnsi="Courier New" w:cs="Courier New"/>
          <w:b/>
          <w:sz w:val="24"/>
          <w:szCs w:val="24"/>
        </w:rPr>
      </w:pPr>
      <w:r w:rsidRPr="008646FF">
        <w:rPr>
          <w:rFonts w:ascii="Courier New" w:hAnsi="Courier New" w:cs="Courier New"/>
          <w:b/>
          <w:sz w:val="24"/>
          <w:szCs w:val="24"/>
        </w:rPr>
        <w:t xml:space="preserve">For the </w:t>
      </w:r>
      <w:proofErr w:type="gramStart"/>
      <w:r w:rsidRPr="008646FF">
        <w:rPr>
          <w:rFonts w:ascii="Courier New" w:hAnsi="Courier New" w:cs="Courier New"/>
          <w:b/>
          <w:sz w:val="24"/>
          <w:szCs w:val="24"/>
        </w:rPr>
        <w:t>Applicant :</w:t>
      </w:r>
      <w:proofErr w:type="gramEnd"/>
      <w:r w:rsidRPr="008646FF">
        <w:rPr>
          <w:rFonts w:ascii="Courier New" w:hAnsi="Courier New" w:cs="Courier New"/>
          <w:b/>
          <w:sz w:val="24"/>
          <w:szCs w:val="24"/>
        </w:rPr>
        <w:tab/>
        <w:t xml:space="preserve">D </w:t>
      </w:r>
      <w:proofErr w:type="spellStart"/>
      <w:r w:rsidRPr="008646FF">
        <w:rPr>
          <w:rFonts w:ascii="Courier New" w:hAnsi="Courier New" w:cs="Courier New"/>
          <w:b/>
          <w:sz w:val="24"/>
          <w:szCs w:val="24"/>
        </w:rPr>
        <w:t>Sibanda</w:t>
      </w:r>
      <w:proofErr w:type="spellEnd"/>
      <w:r w:rsidRPr="008646FF">
        <w:rPr>
          <w:rFonts w:ascii="Courier New" w:hAnsi="Courier New" w:cs="Courier New"/>
          <w:b/>
          <w:sz w:val="24"/>
          <w:szCs w:val="24"/>
        </w:rPr>
        <w:t xml:space="preserve"> (Legal Practitioner)</w:t>
      </w:r>
    </w:p>
    <w:p w:rsidR="00F23A56" w:rsidRPr="008646FF" w:rsidRDefault="00F23A56" w:rsidP="0012103E">
      <w:pPr>
        <w:spacing w:after="0" w:line="240" w:lineRule="auto"/>
        <w:jc w:val="both"/>
        <w:rPr>
          <w:rFonts w:ascii="Courier New" w:hAnsi="Courier New" w:cs="Courier New"/>
          <w:b/>
          <w:sz w:val="24"/>
          <w:szCs w:val="24"/>
        </w:rPr>
      </w:pPr>
    </w:p>
    <w:p w:rsidR="00F23A56" w:rsidRPr="008646FF" w:rsidRDefault="00F23A56" w:rsidP="0012103E">
      <w:pPr>
        <w:spacing w:after="0" w:line="240" w:lineRule="auto"/>
        <w:jc w:val="both"/>
        <w:rPr>
          <w:rFonts w:ascii="Courier New" w:hAnsi="Courier New" w:cs="Courier New"/>
          <w:b/>
          <w:sz w:val="24"/>
          <w:szCs w:val="24"/>
        </w:rPr>
      </w:pPr>
      <w:r w:rsidRPr="008646FF">
        <w:rPr>
          <w:rFonts w:ascii="Courier New" w:hAnsi="Courier New" w:cs="Courier New"/>
          <w:b/>
          <w:sz w:val="24"/>
          <w:szCs w:val="24"/>
        </w:rPr>
        <w:t>For the Respondent:</w:t>
      </w:r>
      <w:r w:rsidR="008646FF" w:rsidRPr="008646FF">
        <w:rPr>
          <w:rFonts w:ascii="Courier New" w:hAnsi="Courier New" w:cs="Courier New"/>
          <w:b/>
          <w:sz w:val="24"/>
          <w:szCs w:val="24"/>
        </w:rPr>
        <w:t xml:space="preserve">  </w:t>
      </w:r>
      <w:proofErr w:type="spellStart"/>
      <w:r w:rsidRPr="008646FF">
        <w:rPr>
          <w:rFonts w:ascii="Courier New" w:hAnsi="Courier New" w:cs="Courier New"/>
          <w:b/>
          <w:sz w:val="24"/>
          <w:szCs w:val="24"/>
        </w:rPr>
        <w:t>Adv</w:t>
      </w:r>
      <w:proofErr w:type="spellEnd"/>
      <w:r w:rsidR="008646FF" w:rsidRPr="008646FF">
        <w:rPr>
          <w:rFonts w:ascii="Courier New" w:hAnsi="Courier New" w:cs="Courier New"/>
          <w:b/>
          <w:sz w:val="24"/>
          <w:szCs w:val="24"/>
        </w:rPr>
        <w:t xml:space="preserve"> </w:t>
      </w:r>
      <w:r w:rsidRPr="008646FF">
        <w:rPr>
          <w:rFonts w:ascii="Courier New" w:hAnsi="Courier New" w:cs="Courier New"/>
          <w:b/>
          <w:sz w:val="24"/>
          <w:szCs w:val="24"/>
        </w:rPr>
        <w:t xml:space="preserve">R H </w:t>
      </w:r>
      <w:proofErr w:type="spellStart"/>
      <w:r w:rsidRPr="008646FF">
        <w:rPr>
          <w:rFonts w:ascii="Courier New" w:hAnsi="Courier New" w:cs="Courier New"/>
          <w:b/>
          <w:sz w:val="24"/>
          <w:szCs w:val="24"/>
        </w:rPr>
        <w:t>Goba</w:t>
      </w:r>
      <w:proofErr w:type="spellEnd"/>
      <w:r w:rsidRPr="008646FF">
        <w:rPr>
          <w:rFonts w:ascii="Courier New" w:hAnsi="Courier New" w:cs="Courier New"/>
          <w:b/>
          <w:sz w:val="24"/>
          <w:szCs w:val="24"/>
        </w:rPr>
        <w:t xml:space="preserve"> (Legal Practitioner)</w:t>
      </w:r>
    </w:p>
    <w:p w:rsidR="00F23A56" w:rsidRPr="008646FF" w:rsidRDefault="00F23A56" w:rsidP="0012103E">
      <w:pPr>
        <w:spacing w:after="0" w:line="240" w:lineRule="auto"/>
        <w:jc w:val="both"/>
        <w:rPr>
          <w:rFonts w:ascii="Courier New" w:hAnsi="Courier New" w:cs="Courier New"/>
          <w:b/>
          <w:sz w:val="24"/>
          <w:szCs w:val="24"/>
        </w:rPr>
      </w:pPr>
    </w:p>
    <w:p w:rsidR="00F23A56" w:rsidRPr="008646FF" w:rsidRDefault="00F23A56" w:rsidP="0012103E">
      <w:pPr>
        <w:spacing w:after="0" w:line="240" w:lineRule="auto"/>
        <w:jc w:val="both"/>
        <w:rPr>
          <w:rFonts w:ascii="Courier New" w:hAnsi="Courier New" w:cs="Courier New"/>
          <w:b/>
          <w:sz w:val="24"/>
          <w:szCs w:val="24"/>
        </w:rPr>
      </w:pPr>
    </w:p>
    <w:p w:rsidR="00F23A56" w:rsidRPr="00A90C5A" w:rsidRDefault="00F23A56" w:rsidP="0012103E">
      <w:pPr>
        <w:spacing w:after="0" w:line="240" w:lineRule="auto"/>
        <w:jc w:val="both"/>
        <w:rPr>
          <w:rFonts w:ascii="Courier New" w:hAnsi="Courier New" w:cs="Courier New"/>
          <w:b/>
          <w:sz w:val="28"/>
          <w:szCs w:val="28"/>
        </w:rPr>
      </w:pPr>
      <w:r w:rsidRPr="00A90C5A">
        <w:rPr>
          <w:rFonts w:ascii="Courier New" w:hAnsi="Courier New" w:cs="Courier New"/>
          <w:b/>
          <w:sz w:val="28"/>
          <w:szCs w:val="28"/>
        </w:rPr>
        <w:t xml:space="preserve">HOVE </w:t>
      </w:r>
      <w:r w:rsidR="00582414" w:rsidRPr="00A90C5A">
        <w:rPr>
          <w:rFonts w:ascii="Courier New" w:hAnsi="Courier New" w:cs="Courier New"/>
          <w:b/>
          <w:sz w:val="28"/>
          <w:szCs w:val="28"/>
        </w:rPr>
        <w:t>J</w:t>
      </w:r>
      <w:r w:rsidRPr="00A90C5A">
        <w:rPr>
          <w:rFonts w:ascii="Courier New" w:hAnsi="Courier New" w:cs="Courier New"/>
          <w:b/>
          <w:sz w:val="28"/>
          <w:szCs w:val="28"/>
        </w:rPr>
        <w:t>,</w:t>
      </w:r>
    </w:p>
    <w:p w:rsidR="00F23A56" w:rsidRPr="00A90C5A" w:rsidRDefault="00F23A56" w:rsidP="0012103E">
      <w:pPr>
        <w:spacing w:after="0" w:line="240" w:lineRule="auto"/>
        <w:jc w:val="both"/>
        <w:rPr>
          <w:rFonts w:ascii="Courier New" w:hAnsi="Courier New" w:cs="Courier New"/>
          <w:b/>
          <w:sz w:val="28"/>
          <w:szCs w:val="28"/>
        </w:rPr>
      </w:pPr>
    </w:p>
    <w:p w:rsidR="00F23A56"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The applicant alleges that his contract of employment was terminated without due process.</w:t>
      </w:r>
    </w:p>
    <w:p w:rsidR="007F3F3C" w:rsidRPr="00A90C5A" w:rsidRDefault="007F3F3C" w:rsidP="0012103E">
      <w:pPr>
        <w:spacing w:after="0" w:line="360" w:lineRule="auto"/>
        <w:ind w:firstLine="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He applied for review to this court.</w:t>
      </w:r>
    </w:p>
    <w:p w:rsidR="007F3F3C" w:rsidRPr="00A90C5A" w:rsidRDefault="007F3F3C" w:rsidP="0012103E">
      <w:pPr>
        <w:spacing w:after="0" w:line="360" w:lineRule="auto"/>
        <w:ind w:firstLine="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When the matter came up for hearing it was argued in </w:t>
      </w:r>
      <w:proofErr w:type="spellStart"/>
      <w:r w:rsidRPr="00A90C5A">
        <w:rPr>
          <w:rFonts w:ascii="Courier New" w:hAnsi="Courier New" w:cs="Courier New"/>
          <w:i/>
          <w:sz w:val="28"/>
          <w:szCs w:val="28"/>
        </w:rPr>
        <w:t>limine</w:t>
      </w:r>
      <w:proofErr w:type="spellEnd"/>
      <w:r w:rsidRPr="00A90C5A">
        <w:rPr>
          <w:rFonts w:ascii="Courier New" w:hAnsi="Courier New" w:cs="Courier New"/>
          <w:i/>
          <w:sz w:val="28"/>
          <w:szCs w:val="28"/>
        </w:rPr>
        <w:t xml:space="preserve"> </w:t>
      </w:r>
      <w:r w:rsidRPr="00A90C5A">
        <w:rPr>
          <w:rFonts w:ascii="Courier New" w:hAnsi="Courier New" w:cs="Courier New"/>
          <w:sz w:val="28"/>
          <w:szCs w:val="28"/>
        </w:rPr>
        <w:t>that s 89 (i</w:t>
      </w:r>
      <w:proofErr w:type="gramStart"/>
      <w:r w:rsidRPr="00A90C5A">
        <w:rPr>
          <w:rFonts w:ascii="Courier New" w:hAnsi="Courier New" w:cs="Courier New"/>
          <w:sz w:val="28"/>
          <w:szCs w:val="28"/>
        </w:rPr>
        <w:t>)(</w:t>
      </w:r>
      <w:proofErr w:type="gramEnd"/>
      <w:r w:rsidRPr="00A90C5A">
        <w:rPr>
          <w:rFonts w:ascii="Courier New" w:hAnsi="Courier New" w:cs="Courier New"/>
          <w:sz w:val="28"/>
          <w:szCs w:val="28"/>
        </w:rPr>
        <w:t>di) of the Labour Act [</w:t>
      </w:r>
      <w:r w:rsidRPr="00A90C5A">
        <w:rPr>
          <w:rFonts w:ascii="Courier New" w:hAnsi="Courier New" w:cs="Courier New"/>
          <w:i/>
          <w:sz w:val="28"/>
          <w:szCs w:val="28"/>
        </w:rPr>
        <w:t>Cap 28</w:t>
      </w:r>
      <w:r w:rsidRPr="00A90C5A">
        <w:rPr>
          <w:rFonts w:ascii="Courier New" w:hAnsi="Courier New" w:cs="Courier New"/>
          <w:sz w:val="28"/>
          <w:szCs w:val="28"/>
        </w:rPr>
        <w:t>:</w:t>
      </w:r>
      <w:r w:rsidRPr="00A90C5A">
        <w:rPr>
          <w:rFonts w:ascii="Courier New" w:hAnsi="Courier New" w:cs="Courier New"/>
          <w:i/>
          <w:sz w:val="28"/>
          <w:szCs w:val="28"/>
        </w:rPr>
        <w:t>01</w:t>
      </w:r>
      <w:r w:rsidRPr="00A90C5A">
        <w:rPr>
          <w:rFonts w:ascii="Courier New" w:hAnsi="Courier New" w:cs="Courier New"/>
          <w:sz w:val="28"/>
          <w:szCs w:val="28"/>
        </w:rPr>
        <w:t>] (“the Act”) does not avail an aggrieved person direct first instance access to the Labour court to review acts, decisions and proceedings in respect of Labour matters without exhaustion of domestic remedies where such are provided elsewhere, or under the Act.</w:t>
      </w:r>
    </w:p>
    <w:p w:rsidR="007F3F3C" w:rsidRPr="00A90C5A" w:rsidRDefault="007F3F3C" w:rsidP="00C049D5">
      <w:pPr>
        <w:spacing w:after="0" w:line="360" w:lineRule="auto"/>
        <w:ind w:firstLine="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lastRenderedPageBreak/>
        <w:t xml:space="preserve">It was argued further that in </w:t>
      </w:r>
      <w:proofErr w:type="spellStart"/>
      <w:r w:rsidRPr="00A90C5A">
        <w:rPr>
          <w:rFonts w:ascii="Courier New" w:hAnsi="Courier New" w:cs="Courier New"/>
          <w:i/>
          <w:sz w:val="28"/>
          <w:szCs w:val="28"/>
        </w:rPr>
        <w:t>casu</w:t>
      </w:r>
      <w:proofErr w:type="spellEnd"/>
      <w:r w:rsidRPr="00A90C5A">
        <w:rPr>
          <w:rFonts w:ascii="Courier New" w:hAnsi="Courier New" w:cs="Courier New"/>
          <w:sz w:val="28"/>
          <w:szCs w:val="28"/>
        </w:rPr>
        <w:t>, the applicant had came straight to the Labour court without exhausting domestic remedies provided in terms of the act and there is no good cause shown to allow the applicant direct access to the Labour court. For this reason, it was argued that the application should be dismissed.</w:t>
      </w:r>
    </w:p>
    <w:p w:rsidR="007F3F3C" w:rsidRPr="00A90C5A" w:rsidRDefault="007F3F3C" w:rsidP="0012103E">
      <w:pPr>
        <w:spacing w:after="0" w:line="360" w:lineRule="auto"/>
        <w:ind w:firstLine="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Another preliminary point raised in the alternative was that the issue was moot and for that reason as well, the application must be dismissed.</w:t>
      </w:r>
    </w:p>
    <w:p w:rsidR="007F3F3C" w:rsidRPr="00A90C5A" w:rsidRDefault="007F3F3C" w:rsidP="00A90C5A">
      <w:pPr>
        <w:spacing w:after="0" w:line="240" w:lineRule="auto"/>
        <w:ind w:firstLine="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The first issue will be dealt with hereunder:</w:t>
      </w:r>
    </w:p>
    <w:p w:rsidR="007F3F3C" w:rsidRPr="00A90C5A" w:rsidRDefault="007F3F3C" w:rsidP="00A90C5A">
      <w:pPr>
        <w:spacing w:after="0" w:line="240" w:lineRule="auto"/>
        <w:jc w:val="both"/>
        <w:rPr>
          <w:rFonts w:ascii="Courier New" w:hAnsi="Courier New" w:cs="Courier New"/>
          <w:sz w:val="28"/>
          <w:szCs w:val="28"/>
        </w:rPr>
      </w:pPr>
    </w:p>
    <w:p w:rsidR="007F3F3C" w:rsidRPr="00A90C5A" w:rsidRDefault="007F3F3C" w:rsidP="0012103E">
      <w:pPr>
        <w:pStyle w:val="ListParagraph"/>
        <w:numPr>
          <w:ilvl w:val="0"/>
          <w:numId w:val="1"/>
        </w:numPr>
        <w:spacing w:after="0" w:line="360" w:lineRule="auto"/>
        <w:jc w:val="both"/>
        <w:rPr>
          <w:rFonts w:ascii="Courier New" w:hAnsi="Courier New" w:cs="Courier New"/>
          <w:b/>
          <w:sz w:val="28"/>
          <w:szCs w:val="28"/>
        </w:rPr>
      </w:pPr>
      <w:r w:rsidRPr="00A90C5A">
        <w:rPr>
          <w:rFonts w:ascii="Courier New" w:hAnsi="Courier New" w:cs="Courier New"/>
          <w:b/>
          <w:sz w:val="28"/>
          <w:szCs w:val="28"/>
        </w:rPr>
        <w:t>Must the applicant be allowed to approach the court before exhausting domestic remedies?</w:t>
      </w:r>
    </w:p>
    <w:p w:rsidR="007F3F3C" w:rsidRPr="00A90C5A" w:rsidRDefault="007F3F3C" w:rsidP="00A90C5A">
      <w:pPr>
        <w:spacing w:after="0" w:line="240" w:lineRule="auto"/>
        <w:ind w:left="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The courts have in some cases held that an applicant must first exhaust any remedy provided for in the statute before taking the matter for judicial review but the mere fact that the legislature or contract has provided for an extra-judicial right of review does not </w:t>
      </w:r>
      <w:r w:rsidR="00B66076" w:rsidRPr="00A90C5A">
        <w:rPr>
          <w:rFonts w:ascii="Courier New" w:hAnsi="Courier New" w:cs="Courier New"/>
          <w:i/>
          <w:sz w:val="28"/>
          <w:szCs w:val="28"/>
        </w:rPr>
        <w:t>Ipso facto</w:t>
      </w:r>
      <w:r w:rsidR="00B66076" w:rsidRPr="00A90C5A">
        <w:rPr>
          <w:rFonts w:ascii="Courier New" w:hAnsi="Courier New" w:cs="Courier New"/>
          <w:sz w:val="28"/>
          <w:szCs w:val="28"/>
        </w:rPr>
        <w:t xml:space="preserve"> preclude an applicant from approaching the court for review.</w:t>
      </w:r>
    </w:p>
    <w:p w:rsidR="00B66076" w:rsidRPr="00A90C5A" w:rsidRDefault="00B66076" w:rsidP="0012103E">
      <w:pPr>
        <w:spacing w:after="0" w:line="36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proofErr w:type="spellStart"/>
      <w:proofErr w:type="gramStart"/>
      <w:r w:rsidRPr="00A90C5A">
        <w:rPr>
          <w:rFonts w:ascii="Courier New" w:hAnsi="Courier New" w:cs="Courier New"/>
          <w:b/>
          <w:i/>
          <w:sz w:val="28"/>
          <w:szCs w:val="28"/>
        </w:rPr>
        <w:t>Zikiti</w:t>
      </w:r>
      <w:proofErr w:type="spellEnd"/>
      <w:r w:rsidRPr="00A90C5A">
        <w:rPr>
          <w:rFonts w:ascii="Courier New" w:hAnsi="Courier New" w:cs="Courier New"/>
          <w:b/>
          <w:sz w:val="28"/>
          <w:szCs w:val="28"/>
        </w:rPr>
        <w:t xml:space="preserve"> v </w:t>
      </w:r>
      <w:r w:rsidRPr="00A90C5A">
        <w:rPr>
          <w:rFonts w:ascii="Courier New" w:hAnsi="Courier New" w:cs="Courier New"/>
          <w:b/>
          <w:i/>
          <w:sz w:val="28"/>
          <w:szCs w:val="28"/>
        </w:rPr>
        <w:t xml:space="preserve">United Bottlers </w:t>
      </w:r>
      <w:r w:rsidRPr="00A90C5A">
        <w:rPr>
          <w:rFonts w:ascii="Courier New" w:hAnsi="Courier New" w:cs="Courier New"/>
          <w:b/>
          <w:sz w:val="28"/>
          <w:szCs w:val="28"/>
        </w:rPr>
        <w:t>HH</w:t>
      </w:r>
      <w:r w:rsidR="00582414" w:rsidRPr="00A90C5A">
        <w:rPr>
          <w:rFonts w:ascii="Courier New" w:hAnsi="Courier New" w:cs="Courier New"/>
          <w:b/>
          <w:sz w:val="28"/>
          <w:szCs w:val="28"/>
        </w:rPr>
        <w:t xml:space="preserve"> 60-</w:t>
      </w:r>
      <w:r w:rsidRPr="00A90C5A">
        <w:rPr>
          <w:rFonts w:ascii="Courier New" w:hAnsi="Courier New" w:cs="Courier New"/>
          <w:b/>
          <w:sz w:val="28"/>
          <w:szCs w:val="28"/>
        </w:rPr>
        <w:t>98</w:t>
      </w:r>
      <w:r w:rsidR="00732C92" w:rsidRPr="00A90C5A">
        <w:rPr>
          <w:rFonts w:ascii="Courier New" w:hAnsi="Courier New" w:cs="Courier New"/>
          <w:b/>
          <w:sz w:val="28"/>
          <w:szCs w:val="28"/>
        </w:rPr>
        <w:t>;</w:t>
      </w:r>
      <w:r w:rsidRPr="00A90C5A">
        <w:rPr>
          <w:rFonts w:ascii="Courier New" w:hAnsi="Courier New" w:cs="Courier New"/>
          <w:b/>
          <w:sz w:val="28"/>
          <w:szCs w:val="28"/>
        </w:rPr>
        <w:t xml:space="preserve"> </w:t>
      </w:r>
      <w:proofErr w:type="spellStart"/>
      <w:r w:rsidRPr="00A90C5A">
        <w:rPr>
          <w:rFonts w:ascii="Courier New" w:hAnsi="Courier New" w:cs="Courier New"/>
          <w:b/>
          <w:i/>
          <w:sz w:val="28"/>
          <w:szCs w:val="28"/>
        </w:rPr>
        <w:t>Musandu</w:t>
      </w:r>
      <w:proofErr w:type="spellEnd"/>
      <w:r w:rsidRPr="00A90C5A">
        <w:rPr>
          <w:rFonts w:ascii="Courier New" w:hAnsi="Courier New" w:cs="Courier New"/>
          <w:b/>
          <w:sz w:val="28"/>
          <w:szCs w:val="28"/>
        </w:rPr>
        <w:t xml:space="preserve"> v </w:t>
      </w:r>
      <w:r w:rsidRPr="00A90C5A">
        <w:rPr>
          <w:rFonts w:ascii="Courier New" w:hAnsi="Courier New" w:cs="Courier New"/>
          <w:b/>
          <w:i/>
          <w:sz w:val="28"/>
          <w:szCs w:val="28"/>
        </w:rPr>
        <w:t xml:space="preserve">Chairperson of </w:t>
      </w:r>
      <w:proofErr w:type="spellStart"/>
      <w:r w:rsidRPr="00A90C5A">
        <w:rPr>
          <w:rFonts w:ascii="Courier New" w:hAnsi="Courier New" w:cs="Courier New"/>
          <w:b/>
          <w:i/>
          <w:sz w:val="28"/>
          <w:szCs w:val="28"/>
        </w:rPr>
        <w:t>Cresta</w:t>
      </w:r>
      <w:proofErr w:type="spellEnd"/>
      <w:r w:rsidRPr="00A90C5A">
        <w:rPr>
          <w:rFonts w:ascii="Courier New" w:hAnsi="Courier New" w:cs="Courier New"/>
          <w:b/>
          <w:i/>
          <w:sz w:val="28"/>
          <w:szCs w:val="28"/>
        </w:rPr>
        <w:t xml:space="preserve"> Lodge Disciplinary &amp; Grievance Committee </w:t>
      </w:r>
      <w:r w:rsidRPr="00A90C5A">
        <w:rPr>
          <w:rFonts w:ascii="Courier New" w:hAnsi="Courier New" w:cs="Courier New"/>
          <w:b/>
          <w:sz w:val="28"/>
          <w:szCs w:val="28"/>
        </w:rPr>
        <w:t>HH 115-94</w:t>
      </w:r>
      <w:r w:rsidRPr="00A90C5A">
        <w:rPr>
          <w:rFonts w:ascii="Courier New" w:hAnsi="Courier New" w:cs="Courier New"/>
          <w:sz w:val="28"/>
          <w:szCs w:val="28"/>
        </w:rPr>
        <w:t>.</w:t>
      </w:r>
      <w:proofErr w:type="gramEnd"/>
    </w:p>
    <w:p w:rsidR="00B66076" w:rsidRPr="00A90C5A" w:rsidRDefault="00B66076" w:rsidP="0012103E">
      <w:pPr>
        <w:spacing w:after="0" w:line="36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lastRenderedPageBreak/>
        <w:t>The court have preferred to retain a discretion as to whether or not an applicant can be allowed to approach the court before exhausting domestic remedies. This would allow the court to assess if a litigant could get effective redress in the domestic remedies available and other various considerations.</w:t>
      </w:r>
    </w:p>
    <w:p w:rsidR="00B66076" w:rsidRPr="00A90C5A" w:rsidRDefault="00B66076" w:rsidP="00A90C5A">
      <w:pPr>
        <w:spacing w:after="0" w:line="24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But the accepted position is that an applicant is not barred from seeking redress from the courts even in cases where domestic remedies have not been exhausted. This therefore is an issue that is entirely in the court’s discretion and the applicant is not automatically barred.</w:t>
      </w:r>
    </w:p>
    <w:p w:rsidR="00B66076" w:rsidRPr="00A90C5A" w:rsidRDefault="00B66076" w:rsidP="00A90C5A">
      <w:pPr>
        <w:spacing w:after="0" w:line="24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In </w:t>
      </w:r>
      <w:proofErr w:type="spellStart"/>
      <w:r w:rsidRPr="00A90C5A">
        <w:rPr>
          <w:rFonts w:ascii="Courier New" w:hAnsi="Courier New" w:cs="Courier New"/>
          <w:i/>
          <w:sz w:val="28"/>
          <w:szCs w:val="28"/>
        </w:rPr>
        <w:t>casu</w:t>
      </w:r>
      <w:proofErr w:type="spellEnd"/>
      <w:r w:rsidRPr="00A90C5A">
        <w:rPr>
          <w:rFonts w:ascii="Courier New" w:hAnsi="Courier New" w:cs="Courier New"/>
          <w:sz w:val="28"/>
          <w:szCs w:val="28"/>
        </w:rPr>
        <w:t xml:space="preserve"> the court’s review powers are wide in relation to labour disputes. The court can exercise the same review powers as would be exercised by the High Court.</w:t>
      </w:r>
    </w:p>
    <w:p w:rsidR="00B66076" w:rsidRPr="00A90C5A" w:rsidRDefault="00B66076" w:rsidP="00A90C5A">
      <w:pPr>
        <w:spacing w:after="0" w:line="24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The legislature has not sought to exclude the jurisdiction of the court or </w:t>
      </w:r>
      <w:r w:rsidR="00732C92" w:rsidRPr="00A90C5A">
        <w:rPr>
          <w:rFonts w:ascii="Courier New" w:hAnsi="Courier New" w:cs="Courier New"/>
          <w:sz w:val="28"/>
          <w:szCs w:val="28"/>
        </w:rPr>
        <w:t xml:space="preserve">to </w:t>
      </w:r>
      <w:r w:rsidRPr="00A90C5A">
        <w:rPr>
          <w:rFonts w:ascii="Courier New" w:hAnsi="Courier New" w:cs="Courier New"/>
          <w:sz w:val="28"/>
          <w:szCs w:val="28"/>
        </w:rPr>
        <w:t>restrict it.</w:t>
      </w:r>
    </w:p>
    <w:p w:rsidR="00B66076" w:rsidRPr="00A90C5A" w:rsidRDefault="00B66076" w:rsidP="00A90C5A">
      <w:pPr>
        <w:spacing w:after="0" w:line="24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A litigant can approach the High Court for review at any time during proceedings that are sought to be challenged or after the said proceedings have been concluded. There is no hard and fixed rule that review cannot be sought before domestic remedies have been exhausted. As already indicated the court, after considering the circumstances of each case and convenience to itself,</w:t>
      </w:r>
      <w:r w:rsidR="00732C92" w:rsidRPr="00A90C5A">
        <w:rPr>
          <w:rFonts w:ascii="Courier New" w:hAnsi="Courier New" w:cs="Courier New"/>
          <w:sz w:val="28"/>
          <w:szCs w:val="28"/>
        </w:rPr>
        <w:t xml:space="preserve"> can</w:t>
      </w:r>
      <w:r w:rsidRPr="00A90C5A">
        <w:rPr>
          <w:rFonts w:ascii="Courier New" w:hAnsi="Courier New" w:cs="Courier New"/>
          <w:sz w:val="28"/>
          <w:szCs w:val="28"/>
        </w:rPr>
        <w:t xml:space="preserve"> allow a litigant to </w:t>
      </w:r>
      <w:r w:rsidRPr="00A90C5A">
        <w:rPr>
          <w:rFonts w:ascii="Courier New" w:hAnsi="Courier New" w:cs="Courier New"/>
          <w:sz w:val="28"/>
          <w:szCs w:val="28"/>
        </w:rPr>
        <w:lastRenderedPageBreak/>
        <w:t>approach it before domestic remedies have been exhausted.</w:t>
      </w:r>
    </w:p>
    <w:p w:rsidR="00B66076" w:rsidRPr="00A90C5A" w:rsidRDefault="00B66076" w:rsidP="00A90C5A">
      <w:pPr>
        <w:spacing w:after="0" w:line="240" w:lineRule="auto"/>
        <w:ind w:firstLine="720"/>
        <w:jc w:val="both"/>
        <w:rPr>
          <w:rFonts w:ascii="Courier New" w:hAnsi="Courier New" w:cs="Courier New"/>
          <w:sz w:val="28"/>
          <w:szCs w:val="28"/>
        </w:rPr>
      </w:pPr>
    </w:p>
    <w:p w:rsidR="00B66076" w:rsidRPr="00A90C5A" w:rsidRDefault="00B66076"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The circumstances of this case are in my opinion such that the interests of justice are best served by the court hearing this matter. It has the necessary jurisdiction in the same way the High Court can exercise its discretion in favour of hearing a review application even before a litigant has exhausted domestic remedies available.</w:t>
      </w:r>
    </w:p>
    <w:p w:rsidR="000A7F10" w:rsidRPr="00A90C5A" w:rsidRDefault="000A7F10" w:rsidP="00A90C5A">
      <w:pPr>
        <w:spacing w:after="0" w:line="240" w:lineRule="auto"/>
        <w:ind w:firstLine="720"/>
        <w:jc w:val="both"/>
        <w:rPr>
          <w:rFonts w:ascii="Courier New" w:hAnsi="Courier New" w:cs="Courier New"/>
          <w:sz w:val="28"/>
          <w:szCs w:val="28"/>
        </w:rPr>
      </w:pPr>
    </w:p>
    <w:p w:rsidR="000A7F10" w:rsidRPr="00A90C5A" w:rsidRDefault="000A7F10"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The second issue of muteness is one that cannot be decided on without me considering the merits of the matter.</w:t>
      </w:r>
    </w:p>
    <w:p w:rsidR="000A7F10" w:rsidRPr="00A90C5A" w:rsidRDefault="000A7F10" w:rsidP="00A90C5A">
      <w:pPr>
        <w:spacing w:after="0" w:line="240" w:lineRule="auto"/>
        <w:ind w:firstLine="720"/>
        <w:jc w:val="both"/>
        <w:rPr>
          <w:rFonts w:ascii="Courier New" w:hAnsi="Courier New" w:cs="Courier New"/>
          <w:sz w:val="28"/>
          <w:szCs w:val="28"/>
        </w:rPr>
      </w:pPr>
    </w:p>
    <w:p w:rsidR="000A7F10" w:rsidRPr="00A90C5A" w:rsidRDefault="000A7F10"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The argument advanced is that the applicant was engaged on a fixed term contract basis and he would not have had any reasons or basis to expect that his contract would be renewed beyond the fixed term. In the event that the court finds that the </w:t>
      </w:r>
      <w:proofErr w:type="gramStart"/>
      <w:r w:rsidRPr="00A90C5A">
        <w:rPr>
          <w:rFonts w:ascii="Courier New" w:hAnsi="Courier New" w:cs="Courier New"/>
          <w:sz w:val="28"/>
          <w:szCs w:val="28"/>
        </w:rPr>
        <w:t>termination,</w:t>
      </w:r>
      <w:proofErr w:type="gramEnd"/>
      <w:r w:rsidRPr="00A90C5A">
        <w:rPr>
          <w:rFonts w:ascii="Courier New" w:hAnsi="Courier New" w:cs="Courier New"/>
          <w:sz w:val="28"/>
          <w:szCs w:val="28"/>
        </w:rPr>
        <w:t xml:space="preserve"> was unlawful and </w:t>
      </w:r>
      <w:proofErr w:type="spellStart"/>
      <w:r w:rsidRPr="00A90C5A">
        <w:rPr>
          <w:rFonts w:ascii="Courier New" w:hAnsi="Courier New" w:cs="Courier New"/>
          <w:sz w:val="28"/>
          <w:szCs w:val="28"/>
        </w:rPr>
        <w:t>unprocedural</w:t>
      </w:r>
      <w:proofErr w:type="spellEnd"/>
      <w:r w:rsidRPr="00A90C5A">
        <w:rPr>
          <w:rFonts w:ascii="Courier New" w:hAnsi="Courier New" w:cs="Courier New"/>
          <w:sz w:val="28"/>
          <w:szCs w:val="28"/>
        </w:rPr>
        <w:t>, there would be no need to order damages as he was paid up to the time the contract would have expired</w:t>
      </w:r>
      <w:r w:rsidR="00732C92" w:rsidRPr="00A90C5A">
        <w:rPr>
          <w:rFonts w:ascii="Courier New" w:hAnsi="Courier New" w:cs="Courier New"/>
          <w:sz w:val="28"/>
          <w:szCs w:val="28"/>
        </w:rPr>
        <w:t>.</w:t>
      </w:r>
      <w:r w:rsidRPr="00A90C5A">
        <w:rPr>
          <w:rFonts w:ascii="Courier New" w:hAnsi="Courier New" w:cs="Courier New"/>
          <w:sz w:val="28"/>
          <w:szCs w:val="28"/>
        </w:rPr>
        <w:t xml:space="preserve"> </w:t>
      </w:r>
      <w:r w:rsidR="00732C92" w:rsidRPr="00A90C5A">
        <w:rPr>
          <w:rFonts w:ascii="Courier New" w:hAnsi="Courier New" w:cs="Courier New"/>
          <w:sz w:val="28"/>
          <w:szCs w:val="28"/>
        </w:rPr>
        <w:t>He</w:t>
      </w:r>
      <w:r w:rsidRPr="00A90C5A">
        <w:rPr>
          <w:rFonts w:ascii="Courier New" w:hAnsi="Courier New" w:cs="Courier New"/>
          <w:sz w:val="28"/>
          <w:szCs w:val="28"/>
        </w:rPr>
        <w:t xml:space="preserve"> therefore suffered no damages.</w:t>
      </w:r>
    </w:p>
    <w:p w:rsidR="000A7F10" w:rsidRPr="00A90C5A" w:rsidRDefault="000A7F10" w:rsidP="00A90C5A">
      <w:pPr>
        <w:spacing w:after="0" w:line="240" w:lineRule="auto"/>
        <w:ind w:firstLine="720"/>
        <w:jc w:val="both"/>
        <w:rPr>
          <w:rFonts w:ascii="Courier New" w:hAnsi="Courier New" w:cs="Courier New"/>
          <w:sz w:val="28"/>
          <w:szCs w:val="28"/>
        </w:rPr>
      </w:pPr>
    </w:p>
    <w:p w:rsidR="0012103E" w:rsidRPr="00A90C5A" w:rsidRDefault="000A7F10"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 xml:space="preserve">For the court to investigate the issues of whether or not there was no legitimate expectation for the renewal </w:t>
      </w:r>
      <w:r w:rsidR="0012103E" w:rsidRPr="00A90C5A">
        <w:rPr>
          <w:rFonts w:ascii="Courier New" w:hAnsi="Courier New" w:cs="Courier New"/>
          <w:sz w:val="28"/>
          <w:szCs w:val="28"/>
        </w:rPr>
        <w:t xml:space="preserve">of the contract, it would need to look into the merits of the matter but these have not yet been argued before me. I would therefore decline </w:t>
      </w:r>
      <w:r w:rsidR="0012103E" w:rsidRPr="00A90C5A">
        <w:rPr>
          <w:rFonts w:ascii="Courier New" w:hAnsi="Courier New" w:cs="Courier New"/>
          <w:sz w:val="28"/>
          <w:szCs w:val="28"/>
        </w:rPr>
        <w:lastRenderedPageBreak/>
        <w:t>to decide this point until such a time as all the issues have been placed before me. This point will thus be decided together with the merits of the review application.</w:t>
      </w:r>
    </w:p>
    <w:p w:rsidR="0012103E" w:rsidRPr="00A90C5A" w:rsidRDefault="0012103E" w:rsidP="00A90C5A">
      <w:pPr>
        <w:spacing w:after="0" w:line="240" w:lineRule="auto"/>
        <w:ind w:firstLine="720"/>
        <w:jc w:val="both"/>
        <w:rPr>
          <w:rFonts w:ascii="Courier New" w:hAnsi="Courier New" w:cs="Courier New"/>
          <w:sz w:val="28"/>
          <w:szCs w:val="28"/>
        </w:rPr>
      </w:pPr>
    </w:p>
    <w:p w:rsidR="0012103E" w:rsidRPr="00A90C5A" w:rsidRDefault="0012103E" w:rsidP="0012103E">
      <w:pPr>
        <w:spacing w:after="0" w:line="360" w:lineRule="auto"/>
        <w:ind w:firstLine="720"/>
        <w:jc w:val="both"/>
        <w:rPr>
          <w:rFonts w:ascii="Courier New" w:hAnsi="Courier New" w:cs="Courier New"/>
          <w:sz w:val="28"/>
          <w:szCs w:val="28"/>
        </w:rPr>
      </w:pPr>
      <w:r w:rsidRPr="00A90C5A">
        <w:rPr>
          <w:rFonts w:ascii="Courier New" w:hAnsi="Courier New" w:cs="Courier New"/>
          <w:sz w:val="28"/>
          <w:szCs w:val="28"/>
        </w:rPr>
        <w:t>Since the court has found that it has jurisdiction to hear the matter even though the applicant has not exhausted his domestic remedies. I will make the following order:</w:t>
      </w:r>
    </w:p>
    <w:p w:rsidR="0012103E" w:rsidRPr="00A90C5A" w:rsidRDefault="0012103E" w:rsidP="0012103E">
      <w:pPr>
        <w:spacing w:after="0" w:line="360" w:lineRule="auto"/>
        <w:jc w:val="both"/>
        <w:rPr>
          <w:rFonts w:ascii="Courier New" w:hAnsi="Courier New" w:cs="Courier New"/>
          <w:sz w:val="28"/>
          <w:szCs w:val="28"/>
        </w:rPr>
      </w:pPr>
    </w:p>
    <w:p w:rsidR="000A7F10" w:rsidRPr="00A90C5A" w:rsidRDefault="0012103E" w:rsidP="0012103E">
      <w:pPr>
        <w:pStyle w:val="ListParagraph"/>
        <w:numPr>
          <w:ilvl w:val="0"/>
          <w:numId w:val="3"/>
        </w:numPr>
        <w:spacing w:after="0" w:line="360" w:lineRule="auto"/>
        <w:jc w:val="both"/>
        <w:rPr>
          <w:rFonts w:ascii="Courier New" w:hAnsi="Courier New" w:cs="Courier New"/>
          <w:sz w:val="28"/>
          <w:szCs w:val="28"/>
        </w:rPr>
      </w:pPr>
      <w:r w:rsidRPr="00A90C5A">
        <w:rPr>
          <w:rFonts w:ascii="Courier New" w:hAnsi="Courier New" w:cs="Courier New"/>
          <w:sz w:val="28"/>
          <w:szCs w:val="28"/>
        </w:rPr>
        <w:t xml:space="preserve">That the first point in </w:t>
      </w:r>
      <w:proofErr w:type="spellStart"/>
      <w:r w:rsidRPr="00A90C5A">
        <w:rPr>
          <w:rFonts w:ascii="Courier New" w:hAnsi="Courier New" w:cs="Courier New"/>
          <w:i/>
          <w:sz w:val="28"/>
          <w:szCs w:val="28"/>
        </w:rPr>
        <w:t>limine</w:t>
      </w:r>
      <w:proofErr w:type="spellEnd"/>
      <w:r w:rsidRPr="00A90C5A">
        <w:rPr>
          <w:rFonts w:ascii="Courier New" w:hAnsi="Courier New" w:cs="Courier New"/>
          <w:sz w:val="28"/>
          <w:szCs w:val="28"/>
        </w:rPr>
        <w:t xml:space="preserve"> be dismissed.</w:t>
      </w:r>
    </w:p>
    <w:p w:rsidR="0012103E" w:rsidRPr="00A90C5A" w:rsidRDefault="0012103E" w:rsidP="0012103E">
      <w:pPr>
        <w:spacing w:after="0" w:line="240" w:lineRule="auto"/>
        <w:ind w:left="150"/>
        <w:jc w:val="both"/>
        <w:rPr>
          <w:rFonts w:ascii="Courier New" w:hAnsi="Courier New" w:cs="Courier New"/>
          <w:sz w:val="28"/>
          <w:szCs w:val="28"/>
        </w:rPr>
      </w:pPr>
    </w:p>
    <w:p w:rsidR="0012103E" w:rsidRPr="00A90C5A" w:rsidRDefault="0012103E" w:rsidP="0012103E">
      <w:pPr>
        <w:pStyle w:val="ListParagraph"/>
        <w:numPr>
          <w:ilvl w:val="0"/>
          <w:numId w:val="3"/>
        </w:numPr>
        <w:spacing w:after="0" w:line="360" w:lineRule="auto"/>
        <w:jc w:val="both"/>
        <w:rPr>
          <w:rFonts w:ascii="Courier New" w:hAnsi="Courier New" w:cs="Courier New"/>
          <w:sz w:val="28"/>
          <w:szCs w:val="28"/>
        </w:rPr>
      </w:pPr>
      <w:r w:rsidRPr="00A90C5A">
        <w:rPr>
          <w:rFonts w:ascii="Courier New" w:hAnsi="Courier New" w:cs="Courier New"/>
          <w:sz w:val="28"/>
          <w:szCs w:val="28"/>
        </w:rPr>
        <w:t>That the Registrar will set the matter down for hearing of the merits at the next available date.</w:t>
      </w:r>
    </w:p>
    <w:p w:rsidR="0012103E" w:rsidRPr="00A90C5A" w:rsidRDefault="0012103E" w:rsidP="0012103E">
      <w:pPr>
        <w:spacing w:after="0" w:line="240" w:lineRule="auto"/>
        <w:ind w:left="150"/>
        <w:jc w:val="both"/>
        <w:rPr>
          <w:rFonts w:ascii="Courier New" w:hAnsi="Courier New" w:cs="Courier New"/>
          <w:sz w:val="28"/>
          <w:szCs w:val="28"/>
        </w:rPr>
      </w:pPr>
    </w:p>
    <w:p w:rsidR="0012103E" w:rsidRPr="00A90C5A" w:rsidRDefault="0012103E" w:rsidP="0012103E">
      <w:pPr>
        <w:pStyle w:val="ListParagraph"/>
        <w:numPr>
          <w:ilvl w:val="0"/>
          <w:numId w:val="3"/>
        </w:numPr>
        <w:spacing w:after="0" w:line="360" w:lineRule="auto"/>
        <w:jc w:val="both"/>
        <w:rPr>
          <w:rFonts w:ascii="Courier New" w:hAnsi="Courier New" w:cs="Courier New"/>
          <w:sz w:val="28"/>
          <w:szCs w:val="28"/>
        </w:rPr>
      </w:pPr>
      <w:r w:rsidRPr="00A90C5A">
        <w:rPr>
          <w:rFonts w:ascii="Courier New" w:hAnsi="Courier New" w:cs="Courier New"/>
          <w:sz w:val="28"/>
          <w:szCs w:val="28"/>
        </w:rPr>
        <w:t xml:space="preserve">That the second point raised in </w:t>
      </w:r>
      <w:proofErr w:type="spellStart"/>
      <w:r w:rsidRPr="00A90C5A">
        <w:rPr>
          <w:rFonts w:ascii="Courier New" w:hAnsi="Courier New" w:cs="Courier New"/>
          <w:i/>
          <w:sz w:val="28"/>
          <w:szCs w:val="28"/>
        </w:rPr>
        <w:t>limine</w:t>
      </w:r>
      <w:proofErr w:type="spellEnd"/>
      <w:r w:rsidRPr="00A90C5A">
        <w:rPr>
          <w:rFonts w:ascii="Courier New" w:hAnsi="Courier New" w:cs="Courier New"/>
          <w:i/>
          <w:sz w:val="28"/>
          <w:szCs w:val="28"/>
        </w:rPr>
        <w:t xml:space="preserve"> </w:t>
      </w:r>
      <w:r w:rsidRPr="00A90C5A">
        <w:rPr>
          <w:rFonts w:ascii="Courier New" w:hAnsi="Courier New" w:cs="Courier New"/>
          <w:sz w:val="28"/>
          <w:szCs w:val="28"/>
        </w:rPr>
        <w:t>be decided together with the merits.</w:t>
      </w:r>
    </w:p>
    <w:p w:rsidR="0012103E" w:rsidRPr="00A90C5A" w:rsidRDefault="0012103E" w:rsidP="0012103E">
      <w:pPr>
        <w:pStyle w:val="ListParagraph"/>
        <w:jc w:val="both"/>
        <w:rPr>
          <w:rFonts w:ascii="Courier New" w:hAnsi="Courier New" w:cs="Courier New"/>
          <w:sz w:val="28"/>
          <w:szCs w:val="28"/>
        </w:rPr>
      </w:pPr>
    </w:p>
    <w:p w:rsidR="0012103E" w:rsidRPr="00A90C5A" w:rsidRDefault="00732C92" w:rsidP="0012103E">
      <w:pPr>
        <w:spacing w:after="0" w:line="240" w:lineRule="auto"/>
        <w:jc w:val="both"/>
        <w:rPr>
          <w:rFonts w:ascii="Courier New" w:hAnsi="Courier New" w:cs="Courier New"/>
          <w:b/>
          <w:sz w:val="28"/>
          <w:szCs w:val="28"/>
          <w:u w:val="single"/>
        </w:rPr>
      </w:pPr>
      <w:r w:rsidRPr="00A90C5A">
        <w:rPr>
          <w:rFonts w:ascii="Courier New" w:hAnsi="Courier New" w:cs="Courier New"/>
          <w:b/>
          <w:sz w:val="28"/>
          <w:szCs w:val="28"/>
          <w:u w:val="single"/>
        </w:rPr>
        <w:t>HOVE J</w:t>
      </w:r>
    </w:p>
    <w:p w:rsidR="0012103E" w:rsidRPr="00A90C5A" w:rsidRDefault="00732C92" w:rsidP="0012103E">
      <w:pPr>
        <w:spacing w:after="0" w:line="240" w:lineRule="auto"/>
        <w:jc w:val="both"/>
        <w:rPr>
          <w:rFonts w:ascii="Courier New" w:hAnsi="Courier New" w:cs="Courier New"/>
          <w:b/>
          <w:sz w:val="28"/>
          <w:szCs w:val="28"/>
        </w:rPr>
      </w:pPr>
      <w:r w:rsidRPr="00A90C5A">
        <w:rPr>
          <w:rFonts w:ascii="Courier New" w:hAnsi="Courier New" w:cs="Courier New"/>
          <w:b/>
          <w:sz w:val="28"/>
          <w:szCs w:val="28"/>
        </w:rPr>
        <w:t>JUDGE</w:t>
      </w:r>
      <w:r w:rsidR="0012103E" w:rsidRPr="00A90C5A">
        <w:rPr>
          <w:rFonts w:ascii="Courier New" w:hAnsi="Courier New" w:cs="Courier New"/>
          <w:b/>
          <w:sz w:val="28"/>
          <w:szCs w:val="28"/>
        </w:rPr>
        <w:t xml:space="preserve"> – </w:t>
      </w:r>
      <w:r w:rsidRPr="00A90C5A">
        <w:rPr>
          <w:rFonts w:ascii="Courier New" w:hAnsi="Courier New" w:cs="Courier New"/>
          <w:b/>
          <w:sz w:val="28"/>
          <w:szCs w:val="28"/>
        </w:rPr>
        <w:t>LABOUR COURT</w:t>
      </w:r>
    </w:p>
    <w:p w:rsidR="0012103E" w:rsidRPr="00A90C5A" w:rsidRDefault="0012103E" w:rsidP="0012103E">
      <w:pPr>
        <w:spacing w:after="0" w:line="240" w:lineRule="auto"/>
        <w:jc w:val="both"/>
        <w:rPr>
          <w:rFonts w:ascii="Courier New" w:hAnsi="Courier New" w:cs="Courier New"/>
          <w:b/>
          <w:sz w:val="28"/>
          <w:szCs w:val="28"/>
        </w:rPr>
      </w:pPr>
    </w:p>
    <w:p w:rsidR="0012103E" w:rsidRPr="00A90C5A" w:rsidRDefault="0012103E" w:rsidP="0012103E">
      <w:pPr>
        <w:spacing w:after="0" w:line="240" w:lineRule="auto"/>
        <w:jc w:val="both"/>
        <w:rPr>
          <w:rFonts w:ascii="Courier New" w:hAnsi="Courier New" w:cs="Courier New"/>
          <w:b/>
          <w:sz w:val="28"/>
          <w:szCs w:val="28"/>
        </w:rPr>
      </w:pPr>
    </w:p>
    <w:p w:rsidR="0012103E" w:rsidRPr="00A90C5A" w:rsidRDefault="0012103E" w:rsidP="0012103E">
      <w:pPr>
        <w:spacing w:after="0" w:line="240" w:lineRule="auto"/>
        <w:jc w:val="both"/>
        <w:rPr>
          <w:rFonts w:ascii="Courier New" w:hAnsi="Courier New" w:cs="Courier New"/>
          <w:b/>
          <w:sz w:val="28"/>
          <w:szCs w:val="28"/>
        </w:rPr>
      </w:pPr>
      <w:proofErr w:type="spellStart"/>
      <w:r w:rsidRPr="00A90C5A">
        <w:rPr>
          <w:rFonts w:ascii="Courier New" w:hAnsi="Courier New" w:cs="Courier New"/>
          <w:b/>
          <w:i/>
          <w:sz w:val="28"/>
          <w:szCs w:val="28"/>
        </w:rPr>
        <w:t>Sibanda</w:t>
      </w:r>
      <w:proofErr w:type="spellEnd"/>
      <w:r w:rsidRPr="00A90C5A">
        <w:rPr>
          <w:rFonts w:ascii="Courier New" w:hAnsi="Courier New" w:cs="Courier New"/>
          <w:b/>
          <w:i/>
          <w:sz w:val="28"/>
          <w:szCs w:val="28"/>
        </w:rPr>
        <w:t xml:space="preserve"> &amp; Partners</w:t>
      </w:r>
      <w:r w:rsidRPr="00A90C5A">
        <w:rPr>
          <w:rFonts w:ascii="Courier New" w:hAnsi="Courier New" w:cs="Courier New"/>
          <w:b/>
          <w:sz w:val="28"/>
          <w:szCs w:val="28"/>
        </w:rPr>
        <w:t>, applicant’s legal practitioners</w:t>
      </w:r>
    </w:p>
    <w:p w:rsidR="0012103E" w:rsidRPr="00A90C5A" w:rsidRDefault="0012103E" w:rsidP="0012103E">
      <w:pPr>
        <w:spacing w:after="0" w:line="240" w:lineRule="auto"/>
        <w:jc w:val="both"/>
        <w:rPr>
          <w:rFonts w:ascii="Courier New" w:hAnsi="Courier New" w:cs="Courier New"/>
          <w:b/>
          <w:sz w:val="28"/>
          <w:szCs w:val="28"/>
        </w:rPr>
      </w:pPr>
    </w:p>
    <w:p w:rsidR="0012103E" w:rsidRPr="00A90C5A" w:rsidRDefault="0012103E" w:rsidP="0012103E">
      <w:pPr>
        <w:spacing w:after="0" w:line="240" w:lineRule="auto"/>
        <w:jc w:val="both"/>
        <w:rPr>
          <w:rFonts w:ascii="Courier New" w:hAnsi="Courier New" w:cs="Courier New"/>
          <w:b/>
          <w:sz w:val="28"/>
          <w:szCs w:val="28"/>
        </w:rPr>
      </w:pPr>
      <w:proofErr w:type="spellStart"/>
      <w:r w:rsidRPr="00A90C5A">
        <w:rPr>
          <w:rFonts w:ascii="Courier New" w:hAnsi="Courier New" w:cs="Courier New"/>
          <w:b/>
          <w:i/>
          <w:sz w:val="28"/>
          <w:szCs w:val="28"/>
        </w:rPr>
        <w:t>Ziumbe</w:t>
      </w:r>
      <w:proofErr w:type="spellEnd"/>
      <w:r w:rsidRPr="00A90C5A">
        <w:rPr>
          <w:rFonts w:ascii="Courier New" w:hAnsi="Courier New" w:cs="Courier New"/>
          <w:b/>
          <w:i/>
          <w:sz w:val="28"/>
          <w:szCs w:val="28"/>
        </w:rPr>
        <w:t xml:space="preserve"> &amp; Partners</w:t>
      </w:r>
      <w:r w:rsidRPr="00A90C5A">
        <w:rPr>
          <w:rFonts w:ascii="Courier New" w:hAnsi="Courier New" w:cs="Courier New"/>
          <w:b/>
          <w:sz w:val="28"/>
          <w:szCs w:val="28"/>
        </w:rPr>
        <w:t>, respondent</w:t>
      </w:r>
      <w:r w:rsidR="001C618A" w:rsidRPr="00A90C5A">
        <w:rPr>
          <w:rFonts w:ascii="Courier New" w:hAnsi="Courier New" w:cs="Courier New"/>
          <w:b/>
          <w:sz w:val="28"/>
          <w:szCs w:val="28"/>
        </w:rPr>
        <w:t>’</w:t>
      </w:r>
      <w:r w:rsidRPr="00A90C5A">
        <w:rPr>
          <w:rFonts w:ascii="Courier New" w:hAnsi="Courier New" w:cs="Courier New"/>
          <w:b/>
          <w:sz w:val="28"/>
          <w:szCs w:val="28"/>
        </w:rPr>
        <w:t>s legal practitioners</w:t>
      </w:r>
    </w:p>
    <w:p w:rsidR="007F3F3C" w:rsidRPr="00A90C5A" w:rsidRDefault="007F3F3C" w:rsidP="0012103E">
      <w:pPr>
        <w:spacing w:after="0" w:line="360" w:lineRule="auto"/>
        <w:ind w:left="720"/>
        <w:jc w:val="both"/>
        <w:rPr>
          <w:rFonts w:ascii="Courier New" w:hAnsi="Courier New" w:cs="Courier New"/>
          <w:sz w:val="28"/>
          <w:szCs w:val="28"/>
        </w:rPr>
      </w:pPr>
    </w:p>
    <w:p w:rsidR="007F3F3C" w:rsidRPr="00A90C5A" w:rsidRDefault="007F3F3C" w:rsidP="0012103E">
      <w:pPr>
        <w:spacing w:after="0" w:line="360" w:lineRule="auto"/>
        <w:ind w:firstLine="720"/>
        <w:jc w:val="both"/>
        <w:rPr>
          <w:rFonts w:ascii="Courier New" w:hAnsi="Courier New" w:cs="Courier New"/>
          <w:b/>
          <w:sz w:val="28"/>
          <w:szCs w:val="28"/>
        </w:rPr>
      </w:pPr>
    </w:p>
    <w:p w:rsidR="007F3F3C" w:rsidRPr="00A90C5A" w:rsidRDefault="007F3F3C" w:rsidP="0012103E">
      <w:pPr>
        <w:spacing w:after="0" w:line="360" w:lineRule="auto"/>
        <w:ind w:firstLine="720"/>
        <w:jc w:val="both"/>
        <w:rPr>
          <w:rFonts w:ascii="Courier New" w:hAnsi="Courier New" w:cs="Courier New"/>
          <w:b/>
          <w:sz w:val="28"/>
          <w:szCs w:val="28"/>
        </w:rPr>
      </w:pPr>
    </w:p>
    <w:p w:rsidR="00F23A56" w:rsidRPr="00A90C5A" w:rsidRDefault="00F23A56" w:rsidP="0012103E">
      <w:pPr>
        <w:spacing w:after="0" w:line="360" w:lineRule="auto"/>
        <w:jc w:val="both"/>
        <w:rPr>
          <w:rFonts w:ascii="Courier New" w:hAnsi="Courier New" w:cs="Courier New"/>
          <w:sz w:val="28"/>
          <w:szCs w:val="28"/>
        </w:rPr>
      </w:pPr>
    </w:p>
    <w:p w:rsidR="00F23A56" w:rsidRPr="00A90C5A" w:rsidRDefault="00F23A56" w:rsidP="0012103E">
      <w:pPr>
        <w:spacing w:after="0" w:line="360" w:lineRule="auto"/>
        <w:jc w:val="both"/>
        <w:rPr>
          <w:rFonts w:ascii="Courier New" w:hAnsi="Courier New" w:cs="Courier New"/>
          <w:sz w:val="28"/>
          <w:szCs w:val="28"/>
        </w:rPr>
      </w:pPr>
      <w:r w:rsidRPr="00A90C5A">
        <w:rPr>
          <w:rFonts w:ascii="Courier New" w:hAnsi="Courier New" w:cs="Courier New"/>
          <w:sz w:val="28"/>
          <w:szCs w:val="28"/>
        </w:rPr>
        <w:t xml:space="preserve"> </w:t>
      </w:r>
    </w:p>
    <w:sectPr w:rsidR="00F23A56" w:rsidRPr="00A90C5A" w:rsidSect="0086484F">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CC" w:rsidRDefault="002E25CC" w:rsidP="0086484F">
      <w:pPr>
        <w:spacing w:after="0" w:line="240" w:lineRule="auto"/>
      </w:pPr>
      <w:r>
        <w:separator/>
      </w:r>
    </w:p>
  </w:endnote>
  <w:endnote w:type="continuationSeparator" w:id="0">
    <w:p w:rsidR="002E25CC" w:rsidRDefault="002E25CC" w:rsidP="0086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50753"/>
      <w:docPartObj>
        <w:docPartGallery w:val="Page Numbers (Bottom of Page)"/>
        <w:docPartUnique/>
      </w:docPartObj>
    </w:sdtPr>
    <w:sdtEndPr>
      <w:rPr>
        <w:noProof/>
      </w:rPr>
    </w:sdtEndPr>
    <w:sdtContent>
      <w:p w:rsidR="0086484F" w:rsidRDefault="0086484F">
        <w:pPr>
          <w:pStyle w:val="Footer"/>
          <w:jc w:val="center"/>
        </w:pPr>
        <w:r>
          <w:fldChar w:fldCharType="begin"/>
        </w:r>
        <w:r>
          <w:instrText xml:space="preserve"> PAGE   \* MERGEFORMAT </w:instrText>
        </w:r>
        <w:r>
          <w:fldChar w:fldCharType="separate"/>
        </w:r>
        <w:r w:rsidR="008646FF">
          <w:rPr>
            <w:noProof/>
          </w:rPr>
          <w:t>1</w:t>
        </w:r>
        <w:r>
          <w:rPr>
            <w:noProof/>
          </w:rPr>
          <w:fldChar w:fldCharType="end"/>
        </w:r>
      </w:p>
    </w:sdtContent>
  </w:sdt>
  <w:p w:rsidR="0086484F" w:rsidRDefault="00864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CC" w:rsidRDefault="002E25CC" w:rsidP="0086484F">
      <w:pPr>
        <w:spacing w:after="0" w:line="240" w:lineRule="auto"/>
      </w:pPr>
      <w:r>
        <w:separator/>
      </w:r>
    </w:p>
  </w:footnote>
  <w:footnote w:type="continuationSeparator" w:id="0">
    <w:p w:rsidR="002E25CC" w:rsidRDefault="002E25CC" w:rsidP="00864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4F" w:rsidRDefault="0086484F" w:rsidP="0086484F">
    <w:pPr>
      <w:spacing w:after="0" w:line="240" w:lineRule="auto"/>
      <w:ind w:left="4320" w:firstLine="720"/>
      <w:jc w:val="both"/>
      <w:rPr>
        <w:rFonts w:ascii="Courier New" w:hAnsi="Courier New" w:cs="Courier New"/>
        <w:b/>
        <w:sz w:val="24"/>
        <w:szCs w:val="24"/>
      </w:rPr>
    </w:pPr>
    <w:r>
      <w:rPr>
        <w:rFonts w:ascii="Courier New" w:hAnsi="Courier New" w:cs="Courier New"/>
        <w:b/>
        <w:sz w:val="24"/>
        <w:szCs w:val="24"/>
      </w:rPr>
      <w:t>JUDGMENT NO LC/H/429/13</w:t>
    </w:r>
  </w:p>
  <w:p w:rsidR="0086484F" w:rsidRDefault="0086484F" w:rsidP="0086484F">
    <w:pPr>
      <w:spacing w:after="0" w:line="240" w:lineRule="auto"/>
      <w:ind w:left="4320" w:firstLine="720"/>
      <w:jc w:val="both"/>
      <w:rPr>
        <w:rFonts w:ascii="Courier New" w:hAnsi="Courier New" w:cs="Courier New"/>
        <w:b/>
        <w:sz w:val="24"/>
        <w:szCs w:val="24"/>
      </w:rPr>
    </w:pPr>
    <w:r>
      <w:rPr>
        <w:rFonts w:ascii="Courier New" w:hAnsi="Courier New" w:cs="Courier New"/>
        <w:b/>
        <w:sz w:val="24"/>
        <w:szCs w:val="24"/>
      </w:rPr>
      <w:t>CASE NO LC/REV/H/144/12</w:t>
    </w:r>
  </w:p>
  <w:p w:rsidR="0086484F" w:rsidRDefault="0086484F">
    <w:pPr>
      <w:pStyle w:val="Header"/>
    </w:pPr>
  </w:p>
  <w:p w:rsidR="0086484F" w:rsidRDefault="00864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A47A3"/>
    <w:multiLevelType w:val="hybridMultilevel"/>
    <w:tmpl w:val="F5880E62"/>
    <w:lvl w:ilvl="0" w:tplc="30090005">
      <w:start w:val="1"/>
      <w:numFmt w:val="bullet"/>
      <w:lvlText w:val=""/>
      <w:lvlJc w:val="left"/>
      <w:pPr>
        <w:ind w:left="870" w:hanging="360"/>
      </w:pPr>
      <w:rPr>
        <w:rFonts w:ascii="Wingdings" w:hAnsi="Wingdings" w:hint="default"/>
      </w:rPr>
    </w:lvl>
    <w:lvl w:ilvl="1" w:tplc="30090003" w:tentative="1">
      <w:start w:val="1"/>
      <w:numFmt w:val="bullet"/>
      <w:lvlText w:val="o"/>
      <w:lvlJc w:val="left"/>
      <w:pPr>
        <w:ind w:left="1590" w:hanging="360"/>
      </w:pPr>
      <w:rPr>
        <w:rFonts w:ascii="Courier New" w:hAnsi="Courier New" w:cs="Courier New" w:hint="default"/>
      </w:rPr>
    </w:lvl>
    <w:lvl w:ilvl="2" w:tplc="30090005" w:tentative="1">
      <w:start w:val="1"/>
      <w:numFmt w:val="bullet"/>
      <w:lvlText w:val=""/>
      <w:lvlJc w:val="left"/>
      <w:pPr>
        <w:ind w:left="2310" w:hanging="360"/>
      </w:pPr>
      <w:rPr>
        <w:rFonts w:ascii="Wingdings" w:hAnsi="Wingdings" w:hint="default"/>
      </w:rPr>
    </w:lvl>
    <w:lvl w:ilvl="3" w:tplc="30090001" w:tentative="1">
      <w:start w:val="1"/>
      <w:numFmt w:val="bullet"/>
      <w:lvlText w:val=""/>
      <w:lvlJc w:val="left"/>
      <w:pPr>
        <w:ind w:left="3030" w:hanging="360"/>
      </w:pPr>
      <w:rPr>
        <w:rFonts w:ascii="Symbol" w:hAnsi="Symbol" w:hint="default"/>
      </w:rPr>
    </w:lvl>
    <w:lvl w:ilvl="4" w:tplc="30090003" w:tentative="1">
      <w:start w:val="1"/>
      <w:numFmt w:val="bullet"/>
      <w:lvlText w:val="o"/>
      <w:lvlJc w:val="left"/>
      <w:pPr>
        <w:ind w:left="3750" w:hanging="360"/>
      </w:pPr>
      <w:rPr>
        <w:rFonts w:ascii="Courier New" w:hAnsi="Courier New" w:cs="Courier New" w:hint="default"/>
      </w:rPr>
    </w:lvl>
    <w:lvl w:ilvl="5" w:tplc="30090005" w:tentative="1">
      <w:start w:val="1"/>
      <w:numFmt w:val="bullet"/>
      <w:lvlText w:val=""/>
      <w:lvlJc w:val="left"/>
      <w:pPr>
        <w:ind w:left="4470" w:hanging="360"/>
      </w:pPr>
      <w:rPr>
        <w:rFonts w:ascii="Wingdings" w:hAnsi="Wingdings" w:hint="default"/>
      </w:rPr>
    </w:lvl>
    <w:lvl w:ilvl="6" w:tplc="30090001" w:tentative="1">
      <w:start w:val="1"/>
      <w:numFmt w:val="bullet"/>
      <w:lvlText w:val=""/>
      <w:lvlJc w:val="left"/>
      <w:pPr>
        <w:ind w:left="5190" w:hanging="360"/>
      </w:pPr>
      <w:rPr>
        <w:rFonts w:ascii="Symbol" w:hAnsi="Symbol" w:hint="default"/>
      </w:rPr>
    </w:lvl>
    <w:lvl w:ilvl="7" w:tplc="30090003" w:tentative="1">
      <w:start w:val="1"/>
      <w:numFmt w:val="bullet"/>
      <w:lvlText w:val="o"/>
      <w:lvlJc w:val="left"/>
      <w:pPr>
        <w:ind w:left="5910" w:hanging="360"/>
      </w:pPr>
      <w:rPr>
        <w:rFonts w:ascii="Courier New" w:hAnsi="Courier New" w:cs="Courier New" w:hint="default"/>
      </w:rPr>
    </w:lvl>
    <w:lvl w:ilvl="8" w:tplc="30090005" w:tentative="1">
      <w:start w:val="1"/>
      <w:numFmt w:val="bullet"/>
      <w:lvlText w:val=""/>
      <w:lvlJc w:val="left"/>
      <w:pPr>
        <w:ind w:left="6630" w:hanging="360"/>
      </w:pPr>
      <w:rPr>
        <w:rFonts w:ascii="Wingdings" w:hAnsi="Wingdings" w:hint="default"/>
      </w:rPr>
    </w:lvl>
  </w:abstractNum>
  <w:abstractNum w:abstractNumId="1">
    <w:nsid w:val="55712320"/>
    <w:multiLevelType w:val="hybridMultilevel"/>
    <w:tmpl w:val="723263A2"/>
    <w:lvl w:ilvl="0" w:tplc="30090001">
      <w:start w:val="1"/>
      <w:numFmt w:val="bullet"/>
      <w:lvlText w:val=""/>
      <w:lvlJc w:val="left"/>
      <w:pPr>
        <w:ind w:left="870" w:hanging="360"/>
      </w:pPr>
      <w:rPr>
        <w:rFonts w:ascii="Symbol" w:hAnsi="Symbol" w:hint="default"/>
      </w:rPr>
    </w:lvl>
    <w:lvl w:ilvl="1" w:tplc="30090003" w:tentative="1">
      <w:start w:val="1"/>
      <w:numFmt w:val="bullet"/>
      <w:lvlText w:val="o"/>
      <w:lvlJc w:val="left"/>
      <w:pPr>
        <w:ind w:left="1590" w:hanging="360"/>
      </w:pPr>
      <w:rPr>
        <w:rFonts w:ascii="Courier New" w:hAnsi="Courier New" w:cs="Courier New" w:hint="default"/>
      </w:rPr>
    </w:lvl>
    <w:lvl w:ilvl="2" w:tplc="30090005" w:tentative="1">
      <w:start w:val="1"/>
      <w:numFmt w:val="bullet"/>
      <w:lvlText w:val=""/>
      <w:lvlJc w:val="left"/>
      <w:pPr>
        <w:ind w:left="2310" w:hanging="360"/>
      </w:pPr>
      <w:rPr>
        <w:rFonts w:ascii="Wingdings" w:hAnsi="Wingdings" w:hint="default"/>
      </w:rPr>
    </w:lvl>
    <w:lvl w:ilvl="3" w:tplc="30090001" w:tentative="1">
      <w:start w:val="1"/>
      <w:numFmt w:val="bullet"/>
      <w:lvlText w:val=""/>
      <w:lvlJc w:val="left"/>
      <w:pPr>
        <w:ind w:left="3030" w:hanging="360"/>
      </w:pPr>
      <w:rPr>
        <w:rFonts w:ascii="Symbol" w:hAnsi="Symbol" w:hint="default"/>
      </w:rPr>
    </w:lvl>
    <w:lvl w:ilvl="4" w:tplc="30090003" w:tentative="1">
      <w:start w:val="1"/>
      <w:numFmt w:val="bullet"/>
      <w:lvlText w:val="o"/>
      <w:lvlJc w:val="left"/>
      <w:pPr>
        <w:ind w:left="3750" w:hanging="360"/>
      </w:pPr>
      <w:rPr>
        <w:rFonts w:ascii="Courier New" w:hAnsi="Courier New" w:cs="Courier New" w:hint="default"/>
      </w:rPr>
    </w:lvl>
    <w:lvl w:ilvl="5" w:tplc="30090005" w:tentative="1">
      <w:start w:val="1"/>
      <w:numFmt w:val="bullet"/>
      <w:lvlText w:val=""/>
      <w:lvlJc w:val="left"/>
      <w:pPr>
        <w:ind w:left="4470" w:hanging="360"/>
      </w:pPr>
      <w:rPr>
        <w:rFonts w:ascii="Wingdings" w:hAnsi="Wingdings" w:hint="default"/>
      </w:rPr>
    </w:lvl>
    <w:lvl w:ilvl="6" w:tplc="30090001" w:tentative="1">
      <w:start w:val="1"/>
      <w:numFmt w:val="bullet"/>
      <w:lvlText w:val=""/>
      <w:lvlJc w:val="left"/>
      <w:pPr>
        <w:ind w:left="5190" w:hanging="360"/>
      </w:pPr>
      <w:rPr>
        <w:rFonts w:ascii="Symbol" w:hAnsi="Symbol" w:hint="default"/>
      </w:rPr>
    </w:lvl>
    <w:lvl w:ilvl="7" w:tplc="30090003" w:tentative="1">
      <w:start w:val="1"/>
      <w:numFmt w:val="bullet"/>
      <w:lvlText w:val="o"/>
      <w:lvlJc w:val="left"/>
      <w:pPr>
        <w:ind w:left="5910" w:hanging="360"/>
      </w:pPr>
      <w:rPr>
        <w:rFonts w:ascii="Courier New" w:hAnsi="Courier New" w:cs="Courier New" w:hint="default"/>
      </w:rPr>
    </w:lvl>
    <w:lvl w:ilvl="8" w:tplc="30090005" w:tentative="1">
      <w:start w:val="1"/>
      <w:numFmt w:val="bullet"/>
      <w:lvlText w:val=""/>
      <w:lvlJc w:val="left"/>
      <w:pPr>
        <w:ind w:left="6630" w:hanging="360"/>
      </w:pPr>
      <w:rPr>
        <w:rFonts w:ascii="Wingdings" w:hAnsi="Wingdings" w:hint="default"/>
      </w:rPr>
    </w:lvl>
  </w:abstractNum>
  <w:abstractNum w:abstractNumId="2">
    <w:nsid w:val="5AE554F1"/>
    <w:multiLevelType w:val="hybridMultilevel"/>
    <w:tmpl w:val="A7340D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56"/>
    <w:rsid w:val="000A7F10"/>
    <w:rsid w:val="0012103E"/>
    <w:rsid w:val="001C618A"/>
    <w:rsid w:val="002E25CC"/>
    <w:rsid w:val="00582414"/>
    <w:rsid w:val="00732C92"/>
    <w:rsid w:val="007F3F3C"/>
    <w:rsid w:val="008646FF"/>
    <w:rsid w:val="0086484F"/>
    <w:rsid w:val="009834B5"/>
    <w:rsid w:val="00A64C4C"/>
    <w:rsid w:val="00A90C5A"/>
    <w:rsid w:val="00B66076"/>
    <w:rsid w:val="00C049D5"/>
    <w:rsid w:val="00E01F91"/>
    <w:rsid w:val="00F00345"/>
    <w:rsid w:val="00F23A56"/>
    <w:rsid w:val="00F27A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3C"/>
    <w:pPr>
      <w:ind w:left="720"/>
      <w:contextualSpacing/>
    </w:pPr>
  </w:style>
  <w:style w:type="paragraph" w:styleId="Header">
    <w:name w:val="header"/>
    <w:basedOn w:val="Normal"/>
    <w:link w:val="HeaderChar"/>
    <w:uiPriority w:val="99"/>
    <w:unhideWhenUsed/>
    <w:rsid w:val="00864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84F"/>
  </w:style>
  <w:style w:type="paragraph" w:styleId="Footer">
    <w:name w:val="footer"/>
    <w:basedOn w:val="Normal"/>
    <w:link w:val="FooterChar"/>
    <w:uiPriority w:val="99"/>
    <w:unhideWhenUsed/>
    <w:rsid w:val="00864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84F"/>
  </w:style>
  <w:style w:type="paragraph" w:styleId="BalloonText">
    <w:name w:val="Balloon Text"/>
    <w:basedOn w:val="Normal"/>
    <w:link w:val="BalloonTextChar"/>
    <w:uiPriority w:val="99"/>
    <w:semiHidden/>
    <w:unhideWhenUsed/>
    <w:rsid w:val="00864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3C"/>
    <w:pPr>
      <w:ind w:left="720"/>
      <w:contextualSpacing/>
    </w:pPr>
  </w:style>
  <w:style w:type="paragraph" w:styleId="Header">
    <w:name w:val="header"/>
    <w:basedOn w:val="Normal"/>
    <w:link w:val="HeaderChar"/>
    <w:uiPriority w:val="99"/>
    <w:unhideWhenUsed/>
    <w:rsid w:val="00864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84F"/>
  </w:style>
  <w:style w:type="paragraph" w:styleId="Footer">
    <w:name w:val="footer"/>
    <w:basedOn w:val="Normal"/>
    <w:link w:val="FooterChar"/>
    <w:uiPriority w:val="99"/>
    <w:unhideWhenUsed/>
    <w:rsid w:val="00864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84F"/>
  </w:style>
  <w:style w:type="paragraph" w:styleId="BalloonText">
    <w:name w:val="Balloon Text"/>
    <w:basedOn w:val="Normal"/>
    <w:link w:val="BalloonTextChar"/>
    <w:uiPriority w:val="99"/>
    <w:semiHidden/>
    <w:unhideWhenUsed/>
    <w:rsid w:val="00864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2013-09-10T13:52:00Z</cp:lastPrinted>
  <dcterms:created xsi:type="dcterms:W3CDTF">2013-09-02T09:40:00Z</dcterms:created>
  <dcterms:modified xsi:type="dcterms:W3CDTF">2013-09-10T14:01:00Z</dcterms:modified>
</cp:coreProperties>
</file>