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46E" w:rsidRPr="00DA0B1D" w:rsidRDefault="00DA0B1D" w:rsidP="00DA0B1D">
      <w:pPr>
        <w:spacing w:after="0" w:line="240" w:lineRule="auto"/>
        <w:rPr>
          <w:rFonts w:ascii="Times New Roman" w:hAnsi="Times New Roman" w:cs="Times New Roman"/>
          <w:sz w:val="24"/>
          <w:szCs w:val="24"/>
        </w:rPr>
      </w:pPr>
      <w:bookmarkStart w:id="0" w:name="_GoBack"/>
      <w:bookmarkEnd w:id="0"/>
      <w:r w:rsidRPr="00DA0B1D">
        <w:rPr>
          <w:rFonts w:ascii="Times New Roman" w:hAnsi="Times New Roman" w:cs="Times New Roman"/>
          <w:sz w:val="24"/>
          <w:szCs w:val="24"/>
        </w:rPr>
        <w:t xml:space="preserve">PRICILLAR VENGESAI </w:t>
      </w:r>
    </w:p>
    <w:p w:rsidR="00DA0B1D" w:rsidRPr="00DA0B1D" w:rsidRDefault="00DA0B1D" w:rsidP="00DA0B1D">
      <w:pPr>
        <w:spacing w:after="0" w:line="240" w:lineRule="auto"/>
        <w:rPr>
          <w:rFonts w:ascii="Times New Roman" w:hAnsi="Times New Roman" w:cs="Times New Roman"/>
          <w:sz w:val="24"/>
          <w:szCs w:val="24"/>
        </w:rPr>
      </w:pPr>
      <w:r w:rsidRPr="00DA0B1D">
        <w:rPr>
          <w:rFonts w:ascii="Times New Roman" w:hAnsi="Times New Roman" w:cs="Times New Roman"/>
          <w:sz w:val="24"/>
          <w:szCs w:val="24"/>
        </w:rPr>
        <w:t xml:space="preserve">versus </w:t>
      </w:r>
    </w:p>
    <w:p w:rsidR="00DA0B1D" w:rsidRDefault="00DA0B1D" w:rsidP="00DA0B1D">
      <w:pPr>
        <w:spacing w:after="0" w:line="240" w:lineRule="auto"/>
        <w:rPr>
          <w:rFonts w:ascii="Times New Roman" w:hAnsi="Times New Roman" w:cs="Times New Roman"/>
          <w:sz w:val="24"/>
          <w:szCs w:val="24"/>
        </w:rPr>
      </w:pPr>
      <w:r w:rsidRPr="00DA0B1D">
        <w:rPr>
          <w:rFonts w:ascii="Times New Roman" w:hAnsi="Times New Roman" w:cs="Times New Roman"/>
          <w:sz w:val="24"/>
          <w:szCs w:val="24"/>
        </w:rPr>
        <w:t>THE STATE</w:t>
      </w:r>
    </w:p>
    <w:p w:rsidR="00DA0B1D" w:rsidRDefault="00DA0B1D" w:rsidP="00DA0B1D">
      <w:pPr>
        <w:spacing w:after="0" w:line="240" w:lineRule="auto"/>
        <w:rPr>
          <w:rFonts w:ascii="Times New Roman" w:hAnsi="Times New Roman" w:cs="Times New Roman"/>
          <w:sz w:val="24"/>
          <w:szCs w:val="24"/>
        </w:rPr>
      </w:pPr>
    </w:p>
    <w:p w:rsidR="00DA0B1D" w:rsidRDefault="00DA0B1D" w:rsidP="00DA0B1D">
      <w:pPr>
        <w:spacing w:after="0" w:line="240" w:lineRule="auto"/>
        <w:rPr>
          <w:rFonts w:ascii="Times New Roman" w:hAnsi="Times New Roman" w:cs="Times New Roman"/>
          <w:sz w:val="24"/>
          <w:szCs w:val="24"/>
        </w:rPr>
      </w:pPr>
    </w:p>
    <w:p w:rsidR="00DA0B1D" w:rsidRDefault="00DA0B1D" w:rsidP="00DA0B1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A0B1D" w:rsidRDefault="00DA0B1D" w:rsidP="00DA0B1D">
      <w:pPr>
        <w:spacing w:after="0" w:line="240" w:lineRule="auto"/>
        <w:rPr>
          <w:rFonts w:ascii="Times New Roman" w:hAnsi="Times New Roman" w:cs="Times New Roman"/>
          <w:sz w:val="24"/>
          <w:szCs w:val="24"/>
        </w:rPr>
      </w:pPr>
      <w:r>
        <w:rPr>
          <w:rFonts w:ascii="Times New Roman" w:hAnsi="Times New Roman" w:cs="Times New Roman"/>
          <w:sz w:val="24"/>
          <w:szCs w:val="24"/>
        </w:rPr>
        <w:t>CHIKOWERO &amp; KWENDA JJ</w:t>
      </w:r>
    </w:p>
    <w:p w:rsidR="00DA0B1D" w:rsidRDefault="00C40F73" w:rsidP="00DA0B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17 &amp; 31 </w:t>
      </w:r>
      <w:r w:rsidR="00DA0B1D">
        <w:rPr>
          <w:rFonts w:ascii="Times New Roman" w:hAnsi="Times New Roman" w:cs="Times New Roman"/>
          <w:sz w:val="24"/>
          <w:szCs w:val="24"/>
        </w:rPr>
        <w:t>May 2023</w:t>
      </w:r>
    </w:p>
    <w:p w:rsidR="002035F2" w:rsidRDefault="002035F2" w:rsidP="00DA0B1D">
      <w:pPr>
        <w:spacing w:after="0" w:line="240" w:lineRule="auto"/>
        <w:rPr>
          <w:rFonts w:ascii="Times New Roman" w:hAnsi="Times New Roman" w:cs="Times New Roman"/>
          <w:sz w:val="24"/>
          <w:szCs w:val="24"/>
        </w:rPr>
      </w:pPr>
    </w:p>
    <w:p w:rsidR="002035F2" w:rsidRDefault="002035F2" w:rsidP="00DA0B1D">
      <w:pPr>
        <w:spacing w:after="0" w:line="240" w:lineRule="auto"/>
        <w:rPr>
          <w:rFonts w:ascii="Times New Roman" w:hAnsi="Times New Roman" w:cs="Times New Roman"/>
          <w:sz w:val="24"/>
          <w:szCs w:val="24"/>
        </w:rPr>
      </w:pPr>
    </w:p>
    <w:p w:rsidR="002035F2" w:rsidRPr="002035F2" w:rsidRDefault="002035F2" w:rsidP="00DA0B1D">
      <w:pPr>
        <w:spacing w:after="0" w:line="240" w:lineRule="auto"/>
        <w:rPr>
          <w:rFonts w:ascii="Times New Roman" w:hAnsi="Times New Roman" w:cs="Times New Roman"/>
          <w:b/>
          <w:sz w:val="24"/>
          <w:szCs w:val="24"/>
        </w:rPr>
      </w:pPr>
      <w:r w:rsidRPr="002035F2">
        <w:rPr>
          <w:rFonts w:ascii="Times New Roman" w:hAnsi="Times New Roman" w:cs="Times New Roman"/>
          <w:b/>
          <w:sz w:val="24"/>
          <w:szCs w:val="24"/>
        </w:rPr>
        <w:t>Criminal Appeal</w:t>
      </w:r>
    </w:p>
    <w:p w:rsidR="002035F2" w:rsidRDefault="002035F2" w:rsidP="00DA0B1D">
      <w:pPr>
        <w:spacing w:after="0" w:line="240" w:lineRule="auto"/>
        <w:rPr>
          <w:rFonts w:ascii="Times New Roman" w:hAnsi="Times New Roman" w:cs="Times New Roman"/>
          <w:sz w:val="24"/>
          <w:szCs w:val="24"/>
        </w:rPr>
      </w:pPr>
    </w:p>
    <w:p w:rsidR="002035F2" w:rsidRDefault="002035F2" w:rsidP="00DA0B1D">
      <w:pPr>
        <w:spacing w:after="0" w:line="240" w:lineRule="auto"/>
        <w:rPr>
          <w:rFonts w:ascii="Times New Roman" w:hAnsi="Times New Roman" w:cs="Times New Roman"/>
          <w:sz w:val="24"/>
          <w:szCs w:val="24"/>
        </w:rPr>
      </w:pPr>
    </w:p>
    <w:p w:rsidR="002035F2" w:rsidRDefault="002035F2" w:rsidP="00DA0B1D">
      <w:pPr>
        <w:spacing w:after="0" w:line="240" w:lineRule="auto"/>
        <w:rPr>
          <w:rFonts w:ascii="Times New Roman" w:hAnsi="Times New Roman" w:cs="Times New Roman"/>
          <w:sz w:val="24"/>
          <w:szCs w:val="24"/>
        </w:rPr>
      </w:pPr>
      <w:r w:rsidRPr="002035F2">
        <w:rPr>
          <w:rFonts w:ascii="Times New Roman" w:hAnsi="Times New Roman" w:cs="Times New Roman"/>
          <w:i/>
          <w:sz w:val="24"/>
          <w:szCs w:val="24"/>
        </w:rPr>
        <w:t>A Masango</w:t>
      </w:r>
      <w:r>
        <w:rPr>
          <w:rFonts w:ascii="Times New Roman" w:hAnsi="Times New Roman" w:cs="Times New Roman"/>
          <w:sz w:val="24"/>
          <w:szCs w:val="24"/>
        </w:rPr>
        <w:t>, for the appellant</w:t>
      </w:r>
    </w:p>
    <w:p w:rsidR="002035F2" w:rsidRDefault="002035F2" w:rsidP="00DA0B1D">
      <w:pPr>
        <w:spacing w:after="0" w:line="240" w:lineRule="auto"/>
        <w:rPr>
          <w:rFonts w:ascii="Times New Roman" w:hAnsi="Times New Roman" w:cs="Times New Roman"/>
          <w:sz w:val="24"/>
          <w:szCs w:val="24"/>
        </w:rPr>
      </w:pPr>
      <w:r w:rsidRPr="002035F2">
        <w:rPr>
          <w:rFonts w:ascii="Times New Roman" w:hAnsi="Times New Roman" w:cs="Times New Roman"/>
          <w:i/>
          <w:sz w:val="24"/>
          <w:szCs w:val="24"/>
        </w:rPr>
        <w:t>K H Kunaka</w:t>
      </w:r>
      <w:r>
        <w:rPr>
          <w:rFonts w:ascii="Times New Roman" w:hAnsi="Times New Roman" w:cs="Times New Roman"/>
          <w:sz w:val="24"/>
          <w:szCs w:val="24"/>
        </w:rPr>
        <w:t>, for the respondent</w:t>
      </w:r>
    </w:p>
    <w:p w:rsidR="002035F2" w:rsidRDefault="002035F2" w:rsidP="00DA0B1D">
      <w:pPr>
        <w:spacing w:after="0" w:line="240" w:lineRule="auto"/>
        <w:rPr>
          <w:rFonts w:ascii="Times New Roman" w:hAnsi="Times New Roman" w:cs="Times New Roman"/>
          <w:sz w:val="24"/>
          <w:szCs w:val="24"/>
        </w:rPr>
      </w:pPr>
    </w:p>
    <w:p w:rsidR="002035F2" w:rsidRDefault="002035F2" w:rsidP="00DA0B1D">
      <w:pPr>
        <w:spacing w:after="0" w:line="240" w:lineRule="auto"/>
        <w:rPr>
          <w:rFonts w:ascii="Times New Roman" w:hAnsi="Times New Roman" w:cs="Times New Roman"/>
          <w:sz w:val="24"/>
          <w:szCs w:val="24"/>
        </w:rPr>
      </w:pPr>
    </w:p>
    <w:p w:rsidR="002035F2" w:rsidRDefault="002035F2" w:rsidP="00DA0B1D">
      <w:pPr>
        <w:spacing w:after="0" w:line="240" w:lineRule="auto"/>
        <w:rPr>
          <w:rFonts w:ascii="Times New Roman" w:hAnsi="Times New Roman" w:cs="Times New Roman"/>
          <w:b/>
          <w:sz w:val="24"/>
          <w:szCs w:val="24"/>
        </w:rPr>
      </w:pPr>
      <w:r w:rsidRPr="002035F2">
        <w:rPr>
          <w:rFonts w:ascii="Times New Roman" w:hAnsi="Times New Roman" w:cs="Times New Roman"/>
          <w:b/>
          <w:sz w:val="24"/>
          <w:szCs w:val="24"/>
        </w:rPr>
        <w:t>CHIKOWERO J:</w:t>
      </w:r>
    </w:p>
    <w:p w:rsidR="002035F2" w:rsidRDefault="002035F2" w:rsidP="00DA0B1D">
      <w:pPr>
        <w:spacing w:after="0" w:line="240" w:lineRule="auto"/>
        <w:rPr>
          <w:rFonts w:ascii="Times New Roman" w:hAnsi="Times New Roman" w:cs="Times New Roman"/>
          <w:b/>
          <w:sz w:val="24"/>
          <w:szCs w:val="24"/>
        </w:rPr>
      </w:pPr>
    </w:p>
    <w:p w:rsidR="002035F2" w:rsidRDefault="002035F2" w:rsidP="002035F2">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INTRODUCTION </w:t>
      </w:r>
    </w:p>
    <w:p w:rsidR="002035F2" w:rsidRDefault="002035F2" w:rsidP="002035F2">
      <w:pPr>
        <w:spacing w:after="0" w:line="240" w:lineRule="auto"/>
        <w:rPr>
          <w:rFonts w:ascii="Times New Roman" w:hAnsi="Times New Roman" w:cs="Times New Roman"/>
          <w:b/>
          <w:sz w:val="24"/>
          <w:szCs w:val="24"/>
        </w:rPr>
      </w:pPr>
    </w:p>
    <w:p w:rsidR="002035F2" w:rsidRDefault="002035F2" w:rsidP="003E15BF">
      <w:pPr>
        <w:pStyle w:val="ListParagraph"/>
        <w:numPr>
          <w:ilvl w:val="0"/>
          <w:numId w:val="1"/>
        </w:numPr>
        <w:spacing w:after="0" w:line="360" w:lineRule="auto"/>
        <w:jc w:val="both"/>
        <w:rPr>
          <w:rFonts w:ascii="Times New Roman" w:hAnsi="Times New Roman" w:cs="Times New Roman"/>
          <w:sz w:val="24"/>
          <w:szCs w:val="24"/>
        </w:rPr>
      </w:pPr>
      <w:r w:rsidRPr="002035F2">
        <w:rPr>
          <w:rFonts w:ascii="Times New Roman" w:hAnsi="Times New Roman" w:cs="Times New Roman"/>
          <w:sz w:val="24"/>
          <w:szCs w:val="24"/>
        </w:rPr>
        <w:t xml:space="preserve">This </w:t>
      </w:r>
      <w:r>
        <w:rPr>
          <w:rFonts w:ascii="Times New Roman" w:hAnsi="Times New Roman" w:cs="Times New Roman"/>
          <w:sz w:val="24"/>
          <w:szCs w:val="24"/>
        </w:rPr>
        <w:t xml:space="preserve"> is an appeal  against the  sentence imposed  on the  appellant by the Magistrates Court sitting  at Harare following a full  trial  on a charge of bribery as defined in</w:t>
      </w:r>
      <w:r w:rsidR="00EA2B4F">
        <w:rPr>
          <w:rFonts w:ascii="Times New Roman" w:hAnsi="Times New Roman" w:cs="Times New Roman"/>
          <w:sz w:val="24"/>
          <w:szCs w:val="24"/>
        </w:rPr>
        <w:t xml:space="preserve"> s</w:t>
      </w:r>
      <w:r w:rsidR="009952BD">
        <w:rPr>
          <w:rFonts w:ascii="Times New Roman" w:hAnsi="Times New Roman" w:cs="Times New Roman"/>
          <w:sz w:val="24"/>
          <w:szCs w:val="24"/>
        </w:rPr>
        <w:t xml:space="preserve"> 170 (1) (a) (i) of the Criminal  Law</w:t>
      </w:r>
      <w:r w:rsidR="00EA2B4F">
        <w:rPr>
          <w:rFonts w:ascii="Times New Roman" w:hAnsi="Times New Roman" w:cs="Times New Roman"/>
          <w:sz w:val="24"/>
          <w:szCs w:val="24"/>
        </w:rPr>
        <w:t xml:space="preserve"> (</w:t>
      </w:r>
      <w:r w:rsidR="009952BD">
        <w:rPr>
          <w:rFonts w:ascii="Times New Roman" w:hAnsi="Times New Roman" w:cs="Times New Roman"/>
          <w:sz w:val="24"/>
          <w:szCs w:val="24"/>
        </w:rPr>
        <w:t>Codification and Reform) Act [</w:t>
      </w:r>
      <w:r w:rsidR="009952BD" w:rsidRPr="009952BD">
        <w:rPr>
          <w:rFonts w:ascii="Times New Roman" w:hAnsi="Times New Roman" w:cs="Times New Roman"/>
          <w:i/>
          <w:sz w:val="24"/>
          <w:szCs w:val="24"/>
        </w:rPr>
        <w:t>Chapter 9:23</w:t>
      </w:r>
      <w:r w:rsidR="009952BD">
        <w:rPr>
          <w:rFonts w:ascii="Times New Roman" w:hAnsi="Times New Roman" w:cs="Times New Roman"/>
          <w:sz w:val="24"/>
          <w:szCs w:val="24"/>
        </w:rPr>
        <w:t>]</w:t>
      </w:r>
      <w:r>
        <w:rPr>
          <w:rFonts w:ascii="Times New Roman" w:hAnsi="Times New Roman" w:cs="Times New Roman"/>
          <w:sz w:val="24"/>
          <w:szCs w:val="24"/>
        </w:rPr>
        <w:t xml:space="preserve"> </w:t>
      </w:r>
    </w:p>
    <w:p w:rsidR="009952BD" w:rsidRPr="009952BD" w:rsidRDefault="009952BD"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court passed a sentence of 2 years im</w:t>
      </w:r>
      <w:r w:rsidR="00C40F73">
        <w:rPr>
          <w:rFonts w:ascii="Times New Roman" w:hAnsi="Times New Roman" w:cs="Times New Roman"/>
          <w:sz w:val="24"/>
          <w:szCs w:val="24"/>
        </w:rPr>
        <w:t>prisonment of which 9 months were</w:t>
      </w:r>
      <w:r>
        <w:rPr>
          <w:rFonts w:ascii="Times New Roman" w:hAnsi="Times New Roman" w:cs="Times New Roman"/>
          <w:sz w:val="24"/>
          <w:szCs w:val="24"/>
        </w:rPr>
        <w:t xml:space="preserve"> suspended for 5 years on the usual condition of good behaviour.  The effe</w:t>
      </w:r>
      <w:r w:rsidR="00AB4A0E">
        <w:rPr>
          <w:rFonts w:ascii="Times New Roman" w:hAnsi="Times New Roman" w:cs="Times New Roman"/>
          <w:sz w:val="24"/>
          <w:szCs w:val="24"/>
        </w:rPr>
        <w:t>ctive custodial sentence  was 15</w:t>
      </w:r>
      <w:r>
        <w:rPr>
          <w:rFonts w:ascii="Times New Roman" w:hAnsi="Times New Roman" w:cs="Times New Roman"/>
          <w:sz w:val="24"/>
          <w:szCs w:val="24"/>
        </w:rPr>
        <w:t xml:space="preserve"> months imprisonment</w:t>
      </w:r>
    </w:p>
    <w:p w:rsidR="009952BD" w:rsidRDefault="009952BD" w:rsidP="003E15BF">
      <w:pPr>
        <w:pStyle w:val="ListParagraph"/>
        <w:spacing w:after="0" w:line="360" w:lineRule="auto"/>
        <w:jc w:val="both"/>
        <w:rPr>
          <w:rFonts w:ascii="Times New Roman" w:hAnsi="Times New Roman" w:cs="Times New Roman"/>
          <w:sz w:val="24"/>
          <w:szCs w:val="24"/>
          <w:u w:val="single"/>
        </w:rPr>
      </w:pPr>
      <w:r w:rsidRPr="009952BD">
        <w:rPr>
          <w:rFonts w:ascii="Times New Roman" w:hAnsi="Times New Roman" w:cs="Times New Roman"/>
          <w:sz w:val="24"/>
          <w:szCs w:val="24"/>
        </w:rPr>
        <w:t xml:space="preserve">        </w:t>
      </w:r>
      <w:r w:rsidRPr="009952BD">
        <w:rPr>
          <w:rFonts w:ascii="Times New Roman" w:hAnsi="Times New Roman" w:cs="Times New Roman"/>
          <w:sz w:val="24"/>
          <w:szCs w:val="24"/>
          <w:u w:val="single"/>
        </w:rPr>
        <w:t>THE FACTUAL BACKGROUND</w:t>
      </w:r>
    </w:p>
    <w:p w:rsidR="00DA3103" w:rsidRPr="00DA3103" w:rsidRDefault="009952BD" w:rsidP="003E15BF">
      <w:pPr>
        <w:pStyle w:val="ListParagraph"/>
        <w:numPr>
          <w:ilvl w:val="0"/>
          <w:numId w:val="1"/>
        </w:numPr>
        <w:spacing w:after="0" w:line="360" w:lineRule="auto"/>
        <w:jc w:val="both"/>
        <w:rPr>
          <w:rFonts w:ascii="Times New Roman" w:hAnsi="Times New Roman" w:cs="Times New Roman"/>
          <w:sz w:val="24"/>
          <w:szCs w:val="24"/>
        </w:rPr>
      </w:pPr>
      <w:r w:rsidRPr="00DA3103">
        <w:rPr>
          <w:rFonts w:ascii="Times New Roman" w:hAnsi="Times New Roman" w:cs="Times New Roman"/>
          <w:sz w:val="24"/>
          <w:szCs w:val="24"/>
        </w:rPr>
        <w:t xml:space="preserve">The appellant, a </w:t>
      </w:r>
      <w:r w:rsidR="00B009C9" w:rsidRPr="00DA3103">
        <w:rPr>
          <w:rFonts w:ascii="Times New Roman" w:hAnsi="Times New Roman" w:cs="Times New Roman"/>
          <w:sz w:val="24"/>
          <w:szCs w:val="24"/>
        </w:rPr>
        <w:t>le</w:t>
      </w:r>
      <w:r w:rsidR="00E27D75">
        <w:rPr>
          <w:rFonts w:ascii="Times New Roman" w:hAnsi="Times New Roman" w:cs="Times New Roman"/>
          <w:sz w:val="24"/>
          <w:szCs w:val="24"/>
        </w:rPr>
        <w:t>gal practitioner, was the C</w:t>
      </w:r>
      <w:r w:rsidRPr="00DA3103">
        <w:rPr>
          <w:rFonts w:ascii="Times New Roman" w:hAnsi="Times New Roman" w:cs="Times New Roman"/>
          <w:sz w:val="24"/>
          <w:szCs w:val="24"/>
        </w:rPr>
        <w:t xml:space="preserve">hamber Secretary for Chitungwiza Municipality </w:t>
      </w:r>
      <w:r w:rsidR="00B009C9" w:rsidRPr="00DA3103">
        <w:rPr>
          <w:rFonts w:ascii="Times New Roman" w:hAnsi="Times New Roman" w:cs="Times New Roman"/>
          <w:sz w:val="24"/>
          <w:szCs w:val="24"/>
        </w:rPr>
        <w:t>at the</w:t>
      </w:r>
      <w:r w:rsidR="00E27D75">
        <w:rPr>
          <w:rFonts w:ascii="Times New Roman" w:hAnsi="Times New Roman" w:cs="Times New Roman"/>
          <w:sz w:val="24"/>
          <w:szCs w:val="24"/>
        </w:rPr>
        <w:t xml:space="preserve"> m</w:t>
      </w:r>
      <w:r w:rsidRPr="00DA3103">
        <w:rPr>
          <w:rFonts w:ascii="Times New Roman" w:hAnsi="Times New Roman" w:cs="Times New Roman"/>
          <w:sz w:val="24"/>
          <w:szCs w:val="24"/>
        </w:rPr>
        <w:t xml:space="preserve">aterial time. She </w:t>
      </w:r>
      <w:r w:rsidR="00B009C9" w:rsidRPr="00DA3103">
        <w:rPr>
          <w:rFonts w:ascii="Times New Roman" w:hAnsi="Times New Roman" w:cs="Times New Roman"/>
          <w:sz w:val="24"/>
          <w:szCs w:val="24"/>
        </w:rPr>
        <w:t>approached a</w:t>
      </w:r>
      <w:r w:rsidRPr="00DA3103">
        <w:rPr>
          <w:rFonts w:ascii="Times New Roman" w:hAnsi="Times New Roman" w:cs="Times New Roman"/>
          <w:sz w:val="24"/>
          <w:szCs w:val="24"/>
        </w:rPr>
        <w:t xml:space="preserve"> Judge of the High Court </w:t>
      </w:r>
      <w:r w:rsidR="00B009C9" w:rsidRPr="00DA3103">
        <w:rPr>
          <w:rFonts w:ascii="Times New Roman" w:hAnsi="Times New Roman" w:cs="Times New Roman"/>
          <w:sz w:val="24"/>
          <w:szCs w:val="24"/>
        </w:rPr>
        <w:t>in Chambers</w:t>
      </w:r>
      <w:r w:rsidRPr="00DA3103">
        <w:rPr>
          <w:rFonts w:ascii="Times New Roman" w:hAnsi="Times New Roman" w:cs="Times New Roman"/>
          <w:sz w:val="24"/>
          <w:szCs w:val="24"/>
        </w:rPr>
        <w:t>, at Harare</w:t>
      </w:r>
      <w:r w:rsidR="002D07B9">
        <w:rPr>
          <w:rFonts w:ascii="Times New Roman" w:hAnsi="Times New Roman" w:cs="Times New Roman"/>
          <w:sz w:val="24"/>
          <w:szCs w:val="24"/>
        </w:rPr>
        <w:t>,</w:t>
      </w:r>
      <w:r w:rsidRPr="00DA3103">
        <w:rPr>
          <w:rFonts w:ascii="Times New Roman" w:hAnsi="Times New Roman" w:cs="Times New Roman"/>
          <w:sz w:val="24"/>
          <w:szCs w:val="24"/>
        </w:rPr>
        <w:t xml:space="preserve"> to who</w:t>
      </w:r>
      <w:r w:rsidR="00E27D75">
        <w:rPr>
          <w:rFonts w:ascii="Times New Roman" w:hAnsi="Times New Roman" w:cs="Times New Roman"/>
          <w:sz w:val="24"/>
          <w:szCs w:val="24"/>
        </w:rPr>
        <w:t>m</w:t>
      </w:r>
      <w:r w:rsidRPr="00DA3103">
        <w:rPr>
          <w:rFonts w:ascii="Times New Roman" w:hAnsi="Times New Roman" w:cs="Times New Roman"/>
          <w:sz w:val="24"/>
          <w:szCs w:val="24"/>
        </w:rPr>
        <w:t xml:space="preserve"> </w:t>
      </w:r>
      <w:r w:rsidR="00B009C9" w:rsidRPr="00DA3103">
        <w:rPr>
          <w:rFonts w:ascii="Times New Roman" w:hAnsi="Times New Roman" w:cs="Times New Roman"/>
          <w:sz w:val="24"/>
          <w:szCs w:val="24"/>
        </w:rPr>
        <w:t>she offered</w:t>
      </w:r>
      <w:r w:rsidRPr="00DA3103">
        <w:rPr>
          <w:rFonts w:ascii="Times New Roman" w:hAnsi="Times New Roman" w:cs="Times New Roman"/>
          <w:sz w:val="24"/>
          <w:szCs w:val="24"/>
        </w:rPr>
        <w:t xml:space="preserve"> a bribe.  </w:t>
      </w:r>
      <w:r w:rsidR="00B009C9" w:rsidRPr="00DA3103">
        <w:rPr>
          <w:rFonts w:ascii="Times New Roman" w:hAnsi="Times New Roman" w:cs="Times New Roman"/>
          <w:sz w:val="24"/>
          <w:szCs w:val="24"/>
        </w:rPr>
        <w:t xml:space="preserve">The bribe consisted of an undisclosed amount of United States dollars contained in an envelope. The appellant told the Judge that she had been sent to deliver the sum of money  as  a token of appreciation by a client  pleased </w:t>
      </w:r>
      <w:r w:rsidR="00E27D75">
        <w:rPr>
          <w:rFonts w:ascii="Times New Roman" w:hAnsi="Times New Roman" w:cs="Times New Roman"/>
          <w:sz w:val="24"/>
          <w:szCs w:val="24"/>
        </w:rPr>
        <w:t xml:space="preserve">that the Supreme Court  had  </w:t>
      </w:r>
      <w:r w:rsidR="00B009C9" w:rsidRPr="00DA3103">
        <w:rPr>
          <w:rFonts w:ascii="Times New Roman" w:hAnsi="Times New Roman" w:cs="Times New Roman"/>
          <w:sz w:val="24"/>
          <w:szCs w:val="24"/>
        </w:rPr>
        <w:t xml:space="preserve">dismissed an appeal  which  had been noted against the decision of the High </w:t>
      </w:r>
      <w:r w:rsidR="00E27D75">
        <w:rPr>
          <w:rFonts w:ascii="Times New Roman" w:hAnsi="Times New Roman" w:cs="Times New Roman"/>
          <w:sz w:val="24"/>
          <w:szCs w:val="24"/>
        </w:rPr>
        <w:t xml:space="preserve"> Court  Judge, s</w:t>
      </w:r>
      <w:r w:rsidR="00DA3103" w:rsidRPr="00DA3103">
        <w:rPr>
          <w:rFonts w:ascii="Times New Roman" w:hAnsi="Times New Roman" w:cs="Times New Roman"/>
          <w:sz w:val="24"/>
          <w:szCs w:val="24"/>
        </w:rPr>
        <w:t>itting as the High Court of Zimbabwe.</w:t>
      </w:r>
    </w:p>
    <w:p w:rsidR="00DA3103" w:rsidRDefault="00DA3103"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Judge turned down the bribe</w:t>
      </w:r>
      <w:r w:rsidR="00E27D75">
        <w:rPr>
          <w:rFonts w:ascii="Times New Roman" w:hAnsi="Times New Roman" w:cs="Times New Roman"/>
          <w:sz w:val="24"/>
          <w:szCs w:val="24"/>
        </w:rPr>
        <w:t>,</w:t>
      </w:r>
      <w:r>
        <w:rPr>
          <w:rFonts w:ascii="Times New Roman" w:hAnsi="Times New Roman" w:cs="Times New Roman"/>
          <w:sz w:val="24"/>
          <w:szCs w:val="24"/>
        </w:rPr>
        <w:t xml:space="preserve"> told the appellant that she strongly disapproved </w:t>
      </w:r>
      <w:r w:rsidR="00C40F73">
        <w:rPr>
          <w:rFonts w:ascii="Times New Roman" w:hAnsi="Times New Roman" w:cs="Times New Roman"/>
          <w:sz w:val="24"/>
          <w:szCs w:val="24"/>
        </w:rPr>
        <w:t xml:space="preserve">of </w:t>
      </w:r>
      <w:r>
        <w:rPr>
          <w:rFonts w:ascii="Times New Roman" w:hAnsi="Times New Roman" w:cs="Times New Roman"/>
          <w:sz w:val="24"/>
          <w:szCs w:val="24"/>
        </w:rPr>
        <w:t>the latter’s conduct and caused the appellant’s arrest.</w:t>
      </w:r>
    </w:p>
    <w:p w:rsidR="00DA3103" w:rsidRDefault="00DA3103" w:rsidP="003E15BF">
      <w:pPr>
        <w:spacing w:after="0" w:line="360" w:lineRule="auto"/>
        <w:jc w:val="both"/>
        <w:rPr>
          <w:rFonts w:ascii="Times New Roman" w:hAnsi="Times New Roman" w:cs="Times New Roman"/>
          <w:sz w:val="24"/>
          <w:szCs w:val="24"/>
        </w:rPr>
      </w:pPr>
    </w:p>
    <w:p w:rsidR="00534DCE" w:rsidRDefault="00534DCE" w:rsidP="003E15BF">
      <w:pPr>
        <w:spacing w:after="0" w:line="360" w:lineRule="auto"/>
        <w:jc w:val="both"/>
        <w:rPr>
          <w:rFonts w:ascii="Times New Roman" w:hAnsi="Times New Roman" w:cs="Times New Roman"/>
          <w:sz w:val="24"/>
          <w:szCs w:val="24"/>
        </w:rPr>
      </w:pPr>
    </w:p>
    <w:p w:rsidR="00DA3103" w:rsidRDefault="00DA3103" w:rsidP="003E15BF">
      <w:pPr>
        <w:spacing w:after="0" w:line="360" w:lineRule="auto"/>
        <w:jc w:val="both"/>
        <w:rPr>
          <w:rFonts w:ascii="Times New Roman" w:hAnsi="Times New Roman" w:cs="Times New Roman"/>
          <w:sz w:val="24"/>
          <w:szCs w:val="24"/>
          <w:u w:val="single"/>
        </w:rPr>
      </w:pPr>
      <w:r w:rsidRPr="00DA3103">
        <w:rPr>
          <w:rFonts w:ascii="Times New Roman" w:hAnsi="Times New Roman" w:cs="Times New Roman"/>
          <w:sz w:val="24"/>
          <w:szCs w:val="24"/>
          <w:u w:val="single"/>
        </w:rPr>
        <w:lastRenderedPageBreak/>
        <w:t xml:space="preserve">Issues Arising On Appeal </w:t>
      </w:r>
    </w:p>
    <w:p w:rsidR="00DA3103" w:rsidRDefault="00DA3103" w:rsidP="003E15BF">
      <w:pPr>
        <w:pStyle w:val="ListParagraph"/>
        <w:numPr>
          <w:ilvl w:val="0"/>
          <w:numId w:val="1"/>
        </w:numPr>
        <w:spacing w:after="0" w:line="360" w:lineRule="auto"/>
        <w:jc w:val="both"/>
        <w:rPr>
          <w:rFonts w:ascii="Times New Roman" w:hAnsi="Times New Roman" w:cs="Times New Roman"/>
          <w:sz w:val="24"/>
          <w:szCs w:val="24"/>
        </w:rPr>
      </w:pPr>
      <w:r w:rsidRPr="00DA3103">
        <w:rPr>
          <w:rFonts w:ascii="Times New Roman" w:hAnsi="Times New Roman" w:cs="Times New Roman"/>
          <w:sz w:val="24"/>
          <w:szCs w:val="24"/>
        </w:rPr>
        <w:t>In</w:t>
      </w:r>
      <w:r>
        <w:rPr>
          <w:rFonts w:ascii="Times New Roman" w:hAnsi="Times New Roman" w:cs="Times New Roman"/>
          <w:sz w:val="24"/>
          <w:szCs w:val="24"/>
        </w:rPr>
        <w:t xml:space="preserve"> seeking to impugn the sentence, the appellant raised six grounds of appeal. </w:t>
      </w:r>
      <w:r w:rsidR="00534DCE">
        <w:rPr>
          <w:rFonts w:ascii="Times New Roman" w:hAnsi="Times New Roman" w:cs="Times New Roman"/>
          <w:sz w:val="24"/>
          <w:szCs w:val="24"/>
        </w:rPr>
        <w:t>However, only</w:t>
      </w:r>
      <w:r>
        <w:rPr>
          <w:rFonts w:ascii="Times New Roman" w:hAnsi="Times New Roman" w:cs="Times New Roman"/>
          <w:sz w:val="24"/>
          <w:szCs w:val="24"/>
        </w:rPr>
        <w:t xml:space="preserve"> two </w:t>
      </w:r>
      <w:r w:rsidR="00534DCE">
        <w:rPr>
          <w:rFonts w:ascii="Times New Roman" w:hAnsi="Times New Roman" w:cs="Times New Roman"/>
          <w:sz w:val="24"/>
          <w:szCs w:val="24"/>
        </w:rPr>
        <w:t>issues arise. They go to the legal principles involved in determining an appeal against sentence.</w:t>
      </w:r>
    </w:p>
    <w:p w:rsidR="00FA0DF6" w:rsidRDefault="00FA0DF6"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is whether the trial court committed an error in the sense of passing a sentence which was manifestly harsh and excessive as to induce a sense of shock.</w:t>
      </w:r>
    </w:p>
    <w:p w:rsidR="00FA0DF6" w:rsidRDefault="00FA0DF6"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is whether the Court misdirected </w:t>
      </w:r>
      <w:r w:rsidR="00F172B1">
        <w:rPr>
          <w:rFonts w:ascii="Times New Roman" w:hAnsi="Times New Roman" w:cs="Times New Roman"/>
          <w:sz w:val="24"/>
          <w:szCs w:val="24"/>
        </w:rPr>
        <w:t xml:space="preserve">itself in </w:t>
      </w:r>
      <w:r w:rsidR="00BD723E">
        <w:rPr>
          <w:rFonts w:ascii="Times New Roman" w:hAnsi="Times New Roman" w:cs="Times New Roman"/>
          <w:sz w:val="24"/>
          <w:szCs w:val="24"/>
        </w:rPr>
        <w:t>exercising its</w:t>
      </w:r>
      <w:r>
        <w:rPr>
          <w:rFonts w:ascii="Times New Roman" w:hAnsi="Times New Roman" w:cs="Times New Roman"/>
          <w:sz w:val="24"/>
          <w:szCs w:val="24"/>
        </w:rPr>
        <w:t xml:space="preserve"> sentencing </w:t>
      </w:r>
      <w:r w:rsidR="00BD723E">
        <w:rPr>
          <w:rFonts w:ascii="Times New Roman" w:hAnsi="Times New Roman" w:cs="Times New Roman"/>
          <w:sz w:val="24"/>
          <w:szCs w:val="24"/>
        </w:rPr>
        <w:t>discretion</w:t>
      </w:r>
      <w:r w:rsidR="00E27D75">
        <w:rPr>
          <w:rFonts w:ascii="Times New Roman" w:hAnsi="Times New Roman" w:cs="Times New Roman"/>
          <w:sz w:val="24"/>
          <w:szCs w:val="24"/>
        </w:rPr>
        <w:t>. I</w:t>
      </w:r>
      <w:r w:rsidR="00BD723E">
        <w:rPr>
          <w:rFonts w:ascii="Times New Roman" w:hAnsi="Times New Roman" w:cs="Times New Roman"/>
          <w:sz w:val="24"/>
          <w:szCs w:val="24"/>
        </w:rPr>
        <w:t>n</w:t>
      </w:r>
      <w:r>
        <w:rPr>
          <w:rFonts w:ascii="Times New Roman" w:hAnsi="Times New Roman" w:cs="Times New Roman"/>
          <w:sz w:val="24"/>
          <w:szCs w:val="24"/>
        </w:rPr>
        <w:t xml:space="preserve"> particular, the </w:t>
      </w:r>
      <w:r w:rsidR="00BD723E">
        <w:rPr>
          <w:rFonts w:ascii="Times New Roman" w:hAnsi="Times New Roman" w:cs="Times New Roman"/>
          <w:sz w:val="24"/>
          <w:szCs w:val="24"/>
        </w:rPr>
        <w:t>appellant contended</w:t>
      </w:r>
      <w:r>
        <w:rPr>
          <w:rFonts w:ascii="Times New Roman" w:hAnsi="Times New Roman" w:cs="Times New Roman"/>
          <w:sz w:val="24"/>
          <w:szCs w:val="24"/>
        </w:rPr>
        <w:t xml:space="preserve"> that the court disregarded the mitigating </w:t>
      </w:r>
      <w:r w:rsidR="00BD723E">
        <w:rPr>
          <w:rFonts w:ascii="Times New Roman" w:hAnsi="Times New Roman" w:cs="Times New Roman"/>
          <w:sz w:val="24"/>
          <w:szCs w:val="24"/>
        </w:rPr>
        <w:t>factors and</w:t>
      </w:r>
      <w:r>
        <w:rPr>
          <w:rFonts w:ascii="Times New Roman" w:hAnsi="Times New Roman" w:cs="Times New Roman"/>
          <w:sz w:val="24"/>
          <w:szCs w:val="24"/>
        </w:rPr>
        <w:t xml:space="preserve"> exaggerated the </w:t>
      </w:r>
      <w:r w:rsidR="00BD723E">
        <w:rPr>
          <w:rFonts w:ascii="Times New Roman" w:hAnsi="Times New Roman" w:cs="Times New Roman"/>
          <w:sz w:val="24"/>
          <w:szCs w:val="24"/>
        </w:rPr>
        <w:t>seriousness of</w:t>
      </w:r>
      <w:r>
        <w:rPr>
          <w:rFonts w:ascii="Times New Roman" w:hAnsi="Times New Roman" w:cs="Times New Roman"/>
          <w:sz w:val="24"/>
          <w:szCs w:val="24"/>
        </w:rPr>
        <w:t xml:space="preserve"> the offence in assessing an appropriate sentence. </w:t>
      </w:r>
    </w:p>
    <w:p w:rsidR="00FA0DF6" w:rsidRDefault="00FA0DF6" w:rsidP="003E15BF">
      <w:pPr>
        <w:pStyle w:val="ListParagraph"/>
        <w:spacing w:after="0" w:line="360" w:lineRule="auto"/>
        <w:jc w:val="both"/>
        <w:rPr>
          <w:rFonts w:ascii="Times New Roman" w:hAnsi="Times New Roman" w:cs="Times New Roman"/>
          <w:sz w:val="24"/>
          <w:szCs w:val="24"/>
        </w:rPr>
      </w:pPr>
    </w:p>
    <w:p w:rsidR="00FA0DF6" w:rsidRDefault="00FA0DF6" w:rsidP="003E15BF">
      <w:pPr>
        <w:pStyle w:val="ListParagraph"/>
        <w:spacing w:after="0" w:line="360" w:lineRule="auto"/>
        <w:jc w:val="both"/>
        <w:rPr>
          <w:rFonts w:ascii="Times New Roman" w:hAnsi="Times New Roman" w:cs="Times New Roman"/>
          <w:sz w:val="24"/>
          <w:szCs w:val="24"/>
          <w:u w:val="single"/>
        </w:rPr>
      </w:pPr>
      <w:r w:rsidRPr="00FA0DF6">
        <w:rPr>
          <w:rFonts w:ascii="Times New Roman" w:hAnsi="Times New Roman" w:cs="Times New Roman"/>
          <w:sz w:val="24"/>
          <w:szCs w:val="24"/>
          <w:u w:val="single"/>
        </w:rPr>
        <w:t xml:space="preserve">THE LAW IN AN APPEAL AGAINST SENTENCE IN SO FAR AS IT RELATES TO THIS MATTER </w:t>
      </w:r>
    </w:p>
    <w:p w:rsidR="00E06C5D" w:rsidRDefault="00E06C5D" w:rsidP="003E15BF">
      <w:pPr>
        <w:spacing w:after="0" w:line="360" w:lineRule="auto"/>
        <w:jc w:val="both"/>
        <w:rPr>
          <w:rFonts w:ascii="Times New Roman" w:hAnsi="Times New Roman" w:cs="Times New Roman"/>
          <w:sz w:val="24"/>
          <w:szCs w:val="24"/>
          <w:u w:val="single"/>
        </w:rPr>
      </w:pPr>
    </w:p>
    <w:p w:rsidR="00F172B1" w:rsidRDefault="00F172B1" w:rsidP="003E15BF">
      <w:pPr>
        <w:pStyle w:val="ListParagraph"/>
        <w:numPr>
          <w:ilvl w:val="0"/>
          <w:numId w:val="1"/>
        </w:numPr>
        <w:spacing w:after="0" w:line="360" w:lineRule="auto"/>
        <w:jc w:val="both"/>
        <w:rPr>
          <w:rFonts w:ascii="Times New Roman" w:hAnsi="Times New Roman" w:cs="Times New Roman"/>
          <w:sz w:val="24"/>
          <w:szCs w:val="24"/>
        </w:rPr>
      </w:pPr>
      <w:r w:rsidRPr="00E06C5D">
        <w:rPr>
          <w:rFonts w:ascii="Times New Roman" w:hAnsi="Times New Roman" w:cs="Times New Roman"/>
          <w:sz w:val="24"/>
          <w:szCs w:val="24"/>
        </w:rPr>
        <w:t xml:space="preserve">Sentencing </w:t>
      </w:r>
      <w:r>
        <w:rPr>
          <w:rFonts w:ascii="Times New Roman" w:hAnsi="Times New Roman" w:cs="Times New Roman"/>
          <w:sz w:val="24"/>
          <w:szCs w:val="24"/>
        </w:rPr>
        <w:t>is</w:t>
      </w:r>
      <w:r w:rsidR="00E06C5D">
        <w:rPr>
          <w:rFonts w:ascii="Times New Roman" w:hAnsi="Times New Roman" w:cs="Times New Roman"/>
          <w:sz w:val="24"/>
          <w:szCs w:val="24"/>
        </w:rPr>
        <w:t xml:space="preserve"> pre- eminently a matter for the discretion </w:t>
      </w:r>
      <w:r>
        <w:rPr>
          <w:rFonts w:ascii="Times New Roman" w:hAnsi="Times New Roman" w:cs="Times New Roman"/>
          <w:sz w:val="24"/>
          <w:szCs w:val="24"/>
        </w:rPr>
        <w:t>of the</w:t>
      </w:r>
      <w:r w:rsidR="00E06C5D">
        <w:rPr>
          <w:rFonts w:ascii="Times New Roman" w:hAnsi="Times New Roman" w:cs="Times New Roman"/>
          <w:sz w:val="24"/>
          <w:szCs w:val="24"/>
        </w:rPr>
        <w:t xml:space="preserve"> trial Court. An appellate court should be careful </w:t>
      </w:r>
      <w:r>
        <w:rPr>
          <w:rFonts w:ascii="Times New Roman" w:hAnsi="Times New Roman" w:cs="Times New Roman"/>
          <w:sz w:val="24"/>
          <w:szCs w:val="24"/>
        </w:rPr>
        <w:t xml:space="preserve">not to erode such discretion. </w:t>
      </w:r>
      <w:r w:rsidR="00BD723E">
        <w:rPr>
          <w:rFonts w:ascii="Times New Roman" w:hAnsi="Times New Roman" w:cs="Times New Roman"/>
          <w:sz w:val="24"/>
          <w:szCs w:val="24"/>
        </w:rPr>
        <w:t>Where a</w:t>
      </w:r>
      <w:r>
        <w:rPr>
          <w:rFonts w:ascii="Times New Roman" w:hAnsi="Times New Roman" w:cs="Times New Roman"/>
          <w:sz w:val="24"/>
          <w:szCs w:val="24"/>
        </w:rPr>
        <w:t xml:space="preserve"> sentence is attacked on </w:t>
      </w:r>
      <w:r w:rsidR="00BD723E">
        <w:rPr>
          <w:rFonts w:ascii="Times New Roman" w:hAnsi="Times New Roman" w:cs="Times New Roman"/>
          <w:sz w:val="24"/>
          <w:szCs w:val="24"/>
        </w:rPr>
        <w:t>the general</w:t>
      </w:r>
      <w:r>
        <w:rPr>
          <w:rFonts w:ascii="Times New Roman" w:hAnsi="Times New Roman" w:cs="Times New Roman"/>
          <w:sz w:val="24"/>
          <w:szCs w:val="24"/>
        </w:rPr>
        <w:t xml:space="preserve"> ground that it </w:t>
      </w:r>
      <w:r w:rsidR="00BD723E">
        <w:rPr>
          <w:rFonts w:ascii="Times New Roman" w:hAnsi="Times New Roman" w:cs="Times New Roman"/>
          <w:sz w:val="24"/>
          <w:szCs w:val="24"/>
        </w:rPr>
        <w:t>is excessive</w:t>
      </w:r>
      <w:r>
        <w:rPr>
          <w:rFonts w:ascii="Times New Roman" w:hAnsi="Times New Roman" w:cs="Times New Roman"/>
          <w:sz w:val="24"/>
          <w:szCs w:val="24"/>
        </w:rPr>
        <w:t xml:space="preserve">, </w:t>
      </w:r>
      <w:r w:rsidR="00BD723E">
        <w:rPr>
          <w:rFonts w:ascii="Times New Roman" w:hAnsi="Times New Roman" w:cs="Times New Roman"/>
          <w:sz w:val="24"/>
          <w:szCs w:val="24"/>
        </w:rPr>
        <w:t>it should</w:t>
      </w:r>
      <w:r>
        <w:rPr>
          <w:rFonts w:ascii="Times New Roman" w:hAnsi="Times New Roman" w:cs="Times New Roman"/>
          <w:sz w:val="24"/>
          <w:szCs w:val="24"/>
        </w:rPr>
        <w:t xml:space="preserve"> be </w:t>
      </w:r>
      <w:r w:rsidR="00BD723E">
        <w:rPr>
          <w:rFonts w:ascii="Times New Roman" w:hAnsi="Times New Roman" w:cs="Times New Roman"/>
          <w:sz w:val="24"/>
          <w:szCs w:val="24"/>
        </w:rPr>
        <w:t>altered only</w:t>
      </w:r>
      <w:r w:rsidR="00E26065">
        <w:rPr>
          <w:rFonts w:ascii="Times New Roman" w:hAnsi="Times New Roman" w:cs="Times New Roman"/>
          <w:sz w:val="24"/>
          <w:szCs w:val="24"/>
        </w:rPr>
        <w:t xml:space="preserve"> if the appellate</w:t>
      </w:r>
      <w:r>
        <w:rPr>
          <w:rFonts w:ascii="Times New Roman" w:hAnsi="Times New Roman" w:cs="Times New Roman"/>
          <w:sz w:val="24"/>
          <w:szCs w:val="24"/>
        </w:rPr>
        <w:t xml:space="preserve"> court </w:t>
      </w:r>
      <w:r w:rsidR="00BD723E">
        <w:rPr>
          <w:rFonts w:ascii="Times New Roman" w:hAnsi="Times New Roman" w:cs="Times New Roman"/>
          <w:sz w:val="24"/>
          <w:szCs w:val="24"/>
        </w:rPr>
        <w:t>is satisfied</w:t>
      </w:r>
      <w:r>
        <w:rPr>
          <w:rFonts w:ascii="Times New Roman" w:hAnsi="Times New Roman" w:cs="Times New Roman"/>
          <w:sz w:val="24"/>
          <w:szCs w:val="24"/>
        </w:rPr>
        <w:t xml:space="preserve"> that it is disturbingly inappropriate. See </w:t>
      </w:r>
      <w:r w:rsidRPr="00F172B1">
        <w:rPr>
          <w:rFonts w:ascii="Times New Roman" w:hAnsi="Times New Roman" w:cs="Times New Roman"/>
          <w:i/>
          <w:sz w:val="24"/>
          <w:szCs w:val="24"/>
        </w:rPr>
        <w:t>S</w:t>
      </w:r>
      <w:r>
        <w:rPr>
          <w:rFonts w:ascii="Times New Roman" w:hAnsi="Times New Roman" w:cs="Times New Roman"/>
          <w:sz w:val="24"/>
          <w:szCs w:val="24"/>
        </w:rPr>
        <w:t xml:space="preserve"> v </w:t>
      </w:r>
      <w:r w:rsidRPr="00F172B1">
        <w:rPr>
          <w:rFonts w:ascii="Times New Roman" w:hAnsi="Times New Roman" w:cs="Times New Roman"/>
          <w:i/>
          <w:sz w:val="24"/>
          <w:szCs w:val="24"/>
        </w:rPr>
        <w:t>Ramushu</w:t>
      </w:r>
      <w:r>
        <w:rPr>
          <w:rFonts w:ascii="Times New Roman" w:hAnsi="Times New Roman" w:cs="Times New Roman"/>
          <w:sz w:val="24"/>
          <w:szCs w:val="24"/>
        </w:rPr>
        <w:t xml:space="preserve"> </w:t>
      </w:r>
      <w:r>
        <w:rPr>
          <w:rFonts w:ascii="Times New Roman" w:hAnsi="Times New Roman" w:cs="Times New Roman"/>
          <w:i/>
          <w:sz w:val="24"/>
          <w:szCs w:val="24"/>
        </w:rPr>
        <w:t xml:space="preserve">and ors S </w:t>
      </w:r>
      <w:r>
        <w:rPr>
          <w:rFonts w:ascii="Times New Roman" w:hAnsi="Times New Roman" w:cs="Times New Roman"/>
          <w:sz w:val="24"/>
          <w:szCs w:val="24"/>
        </w:rPr>
        <w:t xml:space="preserve">25/93; </w:t>
      </w:r>
      <w:r w:rsidRPr="00F172B1">
        <w:rPr>
          <w:rFonts w:ascii="Times New Roman" w:hAnsi="Times New Roman" w:cs="Times New Roman"/>
          <w:i/>
          <w:sz w:val="24"/>
          <w:szCs w:val="24"/>
        </w:rPr>
        <w:t>S</w:t>
      </w:r>
      <w:r>
        <w:rPr>
          <w:rFonts w:ascii="Times New Roman" w:hAnsi="Times New Roman" w:cs="Times New Roman"/>
          <w:sz w:val="24"/>
          <w:szCs w:val="24"/>
        </w:rPr>
        <w:t xml:space="preserve"> v </w:t>
      </w:r>
      <w:r w:rsidRPr="00F172B1">
        <w:rPr>
          <w:rFonts w:ascii="Times New Roman" w:hAnsi="Times New Roman" w:cs="Times New Roman"/>
          <w:i/>
          <w:sz w:val="24"/>
          <w:szCs w:val="24"/>
        </w:rPr>
        <w:t>Nhumwa</w:t>
      </w:r>
      <w:r>
        <w:rPr>
          <w:rFonts w:ascii="Times New Roman" w:hAnsi="Times New Roman" w:cs="Times New Roman"/>
          <w:sz w:val="24"/>
          <w:szCs w:val="24"/>
        </w:rPr>
        <w:t xml:space="preserve"> S</w:t>
      </w:r>
      <w:r w:rsidR="00046C83">
        <w:rPr>
          <w:rFonts w:ascii="Times New Roman" w:hAnsi="Times New Roman" w:cs="Times New Roman"/>
          <w:sz w:val="24"/>
          <w:szCs w:val="24"/>
        </w:rPr>
        <w:t xml:space="preserve"> </w:t>
      </w:r>
      <w:r>
        <w:rPr>
          <w:rFonts w:ascii="Times New Roman" w:hAnsi="Times New Roman" w:cs="Times New Roman"/>
          <w:sz w:val="24"/>
          <w:szCs w:val="24"/>
        </w:rPr>
        <w:t xml:space="preserve">40/88 and </w:t>
      </w:r>
      <w:r w:rsidRPr="00F172B1">
        <w:rPr>
          <w:rFonts w:ascii="Times New Roman" w:hAnsi="Times New Roman" w:cs="Times New Roman"/>
          <w:i/>
          <w:sz w:val="24"/>
          <w:szCs w:val="24"/>
        </w:rPr>
        <w:t>S</w:t>
      </w:r>
      <w:r>
        <w:rPr>
          <w:rFonts w:ascii="Times New Roman" w:hAnsi="Times New Roman" w:cs="Times New Roman"/>
          <w:sz w:val="24"/>
          <w:szCs w:val="24"/>
        </w:rPr>
        <w:t xml:space="preserve"> v </w:t>
      </w:r>
      <w:r w:rsidRPr="00F172B1">
        <w:rPr>
          <w:rFonts w:ascii="Times New Roman" w:hAnsi="Times New Roman" w:cs="Times New Roman"/>
          <w:i/>
          <w:sz w:val="24"/>
          <w:szCs w:val="24"/>
        </w:rPr>
        <w:t>de Jager</w:t>
      </w:r>
      <w:r>
        <w:rPr>
          <w:rFonts w:ascii="Times New Roman" w:hAnsi="Times New Roman" w:cs="Times New Roman"/>
          <w:sz w:val="24"/>
          <w:szCs w:val="24"/>
        </w:rPr>
        <w:t xml:space="preserve"> 1965(2) SA 616 (A) at 628-9. </w:t>
      </w:r>
    </w:p>
    <w:p w:rsidR="001608B9" w:rsidRDefault="00046C83"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scenario relevant to this case is whether the sentence imposed is marred by a misdirection in the sense of the court having disregarded relevant factors in the form of the mitigation presented by the appellant and exaggerating the seriousness of the offence. Th</w:t>
      </w:r>
      <w:r w:rsidR="00DA4852">
        <w:rPr>
          <w:rFonts w:ascii="Times New Roman" w:hAnsi="Times New Roman" w:cs="Times New Roman"/>
          <w:sz w:val="24"/>
          <w:szCs w:val="24"/>
        </w:rPr>
        <w:t xml:space="preserve">is is so because the appellate </w:t>
      </w:r>
      <w:r w:rsidR="001608B9">
        <w:rPr>
          <w:rFonts w:ascii="Times New Roman" w:hAnsi="Times New Roman" w:cs="Times New Roman"/>
          <w:sz w:val="24"/>
          <w:szCs w:val="24"/>
        </w:rPr>
        <w:t xml:space="preserve">Court’s function in an appeal against sentence is not the general one of ameliorating the sentences of trial Courts. See </w:t>
      </w:r>
      <w:r w:rsidR="001608B9" w:rsidRPr="001608B9">
        <w:rPr>
          <w:rFonts w:ascii="Times New Roman" w:hAnsi="Times New Roman" w:cs="Times New Roman"/>
          <w:i/>
          <w:sz w:val="24"/>
          <w:szCs w:val="24"/>
        </w:rPr>
        <w:t>S</w:t>
      </w:r>
      <w:r w:rsidR="001608B9">
        <w:rPr>
          <w:rFonts w:ascii="Times New Roman" w:hAnsi="Times New Roman" w:cs="Times New Roman"/>
          <w:sz w:val="24"/>
          <w:szCs w:val="24"/>
        </w:rPr>
        <w:t xml:space="preserve"> v </w:t>
      </w:r>
      <w:r w:rsidR="001608B9" w:rsidRPr="001608B9">
        <w:rPr>
          <w:rFonts w:ascii="Times New Roman" w:hAnsi="Times New Roman" w:cs="Times New Roman"/>
          <w:i/>
          <w:sz w:val="24"/>
          <w:szCs w:val="24"/>
        </w:rPr>
        <w:t>Mundowa</w:t>
      </w:r>
      <w:r w:rsidR="0044741A">
        <w:rPr>
          <w:rFonts w:ascii="Times New Roman" w:hAnsi="Times New Roman" w:cs="Times New Roman"/>
          <w:sz w:val="24"/>
          <w:szCs w:val="24"/>
        </w:rPr>
        <w:t xml:space="preserve"> 1998(</w:t>
      </w:r>
      <w:r w:rsidR="001608B9">
        <w:rPr>
          <w:rFonts w:ascii="Times New Roman" w:hAnsi="Times New Roman" w:cs="Times New Roman"/>
          <w:sz w:val="24"/>
          <w:szCs w:val="24"/>
        </w:rPr>
        <w:t>2) ZLR 392(H).</w:t>
      </w:r>
      <w:r>
        <w:rPr>
          <w:rFonts w:ascii="Times New Roman" w:hAnsi="Times New Roman" w:cs="Times New Roman"/>
          <w:sz w:val="24"/>
          <w:szCs w:val="24"/>
        </w:rPr>
        <w:t xml:space="preserve"> </w:t>
      </w:r>
    </w:p>
    <w:p w:rsidR="00E06C5D" w:rsidRDefault="004D4CD8" w:rsidP="003E15BF">
      <w:pPr>
        <w:pStyle w:val="ListParagraph"/>
        <w:spacing w:after="0" w:line="360" w:lineRule="auto"/>
        <w:jc w:val="both"/>
        <w:rPr>
          <w:rFonts w:ascii="Times New Roman" w:hAnsi="Times New Roman" w:cs="Times New Roman"/>
          <w:sz w:val="24"/>
          <w:szCs w:val="24"/>
          <w:u w:val="single"/>
        </w:rPr>
      </w:pPr>
      <w:r w:rsidRPr="004D4CD8">
        <w:rPr>
          <w:rFonts w:ascii="Times New Roman" w:hAnsi="Times New Roman" w:cs="Times New Roman"/>
          <w:sz w:val="24"/>
          <w:szCs w:val="24"/>
          <w:u w:val="single"/>
        </w:rPr>
        <w:t>DE</w:t>
      </w:r>
      <w:r w:rsidR="0044741A">
        <w:rPr>
          <w:rFonts w:ascii="Times New Roman" w:hAnsi="Times New Roman" w:cs="Times New Roman"/>
          <w:sz w:val="24"/>
          <w:szCs w:val="24"/>
          <w:u w:val="single"/>
        </w:rPr>
        <w:t>TE</w:t>
      </w:r>
      <w:r w:rsidRPr="004D4CD8">
        <w:rPr>
          <w:rFonts w:ascii="Times New Roman" w:hAnsi="Times New Roman" w:cs="Times New Roman"/>
          <w:sz w:val="24"/>
          <w:szCs w:val="24"/>
          <w:u w:val="single"/>
        </w:rPr>
        <w:t>RMINATION OF THE APPEAL</w:t>
      </w:r>
    </w:p>
    <w:p w:rsidR="00D970B9" w:rsidRDefault="004D4CD8" w:rsidP="003E15BF">
      <w:pPr>
        <w:pStyle w:val="ListParagraph"/>
        <w:numPr>
          <w:ilvl w:val="0"/>
          <w:numId w:val="1"/>
        </w:numPr>
        <w:spacing w:after="0" w:line="360" w:lineRule="auto"/>
        <w:jc w:val="both"/>
        <w:rPr>
          <w:rFonts w:ascii="Times New Roman" w:hAnsi="Times New Roman" w:cs="Times New Roman"/>
          <w:sz w:val="24"/>
          <w:szCs w:val="24"/>
        </w:rPr>
      </w:pPr>
      <w:r w:rsidRPr="004D4CD8">
        <w:rPr>
          <w:rFonts w:ascii="Times New Roman" w:hAnsi="Times New Roman" w:cs="Times New Roman"/>
          <w:sz w:val="24"/>
          <w:szCs w:val="24"/>
        </w:rPr>
        <w:t>It is true that the</w:t>
      </w:r>
      <w:r>
        <w:rPr>
          <w:rFonts w:ascii="Times New Roman" w:hAnsi="Times New Roman" w:cs="Times New Roman"/>
          <w:sz w:val="24"/>
          <w:szCs w:val="24"/>
        </w:rPr>
        <w:t xml:space="preserve"> appellant was a female first offender,</w:t>
      </w:r>
      <w:r w:rsidR="00B35D29">
        <w:rPr>
          <w:rFonts w:ascii="Times New Roman" w:hAnsi="Times New Roman" w:cs="Times New Roman"/>
          <w:sz w:val="24"/>
          <w:szCs w:val="24"/>
        </w:rPr>
        <w:t xml:space="preserve"> </w:t>
      </w:r>
      <w:r w:rsidR="00EA2B4F">
        <w:rPr>
          <w:rFonts w:ascii="Times New Roman" w:hAnsi="Times New Roman" w:cs="Times New Roman"/>
          <w:sz w:val="24"/>
          <w:szCs w:val="24"/>
        </w:rPr>
        <w:t>and that</w:t>
      </w:r>
      <w:r>
        <w:rPr>
          <w:rFonts w:ascii="Times New Roman" w:hAnsi="Times New Roman" w:cs="Times New Roman"/>
          <w:sz w:val="24"/>
          <w:szCs w:val="24"/>
        </w:rPr>
        <w:t xml:space="preserve"> </w:t>
      </w:r>
      <w:r w:rsidR="00D970B9">
        <w:rPr>
          <w:rFonts w:ascii="Times New Roman" w:hAnsi="Times New Roman" w:cs="Times New Roman"/>
          <w:sz w:val="24"/>
          <w:szCs w:val="24"/>
        </w:rPr>
        <w:t>the lawmaker</w:t>
      </w:r>
      <w:r>
        <w:rPr>
          <w:rFonts w:ascii="Times New Roman" w:hAnsi="Times New Roman" w:cs="Times New Roman"/>
          <w:sz w:val="24"/>
          <w:szCs w:val="24"/>
        </w:rPr>
        <w:t xml:space="preserve"> has provided the option of</w:t>
      </w:r>
      <w:r w:rsidR="00B35D29">
        <w:rPr>
          <w:rFonts w:ascii="Times New Roman" w:hAnsi="Times New Roman" w:cs="Times New Roman"/>
          <w:sz w:val="24"/>
          <w:szCs w:val="24"/>
        </w:rPr>
        <w:t xml:space="preserve"> a fine for the offence of bribery.</w:t>
      </w:r>
      <w:r w:rsidR="00D970B9">
        <w:rPr>
          <w:rFonts w:ascii="Times New Roman" w:hAnsi="Times New Roman" w:cs="Times New Roman"/>
          <w:sz w:val="24"/>
          <w:szCs w:val="24"/>
        </w:rPr>
        <w:t xml:space="preserve"> Mr Masango submitted that insufficient regard was had to the appellant</w:t>
      </w:r>
      <w:r w:rsidR="00C40F73">
        <w:rPr>
          <w:rFonts w:ascii="Times New Roman" w:hAnsi="Times New Roman" w:cs="Times New Roman"/>
          <w:sz w:val="24"/>
          <w:szCs w:val="24"/>
        </w:rPr>
        <w:t>’</w:t>
      </w:r>
      <w:r w:rsidR="00D970B9">
        <w:rPr>
          <w:rFonts w:ascii="Times New Roman" w:hAnsi="Times New Roman" w:cs="Times New Roman"/>
          <w:sz w:val="24"/>
          <w:szCs w:val="24"/>
        </w:rPr>
        <w:t>s status as a female first offender and that the Court disregarded the legislated option of a fine. He argued also that the Court exaggerated the seriousness of the offence and hence placed undue emphasis on the need for deterrence.</w:t>
      </w:r>
    </w:p>
    <w:p w:rsidR="00D970B9" w:rsidRDefault="00D970B9"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arguing that the offence was not so serious in the circumstances</w:t>
      </w:r>
      <w:r w:rsidR="00AB7BF0">
        <w:rPr>
          <w:rFonts w:ascii="Times New Roman" w:hAnsi="Times New Roman" w:cs="Times New Roman"/>
          <w:sz w:val="24"/>
          <w:szCs w:val="24"/>
        </w:rPr>
        <w:t xml:space="preserve"> Counsel r</w:t>
      </w:r>
      <w:r w:rsidR="00B35D29">
        <w:rPr>
          <w:rFonts w:ascii="Times New Roman" w:hAnsi="Times New Roman" w:cs="Times New Roman"/>
          <w:sz w:val="24"/>
          <w:szCs w:val="24"/>
        </w:rPr>
        <w:t>elied on the fact that the brib</w:t>
      </w:r>
      <w:r w:rsidR="00AB7BF0">
        <w:rPr>
          <w:rFonts w:ascii="Times New Roman" w:hAnsi="Times New Roman" w:cs="Times New Roman"/>
          <w:sz w:val="24"/>
          <w:szCs w:val="24"/>
        </w:rPr>
        <w:t>e</w:t>
      </w:r>
      <w:r w:rsidR="00B35D29">
        <w:rPr>
          <w:rFonts w:ascii="Times New Roman" w:hAnsi="Times New Roman" w:cs="Times New Roman"/>
          <w:sz w:val="24"/>
          <w:szCs w:val="24"/>
        </w:rPr>
        <w:t>,</w:t>
      </w:r>
      <w:r w:rsidR="00AB7BF0">
        <w:rPr>
          <w:rFonts w:ascii="Times New Roman" w:hAnsi="Times New Roman" w:cs="Times New Roman"/>
          <w:sz w:val="24"/>
          <w:szCs w:val="24"/>
        </w:rPr>
        <w:t xml:space="preserve"> which </w:t>
      </w:r>
      <w:r w:rsidR="00BD723E">
        <w:rPr>
          <w:rFonts w:ascii="Times New Roman" w:hAnsi="Times New Roman" w:cs="Times New Roman"/>
          <w:sz w:val="24"/>
          <w:szCs w:val="24"/>
        </w:rPr>
        <w:t>was rejected</w:t>
      </w:r>
      <w:r w:rsidR="00AB7BF0">
        <w:rPr>
          <w:rFonts w:ascii="Times New Roman" w:hAnsi="Times New Roman" w:cs="Times New Roman"/>
          <w:sz w:val="24"/>
          <w:szCs w:val="24"/>
        </w:rPr>
        <w:t xml:space="preserve">, was offered at </w:t>
      </w:r>
      <w:r w:rsidR="00BD723E">
        <w:rPr>
          <w:rFonts w:ascii="Times New Roman" w:hAnsi="Times New Roman" w:cs="Times New Roman"/>
          <w:sz w:val="24"/>
          <w:szCs w:val="24"/>
        </w:rPr>
        <w:t>a time</w:t>
      </w:r>
      <w:r w:rsidR="00AB7BF0">
        <w:rPr>
          <w:rFonts w:ascii="Times New Roman" w:hAnsi="Times New Roman" w:cs="Times New Roman"/>
          <w:sz w:val="24"/>
          <w:szCs w:val="24"/>
        </w:rPr>
        <w:t xml:space="preserve"> when the Judge </w:t>
      </w:r>
      <w:r w:rsidR="00B35D29">
        <w:rPr>
          <w:rFonts w:ascii="Times New Roman" w:hAnsi="Times New Roman" w:cs="Times New Roman"/>
          <w:sz w:val="24"/>
          <w:szCs w:val="24"/>
        </w:rPr>
        <w:t>ha</w:t>
      </w:r>
      <w:r w:rsidR="00BD723E">
        <w:rPr>
          <w:rFonts w:ascii="Times New Roman" w:hAnsi="Times New Roman" w:cs="Times New Roman"/>
          <w:sz w:val="24"/>
          <w:szCs w:val="24"/>
        </w:rPr>
        <w:t>d already</w:t>
      </w:r>
      <w:r w:rsidR="00AB7BF0">
        <w:rPr>
          <w:rFonts w:ascii="Times New Roman" w:hAnsi="Times New Roman" w:cs="Times New Roman"/>
          <w:sz w:val="24"/>
          <w:szCs w:val="24"/>
        </w:rPr>
        <w:t xml:space="preserve"> </w:t>
      </w:r>
      <w:r w:rsidR="00B35D29">
        <w:rPr>
          <w:rFonts w:ascii="Times New Roman" w:hAnsi="Times New Roman" w:cs="Times New Roman"/>
          <w:sz w:val="24"/>
          <w:szCs w:val="24"/>
        </w:rPr>
        <w:t>rendered j</w:t>
      </w:r>
      <w:r w:rsidR="00BD723E">
        <w:rPr>
          <w:rFonts w:ascii="Times New Roman" w:hAnsi="Times New Roman" w:cs="Times New Roman"/>
          <w:sz w:val="24"/>
          <w:szCs w:val="24"/>
        </w:rPr>
        <w:t>udgement</w:t>
      </w:r>
      <w:r w:rsidR="00AB7BF0">
        <w:rPr>
          <w:rFonts w:ascii="Times New Roman" w:hAnsi="Times New Roman" w:cs="Times New Roman"/>
          <w:sz w:val="24"/>
          <w:szCs w:val="24"/>
        </w:rPr>
        <w:t xml:space="preserve"> and hence did not influence the </w:t>
      </w:r>
      <w:r w:rsidR="00B35D29">
        <w:rPr>
          <w:rFonts w:ascii="Times New Roman" w:hAnsi="Times New Roman" w:cs="Times New Roman"/>
          <w:sz w:val="24"/>
          <w:szCs w:val="24"/>
        </w:rPr>
        <w:t>making of</w:t>
      </w:r>
      <w:r w:rsidR="00AB7BF0">
        <w:rPr>
          <w:rFonts w:ascii="Times New Roman" w:hAnsi="Times New Roman" w:cs="Times New Roman"/>
          <w:sz w:val="24"/>
          <w:szCs w:val="24"/>
        </w:rPr>
        <w:t xml:space="preserve"> that judicial decision. </w:t>
      </w:r>
    </w:p>
    <w:p w:rsidR="0069389B" w:rsidRDefault="00AB7BF0"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Ms Kunaka referred </w:t>
      </w:r>
      <w:r w:rsidR="009F670C">
        <w:rPr>
          <w:rFonts w:ascii="Times New Roman" w:hAnsi="Times New Roman" w:cs="Times New Roman"/>
          <w:sz w:val="24"/>
          <w:szCs w:val="24"/>
        </w:rPr>
        <w:t>us to</w:t>
      </w:r>
      <w:r w:rsidRPr="00AB7BF0">
        <w:rPr>
          <w:rFonts w:ascii="Times New Roman" w:hAnsi="Times New Roman" w:cs="Times New Roman"/>
          <w:i/>
          <w:sz w:val="24"/>
          <w:szCs w:val="24"/>
        </w:rPr>
        <w:t xml:space="preserve"> S </w:t>
      </w:r>
      <w:r>
        <w:rPr>
          <w:rFonts w:ascii="Times New Roman" w:hAnsi="Times New Roman" w:cs="Times New Roman"/>
          <w:sz w:val="24"/>
          <w:szCs w:val="24"/>
        </w:rPr>
        <w:t xml:space="preserve">v </w:t>
      </w:r>
      <w:r w:rsidRPr="00AB7BF0">
        <w:rPr>
          <w:rFonts w:ascii="Times New Roman" w:hAnsi="Times New Roman" w:cs="Times New Roman"/>
          <w:i/>
          <w:sz w:val="24"/>
          <w:szCs w:val="24"/>
        </w:rPr>
        <w:t>Mudawari</w:t>
      </w:r>
      <w:r>
        <w:rPr>
          <w:rFonts w:ascii="Times New Roman" w:hAnsi="Times New Roman" w:cs="Times New Roman"/>
          <w:sz w:val="24"/>
          <w:szCs w:val="24"/>
        </w:rPr>
        <w:t xml:space="preserve"> HH 270/90 where the point was made that </w:t>
      </w:r>
      <w:r w:rsidR="009F670C">
        <w:rPr>
          <w:rFonts w:ascii="Times New Roman" w:hAnsi="Times New Roman" w:cs="Times New Roman"/>
          <w:sz w:val="24"/>
          <w:szCs w:val="24"/>
        </w:rPr>
        <w:t>bribery and</w:t>
      </w:r>
      <w:r>
        <w:rPr>
          <w:rFonts w:ascii="Times New Roman" w:hAnsi="Times New Roman" w:cs="Times New Roman"/>
          <w:sz w:val="24"/>
          <w:szCs w:val="24"/>
        </w:rPr>
        <w:t xml:space="preserve"> corruption are viewed </w:t>
      </w:r>
      <w:r w:rsidR="009F670C">
        <w:rPr>
          <w:rFonts w:ascii="Times New Roman" w:hAnsi="Times New Roman" w:cs="Times New Roman"/>
          <w:sz w:val="24"/>
          <w:szCs w:val="24"/>
        </w:rPr>
        <w:t>with th</w:t>
      </w:r>
      <w:r w:rsidR="00C40F73">
        <w:rPr>
          <w:rFonts w:ascii="Times New Roman" w:hAnsi="Times New Roman" w:cs="Times New Roman"/>
          <w:sz w:val="24"/>
          <w:szCs w:val="24"/>
        </w:rPr>
        <w:t>o</w:t>
      </w:r>
      <w:r w:rsidR="009F670C">
        <w:rPr>
          <w:rFonts w:ascii="Times New Roman" w:hAnsi="Times New Roman" w:cs="Times New Roman"/>
          <w:sz w:val="24"/>
          <w:szCs w:val="24"/>
        </w:rPr>
        <w:t>rough</w:t>
      </w:r>
      <w:r>
        <w:rPr>
          <w:rFonts w:ascii="Times New Roman" w:hAnsi="Times New Roman" w:cs="Times New Roman"/>
          <w:sz w:val="24"/>
          <w:szCs w:val="24"/>
        </w:rPr>
        <w:t xml:space="preserve"> disapproval. The </w:t>
      </w:r>
      <w:r w:rsidR="009F670C">
        <w:rPr>
          <w:rFonts w:ascii="Times New Roman" w:hAnsi="Times New Roman" w:cs="Times New Roman"/>
          <w:sz w:val="24"/>
          <w:szCs w:val="24"/>
        </w:rPr>
        <w:t>reasons for</w:t>
      </w:r>
      <w:r>
        <w:rPr>
          <w:rFonts w:ascii="Times New Roman" w:hAnsi="Times New Roman" w:cs="Times New Roman"/>
          <w:sz w:val="24"/>
          <w:szCs w:val="24"/>
        </w:rPr>
        <w:t xml:space="preserve"> this are that they undermine the fabric and orderly </w:t>
      </w:r>
      <w:r w:rsidR="009F670C">
        <w:rPr>
          <w:rFonts w:ascii="Times New Roman" w:hAnsi="Times New Roman" w:cs="Times New Roman"/>
          <w:sz w:val="24"/>
          <w:szCs w:val="24"/>
        </w:rPr>
        <w:t>function of</w:t>
      </w:r>
      <w:r>
        <w:rPr>
          <w:rFonts w:ascii="Times New Roman" w:hAnsi="Times New Roman" w:cs="Times New Roman"/>
          <w:sz w:val="24"/>
          <w:szCs w:val="24"/>
        </w:rPr>
        <w:t xml:space="preserve"> the country’s institutions. Consequently, </w:t>
      </w:r>
      <w:r w:rsidR="009F670C">
        <w:rPr>
          <w:rFonts w:ascii="Times New Roman" w:hAnsi="Times New Roman" w:cs="Times New Roman"/>
          <w:sz w:val="24"/>
          <w:szCs w:val="24"/>
        </w:rPr>
        <w:t>the proper</w:t>
      </w:r>
      <w:r>
        <w:rPr>
          <w:rFonts w:ascii="Times New Roman" w:hAnsi="Times New Roman" w:cs="Times New Roman"/>
          <w:sz w:val="24"/>
          <w:szCs w:val="24"/>
        </w:rPr>
        <w:t xml:space="preserve"> </w:t>
      </w:r>
      <w:r w:rsidR="009F670C">
        <w:rPr>
          <w:rFonts w:ascii="Times New Roman" w:hAnsi="Times New Roman" w:cs="Times New Roman"/>
          <w:sz w:val="24"/>
          <w:szCs w:val="24"/>
        </w:rPr>
        <w:t>punishment in</w:t>
      </w:r>
      <w:r>
        <w:rPr>
          <w:rFonts w:ascii="Times New Roman" w:hAnsi="Times New Roman" w:cs="Times New Roman"/>
          <w:sz w:val="24"/>
          <w:szCs w:val="24"/>
        </w:rPr>
        <w:t xml:space="preserve"> bribery and corruption cases </w:t>
      </w:r>
      <w:r w:rsidR="009F670C">
        <w:rPr>
          <w:rFonts w:ascii="Times New Roman" w:hAnsi="Times New Roman" w:cs="Times New Roman"/>
          <w:sz w:val="24"/>
          <w:szCs w:val="24"/>
        </w:rPr>
        <w:t>should be</w:t>
      </w:r>
      <w:r>
        <w:rPr>
          <w:rFonts w:ascii="Times New Roman" w:hAnsi="Times New Roman" w:cs="Times New Roman"/>
          <w:sz w:val="24"/>
          <w:szCs w:val="24"/>
        </w:rPr>
        <w:t xml:space="preserve"> impr</w:t>
      </w:r>
      <w:r w:rsidR="00B35D29">
        <w:rPr>
          <w:rFonts w:ascii="Times New Roman" w:hAnsi="Times New Roman" w:cs="Times New Roman"/>
          <w:sz w:val="24"/>
          <w:szCs w:val="24"/>
        </w:rPr>
        <w:t>isonment unless there are circum</w:t>
      </w:r>
      <w:r>
        <w:rPr>
          <w:rFonts w:ascii="Times New Roman" w:hAnsi="Times New Roman" w:cs="Times New Roman"/>
          <w:sz w:val="24"/>
          <w:szCs w:val="24"/>
        </w:rPr>
        <w:t xml:space="preserve">stances </w:t>
      </w:r>
      <w:r w:rsidR="009F670C">
        <w:rPr>
          <w:rFonts w:ascii="Times New Roman" w:hAnsi="Times New Roman" w:cs="Times New Roman"/>
          <w:sz w:val="24"/>
          <w:szCs w:val="24"/>
        </w:rPr>
        <w:t>which indicate</w:t>
      </w:r>
      <w:r>
        <w:rPr>
          <w:rFonts w:ascii="Times New Roman" w:hAnsi="Times New Roman" w:cs="Times New Roman"/>
          <w:sz w:val="24"/>
          <w:szCs w:val="24"/>
        </w:rPr>
        <w:t xml:space="preserve"> that this </w:t>
      </w:r>
      <w:r w:rsidR="0069389B">
        <w:rPr>
          <w:rFonts w:ascii="Times New Roman" w:hAnsi="Times New Roman" w:cs="Times New Roman"/>
          <w:sz w:val="24"/>
          <w:szCs w:val="24"/>
        </w:rPr>
        <w:t xml:space="preserve">would be inappropriate. </w:t>
      </w:r>
    </w:p>
    <w:p w:rsidR="001666D5" w:rsidRDefault="009F670C"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think</w:t>
      </w:r>
      <w:r w:rsidR="0069389B">
        <w:rPr>
          <w:rFonts w:ascii="Times New Roman" w:hAnsi="Times New Roman" w:cs="Times New Roman"/>
          <w:sz w:val="24"/>
          <w:szCs w:val="24"/>
        </w:rPr>
        <w:t xml:space="preserve"> that the learned Magistrate applied the correct principles in sentencing the appellant.</w:t>
      </w:r>
      <w:r w:rsidR="00E178BB">
        <w:rPr>
          <w:rFonts w:ascii="Times New Roman" w:hAnsi="Times New Roman" w:cs="Times New Roman"/>
          <w:sz w:val="24"/>
          <w:szCs w:val="24"/>
        </w:rPr>
        <w:t xml:space="preserve"> H</w:t>
      </w:r>
      <w:r w:rsidR="0069389B">
        <w:rPr>
          <w:rFonts w:ascii="Times New Roman" w:hAnsi="Times New Roman" w:cs="Times New Roman"/>
          <w:sz w:val="24"/>
          <w:szCs w:val="24"/>
        </w:rPr>
        <w:t>e took into account the appellant’s status</w:t>
      </w:r>
      <w:r>
        <w:rPr>
          <w:rFonts w:ascii="Times New Roman" w:hAnsi="Times New Roman" w:cs="Times New Roman"/>
          <w:sz w:val="24"/>
          <w:szCs w:val="24"/>
        </w:rPr>
        <w:t xml:space="preserve"> </w:t>
      </w:r>
      <w:r w:rsidR="005F00F5">
        <w:rPr>
          <w:rFonts w:ascii="Times New Roman" w:hAnsi="Times New Roman" w:cs="Times New Roman"/>
          <w:sz w:val="24"/>
          <w:szCs w:val="24"/>
        </w:rPr>
        <w:t>as a female first offender and gave sound reasons why a fine was inapp</w:t>
      </w:r>
      <w:r w:rsidR="00E178BB">
        <w:rPr>
          <w:rFonts w:ascii="Times New Roman" w:hAnsi="Times New Roman" w:cs="Times New Roman"/>
          <w:sz w:val="24"/>
          <w:szCs w:val="24"/>
        </w:rPr>
        <w:t>ropriate in the circumstances. H</w:t>
      </w:r>
      <w:r w:rsidR="005F00F5">
        <w:rPr>
          <w:rFonts w:ascii="Times New Roman" w:hAnsi="Times New Roman" w:cs="Times New Roman"/>
          <w:sz w:val="24"/>
          <w:szCs w:val="24"/>
        </w:rPr>
        <w:t xml:space="preserve">e noted that the crime of bribery was prevalent. He considered </w:t>
      </w:r>
      <w:r w:rsidR="00EA2B4F">
        <w:rPr>
          <w:rFonts w:ascii="Times New Roman" w:hAnsi="Times New Roman" w:cs="Times New Roman"/>
          <w:sz w:val="24"/>
          <w:szCs w:val="24"/>
        </w:rPr>
        <w:t>too that</w:t>
      </w:r>
      <w:r w:rsidR="00A62ED5">
        <w:rPr>
          <w:rFonts w:ascii="Times New Roman" w:hAnsi="Times New Roman" w:cs="Times New Roman"/>
          <w:sz w:val="24"/>
          <w:szCs w:val="24"/>
        </w:rPr>
        <w:t xml:space="preserve"> the appellant’s moral blameworthiness was</w:t>
      </w:r>
      <w:r w:rsidR="001666D5">
        <w:rPr>
          <w:rFonts w:ascii="Times New Roman" w:hAnsi="Times New Roman" w:cs="Times New Roman"/>
          <w:sz w:val="24"/>
          <w:szCs w:val="24"/>
        </w:rPr>
        <w:t xml:space="preserve"> elevated by the fact that the appellant was a legal practitioner </w:t>
      </w:r>
      <w:r w:rsidR="00EA2B4F">
        <w:rPr>
          <w:rFonts w:ascii="Times New Roman" w:hAnsi="Times New Roman" w:cs="Times New Roman"/>
          <w:sz w:val="24"/>
          <w:szCs w:val="24"/>
        </w:rPr>
        <w:t>who had</w:t>
      </w:r>
      <w:r w:rsidR="001666D5">
        <w:rPr>
          <w:rFonts w:ascii="Times New Roman" w:hAnsi="Times New Roman" w:cs="Times New Roman"/>
          <w:sz w:val="24"/>
          <w:szCs w:val="24"/>
        </w:rPr>
        <w:t xml:space="preserve"> exhibited unparalleled courage by approaching a whole Judge of the High Court in Chamber</w:t>
      </w:r>
      <w:r w:rsidR="00E178BB">
        <w:rPr>
          <w:rFonts w:ascii="Times New Roman" w:hAnsi="Times New Roman" w:cs="Times New Roman"/>
          <w:sz w:val="24"/>
          <w:szCs w:val="24"/>
        </w:rPr>
        <w:t>s</w:t>
      </w:r>
      <w:r w:rsidR="001666D5">
        <w:rPr>
          <w:rFonts w:ascii="Times New Roman" w:hAnsi="Times New Roman" w:cs="Times New Roman"/>
          <w:sz w:val="24"/>
          <w:szCs w:val="24"/>
        </w:rPr>
        <w:t xml:space="preserve"> to offer a bribe.</w:t>
      </w:r>
    </w:p>
    <w:p w:rsidR="001666D5" w:rsidRDefault="001666D5"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Members of the judiciary are required to be persons of unquestionable integrity. S 165 (2) and (3) of </w:t>
      </w:r>
      <w:r w:rsidR="00E178BB">
        <w:rPr>
          <w:rFonts w:ascii="Times New Roman" w:hAnsi="Times New Roman" w:cs="Times New Roman"/>
          <w:sz w:val="24"/>
          <w:szCs w:val="24"/>
        </w:rPr>
        <w:t>the Constitution demands of them to strive to</w:t>
      </w:r>
      <w:r>
        <w:rPr>
          <w:rFonts w:ascii="Times New Roman" w:hAnsi="Times New Roman" w:cs="Times New Roman"/>
          <w:sz w:val="24"/>
          <w:szCs w:val="24"/>
        </w:rPr>
        <w:t xml:space="preserve"> en</w:t>
      </w:r>
      <w:r w:rsidR="00BD723E">
        <w:rPr>
          <w:rFonts w:ascii="Times New Roman" w:hAnsi="Times New Roman" w:cs="Times New Roman"/>
          <w:sz w:val="24"/>
          <w:szCs w:val="24"/>
        </w:rPr>
        <w:t>h</w:t>
      </w:r>
      <w:r>
        <w:rPr>
          <w:rFonts w:ascii="Times New Roman" w:hAnsi="Times New Roman" w:cs="Times New Roman"/>
          <w:sz w:val="24"/>
          <w:szCs w:val="24"/>
        </w:rPr>
        <w:t>ance their independence in order to maintain public confidence in the judicial system and  that in making a judicial  decision, a member of the  judiciary must make  it freely  and without interference or undue influence.</w:t>
      </w:r>
    </w:p>
    <w:p w:rsidR="00AE1DB1" w:rsidRDefault="001666D5"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acting as she did the appellant was undermining public confidence in </w:t>
      </w:r>
      <w:r w:rsidR="00AE1DB1">
        <w:rPr>
          <w:rFonts w:ascii="Times New Roman" w:hAnsi="Times New Roman" w:cs="Times New Roman"/>
          <w:sz w:val="24"/>
          <w:szCs w:val="24"/>
        </w:rPr>
        <w:t>the judicial</w:t>
      </w:r>
      <w:r>
        <w:rPr>
          <w:rFonts w:ascii="Times New Roman" w:hAnsi="Times New Roman" w:cs="Times New Roman"/>
          <w:sz w:val="24"/>
          <w:szCs w:val="24"/>
        </w:rPr>
        <w:t xml:space="preserve"> system. The message that she was sending out to members of the public </w:t>
      </w:r>
      <w:r w:rsidR="00AE1DB1">
        <w:rPr>
          <w:rFonts w:ascii="Times New Roman" w:hAnsi="Times New Roman" w:cs="Times New Roman"/>
          <w:sz w:val="24"/>
          <w:szCs w:val="24"/>
        </w:rPr>
        <w:t xml:space="preserve">was that it was possible to interfere with the judicial function by bribing judges. Members of the judiciary hold the judicial office as a public trust. It is an honour to hold judicial office. The powers exercised by holders of the office belong to the public. Viewed in this light the public are important stakeholders in </w:t>
      </w:r>
      <w:r w:rsidR="00EA2B4F">
        <w:rPr>
          <w:rFonts w:ascii="Times New Roman" w:hAnsi="Times New Roman" w:cs="Times New Roman"/>
          <w:sz w:val="24"/>
          <w:szCs w:val="24"/>
        </w:rPr>
        <w:t>the proper</w:t>
      </w:r>
      <w:r w:rsidR="00E178BB">
        <w:rPr>
          <w:rFonts w:ascii="Times New Roman" w:hAnsi="Times New Roman" w:cs="Times New Roman"/>
          <w:sz w:val="24"/>
          <w:szCs w:val="24"/>
        </w:rPr>
        <w:t xml:space="preserve"> functioning of the </w:t>
      </w:r>
      <w:r w:rsidR="00AE1DB1">
        <w:rPr>
          <w:rFonts w:ascii="Times New Roman" w:hAnsi="Times New Roman" w:cs="Times New Roman"/>
          <w:sz w:val="24"/>
          <w:szCs w:val="24"/>
        </w:rPr>
        <w:t xml:space="preserve">judicial system. It is thus easy to understand why  the Supreme Court in </w:t>
      </w:r>
      <w:r w:rsidR="00AE1DB1" w:rsidRPr="00EB26FB">
        <w:rPr>
          <w:rFonts w:ascii="Times New Roman" w:hAnsi="Times New Roman" w:cs="Times New Roman"/>
          <w:i/>
          <w:sz w:val="24"/>
          <w:szCs w:val="24"/>
        </w:rPr>
        <w:t>S</w:t>
      </w:r>
      <w:r w:rsidR="00AE1DB1">
        <w:rPr>
          <w:rFonts w:ascii="Times New Roman" w:hAnsi="Times New Roman" w:cs="Times New Roman"/>
          <w:sz w:val="24"/>
          <w:szCs w:val="24"/>
        </w:rPr>
        <w:t xml:space="preserve"> v </w:t>
      </w:r>
      <w:r w:rsidR="00AE1DB1" w:rsidRPr="00EB26FB">
        <w:rPr>
          <w:rFonts w:ascii="Times New Roman" w:hAnsi="Times New Roman" w:cs="Times New Roman"/>
          <w:i/>
          <w:sz w:val="24"/>
          <w:szCs w:val="24"/>
        </w:rPr>
        <w:t>Ngara</w:t>
      </w:r>
      <w:r w:rsidR="00E178BB">
        <w:rPr>
          <w:rFonts w:ascii="Times New Roman" w:hAnsi="Times New Roman" w:cs="Times New Roman"/>
          <w:sz w:val="24"/>
          <w:szCs w:val="24"/>
        </w:rPr>
        <w:t xml:space="preserve"> 1987 (1) ZLR 91(S) </w:t>
      </w:r>
      <w:r w:rsidR="00AE1DB1">
        <w:rPr>
          <w:rFonts w:ascii="Times New Roman" w:hAnsi="Times New Roman" w:cs="Times New Roman"/>
          <w:sz w:val="24"/>
          <w:szCs w:val="24"/>
        </w:rPr>
        <w:t xml:space="preserve">  </w:t>
      </w:r>
      <w:r w:rsidR="00E178BB">
        <w:rPr>
          <w:rFonts w:ascii="Times New Roman" w:hAnsi="Times New Roman" w:cs="Times New Roman"/>
          <w:sz w:val="24"/>
          <w:szCs w:val="24"/>
        </w:rPr>
        <w:t>l</w:t>
      </w:r>
      <w:r w:rsidR="00AE1DB1">
        <w:rPr>
          <w:rFonts w:ascii="Times New Roman" w:hAnsi="Times New Roman" w:cs="Times New Roman"/>
          <w:sz w:val="24"/>
          <w:szCs w:val="24"/>
        </w:rPr>
        <w:t>aid down the  correct sentencing approach in bribery and corruption cases, at 10</w:t>
      </w:r>
      <w:r w:rsidR="00E178BB">
        <w:rPr>
          <w:rFonts w:ascii="Times New Roman" w:hAnsi="Times New Roman" w:cs="Times New Roman"/>
          <w:sz w:val="24"/>
          <w:szCs w:val="24"/>
        </w:rPr>
        <w:t>1 C</w:t>
      </w:r>
      <w:r w:rsidR="00AE1DB1">
        <w:rPr>
          <w:rFonts w:ascii="Times New Roman" w:hAnsi="Times New Roman" w:cs="Times New Roman"/>
          <w:sz w:val="24"/>
          <w:szCs w:val="24"/>
        </w:rPr>
        <w:t>, as follows:</w:t>
      </w:r>
    </w:p>
    <w:p w:rsidR="00660BE3" w:rsidRDefault="00AE1DB1" w:rsidP="003E15BF">
      <w:pPr>
        <w:pStyle w:val="ListParagraph"/>
        <w:spacing w:after="0" w:line="240" w:lineRule="auto"/>
        <w:ind w:left="1440"/>
        <w:jc w:val="both"/>
        <w:rPr>
          <w:rFonts w:ascii="Times New Roman" w:hAnsi="Times New Roman" w:cs="Times New Roman"/>
          <w:sz w:val="24"/>
          <w:szCs w:val="24"/>
        </w:rPr>
      </w:pPr>
      <w:r w:rsidRPr="00AF17CF">
        <w:rPr>
          <w:rFonts w:ascii="Times New Roman" w:hAnsi="Times New Roman" w:cs="Times New Roman"/>
        </w:rPr>
        <w:t xml:space="preserve">“ if unchecked or </w:t>
      </w:r>
      <w:r w:rsidR="009E2156" w:rsidRPr="00AF17CF">
        <w:rPr>
          <w:rFonts w:ascii="Times New Roman" w:hAnsi="Times New Roman" w:cs="Times New Roman"/>
        </w:rPr>
        <w:t>inadequately punished</w:t>
      </w:r>
      <w:r w:rsidRPr="00AF17CF">
        <w:rPr>
          <w:rFonts w:ascii="Times New Roman" w:hAnsi="Times New Roman" w:cs="Times New Roman"/>
        </w:rPr>
        <w:t xml:space="preserve">, it will disadvantage society by depriving it of a good </w:t>
      </w:r>
      <w:r w:rsidR="00E178BB">
        <w:rPr>
          <w:rFonts w:ascii="Times New Roman" w:hAnsi="Times New Roman" w:cs="Times New Roman"/>
        </w:rPr>
        <w:t>,</w:t>
      </w:r>
      <w:r w:rsidRPr="00AF17CF">
        <w:rPr>
          <w:rFonts w:ascii="Times New Roman" w:hAnsi="Times New Roman" w:cs="Times New Roman"/>
        </w:rPr>
        <w:t xml:space="preserve">fair  and orderly administration. Deterrence and public </w:t>
      </w:r>
      <w:r w:rsidR="00534DCE" w:rsidRPr="00AF17CF">
        <w:rPr>
          <w:rFonts w:ascii="Times New Roman" w:hAnsi="Times New Roman" w:cs="Times New Roman"/>
        </w:rPr>
        <w:t>indignation are</w:t>
      </w:r>
      <w:r w:rsidR="00660BE3" w:rsidRPr="00AF17CF">
        <w:rPr>
          <w:rFonts w:ascii="Times New Roman" w:hAnsi="Times New Roman" w:cs="Times New Roman"/>
        </w:rPr>
        <w:t xml:space="preserve"> the factors which </w:t>
      </w:r>
      <w:r w:rsidR="00534DCE" w:rsidRPr="00AF17CF">
        <w:rPr>
          <w:rFonts w:ascii="Times New Roman" w:hAnsi="Times New Roman" w:cs="Times New Roman"/>
        </w:rPr>
        <w:t>must predominate</w:t>
      </w:r>
      <w:r w:rsidR="00660BE3" w:rsidRPr="00AF17CF">
        <w:rPr>
          <w:rFonts w:ascii="Times New Roman" w:hAnsi="Times New Roman" w:cs="Times New Roman"/>
        </w:rPr>
        <w:t xml:space="preserve"> above all others in the assessment of </w:t>
      </w:r>
      <w:r w:rsidR="00EB26FB">
        <w:rPr>
          <w:rFonts w:ascii="Times New Roman" w:hAnsi="Times New Roman" w:cs="Times New Roman"/>
        </w:rPr>
        <w:t>the penalty</w:t>
      </w:r>
      <w:r w:rsidR="00660BE3">
        <w:rPr>
          <w:rFonts w:ascii="Times New Roman" w:hAnsi="Times New Roman" w:cs="Times New Roman"/>
          <w:sz w:val="24"/>
          <w:szCs w:val="24"/>
        </w:rPr>
        <w:t>”.</w:t>
      </w:r>
    </w:p>
    <w:p w:rsidR="00660BE3" w:rsidRDefault="00660BE3" w:rsidP="003E1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See also </w:t>
      </w:r>
      <w:r w:rsidRPr="00EA2B4F">
        <w:rPr>
          <w:rFonts w:ascii="Times New Roman" w:hAnsi="Times New Roman" w:cs="Times New Roman"/>
          <w:i/>
          <w:sz w:val="24"/>
          <w:szCs w:val="24"/>
        </w:rPr>
        <w:t xml:space="preserve">S </w:t>
      </w:r>
      <w:r w:rsidRPr="00EA2B4F">
        <w:rPr>
          <w:rFonts w:ascii="Times New Roman" w:hAnsi="Times New Roman" w:cs="Times New Roman"/>
          <w:sz w:val="24"/>
          <w:szCs w:val="24"/>
        </w:rPr>
        <w:t>v</w:t>
      </w:r>
      <w:r w:rsidRPr="00EA2B4F">
        <w:rPr>
          <w:rFonts w:ascii="Times New Roman" w:hAnsi="Times New Roman" w:cs="Times New Roman"/>
          <w:i/>
          <w:sz w:val="24"/>
          <w:szCs w:val="24"/>
        </w:rPr>
        <w:t xml:space="preserve"> Lawrence and </w:t>
      </w:r>
      <w:r w:rsidR="00EB26FB" w:rsidRPr="00EA2B4F">
        <w:rPr>
          <w:rFonts w:ascii="Times New Roman" w:hAnsi="Times New Roman" w:cs="Times New Roman"/>
          <w:i/>
          <w:sz w:val="24"/>
          <w:szCs w:val="24"/>
        </w:rPr>
        <w:t>Anor</w:t>
      </w:r>
      <w:r w:rsidR="00EB26FB">
        <w:rPr>
          <w:rFonts w:ascii="Times New Roman" w:hAnsi="Times New Roman" w:cs="Times New Roman"/>
          <w:sz w:val="24"/>
          <w:szCs w:val="24"/>
        </w:rPr>
        <w:t xml:space="preserve"> </w:t>
      </w:r>
      <w:r w:rsidR="00EB26FB" w:rsidRPr="00660BE3">
        <w:rPr>
          <w:rFonts w:ascii="Times New Roman" w:hAnsi="Times New Roman" w:cs="Times New Roman"/>
          <w:sz w:val="24"/>
          <w:szCs w:val="24"/>
        </w:rPr>
        <w:t>1989</w:t>
      </w:r>
      <w:r w:rsidR="00EB26FB">
        <w:rPr>
          <w:rFonts w:ascii="Times New Roman" w:hAnsi="Times New Roman" w:cs="Times New Roman"/>
          <w:sz w:val="24"/>
          <w:szCs w:val="24"/>
        </w:rPr>
        <w:t>)</w:t>
      </w:r>
      <w:r w:rsidR="00E178BB">
        <w:rPr>
          <w:rFonts w:ascii="Times New Roman" w:hAnsi="Times New Roman" w:cs="Times New Roman"/>
          <w:sz w:val="24"/>
          <w:szCs w:val="24"/>
        </w:rPr>
        <w:t>(</w:t>
      </w:r>
      <w:r>
        <w:rPr>
          <w:rFonts w:ascii="Times New Roman" w:hAnsi="Times New Roman" w:cs="Times New Roman"/>
          <w:sz w:val="24"/>
          <w:szCs w:val="24"/>
        </w:rPr>
        <w:t>1) 29 (SC)</w:t>
      </w:r>
    </w:p>
    <w:p w:rsidR="00660BE3" w:rsidRDefault="00660BE3" w:rsidP="003E15BF">
      <w:pPr>
        <w:spacing w:after="0" w:line="360" w:lineRule="auto"/>
        <w:jc w:val="both"/>
        <w:rPr>
          <w:rFonts w:ascii="Times New Roman" w:hAnsi="Times New Roman" w:cs="Times New Roman"/>
          <w:sz w:val="24"/>
          <w:szCs w:val="24"/>
        </w:rPr>
      </w:pPr>
    </w:p>
    <w:p w:rsidR="00660BE3" w:rsidRDefault="00660BE3"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By incarcerating the appellant the learned magistrate was giving expression to the need to ensure </w:t>
      </w:r>
      <w:r w:rsidR="008710F1">
        <w:rPr>
          <w:rFonts w:ascii="Times New Roman" w:hAnsi="Times New Roman" w:cs="Times New Roman"/>
          <w:sz w:val="24"/>
          <w:szCs w:val="24"/>
        </w:rPr>
        <w:t>that deterrence</w:t>
      </w:r>
      <w:r>
        <w:rPr>
          <w:rFonts w:ascii="Times New Roman" w:hAnsi="Times New Roman" w:cs="Times New Roman"/>
          <w:sz w:val="24"/>
          <w:szCs w:val="24"/>
        </w:rPr>
        <w:t xml:space="preserve"> and </w:t>
      </w:r>
      <w:r w:rsidR="008710F1">
        <w:rPr>
          <w:rFonts w:ascii="Times New Roman" w:hAnsi="Times New Roman" w:cs="Times New Roman"/>
          <w:sz w:val="24"/>
          <w:szCs w:val="24"/>
        </w:rPr>
        <w:t>public indignation</w:t>
      </w:r>
      <w:r>
        <w:rPr>
          <w:rFonts w:ascii="Times New Roman" w:hAnsi="Times New Roman" w:cs="Times New Roman"/>
          <w:sz w:val="24"/>
          <w:szCs w:val="24"/>
        </w:rPr>
        <w:t xml:space="preserve"> </w:t>
      </w:r>
      <w:r w:rsidR="008710F1">
        <w:rPr>
          <w:rFonts w:ascii="Times New Roman" w:hAnsi="Times New Roman" w:cs="Times New Roman"/>
          <w:sz w:val="24"/>
          <w:szCs w:val="24"/>
        </w:rPr>
        <w:t>predominated over</w:t>
      </w:r>
      <w:r>
        <w:rPr>
          <w:rFonts w:ascii="Times New Roman" w:hAnsi="Times New Roman" w:cs="Times New Roman"/>
          <w:sz w:val="24"/>
          <w:szCs w:val="24"/>
        </w:rPr>
        <w:t xml:space="preserve"> all other factors in </w:t>
      </w:r>
      <w:r w:rsidR="008710F1">
        <w:rPr>
          <w:rFonts w:ascii="Times New Roman" w:hAnsi="Times New Roman" w:cs="Times New Roman"/>
          <w:sz w:val="24"/>
          <w:szCs w:val="24"/>
        </w:rPr>
        <w:t>determining an</w:t>
      </w:r>
      <w:r>
        <w:rPr>
          <w:rFonts w:ascii="Times New Roman" w:hAnsi="Times New Roman" w:cs="Times New Roman"/>
          <w:sz w:val="24"/>
          <w:szCs w:val="24"/>
        </w:rPr>
        <w:t xml:space="preserve"> appropriate sentence.</w:t>
      </w:r>
    </w:p>
    <w:p w:rsidR="008710F1" w:rsidRDefault="00660BE3" w:rsidP="003E15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Judges sit in the higher courts </w:t>
      </w:r>
      <w:r w:rsidR="008710F1">
        <w:rPr>
          <w:rFonts w:ascii="Times New Roman" w:hAnsi="Times New Roman" w:cs="Times New Roman"/>
          <w:sz w:val="24"/>
          <w:szCs w:val="24"/>
        </w:rPr>
        <w:t xml:space="preserve">of the land. The </w:t>
      </w:r>
      <w:r w:rsidR="00EA2B4F">
        <w:rPr>
          <w:rFonts w:ascii="Times New Roman" w:hAnsi="Times New Roman" w:cs="Times New Roman"/>
          <w:sz w:val="24"/>
          <w:szCs w:val="24"/>
        </w:rPr>
        <w:t>magistrates’</w:t>
      </w:r>
      <w:r w:rsidR="008710F1">
        <w:rPr>
          <w:rFonts w:ascii="Times New Roman" w:hAnsi="Times New Roman" w:cs="Times New Roman"/>
          <w:sz w:val="24"/>
          <w:szCs w:val="24"/>
        </w:rPr>
        <w:t xml:space="preserve"> court, correctly </w:t>
      </w:r>
      <w:r w:rsidR="00E55B90">
        <w:rPr>
          <w:rFonts w:ascii="Times New Roman" w:hAnsi="Times New Roman" w:cs="Times New Roman"/>
          <w:sz w:val="24"/>
          <w:szCs w:val="24"/>
        </w:rPr>
        <w:t>in our</w:t>
      </w:r>
      <w:r w:rsidR="008710F1">
        <w:rPr>
          <w:rFonts w:ascii="Times New Roman" w:hAnsi="Times New Roman" w:cs="Times New Roman"/>
          <w:sz w:val="24"/>
          <w:szCs w:val="24"/>
        </w:rPr>
        <w:t xml:space="preserve"> </w:t>
      </w:r>
      <w:r w:rsidR="00E55B90">
        <w:rPr>
          <w:rFonts w:ascii="Times New Roman" w:hAnsi="Times New Roman" w:cs="Times New Roman"/>
          <w:sz w:val="24"/>
          <w:szCs w:val="24"/>
        </w:rPr>
        <w:t>view</w:t>
      </w:r>
      <w:r w:rsidR="002D07B9">
        <w:rPr>
          <w:rFonts w:ascii="Times New Roman" w:hAnsi="Times New Roman" w:cs="Times New Roman"/>
          <w:sz w:val="24"/>
          <w:szCs w:val="24"/>
        </w:rPr>
        <w:t>,</w:t>
      </w:r>
      <w:r w:rsidR="00E55B90">
        <w:rPr>
          <w:rFonts w:ascii="Times New Roman" w:hAnsi="Times New Roman" w:cs="Times New Roman"/>
          <w:sz w:val="24"/>
          <w:szCs w:val="24"/>
        </w:rPr>
        <w:t xml:space="preserve"> realised</w:t>
      </w:r>
      <w:r w:rsidR="008710F1">
        <w:rPr>
          <w:rFonts w:ascii="Times New Roman" w:hAnsi="Times New Roman" w:cs="Times New Roman"/>
          <w:sz w:val="24"/>
          <w:szCs w:val="24"/>
        </w:rPr>
        <w:t xml:space="preserve"> the need for the courts themselves, in sentencing </w:t>
      </w:r>
      <w:r w:rsidR="00E55B90">
        <w:rPr>
          <w:rFonts w:ascii="Times New Roman" w:hAnsi="Times New Roman" w:cs="Times New Roman"/>
          <w:sz w:val="24"/>
          <w:szCs w:val="24"/>
        </w:rPr>
        <w:t>offenders for</w:t>
      </w:r>
      <w:r w:rsidR="008710F1">
        <w:rPr>
          <w:rFonts w:ascii="Times New Roman" w:hAnsi="Times New Roman" w:cs="Times New Roman"/>
          <w:sz w:val="24"/>
          <w:szCs w:val="24"/>
        </w:rPr>
        <w:t xml:space="preserve"> bribing </w:t>
      </w:r>
      <w:r w:rsidR="00E178BB">
        <w:rPr>
          <w:rFonts w:ascii="Times New Roman" w:hAnsi="Times New Roman" w:cs="Times New Roman"/>
          <w:sz w:val="24"/>
          <w:szCs w:val="24"/>
        </w:rPr>
        <w:t xml:space="preserve">  </w:t>
      </w:r>
      <w:r w:rsidR="008710F1">
        <w:rPr>
          <w:rFonts w:ascii="Times New Roman" w:hAnsi="Times New Roman" w:cs="Times New Roman"/>
          <w:sz w:val="24"/>
          <w:szCs w:val="24"/>
        </w:rPr>
        <w:t xml:space="preserve">members of </w:t>
      </w:r>
      <w:r w:rsidR="00E55B90">
        <w:rPr>
          <w:rFonts w:ascii="Times New Roman" w:hAnsi="Times New Roman" w:cs="Times New Roman"/>
          <w:sz w:val="24"/>
          <w:szCs w:val="24"/>
        </w:rPr>
        <w:t>the judiciary</w:t>
      </w:r>
      <w:r w:rsidR="008710F1">
        <w:rPr>
          <w:rFonts w:ascii="Times New Roman" w:hAnsi="Times New Roman" w:cs="Times New Roman"/>
          <w:sz w:val="24"/>
          <w:szCs w:val="24"/>
        </w:rPr>
        <w:t xml:space="preserve">, to sent out a </w:t>
      </w:r>
      <w:r w:rsidR="00E55B90">
        <w:rPr>
          <w:rFonts w:ascii="Times New Roman" w:hAnsi="Times New Roman" w:cs="Times New Roman"/>
          <w:sz w:val="24"/>
          <w:szCs w:val="24"/>
        </w:rPr>
        <w:t>clear message</w:t>
      </w:r>
      <w:r w:rsidR="008710F1">
        <w:rPr>
          <w:rFonts w:ascii="Times New Roman" w:hAnsi="Times New Roman" w:cs="Times New Roman"/>
          <w:sz w:val="24"/>
          <w:szCs w:val="24"/>
        </w:rPr>
        <w:t xml:space="preserve"> that society</w:t>
      </w:r>
      <w:r w:rsidR="00E55B90">
        <w:rPr>
          <w:rFonts w:ascii="Times New Roman" w:hAnsi="Times New Roman" w:cs="Times New Roman"/>
          <w:sz w:val="24"/>
          <w:szCs w:val="24"/>
        </w:rPr>
        <w:t>, through the</w:t>
      </w:r>
      <w:r w:rsidR="008710F1">
        <w:rPr>
          <w:rFonts w:ascii="Times New Roman" w:hAnsi="Times New Roman" w:cs="Times New Roman"/>
          <w:sz w:val="24"/>
          <w:szCs w:val="24"/>
        </w:rPr>
        <w:t xml:space="preserve"> courts, did not condone this offence. The learned  magistrate said in this regard:</w:t>
      </w:r>
    </w:p>
    <w:p w:rsidR="008710F1" w:rsidRDefault="008710F1" w:rsidP="003E15BF">
      <w:pPr>
        <w:pStyle w:val="ListParagraph"/>
        <w:spacing w:after="0" w:line="360" w:lineRule="auto"/>
        <w:jc w:val="both"/>
        <w:rPr>
          <w:rFonts w:ascii="Times New Roman" w:hAnsi="Times New Roman" w:cs="Times New Roman"/>
          <w:sz w:val="24"/>
          <w:szCs w:val="24"/>
        </w:rPr>
      </w:pPr>
    </w:p>
    <w:p w:rsidR="00D009C7" w:rsidRDefault="008710F1" w:rsidP="003E15BF">
      <w:pPr>
        <w:pStyle w:val="ListParagraph"/>
        <w:spacing w:after="0" w:line="240" w:lineRule="auto"/>
        <w:jc w:val="both"/>
        <w:rPr>
          <w:rFonts w:ascii="Times New Roman" w:hAnsi="Times New Roman" w:cs="Times New Roman"/>
        </w:rPr>
      </w:pPr>
      <w:r w:rsidRPr="00006F1A">
        <w:rPr>
          <w:rFonts w:ascii="Times New Roman" w:hAnsi="Times New Roman" w:cs="Times New Roman"/>
        </w:rPr>
        <w:t>“This crime is preval</w:t>
      </w:r>
      <w:r w:rsidR="00E178BB">
        <w:rPr>
          <w:rFonts w:ascii="Times New Roman" w:hAnsi="Times New Roman" w:cs="Times New Roman"/>
        </w:rPr>
        <w:t>ent and you showed criminal dar</w:t>
      </w:r>
      <w:r w:rsidRPr="00006F1A">
        <w:rPr>
          <w:rFonts w:ascii="Times New Roman" w:hAnsi="Times New Roman" w:cs="Times New Roman"/>
        </w:rPr>
        <w:t xml:space="preserve">ing by approaching a Judge </w:t>
      </w:r>
      <w:r w:rsidR="00006F1A" w:rsidRPr="00006F1A">
        <w:rPr>
          <w:rFonts w:ascii="Times New Roman" w:hAnsi="Times New Roman" w:cs="Times New Roman"/>
        </w:rPr>
        <w:t>of the</w:t>
      </w:r>
      <w:r w:rsidRPr="00006F1A">
        <w:rPr>
          <w:rFonts w:ascii="Times New Roman" w:hAnsi="Times New Roman" w:cs="Times New Roman"/>
        </w:rPr>
        <w:t xml:space="preserve"> High Court </w:t>
      </w:r>
      <w:r w:rsidR="00D009C7" w:rsidRPr="00006F1A">
        <w:rPr>
          <w:rFonts w:ascii="Times New Roman" w:hAnsi="Times New Roman" w:cs="Times New Roman"/>
        </w:rPr>
        <w:t>in her</w:t>
      </w:r>
      <w:r w:rsidRPr="00006F1A">
        <w:rPr>
          <w:rFonts w:ascii="Times New Roman" w:hAnsi="Times New Roman" w:cs="Times New Roman"/>
        </w:rPr>
        <w:t xml:space="preserve"> Chambers in order to give her the token of appreciation. Courts must make a </w:t>
      </w:r>
      <w:r w:rsidR="00006F1A" w:rsidRPr="00006F1A">
        <w:rPr>
          <w:rFonts w:ascii="Times New Roman" w:hAnsi="Times New Roman" w:cs="Times New Roman"/>
        </w:rPr>
        <w:t>stand against</w:t>
      </w:r>
      <w:r w:rsidR="00E178BB">
        <w:rPr>
          <w:rFonts w:ascii="Times New Roman" w:hAnsi="Times New Roman" w:cs="Times New Roman"/>
        </w:rPr>
        <w:t xml:space="preserve"> such abuse of</w:t>
      </w:r>
      <w:r w:rsidRPr="00006F1A">
        <w:rPr>
          <w:rFonts w:ascii="Times New Roman" w:hAnsi="Times New Roman" w:cs="Times New Roman"/>
        </w:rPr>
        <w:t xml:space="preserve"> Courts themselves and it is true that the Legislature  allows the option of a fine in this case but there  are certain offences which  by their nature, never mind what the Legislature has provided for, call for custodial penalties</w:t>
      </w:r>
      <w:r w:rsidR="00AE1DB1" w:rsidRPr="00006F1A">
        <w:rPr>
          <w:rFonts w:ascii="Times New Roman" w:hAnsi="Times New Roman" w:cs="Times New Roman"/>
        </w:rPr>
        <w:t xml:space="preserve"> </w:t>
      </w:r>
      <w:r w:rsidRPr="00006F1A">
        <w:rPr>
          <w:rFonts w:ascii="Times New Roman" w:hAnsi="Times New Roman" w:cs="Times New Roman"/>
        </w:rPr>
        <w:t>…….”</w:t>
      </w:r>
      <w:r w:rsidR="00AE1DB1" w:rsidRPr="00006F1A">
        <w:rPr>
          <w:rFonts w:ascii="Times New Roman" w:hAnsi="Times New Roman" w:cs="Times New Roman"/>
        </w:rPr>
        <w:t xml:space="preserve">      </w:t>
      </w:r>
    </w:p>
    <w:p w:rsidR="00D009C7" w:rsidRPr="00D009C7" w:rsidRDefault="00D009C7" w:rsidP="003E15BF">
      <w:pPr>
        <w:pStyle w:val="ListParagraph"/>
        <w:spacing w:after="0" w:line="240" w:lineRule="auto"/>
        <w:jc w:val="both"/>
        <w:rPr>
          <w:rFonts w:ascii="Times New Roman" w:hAnsi="Times New Roman" w:cs="Times New Roman"/>
          <w:sz w:val="24"/>
          <w:szCs w:val="24"/>
        </w:rPr>
      </w:pPr>
    </w:p>
    <w:p w:rsidR="004D4CD8" w:rsidRPr="00517D05" w:rsidRDefault="00517D05" w:rsidP="003E15BF">
      <w:pPr>
        <w:pStyle w:val="ListParagraph"/>
        <w:numPr>
          <w:ilvl w:val="0"/>
          <w:numId w:val="1"/>
        </w:numPr>
        <w:spacing w:after="0" w:line="360" w:lineRule="auto"/>
        <w:jc w:val="both"/>
        <w:rPr>
          <w:rFonts w:ascii="Times New Roman" w:hAnsi="Times New Roman" w:cs="Times New Roman"/>
          <w:sz w:val="24"/>
          <w:szCs w:val="24"/>
        </w:rPr>
      </w:pPr>
      <w:r w:rsidRPr="00D009C7">
        <w:rPr>
          <w:rFonts w:ascii="Times New Roman" w:hAnsi="Times New Roman" w:cs="Times New Roman"/>
          <w:sz w:val="24"/>
          <w:szCs w:val="24"/>
        </w:rPr>
        <w:t>That the</w:t>
      </w:r>
      <w:r w:rsidR="00D009C7">
        <w:rPr>
          <w:rFonts w:ascii="Times New Roman" w:hAnsi="Times New Roman" w:cs="Times New Roman"/>
          <w:sz w:val="24"/>
          <w:szCs w:val="24"/>
        </w:rPr>
        <w:t xml:space="preserve"> bribe was offered not as an inducement </w:t>
      </w:r>
      <w:r>
        <w:rPr>
          <w:rFonts w:ascii="Times New Roman" w:hAnsi="Times New Roman" w:cs="Times New Roman"/>
          <w:sz w:val="24"/>
          <w:szCs w:val="24"/>
        </w:rPr>
        <w:t xml:space="preserve">to </w:t>
      </w:r>
      <w:r w:rsidR="00C40F73">
        <w:rPr>
          <w:rFonts w:ascii="Times New Roman" w:hAnsi="Times New Roman" w:cs="Times New Roman"/>
          <w:sz w:val="24"/>
          <w:szCs w:val="24"/>
        </w:rPr>
        <w:t>decide the</w:t>
      </w:r>
      <w:r w:rsidR="00E178BB">
        <w:rPr>
          <w:rFonts w:ascii="Times New Roman" w:hAnsi="Times New Roman" w:cs="Times New Roman"/>
          <w:sz w:val="24"/>
          <w:szCs w:val="24"/>
        </w:rPr>
        <w:t xml:space="preserve"> </w:t>
      </w:r>
      <w:r w:rsidR="00D009C7">
        <w:rPr>
          <w:rFonts w:ascii="Times New Roman" w:hAnsi="Times New Roman" w:cs="Times New Roman"/>
          <w:sz w:val="24"/>
          <w:szCs w:val="24"/>
        </w:rPr>
        <w:t xml:space="preserve">court </w:t>
      </w:r>
      <w:r w:rsidR="00E55B90">
        <w:rPr>
          <w:rFonts w:ascii="Times New Roman" w:hAnsi="Times New Roman" w:cs="Times New Roman"/>
          <w:sz w:val="24"/>
          <w:szCs w:val="24"/>
        </w:rPr>
        <w:t>case in</w:t>
      </w:r>
      <w:r w:rsidR="00D009C7">
        <w:rPr>
          <w:rFonts w:ascii="Times New Roman" w:hAnsi="Times New Roman" w:cs="Times New Roman"/>
          <w:sz w:val="24"/>
          <w:szCs w:val="24"/>
        </w:rPr>
        <w:t xml:space="preserve"> a certain way but as </w:t>
      </w:r>
      <w:r w:rsidR="00E55B90">
        <w:rPr>
          <w:rFonts w:ascii="Times New Roman" w:hAnsi="Times New Roman" w:cs="Times New Roman"/>
          <w:sz w:val="24"/>
          <w:szCs w:val="24"/>
        </w:rPr>
        <w:t>a reward</w:t>
      </w:r>
      <w:r w:rsidR="00D009C7">
        <w:rPr>
          <w:rFonts w:ascii="Times New Roman" w:hAnsi="Times New Roman" w:cs="Times New Roman"/>
          <w:sz w:val="24"/>
          <w:szCs w:val="24"/>
        </w:rPr>
        <w:t xml:space="preserve"> for having </w:t>
      </w:r>
      <w:r w:rsidR="00E55B90">
        <w:rPr>
          <w:rFonts w:ascii="Times New Roman" w:hAnsi="Times New Roman" w:cs="Times New Roman"/>
          <w:sz w:val="24"/>
          <w:szCs w:val="24"/>
        </w:rPr>
        <w:t>decided the</w:t>
      </w:r>
      <w:r w:rsidR="00D009C7">
        <w:rPr>
          <w:rFonts w:ascii="Times New Roman" w:hAnsi="Times New Roman" w:cs="Times New Roman"/>
          <w:sz w:val="24"/>
          <w:szCs w:val="24"/>
        </w:rPr>
        <w:t xml:space="preserve"> matter as the Judge did is to us a distinction without a difference. Even for purposes of founding </w:t>
      </w:r>
      <w:r>
        <w:rPr>
          <w:rFonts w:ascii="Times New Roman" w:hAnsi="Times New Roman" w:cs="Times New Roman"/>
          <w:sz w:val="24"/>
          <w:szCs w:val="24"/>
        </w:rPr>
        <w:t>criminal liability</w:t>
      </w:r>
      <w:r w:rsidR="00D009C7">
        <w:rPr>
          <w:rFonts w:ascii="Times New Roman" w:hAnsi="Times New Roman" w:cs="Times New Roman"/>
          <w:sz w:val="24"/>
          <w:szCs w:val="24"/>
        </w:rPr>
        <w:t xml:space="preserve"> the lawgiver defined both scenarios as </w:t>
      </w:r>
      <w:r w:rsidR="00C40F73">
        <w:rPr>
          <w:rFonts w:ascii="Times New Roman" w:hAnsi="Times New Roman" w:cs="Times New Roman"/>
          <w:sz w:val="24"/>
          <w:szCs w:val="24"/>
        </w:rPr>
        <w:t>the offence</w:t>
      </w:r>
      <w:r w:rsidR="00D009C7">
        <w:rPr>
          <w:rFonts w:ascii="Times New Roman" w:hAnsi="Times New Roman" w:cs="Times New Roman"/>
          <w:sz w:val="24"/>
          <w:szCs w:val="24"/>
        </w:rPr>
        <w:t xml:space="preserve"> </w:t>
      </w:r>
      <w:r w:rsidR="00C40F73">
        <w:rPr>
          <w:rFonts w:ascii="Times New Roman" w:hAnsi="Times New Roman" w:cs="Times New Roman"/>
          <w:sz w:val="24"/>
          <w:szCs w:val="24"/>
        </w:rPr>
        <w:t>of bribery</w:t>
      </w:r>
      <w:r w:rsidR="00D009C7">
        <w:rPr>
          <w:rFonts w:ascii="Times New Roman" w:hAnsi="Times New Roman" w:cs="Times New Roman"/>
          <w:sz w:val="24"/>
          <w:szCs w:val="24"/>
        </w:rPr>
        <w:t xml:space="preserve">. What </w:t>
      </w:r>
      <w:r>
        <w:rPr>
          <w:rFonts w:ascii="Times New Roman" w:hAnsi="Times New Roman" w:cs="Times New Roman"/>
          <w:sz w:val="24"/>
          <w:szCs w:val="24"/>
        </w:rPr>
        <w:t>remains paramount</w:t>
      </w:r>
      <w:r w:rsidR="00D009C7">
        <w:rPr>
          <w:rFonts w:ascii="Times New Roman" w:hAnsi="Times New Roman" w:cs="Times New Roman"/>
          <w:sz w:val="24"/>
          <w:szCs w:val="24"/>
        </w:rPr>
        <w:t xml:space="preserve"> is that </w:t>
      </w:r>
      <w:r>
        <w:rPr>
          <w:rFonts w:ascii="Times New Roman" w:hAnsi="Times New Roman" w:cs="Times New Roman"/>
          <w:sz w:val="24"/>
          <w:szCs w:val="24"/>
        </w:rPr>
        <w:t>the appellant</w:t>
      </w:r>
      <w:r w:rsidR="00C40F73">
        <w:rPr>
          <w:rFonts w:ascii="Times New Roman" w:hAnsi="Times New Roman" w:cs="Times New Roman"/>
          <w:sz w:val="24"/>
          <w:szCs w:val="24"/>
        </w:rPr>
        <w:t>’</w:t>
      </w:r>
      <w:r>
        <w:rPr>
          <w:rFonts w:ascii="Times New Roman" w:hAnsi="Times New Roman" w:cs="Times New Roman"/>
          <w:sz w:val="24"/>
          <w:szCs w:val="24"/>
        </w:rPr>
        <w:t>s</w:t>
      </w:r>
      <w:r w:rsidR="00D009C7">
        <w:rPr>
          <w:rFonts w:ascii="Times New Roman" w:hAnsi="Times New Roman" w:cs="Times New Roman"/>
          <w:sz w:val="24"/>
          <w:szCs w:val="24"/>
        </w:rPr>
        <w:t xml:space="preserve"> conduct undermined public confidence i</w:t>
      </w:r>
      <w:r w:rsidR="00E55B90">
        <w:rPr>
          <w:rFonts w:ascii="Times New Roman" w:hAnsi="Times New Roman" w:cs="Times New Roman"/>
          <w:sz w:val="24"/>
          <w:szCs w:val="24"/>
        </w:rPr>
        <w:t>n the integrity of the judicial system.</w:t>
      </w:r>
      <w:r w:rsidR="00D009C7">
        <w:rPr>
          <w:rFonts w:ascii="Times New Roman" w:hAnsi="Times New Roman" w:cs="Times New Roman"/>
          <w:sz w:val="24"/>
          <w:szCs w:val="24"/>
        </w:rPr>
        <w:t xml:space="preserve"> </w:t>
      </w:r>
      <w:r w:rsidR="00D009C7" w:rsidRPr="00D009C7">
        <w:rPr>
          <w:rFonts w:ascii="Times New Roman" w:hAnsi="Times New Roman" w:cs="Times New Roman"/>
          <w:sz w:val="24"/>
          <w:szCs w:val="24"/>
        </w:rPr>
        <w:t xml:space="preserve"> </w:t>
      </w:r>
      <w:r w:rsidR="00AE1DB1" w:rsidRPr="00D009C7">
        <w:rPr>
          <w:rFonts w:ascii="Times New Roman" w:hAnsi="Times New Roman" w:cs="Times New Roman"/>
          <w:sz w:val="24"/>
          <w:szCs w:val="24"/>
        </w:rPr>
        <w:t xml:space="preserve"> </w:t>
      </w:r>
    </w:p>
    <w:p w:rsidR="00517D05" w:rsidRPr="00517D05" w:rsidRDefault="00517D05" w:rsidP="003E15B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7D05">
        <w:rPr>
          <w:rFonts w:ascii="Times New Roman" w:hAnsi="Times New Roman" w:cs="Times New Roman"/>
          <w:sz w:val="24"/>
          <w:szCs w:val="24"/>
        </w:rPr>
        <w:t>In the circumstances the first, third and sixth grounds of appeal are without merit.  The sentence imposed does not induce a sense of shock.  Sufficient weight was accorded to the appellant’s status as a female first offender, a fine was properly discounted, due regard was had to the need for individual as well as general deterrence and the seriousness of the offence was not exaggerated at all.</w:t>
      </w:r>
    </w:p>
    <w:p w:rsidR="00517D05" w:rsidRDefault="00517D05" w:rsidP="003E15BF">
      <w:pPr>
        <w:pStyle w:val="ListParagraph"/>
        <w:numPr>
          <w:ilvl w:val="0"/>
          <w:numId w:val="1"/>
        </w:numPr>
        <w:spacing w:line="360" w:lineRule="auto"/>
        <w:jc w:val="both"/>
        <w:rPr>
          <w:rFonts w:ascii="Times New Roman" w:hAnsi="Times New Roman" w:cs="Times New Roman"/>
          <w:sz w:val="24"/>
          <w:szCs w:val="24"/>
        </w:rPr>
      </w:pPr>
      <w:r w:rsidRPr="00517D05">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517D05">
        <w:rPr>
          <w:rFonts w:ascii="Times New Roman" w:hAnsi="Times New Roman" w:cs="Times New Roman"/>
          <w:i/>
          <w:sz w:val="24"/>
          <w:szCs w:val="24"/>
        </w:rPr>
        <w:t>Adolfo</w:t>
      </w:r>
      <w:r>
        <w:rPr>
          <w:rFonts w:ascii="Times New Roman" w:hAnsi="Times New Roman" w:cs="Times New Roman"/>
          <w:sz w:val="24"/>
          <w:szCs w:val="24"/>
        </w:rPr>
        <w:t xml:space="preserve"> 1991(2) ZLR 325(H), cited in the appellant’s heads of argument, does not </w:t>
      </w:r>
      <w:r w:rsidR="00E178BB">
        <w:rPr>
          <w:rFonts w:ascii="Times New Roman" w:hAnsi="Times New Roman" w:cs="Times New Roman"/>
          <w:sz w:val="24"/>
          <w:szCs w:val="24"/>
        </w:rPr>
        <w:t>assist her at all.  It under</w:t>
      </w:r>
      <w:r w:rsidR="00C40F73">
        <w:rPr>
          <w:rFonts w:ascii="Times New Roman" w:hAnsi="Times New Roman" w:cs="Times New Roman"/>
          <w:sz w:val="24"/>
          <w:szCs w:val="24"/>
        </w:rPr>
        <w:t>scores</w:t>
      </w:r>
      <w:r w:rsidR="00E178BB">
        <w:rPr>
          <w:rFonts w:ascii="Times New Roman" w:hAnsi="Times New Roman" w:cs="Times New Roman"/>
          <w:sz w:val="24"/>
          <w:szCs w:val="24"/>
        </w:rPr>
        <w:t xml:space="preserve"> </w:t>
      </w:r>
      <w:r w:rsidR="00C40F73">
        <w:rPr>
          <w:rFonts w:ascii="Times New Roman" w:hAnsi="Times New Roman" w:cs="Times New Roman"/>
          <w:sz w:val="24"/>
          <w:szCs w:val="24"/>
        </w:rPr>
        <w:t>the point</w:t>
      </w:r>
      <w:r>
        <w:rPr>
          <w:rFonts w:ascii="Times New Roman" w:hAnsi="Times New Roman" w:cs="Times New Roman"/>
          <w:sz w:val="24"/>
          <w:szCs w:val="24"/>
        </w:rPr>
        <w:t xml:space="preserve"> that sentences for bribery depend on the circumstances of each matter.</w:t>
      </w:r>
    </w:p>
    <w:p w:rsidR="00517D05" w:rsidRDefault="00517D05" w:rsidP="003E15B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ground of appeal is not properly taken.  This is so because the appellant attack</w:t>
      </w:r>
      <w:r w:rsidR="005C7627">
        <w:rPr>
          <w:rFonts w:ascii="Times New Roman" w:hAnsi="Times New Roman" w:cs="Times New Roman"/>
          <w:sz w:val="24"/>
          <w:szCs w:val="24"/>
        </w:rPr>
        <w:t>s</w:t>
      </w:r>
      <w:r>
        <w:rPr>
          <w:rFonts w:ascii="Times New Roman" w:hAnsi="Times New Roman" w:cs="Times New Roman"/>
          <w:sz w:val="24"/>
          <w:szCs w:val="24"/>
        </w:rPr>
        <w:t xml:space="preserve"> the severity of the sentence on the basis that all she did was to attempt to bribe the Judge.  The appellant was convicted on a charge of bribery.  There is no appeal against the conviction.  In these circumstances, the second ground of appeal merits no further consideration.</w:t>
      </w:r>
    </w:p>
    <w:p w:rsidR="00517D05" w:rsidRDefault="00517D05" w:rsidP="003E15B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did not ignore the submission </w:t>
      </w:r>
      <w:r w:rsidR="009738BC">
        <w:rPr>
          <w:rFonts w:ascii="Times New Roman" w:hAnsi="Times New Roman" w:cs="Times New Roman"/>
          <w:sz w:val="24"/>
          <w:szCs w:val="24"/>
        </w:rPr>
        <w:t>made by the Prosecutor</w:t>
      </w:r>
      <w:r w:rsidR="006B60A9">
        <w:rPr>
          <w:rFonts w:ascii="Times New Roman" w:hAnsi="Times New Roman" w:cs="Times New Roman"/>
          <w:sz w:val="24"/>
          <w:szCs w:val="24"/>
        </w:rPr>
        <w:t>-</w:t>
      </w:r>
      <w:r w:rsidR="009738BC">
        <w:rPr>
          <w:rFonts w:ascii="Times New Roman" w:hAnsi="Times New Roman" w:cs="Times New Roman"/>
          <w:sz w:val="24"/>
          <w:szCs w:val="24"/>
        </w:rPr>
        <w:t xml:space="preserve"> General</w:t>
      </w:r>
      <w:r w:rsidR="006B60A9">
        <w:rPr>
          <w:rFonts w:ascii="Times New Roman" w:hAnsi="Times New Roman" w:cs="Times New Roman"/>
          <w:sz w:val="24"/>
          <w:szCs w:val="24"/>
        </w:rPr>
        <w:t>’s</w:t>
      </w:r>
      <w:r w:rsidR="009738BC">
        <w:rPr>
          <w:rFonts w:ascii="Times New Roman" w:hAnsi="Times New Roman" w:cs="Times New Roman"/>
          <w:sz w:val="24"/>
          <w:szCs w:val="24"/>
        </w:rPr>
        <w:t xml:space="preserve"> r</w:t>
      </w:r>
      <w:r>
        <w:rPr>
          <w:rFonts w:ascii="Times New Roman" w:hAnsi="Times New Roman" w:cs="Times New Roman"/>
          <w:sz w:val="24"/>
          <w:szCs w:val="24"/>
        </w:rPr>
        <w:t xml:space="preserve">epresentative, which grounded the concession that a fine may have been a suitable sentence.  Indeed, the State was careful to place a rider on its concession by pointing out that the </w:t>
      </w:r>
      <w:r w:rsidR="006B60A9">
        <w:rPr>
          <w:rFonts w:ascii="Times New Roman" w:hAnsi="Times New Roman" w:cs="Times New Roman"/>
          <w:sz w:val="24"/>
          <w:szCs w:val="24"/>
        </w:rPr>
        <w:t>sentencer</w:t>
      </w:r>
      <w:r>
        <w:rPr>
          <w:rFonts w:ascii="Times New Roman" w:hAnsi="Times New Roman" w:cs="Times New Roman"/>
          <w:sz w:val="24"/>
          <w:szCs w:val="24"/>
        </w:rPr>
        <w:t xml:space="preserve"> still retained the discretion to pass an approp</w:t>
      </w:r>
      <w:r w:rsidR="006B60A9">
        <w:rPr>
          <w:rFonts w:ascii="Times New Roman" w:hAnsi="Times New Roman" w:cs="Times New Roman"/>
          <w:sz w:val="24"/>
          <w:szCs w:val="24"/>
        </w:rPr>
        <w:t>riate penalty.  We agree with Ms</w:t>
      </w:r>
      <w:r>
        <w:rPr>
          <w:rFonts w:ascii="Times New Roman" w:hAnsi="Times New Roman" w:cs="Times New Roman"/>
          <w:sz w:val="24"/>
          <w:szCs w:val="24"/>
        </w:rPr>
        <w:t xml:space="preserve"> Kunaka that the trial court was not bound by the concession.  That court considered the concession and the basis thereof and concluded that it was not sound.  Accordingly, the fourth ground of appeal, that the sentence</w:t>
      </w:r>
      <w:r w:rsidR="006B60A9">
        <w:rPr>
          <w:rFonts w:ascii="Times New Roman" w:hAnsi="Times New Roman" w:cs="Times New Roman"/>
          <w:sz w:val="24"/>
          <w:szCs w:val="24"/>
        </w:rPr>
        <w:t>r</w:t>
      </w:r>
      <w:r>
        <w:rPr>
          <w:rFonts w:ascii="Times New Roman" w:hAnsi="Times New Roman" w:cs="Times New Roman"/>
          <w:sz w:val="24"/>
          <w:szCs w:val="24"/>
        </w:rPr>
        <w:t xml:space="preserve"> ignored the concession and the basis thereof, is founded on an incorrect reading of the record.  The misdirection sought to be relied upon is non-existent.</w:t>
      </w:r>
    </w:p>
    <w:p w:rsidR="00517D05" w:rsidRDefault="00517D05" w:rsidP="003E15B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Finally, we do not share the appellant’s view that the court disregarded the mitigating factors placed before it by the appellant.  If anything, the reasons for sentence are thorough.  There was a careful identification of both mitigating and aggravating factors.  This was followed by a balanc</w:t>
      </w:r>
      <w:r w:rsidR="006B60A9">
        <w:rPr>
          <w:rFonts w:ascii="Times New Roman" w:hAnsi="Times New Roman" w:cs="Times New Roman"/>
          <w:sz w:val="24"/>
          <w:szCs w:val="24"/>
        </w:rPr>
        <w:t>ing exercise of those factors the</w:t>
      </w:r>
      <w:r>
        <w:rPr>
          <w:rFonts w:ascii="Times New Roman" w:hAnsi="Times New Roman" w:cs="Times New Roman"/>
          <w:sz w:val="24"/>
          <w:szCs w:val="24"/>
        </w:rPr>
        <w:t xml:space="preserve"> result of which was a finding that the aggravation outweighed the mitigation</w:t>
      </w:r>
      <w:r w:rsidR="00C40F73">
        <w:rPr>
          <w:rFonts w:ascii="Times New Roman" w:hAnsi="Times New Roman" w:cs="Times New Roman"/>
          <w:sz w:val="24"/>
          <w:szCs w:val="24"/>
        </w:rPr>
        <w:t xml:space="preserve"> so as to justify</w:t>
      </w:r>
      <w:r>
        <w:rPr>
          <w:rFonts w:ascii="Times New Roman" w:hAnsi="Times New Roman" w:cs="Times New Roman"/>
          <w:sz w:val="24"/>
          <w:szCs w:val="24"/>
        </w:rPr>
        <w:t xml:space="preserve"> the imposition of a custodial sentence.  Even then, the court was minded to exercise lenience on account of the mitigating factors chief of which included the </w:t>
      </w:r>
      <w:r w:rsidR="003E15BF">
        <w:rPr>
          <w:rFonts w:ascii="Times New Roman" w:hAnsi="Times New Roman" w:cs="Times New Roman"/>
          <w:sz w:val="24"/>
          <w:szCs w:val="24"/>
        </w:rPr>
        <w:t>fact that</w:t>
      </w:r>
      <w:r w:rsidR="008E25E9">
        <w:rPr>
          <w:rFonts w:ascii="Times New Roman" w:hAnsi="Times New Roman" w:cs="Times New Roman"/>
          <w:sz w:val="24"/>
          <w:szCs w:val="24"/>
        </w:rPr>
        <w:t xml:space="preserve"> </w:t>
      </w:r>
      <w:r>
        <w:rPr>
          <w:rFonts w:ascii="Times New Roman" w:hAnsi="Times New Roman" w:cs="Times New Roman"/>
          <w:sz w:val="24"/>
          <w:szCs w:val="24"/>
        </w:rPr>
        <w:t xml:space="preserve">the appellant would lose her job as a lecturer at </w:t>
      </w:r>
      <w:r w:rsidR="00C40F73">
        <w:rPr>
          <w:rFonts w:ascii="Times New Roman" w:hAnsi="Times New Roman" w:cs="Times New Roman"/>
          <w:sz w:val="24"/>
          <w:szCs w:val="24"/>
        </w:rPr>
        <w:t xml:space="preserve">the </w:t>
      </w:r>
      <w:r>
        <w:rPr>
          <w:rFonts w:ascii="Times New Roman" w:hAnsi="Times New Roman" w:cs="Times New Roman"/>
          <w:sz w:val="24"/>
          <w:szCs w:val="24"/>
        </w:rPr>
        <w:t>Great Zimbabwe University as a direct consequence of the conviction (which loss was a punishment on its own), her status as a female first offender and single parent with young children to look after.  We agree with Ms Kunaka that the court did not misdirect itself.  It did not irregularly approach the issue of sentence by ignoring the mitigation.</w:t>
      </w:r>
    </w:p>
    <w:p w:rsidR="00517D05" w:rsidRDefault="00517D05" w:rsidP="003E15B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end of the day, the appellant must consider herself fortunate that she received a lenient sentence.</w:t>
      </w:r>
    </w:p>
    <w:p w:rsidR="00517D05" w:rsidRPr="003E15BF" w:rsidRDefault="00517D05" w:rsidP="003E15B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sentence is neither excessive nor is it vitiated by any misdirection.  The appeal against the sentence cannot succeed.</w:t>
      </w:r>
    </w:p>
    <w:p w:rsidR="00517D05" w:rsidRPr="003E15BF" w:rsidRDefault="00517D05" w:rsidP="00517D0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003E15BF">
        <w:rPr>
          <w:rFonts w:ascii="Times New Roman" w:hAnsi="Times New Roman" w:cs="Times New Roman"/>
          <w:sz w:val="24"/>
          <w:szCs w:val="24"/>
        </w:rPr>
        <w:t xml:space="preserve"> the appeal be and is dismissed.</w:t>
      </w:r>
    </w:p>
    <w:p w:rsidR="00517D05" w:rsidRDefault="00517D05" w:rsidP="00517D05">
      <w:pPr>
        <w:spacing w:line="360" w:lineRule="auto"/>
        <w:jc w:val="both"/>
        <w:rPr>
          <w:rFonts w:ascii="Times New Roman" w:hAnsi="Times New Roman" w:cs="Times New Roman"/>
          <w:sz w:val="24"/>
          <w:szCs w:val="24"/>
        </w:rPr>
      </w:pPr>
    </w:p>
    <w:p w:rsidR="00517D05" w:rsidRDefault="00517D05" w:rsidP="00517D05">
      <w:pPr>
        <w:spacing w:line="360" w:lineRule="auto"/>
        <w:jc w:val="both"/>
        <w:rPr>
          <w:rFonts w:ascii="Times New Roman" w:hAnsi="Times New Roman" w:cs="Times New Roman"/>
          <w:sz w:val="24"/>
          <w:szCs w:val="24"/>
        </w:rPr>
      </w:pPr>
      <w:r w:rsidRPr="001F3C38">
        <w:rPr>
          <w:rFonts w:ascii="Times New Roman" w:hAnsi="Times New Roman" w:cs="Times New Roman"/>
          <w:b/>
          <w:sz w:val="24"/>
          <w:szCs w:val="24"/>
        </w:rPr>
        <w:t>CHIKOWERO J</w:t>
      </w:r>
      <w:r>
        <w:rPr>
          <w:rFonts w:ascii="Times New Roman" w:hAnsi="Times New Roman" w:cs="Times New Roman"/>
          <w:sz w:val="24"/>
          <w:szCs w:val="24"/>
        </w:rPr>
        <w:t>:………………………………</w:t>
      </w:r>
    </w:p>
    <w:p w:rsidR="00517D05" w:rsidRDefault="00517D05" w:rsidP="00517D05">
      <w:pPr>
        <w:spacing w:line="360" w:lineRule="auto"/>
        <w:jc w:val="both"/>
        <w:rPr>
          <w:rFonts w:ascii="Times New Roman" w:hAnsi="Times New Roman" w:cs="Times New Roman"/>
          <w:sz w:val="24"/>
          <w:szCs w:val="24"/>
        </w:rPr>
      </w:pPr>
      <w:r w:rsidRPr="001F3C38">
        <w:rPr>
          <w:rFonts w:ascii="Times New Roman" w:hAnsi="Times New Roman" w:cs="Times New Roman"/>
          <w:b/>
          <w:sz w:val="24"/>
          <w:szCs w:val="24"/>
        </w:rPr>
        <w:t>KWENDA J</w:t>
      </w:r>
      <w:r>
        <w:rPr>
          <w:rFonts w:ascii="Times New Roman" w:hAnsi="Times New Roman" w:cs="Times New Roman"/>
          <w:sz w:val="24"/>
          <w:szCs w:val="24"/>
        </w:rPr>
        <w:t>:…………………………………..</w:t>
      </w:r>
    </w:p>
    <w:p w:rsidR="003E15BF" w:rsidRDefault="003E15BF" w:rsidP="00517D05">
      <w:pPr>
        <w:spacing w:after="0" w:line="240" w:lineRule="auto"/>
        <w:jc w:val="both"/>
        <w:rPr>
          <w:rFonts w:ascii="Times New Roman" w:hAnsi="Times New Roman" w:cs="Times New Roman"/>
          <w:i/>
          <w:sz w:val="24"/>
          <w:szCs w:val="24"/>
        </w:rPr>
      </w:pPr>
    </w:p>
    <w:p w:rsidR="00517D05" w:rsidRDefault="00517D05" w:rsidP="00517D05">
      <w:pPr>
        <w:spacing w:after="0" w:line="240" w:lineRule="auto"/>
        <w:jc w:val="both"/>
        <w:rPr>
          <w:rFonts w:ascii="Times New Roman" w:hAnsi="Times New Roman" w:cs="Times New Roman"/>
          <w:sz w:val="24"/>
          <w:szCs w:val="24"/>
        </w:rPr>
      </w:pPr>
      <w:r w:rsidRPr="001F3C38">
        <w:rPr>
          <w:rFonts w:ascii="Times New Roman" w:hAnsi="Times New Roman" w:cs="Times New Roman"/>
          <w:i/>
          <w:sz w:val="24"/>
          <w:szCs w:val="24"/>
        </w:rPr>
        <w:t>Muronda Malinga Masango Lega</w:t>
      </w:r>
      <w:r>
        <w:rPr>
          <w:rFonts w:ascii="Times New Roman" w:hAnsi="Times New Roman" w:cs="Times New Roman"/>
          <w:i/>
          <w:sz w:val="24"/>
          <w:szCs w:val="24"/>
        </w:rPr>
        <w:t>l</w:t>
      </w:r>
      <w:r w:rsidRPr="001F3C38">
        <w:rPr>
          <w:rFonts w:ascii="Times New Roman" w:hAnsi="Times New Roman" w:cs="Times New Roman"/>
          <w:i/>
          <w:sz w:val="24"/>
          <w:szCs w:val="24"/>
        </w:rPr>
        <w:t xml:space="preserve"> Practice</w:t>
      </w:r>
      <w:r>
        <w:rPr>
          <w:rFonts w:ascii="Times New Roman" w:hAnsi="Times New Roman" w:cs="Times New Roman"/>
          <w:sz w:val="24"/>
          <w:szCs w:val="24"/>
        </w:rPr>
        <w:t>, appellant’s legal practitioners</w:t>
      </w:r>
    </w:p>
    <w:p w:rsidR="009952BD" w:rsidRPr="003E15BF" w:rsidRDefault="00517D05" w:rsidP="003E15BF">
      <w:pPr>
        <w:spacing w:after="0" w:line="240" w:lineRule="auto"/>
        <w:jc w:val="both"/>
        <w:rPr>
          <w:rFonts w:ascii="Times New Roman" w:hAnsi="Times New Roman" w:cs="Times New Roman"/>
          <w:sz w:val="24"/>
          <w:szCs w:val="24"/>
        </w:rPr>
      </w:pPr>
      <w:r w:rsidRPr="001F3C38">
        <w:rPr>
          <w:rFonts w:ascii="Times New Roman" w:hAnsi="Times New Roman" w:cs="Times New Roman"/>
          <w:i/>
          <w:sz w:val="24"/>
          <w:szCs w:val="24"/>
        </w:rPr>
        <w:t>The National Prosecuting Authority</w:t>
      </w:r>
      <w:r>
        <w:rPr>
          <w:rFonts w:ascii="Times New Roman" w:hAnsi="Times New Roman" w:cs="Times New Roman"/>
          <w:sz w:val="24"/>
          <w:szCs w:val="24"/>
        </w:rPr>
        <w:t xml:space="preserve">, respondent’s legal practitioners </w:t>
      </w:r>
      <w:r w:rsidR="00B009C9" w:rsidRPr="003E15BF">
        <w:rPr>
          <w:rFonts w:ascii="Times New Roman" w:hAnsi="Times New Roman" w:cs="Times New Roman"/>
          <w:sz w:val="24"/>
          <w:szCs w:val="24"/>
        </w:rPr>
        <w:t xml:space="preserve">    </w:t>
      </w:r>
    </w:p>
    <w:sectPr w:rsidR="009952BD" w:rsidRPr="003E15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F0B" w:rsidRDefault="009E3F0B" w:rsidP="006B550B">
      <w:pPr>
        <w:spacing w:after="0" w:line="240" w:lineRule="auto"/>
      </w:pPr>
      <w:r>
        <w:separator/>
      </w:r>
    </w:p>
  </w:endnote>
  <w:endnote w:type="continuationSeparator" w:id="0">
    <w:p w:rsidR="009E3F0B" w:rsidRDefault="009E3F0B" w:rsidP="006B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F0B" w:rsidRDefault="009E3F0B" w:rsidP="006B550B">
      <w:pPr>
        <w:spacing w:after="0" w:line="240" w:lineRule="auto"/>
      </w:pPr>
      <w:r>
        <w:separator/>
      </w:r>
    </w:p>
  </w:footnote>
  <w:footnote w:type="continuationSeparator" w:id="0">
    <w:p w:rsidR="009E3F0B" w:rsidRDefault="009E3F0B" w:rsidP="006B5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598"/>
      <w:docPartObj>
        <w:docPartGallery w:val="Page Numbers (Top of Page)"/>
        <w:docPartUnique/>
      </w:docPartObj>
    </w:sdtPr>
    <w:sdtEndPr>
      <w:rPr>
        <w:noProof/>
      </w:rPr>
    </w:sdtEndPr>
    <w:sdtContent>
      <w:p w:rsidR="006B550B" w:rsidRDefault="006B550B">
        <w:pPr>
          <w:pStyle w:val="Header"/>
          <w:jc w:val="right"/>
          <w:rPr>
            <w:noProof/>
          </w:rPr>
        </w:pPr>
        <w:r>
          <w:fldChar w:fldCharType="begin"/>
        </w:r>
        <w:r>
          <w:instrText xml:space="preserve"> PAGE   \* MERGEFORMAT </w:instrText>
        </w:r>
        <w:r>
          <w:fldChar w:fldCharType="separate"/>
        </w:r>
        <w:r w:rsidR="00696239">
          <w:rPr>
            <w:noProof/>
          </w:rPr>
          <w:t>1</w:t>
        </w:r>
        <w:r>
          <w:rPr>
            <w:noProof/>
          </w:rPr>
          <w:fldChar w:fldCharType="end"/>
        </w:r>
      </w:p>
      <w:p w:rsidR="006B550B" w:rsidRDefault="00EE6B19">
        <w:pPr>
          <w:pStyle w:val="Header"/>
          <w:jc w:val="right"/>
          <w:rPr>
            <w:noProof/>
          </w:rPr>
        </w:pPr>
        <w:r>
          <w:rPr>
            <w:noProof/>
          </w:rPr>
          <w:t>HH 330-23</w:t>
        </w:r>
      </w:p>
      <w:p w:rsidR="006B550B" w:rsidRDefault="006B550B">
        <w:pPr>
          <w:pStyle w:val="Header"/>
          <w:jc w:val="right"/>
        </w:pPr>
        <w:r>
          <w:rPr>
            <w:noProof/>
          </w:rPr>
          <w:t>HACC (A) 24/22</w:t>
        </w:r>
      </w:p>
    </w:sdtContent>
  </w:sdt>
  <w:p w:rsidR="006B550B" w:rsidRDefault="006B55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7DAC"/>
    <w:multiLevelType w:val="hybridMultilevel"/>
    <w:tmpl w:val="AB1CD31E"/>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C616D"/>
    <w:multiLevelType w:val="hybridMultilevel"/>
    <w:tmpl w:val="54581F9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0B"/>
    <w:rsid w:val="00006F1A"/>
    <w:rsid w:val="000166B8"/>
    <w:rsid w:val="0002368E"/>
    <w:rsid w:val="00046C83"/>
    <w:rsid w:val="00071709"/>
    <w:rsid w:val="000C3730"/>
    <w:rsid w:val="00142AED"/>
    <w:rsid w:val="0015006C"/>
    <w:rsid w:val="001608B9"/>
    <w:rsid w:val="001666D5"/>
    <w:rsid w:val="002035F2"/>
    <w:rsid w:val="002161A4"/>
    <w:rsid w:val="002B76BA"/>
    <w:rsid w:val="002D07B9"/>
    <w:rsid w:val="002E5B38"/>
    <w:rsid w:val="003E15BF"/>
    <w:rsid w:val="0044741A"/>
    <w:rsid w:val="004B4FFB"/>
    <w:rsid w:val="004D4CD8"/>
    <w:rsid w:val="00517D05"/>
    <w:rsid w:val="00534DCE"/>
    <w:rsid w:val="005C7627"/>
    <w:rsid w:val="005F00F5"/>
    <w:rsid w:val="005F4DE4"/>
    <w:rsid w:val="00660BE3"/>
    <w:rsid w:val="0069389B"/>
    <w:rsid w:val="00696239"/>
    <w:rsid w:val="006B550B"/>
    <w:rsid w:val="006B60A9"/>
    <w:rsid w:val="008710F1"/>
    <w:rsid w:val="008C746E"/>
    <w:rsid w:val="008E25E9"/>
    <w:rsid w:val="009738BC"/>
    <w:rsid w:val="009952BD"/>
    <w:rsid w:val="009E2156"/>
    <w:rsid w:val="009E3F0B"/>
    <w:rsid w:val="009F670C"/>
    <w:rsid w:val="00A62ED5"/>
    <w:rsid w:val="00AB4A0E"/>
    <w:rsid w:val="00AB7BF0"/>
    <w:rsid w:val="00AE1DB1"/>
    <w:rsid w:val="00AF17CF"/>
    <w:rsid w:val="00B009C9"/>
    <w:rsid w:val="00B35D29"/>
    <w:rsid w:val="00B85743"/>
    <w:rsid w:val="00BD723E"/>
    <w:rsid w:val="00C40F73"/>
    <w:rsid w:val="00D009C7"/>
    <w:rsid w:val="00D970B9"/>
    <w:rsid w:val="00DA0B1D"/>
    <w:rsid w:val="00DA3103"/>
    <w:rsid w:val="00DA4852"/>
    <w:rsid w:val="00E06C5D"/>
    <w:rsid w:val="00E178BB"/>
    <w:rsid w:val="00E26065"/>
    <w:rsid w:val="00E27D75"/>
    <w:rsid w:val="00E428BE"/>
    <w:rsid w:val="00E55B90"/>
    <w:rsid w:val="00EA2B4F"/>
    <w:rsid w:val="00EB26FB"/>
    <w:rsid w:val="00EE43B1"/>
    <w:rsid w:val="00EE6B19"/>
    <w:rsid w:val="00F172B1"/>
    <w:rsid w:val="00F33564"/>
    <w:rsid w:val="00FA0D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96191-B997-49FF-B4DC-57C6718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50B"/>
  </w:style>
  <w:style w:type="paragraph" w:styleId="Footer">
    <w:name w:val="footer"/>
    <w:basedOn w:val="Normal"/>
    <w:link w:val="FooterChar"/>
    <w:uiPriority w:val="99"/>
    <w:unhideWhenUsed/>
    <w:rsid w:val="006B5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50B"/>
  </w:style>
  <w:style w:type="paragraph" w:styleId="ListParagraph">
    <w:name w:val="List Paragraph"/>
    <w:basedOn w:val="Normal"/>
    <w:uiPriority w:val="34"/>
    <w:qFormat/>
    <w:rsid w:val="002035F2"/>
    <w:pPr>
      <w:ind w:left="720"/>
      <w:contextualSpacing/>
    </w:pPr>
  </w:style>
  <w:style w:type="paragraph" w:styleId="BalloonText">
    <w:name w:val="Balloon Text"/>
    <w:basedOn w:val="Normal"/>
    <w:link w:val="BalloonTextChar"/>
    <w:uiPriority w:val="99"/>
    <w:semiHidden/>
    <w:unhideWhenUsed/>
    <w:rsid w:val="002B7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E6F38-0894-4880-A799-DD7032A3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2023-05-29T13:17:00Z</cp:lastPrinted>
  <dcterms:created xsi:type="dcterms:W3CDTF">2023-06-02T10:58:00Z</dcterms:created>
  <dcterms:modified xsi:type="dcterms:W3CDTF">2023-06-02T10:58:00Z</dcterms:modified>
</cp:coreProperties>
</file>