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EB" w:rsidRPr="001E24DA" w:rsidRDefault="000132EB" w:rsidP="00075945">
      <w:pPr>
        <w:pStyle w:val="NoSpacing"/>
        <w:jc w:val="both"/>
        <w:rPr>
          <w:rFonts w:ascii="Times New Roman" w:hAnsi="Times New Roman" w:cs="Times New Roman"/>
          <w:sz w:val="24"/>
          <w:szCs w:val="24"/>
        </w:rPr>
      </w:pPr>
      <w:bookmarkStart w:id="0" w:name="_GoBack"/>
      <w:bookmarkEnd w:id="0"/>
      <w:r w:rsidRPr="001E24DA">
        <w:rPr>
          <w:rFonts w:ascii="Times New Roman" w:hAnsi="Times New Roman" w:cs="Times New Roman"/>
          <w:sz w:val="24"/>
          <w:szCs w:val="24"/>
        </w:rPr>
        <w:t>PLACIDE MASENGESHO</w:t>
      </w:r>
    </w:p>
    <w:p w:rsidR="000132EB" w:rsidRPr="001E24DA" w:rsidRDefault="001E24DA" w:rsidP="00075945">
      <w:pPr>
        <w:spacing w:after="0" w:line="240" w:lineRule="auto"/>
        <w:jc w:val="both"/>
        <w:rPr>
          <w:rFonts w:ascii="Times New Roman" w:hAnsi="Times New Roman" w:cs="Times New Roman"/>
          <w:sz w:val="24"/>
          <w:szCs w:val="24"/>
        </w:rPr>
      </w:pPr>
      <w:r w:rsidRPr="001E24DA">
        <w:rPr>
          <w:rFonts w:ascii="Times New Roman" w:hAnsi="Times New Roman" w:cs="Times New Roman"/>
          <w:sz w:val="24"/>
          <w:szCs w:val="24"/>
        </w:rPr>
        <w:t>versus</w:t>
      </w:r>
    </w:p>
    <w:p w:rsidR="000132EB" w:rsidRPr="001E24DA" w:rsidRDefault="000132EB" w:rsidP="00075945">
      <w:pPr>
        <w:spacing w:after="0" w:line="240" w:lineRule="auto"/>
        <w:jc w:val="both"/>
        <w:rPr>
          <w:rFonts w:ascii="Times New Roman" w:hAnsi="Times New Roman" w:cs="Times New Roman"/>
          <w:sz w:val="24"/>
          <w:szCs w:val="24"/>
        </w:rPr>
      </w:pPr>
      <w:r w:rsidRPr="001E24DA">
        <w:rPr>
          <w:rFonts w:ascii="Times New Roman" w:hAnsi="Times New Roman" w:cs="Times New Roman"/>
          <w:sz w:val="24"/>
          <w:szCs w:val="24"/>
        </w:rPr>
        <w:t>CHIEF IMMIGRATIONOFFICER</w:t>
      </w:r>
    </w:p>
    <w:p w:rsidR="000132EB" w:rsidRPr="001E24DA" w:rsidRDefault="001E24DA" w:rsidP="001E24DA">
      <w:pPr>
        <w:spacing w:after="0" w:line="240" w:lineRule="auto"/>
        <w:jc w:val="both"/>
        <w:rPr>
          <w:rFonts w:ascii="Times New Roman" w:hAnsi="Times New Roman" w:cs="Times New Roman"/>
          <w:sz w:val="24"/>
          <w:szCs w:val="24"/>
        </w:rPr>
      </w:pPr>
      <w:r w:rsidRPr="001E24DA">
        <w:rPr>
          <w:rFonts w:ascii="Times New Roman" w:hAnsi="Times New Roman" w:cs="Times New Roman"/>
          <w:sz w:val="24"/>
          <w:szCs w:val="24"/>
        </w:rPr>
        <w:t>and</w:t>
      </w:r>
    </w:p>
    <w:p w:rsidR="000132EB" w:rsidRPr="001E24DA" w:rsidRDefault="000132EB" w:rsidP="001E24DA">
      <w:pPr>
        <w:spacing w:after="0" w:line="240" w:lineRule="auto"/>
        <w:jc w:val="both"/>
        <w:rPr>
          <w:rFonts w:ascii="Times New Roman" w:hAnsi="Times New Roman" w:cs="Times New Roman"/>
          <w:sz w:val="24"/>
          <w:szCs w:val="24"/>
        </w:rPr>
      </w:pPr>
      <w:r w:rsidRPr="001E24DA">
        <w:rPr>
          <w:rFonts w:ascii="Times New Roman" w:hAnsi="Times New Roman" w:cs="Times New Roman"/>
          <w:sz w:val="24"/>
          <w:szCs w:val="24"/>
        </w:rPr>
        <w:t>MINISTER OF HOME AFFAIRS AND CULTURAL HERITAGE</w:t>
      </w:r>
    </w:p>
    <w:p w:rsidR="004A4A85" w:rsidRDefault="004A4A85" w:rsidP="001E24DA">
      <w:pPr>
        <w:pStyle w:val="NoSpacing"/>
        <w:jc w:val="both"/>
        <w:rPr>
          <w:rFonts w:ascii="Times New Roman" w:hAnsi="Times New Roman" w:cs="Times New Roman"/>
          <w:sz w:val="24"/>
          <w:szCs w:val="24"/>
        </w:rPr>
      </w:pPr>
    </w:p>
    <w:p w:rsidR="004A4A85" w:rsidRDefault="004A4A85" w:rsidP="001E24DA">
      <w:pPr>
        <w:pStyle w:val="NoSpacing"/>
        <w:jc w:val="both"/>
        <w:rPr>
          <w:rFonts w:ascii="Times New Roman" w:hAnsi="Times New Roman" w:cs="Times New Roman"/>
          <w:sz w:val="24"/>
          <w:szCs w:val="24"/>
        </w:rPr>
      </w:pPr>
    </w:p>
    <w:p w:rsidR="000132EB" w:rsidRPr="001E24DA" w:rsidRDefault="000132EB" w:rsidP="001E24DA">
      <w:pPr>
        <w:pStyle w:val="NoSpacing"/>
        <w:jc w:val="both"/>
        <w:rPr>
          <w:rFonts w:ascii="Times New Roman" w:hAnsi="Times New Roman" w:cs="Times New Roman"/>
          <w:sz w:val="24"/>
          <w:szCs w:val="24"/>
        </w:rPr>
      </w:pPr>
      <w:r w:rsidRPr="001E24DA">
        <w:rPr>
          <w:rFonts w:ascii="Times New Roman" w:hAnsi="Times New Roman" w:cs="Times New Roman"/>
          <w:sz w:val="24"/>
          <w:szCs w:val="24"/>
        </w:rPr>
        <w:t>HIGH COURT OF ZIMBABWE</w:t>
      </w:r>
    </w:p>
    <w:p w:rsidR="000132EB" w:rsidRPr="001E24DA" w:rsidRDefault="000132EB" w:rsidP="001E24DA">
      <w:pPr>
        <w:pStyle w:val="NoSpacing"/>
        <w:jc w:val="both"/>
        <w:rPr>
          <w:rFonts w:ascii="Times New Roman" w:hAnsi="Times New Roman" w:cs="Times New Roman"/>
          <w:sz w:val="24"/>
          <w:szCs w:val="24"/>
        </w:rPr>
      </w:pPr>
      <w:r w:rsidRPr="001E24DA">
        <w:rPr>
          <w:rFonts w:ascii="Times New Roman" w:hAnsi="Times New Roman" w:cs="Times New Roman"/>
          <w:sz w:val="24"/>
          <w:szCs w:val="24"/>
        </w:rPr>
        <w:t>TAGU J</w:t>
      </w:r>
    </w:p>
    <w:p w:rsidR="000132EB" w:rsidRPr="001E24DA" w:rsidRDefault="000132EB" w:rsidP="001E24DA">
      <w:pPr>
        <w:pStyle w:val="NoSpacing"/>
        <w:jc w:val="both"/>
        <w:rPr>
          <w:rFonts w:ascii="Times New Roman" w:hAnsi="Times New Roman" w:cs="Times New Roman"/>
          <w:sz w:val="24"/>
          <w:szCs w:val="24"/>
        </w:rPr>
      </w:pPr>
      <w:r w:rsidRPr="001E24DA">
        <w:rPr>
          <w:rFonts w:ascii="Times New Roman" w:hAnsi="Times New Roman" w:cs="Times New Roman"/>
          <w:sz w:val="24"/>
          <w:szCs w:val="24"/>
        </w:rPr>
        <w:t>HARARE 10 N</w:t>
      </w:r>
      <w:r w:rsidR="00075945" w:rsidRPr="001E24DA">
        <w:rPr>
          <w:rFonts w:ascii="Times New Roman" w:hAnsi="Times New Roman" w:cs="Times New Roman"/>
          <w:sz w:val="24"/>
          <w:szCs w:val="24"/>
        </w:rPr>
        <w:t>ovember</w:t>
      </w:r>
      <w:r w:rsidRPr="001E24DA">
        <w:rPr>
          <w:rFonts w:ascii="Times New Roman" w:hAnsi="Times New Roman" w:cs="Times New Roman"/>
          <w:sz w:val="24"/>
          <w:szCs w:val="24"/>
        </w:rPr>
        <w:t xml:space="preserve"> 2020 </w:t>
      </w:r>
      <w:r w:rsidR="00075945" w:rsidRPr="001E24DA">
        <w:rPr>
          <w:rFonts w:ascii="Times New Roman" w:hAnsi="Times New Roman" w:cs="Times New Roman"/>
          <w:sz w:val="24"/>
          <w:szCs w:val="24"/>
        </w:rPr>
        <w:t>and</w:t>
      </w:r>
      <w:r w:rsidRPr="001E24DA">
        <w:rPr>
          <w:rFonts w:ascii="Times New Roman" w:hAnsi="Times New Roman" w:cs="Times New Roman"/>
          <w:sz w:val="24"/>
          <w:szCs w:val="24"/>
        </w:rPr>
        <w:t xml:space="preserve"> </w:t>
      </w:r>
      <w:r w:rsidR="004A4A85">
        <w:rPr>
          <w:rFonts w:ascii="Times New Roman" w:hAnsi="Times New Roman" w:cs="Times New Roman"/>
          <w:sz w:val="24"/>
          <w:szCs w:val="24"/>
        </w:rPr>
        <w:t xml:space="preserve">17 </w:t>
      </w:r>
      <w:r w:rsidRPr="001E24DA">
        <w:rPr>
          <w:rFonts w:ascii="Times New Roman" w:hAnsi="Times New Roman" w:cs="Times New Roman"/>
          <w:sz w:val="24"/>
          <w:szCs w:val="24"/>
        </w:rPr>
        <w:t>F</w:t>
      </w:r>
      <w:r w:rsidR="00075945" w:rsidRPr="001E24DA">
        <w:rPr>
          <w:rFonts w:ascii="Times New Roman" w:hAnsi="Times New Roman" w:cs="Times New Roman"/>
          <w:sz w:val="24"/>
          <w:szCs w:val="24"/>
        </w:rPr>
        <w:t>ebruary</w:t>
      </w:r>
      <w:r w:rsidRPr="001E24DA">
        <w:rPr>
          <w:rFonts w:ascii="Times New Roman" w:hAnsi="Times New Roman" w:cs="Times New Roman"/>
          <w:sz w:val="24"/>
          <w:szCs w:val="24"/>
        </w:rPr>
        <w:t xml:space="preserve"> 2021</w:t>
      </w:r>
    </w:p>
    <w:p w:rsidR="000132EB" w:rsidRPr="001E24DA" w:rsidRDefault="000132EB" w:rsidP="001E24DA">
      <w:pPr>
        <w:pStyle w:val="NoSpacing"/>
        <w:spacing w:line="360" w:lineRule="auto"/>
        <w:jc w:val="both"/>
        <w:rPr>
          <w:rFonts w:ascii="Times New Roman" w:hAnsi="Times New Roman" w:cs="Times New Roman"/>
          <w:sz w:val="24"/>
          <w:szCs w:val="24"/>
        </w:rPr>
      </w:pPr>
    </w:p>
    <w:p w:rsidR="004A4A85" w:rsidRDefault="004A4A85" w:rsidP="001E24DA">
      <w:pPr>
        <w:spacing w:line="360" w:lineRule="auto"/>
        <w:jc w:val="both"/>
        <w:rPr>
          <w:rFonts w:ascii="Times New Roman" w:hAnsi="Times New Roman" w:cs="Times New Roman"/>
          <w:b/>
          <w:sz w:val="24"/>
          <w:szCs w:val="24"/>
        </w:rPr>
      </w:pPr>
    </w:p>
    <w:p w:rsidR="000132EB" w:rsidRPr="001E24DA" w:rsidRDefault="000132EB" w:rsidP="001E24DA">
      <w:pPr>
        <w:spacing w:line="360" w:lineRule="auto"/>
        <w:jc w:val="both"/>
        <w:rPr>
          <w:rFonts w:ascii="Times New Roman" w:hAnsi="Times New Roman" w:cs="Times New Roman"/>
          <w:b/>
          <w:sz w:val="24"/>
          <w:szCs w:val="24"/>
        </w:rPr>
      </w:pPr>
      <w:r w:rsidRPr="001E24DA">
        <w:rPr>
          <w:rFonts w:ascii="Times New Roman" w:hAnsi="Times New Roman" w:cs="Times New Roman"/>
          <w:b/>
          <w:sz w:val="24"/>
          <w:szCs w:val="24"/>
        </w:rPr>
        <w:t xml:space="preserve">Opposed </w:t>
      </w:r>
      <w:r w:rsidR="001E24DA">
        <w:rPr>
          <w:rFonts w:ascii="Times New Roman" w:hAnsi="Times New Roman" w:cs="Times New Roman"/>
          <w:b/>
          <w:sz w:val="24"/>
          <w:szCs w:val="24"/>
        </w:rPr>
        <w:t>A</w:t>
      </w:r>
      <w:r w:rsidRPr="001E24DA">
        <w:rPr>
          <w:rFonts w:ascii="Times New Roman" w:hAnsi="Times New Roman" w:cs="Times New Roman"/>
          <w:b/>
          <w:sz w:val="24"/>
          <w:szCs w:val="24"/>
        </w:rPr>
        <w:t>pplication</w:t>
      </w:r>
    </w:p>
    <w:p w:rsidR="00075945" w:rsidRDefault="00075945" w:rsidP="001E24DA">
      <w:pPr>
        <w:pStyle w:val="NoSpacing"/>
        <w:jc w:val="both"/>
        <w:rPr>
          <w:rFonts w:ascii="Times New Roman" w:hAnsi="Times New Roman" w:cs="Times New Roman"/>
          <w:i/>
          <w:sz w:val="24"/>
          <w:szCs w:val="24"/>
        </w:rPr>
      </w:pPr>
    </w:p>
    <w:p w:rsidR="000132EB" w:rsidRPr="001E24DA" w:rsidRDefault="000132EB" w:rsidP="001E24DA">
      <w:pPr>
        <w:pStyle w:val="NoSpacing"/>
        <w:jc w:val="both"/>
        <w:rPr>
          <w:rFonts w:ascii="Times New Roman" w:hAnsi="Times New Roman" w:cs="Times New Roman"/>
          <w:sz w:val="24"/>
          <w:szCs w:val="24"/>
        </w:rPr>
      </w:pPr>
      <w:r w:rsidRPr="001E24DA">
        <w:rPr>
          <w:rFonts w:ascii="Times New Roman" w:hAnsi="Times New Roman" w:cs="Times New Roman"/>
          <w:i/>
          <w:sz w:val="24"/>
          <w:szCs w:val="24"/>
        </w:rPr>
        <w:t>S. Chako</w:t>
      </w:r>
      <w:r w:rsidRPr="001E24DA">
        <w:rPr>
          <w:rFonts w:ascii="Times New Roman" w:hAnsi="Times New Roman" w:cs="Times New Roman"/>
          <w:sz w:val="24"/>
          <w:szCs w:val="24"/>
        </w:rPr>
        <w:t>, for applicant</w:t>
      </w:r>
    </w:p>
    <w:p w:rsidR="000132EB" w:rsidRPr="001E24DA" w:rsidRDefault="000132EB" w:rsidP="001E24DA">
      <w:pPr>
        <w:pStyle w:val="NoSpacing"/>
        <w:jc w:val="both"/>
        <w:rPr>
          <w:rFonts w:ascii="Times New Roman" w:hAnsi="Times New Roman" w:cs="Times New Roman"/>
          <w:sz w:val="24"/>
          <w:szCs w:val="24"/>
        </w:rPr>
      </w:pPr>
      <w:r w:rsidRPr="001E24DA">
        <w:rPr>
          <w:rFonts w:ascii="Times New Roman" w:hAnsi="Times New Roman" w:cs="Times New Roman"/>
          <w:i/>
          <w:sz w:val="24"/>
          <w:szCs w:val="24"/>
        </w:rPr>
        <w:t>A. Magunde</w:t>
      </w:r>
      <w:r w:rsidRPr="001E24DA">
        <w:rPr>
          <w:rFonts w:ascii="Times New Roman" w:hAnsi="Times New Roman" w:cs="Times New Roman"/>
          <w:sz w:val="24"/>
          <w:szCs w:val="24"/>
        </w:rPr>
        <w:t>, for respondents</w:t>
      </w:r>
    </w:p>
    <w:p w:rsidR="001E24DA" w:rsidRDefault="001E24DA" w:rsidP="001E24DA">
      <w:pPr>
        <w:spacing w:line="360" w:lineRule="auto"/>
        <w:jc w:val="both"/>
        <w:rPr>
          <w:rFonts w:ascii="Times New Roman" w:hAnsi="Times New Roman" w:cs="Times New Roman"/>
          <w:sz w:val="24"/>
          <w:szCs w:val="24"/>
        </w:rPr>
      </w:pPr>
    </w:p>
    <w:p w:rsidR="000132EB" w:rsidRPr="001E24DA" w:rsidRDefault="001E24DA" w:rsidP="001E2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32EB" w:rsidRPr="001E24DA">
        <w:rPr>
          <w:rFonts w:ascii="Times New Roman" w:hAnsi="Times New Roman" w:cs="Times New Roman"/>
          <w:sz w:val="24"/>
          <w:szCs w:val="24"/>
        </w:rPr>
        <w:t>TAGU J:</w:t>
      </w:r>
      <w:r w:rsidR="00832D6F" w:rsidRPr="001E24DA">
        <w:rPr>
          <w:rFonts w:ascii="Times New Roman" w:hAnsi="Times New Roman" w:cs="Times New Roman"/>
          <w:sz w:val="24"/>
          <w:szCs w:val="24"/>
        </w:rPr>
        <w:t xml:space="preserve"> </w:t>
      </w:r>
      <w:r w:rsidR="002F743A" w:rsidRPr="001E24DA">
        <w:rPr>
          <w:rFonts w:ascii="Times New Roman" w:hAnsi="Times New Roman" w:cs="Times New Roman"/>
          <w:sz w:val="24"/>
          <w:szCs w:val="24"/>
        </w:rPr>
        <w:t xml:space="preserve">This is a Court Application for contempt of court, in particular the High Court Order issued against the respondents by </w:t>
      </w:r>
      <w:r w:rsidR="004A4A85" w:rsidRPr="004A4A85">
        <w:rPr>
          <w:rFonts w:ascii="Times New Roman" w:hAnsi="Times New Roman" w:cs="Times New Roman"/>
          <w:smallCaps/>
          <w:sz w:val="24"/>
          <w:szCs w:val="24"/>
        </w:rPr>
        <w:t>justice foroma</w:t>
      </w:r>
      <w:r w:rsidR="002F743A" w:rsidRPr="001E24DA">
        <w:rPr>
          <w:rFonts w:ascii="Times New Roman" w:hAnsi="Times New Roman" w:cs="Times New Roman"/>
          <w:sz w:val="24"/>
          <w:szCs w:val="24"/>
        </w:rPr>
        <w:t>, sitting at Harare on the 18</w:t>
      </w:r>
      <w:r w:rsidR="002F743A" w:rsidRPr="001E24DA">
        <w:rPr>
          <w:rFonts w:ascii="Times New Roman" w:hAnsi="Times New Roman" w:cs="Times New Roman"/>
          <w:sz w:val="24"/>
          <w:szCs w:val="24"/>
          <w:vertAlign w:val="superscript"/>
        </w:rPr>
        <w:t>th</w:t>
      </w:r>
      <w:r w:rsidR="002F743A" w:rsidRPr="001E24DA">
        <w:rPr>
          <w:rFonts w:ascii="Times New Roman" w:hAnsi="Times New Roman" w:cs="Times New Roman"/>
          <w:sz w:val="24"/>
          <w:szCs w:val="24"/>
        </w:rPr>
        <w:t xml:space="preserve"> December 2019 under HC 8736/19. This application for civil contempt is based on the fact that the actions and conduct of the respondents are both willful and </w:t>
      </w:r>
      <w:r w:rsidR="002F743A" w:rsidRPr="001E24DA">
        <w:rPr>
          <w:rFonts w:ascii="Times New Roman" w:hAnsi="Times New Roman" w:cs="Times New Roman"/>
          <w:i/>
          <w:sz w:val="24"/>
          <w:szCs w:val="24"/>
        </w:rPr>
        <w:t>mala</w:t>
      </w:r>
      <w:r w:rsidRPr="001E24DA">
        <w:rPr>
          <w:rFonts w:ascii="Times New Roman" w:hAnsi="Times New Roman" w:cs="Times New Roman"/>
          <w:i/>
          <w:sz w:val="24"/>
          <w:szCs w:val="24"/>
        </w:rPr>
        <w:t xml:space="preserve"> </w:t>
      </w:r>
      <w:r w:rsidR="002F743A" w:rsidRPr="001E24DA">
        <w:rPr>
          <w:rFonts w:ascii="Times New Roman" w:hAnsi="Times New Roman" w:cs="Times New Roman"/>
          <w:i/>
          <w:sz w:val="24"/>
          <w:szCs w:val="24"/>
        </w:rPr>
        <w:t>fide</w:t>
      </w:r>
      <w:r w:rsidR="002F743A" w:rsidRPr="001E24DA">
        <w:rPr>
          <w:rFonts w:ascii="Times New Roman" w:hAnsi="Times New Roman" w:cs="Times New Roman"/>
          <w:sz w:val="24"/>
          <w:szCs w:val="24"/>
        </w:rPr>
        <w:t xml:space="preserve"> in their refusal or failure to comply with an order of this court.</w:t>
      </w:r>
    </w:p>
    <w:p w:rsidR="009A725D" w:rsidRPr="001E24DA" w:rsidRDefault="001E24DA" w:rsidP="001E2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743A" w:rsidRPr="001E24DA">
        <w:rPr>
          <w:rFonts w:ascii="Times New Roman" w:hAnsi="Times New Roman" w:cs="Times New Roman"/>
          <w:sz w:val="24"/>
          <w:szCs w:val="24"/>
        </w:rPr>
        <w:t>The facts are that the applicant is a national of Rwanda</w:t>
      </w:r>
      <w:r w:rsidR="009D52C7" w:rsidRPr="001E24DA">
        <w:rPr>
          <w:rFonts w:ascii="Times New Roman" w:hAnsi="Times New Roman" w:cs="Times New Roman"/>
          <w:sz w:val="24"/>
          <w:szCs w:val="24"/>
        </w:rPr>
        <w:t>. He entered Zimbabwe in 2007 with his mother, brother and two sisters fleeing internecine violence that had wrecked his country of Rwanda. He was then aged 12 years. They were accorded refugee status in terms of the Refugees Act [</w:t>
      </w:r>
      <w:r w:rsidR="009D52C7" w:rsidRPr="001E24DA">
        <w:rPr>
          <w:rFonts w:ascii="Times New Roman" w:hAnsi="Times New Roman" w:cs="Times New Roman"/>
          <w:i/>
          <w:sz w:val="24"/>
          <w:szCs w:val="24"/>
        </w:rPr>
        <w:t>Chapter</w:t>
      </w:r>
      <w:r>
        <w:rPr>
          <w:rFonts w:ascii="Times New Roman" w:hAnsi="Times New Roman" w:cs="Times New Roman"/>
          <w:i/>
          <w:sz w:val="24"/>
          <w:szCs w:val="24"/>
        </w:rPr>
        <w:t xml:space="preserve"> </w:t>
      </w:r>
      <w:r w:rsidR="009D52C7" w:rsidRPr="001E24DA">
        <w:rPr>
          <w:rFonts w:ascii="Times New Roman" w:hAnsi="Times New Roman" w:cs="Times New Roman"/>
          <w:i/>
          <w:sz w:val="24"/>
          <w:szCs w:val="24"/>
        </w:rPr>
        <w:t>4.03</w:t>
      </w:r>
      <w:r w:rsidR="009D52C7" w:rsidRPr="001E24DA">
        <w:rPr>
          <w:rFonts w:ascii="Times New Roman" w:hAnsi="Times New Roman" w:cs="Times New Roman"/>
          <w:sz w:val="24"/>
          <w:szCs w:val="24"/>
        </w:rPr>
        <w:t>]. As a minor</w:t>
      </w:r>
      <w:r w:rsidR="008F4945" w:rsidRPr="001E24DA">
        <w:rPr>
          <w:rFonts w:ascii="Times New Roman" w:hAnsi="Times New Roman" w:cs="Times New Roman"/>
          <w:sz w:val="24"/>
          <w:szCs w:val="24"/>
        </w:rPr>
        <w:t xml:space="preserve"> his name was registered under his mother’s refugee status card. In 2009 he came back from school and found his family missing </w:t>
      </w:r>
      <w:r w:rsidR="005E3F12" w:rsidRPr="001E24DA">
        <w:rPr>
          <w:rFonts w:ascii="Times New Roman" w:hAnsi="Times New Roman" w:cs="Times New Roman"/>
          <w:sz w:val="24"/>
          <w:szCs w:val="24"/>
        </w:rPr>
        <w:t xml:space="preserve">from Tongogara Refugee Camp </w:t>
      </w:r>
      <w:r w:rsidR="008F4945" w:rsidRPr="001E24DA">
        <w:rPr>
          <w:rFonts w:ascii="Times New Roman" w:hAnsi="Times New Roman" w:cs="Times New Roman"/>
          <w:sz w:val="24"/>
          <w:szCs w:val="24"/>
        </w:rPr>
        <w:t xml:space="preserve">without trace. He ended up in Harare where he tried to seek sanctuary from people whom he feared were after his life. Under surveillance by one Giramata of Tutsi ethnicity whom he had known at Tongogara refugee camp, he was reported to Police working under C.I.D Law and Order and was charged </w:t>
      </w:r>
      <w:r w:rsidR="00844260" w:rsidRPr="001E24DA">
        <w:rPr>
          <w:rFonts w:ascii="Times New Roman" w:hAnsi="Times New Roman" w:cs="Times New Roman"/>
          <w:sz w:val="24"/>
          <w:szCs w:val="24"/>
        </w:rPr>
        <w:t>and taken to Court where he was convicted of con</w:t>
      </w:r>
      <w:r w:rsidR="009D7A67" w:rsidRPr="001E24DA">
        <w:rPr>
          <w:rFonts w:ascii="Times New Roman" w:hAnsi="Times New Roman" w:cs="Times New Roman"/>
          <w:sz w:val="24"/>
          <w:szCs w:val="24"/>
        </w:rPr>
        <w:t>travening the immigration Act. H</w:t>
      </w:r>
      <w:r w:rsidR="00844260" w:rsidRPr="001E24DA">
        <w:rPr>
          <w:rFonts w:ascii="Times New Roman" w:hAnsi="Times New Roman" w:cs="Times New Roman"/>
          <w:sz w:val="24"/>
          <w:szCs w:val="24"/>
        </w:rPr>
        <w:t xml:space="preserve">e was duly sentenced to pay a fine of $500.00 with a concomitant penalty that he should be deported back to Rwanda. After the authorities communicated with his legal practitioners, they indicated </w:t>
      </w:r>
      <w:r w:rsidR="00844260" w:rsidRPr="001E24DA">
        <w:rPr>
          <w:rFonts w:ascii="Times New Roman" w:hAnsi="Times New Roman" w:cs="Times New Roman"/>
          <w:sz w:val="24"/>
          <w:szCs w:val="24"/>
        </w:rPr>
        <w:lastRenderedPageBreak/>
        <w:t>they would not comply with the court order, but preferred to hold him on an expulsion notice which was issued by the Minister of Public Service, Labour and Social Welfare on the 18</w:t>
      </w:r>
      <w:r w:rsidR="00844260" w:rsidRPr="001E24DA">
        <w:rPr>
          <w:rFonts w:ascii="Times New Roman" w:hAnsi="Times New Roman" w:cs="Times New Roman"/>
          <w:sz w:val="24"/>
          <w:szCs w:val="24"/>
          <w:vertAlign w:val="superscript"/>
        </w:rPr>
        <w:t>th</w:t>
      </w:r>
      <w:r w:rsidR="00844260" w:rsidRPr="001E24DA">
        <w:rPr>
          <w:rFonts w:ascii="Times New Roman" w:hAnsi="Times New Roman" w:cs="Times New Roman"/>
          <w:sz w:val="24"/>
          <w:szCs w:val="24"/>
        </w:rPr>
        <w:t xml:space="preserve"> of October 2019 way before the judgment of this court.</w:t>
      </w:r>
      <w:r w:rsidR="009A725D" w:rsidRPr="001E24DA">
        <w:rPr>
          <w:rFonts w:ascii="Times New Roman" w:hAnsi="Times New Roman" w:cs="Times New Roman"/>
          <w:sz w:val="24"/>
          <w:szCs w:val="24"/>
        </w:rPr>
        <w:t xml:space="preserve"> The Expulsion Notice given in terms of section 13 (1) (b) of Zimbabwe Refugees Regulations, 1983 </w:t>
      </w:r>
      <w:r w:rsidR="005E3F12" w:rsidRPr="001E24DA">
        <w:rPr>
          <w:rFonts w:ascii="Times New Roman" w:hAnsi="Times New Roman" w:cs="Times New Roman"/>
          <w:sz w:val="24"/>
          <w:szCs w:val="24"/>
        </w:rPr>
        <w:t xml:space="preserve">from Tongogara Refugee Camp </w:t>
      </w:r>
      <w:r w:rsidR="009A725D" w:rsidRPr="001E24DA">
        <w:rPr>
          <w:rFonts w:ascii="Times New Roman" w:hAnsi="Times New Roman" w:cs="Times New Roman"/>
          <w:sz w:val="24"/>
          <w:szCs w:val="24"/>
        </w:rPr>
        <w:t>stated among other things that the applicant was to be expelled from Zimbabwe in terms of section 15 (1) of the Refugees Act, 1983 for-</w:t>
      </w:r>
    </w:p>
    <w:p w:rsidR="009A725D" w:rsidRPr="001E24DA" w:rsidRDefault="006E066A" w:rsidP="001E24DA">
      <w:pPr>
        <w:pStyle w:val="ListParagraph"/>
        <w:numPr>
          <w:ilvl w:val="0"/>
          <w:numId w:val="2"/>
        </w:numPr>
        <w:spacing w:line="360" w:lineRule="auto"/>
        <w:ind w:firstLine="0"/>
        <w:jc w:val="both"/>
        <w:rPr>
          <w:rFonts w:ascii="Times New Roman" w:hAnsi="Times New Roman" w:cs="Times New Roman"/>
          <w:sz w:val="24"/>
          <w:szCs w:val="24"/>
        </w:rPr>
      </w:pPr>
      <w:r w:rsidRPr="001E24DA">
        <w:rPr>
          <w:rFonts w:ascii="Times New Roman" w:hAnsi="Times New Roman" w:cs="Times New Roman"/>
          <w:sz w:val="24"/>
          <w:szCs w:val="24"/>
        </w:rPr>
        <w:t>“</w:t>
      </w:r>
      <w:r w:rsidR="009A725D" w:rsidRPr="001E24DA">
        <w:rPr>
          <w:rFonts w:ascii="Times New Roman" w:hAnsi="Times New Roman" w:cs="Times New Roman"/>
          <w:sz w:val="24"/>
          <w:szCs w:val="24"/>
        </w:rPr>
        <w:t>Harbouring undesirable Rwandan elements in Zimbabwe</w:t>
      </w:r>
    </w:p>
    <w:p w:rsidR="009A725D" w:rsidRPr="001E24DA" w:rsidRDefault="009A725D" w:rsidP="001E24DA">
      <w:pPr>
        <w:pStyle w:val="ListParagraph"/>
        <w:numPr>
          <w:ilvl w:val="0"/>
          <w:numId w:val="2"/>
        </w:numPr>
        <w:spacing w:line="360" w:lineRule="auto"/>
        <w:ind w:firstLine="0"/>
        <w:jc w:val="both"/>
        <w:rPr>
          <w:rFonts w:ascii="Times New Roman" w:hAnsi="Times New Roman" w:cs="Times New Roman"/>
          <w:sz w:val="24"/>
          <w:szCs w:val="24"/>
        </w:rPr>
      </w:pPr>
      <w:r w:rsidRPr="001E24DA">
        <w:rPr>
          <w:rFonts w:ascii="Times New Roman" w:hAnsi="Times New Roman" w:cs="Times New Roman"/>
          <w:sz w:val="24"/>
          <w:szCs w:val="24"/>
        </w:rPr>
        <w:t>Identity Fraud</w:t>
      </w:r>
    </w:p>
    <w:p w:rsidR="00A5051F" w:rsidRPr="001E24DA" w:rsidRDefault="009A725D" w:rsidP="001E24DA">
      <w:pPr>
        <w:pStyle w:val="ListParagraph"/>
        <w:numPr>
          <w:ilvl w:val="0"/>
          <w:numId w:val="2"/>
        </w:numPr>
        <w:spacing w:after="0" w:line="360" w:lineRule="auto"/>
        <w:ind w:firstLine="0"/>
        <w:jc w:val="both"/>
        <w:rPr>
          <w:rFonts w:ascii="Times New Roman" w:hAnsi="Times New Roman" w:cs="Times New Roman"/>
          <w:sz w:val="24"/>
          <w:szCs w:val="24"/>
        </w:rPr>
      </w:pPr>
      <w:r w:rsidRPr="001E24DA">
        <w:rPr>
          <w:rFonts w:ascii="Times New Roman" w:hAnsi="Times New Roman" w:cs="Times New Roman"/>
          <w:sz w:val="24"/>
          <w:szCs w:val="24"/>
        </w:rPr>
        <w:t xml:space="preserve">Possessing counterfeit National Registration documents (birth certificate &amp; identity </w:t>
      </w:r>
      <w:r w:rsidR="001E24DA">
        <w:rPr>
          <w:rFonts w:ascii="Times New Roman" w:hAnsi="Times New Roman" w:cs="Times New Roman"/>
          <w:sz w:val="24"/>
          <w:szCs w:val="24"/>
        </w:rPr>
        <w:tab/>
      </w:r>
      <w:r w:rsidRPr="001E24DA">
        <w:rPr>
          <w:rFonts w:ascii="Times New Roman" w:hAnsi="Times New Roman" w:cs="Times New Roman"/>
          <w:sz w:val="24"/>
          <w:szCs w:val="24"/>
        </w:rPr>
        <w:t>Card</w:t>
      </w:r>
      <w:r w:rsidR="005E3F12" w:rsidRPr="001E24DA">
        <w:rPr>
          <w:rFonts w:ascii="Times New Roman" w:hAnsi="Times New Roman" w:cs="Times New Roman"/>
          <w:sz w:val="24"/>
          <w:szCs w:val="24"/>
        </w:rPr>
        <w:t>)</w:t>
      </w:r>
    </w:p>
    <w:p w:rsidR="00587BAB" w:rsidRPr="001E24DA" w:rsidRDefault="001E24DA" w:rsidP="001E2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051F" w:rsidRPr="001E24DA">
        <w:rPr>
          <w:rFonts w:ascii="Times New Roman" w:hAnsi="Times New Roman" w:cs="Times New Roman"/>
          <w:sz w:val="24"/>
          <w:szCs w:val="24"/>
        </w:rPr>
        <w:t>That in terms of section 15 (3) of the Act, he was allowed to make written representations to the Minister of Public Service, Labour and Social Welfare, either by himself or through a legal practitioner within fourteen (14) days from the date of service of this notice.</w:t>
      </w:r>
      <w:r w:rsidR="006E066A" w:rsidRPr="001E24DA">
        <w:rPr>
          <w:rFonts w:ascii="Times New Roman" w:hAnsi="Times New Roman" w:cs="Times New Roman"/>
          <w:sz w:val="24"/>
          <w:szCs w:val="24"/>
        </w:rPr>
        <w:t>”</w:t>
      </w:r>
      <w:r w:rsidR="00A5051F" w:rsidRPr="001E24DA">
        <w:rPr>
          <w:rFonts w:ascii="Times New Roman" w:hAnsi="Times New Roman" w:cs="Times New Roman"/>
          <w:sz w:val="24"/>
          <w:szCs w:val="24"/>
        </w:rPr>
        <w:t xml:space="preserve"> </w:t>
      </w:r>
      <w:r w:rsidR="009A725D" w:rsidRPr="001E24DA">
        <w:rPr>
          <w:rFonts w:ascii="Times New Roman" w:hAnsi="Times New Roman" w:cs="Times New Roman"/>
          <w:sz w:val="24"/>
          <w:szCs w:val="24"/>
        </w:rPr>
        <w:t xml:space="preserve">  </w:t>
      </w:r>
      <w:r w:rsidR="009D7A67" w:rsidRPr="001E24DA">
        <w:rPr>
          <w:rFonts w:ascii="Times New Roman" w:hAnsi="Times New Roman" w:cs="Times New Roman"/>
          <w:sz w:val="24"/>
          <w:szCs w:val="24"/>
        </w:rPr>
        <w:t xml:space="preserve"> </w:t>
      </w:r>
    </w:p>
    <w:p w:rsidR="00587BAB" w:rsidRPr="001E24DA" w:rsidRDefault="001E24DA" w:rsidP="001E24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87BAB" w:rsidRPr="001E24DA">
        <w:rPr>
          <w:rFonts w:ascii="Times New Roman" w:hAnsi="Times New Roman" w:cs="Times New Roman"/>
          <w:sz w:val="24"/>
          <w:szCs w:val="24"/>
        </w:rPr>
        <w:t xml:space="preserve">The judgment by </w:t>
      </w:r>
      <w:r w:rsidRPr="001E24DA">
        <w:rPr>
          <w:rFonts w:ascii="Times New Roman" w:hAnsi="Times New Roman" w:cs="Times New Roman"/>
          <w:smallCaps/>
          <w:sz w:val="24"/>
          <w:szCs w:val="24"/>
        </w:rPr>
        <w:t>foroma j</w:t>
      </w:r>
      <w:r w:rsidRPr="001E24DA">
        <w:rPr>
          <w:rFonts w:ascii="Times New Roman" w:hAnsi="Times New Roman" w:cs="Times New Roman"/>
          <w:sz w:val="24"/>
          <w:szCs w:val="24"/>
        </w:rPr>
        <w:t xml:space="preserve"> </w:t>
      </w:r>
      <w:r w:rsidR="00587BAB" w:rsidRPr="001E24DA">
        <w:rPr>
          <w:rFonts w:ascii="Times New Roman" w:hAnsi="Times New Roman" w:cs="Times New Roman"/>
          <w:sz w:val="24"/>
          <w:szCs w:val="24"/>
        </w:rPr>
        <w:t>which the applicant is now saying the respondents are in contempt of reads as follows-</w:t>
      </w:r>
    </w:p>
    <w:p w:rsidR="00587BAB" w:rsidRPr="001E24DA" w:rsidRDefault="00587BAB" w:rsidP="001E24DA">
      <w:pPr>
        <w:spacing w:after="0" w:line="240" w:lineRule="auto"/>
        <w:jc w:val="both"/>
        <w:rPr>
          <w:rFonts w:ascii="Times New Roman" w:hAnsi="Times New Roman" w:cs="Times New Roman"/>
        </w:rPr>
      </w:pPr>
      <w:r w:rsidRPr="001E24DA">
        <w:rPr>
          <w:rFonts w:ascii="Times New Roman" w:hAnsi="Times New Roman" w:cs="Times New Roman"/>
          <w:sz w:val="24"/>
          <w:szCs w:val="24"/>
        </w:rPr>
        <w:t xml:space="preserve">         </w:t>
      </w:r>
      <w:r w:rsidR="001E24DA">
        <w:rPr>
          <w:rFonts w:ascii="Times New Roman" w:hAnsi="Times New Roman" w:cs="Times New Roman"/>
          <w:sz w:val="24"/>
          <w:szCs w:val="24"/>
        </w:rPr>
        <w:tab/>
      </w:r>
      <w:r w:rsidRPr="001E24DA">
        <w:rPr>
          <w:rFonts w:ascii="Times New Roman" w:hAnsi="Times New Roman" w:cs="Times New Roman"/>
        </w:rPr>
        <w:t>“IT IS ORDERED THAT</w:t>
      </w:r>
    </w:p>
    <w:p w:rsidR="00587BAB" w:rsidRPr="001E24DA" w:rsidRDefault="00587BAB" w:rsidP="001E24DA">
      <w:pPr>
        <w:pStyle w:val="ListParagraph"/>
        <w:numPr>
          <w:ilvl w:val="0"/>
          <w:numId w:val="1"/>
        </w:numPr>
        <w:spacing w:after="0" w:line="240" w:lineRule="auto"/>
        <w:ind w:firstLine="0"/>
        <w:jc w:val="both"/>
        <w:rPr>
          <w:rFonts w:ascii="Times New Roman" w:hAnsi="Times New Roman" w:cs="Times New Roman"/>
        </w:rPr>
      </w:pPr>
      <w:r w:rsidRPr="001E24DA">
        <w:rPr>
          <w:rFonts w:ascii="Times New Roman" w:hAnsi="Times New Roman" w:cs="Times New Roman"/>
        </w:rPr>
        <w:t xml:space="preserve">The order of deportation of applicant by the Magistrates Court in sentencing applicant in </w:t>
      </w:r>
      <w:r w:rsidR="001E24DA">
        <w:rPr>
          <w:rFonts w:ascii="Times New Roman" w:hAnsi="Times New Roman" w:cs="Times New Roman"/>
        </w:rPr>
        <w:tab/>
      </w:r>
      <w:r w:rsidRPr="001E24DA">
        <w:rPr>
          <w:rFonts w:ascii="Times New Roman" w:hAnsi="Times New Roman" w:cs="Times New Roman"/>
        </w:rPr>
        <w:t xml:space="preserve">case Number CRB 8372/19 is set aside as incompetent and the Magistrate Court had no </w:t>
      </w:r>
      <w:r w:rsidR="001E24DA">
        <w:rPr>
          <w:rFonts w:ascii="Times New Roman" w:hAnsi="Times New Roman" w:cs="Times New Roman"/>
        </w:rPr>
        <w:tab/>
      </w:r>
      <w:r w:rsidRPr="001E24DA">
        <w:rPr>
          <w:rFonts w:ascii="Times New Roman" w:hAnsi="Times New Roman" w:cs="Times New Roman"/>
        </w:rPr>
        <w:t>jurisdiction to pass on the applicant.</w:t>
      </w:r>
      <w:r w:rsidR="00844260" w:rsidRPr="001E24DA">
        <w:rPr>
          <w:rFonts w:ascii="Times New Roman" w:hAnsi="Times New Roman" w:cs="Times New Roman"/>
        </w:rPr>
        <w:t xml:space="preserve"> </w:t>
      </w:r>
    </w:p>
    <w:p w:rsidR="00587BAB" w:rsidRDefault="00587BAB" w:rsidP="001E24DA">
      <w:pPr>
        <w:pStyle w:val="ListParagraph"/>
        <w:numPr>
          <w:ilvl w:val="0"/>
          <w:numId w:val="1"/>
        </w:numPr>
        <w:spacing w:after="0" w:line="240" w:lineRule="auto"/>
        <w:ind w:firstLine="0"/>
        <w:jc w:val="both"/>
        <w:rPr>
          <w:rFonts w:ascii="Times New Roman" w:hAnsi="Times New Roman" w:cs="Times New Roman"/>
        </w:rPr>
      </w:pPr>
      <w:r w:rsidRPr="001E24DA">
        <w:rPr>
          <w:rFonts w:ascii="Times New Roman" w:hAnsi="Times New Roman" w:cs="Times New Roman"/>
        </w:rPr>
        <w:t xml:space="preserve">Consequently the applicant is to be released from and referred to Tongogara Refugee </w:t>
      </w:r>
      <w:r w:rsidR="001E24DA">
        <w:rPr>
          <w:rFonts w:ascii="Times New Roman" w:hAnsi="Times New Roman" w:cs="Times New Roman"/>
        </w:rPr>
        <w:tab/>
      </w:r>
      <w:r w:rsidRPr="001E24DA">
        <w:rPr>
          <w:rFonts w:ascii="Times New Roman" w:hAnsi="Times New Roman" w:cs="Times New Roman"/>
        </w:rPr>
        <w:t>Camp”</w:t>
      </w:r>
    </w:p>
    <w:p w:rsidR="001E24DA" w:rsidRPr="001E24DA" w:rsidRDefault="001E24DA" w:rsidP="001E24DA">
      <w:pPr>
        <w:pStyle w:val="ListParagraph"/>
        <w:spacing w:after="0" w:line="240" w:lineRule="auto"/>
        <w:jc w:val="both"/>
        <w:rPr>
          <w:rFonts w:ascii="Times New Roman" w:hAnsi="Times New Roman" w:cs="Times New Roman"/>
        </w:rPr>
      </w:pPr>
    </w:p>
    <w:p w:rsidR="0083373E" w:rsidRPr="001E24DA" w:rsidRDefault="001E24DA" w:rsidP="004A4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3F12" w:rsidRPr="001E24DA">
        <w:rPr>
          <w:rFonts w:ascii="Times New Roman" w:hAnsi="Times New Roman" w:cs="Times New Roman"/>
          <w:sz w:val="24"/>
          <w:szCs w:val="24"/>
        </w:rPr>
        <w:t xml:space="preserve">The respondents are opposing the application. They content that they are not in contempt of court and that their non-compliance of </w:t>
      </w:r>
      <w:r w:rsidRPr="001E24DA">
        <w:rPr>
          <w:rFonts w:ascii="Times New Roman" w:hAnsi="Times New Roman" w:cs="Times New Roman"/>
          <w:smallCaps/>
          <w:sz w:val="24"/>
          <w:szCs w:val="24"/>
        </w:rPr>
        <w:t>foroma j</w:t>
      </w:r>
      <w:r w:rsidR="00720E68" w:rsidRPr="001E24DA">
        <w:rPr>
          <w:rFonts w:ascii="Times New Roman" w:hAnsi="Times New Roman" w:cs="Times New Roman"/>
          <w:sz w:val="24"/>
          <w:szCs w:val="24"/>
        </w:rPr>
        <w:t xml:space="preserve">’s order is not willful or </w:t>
      </w:r>
      <w:r w:rsidR="00720E68" w:rsidRPr="001E24DA">
        <w:rPr>
          <w:rFonts w:ascii="Times New Roman" w:hAnsi="Times New Roman" w:cs="Times New Roman"/>
          <w:i/>
          <w:sz w:val="24"/>
          <w:szCs w:val="24"/>
        </w:rPr>
        <w:t>mala</w:t>
      </w:r>
      <w:r w:rsidRPr="001E24DA">
        <w:rPr>
          <w:rFonts w:ascii="Times New Roman" w:hAnsi="Times New Roman" w:cs="Times New Roman"/>
          <w:i/>
          <w:sz w:val="24"/>
          <w:szCs w:val="24"/>
        </w:rPr>
        <w:t xml:space="preserve"> </w:t>
      </w:r>
      <w:r w:rsidR="00720E68" w:rsidRPr="001E24DA">
        <w:rPr>
          <w:rFonts w:ascii="Times New Roman" w:hAnsi="Times New Roman" w:cs="Times New Roman"/>
          <w:i/>
          <w:sz w:val="24"/>
          <w:szCs w:val="24"/>
        </w:rPr>
        <w:t>fide</w:t>
      </w:r>
      <w:r w:rsidR="00720E68" w:rsidRPr="001E24DA">
        <w:rPr>
          <w:rFonts w:ascii="Times New Roman" w:hAnsi="Times New Roman" w:cs="Times New Roman"/>
          <w:sz w:val="24"/>
          <w:szCs w:val="24"/>
        </w:rPr>
        <w:t xml:space="preserve">. Their argument is that the court order set aside the Magistrate’s order, but did not set aside the applicant’s expulsion order from Tongogara Refugee Camp, nor his conviction. The </w:t>
      </w:r>
      <w:r>
        <w:rPr>
          <w:rFonts w:ascii="Times New Roman" w:hAnsi="Times New Roman" w:cs="Times New Roman"/>
          <w:sz w:val="24"/>
          <w:szCs w:val="24"/>
        </w:rPr>
        <w:t>first</w:t>
      </w:r>
      <w:r w:rsidR="00720E68" w:rsidRPr="001E24DA">
        <w:rPr>
          <w:rFonts w:ascii="Times New Roman" w:hAnsi="Times New Roman" w:cs="Times New Roman"/>
          <w:sz w:val="24"/>
          <w:szCs w:val="24"/>
        </w:rPr>
        <w:t xml:space="preserve"> respondent indicated that he has to release the applicant but however, it is practically impossible for him to comply with the second part of the order that says he has to be referred to Tongogara Refugees Camp because the expulsion order from Tongogara Refugee Camp is still extant. The applicant did not challenge that order. They argued that they do not know where to send the applicant because it is only the Minister of Public Service, Labour and Social Welfare who has the mandate to reverse the expulsion order and accept the applicant back into Tongogara Refugee Camp. As such they are in </w:t>
      </w:r>
      <w:r w:rsidR="00720E68" w:rsidRPr="001E24DA">
        <w:rPr>
          <w:rFonts w:ascii="Times New Roman" w:hAnsi="Times New Roman" w:cs="Times New Roman"/>
          <w:sz w:val="24"/>
          <w:szCs w:val="24"/>
        </w:rPr>
        <w:lastRenderedPageBreak/>
        <w:t>a predicament.</w:t>
      </w:r>
      <w:r w:rsidR="0083373E" w:rsidRPr="001E24DA">
        <w:rPr>
          <w:rFonts w:ascii="Times New Roman" w:hAnsi="Times New Roman" w:cs="Times New Roman"/>
          <w:sz w:val="24"/>
          <w:szCs w:val="24"/>
        </w:rPr>
        <w:t xml:space="preserve"> They cannot refer him to Tongogara Refugee Camp nor just release him into the streets.</w:t>
      </w:r>
    </w:p>
    <w:p w:rsidR="006E066A" w:rsidRPr="001E24DA" w:rsidRDefault="001E24DA" w:rsidP="004A4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066A" w:rsidRPr="001E24DA">
        <w:rPr>
          <w:rFonts w:ascii="Times New Roman" w:hAnsi="Times New Roman" w:cs="Times New Roman"/>
          <w:sz w:val="24"/>
          <w:szCs w:val="24"/>
        </w:rPr>
        <w:t>It is therefore clear that the applicant was not candid with this court in his founding affidavit. He merely said when he failed to find his relatives when he came back from school he later found himself in Harare. He did not explain the circumstances that led him to leave Tongogara Refugee Camp and found himself in Harare. He had actually been expelled from there.</w:t>
      </w:r>
    </w:p>
    <w:p w:rsidR="002F01BC" w:rsidRPr="001E24DA" w:rsidRDefault="001E24DA" w:rsidP="001E2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373E" w:rsidRPr="001E24DA">
        <w:rPr>
          <w:rFonts w:ascii="Times New Roman" w:hAnsi="Times New Roman" w:cs="Times New Roman"/>
          <w:sz w:val="24"/>
          <w:szCs w:val="24"/>
        </w:rPr>
        <w:t xml:space="preserve">In my view a person will be committed for contempt of court where his disobedience for the court order is willful and malafide. See Herbstein and Van Winsen: </w:t>
      </w:r>
      <w:r w:rsidR="0083373E" w:rsidRPr="00075945">
        <w:rPr>
          <w:rFonts w:ascii="Times New Roman" w:hAnsi="Times New Roman" w:cs="Times New Roman"/>
          <w:i/>
          <w:sz w:val="24"/>
          <w:szCs w:val="24"/>
        </w:rPr>
        <w:t>Civil Practice of the Superior Courts</w:t>
      </w:r>
      <w:r w:rsidR="0083373E" w:rsidRPr="001E24DA">
        <w:rPr>
          <w:rFonts w:ascii="Times New Roman" w:hAnsi="Times New Roman" w:cs="Times New Roman"/>
          <w:sz w:val="24"/>
          <w:szCs w:val="24"/>
        </w:rPr>
        <w:t>, 3</w:t>
      </w:r>
      <w:r w:rsidR="0083373E" w:rsidRPr="001E24DA">
        <w:rPr>
          <w:rFonts w:ascii="Times New Roman" w:hAnsi="Times New Roman" w:cs="Times New Roman"/>
          <w:sz w:val="24"/>
          <w:szCs w:val="24"/>
          <w:vertAlign w:val="superscript"/>
        </w:rPr>
        <w:t>rd</w:t>
      </w:r>
      <w:r w:rsidR="0083373E" w:rsidRPr="001E24DA">
        <w:rPr>
          <w:rFonts w:ascii="Times New Roman" w:hAnsi="Times New Roman" w:cs="Times New Roman"/>
          <w:sz w:val="24"/>
          <w:szCs w:val="24"/>
        </w:rPr>
        <w:t xml:space="preserve"> Edition, p 657. In </w:t>
      </w:r>
      <w:r w:rsidR="0083373E" w:rsidRPr="001E24DA">
        <w:rPr>
          <w:rFonts w:ascii="Times New Roman" w:hAnsi="Times New Roman" w:cs="Times New Roman"/>
          <w:i/>
          <w:sz w:val="24"/>
          <w:szCs w:val="24"/>
        </w:rPr>
        <w:t>Rita Marque Mbatha</w:t>
      </w:r>
      <w:r w:rsidR="0083373E" w:rsidRPr="001E24DA">
        <w:rPr>
          <w:rFonts w:ascii="Times New Roman" w:hAnsi="Times New Roman" w:cs="Times New Roman"/>
          <w:sz w:val="24"/>
          <w:szCs w:val="24"/>
        </w:rPr>
        <w:t xml:space="preserve"> v </w:t>
      </w:r>
      <w:r w:rsidR="0083373E" w:rsidRPr="001E24DA">
        <w:rPr>
          <w:rFonts w:ascii="Times New Roman" w:hAnsi="Times New Roman" w:cs="Times New Roman"/>
          <w:i/>
          <w:sz w:val="24"/>
          <w:szCs w:val="24"/>
        </w:rPr>
        <w:t>Messenger of Court</w:t>
      </w:r>
      <w:r w:rsidR="0083373E" w:rsidRPr="001E24DA">
        <w:rPr>
          <w:rFonts w:ascii="Times New Roman" w:hAnsi="Times New Roman" w:cs="Times New Roman"/>
          <w:sz w:val="24"/>
          <w:szCs w:val="24"/>
        </w:rPr>
        <w:t xml:space="preserve"> HH-562/18 the learned Judge referred to the case of Clement 196 (3) SA 861 </w:t>
      </w:r>
      <w:r w:rsidR="002F01BC" w:rsidRPr="001E24DA">
        <w:rPr>
          <w:rFonts w:ascii="Times New Roman" w:hAnsi="Times New Roman" w:cs="Times New Roman"/>
          <w:sz w:val="24"/>
          <w:szCs w:val="24"/>
        </w:rPr>
        <w:t xml:space="preserve">where it was stated that a person ‘s disobedience must not only be willful but </w:t>
      </w:r>
      <w:r w:rsidR="002F01BC" w:rsidRPr="001E24DA">
        <w:rPr>
          <w:rFonts w:ascii="Times New Roman" w:hAnsi="Times New Roman" w:cs="Times New Roman"/>
          <w:i/>
          <w:sz w:val="24"/>
          <w:szCs w:val="24"/>
        </w:rPr>
        <w:t>mala fide</w:t>
      </w:r>
      <w:r w:rsidR="002F01BC" w:rsidRPr="001E24DA">
        <w:rPr>
          <w:rFonts w:ascii="Times New Roman" w:hAnsi="Times New Roman" w:cs="Times New Roman"/>
          <w:sz w:val="24"/>
          <w:szCs w:val="24"/>
        </w:rPr>
        <w:t>.</w:t>
      </w:r>
    </w:p>
    <w:p w:rsidR="003766BC" w:rsidRPr="001E24DA" w:rsidRDefault="001E24DA" w:rsidP="001E24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F01BC" w:rsidRPr="001E24DA">
        <w:rPr>
          <w:rFonts w:ascii="Times New Roman" w:hAnsi="Times New Roman" w:cs="Times New Roman"/>
          <w:sz w:val="24"/>
          <w:szCs w:val="24"/>
        </w:rPr>
        <w:t xml:space="preserve">In </w:t>
      </w:r>
      <w:r w:rsidR="002F01BC" w:rsidRPr="001E24DA">
        <w:rPr>
          <w:rFonts w:ascii="Times New Roman" w:hAnsi="Times New Roman" w:cs="Times New Roman"/>
          <w:i/>
          <w:sz w:val="24"/>
          <w:szCs w:val="24"/>
        </w:rPr>
        <w:t>casu</w:t>
      </w:r>
      <w:r w:rsidR="002F01BC" w:rsidRPr="001E24DA">
        <w:rPr>
          <w:rFonts w:ascii="Times New Roman" w:hAnsi="Times New Roman" w:cs="Times New Roman"/>
          <w:sz w:val="24"/>
          <w:szCs w:val="24"/>
        </w:rPr>
        <w:t xml:space="preserve"> it is clear that the second part of </w:t>
      </w:r>
      <w:r w:rsidRPr="001E24DA">
        <w:rPr>
          <w:rFonts w:ascii="Times New Roman" w:hAnsi="Times New Roman" w:cs="Times New Roman"/>
          <w:smallCaps/>
          <w:sz w:val="24"/>
          <w:szCs w:val="24"/>
        </w:rPr>
        <w:t>foroma j</w:t>
      </w:r>
      <w:r w:rsidR="002F01BC" w:rsidRPr="001E24DA">
        <w:rPr>
          <w:rFonts w:ascii="Times New Roman" w:hAnsi="Times New Roman" w:cs="Times New Roman"/>
          <w:sz w:val="24"/>
          <w:szCs w:val="24"/>
        </w:rPr>
        <w:t xml:space="preserve">’s order is a </w:t>
      </w:r>
      <w:r w:rsidR="002F01BC" w:rsidRPr="001E24DA">
        <w:rPr>
          <w:rFonts w:ascii="Times New Roman" w:hAnsi="Times New Roman" w:cs="Times New Roman"/>
          <w:i/>
          <w:sz w:val="24"/>
          <w:szCs w:val="24"/>
        </w:rPr>
        <w:t>brutum fulmen</w:t>
      </w:r>
      <w:r w:rsidR="002F01BC" w:rsidRPr="001E24DA">
        <w:rPr>
          <w:rFonts w:ascii="Times New Roman" w:hAnsi="Times New Roman" w:cs="Times New Roman"/>
          <w:sz w:val="24"/>
          <w:szCs w:val="24"/>
        </w:rPr>
        <w:t xml:space="preserve">. It cannot be enforced in the face of the Expulsion Order by the Minister of Public Service, Labour and Social Welfare </w:t>
      </w:r>
      <w:r w:rsidR="003766BC" w:rsidRPr="001E24DA">
        <w:rPr>
          <w:rFonts w:ascii="Times New Roman" w:hAnsi="Times New Roman" w:cs="Times New Roman"/>
          <w:sz w:val="24"/>
          <w:szCs w:val="24"/>
        </w:rPr>
        <w:t>which the applicant did not challenge and was not reversed. The applicant cannot be accepted back at Tongogara Refugee Camp. For these reasons the respondents’ actions cannot be said to be in willful and mala fide, disregard of the court order. The application will fail on this basis alone.</w:t>
      </w:r>
    </w:p>
    <w:p w:rsidR="003766BC" w:rsidRPr="001E24DA" w:rsidRDefault="001E24DA" w:rsidP="001E24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766BC" w:rsidRPr="001E24DA">
        <w:rPr>
          <w:rFonts w:ascii="Times New Roman" w:hAnsi="Times New Roman" w:cs="Times New Roman"/>
          <w:sz w:val="24"/>
          <w:szCs w:val="24"/>
        </w:rPr>
        <w:t>IT IS ORDERED THAT</w:t>
      </w:r>
    </w:p>
    <w:p w:rsidR="003766BC" w:rsidRPr="001E24DA" w:rsidRDefault="003766BC" w:rsidP="001E24DA">
      <w:pPr>
        <w:pStyle w:val="ListParagraph"/>
        <w:numPr>
          <w:ilvl w:val="0"/>
          <w:numId w:val="3"/>
        </w:numPr>
        <w:spacing w:line="360" w:lineRule="auto"/>
        <w:ind w:firstLine="0"/>
        <w:jc w:val="both"/>
        <w:rPr>
          <w:rFonts w:ascii="Times New Roman" w:hAnsi="Times New Roman" w:cs="Times New Roman"/>
          <w:sz w:val="24"/>
          <w:szCs w:val="24"/>
        </w:rPr>
      </w:pPr>
      <w:r w:rsidRPr="001E24DA">
        <w:rPr>
          <w:rFonts w:ascii="Times New Roman" w:hAnsi="Times New Roman" w:cs="Times New Roman"/>
          <w:sz w:val="24"/>
          <w:szCs w:val="24"/>
        </w:rPr>
        <w:t xml:space="preserve">The application is dismissed. </w:t>
      </w:r>
    </w:p>
    <w:p w:rsidR="004F32BA" w:rsidRPr="001E24DA" w:rsidRDefault="003766BC" w:rsidP="001E24DA">
      <w:pPr>
        <w:pStyle w:val="ListParagraph"/>
        <w:numPr>
          <w:ilvl w:val="0"/>
          <w:numId w:val="3"/>
        </w:numPr>
        <w:spacing w:line="360" w:lineRule="auto"/>
        <w:ind w:firstLine="0"/>
        <w:jc w:val="both"/>
        <w:rPr>
          <w:rFonts w:ascii="Times New Roman" w:hAnsi="Times New Roman" w:cs="Times New Roman"/>
          <w:sz w:val="24"/>
          <w:szCs w:val="24"/>
        </w:rPr>
      </w:pPr>
      <w:r w:rsidRPr="001E24DA">
        <w:rPr>
          <w:rFonts w:ascii="Times New Roman" w:hAnsi="Times New Roman" w:cs="Times New Roman"/>
          <w:sz w:val="24"/>
          <w:szCs w:val="24"/>
        </w:rPr>
        <w:t>The applicant to pay costs.</w:t>
      </w:r>
    </w:p>
    <w:p w:rsidR="004F32BA" w:rsidRDefault="004F32BA" w:rsidP="001E24DA">
      <w:pPr>
        <w:spacing w:line="360" w:lineRule="auto"/>
        <w:jc w:val="both"/>
        <w:rPr>
          <w:rFonts w:ascii="Times New Roman" w:hAnsi="Times New Roman" w:cs="Times New Roman"/>
          <w:sz w:val="24"/>
          <w:szCs w:val="24"/>
        </w:rPr>
      </w:pPr>
    </w:p>
    <w:p w:rsidR="001E24DA" w:rsidRDefault="001E24DA" w:rsidP="001E24DA">
      <w:pPr>
        <w:spacing w:line="360" w:lineRule="auto"/>
        <w:jc w:val="both"/>
        <w:rPr>
          <w:rFonts w:ascii="Times New Roman" w:hAnsi="Times New Roman" w:cs="Times New Roman"/>
          <w:sz w:val="24"/>
          <w:szCs w:val="24"/>
        </w:rPr>
      </w:pPr>
    </w:p>
    <w:p w:rsidR="004A4A85" w:rsidRPr="001E24DA" w:rsidRDefault="004A4A85" w:rsidP="001E24DA">
      <w:pPr>
        <w:spacing w:line="360" w:lineRule="auto"/>
        <w:jc w:val="both"/>
        <w:rPr>
          <w:rFonts w:ascii="Times New Roman" w:hAnsi="Times New Roman" w:cs="Times New Roman"/>
          <w:sz w:val="24"/>
          <w:szCs w:val="24"/>
        </w:rPr>
      </w:pPr>
    </w:p>
    <w:p w:rsidR="005E3F12" w:rsidRPr="001E24DA" w:rsidRDefault="00600DD1" w:rsidP="00075945">
      <w:pPr>
        <w:pStyle w:val="NoSpacing"/>
        <w:jc w:val="both"/>
        <w:rPr>
          <w:rFonts w:ascii="Times New Roman" w:hAnsi="Times New Roman" w:cs="Times New Roman"/>
          <w:sz w:val="24"/>
          <w:szCs w:val="24"/>
        </w:rPr>
      </w:pPr>
      <w:r w:rsidRPr="00075945">
        <w:rPr>
          <w:rFonts w:ascii="Times New Roman" w:hAnsi="Times New Roman" w:cs="Times New Roman"/>
          <w:i/>
          <w:sz w:val="24"/>
          <w:szCs w:val="24"/>
        </w:rPr>
        <w:t xml:space="preserve">Mushangwe and </w:t>
      </w:r>
      <w:r w:rsidR="00075945">
        <w:rPr>
          <w:rFonts w:ascii="Times New Roman" w:hAnsi="Times New Roman" w:cs="Times New Roman"/>
          <w:i/>
          <w:sz w:val="24"/>
          <w:szCs w:val="24"/>
        </w:rPr>
        <w:t>C</w:t>
      </w:r>
      <w:r w:rsidRPr="00075945">
        <w:rPr>
          <w:rFonts w:ascii="Times New Roman" w:hAnsi="Times New Roman" w:cs="Times New Roman"/>
          <w:i/>
          <w:sz w:val="24"/>
          <w:szCs w:val="24"/>
        </w:rPr>
        <w:t>ompany</w:t>
      </w:r>
      <w:r w:rsidRPr="001E24DA">
        <w:rPr>
          <w:rFonts w:ascii="Times New Roman" w:hAnsi="Times New Roman" w:cs="Times New Roman"/>
          <w:sz w:val="24"/>
          <w:szCs w:val="24"/>
        </w:rPr>
        <w:t>, applicant’s legal practitioners</w:t>
      </w:r>
    </w:p>
    <w:p w:rsidR="00600DD1" w:rsidRPr="00075945" w:rsidRDefault="00600DD1" w:rsidP="00075945">
      <w:pPr>
        <w:pStyle w:val="NoSpacing"/>
        <w:jc w:val="both"/>
        <w:rPr>
          <w:rFonts w:ascii="Times New Roman" w:hAnsi="Times New Roman" w:cs="Times New Roman"/>
          <w:i/>
          <w:sz w:val="24"/>
          <w:szCs w:val="24"/>
        </w:rPr>
      </w:pPr>
      <w:r w:rsidRPr="00075945">
        <w:rPr>
          <w:rFonts w:ascii="Times New Roman" w:hAnsi="Times New Roman" w:cs="Times New Roman"/>
          <w:i/>
          <w:sz w:val="24"/>
          <w:szCs w:val="24"/>
        </w:rPr>
        <w:t>Civil Division, Attorney General’s Office</w:t>
      </w:r>
      <w:r w:rsidR="00075945">
        <w:rPr>
          <w:rFonts w:ascii="Times New Roman" w:hAnsi="Times New Roman" w:cs="Times New Roman"/>
          <w:i/>
          <w:sz w:val="24"/>
          <w:szCs w:val="24"/>
        </w:rPr>
        <w:t xml:space="preserve">, </w:t>
      </w:r>
      <w:r w:rsidR="00075945" w:rsidRPr="00075945">
        <w:rPr>
          <w:rFonts w:ascii="Times New Roman" w:hAnsi="Times New Roman" w:cs="Times New Roman"/>
          <w:sz w:val="24"/>
          <w:szCs w:val="24"/>
        </w:rPr>
        <w:t>respondent’s legal practitioners</w:t>
      </w:r>
    </w:p>
    <w:p w:rsidR="002F743A" w:rsidRPr="001E24DA" w:rsidRDefault="00844260" w:rsidP="00075945">
      <w:pPr>
        <w:spacing w:line="240" w:lineRule="auto"/>
        <w:jc w:val="both"/>
        <w:rPr>
          <w:rFonts w:ascii="Times New Roman" w:hAnsi="Times New Roman" w:cs="Times New Roman"/>
          <w:sz w:val="24"/>
          <w:szCs w:val="24"/>
        </w:rPr>
      </w:pPr>
      <w:r w:rsidRPr="001E24DA">
        <w:rPr>
          <w:rFonts w:ascii="Times New Roman" w:hAnsi="Times New Roman" w:cs="Times New Roman"/>
          <w:sz w:val="24"/>
          <w:szCs w:val="24"/>
        </w:rPr>
        <w:t xml:space="preserve"> </w:t>
      </w:r>
      <w:r w:rsidR="008F4945" w:rsidRPr="001E24DA">
        <w:rPr>
          <w:rFonts w:ascii="Times New Roman" w:hAnsi="Times New Roman" w:cs="Times New Roman"/>
          <w:sz w:val="24"/>
          <w:szCs w:val="24"/>
        </w:rPr>
        <w:t xml:space="preserve"> </w:t>
      </w:r>
      <w:r w:rsidR="009D52C7" w:rsidRPr="001E24DA">
        <w:rPr>
          <w:rFonts w:ascii="Times New Roman" w:hAnsi="Times New Roman" w:cs="Times New Roman"/>
          <w:sz w:val="24"/>
          <w:szCs w:val="24"/>
        </w:rPr>
        <w:t xml:space="preserve"> </w:t>
      </w:r>
    </w:p>
    <w:p w:rsidR="000132EB" w:rsidRPr="001E24DA" w:rsidRDefault="000132EB" w:rsidP="001E24DA">
      <w:pPr>
        <w:spacing w:line="360" w:lineRule="auto"/>
        <w:jc w:val="both"/>
        <w:rPr>
          <w:rFonts w:ascii="Times New Roman" w:hAnsi="Times New Roman" w:cs="Times New Roman"/>
          <w:sz w:val="24"/>
          <w:szCs w:val="24"/>
        </w:rPr>
      </w:pPr>
    </w:p>
    <w:p w:rsidR="000132EB" w:rsidRPr="001E24DA" w:rsidRDefault="000132EB" w:rsidP="001E24DA">
      <w:pPr>
        <w:spacing w:line="360" w:lineRule="auto"/>
        <w:jc w:val="both"/>
        <w:rPr>
          <w:rFonts w:ascii="Times New Roman" w:hAnsi="Times New Roman" w:cs="Times New Roman"/>
        </w:rPr>
      </w:pPr>
    </w:p>
    <w:sectPr w:rsidR="000132EB" w:rsidRPr="001E24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B9" w:rsidRDefault="005830B9" w:rsidP="00075945">
      <w:pPr>
        <w:spacing w:after="0" w:line="240" w:lineRule="auto"/>
      </w:pPr>
      <w:r>
        <w:separator/>
      </w:r>
    </w:p>
  </w:endnote>
  <w:endnote w:type="continuationSeparator" w:id="0">
    <w:p w:rsidR="005830B9" w:rsidRDefault="005830B9" w:rsidP="0007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B9" w:rsidRDefault="005830B9" w:rsidP="00075945">
      <w:pPr>
        <w:spacing w:after="0" w:line="240" w:lineRule="auto"/>
      </w:pPr>
      <w:r>
        <w:separator/>
      </w:r>
    </w:p>
  </w:footnote>
  <w:footnote w:type="continuationSeparator" w:id="0">
    <w:p w:rsidR="005830B9" w:rsidRDefault="005830B9" w:rsidP="0007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791529"/>
      <w:docPartObj>
        <w:docPartGallery w:val="Page Numbers (Top of Page)"/>
        <w:docPartUnique/>
      </w:docPartObj>
    </w:sdtPr>
    <w:sdtEndPr>
      <w:rPr>
        <w:noProof/>
      </w:rPr>
    </w:sdtEndPr>
    <w:sdtContent>
      <w:p w:rsidR="00075945" w:rsidRDefault="00075945">
        <w:pPr>
          <w:pStyle w:val="Header"/>
          <w:jc w:val="right"/>
          <w:rPr>
            <w:noProof/>
          </w:rPr>
        </w:pPr>
        <w:r>
          <w:fldChar w:fldCharType="begin"/>
        </w:r>
        <w:r>
          <w:instrText xml:space="preserve"> PAGE   \* MERGEFORMAT </w:instrText>
        </w:r>
        <w:r>
          <w:fldChar w:fldCharType="separate"/>
        </w:r>
        <w:r w:rsidR="00402BD2">
          <w:rPr>
            <w:noProof/>
          </w:rPr>
          <w:t>1</w:t>
        </w:r>
        <w:r>
          <w:rPr>
            <w:noProof/>
          </w:rPr>
          <w:fldChar w:fldCharType="end"/>
        </w:r>
      </w:p>
      <w:p w:rsidR="00075945" w:rsidRDefault="00075945">
        <w:pPr>
          <w:pStyle w:val="Header"/>
          <w:jc w:val="right"/>
          <w:rPr>
            <w:noProof/>
          </w:rPr>
        </w:pPr>
        <w:r>
          <w:rPr>
            <w:noProof/>
          </w:rPr>
          <w:t>HH</w:t>
        </w:r>
        <w:r w:rsidR="004A4A85">
          <w:rPr>
            <w:noProof/>
          </w:rPr>
          <w:t xml:space="preserve"> 70-21</w:t>
        </w:r>
      </w:p>
      <w:p w:rsidR="00075945" w:rsidRDefault="00075945">
        <w:pPr>
          <w:pStyle w:val="Header"/>
          <w:jc w:val="right"/>
          <w:rPr>
            <w:noProof/>
          </w:rPr>
        </w:pPr>
        <w:r>
          <w:rPr>
            <w:noProof/>
          </w:rPr>
          <w:t>HC 1420/20</w:t>
        </w:r>
      </w:p>
      <w:p w:rsidR="00075945" w:rsidRDefault="00075945">
        <w:pPr>
          <w:pStyle w:val="Header"/>
          <w:jc w:val="right"/>
        </w:pPr>
        <w:r>
          <w:rPr>
            <w:noProof/>
          </w:rPr>
          <w:t>Ref Case HC 8736/19</w:t>
        </w:r>
      </w:p>
    </w:sdtContent>
  </w:sdt>
  <w:p w:rsidR="00075945" w:rsidRDefault="000759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64C5C"/>
    <w:multiLevelType w:val="hybridMultilevel"/>
    <w:tmpl w:val="F9CA6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D5794"/>
    <w:multiLevelType w:val="hybridMultilevel"/>
    <w:tmpl w:val="FA60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54D77"/>
    <w:multiLevelType w:val="hybridMultilevel"/>
    <w:tmpl w:val="99FCE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EB"/>
    <w:rsid w:val="000132EB"/>
    <w:rsid w:val="00075945"/>
    <w:rsid w:val="001E24DA"/>
    <w:rsid w:val="001E47E6"/>
    <w:rsid w:val="002F01BC"/>
    <w:rsid w:val="002F743A"/>
    <w:rsid w:val="003766BC"/>
    <w:rsid w:val="00402BD2"/>
    <w:rsid w:val="004A4A85"/>
    <w:rsid w:val="004F32BA"/>
    <w:rsid w:val="005830B9"/>
    <w:rsid w:val="00587BAB"/>
    <w:rsid w:val="005E3F12"/>
    <w:rsid w:val="00600DD1"/>
    <w:rsid w:val="006E066A"/>
    <w:rsid w:val="00720E68"/>
    <w:rsid w:val="00772673"/>
    <w:rsid w:val="007E38D4"/>
    <w:rsid w:val="00832D6F"/>
    <w:rsid w:val="0083373E"/>
    <w:rsid w:val="00844260"/>
    <w:rsid w:val="008F4945"/>
    <w:rsid w:val="009A725D"/>
    <w:rsid w:val="009D52C7"/>
    <w:rsid w:val="009D7A67"/>
    <w:rsid w:val="00A5051F"/>
    <w:rsid w:val="00A6347C"/>
    <w:rsid w:val="00B94553"/>
    <w:rsid w:val="00BF15FA"/>
    <w:rsid w:val="00FE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0EC0F-E69D-4629-AA93-B8ACF4B9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2EB"/>
    <w:pPr>
      <w:spacing w:after="0" w:line="240" w:lineRule="auto"/>
    </w:pPr>
  </w:style>
  <w:style w:type="paragraph" w:styleId="ListParagraph">
    <w:name w:val="List Paragraph"/>
    <w:basedOn w:val="Normal"/>
    <w:uiPriority w:val="34"/>
    <w:qFormat/>
    <w:rsid w:val="00587BAB"/>
    <w:pPr>
      <w:ind w:left="720"/>
      <w:contextualSpacing/>
    </w:pPr>
  </w:style>
  <w:style w:type="paragraph" w:styleId="Header">
    <w:name w:val="header"/>
    <w:basedOn w:val="Normal"/>
    <w:link w:val="HeaderChar"/>
    <w:uiPriority w:val="99"/>
    <w:unhideWhenUsed/>
    <w:rsid w:val="00075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45"/>
  </w:style>
  <w:style w:type="paragraph" w:styleId="Footer">
    <w:name w:val="footer"/>
    <w:basedOn w:val="Normal"/>
    <w:link w:val="FooterChar"/>
    <w:uiPriority w:val="99"/>
    <w:unhideWhenUsed/>
    <w:rsid w:val="0007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2021-02-18T06:43:00Z</cp:lastPrinted>
  <dcterms:created xsi:type="dcterms:W3CDTF">2021-03-08T06:54:00Z</dcterms:created>
  <dcterms:modified xsi:type="dcterms:W3CDTF">2021-03-08T06:54:00Z</dcterms:modified>
</cp:coreProperties>
</file>