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26445A" w:rsidP="00B178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PHOEBE</w:t>
      </w:r>
      <w:r w:rsidR="00A35C63">
        <w:rPr>
          <w:rFonts w:ascii="Times New Roman" w:hAnsi="Times New Roman" w:cs="Times New Roman"/>
          <w:sz w:val="24"/>
          <w:szCs w:val="24"/>
        </w:rPr>
        <w:t xml:space="preserve"> </w:t>
      </w:r>
      <w:r>
        <w:rPr>
          <w:rFonts w:ascii="Times New Roman" w:hAnsi="Times New Roman" w:cs="Times New Roman"/>
          <w:sz w:val="24"/>
          <w:szCs w:val="24"/>
        </w:rPr>
        <w:t xml:space="preserve">KUDZURUNGA </w:t>
      </w:r>
    </w:p>
    <w:p w:rsidR="0026445A" w:rsidRDefault="0026445A" w:rsidP="00B1784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6445A" w:rsidRDefault="0026445A" w:rsidP="00B178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HAMUNAKWADI, NYANDORO &amp; NYAMBUYA </w:t>
      </w:r>
    </w:p>
    <w:p w:rsidR="00383B8A" w:rsidRDefault="00383B8A" w:rsidP="00B1784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26445A" w:rsidRDefault="00383B8A" w:rsidP="00B178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COVERLINK INSURANCE BROKERS (PVT) LTD </w:t>
      </w:r>
    </w:p>
    <w:p w:rsidR="00383B8A" w:rsidRDefault="00383B8A" w:rsidP="00B1784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83B8A" w:rsidRDefault="00383B8A" w:rsidP="00B178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ABEL</w:t>
      </w:r>
      <w:r w:rsidR="0047349E">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MUNHANDE </w:t>
      </w:r>
    </w:p>
    <w:p w:rsidR="00383B8A" w:rsidRDefault="00383B8A" w:rsidP="00B1784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83B8A" w:rsidRDefault="00383B8A" w:rsidP="00B178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383B8A" w:rsidRDefault="00383B8A" w:rsidP="00B1784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6445A" w:rsidRDefault="00383B8A" w:rsidP="00B178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SHERIFF </w:t>
      </w:r>
    </w:p>
    <w:p w:rsidR="00383B8A" w:rsidRDefault="00383B8A" w:rsidP="00B1784A">
      <w:pPr>
        <w:spacing w:after="0" w:line="240" w:lineRule="auto"/>
        <w:jc w:val="both"/>
        <w:rPr>
          <w:rFonts w:ascii="Times New Roman" w:hAnsi="Times New Roman" w:cs="Times New Roman"/>
          <w:sz w:val="24"/>
          <w:szCs w:val="24"/>
        </w:rPr>
      </w:pPr>
    </w:p>
    <w:p w:rsidR="00383B8A" w:rsidRDefault="00383B8A" w:rsidP="00B1784A">
      <w:pPr>
        <w:spacing w:after="0" w:line="240" w:lineRule="auto"/>
        <w:jc w:val="both"/>
        <w:rPr>
          <w:rFonts w:ascii="Times New Roman" w:hAnsi="Times New Roman" w:cs="Times New Roman"/>
          <w:sz w:val="24"/>
          <w:szCs w:val="24"/>
        </w:rPr>
      </w:pPr>
    </w:p>
    <w:p w:rsidR="00383B8A" w:rsidRDefault="00383B8A" w:rsidP="00B1784A">
      <w:pPr>
        <w:spacing w:after="0" w:line="240" w:lineRule="auto"/>
        <w:jc w:val="both"/>
        <w:rPr>
          <w:rFonts w:ascii="Times New Roman" w:hAnsi="Times New Roman" w:cs="Times New Roman"/>
          <w:sz w:val="24"/>
          <w:szCs w:val="24"/>
        </w:rPr>
      </w:pPr>
    </w:p>
    <w:p w:rsidR="00383B8A" w:rsidRDefault="00383B8A" w:rsidP="00B178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383B8A" w:rsidRDefault="00383B8A" w:rsidP="00B178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383B8A" w:rsidRDefault="00383B8A" w:rsidP="00B178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EC19BC">
        <w:rPr>
          <w:rFonts w:ascii="Times New Roman" w:hAnsi="Times New Roman" w:cs="Times New Roman"/>
          <w:sz w:val="24"/>
          <w:szCs w:val="24"/>
        </w:rPr>
        <w:t xml:space="preserve">9 December </w:t>
      </w:r>
      <w:r>
        <w:rPr>
          <w:rFonts w:ascii="Times New Roman" w:hAnsi="Times New Roman" w:cs="Times New Roman"/>
          <w:sz w:val="24"/>
          <w:szCs w:val="24"/>
        </w:rPr>
        <w:t>2016</w:t>
      </w:r>
      <w:r w:rsidR="00C25EEE">
        <w:rPr>
          <w:rFonts w:ascii="Times New Roman" w:hAnsi="Times New Roman" w:cs="Times New Roman"/>
          <w:sz w:val="24"/>
          <w:szCs w:val="24"/>
        </w:rPr>
        <w:t xml:space="preserve"> &amp; 18 January 2017</w:t>
      </w:r>
    </w:p>
    <w:p w:rsidR="00383B8A" w:rsidRDefault="00383B8A" w:rsidP="00B1784A">
      <w:pPr>
        <w:spacing w:after="0" w:line="240" w:lineRule="auto"/>
        <w:jc w:val="both"/>
        <w:rPr>
          <w:rFonts w:ascii="Times New Roman" w:hAnsi="Times New Roman" w:cs="Times New Roman"/>
          <w:sz w:val="24"/>
          <w:szCs w:val="24"/>
        </w:rPr>
      </w:pPr>
    </w:p>
    <w:p w:rsidR="00383B8A" w:rsidRDefault="00383B8A" w:rsidP="00B1784A">
      <w:pPr>
        <w:spacing w:after="0" w:line="240" w:lineRule="auto"/>
        <w:jc w:val="both"/>
        <w:rPr>
          <w:rFonts w:ascii="Times New Roman" w:hAnsi="Times New Roman" w:cs="Times New Roman"/>
          <w:sz w:val="24"/>
          <w:szCs w:val="24"/>
        </w:rPr>
      </w:pPr>
    </w:p>
    <w:p w:rsidR="00383B8A" w:rsidRDefault="00383B8A" w:rsidP="00B1784A">
      <w:pPr>
        <w:spacing w:after="0" w:line="240" w:lineRule="auto"/>
        <w:jc w:val="both"/>
        <w:rPr>
          <w:rFonts w:ascii="Times New Roman" w:hAnsi="Times New Roman" w:cs="Times New Roman"/>
          <w:sz w:val="24"/>
          <w:szCs w:val="24"/>
        </w:rPr>
      </w:pPr>
    </w:p>
    <w:p w:rsidR="00C90182" w:rsidRDefault="00383B8A" w:rsidP="00B178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E57559" w:rsidRDefault="00E57559" w:rsidP="00B1784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rsidR="00E57559" w:rsidRDefault="00E57559" w:rsidP="00B1784A">
      <w:pPr>
        <w:spacing w:after="0" w:line="240" w:lineRule="auto"/>
        <w:jc w:val="both"/>
        <w:rPr>
          <w:rFonts w:ascii="Times New Roman" w:hAnsi="Times New Roman" w:cs="Times New Roman"/>
          <w:sz w:val="24"/>
          <w:szCs w:val="24"/>
        </w:rPr>
      </w:pPr>
    </w:p>
    <w:p w:rsidR="00E57559" w:rsidRDefault="00E57559" w:rsidP="00B1784A">
      <w:pPr>
        <w:spacing w:after="0" w:line="240" w:lineRule="auto"/>
        <w:jc w:val="both"/>
        <w:rPr>
          <w:rFonts w:ascii="Times New Roman" w:hAnsi="Times New Roman" w:cs="Times New Roman"/>
          <w:sz w:val="24"/>
          <w:szCs w:val="24"/>
        </w:rPr>
      </w:pPr>
    </w:p>
    <w:p w:rsidR="00E57559" w:rsidRDefault="00E57559" w:rsidP="00B1784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Zhuwarara</w:t>
      </w:r>
      <w:proofErr w:type="spellEnd"/>
      <w:r>
        <w:rPr>
          <w:rFonts w:ascii="Times New Roman" w:hAnsi="Times New Roman" w:cs="Times New Roman"/>
          <w:sz w:val="24"/>
          <w:szCs w:val="24"/>
        </w:rPr>
        <w:t>, for the applicant</w:t>
      </w:r>
    </w:p>
    <w:p w:rsidR="00F05F82" w:rsidRDefault="00E57559" w:rsidP="00B1784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for the 1</w:t>
      </w:r>
      <w:r w:rsidRPr="00E5755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5755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F05F82" w:rsidRDefault="00F05F82" w:rsidP="00B1784A">
      <w:pPr>
        <w:spacing w:after="0" w:line="240" w:lineRule="auto"/>
        <w:jc w:val="both"/>
        <w:rPr>
          <w:rFonts w:ascii="Times New Roman" w:hAnsi="Times New Roman" w:cs="Times New Roman"/>
          <w:sz w:val="24"/>
          <w:szCs w:val="24"/>
        </w:rPr>
      </w:pPr>
    </w:p>
    <w:p w:rsidR="005D696B" w:rsidRDefault="001D7606" w:rsidP="005762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62B2">
        <w:rPr>
          <w:rFonts w:ascii="Times New Roman" w:hAnsi="Times New Roman" w:cs="Times New Roman"/>
          <w:sz w:val="24"/>
          <w:szCs w:val="24"/>
        </w:rPr>
        <w:t xml:space="preserve">MATANDA-MOYO J: Initially </w:t>
      </w:r>
      <w:r w:rsidR="00D45A43">
        <w:rPr>
          <w:rFonts w:ascii="Times New Roman" w:hAnsi="Times New Roman" w:cs="Times New Roman"/>
          <w:sz w:val="24"/>
          <w:szCs w:val="24"/>
        </w:rPr>
        <w:t xml:space="preserve">my </w:t>
      </w:r>
      <w:r w:rsidR="00524FCC">
        <w:rPr>
          <w:rFonts w:ascii="Times New Roman" w:hAnsi="Times New Roman" w:cs="Times New Roman"/>
          <w:sz w:val="24"/>
          <w:szCs w:val="24"/>
        </w:rPr>
        <w:t xml:space="preserve">sister </w:t>
      </w:r>
      <w:proofErr w:type="spellStart"/>
      <w:r w:rsidR="00524FCC" w:rsidRPr="00524FCC">
        <w:rPr>
          <w:rFonts w:ascii="Times New Roman" w:hAnsi="Times New Roman" w:cs="Times New Roman"/>
          <w:smallCaps/>
          <w:sz w:val="24"/>
          <w:szCs w:val="24"/>
        </w:rPr>
        <w:t>Chigumba</w:t>
      </w:r>
      <w:proofErr w:type="spellEnd"/>
      <w:r w:rsidR="00524FCC">
        <w:rPr>
          <w:rFonts w:ascii="Times New Roman" w:hAnsi="Times New Roman" w:cs="Times New Roman"/>
          <w:sz w:val="24"/>
          <w:szCs w:val="24"/>
        </w:rPr>
        <w:t xml:space="preserve"> J</w:t>
      </w:r>
      <w:r w:rsidR="00786166">
        <w:rPr>
          <w:rFonts w:ascii="Times New Roman" w:hAnsi="Times New Roman" w:cs="Times New Roman"/>
          <w:sz w:val="24"/>
          <w:szCs w:val="24"/>
        </w:rPr>
        <w:t xml:space="preserve"> after going through the papers filed opined that this application failed to meet the requirements of urgency </w:t>
      </w:r>
      <w:r w:rsidR="00AB47FE">
        <w:rPr>
          <w:rFonts w:ascii="Times New Roman" w:hAnsi="Times New Roman" w:cs="Times New Roman"/>
          <w:sz w:val="24"/>
          <w:szCs w:val="24"/>
        </w:rPr>
        <w:t xml:space="preserve">and consequently ordered that the matter be removed from the roll of urgent matters. The applicants </w:t>
      </w:r>
      <w:r w:rsidR="00A17A6E">
        <w:rPr>
          <w:rFonts w:ascii="Times New Roman" w:hAnsi="Times New Roman" w:cs="Times New Roman"/>
          <w:sz w:val="24"/>
          <w:szCs w:val="24"/>
        </w:rPr>
        <w:t xml:space="preserve">thereafter sought indulgence </w:t>
      </w:r>
      <w:r w:rsidR="008B5C31">
        <w:rPr>
          <w:rFonts w:ascii="Times New Roman" w:hAnsi="Times New Roman" w:cs="Times New Roman"/>
          <w:sz w:val="24"/>
          <w:szCs w:val="24"/>
        </w:rPr>
        <w:t xml:space="preserve">to be heard by this court as they believed the court would come to a different view upon hearing </w:t>
      </w:r>
      <w:r w:rsidR="002A2E71">
        <w:rPr>
          <w:rFonts w:ascii="Times New Roman" w:hAnsi="Times New Roman" w:cs="Times New Roman"/>
          <w:sz w:val="24"/>
          <w:szCs w:val="24"/>
        </w:rPr>
        <w:t xml:space="preserve">submissions from the parties on urgency. Such indulgence was granted as it is common cause that this court does not become </w:t>
      </w:r>
      <w:proofErr w:type="spellStart"/>
      <w:r w:rsidR="002A2E71" w:rsidRPr="002A2E71">
        <w:rPr>
          <w:rFonts w:ascii="Times New Roman" w:hAnsi="Times New Roman" w:cs="Times New Roman"/>
          <w:i/>
          <w:sz w:val="24"/>
          <w:szCs w:val="24"/>
        </w:rPr>
        <w:t>functus</w:t>
      </w:r>
      <w:proofErr w:type="spellEnd"/>
      <w:r w:rsidR="002A2E71" w:rsidRPr="002A2E71">
        <w:rPr>
          <w:rFonts w:ascii="Times New Roman" w:hAnsi="Times New Roman" w:cs="Times New Roman"/>
          <w:i/>
          <w:sz w:val="24"/>
          <w:szCs w:val="24"/>
        </w:rPr>
        <w:t xml:space="preserve"> officio</w:t>
      </w:r>
      <w:r w:rsidR="002A2E71">
        <w:rPr>
          <w:rFonts w:ascii="Times New Roman" w:hAnsi="Times New Roman" w:cs="Times New Roman"/>
          <w:sz w:val="24"/>
          <w:szCs w:val="24"/>
        </w:rPr>
        <w:t xml:space="preserve"> by making </w:t>
      </w:r>
      <w:r w:rsidR="006E4A76">
        <w:rPr>
          <w:rFonts w:ascii="Times New Roman" w:hAnsi="Times New Roman" w:cs="Times New Roman"/>
          <w:sz w:val="24"/>
          <w:szCs w:val="24"/>
        </w:rPr>
        <w:t>a</w:t>
      </w:r>
      <w:r w:rsidR="002A2E71">
        <w:rPr>
          <w:rFonts w:ascii="Times New Roman" w:hAnsi="Times New Roman" w:cs="Times New Roman"/>
          <w:sz w:val="24"/>
          <w:szCs w:val="24"/>
        </w:rPr>
        <w:t xml:space="preserve"> </w:t>
      </w:r>
      <w:r w:rsidR="002A2E71">
        <w:rPr>
          <w:rFonts w:ascii="Times New Roman" w:hAnsi="Times New Roman" w:cs="Times New Roman"/>
          <w:i/>
          <w:sz w:val="24"/>
          <w:szCs w:val="24"/>
        </w:rPr>
        <w:t xml:space="preserve">prima </w:t>
      </w:r>
      <w:r w:rsidR="002A2E71">
        <w:rPr>
          <w:rFonts w:ascii="Times New Roman" w:hAnsi="Times New Roman" w:cs="Times New Roman"/>
          <w:sz w:val="24"/>
          <w:szCs w:val="24"/>
        </w:rPr>
        <w:t xml:space="preserve">observation on urgency before hearing parties.  </w:t>
      </w:r>
    </w:p>
    <w:p w:rsidR="003F4F5D" w:rsidRDefault="005D696B" w:rsidP="005762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counsel submitted that there are basically two aspects which are considered by a court in deciding whether a matter is urgent</w:t>
      </w:r>
      <w:r w:rsidR="007477A1">
        <w:rPr>
          <w:rFonts w:ascii="Times New Roman" w:hAnsi="Times New Roman" w:cs="Times New Roman"/>
          <w:sz w:val="24"/>
          <w:szCs w:val="24"/>
        </w:rPr>
        <w:t xml:space="preserve"> or not. The first aspect deals with the time factor; did the applicant act immediately upon the </w:t>
      </w:r>
      <w:proofErr w:type="spellStart"/>
      <w:r w:rsidR="007477A1">
        <w:rPr>
          <w:rFonts w:ascii="Times New Roman" w:hAnsi="Times New Roman" w:cs="Times New Roman"/>
          <w:sz w:val="24"/>
          <w:szCs w:val="24"/>
        </w:rPr>
        <w:t>occurance</w:t>
      </w:r>
      <w:proofErr w:type="spellEnd"/>
      <w:r w:rsidR="007477A1">
        <w:rPr>
          <w:rFonts w:ascii="Times New Roman" w:hAnsi="Times New Roman" w:cs="Times New Roman"/>
          <w:sz w:val="24"/>
          <w:szCs w:val="24"/>
        </w:rPr>
        <w:t xml:space="preserve"> of the act. The second deals with the consequences of failing to afford the urgent relief, will the matter be subsequently rendered hollow should the court fail to gran</w:t>
      </w:r>
      <w:r w:rsidR="00EC19BC">
        <w:rPr>
          <w:rFonts w:ascii="Times New Roman" w:hAnsi="Times New Roman" w:cs="Times New Roman"/>
          <w:sz w:val="24"/>
          <w:szCs w:val="24"/>
        </w:rPr>
        <w:t>t</w:t>
      </w:r>
      <w:r w:rsidR="007477A1">
        <w:rPr>
          <w:rFonts w:ascii="Times New Roman" w:hAnsi="Times New Roman" w:cs="Times New Roman"/>
          <w:sz w:val="24"/>
          <w:szCs w:val="24"/>
        </w:rPr>
        <w:t xml:space="preserve"> the relief sought. The applicant referred me to the cases of </w:t>
      </w:r>
      <w:r w:rsidR="007477A1">
        <w:rPr>
          <w:rFonts w:ascii="Times New Roman" w:hAnsi="Times New Roman" w:cs="Times New Roman"/>
          <w:i/>
          <w:sz w:val="24"/>
          <w:szCs w:val="24"/>
        </w:rPr>
        <w:t xml:space="preserve">Document Support Centre (Pvt) Ltd </w:t>
      </w:r>
      <w:r w:rsidR="007477A1">
        <w:rPr>
          <w:rFonts w:ascii="Times New Roman" w:hAnsi="Times New Roman" w:cs="Times New Roman"/>
          <w:sz w:val="24"/>
          <w:szCs w:val="24"/>
        </w:rPr>
        <w:t xml:space="preserve">v </w:t>
      </w:r>
      <w:proofErr w:type="spellStart"/>
      <w:r w:rsidR="007477A1">
        <w:rPr>
          <w:rFonts w:ascii="Times New Roman" w:hAnsi="Times New Roman" w:cs="Times New Roman"/>
          <w:i/>
          <w:sz w:val="24"/>
          <w:szCs w:val="24"/>
        </w:rPr>
        <w:t>Mapuvire</w:t>
      </w:r>
      <w:proofErr w:type="spellEnd"/>
      <w:r w:rsidR="007477A1">
        <w:rPr>
          <w:rFonts w:ascii="Times New Roman" w:hAnsi="Times New Roman" w:cs="Times New Roman"/>
          <w:i/>
          <w:sz w:val="24"/>
          <w:szCs w:val="24"/>
        </w:rPr>
        <w:t xml:space="preserve"> </w:t>
      </w:r>
      <w:r w:rsidR="007477A1">
        <w:rPr>
          <w:rFonts w:ascii="Times New Roman" w:hAnsi="Times New Roman" w:cs="Times New Roman"/>
          <w:sz w:val="24"/>
          <w:szCs w:val="24"/>
        </w:rPr>
        <w:t xml:space="preserve">2006 (2) ZLR 240 (H), </w:t>
      </w:r>
      <w:proofErr w:type="spellStart"/>
      <w:r w:rsidR="007477A1">
        <w:rPr>
          <w:rFonts w:ascii="Times New Roman" w:hAnsi="Times New Roman" w:cs="Times New Roman"/>
          <w:i/>
          <w:sz w:val="24"/>
          <w:szCs w:val="24"/>
        </w:rPr>
        <w:t>Muza</w:t>
      </w:r>
      <w:proofErr w:type="spellEnd"/>
      <w:r w:rsidR="007477A1">
        <w:rPr>
          <w:rFonts w:ascii="Times New Roman" w:hAnsi="Times New Roman" w:cs="Times New Roman"/>
          <w:sz w:val="24"/>
          <w:szCs w:val="24"/>
        </w:rPr>
        <w:t xml:space="preserve"> </w:t>
      </w:r>
      <w:proofErr w:type="spellStart"/>
      <w:r w:rsidR="007477A1">
        <w:rPr>
          <w:rFonts w:ascii="Times New Roman" w:hAnsi="Times New Roman" w:cs="Times New Roman"/>
          <w:sz w:val="24"/>
          <w:szCs w:val="24"/>
        </w:rPr>
        <w:t>v</w:t>
      </w:r>
      <w:r w:rsidR="007477A1">
        <w:rPr>
          <w:rFonts w:ascii="Times New Roman" w:hAnsi="Times New Roman" w:cs="Times New Roman"/>
          <w:i/>
          <w:sz w:val="24"/>
          <w:szCs w:val="24"/>
        </w:rPr>
        <w:t>Ratchat</w:t>
      </w:r>
      <w:proofErr w:type="spellEnd"/>
      <w:r w:rsidR="007477A1">
        <w:rPr>
          <w:rFonts w:ascii="Times New Roman" w:hAnsi="Times New Roman" w:cs="Times New Roman"/>
          <w:i/>
          <w:sz w:val="24"/>
          <w:szCs w:val="24"/>
        </w:rPr>
        <w:t xml:space="preserve"> </w:t>
      </w:r>
      <w:proofErr w:type="spellStart"/>
      <w:r w:rsidR="007477A1">
        <w:rPr>
          <w:rFonts w:ascii="Times New Roman" w:hAnsi="Times New Roman" w:cs="Times New Roman"/>
          <w:i/>
          <w:sz w:val="24"/>
          <w:szCs w:val="24"/>
        </w:rPr>
        <w:t>Inv</w:t>
      </w:r>
      <w:proofErr w:type="spellEnd"/>
      <w:r w:rsidR="007477A1">
        <w:rPr>
          <w:rFonts w:ascii="Times New Roman" w:hAnsi="Times New Roman" w:cs="Times New Roman"/>
          <w:i/>
          <w:sz w:val="24"/>
          <w:szCs w:val="24"/>
        </w:rPr>
        <w:t xml:space="preserve"> (Pvt) Ltd and Another </w:t>
      </w:r>
      <w:r w:rsidR="007477A1">
        <w:rPr>
          <w:rFonts w:ascii="Times New Roman" w:hAnsi="Times New Roman" w:cs="Times New Roman"/>
          <w:sz w:val="24"/>
          <w:szCs w:val="24"/>
        </w:rPr>
        <w:t xml:space="preserve">HH 314/14. </w:t>
      </w:r>
    </w:p>
    <w:p w:rsidR="00E57559" w:rsidRPr="00350329" w:rsidRDefault="003F4F5D" w:rsidP="005762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Counsel for the respondent submitted that the applicant failed to act timeously when the need to act arose. The order which was granted stemmed from the issuance of a provisional order. That order directed the</w:t>
      </w:r>
      <w:r w:rsidR="008D3A9D">
        <w:rPr>
          <w:rFonts w:ascii="Times New Roman" w:hAnsi="Times New Roman" w:cs="Times New Roman"/>
          <w:sz w:val="24"/>
          <w:szCs w:val="24"/>
        </w:rPr>
        <w:t xml:space="preserve"> applicants to file their opposition to confirmation of that provisional order within ten days. Such ten </w:t>
      </w:r>
      <w:r w:rsidR="009F5EB1">
        <w:rPr>
          <w:rFonts w:ascii="Times New Roman" w:hAnsi="Times New Roman" w:cs="Times New Roman"/>
          <w:sz w:val="24"/>
          <w:szCs w:val="24"/>
        </w:rPr>
        <w:t>days expired on 20 October 2016</w:t>
      </w:r>
      <w:r w:rsidR="00FD17CF">
        <w:rPr>
          <w:rFonts w:ascii="Times New Roman" w:hAnsi="Times New Roman" w:cs="Times New Roman"/>
          <w:sz w:val="24"/>
          <w:szCs w:val="24"/>
        </w:rPr>
        <w:t>. T</w:t>
      </w:r>
      <w:r w:rsidR="008D3A9D">
        <w:rPr>
          <w:rFonts w:ascii="Times New Roman" w:hAnsi="Times New Roman" w:cs="Times New Roman"/>
          <w:sz w:val="24"/>
          <w:szCs w:val="24"/>
        </w:rPr>
        <w:t xml:space="preserve">he applicants did not file any such opposition. The order was subsequently confirmed. Such is the urgency which is self-created as enunciated in </w:t>
      </w:r>
      <w:proofErr w:type="spellStart"/>
      <w:r w:rsidR="008D3A9D">
        <w:rPr>
          <w:rFonts w:ascii="Times New Roman" w:hAnsi="Times New Roman" w:cs="Times New Roman"/>
          <w:i/>
          <w:sz w:val="24"/>
          <w:szCs w:val="24"/>
        </w:rPr>
        <w:t>Kuvarega</w:t>
      </w:r>
      <w:proofErr w:type="spellEnd"/>
      <w:r w:rsidR="008D3A9D">
        <w:rPr>
          <w:rFonts w:ascii="Times New Roman" w:hAnsi="Times New Roman" w:cs="Times New Roman"/>
          <w:i/>
          <w:sz w:val="24"/>
          <w:szCs w:val="24"/>
        </w:rPr>
        <w:t xml:space="preserve"> </w:t>
      </w:r>
      <w:r w:rsidR="008D3A9D">
        <w:rPr>
          <w:rFonts w:ascii="Times New Roman" w:hAnsi="Times New Roman" w:cs="Times New Roman"/>
          <w:sz w:val="24"/>
          <w:szCs w:val="24"/>
        </w:rPr>
        <w:t xml:space="preserve">v </w:t>
      </w:r>
      <w:r w:rsidR="00350329">
        <w:rPr>
          <w:rFonts w:ascii="Times New Roman" w:hAnsi="Times New Roman" w:cs="Times New Roman"/>
          <w:i/>
          <w:sz w:val="24"/>
          <w:szCs w:val="24"/>
        </w:rPr>
        <w:t xml:space="preserve">Registrar and Another </w:t>
      </w:r>
      <w:r w:rsidR="00350329" w:rsidRPr="00350329">
        <w:rPr>
          <w:rFonts w:ascii="Times New Roman" w:hAnsi="Times New Roman" w:cs="Times New Roman"/>
          <w:sz w:val="24"/>
          <w:szCs w:val="24"/>
        </w:rPr>
        <w:t>1998 (1) ZLR at 193 F-G where the court held:</w:t>
      </w:r>
      <w:r w:rsidR="008D3A9D" w:rsidRPr="00350329">
        <w:rPr>
          <w:rFonts w:ascii="Times New Roman" w:hAnsi="Times New Roman" w:cs="Times New Roman"/>
          <w:sz w:val="24"/>
          <w:szCs w:val="24"/>
        </w:rPr>
        <w:t xml:space="preserve"> </w:t>
      </w:r>
      <w:r w:rsidR="005D696B" w:rsidRPr="00350329">
        <w:rPr>
          <w:rFonts w:ascii="Times New Roman" w:hAnsi="Times New Roman" w:cs="Times New Roman"/>
          <w:sz w:val="24"/>
          <w:szCs w:val="24"/>
        </w:rPr>
        <w:t xml:space="preserve">  </w:t>
      </w:r>
      <w:r w:rsidR="002A2E71" w:rsidRPr="00350329">
        <w:rPr>
          <w:rFonts w:ascii="Times New Roman" w:hAnsi="Times New Roman" w:cs="Times New Roman"/>
          <w:sz w:val="24"/>
          <w:szCs w:val="24"/>
        </w:rPr>
        <w:t xml:space="preserve">  </w:t>
      </w:r>
    </w:p>
    <w:p w:rsidR="00383B8A" w:rsidRPr="00C739BE" w:rsidRDefault="00E57559" w:rsidP="00B1784A">
      <w:pPr>
        <w:spacing w:after="0" w:line="240" w:lineRule="auto"/>
        <w:jc w:val="both"/>
        <w:rPr>
          <w:rFonts w:ascii="Times New Roman" w:hAnsi="Times New Roman" w:cs="Times New Roman"/>
        </w:rPr>
      </w:pPr>
      <w:r w:rsidRPr="00350329">
        <w:rPr>
          <w:rFonts w:ascii="Times New Roman" w:hAnsi="Times New Roman" w:cs="Times New Roman"/>
          <w:sz w:val="24"/>
          <w:szCs w:val="24"/>
        </w:rPr>
        <w:t xml:space="preserve"> </w:t>
      </w:r>
      <w:r w:rsidR="00383B8A" w:rsidRPr="00350329">
        <w:rPr>
          <w:rFonts w:ascii="Times New Roman" w:hAnsi="Times New Roman" w:cs="Times New Roman"/>
          <w:b/>
          <w:sz w:val="24"/>
          <w:szCs w:val="24"/>
        </w:rPr>
        <w:t xml:space="preserve"> </w:t>
      </w:r>
      <w:r w:rsidR="00350329">
        <w:rPr>
          <w:rFonts w:ascii="Times New Roman" w:hAnsi="Times New Roman" w:cs="Times New Roman"/>
          <w:b/>
          <w:sz w:val="24"/>
          <w:szCs w:val="24"/>
        </w:rPr>
        <w:tab/>
      </w:r>
      <w:r w:rsidR="00C739BE" w:rsidRPr="00C739BE">
        <w:rPr>
          <w:rFonts w:ascii="Times New Roman" w:hAnsi="Times New Roman" w:cs="Times New Roman"/>
        </w:rPr>
        <w:t>“</w:t>
      </w:r>
      <w:r w:rsidR="00C739BE">
        <w:rPr>
          <w:rFonts w:ascii="Times New Roman" w:hAnsi="Times New Roman" w:cs="Times New Roman"/>
        </w:rPr>
        <w:t xml:space="preserve">Urgency which stems from a deliberate or careless abstention from action until the deadline </w:t>
      </w:r>
      <w:r w:rsidR="00C739BE">
        <w:rPr>
          <w:rFonts w:ascii="Times New Roman" w:hAnsi="Times New Roman" w:cs="Times New Roman"/>
        </w:rPr>
        <w:tab/>
        <w:t xml:space="preserve">draws near is not the type or urgency contemplated by the rules” </w:t>
      </w:r>
    </w:p>
    <w:p w:rsidR="0026445A" w:rsidRDefault="0026445A" w:rsidP="00B1784A">
      <w:pPr>
        <w:spacing w:after="0" w:line="240" w:lineRule="auto"/>
        <w:jc w:val="both"/>
        <w:rPr>
          <w:rFonts w:ascii="Times New Roman" w:hAnsi="Times New Roman" w:cs="Times New Roman"/>
          <w:sz w:val="24"/>
          <w:szCs w:val="24"/>
        </w:rPr>
      </w:pPr>
    </w:p>
    <w:p w:rsidR="003B06A3" w:rsidRDefault="003B06A3" w:rsidP="003B0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need to act arose when the provisional order was granted in the presence of applicants</w:t>
      </w:r>
      <w:r w:rsidR="0019504D">
        <w:rPr>
          <w:rFonts w:ascii="Times New Roman" w:hAnsi="Times New Roman" w:cs="Times New Roman"/>
          <w:sz w:val="24"/>
          <w:szCs w:val="24"/>
        </w:rPr>
        <w:t>’</w:t>
      </w:r>
      <w:r>
        <w:rPr>
          <w:rFonts w:ascii="Times New Roman" w:hAnsi="Times New Roman" w:cs="Times New Roman"/>
          <w:sz w:val="24"/>
          <w:szCs w:val="24"/>
        </w:rPr>
        <w:t xml:space="preserve"> lawyers. </w:t>
      </w:r>
      <w:r w:rsidR="009470AA">
        <w:rPr>
          <w:rFonts w:ascii="Times New Roman" w:hAnsi="Times New Roman" w:cs="Times New Roman"/>
          <w:sz w:val="24"/>
          <w:szCs w:val="24"/>
        </w:rPr>
        <w:t xml:space="preserve">The </w:t>
      </w:r>
      <w:proofErr w:type="gramStart"/>
      <w:r w:rsidR="009470AA">
        <w:rPr>
          <w:rFonts w:ascii="Times New Roman" w:hAnsi="Times New Roman" w:cs="Times New Roman"/>
          <w:sz w:val="24"/>
          <w:szCs w:val="24"/>
        </w:rPr>
        <w:t>a</w:t>
      </w:r>
      <w:r>
        <w:rPr>
          <w:rFonts w:ascii="Times New Roman" w:hAnsi="Times New Roman" w:cs="Times New Roman"/>
          <w:sz w:val="24"/>
          <w:szCs w:val="24"/>
        </w:rPr>
        <w:t>pplicants failed to act then and has</w:t>
      </w:r>
      <w:proofErr w:type="gramEnd"/>
      <w:r>
        <w:rPr>
          <w:rFonts w:ascii="Times New Roman" w:hAnsi="Times New Roman" w:cs="Times New Roman"/>
          <w:sz w:val="24"/>
          <w:szCs w:val="24"/>
        </w:rPr>
        <w:t xml:space="preserve"> not provided any explanation on why they failed to file opposition to the confirmation of the provisional order.</w:t>
      </w:r>
    </w:p>
    <w:p w:rsidR="00311365" w:rsidRDefault="00311365" w:rsidP="003B0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A448C">
        <w:rPr>
          <w:rFonts w:ascii="Times New Roman" w:hAnsi="Times New Roman" w:cs="Times New Roman"/>
          <w:sz w:val="24"/>
          <w:szCs w:val="24"/>
        </w:rPr>
        <w:t>applicants</w:t>
      </w:r>
      <w:r>
        <w:rPr>
          <w:rFonts w:ascii="Times New Roman" w:hAnsi="Times New Roman" w:cs="Times New Roman"/>
          <w:sz w:val="24"/>
          <w:szCs w:val="24"/>
        </w:rPr>
        <w:t xml:space="preserve"> mistakenly believe that the need to act arose when they found out th</w:t>
      </w:r>
      <w:r w:rsidR="007E0ADB">
        <w:rPr>
          <w:rFonts w:ascii="Times New Roman" w:hAnsi="Times New Roman" w:cs="Times New Roman"/>
          <w:sz w:val="24"/>
          <w:szCs w:val="24"/>
        </w:rPr>
        <w:t>at</w:t>
      </w:r>
      <w:r>
        <w:rPr>
          <w:rFonts w:ascii="Times New Roman" w:hAnsi="Times New Roman" w:cs="Times New Roman"/>
          <w:sz w:val="24"/>
          <w:szCs w:val="24"/>
        </w:rPr>
        <w:t xml:space="preserve"> default </w:t>
      </w:r>
      <w:r w:rsidR="009529D7">
        <w:rPr>
          <w:rFonts w:ascii="Times New Roman" w:hAnsi="Times New Roman" w:cs="Times New Roman"/>
          <w:sz w:val="24"/>
          <w:szCs w:val="24"/>
        </w:rPr>
        <w:t>judgment</w:t>
      </w:r>
      <w:r>
        <w:rPr>
          <w:rFonts w:ascii="Times New Roman" w:hAnsi="Times New Roman" w:cs="Times New Roman"/>
          <w:sz w:val="24"/>
          <w:szCs w:val="24"/>
        </w:rPr>
        <w:t xml:space="preserve"> </w:t>
      </w:r>
      <w:r w:rsidR="007E0ADB">
        <w:rPr>
          <w:rFonts w:ascii="Times New Roman" w:hAnsi="Times New Roman" w:cs="Times New Roman"/>
          <w:sz w:val="24"/>
          <w:szCs w:val="24"/>
        </w:rPr>
        <w:t xml:space="preserve">had been entered against them </w:t>
      </w:r>
      <w:r>
        <w:rPr>
          <w:rFonts w:ascii="Times New Roman" w:hAnsi="Times New Roman" w:cs="Times New Roman"/>
          <w:sz w:val="24"/>
          <w:szCs w:val="24"/>
        </w:rPr>
        <w:t>on 2 November 2016. I agree with the respondents contentions that the need to act arose on 20 October 2016 when the applicants were aware of the need to oppose confirmation of</w:t>
      </w:r>
      <w:r w:rsidR="00463B70">
        <w:rPr>
          <w:rFonts w:ascii="Times New Roman" w:hAnsi="Times New Roman" w:cs="Times New Roman"/>
          <w:sz w:val="24"/>
          <w:szCs w:val="24"/>
        </w:rPr>
        <w:t xml:space="preserve"> the</w:t>
      </w:r>
      <w:r>
        <w:rPr>
          <w:rFonts w:ascii="Times New Roman" w:hAnsi="Times New Roman" w:cs="Times New Roman"/>
          <w:sz w:val="24"/>
          <w:szCs w:val="24"/>
        </w:rPr>
        <w:t xml:space="preserve"> provisional order. Once no such opposition was </w:t>
      </w:r>
      <w:r w:rsidR="00463B70">
        <w:rPr>
          <w:rFonts w:ascii="Times New Roman" w:hAnsi="Times New Roman" w:cs="Times New Roman"/>
          <w:sz w:val="24"/>
          <w:szCs w:val="24"/>
        </w:rPr>
        <w:t>fi</w:t>
      </w:r>
      <w:r>
        <w:rPr>
          <w:rFonts w:ascii="Times New Roman" w:hAnsi="Times New Roman" w:cs="Times New Roman"/>
          <w:sz w:val="24"/>
          <w:szCs w:val="24"/>
        </w:rPr>
        <w:t>l</w:t>
      </w:r>
      <w:r w:rsidR="00463B70">
        <w:rPr>
          <w:rFonts w:ascii="Times New Roman" w:hAnsi="Times New Roman" w:cs="Times New Roman"/>
          <w:sz w:val="24"/>
          <w:szCs w:val="24"/>
        </w:rPr>
        <w:t>e</w:t>
      </w:r>
      <w:r>
        <w:rPr>
          <w:rFonts w:ascii="Times New Roman" w:hAnsi="Times New Roman" w:cs="Times New Roman"/>
          <w:sz w:val="24"/>
          <w:szCs w:val="24"/>
        </w:rPr>
        <w:t xml:space="preserve">d there was no obligation upon the respondents </w:t>
      </w:r>
      <w:r w:rsidR="007E0ADB">
        <w:rPr>
          <w:rFonts w:ascii="Times New Roman" w:hAnsi="Times New Roman" w:cs="Times New Roman"/>
          <w:sz w:val="24"/>
          <w:szCs w:val="24"/>
        </w:rPr>
        <w:t>t</w:t>
      </w:r>
      <w:r>
        <w:rPr>
          <w:rFonts w:ascii="Times New Roman" w:hAnsi="Times New Roman" w:cs="Times New Roman"/>
          <w:sz w:val="24"/>
          <w:szCs w:val="24"/>
        </w:rPr>
        <w:t xml:space="preserve">o informing the </w:t>
      </w:r>
      <w:r w:rsidR="00463B70">
        <w:rPr>
          <w:rFonts w:ascii="Times New Roman" w:hAnsi="Times New Roman" w:cs="Times New Roman"/>
          <w:sz w:val="24"/>
          <w:szCs w:val="24"/>
        </w:rPr>
        <w:t>applicants</w:t>
      </w:r>
      <w:r>
        <w:rPr>
          <w:rFonts w:ascii="Times New Roman" w:hAnsi="Times New Roman" w:cs="Times New Roman"/>
          <w:sz w:val="24"/>
          <w:szCs w:val="24"/>
        </w:rPr>
        <w:t xml:space="preserve"> of the set down on the unopposed roll. The </w:t>
      </w:r>
      <w:r w:rsidR="00463B70">
        <w:rPr>
          <w:rFonts w:ascii="Times New Roman" w:hAnsi="Times New Roman" w:cs="Times New Roman"/>
          <w:sz w:val="24"/>
          <w:szCs w:val="24"/>
        </w:rPr>
        <w:t>applicants</w:t>
      </w:r>
      <w:r>
        <w:rPr>
          <w:rFonts w:ascii="Times New Roman" w:hAnsi="Times New Roman" w:cs="Times New Roman"/>
          <w:sz w:val="24"/>
          <w:szCs w:val="24"/>
        </w:rPr>
        <w:t xml:space="preserve"> therefore </w:t>
      </w:r>
      <w:r w:rsidR="007E0ADB">
        <w:rPr>
          <w:rFonts w:ascii="Times New Roman" w:hAnsi="Times New Roman" w:cs="Times New Roman"/>
          <w:sz w:val="24"/>
          <w:szCs w:val="24"/>
        </w:rPr>
        <w:t>fail to meet the requirements on</w:t>
      </w:r>
      <w:r>
        <w:rPr>
          <w:rFonts w:ascii="Times New Roman" w:hAnsi="Times New Roman" w:cs="Times New Roman"/>
          <w:sz w:val="24"/>
          <w:szCs w:val="24"/>
        </w:rPr>
        <w:t xml:space="preserve"> the time</w:t>
      </w:r>
      <w:r w:rsidR="00463B70">
        <w:rPr>
          <w:rFonts w:ascii="Times New Roman" w:hAnsi="Times New Roman" w:cs="Times New Roman"/>
          <w:sz w:val="24"/>
          <w:szCs w:val="24"/>
        </w:rPr>
        <w:t xml:space="preserve"> </w:t>
      </w:r>
      <w:r>
        <w:rPr>
          <w:rFonts w:ascii="Times New Roman" w:hAnsi="Times New Roman" w:cs="Times New Roman"/>
          <w:sz w:val="24"/>
          <w:szCs w:val="24"/>
        </w:rPr>
        <w:t xml:space="preserve">factor. </w:t>
      </w:r>
    </w:p>
    <w:p w:rsidR="009362C3" w:rsidRDefault="00EA448C" w:rsidP="003B0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argued that they fear that the respondents would execute upon the order and such execution may cause permanent deprivation of the property to the applicants. Should the applicants succeed in the main case they argued that they may fail to recover the property. Restitution may be rendered nugatory.</w:t>
      </w:r>
    </w:p>
    <w:p w:rsidR="00EA448C" w:rsidRDefault="009362C3" w:rsidP="003B0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for the respondent agreed with the legal principle that a matter is urgent if the consequences of a belated hearing would cause irreversible</w:t>
      </w:r>
      <w:r w:rsidR="00FB7B10">
        <w:rPr>
          <w:rFonts w:ascii="Times New Roman" w:hAnsi="Times New Roman" w:cs="Times New Roman"/>
          <w:sz w:val="24"/>
          <w:szCs w:val="24"/>
        </w:rPr>
        <w:t xml:space="preserve"> and hazardous consequences upon the applicants – see </w:t>
      </w:r>
      <w:r w:rsidR="00FB7B10">
        <w:rPr>
          <w:rFonts w:ascii="Times New Roman" w:hAnsi="Times New Roman" w:cs="Times New Roman"/>
          <w:i/>
          <w:sz w:val="24"/>
          <w:szCs w:val="24"/>
        </w:rPr>
        <w:t xml:space="preserve">General Transport and Engineering (Pvt) Ltd and </w:t>
      </w:r>
      <w:proofErr w:type="spellStart"/>
      <w:r w:rsidR="00FB7B10">
        <w:rPr>
          <w:rFonts w:ascii="Times New Roman" w:hAnsi="Times New Roman" w:cs="Times New Roman"/>
          <w:i/>
          <w:sz w:val="24"/>
          <w:szCs w:val="24"/>
        </w:rPr>
        <w:t>Ors</w:t>
      </w:r>
      <w:proofErr w:type="spellEnd"/>
      <w:r w:rsidR="00FB7B10">
        <w:rPr>
          <w:rFonts w:ascii="Times New Roman" w:hAnsi="Times New Roman" w:cs="Times New Roman"/>
          <w:sz w:val="24"/>
          <w:szCs w:val="24"/>
        </w:rPr>
        <w:t xml:space="preserve"> v </w:t>
      </w:r>
      <w:r w:rsidR="00FB7B10">
        <w:rPr>
          <w:rFonts w:ascii="Times New Roman" w:hAnsi="Times New Roman" w:cs="Times New Roman"/>
          <w:i/>
          <w:sz w:val="24"/>
          <w:szCs w:val="24"/>
        </w:rPr>
        <w:t xml:space="preserve">Zimbabwe Banking Corporation Ltd </w:t>
      </w:r>
      <w:r w:rsidR="00FB7B10">
        <w:rPr>
          <w:rFonts w:ascii="Times New Roman" w:hAnsi="Times New Roman" w:cs="Times New Roman"/>
          <w:sz w:val="24"/>
          <w:szCs w:val="24"/>
        </w:rPr>
        <w:t xml:space="preserve">1998 (2) ZLR 301 (H) case of </w:t>
      </w:r>
      <w:r w:rsidR="00FB7B10">
        <w:rPr>
          <w:rFonts w:ascii="Times New Roman" w:hAnsi="Times New Roman" w:cs="Times New Roman"/>
          <w:i/>
          <w:sz w:val="24"/>
          <w:szCs w:val="24"/>
        </w:rPr>
        <w:t xml:space="preserve">Document Support Centre (Pvt) Ltd </w:t>
      </w:r>
      <w:r w:rsidR="00FB7B10">
        <w:rPr>
          <w:rFonts w:ascii="Times New Roman" w:hAnsi="Times New Roman" w:cs="Times New Roman"/>
          <w:sz w:val="24"/>
          <w:szCs w:val="24"/>
        </w:rPr>
        <w:t xml:space="preserve">v </w:t>
      </w:r>
      <w:proofErr w:type="spellStart"/>
      <w:r w:rsidR="00FB7B10">
        <w:rPr>
          <w:rFonts w:ascii="Times New Roman" w:hAnsi="Times New Roman" w:cs="Times New Roman"/>
          <w:i/>
          <w:sz w:val="24"/>
          <w:szCs w:val="24"/>
        </w:rPr>
        <w:t>Mapuvire</w:t>
      </w:r>
      <w:proofErr w:type="spellEnd"/>
      <w:r w:rsidR="00FB7B10">
        <w:rPr>
          <w:rFonts w:ascii="Times New Roman" w:hAnsi="Times New Roman" w:cs="Times New Roman"/>
          <w:i/>
          <w:sz w:val="24"/>
          <w:szCs w:val="24"/>
        </w:rPr>
        <w:t xml:space="preserve"> </w:t>
      </w:r>
      <w:r w:rsidR="00FB7B10">
        <w:rPr>
          <w:rFonts w:ascii="Times New Roman" w:hAnsi="Times New Roman" w:cs="Times New Roman"/>
          <w:sz w:val="24"/>
          <w:szCs w:val="24"/>
        </w:rPr>
        <w:t>2006 (2) ZLR 240 (H)</w:t>
      </w:r>
      <w:r w:rsidR="00576F76">
        <w:rPr>
          <w:rFonts w:ascii="Times New Roman" w:hAnsi="Times New Roman" w:cs="Times New Roman"/>
          <w:sz w:val="24"/>
          <w:szCs w:val="24"/>
        </w:rPr>
        <w:t xml:space="preserve"> </w:t>
      </w:r>
      <w:r w:rsidR="00E06DEF">
        <w:rPr>
          <w:rFonts w:ascii="Times New Roman" w:hAnsi="Times New Roman" w:cs="Times New Roman"/>
          <w:sz w:val="24"/>
          <w:szCs w:val="24"/>
        </w:rPr>
        <w:t>where the court held that:</w:t>
      </w:r>
    </w:p>
    <w:p w:rsidR="00576F76" w:rsidRDefault="00B81F56" w:rsidP="00B81F5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0072131B">
        <w:rPr>
          <w:rFonts w:ascii="Times New Roman" w:hAnsi="Times New Roman" w:cs="Times New Roman"/>
        </w:rPr>
        <w:t>Urgent</w:t>
      </w:r>
      <w:r>
        <w:rPr>
          <w:rFonts w:ascii="Times New Roman" w:hAnsi="Times New Roman" w:cs="Times New Roman"/>
        </w:rPr>
        <w:t xml:space="preserve"> </w:t>
      </w:r>
      <w:r w:rsidR="0072131B">
        <w:rPr>
          <w:rFonts w:ascii="Times New Roman" w:hAnsi="Times New Roman" w:cs="Times New Roman"/>
        </w:rPr>
        <w:t>applications</w:t>
      </w:r>
      <w:r>
        <w:rPr>
          <w:rFonts w:ascii="Times New Roman" w:hAnsi="Times New Roman" w:cs="Times New Roman"/>
        </w:rPr>
        <w:t xml:space="preserve"> are those where, if the court</w:t>
      </w:r>
      <w:r w:rsidR="00AD3070">
        <w:rPr>
          <w:rFonts w:ascii="Times New Roman" w:hAnsi="Times New Roman" w:cs="Times New Roman"/>
        </w:rPr>
        <w:t xml:space="preserve"> fails to act, applicants</w:t>
      </w:r>
      <w:r>
        <w:rPr>
          <w:rFonts w:ascii="Times New Roman" w:hAnsi="Times New Roman" w:cs="Times New Roman"/>
        </w:rPr>
        <w:t xml:space="preserve"> may well be</w:t>
      </w:r>
      <w:r w:rsidR="0072131B">
        <w:rPr>
          <w:rFonts w:ascii="Times New Roman" w:hAnsi="Times New Roman" w:cs="Times New Roman"/>
        </w:rPr>
        <w:t xml:space="preserve"> </w:t>
      </w:r>
      <w:r>
        <w:rPr>
          <w:rFonts w:ascii="Times New Roman" w:hAnsi="Times New Roman" w:cs="Times New Roman"/>
        </w:rPr>
        <w:t xml:space="preserve">within their rights to suggest </w:t>
      </w:r>
      <w:r>
        <w:rPr>
          <w:rFonts w:ascii="Times New Roman" w:hAnsi="Times New Roman" w:cs="Times New Roman"/>
        </w:rPr>
        <w:tab/>
        <w:t xml:space="preserve">dismissively to the court that it should not bother to act subsequently, as the position would </w:t>
      </w:r>
      <w:r>
        <w:rPr>
          <w:rFonts w:ascii="Times New Roman" w:hAnsi="Times New Roman" w:cs="Times New Roman"/>
        </w:rPr>
        <w:tab/>
      </w:r>
      <w:r w:rsidR="0072131B">
        <w:rPr>
          <w:rFonts w:ascii="Times New Roman" w:hAnsi="Times New Roman" w:cs="Times New Roman"/>
        </w:rPr>
        <w:t>have</w:t>
      </w:r>
      <w:r>
        <w:rPr>
          <w:rFonts w:ascii="Times New Roman" w:hAnsi="Times New Roman" w:cs="Times New Roman"/>
        </w:rPr>
        <w:t xml:space="preserve"> become </w:t>
      </w:r>
      <w:r w:rsidR="0072131B">
        <w:rPr>
          <w:rFonts w:ascii="Times New Roman" w:hAnsi="Times New Roman" w:cs="Times New Roman"/>
        </w:rPr>
        <w:t>irreversible</w:t>
      </w:r>
      <w:r>
        <w:rPr>
          <w:rFonts w:ascii="Times New Roman" w:hAnsi="Times New Roman" w:cs="Times New Roman"/>
        </w:rPr>
        <w:t xml:space="preserve"> to the prejudice of the</w:t>
      </w:r>
      <w:r w:rsidR="0072131B">
        <w:rPr>
          <w:rFonts w:ascii="Times New Roman" w:hAnsi="Times New Roman" w:cs="Times New Roman"/>
        </w:rPr>
        <w:t xml:space="preserve"> applicant</w:t>
      </w:r>
      <w:r>
        <w:rPr>
          <w:rFonts w:ascii="Times New Roman" w:hAnsi="Times New Roman" w:cs="Times New Roman"/>
        </w:rPr>
        <w:t xml:space="preserve">. The issue of urgency is not rested </w:t>
      </w:r>
      <w:r>
        <w:rPr>
          <w:rFonts w:ascii="Times New Roman" w:hAnsi="Times New Roman" w:cs="Times New Roman"/>
        </w:rPr>
        <w:tab/>
      </w:r>
      <w:r w:rsidR="0072131B">
        <w:rPr>
          <w:rFonts w:ascii="Times New Roman" w:hAnsi="Times New Roman" w:cs="Times New Roman"/>
        </w:rPr>
        <w:t>subjectively</w:t>
      </w:r>
      <w:r>
        <w:rPr>
          <w:rFonts w:ascii="Times New Roman" w:hAnsi="Times New Roman" w:cs="Times New Roman"/>
        </w:rPr>
        <w:t xml:space="preserve">. It is an </w:t>
      </w:r>
      <w:r w:rsidR="0072131B">
        <w:rPr>
          <w:rFonts w:ascii="Times New Roman" w:hAnsi="Times New Roman" w:cs="Times New Roman"/>
        </w:rPr>
        <w:t xml:space="preserve">objective </w:t>
      </w:r>
      <w:r>
        <w:rPr>
          <w:rFonts w:ascii="Times New Roman" w:hAnsi="Times New Roman" w:cs="Times New Roman"/>
        </w:rPr>
        <w:t xml:space="preserve">one, where the court has to be satisfied that the relief sought is </w:t>
      </w:r>
    </w:p>
    <w:p w:rsidR="00B81F56" w:rsidRDefault="00B81F56" w:rsidP="00B81F56">
      <w:pPr>
        <w:spacing w:after="0" w:line="240" w:lineRule="auto"/>
        <w:jc w:val="both"/>
        <w:rPr>
          <w:rFonts w:ascii="Times New Roman" w:hAnsi="Times New Roman" w:cs="Times New Roman"/>
        </w:rPr>
      </w:pPr>
      <w:r>
        <w:rPr>
          <w:rFonts w:ascii="Times New Roman" w:hAnsi="Times New Roman" w:cs="Times New Roman"/>
        </w:rPr>
        <w:tab/>
      </w:r>
      <w:proofErr w:type="gramStart"/>
      <w:r w:rsidR="0072131B">
        <w:rPr>
          <w:rFonts w:ascii="Times New Roman" w:hAnsi="Times New Roman" w:cs="Times New Roman"/>
        </w:rPr>
        <w:t>such</w:t>
      </w:r>
      <w:proofErr w:type="gramEnd"/>
      <w:r>
        <w:rPr>
          <w:rFonts w:ascii="Times New Roman" w:hAnsi="Times New Roman" w:cs="Times New Roman"/>
        </w:rPr>
        <w:t xml:space="preserve"> that irreparable prejudicing the legal interests concerned.</w:t>
      </w:r>
      <w:r w:rsidR="00305023">
        <w:rPr>
          <w:rFonts w:ascii="Times New Roman" w:hAnsi="Times New Roman" w:cs="Times New Roman"/>
        </w:rPr>
        <w:t>”</w:t>
      </w:r>
      <w:r>
        <w:rPr>
          <w:rFonts w:ascii="Times New Roman" w:hAnsi="Times New Roman" w:cs="Times New Roman"/>
        </w:rPr>
        <w:t xml:space="preserve"> </w:t>
      </w:r>
    </w:p>
    <w:p w:rsidR="00576F76" w:rsidRDefault="00576F76" w:rsidP="00B81F56">
      <w:pPr>
        <w:spacing w:after="0" w:line="240" w:lineRule="auto"/>
        <w:jc w:val="both"/>
        <w:rPr>
          <w:rFonts w:ascii="Times New Roman" w:hAnsi="Times New Roman" w:cs="Times New Roman"/>
        </w:rPr>
      </w:pPr>
    </w:p>
    <w:p w:rsidR="00576F76" w:rsidRDefault="00C72FDB" w:rsidP="00576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Herein the </w:t>
      </w:r>
      <w:r w:rsidR="000A1EA5">
        <w:rPr>
          <w:rFonts w:ascii="Times New Roman" w:hAnsi="Times New Roman" w:cs="Times New Roman"/>
          <w:sz w:val="24"/>
          <w:szCs w:val="24"/>
        </w:rPr>
        <w:t>applicants</w:t>
      </w:r>
      <w:r>
        <w:rPr>
          <w:rFonts w:ascii="Times New Roman" w:hAnsi="Times New Roman" w:cs="Times New Roman"/>
          <w:sz w:val="24"/>
          <w:szCs w:val="24"/>
        </w:rPr>
        <w:t xml:space="preserve"> speculate that </w:t>
      </w:r>
      <w:r w:rsidR="000A1EA5">
        <w:rPr>
          <w:rFonts w:ascii="Times New Roman" w:hAnsi="Times New Roman" w:cs="Times New Roman"/>
          <w:sz w:val="24"/>
          <w:szCs w:val="24"/>
        </w:rPr>
        <w:t>should stay</w:t>
      </w:r>
      <w:r>
        <w:rPr>
          <w:rFonts w:ascii="Times New Roman" w:hAnsi="Times New Roman" w:cs="Times New Roman"/>
          <w:sz w:val="24"/>
          <w:szCs w:val="24"/>
        </w:rPr>
        <w:t xml:space="preserve"> not be issued the respondents may sell property to </w:t>
      </w:r>
      <w:r w:rsidR="000A1EA5">
        <w:rPr>
          <w:rFonts w:ascii="Times New Roman" w:hAnsi="Times New Roman" w:cs="Times New Roman"/>
          <w:sz w:val="24"/>
          <w:szCs w:val="24"/>
        </w:rPr>
        <w:t>a third</w:t>
      </w:r>
      <w:r>
        <w:rPr>
          <w:rFonts w:ascii="Times New Roman" w:hAnsi="Times New Roman" w:cs="Times New Roman"/>
          <w:sz w:val="24"/>
          <w:szCs w:val="24"/>
        </w:rPr>
        <w:t xml:space="preserve"> party which sale would render the application for rescission academic. The applicants have not suggested that there is no alternative remedy to safeguard the property </w:t>
      </w:r>
      <w:r w:rsidR="000A1EA5">
        <w:rPr>
          <w:rFonts w:ascii="Times New Roman" w:hAnsi="Times New Roman" w:cs="Times New Roman"/>
          <w:sz w:val="24"/>
          <w:szCs w:val="24"/>
        </w:rPr>
        <w:t>against</w:t>
      </w:r>
      <w:r>
        <w:rPr>
          <w:rFonts w:ascii="Times New Roman" w:hAnsi="Times New Roman" w:cs="Times New Roman"/>
          <w:sz w:val="24"/>
          <w:szCs w:val="24"/>
        </w:rPr>
        <w:t xml:space="preserve"> such fears. As rightly pointed out by the respondents the </w:t>
      </w:r>
      <w:r w:rsidR="000A1EA5">
        <w:rPr>
          <w:rFonts w:ascii="Times New Roman" w:hAnsi="Times New Roman" w:cs="Times New Roman"/>
          <w:sz w:val="24"/>
          <w:szCs w:val="24"/>
        </w:rPr>
        <w:t>applicants</w:t>
      </w:r>
      <w:r>
        <w:rPr>
          <w:rFonts w:ascii="Times New Roman" w:hAnsi="Times New Roman" w:cs="Times New Roman"/>
          <w:sz w:val="24"/>
          <w:szCs w:val="24"/>
        </w:rPr>
        <w:t xml:space="preserve"> can place a caveat over the property.</w:t>
      </w:r>
    </w:p>
    <w:p w:rsidR="005A4023" w:rsidRDefault="00394354" w:rsidP="00576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y finding that the applicants’ apprehension is not justified in the circumstances as </w:t>
      </w:r>
      <w:r w:rsidR="0075212B">
        <w:rPr>
          <w:rFonts w:ascii="Times New Roman" w:hAnsi="Times New Roman" w:cs="Times New Roman"/>
          <w:sz w:val="24"/>
          <w:szCs w:val="24"/>
        </w:rPr>
        <w:t>ad</w:t>
      </w:r>
      <w:r>
        <w:rPr>
          <w:rFonts w:ascii="Times New Roman" w:hAnsi="Times New Roman" w:cs="Times New Roman"/>
          <w:sz w:val="24"/>
          <w:szCs w:val="24"/>
        </w:rPr>
        <w:t>judged by the reasonable man’s standard test. The applicants have failed to lay a basis why their matter should be allowed preferential treatment ahead of all other matters pending before this court.</w:t>
      </w:r>
    </w:p>
    <w:p w:rsidR="005A4023" w:rsidRDefault="005A4023" w:rsidP="00576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issue of costs I do believe costs should follow the cause on the normal scale.</w:t>
      </w:r>
    </w:p>
    <w:p w:rsidR="00394354" w:rsidRDefault="00F36FF6" w:rsidP="00576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4023">
        <w:rPr>
          <w:rFonts w:ascii="Times New Roman" w:hAnsi="Times New Roman" w:cs="Times New Roman"/>
          <w:sz w:val="24"/>
          <w:szCs w:val="24"/>
        </w:rPr>
        <w:t xml:space="preserve">Accordingly I find as follows: </w:t>
      </w:r>
    </w:p>
    <w:p w:rsidR="00097411" w:rsidRDefault="00F36FF6" w:rsidP="00576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matter is not urgent and is hereby removed from the roll of urgent matters with costs. </w:t>
      </w:r>
    </w:p>
    <w:p w:rsidR="00097411" w:rsidRDefault="00097411" w:rsidP="00576F76">
      <w:pPr>
        <w:spacing w:after="0" w:line="360" w:lineRule="auto"/>
        <w:jc w:val="both"/>
        <w:rPr>
          <w:rFonts w:ascii="Times New Roman" w:hAnsi="Times New Roman" w:cs="Times New Roman"/>
          <w:sz w:val="24"/>
          <w:szCs w:val="24"/>
        </w:rPr>
      </w:pPr>
    </w:p>
    <w:p w:rsidR="00097411" w:rsidRDefault="00097411" w:rsidP="00576F76">
      <w:pPr>
        <w:spacing w:after="0" w:line="360" w:lineRule="auto"/>
        <w:jc w:val="both"/>
        <w:rPr>
          <w:rFonts w:ascii="Times New Roman" w:hAnsi="Times New Roman" w:cs="Times New Roman"/>
          <w:sz w:val="24"/>
          <w:szCs w:val="24"/>
        </w:rPr>
      </w:pPr>
    </w:p>
    <w:p w:rsidR="00097411" w:rsidRDefault="00097411" w:rsidP="00576F76">
      <w:pPr>
        <w:spacing w:after="0" w:line="360" w:lineRule="auto"/>
        <w:jc w:val="both"/>
        <w:rPr>
          <w:rFonts w:ascii="Times New Roman" w:hAnsi="Times New Roman" w:cs="Times New Roman"/>
          <w:sz w:val="24"/>
          <w:szCs w:val="24"/>
        </w:rPr>
      </w:pPr>
    </w:p>
    <w:p w:rsidR="00097411" w:rsidRDefault="00097411" w:rsidP="00576F76">
      <w:pPr>
        <w:spacing w:after="0" w:line="360" w:lineRule="auto"/>
        <w:jc w:val="both"/>
        <w:rPr>
          <w:rFonts w:ascii="Times New Roman" w:hAnsi="Times New Roman" w:cs="Times New Roman"/>
          <w:sz w:val="24"/>
          <w:szCs w:val="24"/>
        </w:rPr>
      </w:pPr>
    </w:p>
    <w:p w:rsidR="00097411" w:rsidRDefault="00097411" w:rsidP="0009741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Mukwewa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Ngwerume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xml:space="preserve">, applicants’ legal practitioners </w:t>
      </w:r>
    </w:p>
    <w:p w:rsidR="00097411" w:rsidRPr="00097411" w:rsidRDefault="00097411" w:rsidP="0009741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Uriri</w:t>
      </w:r>
      <w:proofErr w:type="spellEnd"/>
      <w:r>
        <w:rPr>
          <w:rFonts w:ascii="Times New Roman" w:hAnsi="Times New Roman" w:cs="Times New Roman"/>
          <w:i/>
          <w:sz w:val="24"/>
          <w:szCs w:val="24"/>
        </w:rPr>
        <w:t xml:space="preserve"> Attorneys at Law</w:t>
      </w:r>
      <w:r>
        <w:rPr>
          <w:rFonts w:ascii="Times New Roman" w:hAnsi="Times New Roman" w:cs="Times New Roman"/>
          <w:sz w:val="24"/>
          <w:szCs w:val="24"/>
        </w:rPr>
        <w:t>, 1</w:t>
      </w:r>
      <w:r w:rsidRPr="00097411">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09741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rsidR="00C72FDB" w:rsidRPr="00576F76" w:rsidRDefault="00C72FDB" w:rsidP="00576F76">
      <w:pPr>
        <w:spacing w:after="0" w:line="360" w:lineRule="auto"/>
        <w:jc w:val="both"/>
        <w:rPr>
          <w:rFonts w:ascii="Times New Roman" w:hAnsi="Times New Roman" w:cs="Times New Roman"/>
          <w:sz w:val="24"/>
          <w:szCs w:val="24"/>
        </w:rPr>
      </w:pPr>
    </w:p>
    <w:sectPr w:rsidR="00C72FDB" w:rsidRPr="00576F7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BFC" w:rsidRDefault="00951BFC" w:rsidP="00B1784A">
      <w:pPr>
        <w:spacing w:after="0" w:line="240" w:lineRule="auto"/>
      </w:pPr>
      <w:r>
        <w:separator/>
      </w:r>
    </w:p>
  </w:endnote>
  <w:endnote w:type="continuationSeparator" w:id="0">
    <w:p w:rsidR="00951BFC" w:rsidRDefault="00951BFC" w:rsidP="00B1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D0" w:rsidRDefault="006C47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D0" w:rsidRDefault="006C47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D0" w:rsidRDefault="006C47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BFC" w:rsidRDefault="00951BFC" w:rsidP="00B1784A">
      <w:pPr>
        <w:spacing w:after="0" w:line="240" w:lineRule="auto"/>
      </w:pPr>
      <w:r>
        <w:separator/>
      </w:r>
    </w:p>
  </w:footnote>
  <w:footnote w:type="continuationSeparator" w:id="0">
    <w:p w:rsidR="00951BFC" w:rsidRDefault="00951BFC" w:rsidP="00B17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D0" w:rsidRDefault="006C47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684839"/>
      <w:docPartObj>
        <w:docPartGallery w:val="Page Numbers (Top of Page)"/>
        <w:docPartUnique/>
      </w:docPartObj>
    </w:sdtPr>
    <w:sdtEndPr>
      <w:rPr>
        <w:noProof/>
      </w:rPr>
    </w:sdtEndPr>
    <w:sdtContent>
      <w:p w:rsidR="00B1784A" w:rsidRDefault="00B1784A">
        <w:pPr>
          <w:pStyle w:val="Header"/>
          <w:jc w:val="right"/>
          <w:rPr>
            <w:noProof/>
          </w:rPr>
        </w:pPr>
        <w:r>
          <w:fldChar w:fldCharType="begin"/>
        </w:r>
        <w:r>
          <w:instrText xml:space="preserve"> PAGE   \* MERGEFORMAT </w:instrText>
        </w:r>
        <w:r>
          <w:fldChar w:fldCharType="separate"/>
        </w:r>
        <w:r w:rsidR="0047349E">
          <w:rPr>
            <w:noProof/>
          </w:rPr>
          <w:t>1</w:t>
        </w:r>
        <w:r>
          <w:rPr>
            <w:noProof/>
          </w:rPr>
          <w:fldChar w:fldCharType="end"/>
        </w:r>
      </w:p>
      <w:p w:rsidR="00B1784A" w:rsidRDefault="00B1784A">
        <w:pPr>
          <w:pStyle w:val="Header"/>
          <w:jc w:val="right"/>
          <w:rPr>
            <w:noProof/>
          </w:rPr>
        </w:pPr>
        <w:r>
          <w:rPr>
            <w:noProof/>
          </w:rPr>
          <w:t>HH</w:t>
        </w:r>
        <w:r w:rsidR="006C47D0">
          <w:rPr>
            <w:noProof/>
          </w:rPr>
          <w:t xml:space="preserve"> 22-17</w:t>
        </w:r>
      </w:p>
      <w:p w:rsidR="00B1784A" w:rsidRDefault="00B1784A">
        <w:pPr>
          <w:pStyle w:val="Header"/>
          <w:jc w:val="right"/>
        </w:pPr>
        <w:r>
          <w:rPr>
            <w:noProof/>
          </w:rPr>
          <w:t>HC 11985</w:t>
        </w:r>
        <w:r w:rsidR="00083051">
          <w:rPr>
            <w:noProof/>
          </w:rPr>
          <w:t>/16</w:t>
        </w:r>
      </w:p>
    </w:sdtContent>
  </w:sdt>
  <w:p w:rsidR="00B1784A" w:rsidRDefault="00B178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D0" w:rsidRDefault="006C4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5"/>
    <w:rsid w:val="00083051"/>
    <w:rsid w:val="00097411"/>
    <w:rsid w:val="000A1EA5"/>
    <w:rsid w:val="0019504D"/>
    <w:rsid w:val="001D7606"/>
    <w:rsid w:val="0026445A"/>
    <w:rsid w:val="002A2E71"/>
    <w:rsid w:val="00305023"/>
    <w:rsid w:val="00311365"/>
    <w:rsid w:val="00350329"/>
    <w:rsid w:val="003626FC"/>
    <w:rsid w:val="00383B8A"/>
    <w:rsid w:val="00394354"/>
    <w:rsid w:val="003B06A3"/>
    <w:rsid w:val="003F4F5D"/>
    <w:rsid w:val="00451CF4"/>
    <w:rsid w:val="00463B70"/>
    <w:rsid w:val="0047349E"/>
    <w:rsid w:val="004C3D45"/>
    <w:rsid w:val="00524FCC"/>
    <w:rsid w:val="005762B2"/>
    <w:rsid w:val="00576F76"/>
    <w:rsid w:val="005A4023"/>
    <w:rsid w:val="005D696B"/>
    <w:rsid w:val="006C47D0"/>
    <w:rsid w:val="006E4A76"/>
    <w:rsid w:val="0072131B"/>
    <w:rsid w:val="007477A1"/>
    <w:rsid w:val="0075212B"/>
    <w:rsid w:val="00786166"/>
    <w:rsid w:val="007E0ADB"/>
    <w:rsid w:val="008B5C31"/>
    <w:rsid w:val="008D3A9D"/>
    <w:rsid w:val="009362C3"/>
    <w:rsid w:val="009470AA"/>
    <w:rsid w:val="0095104A"/>
    <w:rsid w:val="00951BFC"/>
    <w:rsid w:val="009529D7"/>
    <w:rsid w:val="009B5E15"/>
    <w:rsid w:val="009F5EB1"/>
    <w:rsid w:val="00A17A6E"/>
    <w:rsid w:val="00A35C63"/>
    <w:rsid w:val="00AB47FE"/>
    <w:rsid w:val="00AD3070"/>
    <w:rsid w:val="00B1784A"/>
    <w:rsid w:val="00B81F56"/>
    <w:rsid w:val="00BF2B0C"/>
    <w:rsid w:val="00C25EEE"/>
    <w:rsid w:val="00C72FDB"/>
    <w:rsid w:val="00C739BE"/>
    <w:rsid w:val="00C90182"/>
    <w:rsid w:val="00D45A43"/>
    <w:rsid w:val="00DF043F"/>
    <w:rsid w:val="00E008FA"/>
    <w:rsid w:val="00E06DEF"/>
    <w:rsid w:val="00E30CAC"/>
    <w:rsid w:val="00E41146"/>
    <w:rsid w:val="00E57559"/>
    <w:rsid w:val="00EA448C"/>
    <w:rsid w:val="00EC19BC"/>
    <w:rsid w:val="00ED1915"/>
    <w:rsid w:val="00F05F82"/>
    <w:rsid w:val="00F36FF6"/>
    <w:rsid w:val="00FB7B10"/>
    <w:rsid w:val="00FD17CF"/>
    <w:rsid w:val="00FE35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84A"/>
  </w:style>
  <w:style w:type="paragraph" w:styleId="Footer">
    <w:name w:val="footer"/>
    <w:basedOn w:val="Normal"/>
    <w:link w:val="FooterChar"/>
    <w:uiPriority w:val="99"/>
    <w:unhideWhenUsed/>
    <w:rsid w:val="00B17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84A"/>
  </w:style>
  <w:style w:type="paragraph" w:styleId="Footer">
    <w:name w:val="footer"/>
    <w:basedOn w:val="Normal"/>
    <w:link w:val="FooterChar"/>
    <w:uiPriority w:val="99"/>
    <w:unhideWhenUsed/>
    <w:rsid w:val="00B17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2017-01-23T09:13:00Z</dcterms:created>
  <dcterms:modified xsi:type="dcterms:W3CDTF">2017-01-23T09:13:00Z</dcterms:modified>
</cp:coreProperties>
</file>