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8F" w:rsidRDefault="00281E56" w:rsidP="00281E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PAUL CHIRIMUUTA</w:t>
      </w:r>
    </w:p>
    <w:p w:rsidR="00281E56" w:rsidRDefault="00E20117" w:rsidP="00281E5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281E56">
        <w:rPr>
          <w:rFonts w:ascii="Times New Roman" w:hAnsi="Times New Roman" w:cs="Times New Roman"/>
          <w:sz w:val="24"/>
          <w:szCs w:val="24"/>
        </w:rPr>
        <w:t>e</w:t>
      </w:r>
      <w:r>
        <w:rPr>
          <w:rFonts w:ascii="Times New Roman" w:hAnsi="Times New Roman" w:cs="Times New Roman"/>
          <w:sz w:val="24"/>
          <w:szCs w:val="24"/>
        </w:rPr>
        <w:t>r</w:t>
      </w:r>
      <w:r w:rsidR="00281E56">
        <w:rPr>
          <w:rFonts w:ascii="Times New Roman" w:hAnsi="Times New Roman" w:cs="Times New Roman"/>
          <w:sz w:val="24"/>
          <w:szCs w:val="24"/>
        </w:rPr>
        <w:t>sus</w:t>
      </w:r>
      <w:proofErr w:type="gramEnd"/>
    </w:p>
    <w:p w:rsidR="00281E56" w:rsidRDefault="00281E56" w:rsidP="00281E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PRISCILLA NYAMANDE </w:t>
      </w:r>
    </w:p>
    <w:p w:rsidR="00281E56" w:rsidRDefault="00E20117" w:rsidP="00281E5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281E56">
        <w:rPr>
          <w:rFonts w:ascii="Times New Roman" w:hAnsi="Times New Roman" w:cs="Times New Roman"/>
          <w:sz w:val="24"/>
          <w:szCs w:val="24"/>
        </w:rPr>
        <w:t>nd</w:t>
      </w:r>
      <w:proofErr w:type="gramEnd"/>
    </w:p>
    <w:p w:rsidR="00281E56" w:rsidRDefault="00281E56" w:rsidP="00281E56">
      <w:pPr>
        <w:spacing w:after="0" w:line="240" w:lineRule="auto"/>
        <w:rPr>
          <w:rFonts w:ascii="Times New Roman" w:hAnsi="Times New Roman" w:cs="Times New Roman"/>
          <w:sz w:val="24"/>
          <w:szCs w:val="24"/>
        </w:rPr>
      </w:pPr>
      <w:r>
        <w:rPr>
          <w:rFonts w:ascii="Times New Roman" w:hAnsi="Times New Roman" w:cs="Times New Roman"/>
          <w:sz w:val="24"/>
          <w:szCs w:val="24"/>
        </w:rPr>
        <w:t>ELECTOR CHIPO CHIRIMUUTA</w:t>
      </w:r>
    </w:p>
    <w:p w:rsidR="00281E56" w:rsidRDefault="00E20117" w:rsidP="00281E5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281E56">
        <w:rPr>
          <w:rFonts w:ascii="Times New Roman" w:hAnsi="Times New Roman" w:cs="Times New Roman"/>
          <w:sz w:val="24"/>
          <w:szCs w:val="24"/>
        </w:rPr>
        <w:t>nd</w:t>
      </w:r>
      <w:proofErr w:type="gramEnd"/>
    </w:p>
    <w:p w:rsidR="00281E56" w:rsidRDefault="00281E56" w:rsidP="00281E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DIRECTOR OF HOUSING AND COMMUNITY </w:t>
      </w:r>
    </w:p>
    <w:p w:rsidR="00281E56" w:rsidRDefault="00281E56" w:rsidP="00281E56">
      <w:pPr>
        <w:spacing w:after="0" w:line="240" w:lineRule="auto"/>
        <w:rPr>
          <w:rFonts w:ascii="Times New Roman" w:hAnsi="Times New Roman" w:cs="Times New Roman"/>
          <w:sz w:val="24"/>
          <w:szCs w:val="24"/>
        </w:rPr>
      </w:pPr>
      <w:r>
        <w:rPr>
          <w:rFonts w:ascii="Times New Roman" w:hAnsi="Times New Roman" w:cs="Times New Roman"/>
          <w:sz w:val="24"/>
          <w:szCs w:val="24"/>
        </w:rPr>
        <w:t>SERVICES CITY COUNCIL</w:t>
      </w:r>
    </w:p>
    <w:p w:rsidR="00281E56" w:rsidRDefault="00E20117" w:rsidP="00281E5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81E56" w:rsidRDefault="00281E56" w:rsidP="00281E56">
      <w:pPr>
        <w:spacing w:after="0" w:line="240" w:lineRule="auto"/>
        <w:rPr>
          <w:rFonts w:ascii="Times New Roman" w:hAnsi="Times New Roman" w:cs="Times New Roman"/>
          <w:sz w:val="24"/>
          <w:szCs w:val="24"/>
        </w:rPr>
      </w:pPr>
      <w:r>
        <w:rPr>
          <w:rFonts w:ascii="Times New Roman" w:hAnsi="Times New Roman" w:cs="Times New Roman"/>
          <w:sz w:val="24"/>
          <w:szCs w:val="24"/>
        </w:rPr>
        <w:t>THE DEPUTY SHERIFF HARARE</w:t>
      </w:r>
    </w:p>
    <w:p w:rsidR="00281E56" w:rsidRDefault="00281E56" w:rsidP="00281E56">
      <w:pPr>
        <w:spacing w:after="0" w:line="240" w:lineRule="auto"/>
        <w:rPr>
          <w:rFonts w:ascii="Times New Roman" w:hAnsi="Times New Roman" w:cs="Times New Roman"/>
          <w:sz w:val="24"/>
          <w:szCs w:val="24"/>
        </w:rPr>
      </w:pPr>
    </w:p>
    <w:p w:rsidR="00E20117" w:rsidRDefault="00E20117" w:rsidP="00281E56">
      <w:pPr>
        <w:spacing w:after="0" w:line="240" w:lineRule="auto"/>
        <w:rPr>
          <w:rFonts w:ascii="Times New Roman" w:hAnsi="Times New Roman" w:cs="Times New Roman"/>
          <w:sz w:val="24"/>
          <w:szCs w:val="24"/>
        </w:rPr>
      </w:pPr>
    </w:p>
    <w:p w:rsidR="00281E56" w:rsidRDefault="00281E56" w:rsidP="00281E5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81E56" w:rsidRDefault="00281E56" w:rsidP="00281E56">
      <w:pPr>
        <w:spacing w:after="0" w:line="240" w:lineRule="auto"/>
        <w:rPr>
          <w:rFonts w:ascii="Times New Roman" w:hAnsi="Times New Roman" w:cs="Times New Roman"/>
          <w:sz w:val="24"/>
          <w:szCs w:val="24"/>
        </w:rPr>
      </w:pPr>
      <w:r>
        <w:rPr>
          <w:rFonts w:ascii="Times New Roman" w:hAnsi="Times New Roman" w:cs="Times New Roman"/>
          <w:sz w:val="24"/>
          <w:szCs w:val="24"/>
        </w:rPr>
        <w:t>DUBE J</w:t>
      </w:r>
    </w:p>
    <w:p w:rsidR="00C01ED6" w:rsidRDefault="00281E56" w:rsidP="00281E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C01ED6">
        <w:rPr>
          <w:rFonts w:ascii="Times New Roman" w:hAnsi="Times New Roman" w:cs="Times New Roman"/>
          <w:sz w:val="24"/>
          <w:szCs w:val="24"/>
        </w:rPr>
        <w:t>20 December 2011</w:t>
      </w:r>
      <w:r w:rsidR="00B343C9">
        <w:rPr>
          <w:rFonts w:ascii="Times New Roman" w:hAnsi="Times New Roman" w:cs="Times New Roman"/>
          <w:sz w:val="24"/>
          <w:szCs w:val="24"/>
        </w:rPr>
        <w:t xml:space="preserve"> and 25 January 2012</w:t>
      </w:r>
    </w:p>
    <w:p w:rsidR="00C01ED6" w:rsidRDefault="00C01ED6" w:rsidP="00281E56">
      <w:pPr>
        <w:spacing w:after="0" w:line="240" w:lineRule="auto"/>
        <w:rPr>
          <w:rFonts w:ascii="Times New Roman" w:hAnsi="Times New Roman" w:cs="Times New Roman"/>
          <w:sz w:val="24"/>
          <w:szCs w:val="24"/>
        </w:rPr>
      </w:pPr>
    </w:p>
    <w:p w:rsidR="00281E56" w:rsidRDefault="00281E56" w:rsidP="00281E56">
      <w:pPr>
        <w:spacing w:after="0" w:line="240" w:lineRule="auto"/>
        <w:rPr>
          <w:rFonts w:ascii="Times New Roman" w:hAnsi="Times New Roman" w:cs="Times New Roman"/>
          <w:sz w:val="24"/>
          <w:szCs w:val="24"/>
        </w:rPr>
      </w:pPr>
    </w:p>
    <w:p w:rsidR="00281E56" w:rsidRPr="00DA4D6D" w:rsidRDefault="00281E56" w:rsidP="00281E56">
      <w:pPr>
        <w:spacing w:after="0" w:line="240" w:lineRule="auto"/>
        <w:rPr>
          <w:rFonts w:ascii="Times New Roman" w:hAnsi="Times New Roman" w:cs="Times New Roman"/>
          <w:b/>
          <w:sz w:val="24"/>
          <w:szCs w:val="24"/>
        </w:rPr>
      </w:pPr>
      <w:r w:rsidRPr="00DA4D6D">
        <w:rPr>
          <w:rFonts w:ascii="Times New Roman" w:hAnsi="Times New Roman" w:cs="Times New Roman"/>
          <w:b/>
          <w:sz w:val="24"/>
          <w:szCs w:val="24"/>
        </w:rPr>
        <w:t>Urgent Chamber Application</w:t>
      </w:r>
    </w:p>
    <w:p w:rsidR="00281E56" w:rsidRDefault="00281E56" w:rsidP="00281E56">
      <w:pPr>
        <w:spacing w:after="0" w:line="240" w:lineRule="auto"/>
        <w:rPr>
          <w:rFonts w:ascii="Times New Roman" w:hAnsi="Times New Roman" w:cs="Times New Roman"/>
          <w:sz w:val="24"/>
          <w:szCs w:val="24"/>
        </w:rPr>
      </w:pPr>
    </w:p>
    <w:p w:rsidR="00281E56" w:rsidRDefault="00E84A12" w:rsidP="00281E5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Mr</w:t>
      </w:r>
      <w:r w:rsidR="00FC412C">
        <w:rPr>
          <w:rFonts w:ascii="Times New Roman" w:hAnsi="Times New Roman" w:cs="Times New Roman"/>
          <w:i/>
          <w:sz w:val="24"/>
          <w:szCs w:val="24"/>
        </w:rPr>
        <w:t xml:space="preserve"> </w:t>
      </w:r>
      <w:proofErr w:type="spellStart"/>
      <w:r w:rsidR="00D32621" w:rsidRPr="00FE3571">
        <w:rPr>
          <w:rFonts w:ascii="Times New Roman" w:hAnsi="Times New Roman" w:cs="Times New Roman"/>
          <w:i/>
          <w:sz w:val="24"/>
          <w:szCs w:val="24"/>
        </w:rPr>
        <w:t>Thondlana</w:t>
      </w:r>
      <w:proofErr w:type="spellEnd"/>
      <w:r w:rsidR="00281E56">
        <w:rPr>
          <w:rFonts w:ascii="Times New Roman" w:hAnsi="Times New Roman" w:cs="Times New Roman"/>
          <w:sz w:val="24"/>
          <w:szCs w:val="24"/>
        </w:rPr>
        <w:t>, for the applicant</w:t>
      </w:r>
    </w:p>
    <w:p w:rsidR="00281E56" w:rsidRDefault="00E84A12" w:rsidP="00281E5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w:t>
      </w:r>
      <w:r w:rsidR="00630C02" w:rsidRPr="00FE3571">
        <w:rPr>
          <w:rFonts w:ascii="Times New Roman" w:hAnsi="Times New Roman" w:cs="Times New Roman"/>
          <w:i/>
          <w:sz w:val="24"/>
          <w:szCs w:val="24"/>
        </w:rPr>
        <w:t xml:space="preserve">F </w:t>
      </w:r>
      <w:proofErr w:type="spellStart"/>
      <w:r w:rsidR="00630C02" w:rsidRPr="00FE3571">
        <w:rPr>
          <w:rFonts w:ascii="Times New Roman" w:hAnsi="Times New Roman" w:cs="Times New Roman"/>
          <w:i/>
          <w:sz w:val="24"/>
          <w:szCs w:val="24"/>
        </w:rPr>
        <w:t>Katsande</w:t>
      </w:r>
      <w:proofErr w:type="spellEnd"/>
      <w:r w:rsidR="00281E56">
        <w:rPr>
          <w:rFonts w:ascii="Times New Roman" w:hAnsi="Times New Roman" w:cs="Times New Roman"/>
          <w:sz w:val="24"/>
          <w:szCs w:val="24"/>
        </w:rPr>
        <w:t>, for the respondent</w:t>
      </w:r>
    </w:p>
    <w:p w:rsidR="00281E56" w:rsidRDefault="00281E56" w:rsidP="00281E56">
      <w:pPr>
        <w:spacing w:after="0" w:line="240" w:lineRule="auto"/>
        <w:rPr>
          <w:rFonts w:ascii="Times New Roman" w:hAnsi="Times New Roman" w:cs="Times New Roman"/>
          <w:sz w:val="24"/>
          <w:szCs w:val="24"/>
        </w:rPr>
      </w:pPr>
    </w:p>
    <w:p w:rsidR="00281E56" w:rsidRDefault="00281E56" w:rsidP="00281E56">
      <w:pPr>
        <w:spacing w:after="0" w:line="240" w:lineRule="auto"/>
        <w:rPr>
          <w:rFonts w:ascii="Times New Roman" w:hAnsi="Times New Roman" w:cs="Times New Roman"/>
          <w:sz w:val="24"/>
          <w:szCs w:val="24"/>
        </w:rPr>
      </w:pPr>
    </w:p>
    <w:p w:rsidR="00281E56" w:rsidRDefault="00281E56" w:rsidP="00720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DUBE</w:t>
      </w:r>
      <w:r w:rsidR="00C01ED6">
        <w:rPr>
          <w:rFonts w:ascii="Times New Roman" w:hAnsi="Times New Roman" w:cs="Times New Roman"/>
          <w:sz w:val="24"/>
          <w:szCs w:val="24"/>
        </w:rPr>
        <w:t xml:space="preserve"> J</w:t>
      </w:r>
      <w:r w:rsidR="0010280D">
        <w:rPr>
          <w:rFonts w:ascii="Times New Roman" w:hAnsi="Times New Roman" w:cs="Times New Roman"/>
          <w:sz w:val="24"/>
          <w:szCs w:val="24"/>
        </w:rPr>
        <w:t>:</w:t>
      </w:r>
      <w:r w:rsidR="00C01ED6">
        <w:rPr>
          <w:rFonts w:ascii="Times New Roman" w:hAnsi="Times New Roman" w:cs="Times New Roman"/>
          <w:sz w:val="24"/>
          <w:szCs w:val="24"/>
        </w:rPr>
        <w:t xml:space="preserve">    </w:t>
      </w:r>
      <w:r>
        <w:rPr>
          <w:rFonts w:ascii="Times New Roman" w:hAnsi="Times New Roman" w:cs="Times New Roman"/>
          <w:sz w:val="24"/>
          <w:szCs w:val="24"/>
        </w:rPr>
        <w:t>This is an application for stay of execution. The terms of the interim order sought are as follows:</w:t>
      </w:r>
    </w:p>
    <w:p w:rsidR="00E20117" w:rsidRDefault="00E20117" w:rsidP="00E20117">
      <w:pPr>
        <w:spacing w:after="0" w:line="240" w:lineRule="auto"/>
        <w:ind w:firstLine="720"/>
        <w:jc w:val="both"/>
        <w:rPr>
          <w:rFonts w:ascii="Times New Roman" w:hAnsi="Times New Roman" w:cs="Times New Roman"/>
          <w:sz w:val="24"/>
          <w:szCs w:val="24"/>
        </w:rPr>
      </w:pPr>
    </w:p>
    <w:p w:rsidR="00281E56" w:rsidRDefault="00281E56" w:rsidP="00720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eviction of the applicant be and is hereby stayed; and</w:t>
      </w:r>
    </w:p>
    <w:p w:rsidR="00281E56" w:rsidRDefault="00281E56" w:rsidP="005F669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 xml:space="preserve">In the event that the fourth respondent had proceeded with eviction before the hearing of this matter the fourth respondent be and is hereby ordered to restore possession of stand 372 Engineering,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Harare to the applicant.”</w:t>
      </w:r>
    </w:p>
    <w:p w:rsidR="00281E56" w:rsidRDefault="00281E56" w:rsidP="00FC412C">
      <w:pPr>
        <w:spacing w:after="0" w:line="360" w:lineRule="auto"/>
        <w:jc w:val="both"/>
        <w:rPr>
          <w:rFonts w:ascii="Times New Roman" w:hAnsi="Times New Roman" w:cs="Times New Roman"/>
          <w:sz w:val="24"/>
          <w:szCs w:val="24"/>
        </w:rPr>
      </w:pPr>
    </w:p>
    <w:p w:rsidR="00CA4C8F" w:rsidRDefault="00281E56" w:rsidP="005C2E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long standing dispute between the parties over the ownership of house</w:t>
      </w:r>
      <w:r w:rsidR="00224E93">
        <w:rPr>
          <w:rFonts w:ascii="Times New Roman" w:hAnsi="Times New Roman" w:cs="Times New Roman"/>
          <w:sz w:val="24"/>
          <w:szCs w:val="24"/>
        </w:rPr>
        <w:t xml:space="preserve"> no 372 Engineering</w:t>
      </w:r>
      <w:r w:rsidR="00620DBD">
        <w:rPr>
          <w:rFonts w:ascii="Times New Roman" w:hAnsi="Times New Roman" w:cs="Times New Roman"/>
          <w:sz w:val="24"/>
          <w:szCs w:val="24"/>
        </w:rPr>
        <w:t>,</w:t>
      </w:r>
      <w:r w:rsidR="007B046A">
        <w:rPr>
          <w:rFonts w:ascii="Times New Roman" w:hAnsi="Times New Roman" w:cs="Times New Roman"/>
          <w:sz w:val="24"/>
          <w:szCs w:val="24"/>
        </w:rPr>
        <w:t xml:space="preserve"> </w:t>
      </w:r>
      <w:proofErr w:type="spellStart"/>
      <w:r w:rsidR="00224E93">
        <w:rPr>
          <w:rFonts w:ascii="Times New Roman" w:hAnsi="Times New Roman" w:cs="Times New Roman"/>
          <w:sz w:val="24"/>
          <w:szCs w:val="24"/>
        </w:rPr>
        <w:t>Highfield</w:t>
      </w:r>
      <w:proofErr w:type="spellEnd"/>
      <w:r>
        <w:rPr>
          <w:rFonts w:ascii="Times New Roman" w:hAnsi="Times New Roman" w:cs="Times New Roman"/>
          <w:sz w:val="24"/>
          <w:szCs w:val="24"/>
        </w:rPr>
        <w:t>.</w:t>
      </w:r>
      <w:r w:rsidR="00620DBD">
        <w:rPr>
          <w:rFonts w:ascii="Times New Roman" w:hAnsi="Times New Roman" w:cs="Times New Roman"/>
          <w:sz w:val="24"/>
          <w:szCs w:val="24"/>
        </w:rPr>
        <w:t xml:space="preserve"> Applicant </w:t>
      </w:r>
      <w:r w:rsidR="00F11640">
        <w:rPr>
          <w:rFonts w:ascii="Times New Roman" w:hAnsi="Times New Roman" w:cs="Times New Roman"/>
          <w:sz w:val="24"/>
          <w:szCs w:val="24"/>
        </w:rPr>
        <w:t>avers</w:t>
      </w:r>
      <w:r w:rsidR="00224E93">
        <w:rPr>
          <w:rFonts w:ascii="Times New Roman" w:hAnsi="Times New Roman" w:cs="Times New Roman"/>
          <w:sz w:val="24"/>
          <w:szCs w:val="24"/>
        </w:rPr>
        <w:t xml:space="preserve"> in his founding affidavit</w:t>
      </w:r>
      <w:r w:rsidR="00D32621">
        <w:rPr>
          <w:rFonts w:ascii="Times New Roman" w:hAnsi="Times New Roman" w:cs="Times New Roman"/>
          <w:sz w:val="24"/>
          <w:szCs w:val="24"/>
        </w:rPr>
        <w:t xml:space="preserve"> that</w:t>
      </w:r>
      <w:r w:rsidR="00224E93">
        <w:rPr>
          <w:rFonts w:ascii="Times New Roman" w:hAnsi="Times New Roman" w:cs="Times New Roman"/>
          <w:sz w:val="24"/>
          <w:szCs w:val="24"/>
        </w:rPr>
        <w:t xml:space="preserve"> th</w:t>
      </w:r>
      <w:r w:rsidR="00F11640">
        <w:rPr>
          <w:rFonts w:ascii="Times New Roman" w:hAnsi="Times New Roman" w:cs="Times New Roman"/>
          <w:sz w:val="24"/>
          <w:szCs w:val="24"/>
        </w:rPr>
        <w:t>e</w:t>
      </w:r>
      <w:r w:rsidR="00224E93">
        <w:rPr>
          <w:rFonts w:ascii="Times New Roman" w:hAnsi="Times New Roman" w:cs="Times New Roman"/>
          <w:sz w:val="24"/>
          <w:szCs w:val="24"/>
        </w:rPr>
        <w:t xml:space="preserve"> h</w:t>
      </w:r>
      <w:r>
        <w:rPr>
          <w:rFonts w:ascii="Times New Roman" w:hAnsi="Times New Roman" w:cs="Times New Roman"/>
          <w:sz w:val="24"/>
          <w:szCs w:val="24"/>
        </w:rPr>
        <w:t>ouse belon</w:t>
      </w:r>
      <w:r w:rsidR="00357880">
        <w:rPr>
          <w:rFonts w:ascii="Times New Roman" w:hAnsi="Times New Roman" w:cs="Times New Roman"/>
          <w:sz w:val="24"/>
          <w:szCs w:val="24"/>
        </w:rPr>
        <w:t xml:space="preserve">ged to Luka </w:t>
      </w:r>
      <w:proofErr w:type="spellStart"/>
      <w:r w:rsidR="00357880">
        <w:rPr>
          <w:rFonts w:ascii="Times New Roman" w:hAnsi="Times New Roman" w:cs="Times New Roman"/>
          <w:sz w:val="24"/>
          <w:szCs w:val="24"/>
        </w:rPr>
        <w:t>Meda</w:t>
      </w:r>
      <w:proofErr w:type="spellEnd"/>
      <w:r w:rsidR="00357880">
        <w:rPr>
          <w:rFonts w:ascii="Times New Roman" w:hAnsi="Times New Roman" w:cs="Times New Roman"/>
          <w:sz w:val="24"/>
          <w:szCs w:val="24"/>
        </w:rPr>
        <w:t xml:space="preserve">, the applicant’s grandfather. </w:t>
      </w:r>
      <w:r w:rsidR="007B046A">
        <w:rPr>
          <w:rFonts w:ascii="Times New Roman" w:hAnsi="Times New Roman" w:cs="Times New Roman"/>
          <w:sz w:val="24"/>
          <w:szCs w:val="24"/>
        </w:rPr>
        <w:t xml:space="preserve">Luka </w:t>
      </w:r>
      <w:proofErr w:type="spellStart"/>
      <w:r w:rsidR="007B046A">
        <w:rPr>
          <w:rFonts w:ascii="Times New Roman" w:hAnsi="Times New Roman" w:cs="Times New Roman"/>
          <w:sz w:val="24"/>
          <w:szCs w:val="24"/>
        </w:rPr>
        <w:t>Meda</w:t>
      </w:r>
      <w:proofErr w:type="spellEnd"/>
      <w:r w:rsidR="00357880">
        <w:rPr>
          <w:rFonts w:ascii="Times New Roman" w:hAnsi="Times New Roman" w:cs="Times New Roman"/>
          <w:sz w:val="24"/>
          <w:szCs w:val="24"/>
        </w:rPr>
        <w:t xml:space="preserve"> died</w:t>
      </w:r>
      <w:r w:rsidR="00D32621">
        <w:rPr>
          <w:rFonts w:ascii="Times New Roman" w:hAnsi="Times New Roman" w:cs="Times New Roman"/>
          <w:sz w:val="24"/>
          <w:szCs w:val="24"/>
        </w:rPr>
        <w:t xml:space="preserve"> intestate</w:t>
      </w:r>
      <w:r w:rsidR="00357880">
        <w:rPr>
          <w:rFonts w:ascii="Times New Roman" w:hAnsi="Times New Roman" w:cs="Times New Roman"/>
          <w:sz w:val="24"/>
          <w:szCs w:val="24"/>
        </w:rPr>
        <w:t xml:space="preserve"> in 1989</w:t>
      </w:r>
      <w:r w:rsidR="000D029E">
        <w:rPr>
          <w:rFonts w:ascii="Times New Roman" w:hAnsi="Times New Roman" w:cs="Times New Roman"/>
          <w:sz w:val="24"/>
          <w:szCs w:val="24"/>
        </w:rPr>
        <w:t xml:space="preserve"> and</w:t>
      </w:r>
      <w:r w:rsidR="00357880">
        <w:rPr>
          <w:rFonts w:ascii="Times New Roman" w:hAnsi="Times New Roman" w:cs="Times New Roman"/>
          <w:sz w:val="24"/>
          <w:szCs w:val="24"/>
        </w:rPr>
        <w:t xml:space="preserve"> his estate was registered</w:t>
      </w:r>
      <w:r w:rsidR="00C01ED6">
        <w:rPr>
          <w:rFonts w:ascii="Times New Roman" w:hAnsi="Times New Roman" w:cs="Times New Roman"/>
          <w:sz w:val="24"/>
          <w:szCs w:val="24"/>
        </w:rPr>
        <w:t xml:space="preserve"> with the Master of the</w:t>
      </w:r>
      <w:r w:rsidR="00357880">
        <w:rPr>
          <w:rFonts w:ascii="Times New Roman" w:hAnsi="Times New Roman" w:cs="Times New Roman"/>
          <w:sz w:val="24"/>
          <w:szCs w:val="24"/>
        </w:rPr>
        <w:t xml:space="preserve"> High Court</w:t>
      </w:r>
      <w:r w:rsidR="00AE39F4">
        <w:rPr>
          <w:rFonts w:ascii="Times New Roman" w:hAnsi="Times New Roman" w:cs="Times New Roman"/>
          <w:sz w:val="24"/>
          <w:szCs w:val="24"/>
        </w:rPr>
        <w:t xml:space="preserve"> in 1994</w:t>
      </w:r>
      <w:r w:rsidR="00D32621">
        <w:rPr>
          <w:rFonts w:ascii="Times New Roman" w:hAnsi="Times New Roman" w:cs="Times New Roman"/>
          <w:sz w:val="24"/>
          <w:szCs w:val="24"/>
        </w:rPr>
        <w:t xml:space="preserve"> under DR389/94</w:t>
      </w:r>
      <w:r w:rsidR="000D029E">
        <w:rPr>
          <w:rFonts w:ascii="Times New Roman" w:hAnsi="Times New Roman" w:cs="Times New Roman"/>
          <w:sz w:val="24"/>
          <w:szCs w:val="24"/>
        </w:rPr>
        <w:t>. Applicant’s</w:t>
      </w:r>
      <w:r w:rsidR="00357880">
        <w:rPr>
          <w:rFonts w:ascii="Times New Roman" w:hAnsi="Times New Roman" w:cs="Times New Roman"/>
          <w:sz w:val="24"/>
          <w:szCs w:val="24"/>
        </w:rPr>
        <w:t xml:space="preserve"> father</w:t>
      </w:r>
      <w:r w:rsidR="000D029E">
        <w:rPr>
          <w:rFonts w:ascii="Times New Roman" w:hAnsi="Times New Roman" w:cs="Times New Roman"/>
          <w:sz w:val="24"/>
          <w:szCs w:val="24"/>
        </w:rPr>
        <w:t>,</w:t>
      </w:r>
      <w:r w:rsidR="00357880">
        <w:rPr>
          <w:rFonts w:ascii="Times New Roman" w:hAnsi="Times New Roman" w:cs="Times New Roman"/>
          <w:sz w:val="24"/>
          <w:szCs w:val="24"/>
        </w:rPr>
        <w:t xml:space="preserve"> Raphael </w:t>
      </w:r>
      <w:proofErr w:type="spellStart"/>
      <w:r w:rsidR="00357880">
        <w:rPr>
          <w:rFonts w:ascii="Times New Roman" w:hAnsi="Times New Roman" w:cs="Times New Roman"/>
          <w:sz w:val="24"/>
          <w:szCs w:val="24"/>
        </w:rPr>
        <w:t>Chiri</w:t>
      </w:r>
      <w:r w:rsidR="00C01ED6">
        <w:rPr>
          <w:rFonts w:ascii="Times New Roman" w:hAnsi="Times New Roman" w:cs="Times New Roman"/>
          <w:sz w:val="24"/>
          <w:szCs w:val="24"/>
        </w:rPr>
        <w:t>mu</w:t>
      </w:r>
      <w:r w:rsidR="00357880">
        <w:rPr>
          <w:rFonts w:ascii="Times New Roman" w:hAnsi="Times New Roman" w:cs="Times New Roman"/>
          <w:sz w:val="24"/>
          <w:szCs w:val="24"/>
        </w:rPr>
        <w:t>uta</w:t>
      </w:r>
      <w:proofErr w:type="spellEnd"/>
      <w:r w:rsidR="00357880">
        <w:rPr>
          <w:rFonts w:ascii="Times New Roman" w:hAnsi="Times New Roman" w:cs="Times New Roman"/>
          <w:sz w:val="24"/>
          <w:szCs w:val="24"/>
        </w:rPr>
        <w:t xml:space="preserve"> was appointed</w:t>
      </w:r>
      <w:r w:rsidR="00C01ED6">
        <w:rPr>
          <w:rFonts w:ascii="Times New Roman" w:hAnsi="Times New Roman" w:cs="Times New Roman"/>
          <w:sz w:val="24"/>
          <w:szCs w:val="24"/>
        </w:rPr>
        <w:t xml:space="preserve"> executor dative</w:t>
      </w:r>
      <w:r w:rsidR="00F11640">
        <w:rPr>
          <w:rFonts w:ascii="Times New Roman" w:hAnsi="Times New Roman" w:cs="Times New Roman"/>
          <w:sz w:val="24"/>
          <w:szCs w:val="24"/>
        </w:rPr>
        <w:t xml:space="preserve"> of the e</w:t>
      </w:r>
      <w:r w:rsidR="00357880">
        <w:rPr>
          <w:rFonts w:ascii="Times New Roman" w:hAnsi="Times New Roman" w:cs="Times New Roman"/>
          <w:sz w:val="24"/>
          <w:szCs w:val="24"/>
        </w:rPr>
        <w:t>state and he was issued with Letters of Administration</w:t>
      </w:r>
      <w:r w:rsidR="0010280D">
        <w:rPr>
          <w:rFonts w:ascii="Times New Roman" w:hAnsi="Times New Roman" w:cs="Times New Roman"/>
          <w:sz w:val="24"/>
          <w:szCs w:val="24"/>
        </w:rPr>
        <w:t xml:space="preserve"> </w:t>
      </w:r>
      <w:r w:rsidR="00C01ED6">
        <w:rPr>
          <w:rFonts w:ascii="Times New Roman" w:hAnsi="Times New Roman" w:cs="Times New Roman"/>
          <w:sz w:val="24"/>
          <w:szCs w:val="24"/>
        </w:rPr>
        <w:t>for purposes of effecting cession of the rights,</w:t>
      </w:r>
      <w:r w:rsidR="000639C4">
        <w:rPr>
          <w:rFonts w:ascii="Times New Roman" w:hAnsi="Times New Roman" w:cs="Times New Roman"/>
          <w:sz w:val="24"/>
          <w:szCs w:val="24"/>
        </w:rPr>
        <w:t xml:space="preserve"> </w:t>
      </w:r>
      <w:r w:rsidR="00C01ED6">
        <w:rPr>
          <w:rFonts w:ascii="Times New Roman" w:hAnsi="Times New Roman" w:cs="Times New Roman"/>
          <w:sz w:val="24"/>
          <w:szCs w:val="24"/>
        </w:rPr>
        <w:t>title and int</w:t>
      </w:r>
      <w:r w:rsidR="00224E93">
        <w:rPr>
          <w:rFonts w:ascii="Times New Roman" w:hAnsi="Times New Roman" w:cs="Times New Roman"/>
          <w:sz w:val="24"/>
          <w:szCs w:val="24"/>
        </w:rPr>
        <w:t>e</w:t>
      </w:r>
      <w:r w:rsidR="00C01ED6">
        <w:rPr>
          <w:rFonts w:ascii="Times New Roman" w:hAnsi="Times New Roman" w:cs="Times New Roman"/>
          <w:sz w:val="24"/>
          <w:szCs w:val="24"/>
        </w:rPr>
        <w:t>rest in the house into his name.</w:t>
      </w:r>
      <w:r w:rsidR="00357880">
        <w:rPr>
          <w:rFonts w:ascii="Times New Roman" w:hAnsi="Times New Roman" w:cs="Times New Roman"/>
          <w:sz w:val="24"/>
          <w:szCs w:val="24"/>
        </w:rPr>
        <w:t xml:space="preserve"> He died before effecting transfer of the house into his name in 2006. The second respondent</w:t>
      </w:r>
      <w:r w:rsidR="000D029E">
        <w:rPr>
          <w:rFonts w:ascii="Times New Roman" w:hAnsi="Times New Roman" w:cs="Times New Roman"/>
          <w:sz w:val="24"/>
          <w:szCs w:val="24"/>
        </w:rPr>
        <w:t xml:space="preserve"> is a sister</w:t>
      </w:r>
      <w:r w:rsidR="00233B88">
        <w:rPr>
          <w:rFonts w:ascii="Times New Roman" w:hAnsi="Times New Roman" w:cs="Times New Roman"/>
          <w:sz w:val="24"/>
          <w:szCs w:val="24"/>
        </w:rPr>
        <w:t xml:space="preserve"> to</w:t>
      </w:r>
      <w:r w:rsidR="000639C4">
        <w:rPr>
          <w:rFonts w:ascii="Times New Roman" w:hAnsi="Times New Roman" w:cs="Times New Roman"/>
          <w:sz w:val="24"/>
          <w:szCs w:val="24"/>
        </w:rPr>
        <w:t xml:space="preserve"> </w:t>
      </w:r>
      <w:r w:rsidR="00233B88">
        <w:rPr>
          <w:rFonts w:ascii="Times New Roman" w:hAnsi="Times New Roman" w:cs="Times New Roman"/>
          <w:sz w:val="24"/>
          <w:szCs w:val="24"/>
        </w:rPr>
        <w:t>applicant’s father</w:t>
      </w:r>
      <w:r w:rsidR="00CB04DC">
        <w:rPr>
          <w:rFonts w:ascii="Times New Roman" w:hAnsi="Times New Roman" w:cs="Times New Roman"/>
          <w:sz w:val="24"/>
          <w:szCs w:val="24"/>
        </w:rPr>
        <w:t xml:space="preserve"> and is</w:t>
      </w:r>
      <w:r w:rsidR="00AE39F4">
        <w:rPr>
          <w:rFonts w:ascii="Times New Roman" w:hAnsi="Times New Roman" w:cs="Times New Roman"/>
          <w:sz w:val="24"/>
          <w:szCs w:val="24"/>
        </w:rPr>
        <w:t xml:space="preserve"> therefore </w:t>
      </w:r>
      <w:r w:rsidR="00CB04DC">
        <w:rPr>
          <w:rFonts w:ascii="Times New Roman" w:hAnsi="Times New Roman" w:cs="Times New Roman"/>
          <w:sz w:val="24"/>
          <w:szCs w:val="24"/>
        </w:rPr>
        <w:t xml:space="preserve">an aunt </w:t>
      </w:r>
      <w:r w:rsidR="00AE39F4">
        <w:rPr>
          <w:rFonts w:ascii="Times New Roman" w:hAnsi="Times New Roman" w:cs="Times New Roman"/>
          <w:sz w:val="24"/>
          <w:szCs w:val="24"/>
        </w:rPr>
        <w:t>t</w:t>
      </w:r>
      <w:r w:rsidR="00CB04DC">
        <w:rPr>
          <w:rFonts w:ascii="Times New Roman" w:hAnsi="Times New Roman" w:cs="Times New Roman"/>
          <w:sz w:val="24"/>
          <w:szCs w:val="24"/>
        </w:rPr>
        <w:t xml:space="preserve">o applicant. </w:t>
      </w:r>
      <w:r w:rsidR="00233B88">
        <w:rPr>
          <w:rFonts w:ascii="Times New Roman" w:hAnsi="Times New Roman" w:cs="Times New Roman"/>
          <w:sz w:val="24"/>
          <w:szCs w:val="24"/>
        </w:rPr>
        <w:t>In</w:t>
      </w:r>
      <w:r w:rsidR="000A133C">
        <w:rPr>
          <w:rFonts w:ascii="Times New Roman" w:hAnsi="Times New Roman" w:cs="Times New Roman"/>
          <w:sz w:val="24"/>
          <w:szCs w:val="24"/>
        </w:rPr>
        <w:t xml:space="preserve"> 2008 the second respondent </w:t>
      </w:r>
      <w:r w:rsidR="00357880">
        <w:rPr>
          <w:rFonts w:ascii="Times New Roman" w:hAnsi="Times New Roman" w:cs="Times New Roman"/>
          <w:sz w:val="24"/>
          <w:szCs w:val="24"/>
        </w:rPr>
        <w:t xml:space="preserve">re-registered the </w:t>
      </w:r>
      <w:r w:rsidR="000A133C">
        <w:rPr>
          <w:rFonts w:ascii="Times New Roman" w:hAnsi="Times New Roman" w:cs="Times New Roman"/>
          <w:sz w:val="24"/>
          <w:szCs w:val="24"/>
        </w:rPr>
        <w:t>e</w:t>
      </w:r>
      <w:r w:rsidR="00357880">
        <w:rPr>
          <w:rFonts w:ascii="Times New Roman" w:hAnsi="Times New Roman" w:cs="Times New Roman"/>
          <w:sz w:val="24"/>
          <w:szCs w:val="24"/>
        </w:rPr>
        <w:t>state</w:t>
      </w:r>
      <w:r w:rsidR="000A133C">
        <w:rPr>
          <w:rFonts w:ascii="Times New Roman" w:hAnsi="Times New Roman" w:cs="Times New Roman"/>
          <w:sz w:val="24"/>
          <w:szCs w:val="24"/>
        </w:rPr>
        <w:t xml:space="preserve"> </w:t>
      </w:r>
      <w:r w:rsidR="00357880">
        <w:rPr>
          <w:rFonts w:ascii="Times New Roman" w:hAnsi="Times New Roman" w:cs="Times New Roman"/>
          <w:sz w:val="24"/>
          <w:szCs w:val="24"/>
        </w:rPr>
        <w:t>at the</w:t>
      </w:r>
      <w:r w:rsidR="00E24D11">
        <w:rPr>
          <w:rFonts w:ascii="Times New Roman" w:hAnsi="Times New Roman" w:cs="Times New Roman"/>
          <w:sz w:val="24"/>
          <w:szCs w:val="24"/>
        </w:rPr>
        <w:t xml:space="preserve"> Magistrates </w:t>
      </w:r>
      <w:r w:rsidR="008D7B37">
        <w:rPr>
          <w:rFonts w:ascii="Times New Roman" w:hAnsi="Times New Roman" w:cs="Times New Roman"/>
          <w:sz w:val="24"/>
          <w:szCs w:val="24"/>
        </w:rPr>
        <w:t>C</w:t>
      </w:r>
      <w:r w:rsidR="00E24D11">
        <w:rPr>
          <w:rFonts w:ascii="Times New Roman" w:hAnsi="Times New Roman" w:cs="Times New Roman"/>
          <w:sz w:val="24"/>
          <w:szCs w:val="24"/>
        </w:rPr>
        <w:t>ou</w:t>
      </w:r>
      <w:r w:rsidR="00613850">
        <w:rPr>
          <w:rFonts w:ascii="Times New Roman" w:hAnsi="Times New Roman" w:cs="Times New Roman"/>
          <w:sz w:val="24"/>
          <w:szCs w:val="24"/>
        </w:rPr>
        <w:t>rt</w:t>
      </w:r>
      <w:r w:rsidR="005169AF">
        <w:rPr>
          <w:rFonts w:ascii="Times New Roman" w:hAnsi="Times New Roman" w:cs="Times New Roman"/>
          <w:sz w:val="24"/>
          <w:szCs w:val="24"/>
        </w:rPr>
        <w:t xml:space="preserve"> </w:t>
      </w:r>
      <w:r w:rsidR="00962C94">
        <w:rPr>
          <w:rFonts w:ascii="Times New Roman" w:hAnsi="Times New Roman" w:cs="Times New Roman"/>
          <w:sz w:val="24"/>
          <w:szCs w:val="24"/>
        </w:rPr>
        <w:t xml:space="preserve">under </w:t>
      </w:r>
      <w:r w:rsidR="00F65B5F">
        <w:rPr>
          <w:rFonts w:ascii="Times New Roman" w:hAnsi="Times New Roman" w:cs="Times New Roman"/>
          <w:sz w:val="24"/>
          <w:szCs w:val="24"/>
        </w:rPr>
        <w:t>DRH 591/08</w:t>
      </w:r>
      <w:r w:rsidR="000639C4">
        <w:rPr>
          <w:rFonts w:ascii="Times New Roman" w:hAnsi="Times New Roman" w:cs="Times New Roman"/>
          <w:sz w:val="24"/>
          <w:szCs w:val="24"/>
        </w:rPr>
        <w:t xml:space="preserve"> </w:t>
      </w:r>
      <w:r w:rsidR="00233B88">
        <w:rPr>
          <w:rFonts w:ascii="Times New Roman" w:hAnsi="Times New Roman" w:cs="Times New Roman"/>
          <w:sz w:val="24"/>
          <w:szCs w:val="24"/>
        </w:rPr>
        <w:t>without the knowledge of applicant.</w:t>
      </w:r>
      <w:r w:rsidR="000A133C">
        <w:rPr>
          <w:rFonts w:ascii="Times New Roman" w:hAnsi="Times New Roman" w:cs="Times New Roman"/>
          <w:sz w:val="24"/>
          <w:szCs w:val="24"/>
        </w:rPr>
        <w:t xml:space="preserve"> She</w:t>
      </w:r>
      <w:r w:rsidR="000639C4">
        <w:rPr>
          <w:rFonts w:ascii="Times New Roman" w:hAnsi="Times New Roman" w:cs="Times New Roman"/>
          <w:sz w:val="24"/>
          <w:szCs w:val="24"/>
        </w:rPr>
        <w:t xml:space="preserve"> </w:t>
      </w:r>
      <w:r w:rsidR="000A133C">
        <w:rPr>
          <w:rFonts w:ascii="Times New Roman" w:hAnsi="Times New Roman" w:cs="Times New Roman"/>
          <w:sz w:val="24"/>
          <w:szCs w:val="24"/>
        </w:rPr>
        <w:t>was issued with lett</w:t>
      </w:r>
      <w:r w:rsidR="006C6343">
        <w:rPr>
          <w:rFonts w:ascii="Times New Roman" w:hAnsi="Times New Roman" w:cs="Times New Roman"/>
          <w:sz w:val="24"/>
          <w:szCs w:val="24"/>
        </w:rPr>
        <w:t>e</w:t>
      </w:r>
      <w:r w:rsidR="000A133C">
        <w:rPr>
          <w:rFonts w:ascii="Times New Roman" w:hAnsi="Times New Roman" w:cs="Times New Roman"/>
          <w:sz w:val="24"/>
          <w:szCs w:val="24"/>
        </w:rPr>
        <w:t>rs of</w:t>
      </w:r>
      <w:r w:rsidR="00BF5558">
        <w:rPr>
          <w:rFonts w:ascii="Times New Roman" w:hAnsi="Times New Roman" w:cs="Times New Roman"/>
          <w:sz w:val="24"/>
          <w:szCs w:val="24"/>
        </w:rPr>
        <w:t xml:space="preserve"> administration and was able</w:t>
      </w:r>
      <w:r w:rsidR="000639C4">
        <w:rPr>
          <w:rFonts w:ascii="Times New Roman" w:hAnsi="Times New Roman" w:cs="Times New Roman"/>
          <w:sz w:val="24"/>
          <w:szCs w:val="24"/>
        </w:rPr>
        <w:t xml:space="preserve"> </w:t>
      </w:r>
      <w:r w:rsidR="00A908C0">
        <w:rPr>
          <w:rFonts w:ascii="Times New Roman" w:hAnsi="Times New Roman" w:cs="Times New Roman"/>
          <w:sz w:val="24"/>
          <w:szCs w:val="24"/>
        </w:rPr>
        <w:t>to dispose of the house. S</w:t>
      </w:r>
      <w:r w:rsidR="002659AC">
        <w:rPr>
          <w:rFonts w:ascii="Times New Roman" w:hAnsi="Times New Roman" w:cs="Times New Roman"/>
          <w:sz w:val="24"/>
          <w:szCs w:val="24"/>
        </w:rPr>
        <w:t xml:space="preserve">he later sold the house to first </w:t>
      </w:r>
      <w:r w:rsidR="002659AC">
        <w:rPr>
          <w:rFonts w:ascii="Times New Roman" w:hAnsi="Times New Roman" w:cs="Times New Roman"/>
          <w:sz w:val="24"/>
          <w:szCs w:val="24"/>
        </w:rPr>
        <w:lastRenderedPageBreak/>
        <w:t>respondent.</w:t>
      </w:r>
      <w:r w:rsidR="00726B7A">
        <w:rPr>
          <w:rFonts w:ascii="Times New Roman" w:hAnsi="Times New Roman" w:cs="Times New Roman"/>
          <w:sz w:val="24"/>
          <w:szCs w:val="24"/>
        </w:rPr>
        <w:t xml:space="preserve"> Applicant only became </w:t>
      </w:r>
      <w:r w:rsidR="0032243E">
        <w:rPr>
          <w:rFonts w:ascii="Times New Roman" w:hAnsi="Times New Roman" w:cs="Times New Roman"/>
          <w:sz w:val="24"/>
          <w:szCs w:val="24"/>
        </w:rPr>
        <w:t>aware of this development when</w:t>
      </w:r>
      <w:r w:rsidR="004C7556">
        <w:rPr>
          <w:rFonts w:ascii="Times New Roman" w:hAnsi="Times New Roman" w:cs="Times New Roman"/>
          <w:sz w:val="24"/>
          <w:szCs w:val="24"/>
        </w:rPr>
        <w:t xml:space="preserve"> </w:t>
      </w:r>
      <w:r w:rsidR="00726B7A">
        <w:rPr>
          <w:rFonts w:ascii="Times New Roman" w:hAnsi="Times New Roman" w:cs="Times New Roman"/>
          <w:sz w:val="24"/>
          <w:szCs w:val="24"/>
        </w:rPr>
        <w:t xml:space="preserve">he received a notice </w:t>
      </w:r>
      <w:r w:rsidR="00BF5558">
        <w:rPr>
          <w:rFonts w:ascii="Times New Roman" w:hAnsi="Times New Roman" w:cs="Times New Roman"/>
          <w:sz w:val="24"/>
          <w:szCs w:val="24"/>
        </w:rPr>
        <w:t>t</w:t>
      </w:r>
      <w:r w:rsidR="00726B7A">
        <w:rPr>
          <w:rFonts w:ascii="Times New Roman" w:hAnsi="Times New Roman" w:cs="Times New Roman"/>
          <w:sz w:val="24"/>
          <w:szCs w:val="24"/>
        </w:rPr>
        <w:t>o vacate from first respondent</w:t>
      </w:r>
      <w:r w:rsidR="00AA4F29">
        <w:rPr>
          <w:rFonts w:ascii="Times New Roman" w:hAnsi="Times New Roman" w:cs="Times New Roman"/>
          <w:sz w:val="24"/>
          <w:szCs w:val="24"/>
        </w:rPr>
        <w:t xml:space="preserve"> in </w:t>
      </w:r>
      <w:r w:rsidR="005C2E84">
        <w:rPr>
          <w:rFonts w:ascii="Times New Roman" w:hAnsi="Times New Roman" w:cs="Times New Roman"/>
          <w:sz w:val="24"/>
          <w:szCs w:val="24"/>
        </w:rPr>
        <w:t>Au</w:t>
      </w:r>
      <w:r w:rsidR="00AA4F29">
        <w:rPr>
          <w:rFonts w:ascii="Times New Roman" w:hAnsi="Times New Roman" w:cs="Times New Roman"/>
          <w:sz w:val="24"/>
          <w:szCs w:val="24"/>
        </w:rPr>
        <w:t>gust 2010</w:t>
      </w:r>
      <w:r w:rsidR="00CB1522">
        <w:rPr>
          <w:rFonts w:ascii="Times New Roman" w:hAnsi="Times New Roman" w:cs="Times New Roman"/>
          <w:sz w:val="24"/>
          <w:szCs w:val="24"/>
        </w:rPr>
        <w:t>,</w:t>
      </w:r>
      <w:r w:rsidR="00E84A12">
        <w:rPr>
          <w:rFonts w:ascii="Times New Roman" w:hAnsi="Times New Roman" w:cs="Times New Roman"/>
          <w:sz w:val="24"/>
          <w:szCs w:val="24"/>
        </w:rPr>
        <w:t xml:space="preserve"> which the </w:t>
      </w:r>
      <w:r w:rsidR="000B16AE">
        <w:rPr>
          <w:rFonts w:ascii="Times New Roman" w:hAnsi="Times New Roman" w:cs="Times New Roman"/>
          <w:sz w:val="24"/>
          <w:szCs w:val="24"/>
        </w:rPr>
        <w:t xml:space="preserve">applicant </w:t>
      </w:r>
      <w:r w:rsidR="005C2E84">
        <w:rPr>
          <w:rFonts w:ascii="Times New Roman" w:hAnsi="Times New Roman" w:cs="Times New Roman"/>
          <w:sz w:val="24"/>
          <w:szCs w:val="24"/>
        </w:rPr>
        <w:t>resisted.</w:t>
      </w:r>
      <w:r w:rsidR="00E84A12">
        <w:rPr>
          <w:rFonts w:ascii="Times New Roman" w:hAnsi="Times New Roman" w:cs="Times New Roman"/>
          <w:sz w:val="24"/>
          <w:szCs w:val="24"/>
        </w:rPr>
        <w:t xml:space="preserve"> </w:t>
      </w:r>
      <w:r w:rsidR="006C6343">
        <w:rPr>
          <w:rFonts w:ascii="Times New Roman" w:hAnsi="Times New Roman" w:cs="Times New Roman"/>
          <w:sz w:val="24"/>
          <w:szCs w:val="24"/>
        </w:rPr>
        <w:t>Second respondent later filed an application for eviction at the</w:t>
      </w:r>
      <w:r w:rsidR="0032243E">
        <w:rPr>
          <w:rFonts w:ascii="Times New Roman" w:hAnsi="Times New Roman" w:cs="Times New Roman"/>
          <w:sz w:val="24"/>
          <w:szCs w:val="24"/>
        </w:rPr>
        <w:t xml:space="preserve"> Harare M</w:t>
      </w:r>
      <w:r w:rsidR="006C6343">
        <w:rPr>
          <w:rFonts w:ascii="Times New Roman" w:hAnsi="Times New Roman" w:cs="Times New Roman"/>
          <w:sz w:val="24"/>
          <w:szCs w:val="24"/>
        </w:rPr>
        <w:t>agistrates court</w:t>
      </w:r>
      <w:r w:rsidR="00DA1DE1">
        <w:rPr>
          <w:rFonts w:ascii="Times New Roman" w:hAnsi="Times New Roman" w:cs="Times New Roman"/>
          <w:sz w:val="24"/>
          <w:szCs w:val="24"/>
        </w:rPr>
        <w:t xml:space="preserve"> in October 2010</w:t>
      </w:r>
      <w:r w:rsidR="006C6343">
        <w:rPr>
          <w:rFonts w:ascii="Times New Roman" w:hAnsi="Times New Roman" w:cs="Times New Roman"/>
          <w:sz w:val="24"/>
          <w:szCs w:val="24"/>
        </w:rPr>
        <w:t>, but later withdrew the pro</w:t>
      </w:r>
      <w:r w:rsidR="005C2E84">
        <w:rPr>
          <w:rFonts w:ascii="Times New Roman" w:hAnsi="Times New Roman" w:cs="Times New Roman"/>
          <w:sz w:val="24"/>
          <w:szCs w:val="24"/>
        </w:rPr>
        <w:t>ceedings.</w:t>
      </w:r>
      <w:r w:rsidR="00357880">
        <w:rPr>
          <w:rFonts w:ascii="Times New Roman" w:hAnsi="Times New Roman" w:cs="Times New Roman"/>
          <w:sz w:val="24"/>
          <w:szCs w:val="24"/>
        </w:rPr>
        <w:t xml:space="preserve"> She made another attempt to register the estate at the High Court</w:t>
      </w:r>
      <w:r w:rsidR="0032243E">
        <w:rPr>
          <w:rFonts w:ascii="Times New Roman" w:hAnsi="Times New Roman" w:cs="Times New Roman"/>
          <w:sz w:val="24"/>
          <w:szCs w:val="24"/>
        </w:rPr>
        <w:t xml:space="preserve"> under DR1556/10 </w:t>
      </w:r>
      <w:r w:rsidR="00357880">
        <w:rPr>
          <w:rFonts w:ascii="Times New Roman" w:hAnsi="Times New Roman" w:cs="Times New Roman"/>
          <w:sz w:val="24"/>
          <w:szCs w:val="24"/>
        </w:rPr>
        <w:t>in 2010</w:t>
      </w:r>
      <w:r w:rsidR="0032243E">
        <w:rPr>
          <w:rFonts w:ascii="Times New Roman" w:hAnsi="Times New Roman" w:cs="Times New Roman"/>
          <w:sz w:val="24"/>
          <w:szCs w:val="24"/>
        </w:rPr>
        <w:t>,</w:t>
      </w:r>
      <w:r w:rsidR="00357880">
        <w:rPr>
          <w:rFonts w:ascii="Times New Roman" w:hAnsi="Times New Roman" w:cs="Times New Roman"/>
          <w:sz w:val="24"/>
          <w:szCs w:val="24"/>
        </w:rPr>
        <w:t xml:space="preserve"> but did not p</w:t>
      </w:r>
      <w:r w:rsidR="00CA4C8F">
        <w:rPr>
          <w:rFonts w:ascii="Times New Roman" w:hAnsi="Times New Roman" w:cs="Times New Roman"/>
          <w:sz w:val="24"/>
          <w:szCs w:val="24"/>
        </w:rPr>
        <w:t>u</w:t>
      </w:r>
      <w:r w:rsidR="00357880">
        <w:rPr>
          <w:rFonts w:ascii="Times New Roman" w:hAnsi="Times New Roman" w:cs="Times New Roman"/>
          <w:sz w:val="24"/>
          <w:szCs w:val="24"/>
        </w:rPr>
        <w:t>rsue the administration of the estate.</w:t>
      </w:r>
    </w:p>
    <w:p w:rsidR="00CA4C8F" w:rsidRDefault="00CA4C8F" w:rsidP="00720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2011 the second respondent filed another application for eviction at the High Court</w:t>
      </w:r>
      <w:r w:rsidR="00AC7E90">
        <w:rPr>
          <w:rFonts w:ascii="Times New Roman" w:hAnsi="Times New Roman" w:cs="Times New Roman"/>
          <w:sz w:val="24"/>
          <w:szCs w:val="24"/>
        </w:rPr>
        <w:t xml:space="preserve">, </w:t>
      </w:r>
      <w:r w:rsidR="0032243E">
        <w:rPr>
          <w:rFonts w:ascii="Times New Roman" w:hAnsi="Times New Roman" w:cs="Times New Roman"/>
          <w:sz w:val="24"/>
          <w:szCs w:val="24"/>
        </w:rPr>
        <w:t>C</w:t>
      </w:r>
      <w:r w:rsidR="00AC7E90">
        <w:rPr>
          <w:rFonts w:ascii="Times New Roman" w:hAnsi="Times New Roman" w:cs="Times New Roman"/>
          <w:sz w:val="24"/>
          <w:szCs w:val="24"/>
        </w:rPr>
        <w:t>ase number</w:t>
      </w:r>
      <w:r w:rsidR="0032243E">
        <w:rPr>
          <w:rFonts w:ascii="Times New Roman" w:hAnsi="Times New Roman" w:cs="Times New Roman"/>
          <w:sz w:val="24"/>
          <w:szCs w:val="24"/>
        </w:rPr>
        <w:t>7218/11,</w:t>
      </w:r>
      <w:r w:rsidR="00E84A12">
        <w:rPr>
          <w:rFonts w:ascii="Times New Roman" w:hAnsi="Times New Roman" w:cs="Times New Roman"/>
          <w:sz w:val="24"/>
          <w:szCs w:val="24"/>
        </w:rPr>
        <w:t xml:space="preserve"> </w:t>
      </w:r>
      <w:r w:rsidR="00AC7E90">
        <w:rPr>
          <w:rFonts w:ascii="Times New Roman" w:hAnsi="Times New Roman" w:cs="Times New Roman"/>
          <w:sz w:val="24"/>
          <w:szCs w:val="24"/>
        </w:rPr>
        <w:t>which applicant opposed</w:t>
      </w:r>
      <w:r w:rsidR="00E84A12">
        <w:rPr>
          <w:rFonts w:ascii="Times New Roman" w:hAnsi="Times New Roman" w:cs="Times New Roman"/>
          <w:sz w:val="24"/>
          <w:szCs w:val="24"/>
        </w:rPr>
        <w:t xml:space="preserve"> </w:t>
      </w:r>
      <w:r>
        <w:rPr>
          <w:rFonts w:ascii="Times New Roman" w:hAnsi="Times New Roman" w:cs="Times New Roman"/>
          <w:sz w:val="24"/>
          <w:szCs w:val="24"/>
        </w:rPr>
        <w:t>and the matter is still pending.</w:t>
      </w:r>
    </w:p>
    <w:p w:rsidR="00CA4C8F" w:rsidRDefault="00AF58E3" w:rsidP="00720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CA4C8F">
        <w:rPr>
          <w:rFonts w:ascii="Times New Roman" w:hAnsi="Times New Roman" w:cs="Times New Roman"/>
          <w:sz w:val="24"/>
          <w:szCs w:val="24"/>
        </w:rPr>
        <w:t>n 2</w:t>
      </w:r>
      <w:r w:rsidR="00AC7E90">
        <w:rPr>
          <w:rFonts w:ascii="Times New Roman" w:hAnsi="Times New Roman" w:cs="Times New Roman"/>
          <w:sz w:val="24"/>
          <w:szCs w:val="24"/>
        </w:rPr>
        <w:t>3</w:t>
      </w:r>
      <w:r w:rsidR="00CA4C8F">
        <w:rPr>
          <w:rFonts w:ascii="Times New Roman" w:hAnsi="Times New Roman" w:cs="Times New Roman"/>
          <w:sz w:val="24"/>
          <w:szCs w:val="24"/>
        </w:rPr>
        <w:t xml:space="preserve"> September the first respondent filed an application to evict the </w:t>
      </w:r>
      <w:r w:rsidR="00412CC3">
        <w:rPr>
          <w:rFonts w:ascii="Times New Roman" w:hAnsi="Times New Roman" w:cs="Times New Roman"/>
          <w:sz w:val="24"/>
          <w:szCs w:val="24"/>
        </w:rPr>
        <w:t>second</w:t>
      </w:r>
      <w:r w:rsidR="00CA4C8F">
        <w:rPr>
          <w:rFonts w:ascii="Times New Roman" w:hAnsi="Times New Roman" w:cs="Times New Roman"/>
          <w:sz w:val="24"/>
          <w:szCs w:val="24"/>
        </w:rPr>
        <w:t xml:space="preserve"> respondent and those claiming through her from the house</w:t>
      </w:r>
      <w:r w:rsidR="004C7556">
        <w:rPr>
          <w:rFonts w:ascii="Times New Roman" w:hAnsi="Times New Roman" w:cs="Times New Roman"/>
          <w:sz w:val="24"/>
          <w:szCs w:val="24"/>
        </w:rPr>
        <w:t xml:space="preserve"> in </w:t>
      </w:r>
      <w:r w:rsidR="0032243E">
        <w:rPr>
          <w:rFonts w:ascii="Times New Roman" w:hAnsi="Times New Roman" w:cs="Times New Roman"/>
          <w:sz w:val="24"/>
          <w:szCs w:val="24"/>
        </w:rPr>
        <w:t>Case No HC 8223/11</w:t>
      </w:r>
      <w:r w:rsidR="00CA4C8F">
        <w:rPr>
          <w:rFonts w:ascii="Times New Roman" w:hAnsi="Times New Roman" w:cs="Times New Roman"/>
          <w:sz w:val="24"/>
          <w:szCs w:val="24"/>
        </w:rPr>
        <w:t>. The applicant was not cited and</w:t>
      </w:r>
      <w:r w:rsidR="00C06F15">
        <w:rPr>
          <w:rFonts w:ascii="Times New Roman" w:hAnsi="Times New Roman" w:cs="Times New Roman"/>
          <w:sz w:val="24"/>
          <w:szCs w:val="24"/>
        </w:rPr>
        <w:t xml:space="preserve"> was not aware of the </w:t>
      </w:r>
      <w:r w:rsidR="0032243E">
        <w:rPr>
          <w:rFonts w:ascii="Times New Roman" w:hAnsi="Times New Roman" w:cs="Times New Roman"/>
          <w:sz w:val="24"/>
          <w:szCs w:val="24"/>
        </w:rPr>
        <w:t>application</w:t>
      </w:r>
      <w:r w:rsidR="00C06F15">
        <w:rPr>
          <w:rFonts w:ascii="Times New Roman" w:hAnsi="Times New Roman" w:cs="Times New Roman"/>
          <w:sz w:val="24"/>
          <w:szCs w:val="24"/>
        </w:rPr>
        <w:t xml:space="preserve"> and hence did not oppose it. T</w:t>
      </w:r>
      <w:r w:rsidR="00CA4C8F">
        <w:rPr>
          <w:rFonts w:ascii="Times New Roman" w:hAnsi="Times New Roman" w:cs="Times New Roman"/>
          <w:sz w:val="24"/>
          <w:szCs w:val="24"/>
        </w:rPr>
        <w:t>he second respondent did not oppose the application. A default judgment was granted on 5 October 2011. A notice of eviction was served on the applicant on 1</w:t>
      </w:r>
      <w:r w:rsidR="000B16AE">
        <w:rPr>
          <w:rFonts w:ascii="Times New Roman" w:hAnsi="Times New Roman" w:cs="Times New Roman"/>
          <w:sz w:val="24"/>
          <w:szCs w:val="24"/>
        </w:rPr>
        <w:t>4 November 2011. He applies</w:t>
      </w:r>
      <w:r w:rsidR="00CA4C8F">
        <w:rPr>
          <w:rFonts w:ascii="Times New Roman" w:hAnsi="Times New Roman" w:cs="Times New Roman"/>
          <w:sz w:val="24"/>
          <w:szCs w:val="24"/>
        </w:rPr>
        <w:t xml:space="preserve"> for stay of execution of this order pending an application for rescission which he </w:t>
      </w:r>
      <w:r w:rsidR="00AD12A8">
        <w:rPr>
          <w:rFonts w:ascii="Times New Roman" w:hAnsi="Times New Roman" w:cs="Times New Roman"/>
          <w:sz w:val="24"/>
          <w:szCs w:val="24"/>
        </w:rPr>
        <w:t>has indicated</w:t>
      </w:r>
      <w:r w:rsidR="00E84A12">
        <w:rPr>
          <w:rFonts w:ascii="Times New Roman" w:hAnsi="Times New Roman" w:cs="Times New Roman"/>
          <w:sz w:val="24"/>
          <w:szCs w:val="24"/>
        </w:rPr>
        <w:t xml:space="preserve"> he</w:t>
      </w:r>
      <w:r w:rsidR="00AD12A8">
        <w:rPr>
          <w:rFonts w:ascii="Times New Roman" w:hAnsi="Times New Roman" w:cs="Times New Roman"/>
          <w:sz w:val="24"/>
          <w:szCs w:val="24"/>
        </w:rPr>
        <w:t xml:space="preserve"> will file.</w:t>
      </w:r>
    </w:p>
    <w:p w:rsidR="00580647" w:rsidRDefault="00CA4C8F" w:rsidP="00720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that he is a beneficiary of the estate of Luka </w:t>
      </w:r>
      <w:proofErr w:type="spellStart"/>
      <w:r>
        <w:rPr>
          <w:rFonts w:ascii="Times New Roman" w:hAnsi="Times New Roman" w:cs="Times New Roman"/>
          <w:sz w:val="24"/>
          <w:szCs w:val="24"/>
        </w:rPr>
        <w:t>Meda</w:t>
      </w:r>
      <w:proofErr w:type="spellEnd"/>
      <w:r>
        <w:rPr>
          <w:rFonts w:ascii="Times New Roman" w:hAnsi="Times New Roman" w:cs="Times New Roman"/>
          <w:sz w:val="24"/>
          <w:szCs w:val="24"/>
        </w:rPr>
        <w:t xml:space="preserve"> and is entitled to the house</w:t>
      </w:r>
      <w:r w:rsidR="004D56FC">
        <w:rPr>
          <w:rFonts w:ascii="Times New Roman" w:hAnsi="Times New Roman" w:cs="Times New Roman"/>
          <w:sz w:val="24"/>
          <w:szCs w:val="24"/>
        </w:rPr>
        <w:t xml:space="preserve"> in dispute. He avers t</w:t>
      </w:r>
      <w:r>
        <w:rPr>
          <w:rFonts w:ascii="Times New Roman" w:hAnsi="Times New Roman" w:cs="Times New Roman"/>
          <w:sz w:val="24"/>
          <w:szCs w:val="24"/>
        </w:rPr>
        <w:t xml:space="preserve">hat the second respondent acquired ownership of the house fraudulently and later sold it. </w:t>
      </w:r>
      <w:proofErr w:type="gramStart"/>
      <w:r>
        <w:rPr>
          <w:rFonts w:ascii="Times New Roman" w:hAnsi="Times New Roman" w:cs="Times New Roman"/>
          <w:sz w:val="24"/>
          <w:szCs w:val="24"/>
        </w:rPr>
        <w:t xml:space="preserve">That although </w:t>
      </w:r>
      <w:r w:rsidR="00AF58E3">
        <w:rPr>
          <w:rFonts w:ascii="Times New Roman" w:hAnsi="Times New Roman" w:cs="Times New Roman"/>
          <w:sz w:val="24"/>
          <w:szCs w:val="24"/>
        </w:rPr>
        <w:t>the first</w:t>
      </w:r>
      <w:r w:rsidR="00AD12A8">
        <w:rPr>
          <w:rFonts w:ascii="Times New Roman" w:hAnsi="Times New Roman" w:cs="Times New Roman"/>
          <w:sz w:val="24"/>
          <w:szCs w:val="24"/>
        </w:rPr>
        <w:t xml:space="preserve"> respondent was aware</w:t>
      </w:r>
      <w:r>
        <w:rPr>
          <w:rFonts w:ascii="Times New Roman" w:hAnsi="Times New Roman" w:cs="Times New Roman"/>
          <w:sz w:val="24"/>
          <w:szCs w:val="24"/>
        </w:rPr>
        <w:t xml:space="preserve"> that the applicant had an interest in the house, she proceeded and made an application for his eviction without citing</w:t>
      </w:r>
      <w:r w:rsidR="006A6BA6">
        <w:rPr>
          <w:rFonts w:ascii="Times New Roman" w:hAnsi="Times New Roman" w:cs="Times New Roman"/>
          <w:sz w:val="24"/>
          <w:szCs w:val="24"/>
        </w:rPr>
        <w:t xml:space="preserve"> him</w:t>
      </w:r>
      <w:r w:rsidR="00906B04">
        <w:rPr>
          <w:rFonts w:ascii="Times New Roman" w:hAnsi="Times New Roman" w:cs="Times New Roman"/>
          <w:sz w:val="24"/>
          <w:szCs w:val="24"/>
        </w:rPr>
        <w:t xml:space="preserve"> in the matter</w:t>
      </w:r>
      <w:r>
        <w:rPr>
          <w:rFonts w:ascii="Times New Roman" w:hAnsi="Times New Roman" w:cs="Times New Roman"/>
          <w:sz w:val="24"/>
          <w:szCs w:val="24"/>
        </w:rPr>
        <w:t xml:space="preserve"> or notifying him</w:t>
      </w:r>
      <w:r w:rsidR="00906B04">
        <w:rPr>
          <w:rFonts w:ascii="Times New Roman" w:hAnsi="Times New Roman" w:cs="Times New Roman"/>
          <w:sz w:val="24"/>
          <w:szCs w:val="24"/>
        </w:rPr>
        <w:t xml:space="preserve"> of the application</w:t>
      </w:r>
      <w:r>
        <w:rPr>
          <w:rFonts w:ascii="Times New Roman" w:hAnsi="Times New Roman" w:cs="Times New Roman"/>
          <w:sz w:val="24"/>
          <w:szCs w:val="24"/>
        </w:rPr>
        <w:t>.</w:t>
      </w:r>
      <w:proofErr w:type="gramEnd"/>
      <w:r>
        <w:rPr>
          <w:rFonts w:ascii="Times New Roman" w:hAnsi="Times New Roman" w:cs="Times New Roman"/>
          <w:sz w:val="24"/>
          <w:szCs w:val="24"/>
        </w:rPr>
        <w:t xml:space="preserve"> The applicant</w:t>
      </w:r>
      <w:r w:rsidR="009A7CCA">
        <w:rPr>
          <w:rFonts w:ascii="Times New Roman" w:hAnsi="Times New Roman" w:cs="Times New Roman"/>
          <w:sz w:val="24"/>
          <w:szCs w:val="24"/>
        </w:rPr>
        <w:t xml:space="preserve"> avers that he </w:t>
      </w:r>
      <w:r>
        <w:rPr>
          <w:rFonts w:ascii="Times New Roman" w:hAnsi="Times New Roman" w:cs="Times New Roman"/>
          <w:sz w:val="24"/>
          <w:szCs w:val="24"/>
        </w:rPr>
        <w:t>became aware of the eviction when he received a notice to vacate from the first respondent.</w:t>
      </w:r>
      <w:r w:rsidR="005D2272">
        <w:rPr>
          <w:rFonts w:ascii="Times New Roman" w:hAnsi="Times New Roman" w:cs="Times New Roman"/>
          <w:sz w:val="24"/>
          <w:szCs w:val="24"/>
        </w:rPr>
        <w:t xml:space="preserve"> </w:t>
      </w:r>
      <w:r w:rsidR="004060E7">
        <w:rPr>
          <w:rFonts w:ascii="Times New Roman" w:hAnsi="Times New Roman" w:cs="Times New Roman"/>
          <w:sz w:val="24"/>
          <w:szCs w:val="24"/>
        </w:rPr>
        <w:t xml:space="preserve">He claims that the </w:t>
      </w:r>
      <w:r w:rsidR="00580647">
        <w:rPr>
          <w:rFonts w:ascii="Times New Roman" w:hAnsi="Times New Roman" w:cs="Times New Roman"/>
          <w:sz w:val="24"/>
          <w:szCs w:val="24"/>
        </w:rPr>
        <w:t xml:space="preserve">second respondent fraudulently registered Luka </w:t>
      </w:r>
      <w:proofErr w:type="spellStart"/>
      <w:r w:rsidR="00580647">
        <w:rPr>
          <w:rFonts w:ascii="Times New Roman" w:hAnsi="Times New Roman" w:cs="Times New Roman"/>
          <w:sz w:val="24"/>
          <w:szCs w:val="24"/>
        </w:rPr>
        <w:t>Meda’s</w:t>
      </w:r>
      <w:proofErr w:type="spellEnd"/>
      <w:r w:rsidR="00580647">
        <w:rPr>
          <w:rFonts w:ascii="Times New Roman" w:hAnsi="Times New Roman" w:cs="Times New Roman"/>
          <w:sz w:val="24"/>
          <w:szCs w:val="24"/>
        </w:rPr>
        <w:t xml:space="preserve"> estate and acquired ownership of the house and later sold it when she had no right to do so. </w:t>
      </w:r>
    </w:p>
    <w:p w:rsidR="00E17404" w:rsidRPr="00387D02" w:rsidRDefault="00580647" w:rsidP="0072024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 </w:t>
      </w:r>
      <w:r w:rsidR="00E17404">
        <w:rPr>
          <w:rFonts w:ascii="Times New Roman" w:hAnsi="Times New Roman" w:cs="Times New Roman"/>
          <w:sz w:val="24"/>
          <w:szCs w:val="24"/>
        </w:rPr>
        <w:t xml:space="preserve">The application was opposed by the </w:t>
      </w:r>
      <w:r w:rsidR="004060E7">
        <w:rPr>
          <w:rFonts w:ascii="Times New Roman" w:hAnsi="Times New Roman" w:cs="Times New Roman"/>
          <w:sz w:val="24"/>
          <w:szCs w:val="24"/>
        </w:rPr>
        <w:t>first</w:t>
      </w:r>
      <w:r w:rsidR="00E17404">
        <w:rPr>
          <w:rFonts w:ascii="Times New Roman" w:hAnsi="Times New Roman" w:cs="Times New Roman"/>
          <w:sz w:val="24"/>
          <w:szCs w:val="24"/>
        </w:rPr>
        <w:t xml:space="preserve"> and </w:t>
      </w:r>
      <w:r w:rsidR="004060E7">
        <w:rPr>
          <w:rFonts w:ascii="Times New Roman" w:hAnsi="Times New Roman" w:cs="Times New Roman"/>
          <w:sz w:val="24"/>
          <w:szCs w:val="24"/>
        </w:rPr>
        <w:t>second</w:t>
      </w:r>
      <w:r w:rsidR="00E17404">
        <w:rPr>
          <w:rFonts w:ascii="Times New Roman" w:hAnsi="Times New Roman" w:cs="Times New Roman"/>
          <w:sz w:val="24"/>
          <w:szCs w:val="24"/>
        </w:rPr>
        <w:t xml:space="preserve"> respondents.</w:t>
      </w:r>
      <w:r w:rsidR="00387D02">
        <w:rPr>
          <w:rFonts w:ascii="Times New Roman" w:hAnsi="Times New Roman" w:cs="Times New Roman"/>
          <w:sz w:val="24"/>
          <w:szCs w:val="24"/>
        </w:rPr>
        <w:t xml:space="preserve"> T</w:t>
      </w:r>
      <w:r w:rsidR="00E17404">
        <w:rPr>
          <w:rFonts w:ascii="Times New Roman" w:hAnsi="Times New Roman" w:cs="Times New Roman"/>
          <w:sz w:val="24"/>
          <w:szCs w:val="24"/>
        </w:rPr>
        <w:t xml:space="preserve">hey raised two points </w:t>
      </w:r>
      <w:r w:rsidR="00E17404" w:rsidRPr="00387D02">
        <w:rPr>
          <w:rFonts w:ascii="Times New Roman" w:hAnsi="Times New Roman" w:cs="Times New Roman"/>
          <w:i/>
          <w:sz w:val="24"/>
          <w:szCs w:val="24"/>
        </w:rPr>
        <w:t xml:space="preserve">in </w:t>
      </w:r>
      <w:proofErr w:type="spellStart"/>
      <w:r w:rsidR="00E17404" w:rsidRPr="00387D02">
        <w:rPr>
          <w:rFonts w:ascii="Times New Roman" w:hAnsi="Times New Roman" w:cs="Times New Roman"/>
          <w:i/>
          <w:sz w:val="24"/>
          <w:szCs w:val="24"/>
        </w:rPr>
        <w:t>limine</w:t>
      </w:r>
      <w:proofErr w:type="spellEnd"/>
      <w:r w:rsidR="00387D02" w:rsidRPr="00387D02">
        <w:rPr>
          <w:rFonts w:ascii="Times New Roman" w:hAnsi="Times New Roman" w:cs="Times New Roman"/>
          <w:i/>
          <w:sz w:val="24"/>
          <w:szCs w:val="24"/>
        </w:rPr>
        <w:t>.</w:t>
      </w:r>
      <w:r w:rsidR="00613850">
        <w:rPr>
          <w:rFonts w:ascii="Times New Roman" w:hAnsi="Times New Roman" w:cs="Times New Roman"/>
          <w:i/>
          <w:sz w:val="24"/>
          <w:szCs w:val="24"/>
        </w:rPr>
        <w:t xml:space="preserve"> </w:t>
      </w:r>
      <w:r w:rsidR="00387D02" w:rsidRPr="00387D02">
        <w:rPr>
          <w:rFonts w:ascii="Times New Roman" w:hAnsi="Times New Roman" w:cs="Times New Roman"/>
          <w:sz w:val="24"/>
          <w:szCs w:val="24"/>
        </w:rPr>
        <w:t>The first point was that</w:t>
      </w:r>
      <w:r w:rsidR="00387D02">
        <w:rPr>
          <w:rFonts w:ascii="Times New Roman" w:hAnsi="Times New Roman" w:cs="Times New Roman"/>
          <w:sz w:val="24"/>
          <w:szCs w:val="24"/>
        </w:rPr>
        <w:t xml:space="preserve"> the matter was not urgent as the applicant became aware of the sale in August 2010 and failed to take any action. The second point was that the applicant did not have the requisite </w:t>
      </w:r>
      <w:r w:rsidR="00387D02" w:rsidRPr="00387D02">
        <w:rPr>
          <w:rFonts w:ascii="Times New Roman" w:hAnsi="Times New Roman" w:cs="Times New Roman"/>
          <w:i/>
          <w:sz w:val="24"/>
          <w:szCs w:val="24"/>
        </w:rPr>
        <w:t xml:space="preserve">locus </w:t>
      </w:r>
      <w:proofErr w:type="spellStart"/>
      <w:r w:rsidR="00387D02" w:rsidRPr="00387D02">
        <w:rPr>
          <w:rFonts w:ascii="Times New Roman" w:hAnsi="Times New Roman" w:cs="Times New Roman"/>
          <w:i/>
          <w:sz w:val="24"/>
          <w:szCs w:val="24"/>
        </w:rPr>
        <w:t>standi</w:t>
      </w:r>
      <w:proofErr w:type="spellEnd"/>
      <w:r w:rsidR="00387D02">
        <w:rPr>
          <w:rFonts w:ascii="Times New Roman" w:hAnsi="Times New Roman" w:cs="Times New Roman"/>
          <w:sz w:val="24"/>
          <w:szCs w:val="24"/>
        </w:rPr>
        <w:t xml:space="preserve"> to bring the application.</w:t>
      </w:r>
      <w:r w:rsidR="00693CC6">
        <w:rPr>
          <w:rFonts w:ascii="Times New Roman" w:hAnsi="Times New Roman" w:cs="Times New Roman"/>
          <w:sz w:val="24"/>
          <w:szCs w:val="24"/>
        </w:rPr>
        <w:t xml:space="preserve"> On the merits</w:t>
      </w:r>
      <w:r>
        <w:rPr>
          <w:rFonts w:ascii="Times New Roman" w:hAnsi="Times New Roman" w:cs="Times New Roman"/>
          <w:sz w:val="24"/>
          <w:szCs w:val="24"/>
        </w:rPr>
        <w:t>,</w:t>
      </w:r>
      <w:r w:rsidR="00693CC6">
        <w:rPr>
          <w:rFonts w:ascii="Times New Roman" w:hAnsi="Times New Roman" w:cs="Times New Roman"/>
          <w:sz w:val="24"/>
          <w:szCs w:val="24"/>
        </w:rPr>
        <w:t xml:space="preserve"> </w:t>
      </w:r>
      <w:r w:rsidR="00FC412C">
        <w:rPr>
          <w:rFonts w:ascii="Times New Roman" w:hAnsi="Times New Roman" w:cs="Times New Roman"/>
          <w:sz w:val="24"/>
          <w:szCs w:val="24"/>
        </w:rPr>
        <w:t xml:space="preserve">the </w:t>
      </w:r>
      <w:r w:rsidR="00693CC6">
        <w:rPr>
          <w:rFonts w:ascii="Times New Roman" w:hAnsi="Times New Roman" w:cs="Times New Roman"/>
          <w:sz w:val="24"/>
          <w:szCs w:val="24"/>
        </w:rPr>
        <w:t xml:space="preserve">respondents denied that the </w:t>
      </w:r>
      <w:r w:rsidR="0010280D">
        <w:rPr>
          <w:rFonts w:ascii="Times New Roman" w:hAnsi="Times New Roman" w:cs="Times New Roman"/>
          <w:sz w:val="24"/>
          <w:szCs w:val="24"/>
        </w:rPr>
        <w:t>second</w:t>
      </w:r>
      <w:r w:rsidR="00693CC6">
        <w:rPr>
          <w:rFonts w:ascii="Times New Roman" w:hAnsi="Times New Roman" w:cs="Times New Roman"/>
          <w:sz w:val="24"/>
          <w:szCs w:val="24"/>
        </w:rPr>
        <w:t xml:space="preserve"> respondent had acquired the property through fraud. They submitted that</w:t>
      </w:r>
      <w:r w:rsidR="0010280D">
        <w:rPr>
          <w:rFonts w:ascii="Times New Roman" w:hAnsi="Times New Roman" w:cs="Times New Roman"/>
          <w:sz w:val="24"/>
          <w:szCs w:val="24"/>
        </w:rPr>
        <w:t xml:space="preserve"> the second</w:t>
      </w:r>
      <w:r w:rsidR="00693CC6">
        <w:rPr>
          <w:rFonts w:ascii="Times New Roman" w:hAnsi="Times New Roman" w:cs="Times New Roman"/>
          <w:sz w:val="24"/>
          <w:szCs w:val="24"/>
        </w:rPr>
        <w:t xml:space="preserve"> respondent was entitled to inherit her late father’s property and thereafter sell it</w:t>
      </w:r>
    </w:p>
    <w:p w:rsidR="00677EF4" w:rsidRDefault="005D2272" w:rsidP="00720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sought the views of the Master of the High court over the dispute relating to the registration of the estate. </w:t>
      </w:r>
      <w:r w:rsidR="00224E93">
        <w:rPr>
          <w:rFonts w:ascii="Times New Roman" w:hAnsi="Times New Roman" w:cs="Times New Roman"/>
          <w:sz w:val="24"/>
          <w:szCs w:val="24"/>
        </w:rPr>
        <w:t xml:space="preserve">The </w:t>
      </w:r>
      <w:r w:rsidR="001F150F">
        <w:rPr>
          <w:rFonts w:ascii="Times New Roman" w:hAnsi="Times New Roman" w:cs="Times New Roman"/>
          <w:sz w:val="24"/>
          <w:szCs w:val="24"/>
        </w:rPr>
        <w:t>M</w:t>
      </w:r>
      <w:r w:rsidR="00224E93">
        <w:rPr>
          <w:rFonts w:ascii="Times New Roman" w:hAnsi="Times New Roman" w:cs="Times New Roman"/>
          <w:sz w:val="24"/>
          <w:szCs w:val="24"/>
        </w:rPr>
        <w:t>aster</w:t>
      </w:r>
      <w:r w:rsidR="001F150F">
        <w:rPr>
          <w:rFonts w:ascii="Times New Roman" w:hAnsi="Times New Roman" w:cs="Times New Roman"/>
          <w:sz w:val="24"/>
          <w:szCs w:val="24"/>
        </w:rPr>
        <w:t xml:space="preserve"> of the High Court has c</w:t>
      </w:r>
      <w:r w:rsidR="004618E4">
        <w:rPr>
          <w:rFonts w:ascii="Times New Roman" w:hAnsi="Times New Roman" w:cs="Times New Roman"/>
          <w:sz w:val="24"/>
          <w:szCs w:val="24"/>
        </w:rPr>
        <w:t>ompiled a</w:t>
      </w:r>
      <w:r w:rsidR="00E17404">
        <w:rPr>
          <w:rFonts w:ascii="Times New Roman" w:hAnsi="Times New Roman" w:cs="Times New Roman"/>
          <w:sz w:val="24"/>
          <w:szCs w:val="24"/>
        </w:rPr>
        <w:t xml:space="preserve"> </w:t>
      </w:r>
      <w:r w:rsidR="004618E4">
        <w:rPr>
          <w:rFonts w:ascii="Times New Roman" w:hAnsi="Times New Roman" w:cs="Times New Roman"/>
          <w:sz w:val="24"/>
          <w:szCs w:val="24"/>
        </w:rPr>
        <w:t>repor</w:t>
      </w:r>
      <w:r>
        <w:rPr>
          <w:rFonts w:ascii="Times New Roman" w:hAnsi="Times New Roman" w:cs="Times New Roman"/>
          <w:sz w:val="24"/>
          <w:szCs w:val="24"/>
        </w:rPr>
        <w:t xml:space="preserve">t </w:t>
      </w:r>
      <w:r w:rsidR="004618E4">
        <w:rPr>
          <w:rFonts w:ascii="Times New Roman" w:hAnsi="Times New Roman" w:cs="Times New Roman"/>
          <w:sz w:val="24"/>
          <w:szCs w:val="24"/>
        </w:rPr>
        <w:t>and</w:t>
      </w:r>
      <w:r w:rsidR="00580647">
        <w:rPr>
          <w:rFonts w:ascii="Times New Roman" w:hAnsi="Times New Roman" w:cs="Times New Roman"/>
          <w:sz w:val="24"/>
          <w:szCs w:val="24"/>
        </w:rPr>
        <w:t xml:space="preserve"> has given the</w:t>
      </w:r>
      <w:r w:rsidR="00224E93">
        <w:rPr>
          <w:rFonts w:ascii="Times New Roman" w:hAnsi="Times New Roman" w:cs="Times New Roman"/>
          <w:sz w:val="24"/>
          <w:szCs w:val="24"/>
        </w:rPr>
        <w:t xml:space="preserve"> ba</w:t>
      </w:r>
      <w:r w:rsidR="007B5313">
        <w:rPr>
          <w:rFonts w:ascii="Times New Roman" w:hAnsi="Times New Roman" w:cs="Times New Roman"/>
          <w:sz w:val="24"/>
          <w:szCs w:val="24"/>
        </w:rPr>
        <w:t xml:space="preserve">ckground of the matter. </w:t>
      </w:r>
      <w:r w:rsidR="00AF58E3">
        <w:rPr>
          <w:rFonts w:ascii="Times New Roman" w:hAnsi="Times New Roman" w:cs="Times New Roman"/>
          <w:sz w:val="24"/>
          <w:szCs w:val="24"/>
        </w:rPr>
        <w:t>The Master</w:t>
      </w:r>
      <w:r w:rsidR="004D56FC">
        <w:rPr>
          <w:rFonts w:ascii="Times New Roman" w:hAnsi="Times New Roman" w:cs="Times New Roman"/>
          <w:sz w:val="24"/>
          <w:szCs w:val="24"/>
        </w:rPr>
        <w:t>’</w:t>
      </w:r>
      <w:r w:rsidR="00AF58E3">
        <w:rPr>
          <w:rFonts w:ascii="Times New Roman" w:hAnsi="Times New Roman" w:cs="Times New Roman"/>
          <w:sz w:val="24"/>
          <w:szCs w:val="24"/>
        </w:rPr>
        <w:t>s</w:t>
      </w:r>
      <w:r w:rsidR="007B5313">
        <w:rPr>
          <w:rFonts w:ascii="Times New Roman" w:hAnsi="Times New Roman" w:cs="Times New Roman"/>
          <w:sz w:val="24"/>
          <w:szCs w:val="24"/>
        </w:rPr>
        <w:t xml:space="preserve"> views are that</w:t>
      </w:r>
      <w:r w:rsidR="009D25DB">
        <w:rPr>
          <w:rFonts w:ascii="Times New Roman" w:hAnsi="Times New Roman" w:cs="Times New Roman"/>
          <w:sz w:val="24"/>
          <w:szCs w:val="24"/>
        </w:rPr>
        <w:t xml:space="preserve"> </w:t>
      </w:r>
      <w:r w:rsidR="00AE39F4">
        <w:rPr>
          <w:rFonts w:ascii="Times New Roman" w:hAnsi="Times New Roman" w:cs="Times New Roman"/>
          <w:sz w:val="24"/>
          <w:szCs w:val="24"/>
        </w:rPr>
        <w:t>the reregistering of the estate was improper and un</w:t>
      </w:r>
      <w:r w:rsidR="0010280D">
        <w:rPr>
          <w:rFonts w:ascii="Times New Roman" w:hAnsi="Times New Roman" w:cs="Times New Roman"/>
          <w:sz w:val="24"/>
          <w:szCs w:val="24"/>
        </w:rPr>
        <w:t>-</w:t>
      </w:r>
      <w:r w:rsidR="00AE39F4">
        <w:rPr>
          <w:rFonts w:ascii="Times New Roman" w:hAnsi="Times New Roman" w:cs="Times New Roman"/>
          <w:sz w:val="24"/>
          <w:szCs w:val="24"/>
        </w:rPr>
        <w:t>procedural</w:t>
      </w:r>
      <w:r w:rsidR="00E17404">
        <w:rPr>
          <w:rFonts w:ascii="Times New Roman" w:hAnsi="Times New Roman" w:cs="Times New Roman"/>
          <w:sz w:val="24"/>
          <w:szCs w:val="24"/>
        </w:rPr>
        <w:t xml:space="preserve"> </w:t>
      </w:r>
      <w:r w:rsidR="00AE39F4">
        <w:rPr>
          <w:rFonts w:ascii="Times New Roman" w:hAnsi="Times New Roman" w:cs="Times New Roman"/>
          <w:sz w:val="24"/>
          <w:szCs w:val="24"/>
        </w:rPr>
        <w:t>as second respondent was aware of the existence of the</w:t>
      </w:r>
      <w:r w:rsidR="00E17404">
        <w:rPr>
          <w:rFonts w:ascii="Times New Roman" w:hAnsi="Times New Roman" w:cs="Times New Roman"/>
          <w:sz w:val="24"/>
          <w:szCs w:val="24"/>
        </w:rPr>
        <w:t xml:space="preserve"> </w:t>
      </w:r>
      <w:r w:rsidR="008F2A41">
        <w:rPr>
          <w:rFonts w:ascii="Times New Roman" w:hAnsi="Times New Roman" w:cs="Times New Roman"/>
          <w:sz w:val="24"/>
          <w:szCs w:val="24"/>
        </w:rPr>
        <w:lastRenderedPageBreak/>
        <w:t>registration</w:t>
      </w:r>
      <w:r w:rsidR="00677EF4">
        <w:rPr>
          <w:rFonts w:ascii="Times New Roman" w:hAnsi="Times New Roman" w:cs="Times New Roman"/>
          <w:sz w:val="24"/>
          <w:szCs w:val="24"/>
        </w:rPr>
        <w:t xml:space="preserve"> of the</w:t>
      </w:r>
      <w:r w:rsidR="00AE39F4">
        <w:rPr>
          <w:rFonts w:ascii="Times New Roman" w:hAnsi="Times New Roman" w:cs="Times New Roman"/>
          <w:sz w:val="24"/>
          <w:szCs w:val="24"/>
        </w:rPr>
        <w:t xml:space="preserve"> estate at the High Court in 1994 and took part in the administration</w:t>
      </w:r>
      <w:r w:rsidR="00677EF4">
        <w:rPr>
          <w:rFonts w:ascii="Times New Roman" w:hAnsi="Times New Roman" w:cs="Times New Roman"/>
          <w:sz w:val="24"/>
          <w:szCs w:val="24"/>
        </w:rPr>
        <w:t xml:space="preserve"> of the estate</w:t>
      </w:r>
      <w:r w:rsidR="00AE39F4">
        <w:rPr>
          <w:rFonts w:ascii="Times New Roman" w:hAnsi="Times New Roman" w:cs="Times New Roman"/>
          <w:sz w:val="24"/>
          <w:szCs w:val="24"/>
        </w:rPr>
        <w:t xml:space="preserve"> and</w:t>
      </w:r>
      <w:r w:rsidR="00580647">
        <w:rPr>
          <w:rFonts w:ascii="Times New Roman" w:hAnsi="Times New Roman" w:cs="Times New Roman"/>
          <w:sz w:val="24"/>
          <w:szCs w:val="24"/>
        </w:rPr>
        <w:t xml:space="preserve"> </w:t>
      </w:r>
      <w:r w:rsidR="00AE39F4">
        <w:rPr>
          <w:rFonts w:ascii="Times New Roman" w:hAnsi="Times New Roman" w:cs="Times New Roman"/>
          <w:sz w:val="24"/>
          <w:szCs w:val="24"/>
        </w:rPr>
        <w:t xml:space="preserve">yet proceeded to re-register the estate at the </w:t>
      </w:r>
      <w:r w:rsidR="00454D1F">
        <w:rPr>
          <w:rFonts w:ascii="Times New Roman" w:hAnsi="Times New Roman" w:cs="Times New Roman"/>
          <w:sz w:val="24"/>
          <w:szCs w:val="24"/>
        </w:rPr>
        <w:t>M</w:t>
      </w:r>
      <w:r w:rsidR="00AE39F4">
        <w:rPr>
          <w:rFonts w:ascii="Times New Roman" w:hAnsi="Times New Roman" w:cs="Times New Roman"/>
          <w:sz w:val="24"/>
          <w:szCs w:val="24"/>
        </w:rPr>
        <w:t>agistrates court</w:t>
      </w:r>
      <w:r w:rsidR="00677EF4">
        <w:rPr>
          <w:rFonts w:ascii="Times New Roman" w:hAnsi="Times New Roman" w:cs="Times New Roman"/>
          <w:sz w:val="24"/>
          <w:szCs w:val="24"/>
        </w:rPr>
        <w:t>.</w:t>
      </w:r>
      <w:r w:rsidR="0010280D">
        <w:rPr>
          <w:rFonts w:ascii="Times New Roman" w:hAnsi="Times New Roman" w:cs="Times New Roman"/>
          <w:sz w:val="24"/>
          <w:szCs w:val="24"/>
        </w:rPr>
        <w:t xml:space="preserve"> </w:t>
      </w:r>
      <w:r w:rsidR="00677EF4">
        <w:rPr>
          <w:rFonts w:ascii="Times New Roman" w:hAnsi="Times New Roman" w:cs="Times New Roman"/>
          <w:sz w:val="24"/>
          <w:szCs w:val="24"/>
        </w:rPr>
        <w:t xml:space="preserve">That </w:t>
      </w:r>
      <w:r w:rsidR="00AE39F4">
        <w:rPr>
          <w:rFonts w:ascii="Times New Roman" w:hAnsi="Times New Roman" w:cs="Times New Roman"/>
          <w:sz w:val="24"/>
          <w:szCs w:val="24"/>
        </w:rPr>
        <w:t xml:space="preserve">as the house in dispute was awarded to the applicant’s late </w:t>
      </w:r>
      <w:proofErr w:type="gramStart"/>
      <w:r w:rsidR="004618E4">
        <w:rPr>
          <w:rFonts w:ascii="Times New Roman" w:hAnsi="Times New Roman" w:cs="Times New Roman"/>
          <w:sz w:val="24"/>
          <w:szCs w:val="24"/>
        </w:rPr>
        <w:t>fath</w:t>
      </w:r>
      <w:r w:rsidR="00AE39F4">
        <w:rPr>
          <w:rFonts w:ascii="Times New Roman" w:hAnsi="Times New Roman" w:cs="Times New Roman"/>
          <w:sz w:val="24"/>
          <w:szCs w:val="24"/>
        </w:rPr>
        <w:t>er,</w:t>
      </w:r>
      <w:proofErr w:type="gramEnd"/>
      <w:r w:rsidR="00AE39F4">
        <w:rPr>
          <w:rFonts w:ascii="Times New Roman" w:hAnsi="Times New Roman" w:cs="Times New Roman"/>
          <w:sz w:val="24"/>
          <w:szCs w:val="24"/>
        </w:rPr>
        <w:t xml:space="preserve"> it should be inherit</w:t>
      </w:r>
      <w:r w:rsidR="004618E4">
        <w:rPr>
          <w:rFonts w:ascii="Times New Roman" w:hAnsi="Times New Roman" w:cs="Times New Roman"/>
          <w:sz w:val="24"/>
          <w:szCs w:val="24"/>
        </w:rPr>
        <w:t>e</w:t>
      </w:r>
      <w:r w:rsidR="00AE39F4">
        <w:rPr>
          <w:rFonts w:ascii="Times New Roman" w:hAnsi="Times New Roman" w:cs="Times New Roman"/>
          <w:sz w:val="24"/>
          <w:szCs w:val="24"/>
        </w:rPr>
        <w:t xml:space="preserve">d by </w:t>
      </w:r>
      <w:r w:rsidR="00677EF4">
        <w:rPr>
          <w:rFonts w:ascii="Times New Roman" w:hAnsi="Times New Roman" w:cs="Times New Roman"/>
          <w:sz w:val="24"/>
          <w:szCs w:val="24"/>
        </w:rPr>
        <w:t>his</w:t>
      </w:r>
      <w:r w:rsidR="00AE39F4">
        <w:rPr>
          <w:rFonts w:ascii="Times New Roman" w:hAnsi="Times New Roman" w:cs="Times New Roman"/>
          <w:sz w:val="24"/>
          <w:szCs w:val="24"/>
        </w:rPr>
        <w:t xml:space="preserve"> family comprising the surviving spouse and h</w:t>
      </w:r>
      <w:r w:rsidR="00677EF4">
        <w:rPr>
          <w:rFonts w:ascii="Times New Roman" w:hAnsi="Times New Roman" w:cs="Times New Roman"/>
          <w:sz w:val="24"/>
          <w:szCs w:val="24"/>
        </w:rPr>
        <w:t>is</w:t>
      </w:r>
      <w:r w:rsidR="00AE39F4">
        <w:rPr>
          <w:rFonts w:ascii="Times New Roman" w:hAnsi="Times New Roman" w:cs="Times New Roman"/>
          <w:sz w:val="24"/>
          <w:szCs w:val="24"/>
        </w:rPr>
        <w:t xml:space="preserve"> children,</w:t>
      </w:r>
      <w:r w:rsidR="00875BBA">
        <w:rPr>
          <w:rFonts w:ascii="Times New Roman" w:hAnsi="Times New Roman" w:cs="Times New Roman"/>
          <w:sz w:val="24"/>
          <w:szCs w:val="24"/>
        </w:rPr>
        <w:t xml:space="preserve"> </w:t>
      </w:r>
      <w:r w:rsidR="00AE39F4">
        <w:rPr>
          <w:rFonts w:ascii="Times New Roman" w:hAnsi="Times New Roman" w:cs="Times New Roman"/>
          <w:sz w:val="24"/>
          <w:szCs w:val="24"/>
        </w:rPr>
        <w:t xml:space="preserve">who include </w:t>
      </w:r>
      <w:r w:rsidR="000118BB">
        <w:rPr>
          <w:rFonts w:ascii="Times New Roman" w:hAnsi="Times New Roman" w:cs="Times New Roman"/>
          <w:sz w:val="24"/>
          <w:szCs w:val="24"/>
        </w:rPr>
        <w:t xml:space="preserve">the </w:t>
      </w:r>
      <w:r w:rsidR="00AE39F4">
        <w:rPr>
          <w:rFonts w:ascii="Times New Roman" w:hAnsi="Times New Roman" w:cs="Times New Roman"/>
          <w:sz w:val="24"/>
          <w:szCs w:val="24"/>
        </w:rPr>
        <w:t>applicant.</w:t>
      </w:r>
    </w:p>
    <w:p w:rsidR="00677EF4" w:rsidRDefault="00473194" w:rsidP="00FE35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this matter is urgent. </w:t>
      </w:r>
      <w:r w:rsidR="00CA4C8F" w:rsidRPr="005D4A46">
        <w:rPr>
          <w:rFonts w:ascii="Times New Roman" w:hAnsi="Times New Roman" w:cs="Times New Roman"/>
          <w:sz w:val="24"/>
          <w:szCs w:val="24"/>
        </w:rPr>
        <w:t>The applicant has himself treated this matter with urgency. He has asserted his rights and has not delayed in seeking his remedy</w:t>
      </w:r>
      <w:r w:rsidR="005D4A46">
        <w:rPr>
          <w:rFonts w:ascii="Times New Roman" w:hAnsi="Times New Roman" w:cs="Times New Roman"/>
          <w:sz w:val="24"/>
          <w:szCs w:val="24"/>
        </w:rPr>
        <w:t>.</w:t>
      </w:r>
      <w:r>
        <w:rPr>
          <w:rFonts w:ascii="Times New Roman" w:hAnsi="Times New Roman" w:cs="Times New Roman"/>
          <w:sz w:val="24"/>
          <w:szCs w:val="24"/>
        </w:rPr>
        <w:t xml:space="preserve"> He has defended every effort made to evict</w:t>
      </w:r>
      <w:r w:rsidR="00930016">
        <w:rPr>
          <w:rFonts w:ascii="Times New Roman" w:hAnsi="Times New Roman" w:cs="Times New Roman"/>
          <w:sz w:val="24"/>
          <w:szCs w:val="24"/>
        </w:rPr>
        <w:t xml:space="preserve"> </w:t>
      </w:r>
      <w:r>
        <w:rPr>
          <w:rFonts w:ascii="Times New Roman" w:hAnsi="Times New Roman" w:cs="Times New Roman"/>
          <w:sz w:val="24"/>
          <w:szCs w:val="24"/>
        </w:rPr>
        <w:t>him from the house.</w:t>
      </w:r>
      <w:r w:rsidR="00930016">
        <w:rPr>
          <w:rFonts w:ascii="Times New Roman" w:hAnsi="Times New Roman" w:cs="Times New Roman"/>
          <w:sz w:val="24"/>
          <w:szCs w:val="24"/>
        </w:rPr>
        <w:t xml:space="preserve"> </w:t>
      </w:r>
      <w:r w:rsidR="00CA4C8F" w:rsidRPr="00F76231">
        <w:rPr>
          <w:rFonts w:ascii="Times New Roman" w:hAnsi="Times New Roman" w:cs="Times New Roman"/>
          <w:sz w:val="24"/>
          <w:szCs w:val="24"/>
        </w:rPr>
        <w:t xml:space="preserve">The applicant alleges that he is on the brink of being </w:t>
      </w:r>
      <w:r w:rsidR="000379C1">
        <w:rPr>
          <w:rFonts w:ascii="Times New Roman" w:hAnsi="Times New Roman" w:cs="Times New Roman"/>
          <w:sz w:val="24"/>
          <w:szCs w:val="24"/>
        </w:rPr>
        <w:t>evicted from the house based on</w:t>
      </w:r>
      <w:r w:rsidR="0045087E">
        <w:rPr>
          <w:rFonts w:ascii="Times New Roman" w:hAnsi="Times New Roman" w:cs="Times New Roman"/>
          <w:sz w:val="24"/>
          <w:szCs w:val="24"/>
        </w:rPr>
        <w:t xml:space="preserve"> </w:t>
      </w:r>
      <w:r w:rsidR="00CA4C8F" w:rsidRPr="00F76231">
        <w:rPr>
          <w:rFonts w:ascii="Times New Roman" w:hAnsi="Times New Roman" w:cs="Times New Roman"/>
          <w:sz w:val="24"/>
          <w:szCs w:val="24"/>
        </w:rPr>
        <w:t>an estate that was irregularly registered</w:t>
      </w:r>
      <w:r w:rsidR="000379C1">
        <w:rPr>
          <w:rFonts w:ascii="Times New Roman" w:hAnsi="Times New Roman" w:cs="Times New Roman"/>
          <w:sz w:val="24"/>
          <w:szCs w:val="24"/>
        </w:rPr>
        <w:t xml:space="preserve"> resulting in </w:t>
      </w:r>
      <w:r w:rsidR="00FE3571">
        <w:rPr>
          <w:rFonts w:ascii="Times New Roman" w:hAnsi="Times New Roman" w:cs="Times New Roman"/>
          <w:sz w:val="24"/>
          <w:szCs w:val="24"/>
        </w:rPr>
        <w:t xml:space="preserve">the </w:t>
      </w:r>
      <w:r w:rsidR="000379C1">
        <w:rPr>
          <w:rFonts w:ascii="Times New Roman" w:hAnsi="Times New Roman" w:cs="Times New Roman"/>
          <w:sz w:val="24"/>
          <w:szCs w:val="24"/>
        </w:rPr>
        <w:t>second respondent being able to own a house she was not entitled to</w:t>
      </w:r>
      <w:r w:rsidR="00CA4C8F" w:rsidRPr="00F76231">
        <w:rPr>
          <w:rFonts w:ascii="Times New Roman" w:hAnsi="Times New Roman" w:cs="Times New Roman"/>
          <w:sz w:val="24"/>
          <w:szCs w:val="24"/>
        </w:rPr>
        <w:t xml:space="preserve"> and based on an order fraudulently acquired. If this application is not granted, the applicant will suffer irreparable harm as by the time he gets redress</w:t>
      </w:r>
      <w:r w:rsidR="00A8181B">
        <w:rPr>
          <w:rFonts w:ascii="Times New Roman" w:hAnsi="Times New Roman" w:cs="Times New Roman"/>
          <w:sz w:val="24"/>
          <w:szCs w:val="24"/>
        </w:rPr>
        <w:t xml:space="preserve"> through the normal channels, </w:t>
      </w:r>
      <w:r w:rsidR="00FC65BC">
        <w:rPr>
          <w:rFonts w:ascii="Times New Roman" w:hAnsi="Times New Roman" w:cs="Times New Roman"/>
          <w:sz w:val="24"/>
          <w:szCs w:val="24"/>
        </w:rPr>
        <w:t>the house</w:t>
      </w:r>
      <w:r w:rsidR="00CA4C8F" w:rsidRPr="00F76231">
        <w:rPr>
          <w:rFonts w:ascii="Times New Roman" w:hAnsi="Times New Roman" w:cs="Times New Roman"/>
          <w:sz w:val="24"/>
          <w:szCs w:val="24"/>
        </w:rPr>
        <w:t xml:space="preserve"> may have been disposed of. The applicant also states that he has nowhere to go.</w:t>
      </w:r>
      <w:r w:rsidR="0010280D">
        <w:rPr>
          <w:rFonts w:ascii="Times New Roman" w:hAnsi="Times New Roman" w:cs="Times New Roman"/>
          <w:sz w:val="24"/>
          <w:szCs w:val="24"/>
        </w:rPr>
        <w:t xml:space="preserve"> </w:t>
      </w:r>
      <w:r w:rsidR="000379C1">
        <w:rPr>
          <w:rFonts w:ascii="Times New Roman" w:hAnsi="Times New Roman" w:cs="Times New Roman"/>
          <w:sz w:val="24"/>
          <w:szCs w:val="24"/>
        </w:rPr>
        <w:t>The</w:t>
      </w:r>
      <w:r w:rsidR="00E24D11">
        <w:rPr>
          <w:rFonts w:ascii="Times New Roman" w:hAnsi="Times New Roman" w:cs="Times New Roman"/>
          <w:sz w:val="24"/>
          <w:szCs w:val="24"/>
        </w:rPr>
        <w:t xml:space="preserve"> balance of convenience favours him</w:t>
      </w:r>
      <w:r w:rsidR="00A8181B">
        <w:rPr>
          <w:rFonts w:ascii="Times New Roman" w:hAnsi="Times New Roman" w:cs="Times New Roman"/>
          <w:sz w:val="24"/>
          <w:szCs w:val="24"/>
        </w:rPr>
        <w:t>. The first</w:t>
      </w:r>
      <w:r w:rsidR="00E24D11">
        <w:rPr>
          <w:rFonts w:ascii="Times New Roman" w:hAnsi="Times New Roman" w:cs="Times New Roman"/>
          <w:sz w:val="24"/>
          <w:szCs w:val="24"/>
        </w:rPr>
        <w:t xml:space="preserve"> resp</w:t>
      </w:r>
      <w:r w:rsidR="000379C1">
        <w:rPr>
          <w:rFonts w:ascii="Times New Roman" w:hAnsi="Times New Roman" w:cs="Times New Roman"/>
          <w:sz w:val="24"/>
          <w:szCs w:val="24"/>
        </w:rPr>
        <w:t>o</w:t>
      </w:r>
      <w:r w:rsidR="00E24D11">
        <w:rPr>
          <w:rFonts w:ascii="Times New Roman" w:hAnsi="Times New Roman" w:cs="Times New Roman"/>
          <w:sz w:val="24"/>
          <w:szCs w:val="24"/>
        </w:rPr>
        <w:t>ndent can recover her money from the second respondent.</w:t>
      </w:r>
    </w:p>
    <w:p w:rsidR="009939CC" w:rsidRDefault="00574969" w:rsidP="0010280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respondents</w:t>
      </w:r>
      <w:r w:rsidR="00720248">
        <w:rPr>
          <w:rFonts w:ascii="Times New Roman" w:hAnsi="Times New Roman" w:cs="Times New Roman"/>
          <w:sz w:val="24"/>
          <w:szCs w:val="24"/>
        </w:rPr>
        <w:t xml:space="preserve"> failed to serve the</w:t>
      </w:r>
      <w:r w:rsidR="00AC33E1">
        <w:rPr>
          <w:rFonts w:ascii="Times New Roman" w:hAnsi="Times New Roman" w:cs="Times New Roman"/>
          <w:sz w:val="24"/>
          <w:szCs w:val="24"/>
        </w:rPr>
        <w:t xml:space="preserve"> </w:t>
      </w:r>
      <w:r w:rsidR="00720248">
        <w:rPr>
          <w:rFonts w:ascii="Times New Roman" w:hAnsi="Times New Roman" w:cs="Times New Roman"/>
          <w:sz w:val="24"/>
          <w:szCs w:val="24"/>
        </w:rPr>
        <w:t>application for eviction under HC 8223/11 on him when they knew that he had an interest in the matter.</w:t>
      </w:r>
      <w:r w:rsidR="00AC33E1" w:rsidRPr="00AC33E1">
        <w:rPr>
          <w:rFonts w:ascii="Times New Roman" w:hAnsi="Times New Roman" w:cs="Times New Roman"/>
          <w:sz w:val="24"/>
          <w:szCs w:val="24"/>
        </w:rPr>
        <w:t xml:space="preserve"> </w:t>
      </w:r>
      <w:r w:rsidR="00AC33E1">
        <w:rPr>
          <w:rFonts w:ascii="Times New Roman" w:hAnsi="Times New Roman" w:cs="Times New Roman"/>
          <w:sz w:val="24"/>
          <w:szCs w:val="24"/>
        </w:rPr>
        <w:t>Applicant has an interest in the house in issue and that right emanates from his late father’s rights in the house and applicant therefore has a prima facie right to stay in the house.</w:t>
      </w:r>
      <w:r w:rsidR="008A6FD1">
        <w:rPr>
          <w:rFonts w:ascii="Times New Roman" w:hAnsi="Times New Roman" w:cs="Times New Roman"/>
          <w:sz w:val="24"/>
          <w:szCs w:val="24"/>
        </w:rPr>
        <w:t xml:space="preserve"> </w:t>
      </w:r>
      <w:r w:rsidR="00AC33E1">
        <w:rPr>
          <w:rFonts w:ascii="Times New Roman" w:hAnsi="Times New Roman" w:cs="Times New Roman"/>
          <w:sz w:val="24"/>
          <w:szCs w:val="24"/>
        </w:rPr>
        <w:t xml:space="preserve">In order for a litigant to show that he has </w:t>
      </w:r>
      <w:r w:rsidR="00AC33E1" w:rsidRPr="008A6FD1">
        <w:rPr>
          <w:rFonts w:ascii="Times New Roman" w:hAnsi="Times New Roman" w:cs="Times New Roman"/>
          <w:i/>
          <w:sz w:val="24"/>
          <w:szCs w:val="24"/>
        </w:rPr>
        <w:t xml:space="preserve">locus </w:t>
      </w:r>
      <w:proofErr w:type="spellStart"/>
      <w:r w:rsidR="00AC33E1" w:rsidRPr="008A6FD1">
        <w:rPr>
          <w:rFonts w:ascii="Times New Roman" w:hAnsi="Times New Roman" w:cs="Times New Roman"/>
          <w:i/>
          <w:sz w:val="24"/>
          <w:szCs w:val="24"/>
        </w:rPr>
        <w:t>standi</w:t>
      </w:r>
      <w:proofErr w:type="spellEnd"/>
      <w:r w:rsidR="00AC33E1">
        <w:rPr>
          <w:rFonts w:ascii="Times New Roman" w:hAnsi="Times New Roman" w:cs="Times New Roman"/>
          <w:sz w:val="24"/>
          <w:szCs w:val="24"/>
        </w:rPr>
        <w:t xml:space="preserve"> in a matter,</w:t>
      </w:r>
      <w:r w:rsidR="008A6FD1">
        <w:rPr>
          <w:rFonts w:ascii="Times New Roman" w:hAnsi="Times New Roman" w:cs="Times New Roman"/>
          <w:sz w:val="24"/>
          <w:szCs w:val="24"/>
        </w:rPr>
        <w:t xml:space="preserve"> he must show that he has a</w:t>
      </w:r>
      <w:r w:rsidR="001444DD">
        <w:rPr>
          <w:rFonts w:ascii="Times New Roman" w:hAnsi="Times New Roman" w:cs="Times New Roman"/>
          <w:sz w:val="24"/>
          <w:szCs w:val="24"/>
        </w:rPr>
        <w:t xml:space="preserve"> direct and substantial interest in the right which is the subject matter of litigation and in the outcome of such litigation and not in merely a financial interest which is only an indirect interest in such litigation, </w:t>
      </w:r>
      <w:r w:rsidR="001444DD" w:rsidRPr="001444DD">
        <w:rPr>
          <w:rFonts w:ascii="Times New Roman" w:hAnsi="Times New Roman" w:cs="Times New Roman"/>
          <w:i/>
          <w:sz w:val="24"/>
          <w:szCs w:val="24"/>
        </w:rPr>
        <w:t>see SA</w:t>
      </w:r>
      <w:r w:rsidR="00023E6F">
        <w:rPr>
          <w:rFonts w:ascii="Times New Roman" w:hAnsi="Times New Roman" w:cs="Times New Roman"/>
          <w:i/>
          <w:sz w:val="24"/>
          <w:szCs w:val="24"/>
        </w:rPr>
        <w:t xml:space="preserve"> </w:t>
      </w:r>
      <w:proofErr w:type="spellStart"/>
      <w:r w:rsidR="00023E6F">
        <w:rPr>
          <w:rFonts w:ascii="Times New Roman" w:hAnsi="Times New Roman" w:cs="Times New Roman"/>
          <w:i/>
          <w:sz w:val="24"/>
          <w:szCs w:val="24"/>
        </w:rPr>
        <w:t>Optomer</w:t>
      </w:r>
      <w:r w:rsidR="005714F9">
        <w:rPr>
          <w:rFonts w:ascii="Times New Roman" w:hAnsi="Times New Roman" w:cs="Times New Roman"/>
          <w:i/>
          <w:sz w:val="24"/>
          <w:szCs w:val="24"/>
        </w:rPr>
        <w:t>i</w:t>
      </w:r>
      <w:r w:rsidR="00023E6F">
        <w:rPr>
          <w:rFonts w:ascii="Times New Roman" w:hAnsi="Times New Roman" w:cs="Times New Roman"/>
          <w:i/>
          <w:sz w:val="24"/>
          <w:szCs w:val="24"/>
        </w:rPr>
        <w:t>c</w:t>
      </w:r>
      <w:proofErr w:type="spellEnd"/>
      <w:r w:rsidR="001444DD">
        <w:rPr>
          <w:rFonts w:ascii="Times New Roman" w:hAnsi="Times New Roman" w:cs="Times New Roman"/>
          <w:sz w:val="24"/>
          <w:szCs w:val="24"/>
        </w:rPr>
        <w:t xml:space="preserve"> </w:t>
      </w:r>
      <w:r w:rsidR="001444DD" w:rsidRPr="001444DD">
        <w:rPr>
          <w:rFonts w:ascii="Times New Roman" w:hAnsi="Times New Roman" w:cs="Times New Roman"/>
          <w:i/>
          <w:sz w:val="24"/>
          <w:szCs w:val="24"/>
        </w:rPr>
        <w:t>Association</w:t>
      </w:r>
      <w:r w:rsidR="0031684F">
        <w:rPr>
          <w:rFonts w:ascii="Times New Roman" w:hAnsi="Times New Roman" w:cs="Times New Roman"/>
          <w:i/>
          <w:sz w:val="24"/>
          <w:szCs w:val="24"/>
        </w:rPr>
        <w:t xml:space="preserve"> </w:t>
      </w:r>
      <w:r w:rsidR="001444DD" w:rsidRPr="001444DD">
        <w:rPr>
          <w:rFonts w:ascii="Times New Roman" w:hAnsi="Times New Roman" w:cs="Times New Roman"/>
          <w:i/>
          <w:sz w:val="24"/>
          <w:szCs w:val="24"/>
        </w:rPr>
        <w:t>v Frames Unlimited 1985 (3) SA100</w:t>
      </w:r>
      <w:r w:rsidR="001444DD">
        <w:rPr>
          <w:rFonts w:ascii="Times New Roman" w:hAnsi="Times New Roman" w:cs="Times New Roman"/>
          <w:sz w:val="24"/>
          <w:szCs w:val="24"/>
        </w:rPr>
        <w:t>. Applicant clearly derives such interest from his father who inherited the house from the estate of his own late father.</w:t>
      </w:r>
      <w:r w:rsidR="0031684F">
        <w:rPr>
          <w:rFonts w:ascii="Times New Roman" w:hAnsi="Times New Roman" w:cs="Times New Roman"/>
          <w:sz w:val="24"/>
          <w:szCs w:val="24"/>
        </w:rPr>
        <w:t xml:space="preserve"> The fact that the father did not manage to register the house into his </w:t>
      </w:r>
      <w:r w:rsidR="001F6E02">
        <w:rPr>
          <w:rFonts w:ascii="Times New Roman" w:hAnsi="Times New Roman" w:cs="Times New Roman"/>
          <w:sz w:val="24"/>
          <w:szCs w:val="24"/>
        </w:rPr>
        <w:t>name is neither here nor there</w:t>
      </w:r>
      <w:r w:rsidR="007A63D4">
        <w:rPr>
          <w:rFonts w:ascii="Times New Roman" w:hAnsi="Times New Roman" w:cs="Times New Roman"/>
          <w:sz w:val="24"/>
          <w:szCs w:val="24"/>
        </w:rPr>
        <w:t>.</w:t>
      </w:r>
      <w:r w:rsidR="001F6E02">
        <w:rPr>
          <w:rFonts w:ascii="Times New Roman" w:hAnsi="Times New Roman" w:cs="Times New Roman"/>
          <w:sz w:val="24"/>
          <w:szCs w:val="24"/>
        </w:rPr>
        <w:t xml:space="preserve"> </w:t>
      </w:r>
      <w:r w:rsidR="007A63D4">
        <w:rPr>
          <w:rFonts w:ascii="Times New Roman" w:hAnsi="Times New Roman" w:cs="Times New Roman"/>
          <w:sz w:val="24"/>
          <w:szCs w:val="24"/>
        </w:rPr>
        <w:t>When th</w:t>
      </w:r>
      <w:r w:rsidR="0093227A">
        <w:rPr>
          <w:rFonts w:ascii="Times New Roman" w:hAnsi="Times New Roman" w:cs="Times New Roman"/>
          <w:sz w:val="24"/>
          <w:szCs w:val="24"/>
        </w:rPr>
        <w:t xml:space="preserve">e estate was registered in 1994, Customary </w:t>
      </w:r>
      <w:r w:rsidR="0010280D">
        <w:rPr>
          <w:rFonts w:ascii="Times New Roman" w:hAnsi="Times New Roman" w:cs="Times New Roman"/>
          <w:sz w:val="24"/>
          <w:szCs w:val="24"/>
        </w:rPr>
        <w:t>L</w:t>
      </w:r>
      <w:r w:rsidR="0093227A">
        <w:rPr>
          <w:rFonts w:ascii="Times New Roman" w:hAnsi="Times New Roman" w:cs="Times New Roman"/>
          <w:sz w:val="24"/>
          <w:szCs w:val="24"/>
        </w:rPr>
        <w:t xml:space="preserve">aw </w:t>
      </w:r>
      <w:r w:rsidR="007A63D4">
        <w:rPr>
          <w:rFonts w:ascii="Times New Roman" w:hAnsi="Times New Roman" w:cs="Times New Roman"/>
          <w:sz w:val="24"/>
          <w:szCs w:val="24"/>
        </w:rPr>
        <w:t>appl</w:t>
      </w:r>
      <w:r w:rsidR="0093227A">
        <w:rPr>
          <w:rFonts w:ascii="Times New Roman" w:hAnsi="Times New Roman" w:cs="Times New Roman"/>
          <w:sz w:val="24"/>
          <w:szCs w:val="24"/>
        </w:rPr>
        <w:t>ied. The law recognised</w:t>
      </w:r>
      <w:r w:rsidR="007A63D4">
        <w:rPr>
          <w:rFonts w:ascii="Times New Roman" w:hAnsi="Times New Roman" w:cs="Times New Roman"/>
          <w:sz w:val="24"/>
          <w:szCs w:val="24"/>
        </w:rPr>
        <w:t xml:space="preserve"> the eldest son as the heir and capable of inheriting property.</w:t>
      </w:r>
      <w:r w:rsidR="00D823A1">
        <w:rPr>
          <w:rFonts w:ascii="Times New Roman" w:hAnsi="Times New Roman" w:cs="Times New Roman"/>
          <w:sz w:val="24"/>
          <w:szCs w:val="24"/>
        </w:rPr>
        <w:t xml:space="preserve"> That is the basis upon which applicant’s father was appointed heir.</w:t>
      </w:r>
      <w:r w:rsidR="001F6E02">
        <w:rPr>
          <w:rFonts w:ascii="Times New Roman" w:hAnsi="Times New Roman" w:cs="Times New Roman"/>
          <w:sz w:val="24"/>
          <w:szCs w:val="24"/>
        </w:rPr>
        <w:t xml:space="preserve"> </w:t>
      </w:r>
      <w:r w:rsidR="007A63D4">
        <w:rPr>
          <w:rFonts w:ascii="Times New Roman" w:hAnsi="Times New Roman" w:cs="Times New Roman"/>
          <w:sz w:val="24"/>
          <w:szCs w:val="24"/>
        </w:rPr>
        <w:t>Letters of administration having been issued,</w:t>
      </w:r>
      <w:r w:rsidR="001F6E02">
        <w:rPr>
          <w:rFonts w:ascii="Times New Roman" w:hAnsi="Times New Roman" w:cs="Times New Roman"/>
          <w:sz w:val="24"/>
          <w:szCs w:val="24"/>
        </w:rPr>
        <w:t xml:space="preserve"> </w:t>
      </w:r>
      <w:r w:rsidR="007A63D4">
        <w:rPr>
          <w:rFonts w:ascii="Times New Roman" w:hAnsi="Times New Roman" w:cs="Times New Roman"/>
          <w:sz w:val="24"/>
          <w:szCs w:val="24"/>
        </w:rPr>
        <w:t xml:space="preserve">the property was supposed to </w:t>
      </w:r>
      <w:r w:rsidR="004D7A04">
        <w:rPr>
          <w:rFonts w:ascii="Times New Roman" w:hAnsi="Times New Roman" w:cs="Times New Roman"/>
          <w:sz w:val="24"/>
          <w:szCs w:val="24"/>
        </w:rPr>
        <w:t>pass</w:t>
      </w:r>
      <w:r w:rsidR="007A63D4">
        <w:rPr>
          <w:rFonts w:ascii="Times New Roman" w:hAnsi="Times New Roman" w:cs="Times New Roman"/>
          <w:sz w:val="24"/>
          <w:szCs w:val="24"/>
        </w:rPr>
        <w:t xml:space="preserve"> into his</w:t>
      </w:r>
      <w:r w:rsidR="002D3927">
        <w:rPr>
          <w:rFonts w:ascii="Times New Roman" w:hAnsi="Times New Roman" w:cs="Times New Roman"/>
          <w:sz w:val="24"/>
          <w:szCs w:val="24"/>
        </w:rPr>
        <w:t xml:space="preserve"> fath</w:t>
      </w:r>
      <w:r w:rsidR="004D7A04">
        <w:rPr>
          <w:rFonts w:ascii="Times New Roman" w:hAnsi="Times New Roman" w:cs="Times New Roman"/>
          <w:sz w:val="24"/>
          <w:szCs w:val="24"/>
        </w:rPr>
        <w:t>e</w:t>
      </w:r>
      <w:r w:rsidR="002D3927">
        <w:rPr>
          <w:rFonts w:ascii="Times New Roman" w:hAnsi="Times New Roman" w:cs="Times New Roman"/>
          <w:sz w:val="24"/>
          <w:szCs w:val="24"/>
        </w:rPr>
        <w:t>r’s</w:t>
      </w:r>
      <w:r w:rsidR="007A63D4">
        <w:rPr>
          <w:rFonts w:ascii="Times New Roman" w:hAnsi="Times New Roman" w:cs="Times New Roman"/>
          <w:sz w:val="24"/>
          <w:szCs w:val="24"/>
        </w:rPr>
        <w:t xml:space="preserve"> estate on his death</w:t>
      </w:r>
      <w:r w:rsidR="001F6E02">
        <w:rPr>
          <w:rFonts w:ascii="Times New Roman" w:hAnsi="Times New Roman" w:cs="Times New Roman"/>
          <w:sz w:val="24"/>
          <w:szCs w:val="24"/>
        </w:rPr>
        <w:t xml:space="preserve"> and that process finalised</w:t>
      </w:r>
      <w:r w:rsidR="007A63D4">
        <w:rPr>
          <w:rFonts w:ascii="Times New Roman" w:hAnsi="Times New Roman" w:cs="Times New Roman"/>
          <w:sz w:val="24"/>
          <w:szCs w:val="24"/>
        </w:rPr>
        <w:t>.</w:t>
      </w:r>
      <w:r w:rsidR="00023E6F">
        <w:rPr>
          <w:rFonts w:ascii="Times New Roman" w:hAnsi="Times New Roman" w:cs="Times New Roman"/>
          <w:sz w:val="24"/>
          <w:szCs w:val="24"/>
        </w:rPr>
        <w:t xml:space="preserve"> </w:t>
      </w:r>
      <w:r w:rsidR="003B0566">
        <w:rPr>
          <w:rFonts w:ascii="Times New Roman" w:hAnsi="Times New Roman" w:cs="Times New Roman"/>
          <w:sz w:val="24"/>
          <w:szCs w:val="24"/>
        </w:rPr>
        <w:t>Applicant’s father died in 2006.</w:t>
      </w:r>
      <w:r w:rsidR="002D3927">
        <w:rPr>
          <w:rFonts w:ascii="Times New Roman" w:hAnsi="Times New Roman" w:cs="Times New Roman"/>
          <w:sz w:val="24"/>
          <w:szCs w:val="24"/>
        </w:rPr>
        <w:t xml:space="preserve"> </w:t>
      </w:r>
      <w:r w:rsidR="003B0566">
        <w:rPr>
          <w:rFonts w:ascii="Times New Roman" w:hAnsi="Times New Roman" w:cs="Times New Roman"/>
          <w:sz w:val="24"/>
          <w:szCs w:val="24"/>
        </w:rPr>
        <w:t>The law ha</w:t>
      </w:r>
      <w:r w:rsidR="0059268D">
        <w:rPr>
          <w:rFonts w:ascii="Times New Roman" w:hAnsi="Times New Roman" w:cs="Times New Roman"/>
          <w:sz w:val="24"/>
          <w:szCs w:val="24"/>
        </w:rPr>
        <w:t>s</w:t>
      </w:r>
      <w:r w:rsidR="003B0566">
        <w:rPr>
          <w:rFonts w:ascii="Times New Roman" w:hAnsi="Times New Roman" w:cs="Times New Roman"/>
          <w:sz w:val="24"/>
          <w:szCs w:val="24"/>
        </w:rPr>
        <w:t xml:space="preserve"> changed.</w:t>
      </w:r>
      <w:r w:rsidR="001F6E02">
        <w:rPr>
          <w:rFonts w:ascii="Times New Roman" w:hAnsi="Times New Roman" w:cs="Times New Roman"/>
          <w:sz w:val="24"/>
          <w:szCs w:val="24"/>
        </w:rPr>
        <w:t xml:space="preserve"> </w:t>
      </w:r>
      <w:r w:rsidR="009939CC">
        <w:rPr>
          <w:rFonts w:ascii="Times New Roman" w:hAnsi="Times New Roman" w:cs="Times New Roman"/>
          <w:sz w:val="24"/>
          <w:szCs w:val="24"/>
        </w:rPr>
        <w:t>A</w:t>
      </w:r>
      <w:r w:rsidR="0093227A">
        <w:rPr>
          <w:rFonts w:ascii="Times New Roman" w:hAnsi="Times New Roman" w:cs="Times New Roman"/>
          <w:sz w:val="24"/>
          <w:szCs w:val="24"/>
        </w:rPr>
        <w:t>mendment</w:t>
      </w:r>
      <w:r w:rsidR="009939CC">
        <w:rPr>
          <w:rFonts w:ascii="Times New Roman" w:hAnsi="Times New Roman" w:cs="Times New Roman"/>
          <w:sz w:val="24"/>
          <w:szCs w:val="24"/>
        </w:rPr>
        <w:t xml:space="preserve"> No 6</w:t>
      </w:r>
      <w:r w:rsidR="002D3927">
        <w:rPr>
          <w:rFonts w:ascii="Times New Roman" w:hAnsi="Times New Roman" w:cs="Times New Roman"/>
          <w:sz w:val="24"/>
          <w:szCs w:val="24"/>
        </w:rPr>
        <w:t xml:space="preserve"> </w:t>
      </w:r>
      <w:r w:rsidR="009939CC">
        <w:rPr>
          <w:rFonts w:ascii="Times New Roman" w:hAnsi="Times New Roman" w:cs="Times New Roman"/>
          <w:sz w:val="24"/>
          <w:szCs w:val="24"/>
        </w:rPr>
        <w:t>of</w:t>
      </w:r>
      <w:r w:rsidR="002D3927">
        <w:rPr>
          <w:rFonts w:ascii="Times New Roman" w:hAnsi="Times New Roman" w:cs="Times New Roman"/>
          <w:sz w:val="24"/>
          <w:szCs w:val="24"/>
        </w:rPr>
        <w:t xml:space="preserve"> 1997 </w:t>
      </w:r>
      <w:r w:rsidR="009939CC">
        <w:rPr>
          <w:rFonts w:ascii="Times New Roman" w:hAnsi="Times New Roman" w:cs="Times New Roman"/>
          <w:sz w:val="24"/>
          <w:szCs w:val="24"/>
        </w:rPr>
        <w:t xml:space="preserve">amended </w:t>
      </w:r>
      <w:r w:rsidR="0093227A">
        <w:rPr>
          <w:rFonts w:ascii="Times New Roman" w:hAnsi="Times New Roman" w:cs="Times New Roman"/>
          <w:sz w:val="24"/>
          <w:szCs w:val="24"/>
        </w:rPr>
        <w:t>of</w:t>
      </w:r>
      <w:r w:rsidR="0010280D">
        <w:rPr>
          <w:rFonts w:ascii="Times New Roman" w:hAnsi="Times New Roman" w:cs="Times New Roman"/>
          <w:sz w:val="24"/>
          <w:szCs w:val="24"/>
        </w:rPr>
        <w:t xml:space="preserve"> the</w:t>
      </w:r>
      <w:r w:rsidR="001F6E02">
        <w:rPr>
          <w:rFonts w:ascii="Times New Roman" w:hAnsi="Times New Roman" w:cs="Times New Roman"/>
          <w:sz w:val="24"/>
          <w:szCs w:val="24"/>
        </w:rPr>
        <w:t xml:space="preserve"> Administration of Estates Act</w:t>
      </w:r>
      <w:r w:rsidR="009939CC">
        <w:rPr>
          <w:rFonts w:ascii="Times New Roman" w:hAnsi="Times New Roman" w:cs="Times New Roman"/>
          <w:sz w:val="24"/>
          <w:szCs w:val="24"/>
        </w:rPr>
        <w:t xml:space="preserve"> </w:t>
      </w:r>
      <w:r w:rsidR="0010280D">
        <w:rPr>
          <w:rFonts w:ascii="Times New Roman" w:hAnsi="Times New Roman" w:cs="Times New Roman"/>
          <w:sz w:val="24"/>
          <w:szCs w:val="24"/>
        </w:rPr>
        <w:t>[</w:t>
      </w:r>
      <w:r w:rsidR="0010280D">
        <w:rPr>
          <w:rFonts w:ascii="Times New Roman" w:hAnsi="Times New Roman" w:cs="Times New Roman"/>
          <w:i/>
          <w:sz w:val="24"/>
          <w:szCs w:val="24"/>
        </w:rPr>
        <w:t>Cap</w:t>
      </w:r>
      <w:r w:rsidR="009939CC" w:rsidRPr="0010280D">
        <w:rPr>
          <w:rFonts w:ascii="Times New Roman" w:hAnsi="Times New Roman" w:cs="Times New Roman"/>
          <w:i/>
          <w:sz w:val="24"/>
          <w:szCs w:val="24"/>
        </w:rPr>
        <w:t xml:space="preserve"> 6;</w:t>
      </w:r>
      <w:r w:rsidR="0059268D" w:rsidRPr="0010280D">
        <w:rPr>
          <w:rFonts w:ascii="Times New Roman" w:hAnsi="Times New Roman" w:cs="Times New Roman"/>
          <w:i/>
          <w:sz w:val="24"/>
          <w:szCs w:val="24"/>
        </w:rPr>
        <w:t xml:space="preserve"> </w:t>
      </w:r>
      <w:r w:rsidR="009939CC" w:rsidRPr="0010280D">
        <w:rPr>
          <w:rFonts w:ascii="Times New Roman" w:hAnsi="Times New Roman" w:cs="Times New Roman"/>
          <w:i/>
          <w:sz w:val="24"/>
          <w:szCs w:val="24"/>
        </w:rPr>
        <w:t>0</w:t>
      </w:r>
      <w:r w:rsidR="00D823A1" w:rsidRPr="0010280D">
        <w:rPr>
          <w:rFonts w:ascii="Times New Roman" w:hAnsi="Times New Roman" w:cs="Times New Roman"/>
          <w:i/>
          <w:sz w:val="24"/>
          <w:szCs w:val="24"/>
        </w:rPr>
        <w:t>1</w:t>
      </w:r>
      <w:r w:rsidR="0010280D">
        <w:rPr>
          <w:rFonts w:ascii="Times New Roman" w:hAnsi="Times New Roman" w:cs="Times New Roman"/>
          <w:sz w:val="24"/>
          <w:szCs w:val="24"/>
        </w:rPr>
        <w:t>]</w:t>
      </w:r>
      <w:r w:rsidR="0059268D">
        <w:rPr>
          <w:rFonts w:ascii="Times New Roman" w:hAnsi="Times New Roman" w:cs="Times New Roman"/>
          <w:sz w:val="24"/>
          <w:szCs w:val="24"/>
        </w:rPr>
        <w:t xml:space="preserve"> and</w:t>
      </w:r>
      <w:r w:rsidR="00044E15">
        <w:rPr>
          <w:rFonts w:ascii="Times New Roman" w:hAnsi="Times New Roman" w:cs="Times New Roman"/>
          <w:sz w:val="24"/>
          <w:szCs w:val="24"/>
        </w:rPr>
        <w:t xml:space="preserve"> </w:t>
      </w:r>
      <w:r w:rsidR="0093227A">
        <w:rPr>
          <w:rFonts w:ascii="Times New Roman" w:hAnsi="Times New Roman" w:cs="Times New Roman"/>
          <w:sz w:val="24"/>
          <w:szCs w:val="24"/>
        </w:rPr>
        <w:t>introduced the concept</w:t>
      </w:r>
      <w:r w:rsidR="00524789">
        <w:rPr>
          <w:rFonts w:ascii="Times New Roman" w:hAnsi="Times New Roman" w:cs="Times New Roman"/>
          <w:sz w:val="24"/>
          <w:szCs w:val="24"/>
        </w:rPr>
        <w:t xml:space="preserve"> of beneficiaries in s 68</w:t>
      </w:r>
      <w:r w:rsidR="0093227A">
        <w:rPr>
          <w:rFonts w:ascii="Times New Roman" w:hAnsi="Times New Roman" w:cs="Times New Roman"/>
          <w:sz w:val="24"/>
          <w:szCs w:val="24"/>
        </w:rPr>
        <w:t>.</w:t>
      </w:r>
      <w:r w:rsidR="00524789">
        <w:rPr>
          <w:rFonts w:ascii="Times New Roman" w:hAnsi="Times New Roman" w:cs="Times New Roman"/>
          <w:sz w:val="24"/>
          <w:szCs w:val="24"/>
        </w:rPr>
        <w:t xml:space="preserve"> </w:t>
      </w:r>
      <w:r w:rsidR="0093227A">
        <w:rPr>
          <w:rFonts w:ascii="Times New Roman" w:hAnsi="Times New Roman" w:cs="Times New Roman"/>
          <w:sz w:val="24"/>
          <w:szCs w:val="24"/>
        </w:rPr>
        <w:t>Those entitled to inherit</w:t>
      </w:r>
      <w:r w:rsidR="00D75C78">
        <w:rPr>
          <w:rFonts w:ascii="Times New Roman" w:hAnsi="Times New Roman" w:cs="Times New Roman"/>
          <w:sz w:val="24"/>
          <w:szCs w:val="24"/>
        </w:rPr>
        <w:t xml:space="preserve"> in this case</w:t>
      </w:r>
      <w:r w:rsidR="0093227A">
        <w:rPr>
          <w:rFonts w:ascii="Times New Roman" w:hAnsi="Times New Roman" w:cs="Times New Roman"/>
          <w:sz w:val="24"/>
          <w:szCs w:val="24"/>
        </w:rPr>
        <w:t xml:space="preserve"> in terms of this </w:t>
      </w:r>
      <w:r w:rsidR="009939CC">
        <w:rPr>
          <w:rFonts w:ascii="Times New Roman" w:hAnsi="Times New Roman" w:cs="Times New Roman"/>
          <w:sz w:val="24"/>
          <w:szCs w:val="24"/>
        </w:rPr>
        <w:t>section</w:t>
      </w:r>
      <w:r w:rsidR="0093227A">
        <w:rPr>
          <w:rFonts w:ascii="Times New Roman" w:hAnsi="Times New Roman" w:cs="Times New Roman"/>
          <w:sz w:val="24"/>
          <w:szCs w:val="24"/>
        </w:rPr>
        <w:t xml:space="preserve"> are the surviving spouse and the children</w:t>
      </w:r>
      <w:r w:rsidR="00524789">
        <w:rPr>
          <w:rFonts w:ascii="Times New Roman" w:hAnsi="Times New Roman" w:cs="Times New Roman"/>
          <w:sz w:val="24"/>
          <w:szCs w:val="24"/>
        </w:rPr>
        <w:t xml:space="preserve"> of the deceased</w:t>
      </w:r>
      <w:r w:rsidR="0093227A">
        <w:rPr>
          <w:rFonts w:ascii="Times New Roman" w:hAnsi="Times New Roman" w:cs="Times New Roman"/>
          <w:sz w:val="24"/>
          <w:szCs w:val="24"/>
        </w:rPr>
        <w:t>.</w:t>
      </w:r>
      <w:r w:rsidR="00524789">
        <w:rPr>
          <w:rFonts w:ascii="Times New Roman" w:hAnsi="Times New Roman" w:cs="Times New Roman"/>
          <w:sz w:val="24"/>
          <w:szCs w:val="24"/>
        </w:rPr>
        <w:t xml:space="preserve"> </w:t>
      </w:r>
      <w:r w:rsidR="00044E15">
        <w:rPr>
          <w:rFonts w:ascii="Times New Roman" w:hAnsi="Times New Roman" w:cs="Times New Roman"/>
          <w:sz w:val="24"/>
          <w:szCs w:val="24"/>
        </w:rPr>
        <w:t>Applicant is still entitled to inherit the house</w:t>
      </w:r>
      <w:r w:rsidR="00023E6F">
        <w:rPr>
          <w:rFonts w:ascii="Times New Roman" w:hAnsi="Times New Roman" w:cs="Times New Roman"/>
          <w:sz w:val="24"/>
          <w:szCs w:val="24"/>
        </w:rPr>
        <w:t xml:space="preserve"> as this property forms part of his father’s estate</w:t>
      </w:r>
      <w:r w:rsidR="00044E15">
        <w:rPr>
          <w:rFonts w:ascii="Times New Roman" w:hAnsi="Times New Roman" w:cs="Times New Roman"/>
          <w:sz w:val="24"/>
          <w:szCs w:val="24"/>
        </w:rPr>
        <w:t>.</w:t>
      </w:r>
    </w:p>
    <w:p w:rsidR="009939CC" w:rsidRDefault="00EA1A65" w:rsidP="009939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BE6EEC">
        <w:rPr>
          <w:rFonts w:ascii="Times New Roman" w:hAnsi="Times New Roman" w:cs="Times New Roman"/>
          <w:sz w:val="24"/>
          <w:szCs w:val="24"/>
        </w:rPr>
        <w:t>M</w:t>
      </w:r>
      <w:r>
        <w:rPr>
          <w:rFonts w:ascii="Times New Roman" w:hAnsi="Times New Roman" w:cs="Times New Roman"/>
          <w:sz w:val="24"/>
          <w:szCs w:val="24"/>
        </w:rPr>
        <w:t xml:space="preserve">aster’s report is clear that there was a double registration of the estate of the late Luka </w:t>
      </w:r>
      <w:proofErr w:type="spellStart"/>
      <w:r>
        <w:rPr>
          <w:rFonts w:ascii="Times New Roman" w:hAnsi="Times New Roman" w:cs="Times New Roman"/>
          <w:sz w:val="24"/>
          <w:szCs w:val="24"/>
        </w:rPr>
        <w:t>Meda</w:t>
      </w:r>
      <w:proofErr w:type="spellEnd"/>
      <w:r>
        <w:rPr>
          <w:rFonts w:ascii="Times New Roman" w:hAnsi="Times New Roman" w:cs="Times New Roman"/>
          <w:sz w:val="24"/>
          <w:szCs w:val="24"/>
        </w:rPr>
        <w:t xml:space="preserve"> resulting in</w:t>
      </w:r>
      <w:r w:rsidR="003078BC">
        <w:rPr>
          <w:rFonts w:ascii="Times New Roman" w:hAnsi="Times New Roman" w:cs="Times New Roman"/>
          <w:sz w:val="24"/>
          <w:szCs w:val="24"/>
        </w:rPr>
        <w:t xml:space="preserve"> second respondent acquiring ownership of the house, selling it and</w:t>
      </w:r>
      <w:r w:rsidR="006237D3">
        <w:rPr>
          <w:rFonts w:ascii="Times New Roman" w:hAnsi="Times New Roman" w:cs="Times New Roman"/>
          <w:sz w:val="24"/>
          <w:szCs w:val="24"/>
        </w:rPr>
        <w:t xml:space="preserve"> an injustice occurring.</w:t>
      </w:r>
      <w:r>
        <w:rPr>
          <w:rFonts w:ascii="Times New Roman" w:hAnsi="Times New Roman" w:cs="Times New Roman"/>
          <w:sz w:val="24"/>
          <w:szCs w:val="24"/>
        </w:rPr>
        <w:t xml:space="preserve"> </w:t>
      </w:r>
    </w:p>
    <w:p w:rsidR="00AC2A66" w:rsidRDefault="00AC2A66" w:rsidP="00FE35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54D1F">
        <w:rPr>
          <w:rFonts w:ascii="Times New Roman" w:hAnsi="Times New Roman" w:cs="Times New Roman"/>
          <w:sz w:val="24"/>
          <w:szCs w:val="24"/>
        </w:rPr>
        <w:t>t is trite that a judgment</w:t>
      </w:r>
      <w:r w:rsidR="0045087E">
        <w:rPr>
          <w:rFonts w:ascii="Times New Roman" w:hAnsi="Times New Roman" w:cs="Times New Roman"/>
          <w:sz w:val="24"/>
          <w:szCs w:val="24"/>
        </w:rPr>
        <w:t xml:space="preserve"> </w:t>
      </w:r>
      <w:r w:rsidR="00454D1F">
        <w:rPr>
          <w:rFonts w:ascii="Times New Roman" w:hAnsi="Times New Roman" w:cs="Times New Roman"/>
          <w:sz w:val="24"/>
          <w:szCs w:val="24"/>
        </w:rPr>
        <w:t xml:space="preserve">obtained by </w:t>
      </w:r>
      <w:r>
        <w:rPr>
          <w:rFonts w:ascii="Times New Roman" w:hAnsi="Times New Roman" w:cs="Times New Roman"/>
          <w:sz w:val="24"/>
          <w:szCs w:val="24"/>
        </w:rPr>
        <w:t>fraud</w:t>
      </w:r>
      <w:r w:rsidR="00221F7D">
        <w:rPr>
          <w:rFonts w:ascii="Times New Roman" w:hAnsi="Times New Roman" w:cs="Times New Roman"/>
          <w:sz w:val="24"/>
          <w:szCs w:val="24"/>
        </w:rPr>
        <w:t xml:space="preserve"> can be reversed</w:t>
      </w:r>
      <w:r>
        <w:rPr>
          <w:rFonts w:ascii="Times New Roman" w:hAnsi="Times New Roman" w:cs="Times New Roman"/>
          <w:sz w:val="24"/>
          <w:szCs w:val="24"/>
        </w:rPr>
        <w:t xml:space="preserve"> at the instance of an interested party. See,</w:t>
      </w:r>
      <w:r w:rsidR="003028E5">
        <w:rPr>
          <w:rFonts w:ascii="Times New Roman" w:hAnsi="Times New Roman" w:cs="Times New Roman"/>
          <w:sz w:val="24"/>
          <w:szCs w:val="24"/>
        </w:rPr>
        <w:t xml:space="preserve"> </w:t>
      </w:r>
      <w:proofErr w:type="spellStart"/>
      <w:r w:rsidRPr="00FE3571">
        <w:rPr>
          <w:rFonts w:ascii="Times New Roman" w:hAnsi="Times New Roman" w:cs="Times New Roman"/>
          <w:i/>
          <w:sz w:val="24"/>
          <w:szCs w:val="24"/>
        </w:rPr>
        <w:t>Childerly</w:t>
      </w:r>
      <w:proofErr w:type="spellEnd"/>
      <w:r w:rsidR="006237D3">
        <w:rPr>
          <w:rFonts w:ascii="Times New Roman" w:hAnsi="Times New Roman" w:cs="Times New Roman"/>
          <w:i/>
          <w:sz w:val="24"/>
          <w:szCs w:val="24"/>
        </w:rPr>
        <w:t xml:space="preserve"> </w:t>
      </w:r>
      <w:r w:rsidRPr="00FE3571">
        <w:rPr>
          <w:rFonts w:ascii="Times New Roman" w:hAnsi="Times New Roman" w:cs="Times New Roman"/>
          <w:i/>
          <w:sz w:val="24"/>
          <w:szCs w:val="24"/>
        </w:rPr>
        <w:t>Estate Store</w:t>
      </w:r>
      <w:r w:rsidR="003028E5">
        <w:rPr>
          <w:rFonts w:ascii="Times New Roman" w:hAnsi="Times New Roman" w:cs="Times New Roman"/>
          <w:i/>
          <w:sz w:val="24"/>
          <w:szCs w:val="24"/>
        </w:rPr>
        <w:t xml:space="preserve"> </w:t>
      </w:r>
      <w:r w:rsidR="00FE3571">
        <w:rPr>
          <w:rFonts w:ascii="Times New Roman" w:hAnsi="Times New Roman" w:cs="Times New Roman"/>
          <w:sz w:val="24"/>
          <w:szCs w:val="24"/>
        </w:rPr>
        <w:t>v</w:t>
      </w:r>
      <w:r w:rsidR="003028E5">
        <w:rPr>
          <w:rFonts w:ascii="Times New Roman" w:hAnsi="Times New Roman" w:cs="Times New Roman"/>
          <w:sz w:val="24"/>
          <w:szCs w:val="24"/>
        </w:rPr>
        <w:t xml:space="preserve"> </w:t>
      </w:r>
      <w:r w:rsidRPr="00FE3571">
        <w:rPr>
          <w:rFonts w:ascii="Times New Roman" w:hAnsi="Times New Roman" w:cs="Times New Roman"/>
          <w:i/>
          <w:sz w:val="24"/>
          <w:szCs w:val="24"/>
        </w:rPr>
        <w:t>Standard Bank of SA</w:t>
      </w:r>
      <w:r w:rsidR="0059268D">
        <w:rPr>
          <w:rFonts w:ascii="Times New Roman" w:hAnsi="Times New Roman" w:cs="Times New Roman"/>
          <w:i/>
          <w:sz w:val="24"/>
          <w:szCs w:val="24"/>
        </w:rPr>
        <w:t xml:space="preserve"> </w:t>
      </w:r>
      <w:r>
        <w:rPr>
          <w:rFonts w:ascii="Times New Roman" w:hAnsi="Times New Roman" w:cs="Times New Roman"/>
          <w:sz w:val="24"/>
          <w:szCs w:val="24"/>
        </w:rPr>
        <w:t>1924 OPD163,</w:t>
      </w:r>
    </w:p>
    <w:p w:rsidR="003078BC" w:rsidRDefault="00AC2A66" w:rsidP="003078BC">
      <w:pPr>
        <w:spacing w:after="0" w:line="360" w:lineRule="auto"/>
        <w:ind w:firstLine="720"/>
        <w:jc w:val="both"/>
        <w:rPr>
          <w:rFonts w:ascii="Times New Roman" w:hAnsi="Times New Roman" w:cs="Times New Roman"/>
          <w:sz w:val="24"/>
          <w:szCs w:val="24"/>
        </w:rPr>
      </w:pPr>
      <w:proofErr w:type="gramStart"/>
      <w:r w:rsidRPr="00FE3571">
        <w:rPr>
          <w:rFonts w:ascii="Times New Roman" w:hAnsi="Times New Roman" w:cs="Times New Roman"/>
          <w:i/>
          <w:sz w:val="24"/>
          <w:szCs w:val="24"/>
        </w:rPr>
        <w:t>Makings</w:t>
      </w:r>
      <w:r>
        <w:rPr>
          <w:rFonts w:ascii="Times New Roman" w:hAnsi="Times New Roman" w:cs="Times New Roman"/>
          <w:sz w:val="24"/>
          <w:szCs w:val="24"/>
        </w:rPr>
        <w:t xml:space="preserve"> v </w:t>
      </w:r>
      <w:r w:rsidRPr="00FE3571">
        <w:rPr>
          <w:rFonts w:ascii="Times New Roman" w:hAnsi="Times New Roman" w:cs="Times New Roman"/>
          <w:i/>
          <w:sz w:val="24"/>
          <w:szCs w:val="24"/>
        </w:rPr>
        <w:t>Makings</w:t>
      </w:r>
      <w:r>
        <w:rPr>
          <w:rFonts w:ascii="Times New Roman" w:hAnsi="Times New Roman" w:cs="Times New Roman"/>
          <w:sz w:val="24"/>
          <w:szCs w:val="24"/>
        </w:rPr>
        <w:t xml:space="preserve"> 19589(1)</w:t>
      </w:r>
      <w:r w:rsidR="0059268D">
        <w:rPr>
          <w:rFonts w:ascii="Times New Roman" w:hAnsi="Times New Roman" w:cs="Times New Roman"/>
          <w:sz w:val="24"/>
          <w:szCs w:val="24"/>
        </w:rPr>
        <w:t xml:space="preserve"> </w:t>
      </w:r>
      <w:r>
        <w:rPr>
          <w:rFonts w:ascii="Times New Roman" w:hAnsi="Times New Roman" w:cs="Times New Roman"/>
          <w:sz w:val="24"/>
          <w:szCs w:val="24"/>
        </w:rPr>
        <w:t>SA</w:t>
      </w:r>
      <w:r w:rsidR="0059268D">
        <w:rPr>
          <w:rFonts w:ascii="Times New Roman" w:hAnsi="Times New Roman" w:cs="Times New Roman"/>
          <w:sz w:val="24"/>
          <w:szCs w:val="24"/>
        </w:rPr>
        <w:t xml:space="preserve"> </w:t>
      </w:r>
      <w:r>
        <w:rPr>
          <w:rFonts w:ascii="Times New Roman" w:hAnsi="Times New Roman" w:cs="Times New Roman"/>
          <w:sz w:val="24"/>
          <w:szCs w:val="24"/>
        </w:rPr>
        <w:t>338</w:t>
      </w:r>
      <w:r w:rsidR="00454D1F">
        <w:rPr>
          <w:rFonts w:ascii="Times New Roman" w:hAnsi="Times New Roman" w:cs="Times New Roman"/>
          <w:sz w:val="24"/>
          <w:szCs w:val="24"/>
        </w:rPr>
        <w:t>, for that proposition.</w:t>
      </w:r>
      <w:proofErr w:type="gramEnd"/>
    </w:p>
    <w:p w:rsidR="006237D3" w:rsidRDefault="003078BC" w:rsidP="0010280D">
      <w:pPr>
        <w:spacing w:after="0" w:line="360" w:lineRule="auto"/>
        <w:ind w:firstLine="720"/>
        <w:jc w:val="both"/>
        <w:rPr>
          <w:rFonts w:ascii="Times New Roman" w:hAnsi="Times New Roman" w:cs="Times New Roman"/>
          <w:sz w:val="24"/>
          <w:szCs w:val="24"/>
        </w:rPr>
      </w:pPr>
      <w:r w:rsidRPr="003078BC">
        <w:rPr>
          <w:rFonts w:ascii="Times New Roman" w:hAnsi="Times New Roman" w:cs="Times New Roman"/>
          <w:sz w:val="24"/>
          <w:szCs w:val="24"/>
        </w:rPr>
        <w:t xml:space="preserve"> </w:t>
      </w:r>
      <w:r>
        <w:rPr>
          <w:rFonts w:ascii="Times New Roman" w:hAnsi="Times New Roman" w:cs="Times New Roman"/>
          <w:sz w:val="24"/>
          <w:szCs w:val="24"/>
        </w:rPr>
        <w:t>Applicant intends to apply for rescission of judgment of the judgment under HC 8223/11.  The applicant does have justification for applying for rescission of judgement in that matter although he was not a party to the proceedings because he has a substantial interest in the matter and has reasonable prospects of success. That application does have legal foundation.</w:t>
      </w:r>
    </w:p>
    <w:p w:rsidR="0093227A" w:rsidRDefault="0093227A" w:rsidP="0093227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The interests of justice demand that justice be done in this case. As expressly stated in </w:t>
      </w:r>
      <w:r>
        <w:rPr>
          <w:rFonts w:ascii="Times New Roman" w:hAnsi="Times New Roman" w:cs="Times New Roman"/>
          <w:i/>
          <w:sz w:val="24"/>
          <w:szCs w:val="24"/>
        </w:rPr>
        <w:t>Cohen</w:t>
      </w:r>
      <w:r>
        <w:rPr>
          <w:rFonts w:ascii="Times New Roman" w:hAnsi="Times New Roman" w:cs="Times New Roman"/>
          <w:sz w:val="24"/>
          <w:szCs w:val="24"/>
        </w:rPr>
        <w:t xml:space="preserve"> v </w:t>
      </w:r>
      <w:r>
        <w:rPr>
          <w:rFonts w:ascii="Times New Roman" w:hAnsi="Times New Roman" w:cs="Times New Roman"/>
          <w:i/>
          <w:sz w:val="24"/>
          <w:szCs w:val="24"/>
        </w:rPr>
        <w:t>Cohen</w:t>
      </w:r>
      <w:r>
        <w:rPr>
          <w:rFonts w:ascii="Times New Roman" w:hAnsi="Times New Roman" w:cs="Times New Roman"/>
          <w:sz w:val="24"/>
          <w:szCs w:val="24"/>
        </w:rPr>
        <w:t xml:space="preserve"> 1979(3)</w:t>
      </w:r>
      <w:r w:rsidR="0059268D">
        <w:rPr>
          <w:rFonts w:ascii="Times New Roman" w:hAnsi="Times New Roman" w:cs="Times New Roman"/>
          <w:sz w:val="24"/>
          <w:szCs w:val="24"/>
        </w:rPr>
        <w:t xml:space="preserve"> </w:t>
      </w:r>
      <w:r>
        <w:rPr>
          <w:rFonts w:ascii="Times New Roman" w:hAnsi="Times New Roman" w:cs="Times New Roman"/>
          <w:sz w:val="24"/>
          <w:szCs w:val="24"/>
        </w:rPr>
        <w:t>SA 420:</w:t>
      </w:r>
    </w:p>
    <w:p w:rsidR="0093227A" w:rsidRDefault="0093227A" w:rsidP="0093227A">
      <w:pPr>
        <w:spacing w:after="0" w:line="240" w:lineRule="auto"/>
        <w:ind w:firstLine="360"/>
        <w:jc w:val="both"/>
        <w:rPr>
          <w:rFonts w:ascii="Times New Roman" w:hAnsi="Times New Roman" w:cs="Times New Roman"/>
          <w:sz w:val="24"/>
          <w:szCs w:val="24"/>
        </w:rPr>
      </w:pPr>
    </w:p>
    <w:p w:rsidR="0093227A" w:rsidRDefault="0093227A" w:rsidP="009322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“Execution is a process of the court and the court has inherent power to control its own process subject to the Rules of Court. Circumstances can arise where a stay of execution as sought here should be granted on the basis of real and substantial justice. Thus, where injustice would otherwise be caused, the court has the power and would generally speaking, grant relief.”</w:t>
      </w:r>
    </w:p>
    <w:p w:rsidR="0093227A" w:rsidRDefault="0093227A" w:rsidP="0093227A">
      <w:pPr>
        <w:spacing w:after="0" w:line="360" w:lineRule="auto"/>
        <w:jc w:val="both"/>
        <w:rPr>
          <w:rFonts w:ascii="Times New Roman" w:hAnsi="Times New Roman" w:cs="Times New Roman"/>
          <w:sz w:val="24"/>
          <w:szCs w:val="24"/>
        </w:rPr>
      </w:pPr>
    </w:p>
    <w:p w:rsidR="0093227A" w:rsidRDefault="0093227A" w:rsidP="001028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complaint that there has not been transparency in the manner in which the order for eviction was acquired has merit. This coupled with the fact that the estate was not properly handled calls for the intervention of the court. An order for stay of execution, will prevent any injustice occurring. The court is satisfied that special circumstances exist warranting the relief sought and has the power to remedy the situation.</w:t>
      </w:r>
    </w:p>
    <w:p w:rsidR="00FE3571" w:rsidRDefault="0093227A" w:rsidP="0010280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Execution cannot, in these circumstances proceed.</w:t>
      </w:r>
    </w:p>
    <w:p w:rsidR="00FE3571" w:rsidRDefault="002F08A9" w:rsidP="0010280D">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the result, it is ordered as follows</w:t>
      </w:r>
      <w:r w:rsidR="00FE3571">
        <w:rPr>
          <w:rFonts w:ascii="Times New Roman" w:hAnsi="Times New Roman" w:cs="Times New Roman"/>
          <w:sz w:val="24"/>
          <w:szCs w:val="24"/>
        </w:rPr>
        <w:t>:</w:t>
      </w:r>
    </w:p>
    <w:p w:rsidR="00BE6EEC" w:rsidRDefault="002F08A9" w:rsidP="0010280D">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Pending determination of this matter on the return day,</w:t>
      </w:r>
      <w:r w:rsidR="0010280D">
        <w:rPr>
          <w:rFonts w:ascii="Times New Roman" w:hAnsi="Times New Roman" w:cs="Times New Roman"/>
          <w:sz w:val="24"/>
          <w:szCs w:val="24"/>
        </w:rPr>
        <w:t xml:space="preserve"> </w:t>
      </w:r>
      <w:r>
        <w:rPr>
          <w:rFonts w:ascii="Times New Roman" w:hAnsi="Times New Roman" w:cs="Times New Roman"/>
          <w:sz w:val="24"/>
          <w:szCs w:val="24"/>
        </w:rPr>
        <w:t>the following relief is gra</w:t>
      </w:r>
      <w:r w:rsidR="00CA2C49">
        <w:rPr>
          <w:rFonts w:ascii="Times New Roman" w:hAnsi="Times New Roman" w:cs="Times New Roman"/>
          <w:sz w:val="24"/>
          <w:szCs w:val="24"/>
        </w:rPr>
        <w:t>n</w:t>
      </w:r>
      <w:r>
        <w:rPr>
          <w:rFonts w:ascii="Times New Roman" w:hAnsi="Times New Roman" w:cs="Times New Roman"/>
          <w:sz w:val="24"/>
          <w:szCs w:val="24"/>
        </w:rPr>
        <w:t>ted,</w:t>
      </w:r>
    </w:p>
    <w:p w:rsidR="002F08A9" w:rsidRDefault="002F08A9" w:rsidP="00FE357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w:t>
      </w:r>
      <w:r w:rsidR="00BE6EEC">
        <w:rPr>
          <w:rFonts w:ascii="Times New Roman" w:hAnsi="Times New Roman" w:cs="Times New Roman"/>
          <w:sz w:val="24"/>
          <w:szCs w:val="24"/>
        </w:rPr>
        <w:t xml:space="preserve">   </w:t>
      </w:r>
      <w:r>
        <w:rPr>
          <w:rFonts w:ascii="Times New Roman" w:hAnsi="Times New Roman" w:cs="Times New Roman"/>
          <w:sz w:val="24"/>
          <w:szCs w:val="24"/>
        </w:rPr>
        <w:t>That the eviction of the applicant be and is hereby stayed.</w:t>
      </w:r>
    </w:p>
    <w:p w:rsidR="002F08A9" w:rsidRDefault="002F08A9" w:rsidP="00FE3571">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2</w:t>
      </w:r>
      <w:r w:rsidR="00BE6EEC">
        <w:rPr>
          <w:rFonts w:ascii="Times New Roman" w:hAnsi="Times New Roman" w:cs="Times New Roman"/>
          <w:sz w:val="24"/>
          <w:szCs w:val="24"/>
        </w:rPr>
        <w:t xml:space="preserve">   </w:t>
      </w:r>
      <w:r>
        <w:rPr>
          <w:rFonts w:ascii="Times New Roman" w:hAnsi="Times New Roman" w:cs="Times New Roman"/>
          <w:sz w:val="24"/>
          <w:szCs w:val="24"/>
        </w:rPr>
        <w:t xml:space="preserve">In the event that the fourth </w:t>
      </w:r>
      <w:r w:rsidR="00E54418">
        <w:rPr>
          <w:rFonts w:ascii="Times New Roman" w:hAnsi="Times New Roman" w:cs="Times New Roman"/>
          <w:sz w:val="24"/>
          <w:szCs w:val="24"/>
        </w:rPr>
        <w:t>respondent had proceeded with eviction</w:t>
      </w:r>
      <w:r>
        <w:rPr>
          <w:rFonts w:ascii="Times New Roman" w:hAnsi="Times New Roman" w:cs="Times New Roman"/>
          <w:sz w:val="24"/>
          <w:szCs w:val="24"/>
        </w:rPr>
        <w:t xml:space="preserve"> befor</w:t>
      </w:r>
      <w:r w:rsidR="00E54418">
        <w:rPr>
          <w:rFonts w:ascii="Times New Roman" w:hAnsi="Times New Roman" w:cs="Times New Roman"/>
          <w:sz w:val="24"/>
          <w:szCs w:val="24"/>
        </w:rPr>
        <w:t xml:space="preserve">e </w:t>
      </w:r>
      <w:r>
        <w:rPr>
          <w:rFonts w:ascii="Times New Roman" w:hAnsi="Times New Roman" w:cs="Times New Roman"/>
          <w:sz w:val="24"/>
          <w:szCs w:val="24"/>
        </w:rPr>
        <w:t>th</w:t>
      </w:r>
      <w:r w:rsidR="00B1466B">
        <w:rPr>
          <w:rFonts w:ascii="Times New Roman" w:hAnsi="Times New Roman" w:cs="Times New Roman"/>
          <w:sz w:val="24"/>
          <w:szCs w:val="24"/>
        </w:rPr>
        <w:t>e</w:t>
      </w:r>
      <w:r w:rsidR="0010280D">
        <w:rPr>
          <w:rFonts w:ascii="Times New Roman" w:hAnsi="Times New Roman" w:cs="Times New Roman"/>
          <w:sz w:val="24"/>
          <w:szCs w:val="24"/>
        </w:rPr>
        <w:t xml:space="preserve"> </w:t>
      </w:r>
      <w:r>
        <w:rPr>
          <w:rFonts w:ascii="Times New Roman" w:hAnsi="Times New Roman" w:cs="Times New Roman"/>
          <w:sz w:val="24"/>
          <w:szCs w:val="24"/>
        </w:rPr>
        <w:t>hearing of this matter,</w:t>
      </w:r>
      <w:r w:rsidR="0010280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54418">
        <w:rPr>
          <w:rFonts w:ascii="Times New Roman" w:hAnsi="Times New Roman" w:cs="Times New Roman"/>
          <w:sz w:val="24"/>
          <w:szCs w:val="24"/>
        </w:rPr>
        <w:t xml:space="preserve">fourth </w:t>
      </w:r>
      <w:r w:rsidR="00FE3571">
        <w:rPr>
          <w:rFonts w:ascii="Times New Roman" w:hAnsi="Times New Roman" w:cs="Times New Roman"/>
          <w:sz w:val="24"/>
          <w:szCs w:val="24"/>
        </w:rPr>
        <w:t>r</w:t>
      </w:r>
      <w:r>
        <w:rPr>
          <w:rFonts w:ascii="Times New Roman" w:hAnsi="Times New Roman" w:cs="Times New Roman"/>
          <w:sz w:val="24"/>
          <w:szCs w:val="24"/>
        </w:rPr>
        <w:t>espondent be and is hereby ordered to restore possession of stand 372 Engineering</w:t>
      </w:r>
      <w:r w:rsidR="0010280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Highfield</w:t>
      </w:r>
      <w:proofErr w:type="spellEnd"/>
      <w:r w:rsidR="0010280D">
        <w:rPr>
          <w:rFonts w:ascii="Times New Roman" w:hAnsi="Times New Roman" w:cs="Times New Roman"/>
          <w:sz w:val="24"/>
          <w:szCs w:val="24"/>
        </w:rPr>
        <w:t>,</w:t>
      </w:r>
      <w:r>
        <w:rPr>
          <w:rFonts w:ascii="Times New Roman" w:hAnsi="Times New Roman" w:cs="Times New Roman"/>
          <w:sz w:val="24"/>
          <w:szCs w:val="24"/>
        </w:rPr>
        <w:t xml:space="preserve"> Harare to </w:t>
      </w:r>
      <w:r w:rsidR="00FE3571">
        <w:rPr>
          <w:rFonts w:ascii="Times New Roman" w:hAnsi="Times New Roman" w:cs="Times New Roman"/>
          <w:sz w:val="24"/>
          <w:szCs w:val="24"/>
        </w:rPr>
        <w:t>a</w:t>
      </w:r>
      <w:r>
        <w:rPr>
          <w:rFonts w:ascii="Times New Roman" w:hAnsi="Times New Roman" w:cs="Times New Roman"/>
          <w:sz w:val="24"/>
          <w:szCs w:val="24"/>
        </w:rPr>
        <w:t>pplicant.</w:t>
      </w:r>
    </w:p>
    <w:p w:rsidR="00720248" w:rsidRDefault="00CA2C49" w:rsidP="00FE3571">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3</w:t>
      </w:r>
      <w:r w:rsidR="00FE3571">
        <w:rPr>
          <w:rFonts w:ascii="Times New Roman" w:hAnsi="Times New Roman" w:cs="Times New Roman"/>
          <w:sz w:val="24"/>
          <w:szCs w:val="24"/>
        </w:rPr>
        <w:tab/>
      </w:r>
      <w:r w:rsidR="004D56FC">
        <w:rPr>
          <w:rFonts w:ascii="Times New Roman" w:hAnsi="Times New Roman" w:cs="Times New Roman"/>
          <w:sz w:val="24"/>
          <w:szCs w:val="24"/>
        </w:rPr>
        <w:t>T</w:t>
      </w:r>
      <w:r w:rsidR="00E54418">
        <w:rPr>
          <w:rFonts w:ascii="Times New Roman" w:hAnsi="Times New Roman" w:cs="Times New Roman"/>
          <w:sz w:val="24"/>
          <w:szCs w:val="24"/>
        </w:rPr>
        <w:t xml:space="preserve">hat </w:t>
      </w:r>
      <w:r w:rsidR="00FE3571">
        <w:rPr>
          <w:rFonts w:ascii="Times New Roman" w:hAnsi="Times New Roman" w:cs="Times New Roman"/>
          <w:sz w:val="24"/>
          <w:szCs w:val="24"/>
        </w:rPr>
        <w:t xml:space="preserve">the </w:t>
      </w:r>
      <w:r w:rsidR="00E54418">
        <w:rPr>
          <w:rFonts w:ascii="Times New Roman" w:hAnsi="Times New Roman" w:cs="Times New Roman"/>
          <w:sz w:val="24"/>
          <w:szCs w:val="24"/>
        </w:rPr>
        <w:t>applicant files</w:t>
      </w:r>
      <w:r w:rsidR="00A944ED">
        <w:rPr>
          <w:rFonts w:ascii="Times New Roman" w:hAnsi="Times New Roman" w:cs="Times New Roman"/>
          <w:sz w:val="24"/>
          <w:szCs w:val="24"/>
        </w:rPr>
        <w:t xml:space="preserve"> an application for rescission </w:t>
      </w:r>
      <w:r w:rsidR="00E54418">
        <w:rPr>
          <w:rFonts w:ascii="Times New Roman" w:hAnsi="Times New Roman" w:cs="Times New Roman"/>
          <w:sz w:val="24"/>
          <w:szCs w:val="24"/>
        </w:rPr>
        <w:t>of the judgment granted</w:t>
      </w:r>
      <w:r w:rsidR="0010280D">
        <w:rPr>
          <w:rFonts w:ascii="Times New Roman" w:hAnsi="Times New Roman" w:cs="Times New Roman"/>
          <w:sz w:val="24"/>
          <w:szCs w:val="24"/>
        </w:rPr>
        <w:t xml:space="preserve"> </w:t>
      </w:r>
      <w:r w:rsidR="00D32621">
        <w:rPr>
          <w:rFonts w:ascii="Times New Roman" w:hAnsi="Times New Roman" w:cs="Times New Roman"/>
          <w:sz w:val="24"/>
          <w:szCs w:val="24"/>
        </w:rPr>
        <w:t xml:space="preserve">in HC </w:t>
      </w:r>
      <w:r w:rsidR="005F7F5B">
        <w:rPr>
          <w:rFonts w:ascii="Times New Roman" w:hAnsi="Times New Roman" w:cs="Times New Roman"/>
          <w:sz w:val="24"/>
          <w:szCs w:val="24"/>
        </w:rPr>
        <w:t>8223/11</w:t>
      </w:r>
      <w:r w:rsidR="00A944ED">
        <w:rPr>
          <w:rFonts w:ascii="Times New Roman" w:hAnsi="Times New Roman" w:cs="Times New Roman"/>
          <w:sz w:val="24"/>
          <w:szCs w:val="24"/>
        </w:rPr>
        <w:t xml:space="preserve"> within ten</w:t>
      </w:r>
      <w:r w:rsidR="0010280D">
        <w:rPr>
          <w:rFonts w:ascii="Times New Roman" w:hAnsi="Times New Roman" w:cs="Times New Roman"/>
          <w:sz w:val="24"/>
          <w:szCs w:val="24"/>
        </w:rPr>
        <w:t xml:space="preserve"> </w:t>
      </w:r>
      <w:r w:rsidR="00A944ED">
        <w:rPr>
          <w:rFonts w:ascii="Times New Roman" w:hAnsi="Times New Roman" w:cs="Times New Roman"/>
          <w:sz w:val="24"/>
          <w:szCs w:val="24"/>
        </w:rPr>
        <w:t xml:space="preserve">days of him </w:t>
      </w:r>
      <w:r w:rsidR="0061207E">
        <w:rPr>
          <w:rFonts w:ascii="Times New Roman" w:hAnsi="Times New Roman" w:cs="Times New Roman"/>
          <w:sz w:val="24"/>
          <w:szCs w:val="24"/>
        </w:rPr>
        <w:t>be</w:t>
      </w:r>
      <w:r w:rsidR="00A944ED">
        <w:rPr>
          <w:rFonts w:ascii="Times New Roman" w:hAnsi="Times New Roman" w:cs="Times New Roman"/>
          <w:sz w:val="24"/>
          <w:szCs w:val="24"/>
        </w:rPr>
        <w:t>coming aware of this order</w:t>
      </w:r>
      <w:r w:rsidR="00D32621">
        <w:rPr>
          <w:rFonts w:ascii="Times New Roman" w:hAnsi="Times New Roman" w:cs="Times New Roman"/>
          <w:sz w:val="24"/>
          <w:szCs w:val="24"/>
        </w:rPr>
        <w:t>.</w:t>
      </w:r>
    </w:p>
    <w:p w:rsidR="0061207E" w:rsidRDefault="00BE6EEC" w:rsidP="00FE357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4    </w:t>
      </w:r>
      <w:r w:rsidR="0061207E">
        <w:rPr>
          <w:rFonts w:ascii="Times New Roman" w:hAnsi="Times New Roman" w:cs="Times New Roman"/>
          <w:sz w:val="24"/>
          <w:szCs w:val="24"/>
        </w:rPr>
        <w:t>C</w:t>
      </w:r>
      <w:r w:rsidR="00E54418">
        <w:rPr>
          <w:rFonts w:ascii="Times New Roman" w:hAnsi="Times New Roman" w:cs="Times New Roman"/>
          <w:sz w:val="24"/>
          <w:szCs w:val="24"/>
        </w:rPr>
        <w:t>osts shall be costs in the cause</w:t>
      </w:r>
      <w:r w:rsidR="0061207E">
        <w:rPr>
          <w:rFonts w:ascii="Times New Roman" w:hAnsi="Times New Roman" w:cs="Times New Roman"/>
          <w:sz w:val="24"/>
          <w:szCs w:val="24"/>
        </w:rPr>
        <w:t>.</w:t>
      </w:r>
    </w:p>
    <w:p w:rsidR="0061207E" w:rsidRDefault="0061207E" w:rsidP="00720248">
      <w:pPr>
        <w:spacing w:after="0" w:line="360" w:lineRule="auto"/>
        <w:jc w:val="both"/>
        <w:rPr>
          <w:rFonts w:ascii="Times New Roman" w:hAnsi="Times New Roman" w:cs="Times New Roman"/>
          <w:sz w:val="24"/>
          <w:szCs w:val="24"/>
        </w:rPr>
      </w:pPr>
    </w:p>
    <w:p w:rsidR="00FE3571" w:rsidRDefault="00FE3571" w:rsidP="00720248">
      <w:pPr>
        <w:spacing w:after="0" w:line="360" w:lineRule="auto"/>
        <w:jc w:val="both"/>
        <w:rPr>
          <w:rFonts w:ascii="Times New Roman" w:hAnsi="Times New Roman" w:cs="Times New Roman"/>
          <w:sz w:val="24"/>
          <w:szCs w:val="24"/>
        </w:rPr>
      </w:pPr>
    </w:p>
    <w:p w:rsidR="00720248" w:rsidRDefault="00720248" w:rsidP="00720248">
      <w:pPr>
        <w:spacing w:after="0" w:line="360" w:lineRule="auto"/>
        <w:jc w:val="both"/>
        <w:rPr>
          <w:rFonts w:ascii="Times New Roman" w:hAnsi="Times New Roman" w:cs="Times New Roman"/>
          <w:sz w:val="24"/>
          <w:szCs w:val="24"/>
        </w:rPr>
      </w:pPr>
    </w:p>
    <w:p w:rsidR="00720248" w:rsidRDefault="00720248" w:rsidP="00FE357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Thondhlanga</w:t>
      </w:r>
      <w:proofErr w:type="spellEnd"/>
      <w:r w:rsidR="00984F96">
        <w:rPr>
          <w:rFonts w:ascii="Times New Roman" w:hAnsi="Times New Roman" w:cs="Times New Roman"/>
          <w:i/>
          <w:sz w:val="24"/>
          <w:szCs w:val="24"/>
        </w:rPr>
        <w:t xml:space="preserve"> </w:t>
      </w:r>
      <w:r>
        <w:rPr>
          <w:rFonts w:ascii="Times New Roman" w:hAnsi="Times New Roman" w:cs="Times New Roman"/>
          <w:i/>
          <w:sz w:val="24"/>
          <w:szCs w:val="24"/>
        </w:rPr>
        <w:t>&amp; Associates</w:t>
      </w:r>
      <w:r>
        <w:rPr>
          <w:rFonts w:ascii="Times New Roman" w:hAnsi="Times New Roman" w:cs="Times New Roman"/>
          <w:sz w:val="24"/>
          <w:szCs w:val="24"/>
        </w:rPr>
        <w:t>, applicant’s legal practitioners</w:t>
      </w:r>
    </w:p>
    <w:p w:rsidR="00720248" w:rsidRPr="00720248" w:rsidRDefault="002A127B" w:rsidP="00FE3571">
      <w:pPr>
        <w:spacing w:after="0" w:line="240" w:lineRule="auto"/>
        <w:jc w:val="both"/>
        <w:rPr>
          <w:rFonts w:ascii="Times New Roman" w:hAnsi="Times New Roman" w:cs="Times New Roman"/>
          <w:sz w:val="24"/>
          <w:szCs w:val="24"/>
        </w:rPr>
      </w:pPr>
      <w:r w:rsidRPr="00FE3571">
        <w:rPr>
          <w:rFonts w:ascii="Times New Roman" w:hAnsi="Times New Roman" w:cs="Times New Roman"/>
          <w:i/>
          <w:sz w:val="24"/>
          <w:szCs w:val="24"/>
        </w:rPr>
        <w:t>FM</w:t>
      </w:r>
      <w:r w:rsidR="00984F96">
        <w:rPr>
          <w:rFonts w:ascii="Times New Roman" w:hAnsi="Times New Roman" w:cs="Times New Roman"/>
          <w:i/>
          <w:sz w:val="24"/>
          <w:szCs w:val="24"/>
        </w:rPr>
        <w:t xml:space="preserve"> </w:t>
      </w:r>
      <w:proofErr w:type="spellStart"/>
      <w:r w:rsidRPr="00FE3571">
        <w:rPr>
          <w:rFonts w:ascii="Times New Roman" w:hAnsi="Times New Roman" w:cs="Times New Roman"/>
          <w:i/>
          <w:sz w:val="24"/>
          <w:szCs w:val="24"/>
        </w:rPr>
        <w:t>Katsande</w:t>
      </w:r>
      <w:proofErr w:type="spellEnd"/>
      <w:r w:rsidR="00984F96">
        <w:rPr>
          <w:rFonts w:ascii="Times New Roman" w:hAnsi="Times New Roman" w:cs="Times New Roman"/>
          <w:i/>
          <w:sz w:val="24"/>
          <w:szCs w:val="24"/>
        </w:rPr>
        <w:t xml:space="preserve"> </w:t>
      </w:r>
      <w:r w:rsidR="00FE3571">
        <w:rPr>
          <w:rFonts w:ascii="Times New Roman" w:hAnsi="Times New Roman" w:cs="Times New Roman"/>
          <w:i/>
          <w:sz w:val="24"/>
          <w:szCs w:val="24"/>
        </w:rPr>
        <w:t>&amp;</w:t>
      </w:r>
      <w:r w:rsidRPr="00FE3571">
        <w:rPr>
          <w:rFonts w:ascii="Times New Roman" w:hAnsi="Times New Roman" w:cs="Times New Roman"/>
          <w:i/>
          <w:sz w:val="24"/>
          <w:szCs w:val="24"/>
        </w:rPr>
        <w:t xml:space="preserve"> Partners</w:t>
      </w:r>
      <w:r>
        <w:rPr>
          <w:rFonts w:ascii="Times New Roman" w:hAnsi="Times New Roman" w:cs="Times New Roman"/>
          <w:sz w:val="24"/>
          <w:szCs w:val="24"/>
        </w:rPr>
        <w:t>, respondent’s legal practitioners</w:t>
      </w:r>
    </w:p>
    <w:p w:rsidR="00281E56" w:rsidRDefault="00281E56" w:rsidP="00720248">
      <w:pPr>
        <w:spacing w:after="0" w:line="240" w:lineRule="auto"/>
        <w:jc w:val="both"/>
        <w:rPr>
          <w:rFonts w:ascii="Times New Roman" w:hAnsi="Times New Roman" w:cs="Times New Roman"/>
          <w:sz w:val="24"/>
          <w:szCs w:val="24"/>
        </w:rPr>
      </w:pPr>
    </w:p>
    <w:p w:rsidR="00281E56" w:rsidRDefault="00281E56" w:rsidP="00720248">
      <w:pPr>
        <w:spacing w:after="0" w:line="240" w:lineRule="auto"/>
        <w:jc w:val="both"/>
        <w:rPr>
          <w:rFonts w:ascii="Times New Roman" w:hAnsi="Times New Roman" w:cs="Times New Roman"/>
          <w:sz w:val="24"/>
          <w:szCs w:val="24"/>
        </w:rPr>
      </w:pPr>
    </w:p>
    <w:p w:rsidR="00281E56" w:rsidRPr="00281E56" w:rsidRDefault="00620DBD" w:rsidP="00720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sectPr w:rsidR="00281E56" w:rsidRPr="00281E56" w:rsidSect="00BB214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F7B" w:rsidRDefault="00E80F7B" w:rsidP="00E20117">
      <w:pPr>
        <w:spacing w:after="0" w:line="240" w:lineRule="auto"/>
      </w:pPr>
      <w:r>
        <w:separator/>
      </w:r>
    </w:p>
  </w:endnote>
  <w:endnote w:type="continuationSeparator" w:id="0">
    <w:p w:rsidR="00E80F7B" w:rsidRDefault="00E80F7B" w:rsidP="00E2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F7B" w:rsidRDefault="00E80F7B" w:rsidP="00E20117">
      <w:pPr>
        <w:spacing w:after="0" w:line="240" w:lineRule="auto"/>
      </w:pPr>
      <w:r>
        <w:separator/>
      </w:r>
    </w:p>
  </w:footnote>
  <w:footnote w:type="continuationSeparator" w:id="0">
    <w:p w:rsidR="00E80F7B" w:rsidRDefault="00E80F7B" w:rsidP="00E20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12861"/>
      <w:docPartObj>
        <w:docPartGallery w:val="Page Numbers (Top of Page)"/>
        <w:docPartUnique/>
      </w:docPartObj>
    </w:sdtPr>
    <w:sdtEndPr>
      <w:rPr>
        <w:noProof/>
      </w:rPr>
    </w:sdtEndPr>
    <w:sdtContent>
      <w:p w:rsidR="000A133C" w:rsidRDefault="00567827">
        <w:pPr>
          <w:pStyle w:val="Header"/>
          <w:jc w:val="right"/>
          <w:rPr>
            <w:noProof/>
          </w:rPr>
        </w:pPr>
        <w:r>
          <w:fldChar w:fldCharType="begin"/>
        </w:r>
        <w:r w:rsidR="00FE3571">
          <w:instrText xml:space="preserve"> PAGE   \* MERGEFORMAT </w:instrText>
        </w:r>
        <w:r>
          <w:fldChar w:fldCharType="separate"/>
        </w:r>
        <w:r w:rsidR="002801CA">
          <w:rPr>
            <w:noProof/>
          </w:rPr>
          <w:t>3</w:t>
        </w:r>
        <w:r>
          <w:rPr>
            <w:noProof/>
          </w:rPr>
          <w:fldChar w:fldCharType="end"/>
        </w:r>
      </w:p>
      <w:p w:rsidR="000A133C" w:rsidRDefault="000A133C">
        <w:pPr>
          <w:pStyle w:val="Header"/>
          <w:jc w:val="right"/>
          <w:rPr>
            <w:noProof/>
          </w:rPr>
        </w:pPr>
        <w:r>
          <w:rPr>
            <w:noProof/>
          </w:rPr>
          <w:t>HH 10-2012</w:t>
        </w:r>
      </w:p>
      <w:p w:rsidR="000A133C" w:rsidRDefault="000A133C">
        <w:pPr>
          <w:pStyle w:val="Header"/>
          <w:jc w:val="right"/>
        </w:pPr>
        <w:r>
          <w:rPr>
            <w:noProof/>
          </w:rPr>
          <w:t>HC 11438-11</w:t>
        </w:r>
      </w:p>
    </w:sdtContent>
  </w:sdt>
  <w:p w:rsidR="000A133C" w:rsidRDefault="000A1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A1B3F"/>
    <w:multiLevelType w:val="hybridMultilevel"/>
    <w:tmpl w:val="A5B206D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56"/>
    <w:rsid w:val="000118BB"/>
    <w:rsid w:val="00023E6F"/>
    <w:rsid w:val="0003459D"/>
    <w:rsid w:val="000379C1"/>
    <w:rsid w:val="00044E15"/>
    <w:rsid w:val="000513E4"/>
    <w:rsid w:val="000639C4"/>
    <w:rsid w:val="000A0945"/>
    <w:rsid w:val="000A133C"/>
    <w:rsid w:val="000A167A"/>
    <w:rsid w:val="000B16AE"/>
    <w:rsid w:val="000B4D03"/>
    <w:rsid w:val="000D029E"/>
    <w:rsid w:val="000E4EC0"/>
    <w:rsid w:val="0010280D"/>
    <w:rsid w:val="001444DD"/>
    <w:rsid w:val="001D5620"/>
    <w:rsid w:val="001F150F"/>
    <w:rsid w:val="001F6E02"/>
    <w:rsid w:val="00221F7D"/>
    <w:rsid w:val="00224E93"/>
    <w:rsid w:val="00233B88"/>
    <w:rsid w:val="002659AC"/>
    <w:rsid w:val="00271A92"/>
    <w:rsid w:val="002801CA"/>
    <w:rsid w:val="00281E56"/>
    <w:rsid w:val="00286C8F"/>
    <w:rsid w:val="002A127B"/>
    <w:rsid w:val="002D3927"/>
    <w:rsid w:val="002F08A9"/>
    <w:rsid w:val="003028E5"/>
    <w:rsid w:val="003078BC"/>
    <w:rsid w:val="00310D9E"/>
    <w:rsid w:val="0031684F"/>
    <w:rsid w:val="00316F94"/>
    <w:rsid w:val="0032243E"/>
    <w:rsid w:val="00357880"/>
    <w:rsid w:val="00387D02"/>
    <w:rsid w:val="003B0566"/>
    <w:rsid w:val="003B7099"/>
    <w:rsid w:val="003D6943"/>
    <w:rsid w:val="004060E7"/>
    <w:rsid w:val="00412CC3"/>
    <w:rsid w:val="00415EAB"/>
    <w:rsid w:val="0045087E"/>
    <w:rsid w:val="00454D1F"/>
    <w:rsid w:val="004618E4"/>
    <w:rsid w:val="00471B49"/>
    <w:rsid w:val="00473194"/>
    <w:rsid w:val="00484ACF"/>
    <w:rsid w:val="004B5B2E"/>
    <w:rsid w:val="004C7556"/>
    <w:rsid w:val="004D56FC"/>
    <w:rsid w:val="004D7A04"/>
    <w:rsid w:val="005169AF"/>
    <w:rsid w:val="00524789"/>
    <w:rsid w:val="00567827"/>
    <w:rsid w:val="005714F9"/>
    <w:rsid w:val="00574969"/>
    <w:rsid w:val="00580647"/>
    <w:rsid w:val="005839C5"/>
    <w:rsid w:val="0059268D"/>
    <w:rsid w:val="005C2331"/>
    <w:rsid w:val="005C2E84"/>
    <w:rsid w:val="005D2272"/>
    <w:rsid w:val="005D4A46"/>
    <w:rsid w:val="005F669F"/>
    <w:rsid w:val="005F7F5B"/>
    <w:rsid w:val="0061207E"/>
    <w:rsid w:val="00613850"/>
    <w:rsid w:val="00620DBD"/>
    <w:rsid w:val="006237D3"/>
    <w:rsid w:val="00630C02"/>
    <w:rsid w:val="00657A9B"/>
    <w:rsid w:val="00677EF4"/>
    <w:rsid w:val="00693CC6"/>
    <w:rsid w:val="006A6BA6"/>
    <w:rsid w:val="006C6343"/>
    <w:rsid w:val="00701359"/>
    <w:rsid w:val="00720248"/>
    <w:rsid w:val="0072362B"/>
    <w:rsid w:val="00725476"/>
    <w:rsid w:val="00726B7A"/>
    <w:rsid w:val="00786256"/>
    <w:rsid w:val="00795D1E"/>
    <w:rsid w:val="007A63D4"/>
    <w:rsid w:val="007B046A"/>
    <w:rsid w:val="007B5313"/>
    <w:rsid w:val="0085375F"/>
    <w:rsid w:val="0087304F"/>
    <w:rsid w:val="00875BBA"/>
    <w:rsid w:val="008A6FD1"/>
    <w:rsid w:val="008D7B37"/>
    <w:rsid w:val="008E4D36"/>
    <w:rsid w:val="008F2A41"/>
    <w:rsid w:val="00906B04"/>
    <w:rsid w:val="00920314"/>
    <w:rsid w:val="00930016"/>
    <w:rsid w:val="0093227A"/>
    <w:rsid w:val="00962C94"/>
    <w:rsid w:val="00984F96"/>
    <w:rsid w:val="009939CC"/>
    <w:rsid w:val="009A7CCA"/>
    <w:rsid w:val="009D25DB"/>
    <w:rsid w:val="009E5B30"/>
    <w:rsid w:val="00A327C0"/>
    <w:rsid w:val="00A8181B"/>
    <w:rsid w:val="00A908C0"/>
    <w:rsid w:val="00A944ED"/>
    <w:rsid w:val="00AA4F29"/>
    <w:rsid w:val="00AC2A66"/>
    <w:rsid w:val="00AC33E1"/>
    <w:rsid w:val="00AC7E90"/>
    <w:rsid w:val="00AD12A8"/>
    <w:rsid w:val="00AE39F4"/>
    <w:rsid w:val="00AF58E3"/>
    <w:rsid w:val="00B1466B"/>
    <w:rsid w:val="00B343C9"/>
    <w:rsid w:val="00BA41DA"/>
    <w:rsid w:val="00BB2145"/>
    <w:rsid w:val="00BE6EEC"/>
    <w:rsid w:val="00BF5558"/>
    <w:rsid w:val="00C01ED6"/>
    <w:rsid w:val="00C06F15"/>
    <w:rsid w:val="00CA2C49"/>
    <w:rsid w:val="00CA4C8F"/>
    <w:rsid w:val="00CB04DC"/>
    <w:rsid w:val="00CB1522"/>
    <w:rsid w:val="00CE247A"/>
    <w:rsid w:val="00D2245C"/>
    <w:rsid w:val="00D32621"/>
    <w:rsid w:val="00D75C78"/>
    <w:rsid w:val="00D823A1"/>
    <w:rsid w:val="00DA1DE1"/>
    <w:rsid w:val="00DA4D6D"/>
    <w:rsid w:val="00DD10C8"/>
    <w:rsid w:val="00E17404"/>
    <w:rsid w:val="00E20117"/>
    <w:rsid w:val="00E24D11"/>
    <w:rsid w:val="00E337E3"/>
    <w:rsid w:val="00E45593"/>
    <w:rsid w:val="00E54418"/>
    <w:rsid w:val="00E80F7B"/>
    <w:rsid w:val="00E84A12"/>
    <w:rsid w:val="00EA1A65"/>
    <w:rsid w:val="00EA7C9B"/>
    <w:rsid w:val="00EC2112"/>
    <w:rsid w:val="00F11640"/>
    <w:rsid w:val="00F123BD"/>
    <w:rsid w:val="00F34496"/>
    <w:rsid w:val="00F65B5F"/>
    <w:rsid w:val="00F76231"/>
    <w:rsid w:val="00F76DE9"/>
    <w:rsid w:val="00FC412C"/>
    <w:rsid w:val="00FC65BC"/>
    <w:rsid w:val="00FE357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C8F"/>
    <w:pPr>
      <w:ind w:left="720"/>
      <w:contextualSpacing/>
    </w:pPr>
  </w:style>
  <w:style w:type="paragraph" w:styleId="Header">
    <w:name w:val="header"/>
    <w:basedOn w:val="Normal"/>
    <w:link w:val="HeaderChar"/>
    <w:uiPriority w:val="99"/>
    <w:unhideWhenUsed/>
    <w:rsid w:val="00E20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117"/>
  </w:style>
  <w:style w:type="paragraph" w:styleId="Footer">
    <w:name w:val="footer"/>
    <w:basedOn w:val="Normal"/>
    <w:link w:val="FooterChar"/>
    <w:uiPriority w:val="99"/>
    <w:unhideWhenUsed/>
    <w:rsid w:val="00E20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117"/>
  </w:style>
  <w:style w:type="paragraph" w:styleId="BalloonText">
    <w:name w:val="Balloon Text"/>
    <w:basedOn w:val="Normal"/>
    <w:link w:val="BalloonTextChar"/>
    <w:uiPriority w:val="99"/>
    <w:semiHidden/>
    <w:unhideWhenUsed/>
    <w:rsid w:val="00E20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1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C8F"/>
    <w:pPr>
      <w:ind w:left="720"/>
      <w:contextualSpacing/>
    </w:pPr>
  </w:style>
  <w:style w:type="paragraph" w:styleId="Header">
    <w:name w:val="header"/>
    <w:basedOn w:val="Normal"/>
    <w:link w:val="HeaderChar"/>
    <w:uiPriority w:val="99"/>
    <w:unhideWhenUsed/>
    <w:rsid w:val="00E20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117"/>
  </w:style>
  <w:style w:type="paragraph" w:styleId="Footer">
    <w:name w:val="footer"/>
    <w:basedOn w:val="Normal"/>
    <w:link w:val="FooterChar"/>
    <w:uiPriority w:val="99"/>
    <w:unhideWhenUsed/>
    <w:rsid w:val="00E20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117"/>
  </w:style>
  <w:style w:type="paragraph" w:styleId="BalloonText">
    <w:name w:val="Balloon Text"/>
    <w:basedOn w:val="Normal"/>
    <w:link w:val="BalloonTextChar"/>
    <w:uiPriority w:val="99"/>
    <w:semiHidden/>
    <w:unhideWhenUsed/>
    <w:rsid w:val="00E20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75330">
      <w:bodyDiv w:val="1"/>
      <w:marLeft w:val="0"/>
      <w:marRight w:val="0"/>
      <w:marTop w:val="0"/>
      <w:marBottom w:val="0"/>
      <w:divBdr>
        <w:top w:val="none" w:sz="0" w:space="0" w:color="auto"/>
        <w:left w:val="none" w:sz="0" w:space="0" w:color="auto"/>
        <w:bottom w:val="none" w:sz="0" w:space="0" w:color="auto"/>
        <w:right w:val="none" w:sz="0" w:space="0" w:color="auto"/>
      </w:divBdr>
    </w:div>
    <w:div w:id="1395396020">
      <w:bodyDiv w:val="1"/>
      <w:marLeft w:val="0"/>
      <w:marRight w:val="0"/>
      <w:marTop w:val="0"/>
      <w:marBottom w:val="0"/>
      <w:divBdr>
        <w:top w:val="none" w:sz="0" w:space="0" w:color="auto"/>
        <w:left w:val="none" w:sz="0" w:space="0" w:color="auto"/>
        <w:bottom w:val="none" w:sz="0" w:space="0" w:color="auto"/>
        <w:right w:val="none" w:sz="0" w:space="0" w:color="auto"/>
      </w:divBdr>
    </w:div>
    <w:div w:id="19488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2012-01-20T06:30:00Z</cp:lastPrinted>
  <dcterms:created xsi:type="dcterms:W3CDTF">2012-05-11T10:17:00Z</dcterms:created>
  <dcterms:modified xsi:type="dcterms:W3CDTF">2012-05-11T10:17:00Z</dcterms:modified>
</cp:coreProperties>
</file>