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C80" w:rsidRPr="00CC64F4" w:rsidRDefault="00CC64F4" w:rsidP="00CC64F4">
      <w:pPr>
        <w:pStyle w:val="NoSpacing"/>
        <w:rPr>
          <w:rFonts w:ascii="Times New Roman" w:hAnsi="Times New Roman" w:cs="Times New Roman"/>
          <w:sz w:val="24"/>
          <w:szCs w:val="24"/>
        </w:rPr>
      </w:pPr>
      <w:bookmarkStart w:id="0" w:name="_GoBack"/>
      <w:bookmarkEnd w:id="0"/>
      <w:r w:rsidRPr="00CC64F4">
        <w:rPr>
          <w:rFonts w:ascii="Times New Roman" w:hAnsi="Times New Roman" w:cs="Times New Roman"/>
          <w:sz w:val="24"/>
          <w:szCs w:val="24"/>
        </w:rPr>
        <w:t>PARTSON ZVANDASARA</w:t>
      </w:r>
    </w:p>
    <w:p w:rsidR="00CC64F4" w:rsidRDefault="00CC64F4" w:rsidP="00CC64F4">
      <w:pPr>
        <w:pStyle w:val="NoSpacing"/>
        <w:rPr>
          <w:rFonts w:ascii="Times New Roman" w:hAnsi="Times New Roman" w:cs="Times New Roman"/>
          <w:sz w:val="24"/>
          <w:szCs w:val="24"/>
        </w:rPr>
      </w:pPr>
      <w:proofErr w:type="gramStart"/>
      <w:r>
        <w:rPr>
          <w:rFonts w:ascii="Times New Roman" w:hAnsi="Times New Roman" w:cs="Times New Roman"/>
          <w:sz w:val="24"/>
          <w:szCs w:val="24"/>
        </w:rPr>
        <w:t>v</w:t>
      </w:r>
      <w:r w:rsidRPr="00CC64F4">
        <w:rPr>
          <w:rFonts w:ascii="Times New Roman" w:hAnsi="Times New Roman" w:cs="Times New Roman"/>
          <w:sz w:val="24"/>
          <w:szCs w:val="24"/>
        </w:rPr>
        <w:t>ersus</w:t>
      </w:r>
      <w:proofErr w:type="gramEnd"/>
    </w:p>
    <w:p w:rsidR="00CC64F4" w:rsidRDefault="00CC64F4" w:rsidP="00CC64F4">
      <w:pPr>
        <w:pStyle w:val="NoSpacing"/>
        <w:rPr>
          <w:rFonts w:ascii="Times New Roman" w:hAnsi="Times New Roman" w:cs="Times New Roman"/>
          <w:sz w:val="24"/>
          <w:szCs w:val="24"/>
        </w:rPr>
      </w:pPr>
      <w:r>
        <w:rPr>
          <w:rFonts w:ascii="Times New Roman" w:hAnsi="Times New Roman" w:cs="Times New Roman"/>
          <w:sz w:val="24"/>
          <w:szCs w:val="24"/>
        </w:rPr>
        <w:t>DR M. MAKONESE N.O.</w:t>
      </w:r>
    </w:p>
    <w:p w:rsidR="00CC64F4" w:rsidRDefault="006C4087" w:rsidP="00CC64F4">
      <w:pPr>
        <w:pStyle w:val="NoSpacing"/>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in</w:t>
      </w:r>
      <w:proofErr w:type="gramEnd"/>
      <w:r>
        <w:rPr>
          <w:rFonts w:ascii="Times New Roman" w:hAnsi="Times New Roman" w:cs="Times New Roman"/>
          <w:sz w:val="24"/>
          <w:szCs w:val="24"/>
        </w:rPr>
        <w:t xml:space="preserve"> her</w:t>
      </w:r>
      <w:r w:rsidR="00CC64F4">
        <w:rPr>
          <w:rFonts w:ascii="Times New Roman" w:hAnsi="Times New Roman" w:cs="Times New Roman"/>
          <w:sz w:val="24"/>
          <w:szCs w:val="24"/>
        </w:rPr>
        <w:t xml:space="preserve"> capacity as chairperson of the Board of Directors of the 2</w:t>
      </w:r>
      <w:r w:rsidR="00CC64F4" w:rsidRPr="00CC64F4">
        <w:rPr>
          <w:rFonts w:ascii="Times New Roman" w:hAnsi="Times New Roman" w:cs="Times New Roman"/>
          <w:sz w:val="24"/>
          <w:szCs w:val="24"/>
          <w:vertAlign w:val="superscript"/>
        </w:rPr>
        <w:t>nd</w:t>
      </w:r>
      <w:r w:rsidR="00CC64F4">
        <w:rPr>
          <w:rFonts w:ascii="Times New Roman" w:hAnsi="Times New Roman" w:cs="Times New Roman"/>
          <w:sz w:val="24"/>
          <w:szCs w:val="24"/>
        </w:rPr>
        <w:t xml:space="preserve"> respondent)</w:t>
      </w:r>
    </w:p>
    <w:p w:rsidR="00CC64F4" w:rsidRDefault="00CC64F4" w:rsidP="00CC64F4">
      <w:pPr>
        <w:pStyle w:val="NoSpacing"/>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CC64F4" w:rsidRDefault="00CC64F4" w:rsidP="00CC64F4">
      <w:pPr>
        <w:pStyle w:val="NoSpacing"/>
        <w:rPr>
          <w:rFonts w:ascii="Times New Roman" w:hAnsi="Times New Roman" w:cs="Times New Roman"/>
          <w:sz w:val="24"/>
          <w:szCs w:val="24"/>
        </w:rPr>
      </w:pPr>
      <w:r>
        <w:rPr>
          <w:rFonts w:ascii="Times New Roman" w:hAnsi="Times New Roman" w:cs="Times New Roman"/>
          <w:sz w:val="24"/>
          <w:szCs w:val="24"/>
        </w:rPr>
        <w:t>BELVEDERE NURSING HOME (PVT) LTD</w:t>
      </w:r>
    </w:p>
    <w:p w:rsidR="00CC64F4" w:rsidRDefault="00CC64F4" w:rsidP="00CC64F4">
      <w:pPr>
        <w:pStyle w:val="NoSpacing"/>
        <w:rPr>
          <w:rFonts w:ascii="Times New Roman" w:hAnsi="Times New Roman" w:cs="Times New Roman"/>
          <w:sz w:val="24"/>
          <w:szCs w:val="24"/>
        </w:rPr>
      </w:pPr>
    </w:p>
    <w:p w:rsidR="00CC64F4" w:rsidRDefault="00CC64F4" w:rsidP="00CC64F4">
      <w:pPr>
        <w:pStyle w:val="NoSpacing"/>
        <w:rPr>
          <w:rFonts w:ascii="Times New Roman" w:hAnsi="Times New Roman" w:cs="Times New Roman"/>
          <w:sz w:val="24"/>
          <w:szCs w:val="24"/>
        </w:rPr>
      </w:pPr>
    </w:p>
    <w:p w:rsidR="00CC64F4" w:rsidRDefault="00CC64F4" w:rsidP="00CC64F4">
      <w:pPr>
        <w:pStyle w:val="NoSpacing"/>
        <w:rPr>
          <w:rFonts w:ascii="Times New Roman" w:hAnsi="Times New Roman" w:cs="Times New Roman"/>
          <w:sz w:val="24"/>
          <w:szCs w:val="24"/>
        </w:rPr>
      </w:pPr>
      <w:r>
        <w:rPr>
          <w:rFonts w:ascii="Times New Roman" w:hAnsi="Times New Roman" w:cs="Times New Roman"/>
          <w:sz w:val="24"/>
          <w:szCs w:val="24"/>
        </w:rPr>
        <w:t>HIGH COURT OF ZIMBABWE</w:t>
      </w:r>
    </w:p>
    <w:p w:rsidR="00CC64F4" w:rsidRDefault="00CC64F4" w:rsidP="00CC64F4">
      <w:pPr>
        <w:pStyle w:val="NoSpacing"/>
        <w:rPr>
          <w:rFonts w:ascii="Times New Roman" w:hAnsi="Times New Roman" w:cs="Times New Roman"/>
          <w:sz w:val="24"/>
          <w:szCs w:val="24"/>
        </w:rPr>
      </w:pPr>
      <w:r>
        <w:rPr>
          <w:rFonts w:ascii="Times New Roman" w:hAnsi="Times New Roman" w:cs="Times New Roman"/>
          <w:sz w:val="24"/>
          <w:szCs w:val="24"/>
        </w:rPr>
        <w:t>MUTEMA J</w:t>
      </w:r>
    </w:p>
    <w:p w:rsidR="00CC64F4" w:rsidRDefault="00CC64F4" w:rsidP="00CC64F4">
      <w:pPr>
        <w:pStyle w:val="NoSpacing"/>
        <w:rPr>
          <w:rFonts w:ascii="Times New Roman" w:hAnsi="Times New Roman" w:cs="Times New Roman"/>
          <w:sz w:val="24"/>
          <w:szCs w:val="24"/>
        </w:rPr>
      </w:pPr>
      <w:r>
        <w:rPr>
          <w:rFonts w:ascii="Times New Roman" w:hAnsi="Times New Roman" w:cs="Times New Roman"/>
          <w:sz w:val="24"/>
          <w:szCs w:val="24"/>
        </w:rPr>
        <w:t>Harare, 4 October, 2011</w:t>
      </w:r>
    </w:p>
    <w:p w:rsidR="00CC64F4" w:rsidRDefault="00CC64F4" w:rsidP="00CC64F4">
      <w:pPr>
        <w:pStyle w:val="NoSpacing"/>
        <w:rPr>
          <w:rFonts w:ascii="Times New Roman" w:hAnsi="Times New Roman" w:cs="Times New Roman"/>
          <w:sz w:val="24"/>
          <w:szCs w:val="24"/>
        </w:rPr>
      </w:pPr>
    </w:p>
    <w:p w:rsidR="00CC64F4" w:rsidRDefault="00CC64F4" w:rsidP="00CC64F4">
      <w:pPr>
        <w:pStyle w:val="NoSpacing"/>
        <w:rPr>
          <w:rFonts w:ascii="Times New Roman" w:hAnsi="Times New Roman" w:cs="Times New Roman"/>
          <w:sz w:val="24"/>
          <w:szCs w:val="24"/>
        </w:rPr>
      </w:pPr>
    </w:p>
    <w:p w:rsidR="00CC64F4" w:rsidRPr="00785BDF" w:rsidRDefault="00CC64F4" w:rsidP="00CC64F4">
      <w:pPr>
        <w:pStyle w:val="NoSpacing"/>
        <w:rPr>
          <w:rFonts w:ascii="Times New Roman" w:hAnsi="Times New Roman" w:cs="Times New Roman"/>
          <w:b/>
          <w:sz w:val="24"/>
          <w:szCs w:val="24"/>
        </w:rPr>
      </w:pPr>
      <w:r w:rsidRPr="00785BDF">
        <w:rPr>
          <w:rFonts w:ascii="Times New Roman" w:hAnsi="Times New Roman" w:cs="Times New Roman"/>
          <w:b/>
          <w:sz w:val="24"/>
          <w:szCs w:val="24"/>
        </w:rPr>
        <w:t>Urgent Chamber Application</w:t>
      </w:r>
    </w:p>
    <w:p w:rsidR="00CC64F4" w:rsidRDefault="00CC64F4" w:rsidP="00CC64F4">
      <w:pPr>
        <w:pStyle w:val="NoSpacing"/>
        <w:rPr>
          <w:rFonts w:ascii="Times New Roman" w:hAnsi="Times New Roman" w:cs="Times New Roman"/>
          <w:sz w:val="24"/>
          <w:szCs w:val="24"/>
        </w:rPr>
      </w:pPr>
    </w:p>
    <w:p w:rsidR="00CC64F4" w:rsidRDefault="00CC64F4" w:rsidP="00CC64F4">
      <w:pPr>
        <w:pStyle w:val="NoSpacing"/>
        <w:rPr>
          <w:rFonts w:ascii="Times New Roman" w:hAnsi="Times New Roman" w:cs="Times New Roman"/>
          <w:sz w:val="24"/>
          <w:szCs w:val="24"/>
        </w:rPr>
      </w:pPr>
      <w:r w:rsidRPr="00785BDF">
        <w:rPr>
          <w:rFonts w:ascii="Times New Roman" w:hAnsi="Times New Roman" w:cs="Times New Roman"/>
          <w:i/>
          <w:sz w:val="24"/>
          <w:szCs w:val="24"/>
        </w:rPr>
        <w:t xml:space="preserve">T.T.G. </w:t>
      </w:r>
      <w:proofErr w:type="spellStart"/>
      <w:r w:rsidRPr="00785BDF">
        <w:rPr>
          <w:rFonts w:ascii="Times New Roman" w:hAnsi="Times New Roman" w:cs="Times New Roman"/>
          <w:i/>
          <w:sz w:val="24"/>
          <w:szCs w:val="24"/>
        </w:rPr>
        <w:t>Musarurwa</w:t>
      </w:r>
      <w:proofErr w:type="spellEnd"/>
      <w:r>
        <w:rPr>
          <w:rFonts w:ascii="Times New Roman" w:hAnsi="Times New Roman" w:cs="Times New Roman"/>
          <w:sz w:val="24"/>
          <w:szCs w:val="24"/>
        </w:rPr>
        <w:t>, for the applicant</w:t>
      </w:r>
    </w:p>
    <w:p w:rsidR="00CC64F4" w:rsidRDefault="00CC64F4" w:rsidP="00CC64F4">
      <w:pPr>
        <w:pStyle w:val="NoSpacing"/>
        <w:rPr>
          <w:rFonts w:ascii="Times New Roman" w:hAnsi="Times New Roman" w:cs="Times New Roman"/>
          <w:sz w:val="24"/>
          <w:szCs w:val="24"/>
        </w:rPr>
      </w:pPr>
      <w:r w:rsidRPr="00785BDF">
        <w:rPr>
          <w:rFonts w:ascii="Times New Roman" w:hAnsi="Times New Roman" w:cs="Times New Roman"/>
          <w:i/>
          <w:sz w:val="24"/>
          <w:szCs w:val="24"/>
        </w:rPr>
        <w:t xml:space="preserve">S.J. </w:t>
      </w:r>
      <w:proofErr w:type="spellStart"/>
      <w:r w:rsidR="00785BDF" w:rsidRPr="00785BDF">
        <w:rPr>
          <w:rFonts w:ascii="Times New Roman" w:hAnsi="Times New Roman" w:cs="Times New Roman"/>
          <w:i/>
          <w:sz w:val="24"/>
          <w:szCs w:val="24"/>
        </w:rPr>
        <w:t>Chihambakwe</w:t>
      </w:r>
      <w:proofErr w:type="spellEnd"/>
      <w:r w:rsidR="00785BDF">
        <w:rPr>
          <w:rFonts w:ascii="Times New Roman" w:hAnsi="Times New Roman" w:cs="Times New Roman"/>
          <w:sz w:val="24"/>
          <w:szCs w:val="24"/>
        </w:rPr>
        <w:t>, for the respondent</w:t>
      </w:r>
      <w:r w:rsidR="00E62B34">
        <w:rPr>
          <w:rFonts w:ascii="Times New Roman" w:hAnsi="Times New Roman" w:cs="Times New Roman"/>
          <w:sz w:val="24"/>
          <w:szCs w:val="24"/>
        </w:rPr>
        <w:t>s</w:t>
      </w:r>
    </w:p>
    <w:p w:rsidR="00785BDF" w:rsidRDefault="00785BDF" w:rsidP="00CC64F4">
      <w:pPr>
        <w:pStyle w:val="NoSpacing"/>
        <w:rPr>
          <w:rFonts w:ascii="Times New Roman" w:hAnsi="Times New Roman" w:cs="Times New Roman"/>
          <w:sz w:val="24"/>
          <w:szCs w:val="24"/>
        </w:rPr>
      </w:pPr>
    </w:p>
    <w:p w:rsidR="00785BDF" w:rsidRDefault="00785BDF" w:rsidP="00CC64F4">
      <w:pPr>
        <w:pStyle w:val="NoSpacing"/>
        <w:rPr>
          <w:rFonts w:ascii="Times New Roman" w:hAnsi="Times New Roman" w:cs="Times New Roman"/>
          <w:sz w:val="24"/>
          <w:szCs w:val="24"/>
        </w:rPr>
      </w:pPr>
    </w:p>
    <w:p w:rsidR="00785BDF" w:rsidRDefault="00785BDF" w:rsidP="003030C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MUTEMA J:  The dispute between the parties </w:t>
      </w:r>
      <w:r w:rsidR="00E62B34">
        <w:rPr>
          <w:rFonts w:ascii="Times New Roman" w:hAnsi="Times New Roman" w:cs="Times New Roman"/>
          <w:sz w:val="24"/>
          <w:szCs w:val="24"/>
        </w:rPr>
        <w:t xml:space="preserve">is </w:t>
      </w:r>
      <w:r>
        <w:rPr>
          <w:rFonts w:ascii="Times New Roman" w:hAnsi="Times New Roman" w:cs="Times New Roman"/>
          <w:sz w:val="24"/>
          <w:szCs w:val="24"/>
        </w:rPr>
        <w:t>steeped in the realm of employment law.  The bare bones are that applicant who is the largest shareholder in second respondent with a 19.42% shareholding, used to be employed by second resp</w:t>
      </w:r>
      <w:r w:rsidR="00E62B34">
        <w:rPr>
          <w:rFonts w:ascii="Times New Roman" w:hAnsi="Times New Roman" w:cs="Times New Roman"/>
          <w:sz w:val="24"/>
          <w:szCs w:val="24"/>
        </w:rPr>
        <w:t xml:space="preserve">ondent as the managing director - </w:t>
      </w:r>
      <w:r w:rsidR="00313118">
        <w:rPr>
          <w:rFonts w:ascii="Times New Roman" w:hAnsi="Times New Roman" w:cs="Times New Roman"/>
          <w:sz w:val="24"/>
          <w:szCs w:val="24"/>
        </w:rPr>
        <w:t xml:space="preserve">(This in fact constitutes the main bone of contention between the parties – respondents </w:t>
      </w:r>
      <w:r w:rsidR="00CC1248">
        <w:rPr>
          <w:rFonts w:ascii="Times New Roman" w:hAnsi="Times New Roman" w:cs="Times New Roman"/>
          <w:sz w:val="24"/>
          <w:szCs w:val="24"/>
        </w:rPr>
        <w:t>a</w:t>
      </w:r>
      <w:r w:rsidR="00313118">
        <w:rPr>
          <w:rFonts w:ascii="Times New Roman" w:hAnsi="Times New Roman" w:cs="Times New Roman"/>
          <w:sz w:val="24"/>
          <w:szCs w:val="24"/>
        </w:rPr>
        <w:t xml:space="preserve">ver that applicant verbally resigned the post in early 2010 </w:t>
      </w:r>
      <w:r w:rsidR="00CC1248">
        <w:rPr>
          <w:rFonts w:ascii="Times New Roman" w:hAnsi="Times New Roman" w:cs="Times New Roman"/>
          <w:sz w:val="24"/>
          <w:szCs w:val="24"/>
        </w:rPr>
        <w:t xml:space="preserve">as </w:t>
      </w:r>
      <w:r w:rsidR="00313118">
        <w:rPr>
          <w:rFonts w:ascii="Times New Roman" w:hAnsi="Times New Roman" w:cs="Times New Roman"/>
          <w:sz w:val="24"/>
          <w:szCs w:val="24"/>
        </w:rPr>
        <w:t xml:space="preserve">can be gleaned from minutes of a meeting held on 3 May, 2010 chaired by the applicant at which he introduced doctor </w:t>
      </w:r>
      <w:proofErr w:type="spellStart"/>
      <w:r w:rsidR="00313118">
        <w:rPr>
          <w:rFonts w:ascii="Times New Roman" w:hAnsi="Times New Roman" w:cs="Times New Roman"/>
          <w:sz w:val="24"/>
          <w:szCs w:val="24"/>
        </w:rPr>
        <w:t>Saungweme</w:t>
      </w:r>
      <w:proofErr w:type="spellEnd"/>
      <w:r w:rsidR="00313118">
        <w:rPr>
          <w:rFonts w:ascii="Times New Roman" w:hAnsi="Times New Roman" w:cs="Times New Roman"/>
          <w:sz w:val="24"/>
          <w:szCs w:val="24"/>
        </w:rPr>
        <w:t xml:space="preserve"> who took over from him as the new managing director, while applicant denies resigning averring that </w:t>
      </w:r>
      <w:r w:rsidR="000372D4">
        <w:rPr>
          <w:rFonts w:ascii="Times New Roman" w:hAnsi="Times New Roman" w:cs="Times New Roman"/>
          <w:sz w:val="24"/>
          <w:szCs w:val="24"/>
        </w:rPr>
        <w:t xml:space="preserve">he only </w:t>
      </w:r>
      <w:proofErr w:type="spellStart"/>
      <w:r w:rsidR="000372D4">
        <w:rPr>
          <w:rFonts w:ascii="Times New Roman" w:hAnsi="Times New Roman" w:cs="Times New Roman"/>
          <w:sz w:val="24"/>
          <w:szCs w:val="24"/>
        </w:rPr>
        <w:t>relinguished</w:t>
      </w:r>
      <w:proofErr w:type="spellEnd"/>
      <w:r w:rsidR="000372D4">
        <w:rPr>
          <w:rFonts w:ascii="Times New Roman" w:hAnsi="Times New Roman" w:cs="Times New Roman"/>
          <w:sz w:val="24"/>
          <w:szCs w:val="24"/>
        </w:rPr>
        <w:t xml:space="preserve"> some</w:t>
      </w:r>
      <w:r w:rsidR="00313118">
        <w:rPr>
          <w:rFonts w:ascii="Times New Roman" w:hAnsi="Times New Roman" w:cs="Times New Roman"/>
          <w:sz w:val="24"/>
          <w:szCs w:val="24"/>
        </w:rPr>
        <w:t xml:space="preserve"> </w:t>
      </w:r>
      <w:r w:rsidR="000372D4">
        <w:rPr>
          <w:rFonts w:ascii="Times New Roman" w:hAnsi="Times New Roman" w:cs="Times New Roman"/>
          <w:sz w:val="24"/>
          <w:szCs w:val="24"/>
        </w:rPr>
        <w:t xml:space="preserve">managing director’s duties to </w:t>
      </w:r>
      <w:proofErr w:type="spellStart"/>
      <w:r w:rsidR="000372D4">
        <w:rPr>
          <w:rFonts w:ascii="Times New Roman" w:hAnsi="Times New Roman" w:cs="Times New Roman"/>
          <w:sz w:val="24"/>
          <w:szCs w:val="24"/>
        </w:rPr>
        <w:t>Saungweme</w:t>
      </w:r>
      <w:proofErr w:type="spellEnd"/>
      <w:r w:rsidR="000372D4">
        <w:rPr>
          <w:rFonts w:ascii="Times New Roman" w:hAnsi="Times New Roman" w:cs="Times New Roman"/>
          <w:sz w:val="24"/>
          <w:szCs w:val="24"/>
        </w:rPr>
        <w:t xml:space="preserve"> while he was engaged in a fund raising mission aimed at expanding the hospital </w:t>
      </w:r>
      <w:r w:rsidR="003030C7">
        <w:rPr>
          <w:rFonts w:ascii="Times New Roman" w:hAnsi="Times New Roman" w:cs="Times New Roman"/>
          <w:sz w:val="24"/>
          <w:szCs w:val="24"/>
        </w:rPr>
        <w:t xml:space="preserve">and </w:t>
      </w:r>
      <w:proofErr w:type="spellStart"/>
      <w:r w:rsidR="003030C7">
        <w:rPr>
          <w:rFonts w:ascii="Times New Roman" w:hAnsi="Times New Roman" w:cs="Times New Roman"/>
          <w:sz w:val="24"/>
          <w:szCs w:val="24"/>
        </w:rPr>
        <w:t>Saungweme</w:t>
      </w:r>
      <w:proofErr w:type="spellEnd"/>
      <w:r w:rsidR="003030C7">
        <w:rPr>
          <w:rFonts w:ascii="Times New Roman" w:hAnsi="Times New Roman" w:cs="Times New Roman"/>
          <w:sz w:val="24"/>
          <w:szCs w:val="24"/>
        </w:rPr>
        <w:t xml:space="preserve"> </w:t>
      </w:r>
      <w:r w:rsidR="00E62B34">
        <w:rPr>
          <w:rFonts w:ascii="Times New Roman" w:hAnsi="Times New Roman" w:cs="Times New Roman"/>
          <w:sz w:val="24"/>
          <w:szCs w:val="24"/>
        </w:rPr>
        <w:t xml:space="preserve">was </w:t>
      </w:r>
      <w:r w:rsidR="003030C7">
        <w:rPr>
          <w:rFonts w:ascii="Times New Roman" w:hAnsi="Times New Roman" w:cs="Times New Roman"/>
          <w:sz w:val="24"/>
          <w:szCs w:val="24"/>
        </w:rPr>
        <w:t>merely chair warmer for him)</w:t>
      </w:r>
      <w:r w:rsidR="00E62B34">
        <w:rPr>
          <w:rFonts w:ascii="Times New Roman" w:hAnsi="Times New Roman" w:cs="Times New Roman"/>
          <w:sz w:val="24"/>
          <w:szCs w:val="24"/>
        </w:rPr>
        <w:t>.</w:t>
      </w:r>
    </w:p>
    <w:p w:rsidR="00CC64F4" w:rsidRDefault="003030C7" w:rsidP="00066925">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When applicant went away he vacated the office taking with him his personal belongings therefrom.  </w:t>
      </w:r>
      <w:proofErr w:type="spellStart"/>
      <w:r>
        <w:rPr>
          <w:rFonts w:ascii="Times New Roman" w:hAnsi="Times New Roman" w:cs="Times New Roman"/>
          <w:sz w:val="24"/>
          <w:szCs w:val="24"/>
        </w:rPr>
        <w:t>Saungweme</w:t>
      </w:r>
      <w:proofErr w:type="spellEnd"/>
      <w:r>
        <w:rPr>
          <w:rFonts w:ascii="Times New Roman" w:hAnsi="Times New Roman" w:cs="Times New Roman"/>
          <w:sz w:val="24"/>
          <w:szCs w:val="24"/>
        </w:rPr>
        <w:t xml:space="preserve"> occupied the office in his new capacity as managing director.  In about March, 2011 applicant returned to the institution claiming that he had come back to reclaim his managing director’s post, forced himself into the office and locked it off from everyone except himself thereby </w:t>
      </w:r>
      <w:r w:rsidR="006C4087">
        <w:rPr>
          <w:rFonts w:ascii="Times New Roman" w:hAnsi="Times New Roman" w:cs="Times New Roman"/>
          <w:sz w:val="24"/>
          <w:szCs w:val="24"/>
        </w:rPr>
        <w:t>de</w:t>
      </w:r>
      <w:r>
        <w:rPr>
          <w:rFonts w:ascii="Times New Roman" w:hAnsi="Times New Roman" w:cs="Times New Roman"/>
          <w:sz w:val="24"/>
          <w:szCs w:val="24"/>
        </w:rPr>
        <w:t>spoiling the incumbent managing director and started issuing orders and instru</w:t>
      </w:r>
      <w:r w:rsidR="00066925">
        <w:rPr>
          <w:rFonts w:ascii="Times New Roman" w:hAnsi="Times New Roman" w:cs="Times New Roman"/>
          <w:sz w:val="24"/>
          <w:szCs w:val="24"/>
        </w:rPr>
        <w:t xml:space="preserve">ctions to staff and threatened </w:t>
      </w:r>
      <w:r>
        <w:rPr>
          <w:rFonts w:ascii="Times New Roman" w:hAnsi="Times New Roman" w:cs="Times New Roman"/>
          <w:sz w:val="24"/>
          <w:szCs w:val="24"/>
        </w:rPr>
        <w:t>to assault o</w:t>
      </w:r>
      <w:r w:rsidR="00715172">
        <w:rPr>
          <w:rFonts w:ascii="Times New Roman" w:hAnsi="Times New Roman" w:cs="Times New Roman"/>
          <w:sz w:val="24"/>
          <w:szCs w:val="24"/>
        </w:rPr>
        <w:t>r</w:t>
      </w:r>
      <w:r>
        <w:rPr>
          <w:rFonts w:ascii="Times New Roman" w:hAnsi="Times New Roman" w:cs="Times New Roman"/>
          <w:sz w:val="24"/>
          <w:szCs w:val="24"/>
        </w:rPr>
        <w:t xml:space="preserve"> injure anyone who tried to stop him or make him see reason.  All attempts to make him see sense failed prompting first respondent to </w:t>
      </w:r>
      <w:r w:rsidR="00087EEF">
        <w:rPr>
          <w:rFonts w:ascii="Times New Roman" w:hAnsi="Times New Roman" w:cs="Times New Roman"/>
          <w:sz w:val="24"/>
          <w:szCs w:val="24"/>
        </w:rPr>
        <w:t xml:space="preserve">issue a memo on 20 September 2011 to all stakeholders restating the correct position regarding applicant’s status </w:t>
      </w:r>
      <w:proofErr w:type="spellStart"/>
      <w:r w:rsidR="00087EEF" w:rsidRPr="00066925">
        <w:rPr>
          <w:rFonts w:ascii="Times New Roman" w:hAnsi="Times New Roman" w:cs="Times New Roman"/>
          <w:i/>
          <w:sz w:val="24"/>
          <w:szCs w:val="24"/>
        </w:rPr>
        <w:t>vis</w:t>
      </w:r>
      <w:proofErr w:type="spellEnd"/>
      <w:r w:rsidR="00087EEF" w:rsidRPr="00066925">
        <w:rPr>
          <w:rFonts w:ascii="Times New Roman" w:hAnsi="Times New Roman" w:cs="Times New Roman"/>
          <w:i/>
          <w:sz w:val="24"/>
          <w:szCs w:val="24"/>
        </w:rPr>
        <w:t>-a</w:t>
      </w:r>
      <w:r w:rsidR="00066925">
        <w:rPr>
          <w:rFonts w:ascii="Times New Roman" w:hAnsi="Times New Roman" w:cs="Times New Roman"/>
          <w:i/>
          <w:sz w:val="24"/>
          <w:szCs w:val="24"/>
        </w:rPr>
        <w:t>-</w:t>
      </w:r>
      <w:proofErr w:type="spellStart"/>
      <w:r w:rsidR="00087EEF" w:rsidRPr="00066925">
        <w:rPr>
          <w:rFonts w:ascii="Times New Roman" w:hAnsi="Times New Roman" w:cs="Times New Roman"/>
          <w:i/>
          <w:sz w:val="24"/>
          <w:szCs w:val="24"/>
        </w:rPr>
        <w:t>vis</w:t>
      </w:r>
      <w:proofErr w:type="spellEnd"/>
      <w:r w:rsidR="00087EEF" w:rsidRPr="00066925">
        <w:rPr>
          <w:rFonts w:ascii="Times New Roman" w:hAnsi="Times New Roman" w:cs="Times New Roman"/>
          <w:i/>
          <w:sz w:val="24"/>
          <w:szCs w:val="24"/>
        </w:rPr>
        <w:t xml:space="preserve"> </w:t>
      </w:r>
      <w:r w:rsidR="00087EEF">
        <w:rPr>
          <w:rFonts w:ascii="Times New Roman" w:hAnsi="Times New Roman" w:cs="Times New Roman"/>
          <w:sz w:val="24"/>
          <w:szCs w:val="24"/>
        </w:rPr>
        <w:t xml:space="preserve">the managing director post of second respondent. </w:t>
      </w:r>
      <w:r>
        <w:rPr>
          <w:rFonts w:ascii="Times New Roman" w:hAnsi="Times New Roman" w:cs="Times New Roman"/>
          <w:sz w:val="24"/>
          <w:szCs w:val="24"/>
        </w:rPr>
        <w:t xml:space="preserve"> </w:t>
      </w:r>
      <w:r w:rsidR="002B20FA">
        <w:rPr>
          <w:rFonts w:ascii="Times New Roman" w:hAnsi="Times New Roman" w:cs="Times New Roman"/>
          <w:sz w:val="24"/>
          <w:szCs w:val="24"/>
        </w:rPr>
        <w:t xml:space="preserve">  This did not help matters and on 24 September 2011 respondents </w:t>
      </w:r>
      <w:r w:rsidR="002B20FA">
        <w:rPr>
          <w:rFonts w:ascii="Times New Roman" w:hAnsi="Times New Roman" w:cs="Times New Roman"/>
          <w:sz w:val="24"/>
          <w:szCs w:val="24"/>
        </w:rPr>
        <w:lastRenderedPageBreak/>
        <w:t>installed new locks and put bars to the entrance of the managing director’s office thereby denying applicant access to that office.</w:t>
      </w:r>
    </w:p>
    <w:p w:rsidR="001B1E3D" w:rsidRDefault="001B1E3D" w:rsidP="00066925">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26 September, 2011 applicant issued summons against second respondent in case number HC 9444/11 claiming </w:t>
      </w:r>
      <w:r w:rsidRPr="001B1E3D">
        <w:rPr>
          <w:rFonts w:ascii="Times New Roman" w:hAnsi="Times New Roman" w:cs="Times New Roman"/>
          <w:i/>
          <w:sz w:val="24"/>
          <w:szCs w:val="24"/>
        </w:rPr>
        <w:t>inter alia</w:t>
      </w:r>
      <w:r>
        <w:rPr>
          <w:rFonts w:ascii="Times New Roman" w:hAnsi="Times New Roman" w:cs="Times New Roman"/>
          <w:sz w:val="24"/>
          <w:szCs w:val="24"/>
        </w:rPr>
        <w:t xml:space="preserve"> $50 000.00 which he claimed was owed to him.  On 29 September, 2011 applicant, filed a court application against both respondents in case number HC 9592/11 seeking </w:t>
      </w:r>
      <w:r w:rsidRPr="001B1E3D">
        <w:rPr>
          <w:rFonts w:ascii="Times New Roman" w:hAnsi="Times New Roman" w:cs="Times New Roman"/>
          <w:i/>
          <w:sz w:val="24"/>
          <w:szCs w:val="24"/>
        </w:rPr>
        <w:t>inter alia</w:t>
      </w:r>
      <w:r>
        <w:rPr>
          <w:rFonts w:ascii="Times New Roman" w:hAnsi="Times New Roman" w:cs="Times New Roman"/>
          <w:sz w:val="24"/>
          <w:szCs w:val="24"/>
        </w:rPr>
        <w:t>, a declaratory order that he is t</w:t>
      </w:r>
      <w:r w:rsidR="006C4087">
        <w:rPr>
          <w:rFonts w:ascii="Times New Roman" w:hAnsi="Times New Roman" w:cs="Times New Roman"/>
          <w:sz w:val="24"/>
          <w:szCs w:val="24"/>
        </w:rPr>
        <w:t xml:space="preserve">he lawful managing director of </w:t>
      </w:r>
      <w:r>
        <w:rPr>
          <w:rFonts w:ascii="Times New Roman" w:hAnsi="Times New Roman" w:cs="Times New Roman"/>
          <w:sz w:val="24"/>
          <w:szCs w:val="24"/>
        </w:rPr>
        <w:t xml:space="preserve">second respondent.  The </w:t>
      </w:r>
      <w:r w:rsidR="001413ED">
        <w:rPr>
          <w:rFonts w:ascii="Times New Roman" w:hAnsi="Times New Roman" w:cs="Times New Roman"/>
          <w:sz w:val="24"/>
          <w:szCs w:val="24"/>
        </w:rPr>
        <w:t>two suites</w:t>
      </w:r>
      <w:r>
        <w:rPr>
          <w:rFonts w:ascii="Times New Roman" w:hAnsi="Times New Roman" w:cs="Times New Roman"/>
          <w:sz w:val="24"/>
          <w:szCs w:val="24"/>
        </w:rPr>
        <w:t xml:space="preserve"> are being opposed.</w:t>
      </w:r>
    </w:p>
    <w:p w:rsidR="00804DB5" w:rsidRDefault="001B1E3D" w:rsidP="00066925">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30 September, 2011 applicant then lodged this application via the chamber book for a </w:t>
      </w:r>
      <w:r w:rsidR="00804DB5">
        <w:rPr>
          <w:rFonts w:ascii="Times New Roman" w:hAnsi="Times New Roman" w:cs="Times New Roman"/>
          <w:sz w:val="24"/>
          <w:szCs w:val="24"/>
        </w:rPr>
        <w:t xml:space="preserve">provisional order whose relief </w:t>
      </w:r>
      <w:r w:rsidR="00E62B34">
        <w:rPr>
          <w:rFonts w:ascii="Times New Roman" w:hAnsi="Times New Roman" w:cs="Times New Roman"/>
          <w:sz w:val="24"/>
          <w:szCs w:val="24"/>
        </w:rPr>
        <w:t xml:space="preserve">is </w:t>
      </w:r>
      <w:r>
        <w:rPr>
          <w:rFonts w:ascii="Times New Roman" w:hAnsi="Times New Roman" w:cs="Times New Roman"/>
          <w:sz w:val="24"/>
          <w:szCs w:val="24"/>
        </w:rPr>
        <w:t>couched in the</w:t>
      </w:r>
      <w:r w:rsidR="00804DB5">
        <w:rPr>
          <w:rFonts w:ascii="Times New Roman" w:hAnsi="Times New Roman" w:cs="Times New Roman"/>
          <w:sz w:val="24"/>
          <w:szCs w:val="24"/>
        </w:rPr>
        <w:t xml:space="preserve"> following terms:</w:t>
      </w:r>
      <w:r w:rsidR="00804DB5">
        <w:rPr>
          <w:rFonts w:ascii="Times New Roman" w:hAnsi="Times New Roman" w:cs="Times New Roman"/>
          <w:sz w:val="24"/>
          <w:szCs w:val="24"/>
        </w:rPr>
        <w:tab/>
      </w:r>
    </w:p>
    <w:p w:rsidR="00904B94" w:rsidRDefault="00904B94" w:rsidP="001413ED">
      <w:pPr>
        <w:pStyle w:val="NoSpacing"/>
        <w:ind w:firstLine="360"/>
        <w:jc w:val="both"/>
        <w:rPr>
          <w:rFonts w:ascii="Times New Roman" w:hAnsi="Times New Roman" w:cs="Times New Roman"/>
          <w:b/>
          <w:sz w:val="24"/>
          <w:szCs w:val="24"/>
        </w:rPr>
      </w:pPr>
    </w:p>
    <w:p w:rsidR="00804DB5" w:rsidRPr="001413ED" w:rsidRDefault="00804DB5" w:rsidP="001413ED">
      <w:pPr>
        <w:pStyle w:val="NoSpacing"/>
        <w:ind w:firstLine="360"/>
        <w:jc w:val="both"/>
        <w:rPr>
          <w:rFonts w:ascii="Times New Roman" w:hAnsi="Times New Roman" w:cs="Times New Roman"/>
          <w:b/>
          <w:sz w:val="24"/>
          <w:szCs w:val="24"/>
        </w:rPr>
      </w:pPr>
      <w:proofErr w:type="gramStart"/>
      <w:r w:rsidRPr="001413ED">
        <w:rPr>
          <w:rFonts w:ascii="Times New Roman" w:hAnsi="Times New Roman" w:cs="Times New Roman"/>
          <w:b/>
          <w:sz w:val="24"/>
          <w:szCs w:val="24"/>
        </w:rPr>
        <w:t>“</w:t>
      </w:r>
      <w:r w:rsidR="00856A07" w:rsidRPr="001413ED">
        <w:rPr>
          <w:rFonts w:ascii="Times New Roman" w:hAnsi="Times New Roman" w:cs="Times New Roman"/>
          <w:b/>
          <w:sz w:val="24"/>
          <w:szCs w:val="24"/>
        </w:rPr>
        <w:t xml:space="preserve"> PROVISIONA</w:t>
      </w:r>
      <w:r w:rsidRPr="001413ED">
        <w:rPr>
          <w:rFonts w:ascii="Times New Roman" w:hAnsi="Times New Roman" w:cs="Times New Roman"/>
          <w:b/>
          <w:sz w:val="24"/>
          <w:szCs w:val="24"/>
        </w:rPr>
        <w:t>L</w:t>
      </w:r>
      <w:proofErr w:type="gramEnd"/>
      <w:r w:rsidRPr="001413ED">
        <w:rPr>
          <w:rFonts w:ascii="Times New Roman" w:hAnsi="Times New Roman" w:cs="Times New Roman"/>
          <w:b/>
          <w:sz w:val="24"/>
          <w:szCs w:val="24"/>
        </w:rPr>
        <w:t xml:space="preserve"> ORDER</w:t>
      </w:r>
    </w:p>
    <w:p w:rsidR="006C4087" w:rsidRDefault="006C4087" w:rsidP="00856A07">
      <w:pPr>
        <w:pStyle w:val="NoSpacing"/>
        <w:jc w:val="both"/>
        <w:rPr>
          <w:rFonts w:ascii="Times New Roman" w:hAnsi="Times New Roman" w:cs="Times New Roman"/>
          <w:sz w:val="24"/>
          <w:szCs w:val="24"/>
        </w:rPr>
      </w:pPr>
    </w:p>
    <w:p w:rsidR="00804DB5" w:rsidRDefault="00804DB5" w:rsidP="00856A07">
      <w:pPr>
        <w:pStyle w:val="NoSpacing"/>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 That the first respondent be and is hereby ordered to return possession of the applicant’s office situated at the second respondent’s premises.</w:t>
      </w:r>
    </w:p>
    <w:p w:rsidR="006C4087" w:rsidRDefault="006C4087" w:rsidP="006C4087">
      <w:pPr>
        <w:pStyle w:val="NoSpacing"/>
        <w:ind w:left="720"/>
        <w:jc w:val="both"/>
        <w:rPr>
          <w:rFonts w:ascii="Times New Roman" w:hAnsi="Times New Roman" w:cs="Times New Roman"/>
          <w:sz w:val="24"/>
          <w:szCs w:val="24"/>
        </w:rPr>
      </w:pPr>
    </w:p>
    <w:p w:rsidR="00804DB5" w:rsidRDefault="00804DB5" w:rsidP="00856A07">
      <w:pPr>
        <w:pStyle w:val="NoSpacing"/>
        <w:numPr>
          <w:ilvl w:val="0"/>
          <w:numId w:val="1"/>
        </w:numPr>
        <w:jc w:val="both"/>
        <w:rPr>
          <w:rFonts w:ascii="Times New Roman" w:hAnsi="Times New Roman" w:cs="Times New Roman"/>
          <w:sz w:val="24"/>
          <w:szCs w:val="24"/>
        </w:rPr>
      </w:pPr>
      <w:r>
        <w:rPr>
          <w:rFonts w:ascii="Times New Roman" w:hAnsi="Times New Roman" w:cs="Times New Roman"/>
          <w:sz w:val="24"/>
          <w:szCs w:val="24"/>
        </w:rPr>
        <w:t>That pending the determination of the matter in case number HC 9592/11 the first respondent is ordered to ensure that the possession by the applicant of his office situated at second respondent’s premises is not violated.</w:t>
      </w:r>
    </w:p>
    <w:p w:rsidR="006C4087" w:rsidRDefault="006C4087" w:rsidP="006C4087">
      <w:pPr>
        <w:pStyle w:val="NoSpacing"/>
        <w:ind w:left="720"/>
        <w:jc w:val="both"/>
        <w:rPr>
          <w:rFonts w:ascii="Times New Roman" w:hAnsi="Times New Roman" w:cs="Times New Roman"/>
          <w:sz w:val="24"/>
          <w:szCs w:val="24"/>
        </w:rPr>
      </w:pPr>
    </w:p>
    <w:p w:rsidR="00804DB5" w:rsidRDefault="00804DB5" w:rsidP="00856A07">
      <w:pPr>
        <w:pStyle w:val="NoSpacing"/>
        <w:numPr>
          <w:ilvl w:val="0"/>
          <w:numId w:val="1"/>
        </w:numPr>
        <w:jc w:val="both"/>
        <w:rPr>
          <w:rFonts w:ascii="Times New Roman" w:hAnsi="Times New Roman" w:cs="Times New Roman"/>
          <w:sz w:val="24"/>
          <w:szCs w:val="24"/>
        </w:rPr>
      </w:pPr>
      <w:r>
        <w:rPr>
          <w:rFonts w:ascii="Times New Roman" w:hAnsi="Times New Roman" w:cs="Times New Roman"/>
          <w:sz w:val="24"/>
          <w:szCs w:val="24"/>
        </w:rPr>
        <w:t>The respondents are to pay</w:t>
      </w:r>
      <w:r w:rsidR="00856A07">
        <w:rPr>
          <w:rFonts w:ascii="Times New Roman" w:hAnsi="Times New Roman" w:cs="Times New Roman"/>
          <w:sz w:val="24"/>
          <w:szCs w:val="24"/>
        </w:rPr>
        <w:t xml:space="preserve"> the costs of this application </w:t>
      </w:r>
      <w:r>
        <w:rPr>
          <w:rFonts w:ascii="Times New Roman" w:hAnsi="Times New Roman" w:cs="Times New Roman"/>
          <w:sz w:val="24"/>
          <w:szCs w:val="24"/>
        </w:rPr>
        <w:t>at an attorney – client scale wholly (sic) and severally the one paying to absolve the other.</w:t>
      </w:r>
    </w:p>
    <w:p w:rsidR="00856A07" w:rsidRDefault="00856A07" w:rsidP="00856A07">
      <w:pPr>
        <w:pStyle w:val="NoSpacing"/>
        <w:ind w:left="720"/>
        <w:jc w:val="both"/>
        <w:rPr>
          <w:rFonts w:ascii="Times New Roman" w:hAnsi="Times New Roman" w:cs="Times New Roman"/>
          <w:sz w:val="24"/>
          <w:szCs w:val="24"/>
        </w:rPr>
      </w:pPr>
    </w:p>
    <w:p w:rsidR="00804DB5" w:rsidRPr="001413ED" w:rsidRDefault="00804DB5" w:rsidP="00856A07">
      <w:pPr>
        <w:pStyle w:val="NoSpacing"/>
        <w:ind w:left="360"/>
        <w:jc w:val="both"/>
        <w:rPr>
          <w:rFonts w:ascii="Times New Roman" w:hAnsi="Times New Roman" w:cs="Times New Roman"/>
          <w:b/>
          <w:sz w:val="24"/>
          <w:szCs w:val="24"/>
        </w:rPr>
      </w:pPr>
      <w:r w:rsidRPr="001413ED">
        <w:rPr>
          <w:rFonts w:ascii="Times New Roman" w:hAnsi="Times New Roman" w:cs="Times New Roman"/>
          <w:b/>
          <w:sz w:val="24"/>
          <w:szCs w:val="24"/>
        </w:rPr>
        <w:t>INTERIM ORDER GRANTED</w:t>
      </w:r>
    </w:p>
    <w:p w:rsidR="00856A07" w:rsidRDefault="00856A07" w:rsidP="00856A07">
      <w:pPr>
        <w:pStyle w:val="NoSpacing"/>
        <w:ind w:left="360"/>
        <w:jc w:val="both"/>
        <w:rPr>
          <w:rFonts w:ascii="Times New Roman" w:hAnsi="Times New Roman" w:cs="Times New Roman"/>
          <w:sz w:val="24"/>
          <w:szCs w:val="24"/>
        </w:rPr>
      </w:pPr>
    </w:p>
    <w:p w:rsidR="00804DB5" w:rsidRDefault="00804DB5" w:rsidP="00856A07">
      <w:pPr>
        <w:pStyle w:val="NoSpacing"/>
        <w:ind w:left="360"/>
        <w:jc w:val="both"/>
        <w:rPr>
          <w:rFonts w:ascii="Times New Roman" w:hAnsi="Times New Roman" w:cs="Times New Roman"/>
          <w:sz w:val="24"/>
          <w:szCs w:val="24"/>
        </w:rPr>
      </w:pPr>
      <w:r>
        <w:rPr>
          <w:rFonts w:ascii="Times New Roman" w:hAnsi="Times New Roman" w:cs="Times New Roman"/>
          <w:sz w:val="24"/>
          <w:szCs w:val="24"/>
        </w:rPr>
        <w:t>Pending the determination of this matter the first applicant (sic) is granted the following relief:</w:t>
      </w:r>
    </w:p>
    <w:p w:rsidR="006C4087" w:rsidRDefault="006C4087" w:rsidP="00856A07">
      <w:pPr>
        <w:pStyle w:val="NoSpacing"/>
        <w:ind w:left="360"/>
        <w:jc w:val="both"/>
        <w:rPr>
          <w:rFonts w:ascii="Times New Roman" w:hAnsi="Times New Roman" w:cs="Times New Roman"/>
          <w:sz w:val="24"/>
          <w:szCs w:val="24"/>
        </w:rPr>
      </w:pPr>
    </w:p>
    <w:p w:rsidR="00804DB5" w:rsidRDefault="00804DB5" w:rsidP="00856A07">
      <w:pPr>
        <w:pStyle w:val="NoSpacing"/>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 The second respondent is ordered to restore applicant’s </w:t>
      </w:r>
      <w:r w:rsidR="001A641E">
        <w:rPr>
          <w:rFonts w:ascii="Times New Roman" w:hAnsi="Times New Roman" w:cs="Times New Roman"/>
          <w:sz w:val="24"/>
          <w:szCs w:val="24"/>
        </w:rPr>
        <w:t>possession of office situated at</w:t>
      </w:r>
      <w:r>
        <w:rPr>
          <w:rFonts w:ascii="Times New Roman" w:hAnsi="Times New Roman" w:cs="Times New Roman"/>
          <w:sz w:val="24"/>
          <w:szCs w:val="24"/>
        </w:rPr>
        <w:t xml:space="preserve"> first respondent’s premises</w:t>
      </w:r>
      <w:r w:rsidR="00142E82">
        <w:rPr>
          <w:rFonts w:ascii="Times New Roman" w:hAnsi="Times New Roman" w:cs="Times New Roman"/>
          <w:sz w:val="24"/>
          <w:szCs w:val="24"/>
        </w:rPr>
        <w:t xml:space="preserve"> (sic)</w:t>
      </w:r>
      <w:r>
        <w:rPr>
          <w:rFonts w:ascii="Times New Roman" w:hAnsi="Times New Roman" w:cs="Times New Roman"/>
          <w:sz w:val="24"/>
          <w:szCs w:val="24"/>
        </w:rPr>
        <w:t>.</w:t>
      </w:r>
    </w:p>
    <w:p w:rsidR="006C4087" w:rsidRDefault="006C4087" w:rsidP="006C4087">
      <w:pPr>
        <w:pStyle w:val="NoSpacing"/>
        <w:ind w:left="720"/>
        <w:jc w:val="both"/>
        <w:rPr>
          <w:rFonts w:ascii="Times New Roman" w:hAnsi="Times New Roman" w:cs="Times New Roman"/>
          <w:sz w:val="24"/>
          <w:szCs w:val="24"/>
        </w:rPr>
      </w:pPr>
    </w:p>
    <w:p w:rsidR="000B7D76" w:rsidRDefault="00804DB5" w:rsidP="00856A07">
      <w:pPr>
        <w:pStyle w:val="NoSpacing"/>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Should the respondent not restore such possession within twenty – four hours </w:t>
      </w:r>
      <w:r w:rsidR="000B7D76">
        <w:rPr>
          <w:rFonts w:ascii="Times New Roman" w:hAnsi="Times New Roman" w:cs="Times New Roman"/>
          <w:sz w:val="24"/>
          <w:szCs w:val="24"/>
        </w:rPr>
        <w:t>of this order, the Deputy Sheriff or any attested member of the Zimbabwe Republic Police is hereby authorised to do all is necessary to ensure that such possession is restored.”</w:t>
      </w:r>
    </w:p>
    <w:p w:rsidR="006C4087" w:rsidRDefault="006C4087" w:rsidP="006C4087">
      <w:pPr>
        <w:pStyle w:val="ListParagraph"/>
        <w:rPr>
          <w:rFonts w:ascii="Times New Roman" w:hAnsi="Times New Roman" w:cs="Times New Roman"/>
          <w:sz w:val="24"/>
          <w:szCs w:val="24"/>
        </w:rPr>
      </w:pPr>
    </w:p>
    <w:p w:rsidR="000B7D76" w:rsidRDefault="000B7D76" w:rsidP="006C4087">
      <w:pPr>
        <w:pStyle w:val="NoSpacing"/>
        <w:ind w:left="360" w:firstLine="360"/>
        <w:jc w:val="both"/>
        <w:rPr>
          <w:rFonts w:ascii="Times New Roman" w:hAnsi="Times New Roman" w:cs="Times New Roman"/>
          <w:sz w:val="24"/>
          <w:szCs w:val="24"/>
        </w:rPr>
      </w:pPr>
      <w:r>
        <w:rPr>
          <w:rFonts w:ascii="Times New Roman" w:hAnsi="Times New Roman" w:cs="Times New Roman"/>
          <w:sz w:val="24"/>
          <w:szCs w:val="24"/>
        </w:rPr>
        <w:t xml:space="preserve">At the hearing Mr </w:t>
      </w:r>
      <w:proofErr w:type="spellStart"/>
      <w:r w:rsidRPr="006C4087">
        <w:rPr>
          <w:rFonts w:ascii="Times New Roman" w:hAnsi="Times New Roman" w:cs="Times New Roman"/>
          <w:i/>
          <w:sz w:val="24"/>
          <w:szCs w:val="24"/>
        </w:rPr>
        <w:t>Chihambakwe</w:t>
      </w:r>
      <w:proofErr w:type="spellEnd"/>
      <w:r>
        <w:rPr>
          <w:rFonts w:ascii="Times New Roman" w:hAnsi="Times New Roman" w:cs="Times New Roman"/>
          <w:sz w:val="24"/>
          <w:szCs w:val="24"/>
        </w:rPr>
        <w:t xml:space="preserve"> raised two main preliminary issues, </w:t>
      </w:r>
    </w:p>
    <w:p w:rsidR="000B7D76" w:rsidRDefault="006C4087" w:rsidP="006C4087">
      <w:pPr>
        <w:pStyle w:val="NoSpacing"/>
        <w:jc w:val="both"/>
        <w:rPr>
          <w:rFonts w:ascii="Times New Roman" w:hAnsi="Times New Roman" w:cs="Times New Roman"/>
          <w:sz w:val="24"/>
          <w:szCs w:val="24"/>
        </w:rPr>
      </w:pPr>
      <w:r>
        <w:rPr>
          <w:rFonts w:ascii="Times New Roman" w:hAnsi="Times New Roman" w:cs="Times New Roman"/>
          <w:sz w:val="24"/>
          <w:szCs w:val="24"/>
        </w:rPr>
        <w:t>T</w:t>
      </w:r>
      <w:r w:rsidR="000B7D76">
        <w:rPr>
          <w:rFonts w:ascii="Times New Roman" w:hAnsi="Times New Roman" w:cs="Times New Roman"/>
          <w:sz w:val="24"/>
          <w:szCs w:val="24"/>
        </w:rPr>
        <w:t>hey are these:</w:t>
      </w:r>
    </w:p>
    <w:p w:rsidR="00856A07" w:rsidRDefault="00856A07" w:rsidP="00856A07">
      <w:pPr>
        <w:pStyle w:val="NoSpacing"/>
        <w:ind w:left="720"/>
        <w:jc w:val="both"/>
        <w:rPr>
          <w:rFonts w:ascii="Times New Roman" w:hAnsi="Times New Roman" w:cs="Times New Roman"/>
          <w:sz w:val="24"/>
          <w:szCs w:val="24"/>
        </w:rPr>
      </w:pPr>
    </w:p>
    <w:p w:rsidR="001B1E3D" w:rsidRDefault="000B7D76" w:rsidP="006C4087">
      <w:pPr>
        <w:pStyle w:val="NoSpacing"/>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The dispute is a labour issue and as such it should have been directed to its proper forum which is the Labour Court.  Section 89 of the Labour Act confers virtually as wide a jurisdiction as </w:t>
      </w:r>
      <w:r w:rsidR="00005251">
        <w:rPr>
          <w:rFonts w:ascii="Times New Roman" w:hAnsi="Times New Roman" w:cs="Times New Roman"/>
          <w:sz w:val="24"/>
          <w:szCs w:val="24"/>
        </w:rPr>
        <w:t xml:space="preserve">the </w:t>
      </w:r>
      <w:r w:rsidR="00F524D8">
        <w:rPr>
          <w:rFonts w:ascii="Times New Roman" w:hAnsi="Times New Roman" w:cs="Times New Roman"/>
          <w:sz w:val="24"/>
          <w:szCs w:val="24"/>
        </w:rPr>
        <w:t xml:space="preserve">High Court, so he submitted.  It is one of the </w:t>
      </w:r>
      <w:r w:rsidR="00F524D8">
        <w:rPr>
          <w:rFonts w:ascii="Times New Roman" w:hAnsi="Times New Roman" w:cs="Times New Roman"/>
          <w:sz w:val="24"/>
          <w:szCs w:val="24"/>
        </w:rPr>
        <w:lastRenderedPageBreak/>
        <w:t xml:space="preserve">requirements for an interdict that there be no other satisfactory remedy but </w:t>
      </w:r>
      <w:r w:rsidR="00F524D8" w:rsidRPr="00D86DE2">
        <w:rPr>
          <w:rFonts w:ascii="Times New Roman" w:hAnsi="Times New Roman" w:cs="Times New Roman"/>
          <w:i/>
          <w:sz w:val="24"/>
          <w:szCs w:val="24"/>
        </w:rPr>
        <w:t xml:space="preserve">in </w:t>
      </w:r>
      <w:proofErr w:type="spellStart"/>
      <w:r w:rsidR="00F524D8" w:rsidRPr="00D86DE2">
        <w:rPr>
          <w:rFonts w:ascii="Times New Roman" w:hAnsi="Times New Roman" w:cs="Times New Roman"/>
          <w:i/>
          <w:sz w:val="24"/>
          <w:szCs w:val="24"/>
        </w:rPr>
        <w:t>casu</w:t>
      </w:r>
      <w:proofErr w:type="spellEnd"/>
      <w:r w:rsidR="00F524D8">
        <w:rPr>
          <w:rFonts w:ascii="Times New Roman" w:hAnsi="Times New Roman" w:cs="Times New Roman"/>
          <w:sz w:val="24"/>
          <w:szCs w:val="24"/>
        </w:rPr>
        <w:t xml:space="preserve"> there is a remedy in </w:t>
      </w:r>
      <w:r w:rsidR="00D86DE2">
        <w:rPr>
          <w:rFonts w:ascii="Times New Roman" w:hAnsi="Times New Roman" w:cs="Times New Roman"/>
          <w:sz w:val="24"/>
          <w:szCs w:val="24"/>
        </w:rPr>
        <w:t>the Labour Court.</w:t>
      </w:r>
    </w:p>
    <w:p w:rsidR="00856A07" w:rsidRDefault="00856A07" w:rsidP="006C4087">
      <w:pPr>
        <w:pStyle w:val="NoSpacing"/>
        <w:spacing w:line="360" w:lineRule="auto"/>
        <w:ind w:left="1080"/>
        <w:jc w:val="both"/>
        <w:rPr>
          <w:rFonts w:ascii="Times New Roman" w:hAnsi="Times New Roman" w:cs="Times New Roman"/>
          <w:sz w:val="24"/>
          <w:szCs w:val="24"/>
        </w:rPr>
      </w:pPr>
    </w:p>
    <w:p w:rsidR="00D86DE2" w:rsidRDefault="00D86DE2" w:rsidP="006C4087">
      <w:pPr>
        <w:pStyle w:val="NoSpacing"/>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The applicant makes a serious allegation in paragraph 21 of his Founding Affidavit that he was in peaceful and undisturbed posse</w:t>
      </w:r>
      <w:r w:rsidR="006C10C6">
        <w:rPr>
          <w:rFonts w:ascii="Times New Roman" w:hAnsi="Times New Roman" w:cs="Times New Roman"/>
          <w:sz w:val="24"/>
          <w:szCs w:val="24"/>
        </w:rPr>
        <w:t xml:space="preserve">ssion of the office prior to the actions </w:t>
      </w:r>
      <w:r w:rsidR="00434C18">
        <w:rPr>
          <w:rFonts w:ascii="Times New Roman" w:hAnsi="Times New Roman" w:cs="Times New Roman"/>
          <w:sz w:val="24"/>
          <w:szCs w:val="24"/>
        </w:rPr>
        <w:t>of the first respondent and her subordinates.  There was no such peaceful and undisturbed possession enjoyed by the applicant.  In fact it was the current managing director who enjoyed peaceful and undisturbed possession prior to the applicant’s actions.</w:t>
      </w:r>
    </w:p>
    <w:p w:rsidR="0070524E" w:rsidRDefault="00434C18" w:rsidP="00856A07">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 do not deem it fit to delve into the first po</w:t>
      </w:r>
      <w:r w:rsidR="00856A07">
        <w:rPr>
          <w:rFonts w:ascii="Times New Roman" w:hAnsi="Times New Roman" w:cs="Times New Roman"/>
          <w:sz w:val="24"/>
          <w:szCs w:val="24"/>
        </w:rPr>
        <w:t xml:space="preserve">int </w:t>
      </w:r>
      <w:r w:rsidR="00856A07" w:rsidRPr="00856A07">
        <w:rPr>
          <w:rFonts w:ascii="Times New Roman" w:hAnsi="Times New Roman" w:cs="Times New Roman"/>
          <w:i/>
          <w:sz w:val="24"/>
          <w:szCs w:val="24"/>
        </w:rPr>
        <w:t xml:space="preserve">in </w:t>
      </w:r>
      <w:proofErr w:type="spellStart"/>
      <w:r w:rsidRPr="00856A07">
        <w:rPr>
          <w:rFonts w:ascii="Times New Roman" w:hAnsi="Times New Roman" w:cs="Times New Roman"/>
          <w:i/>
          <w:sz w:val="24"/>
          <w:szCs w:val="24"/>
        </w:rPr>
        <w:t>limine</w:t>
      </w:r>
      <w:proofErr w:type="spellEnd"/>
      <w:r>
        <w:rPr>
          <w:rFonts w:ascii="Times New Roman" w:hAnsi="Times New Roman" w:cs="Times New Roman"/>
          <w:sz w:val="24"/>
          <w:szCs w:val="24"/>
        </w:rPr>
        <w:t xml:space="preserve"> that was raised </w:t>
      </w:r>
      <w:r w:rsidR="00856A07">
        <w:rPr>
          <w:rFonts w:ascii="Times New Roman" w:hAnsi="Times New Roman" w:cs="Times New Roman"/>
          <w:sz w:val="24"/>
          <w:szCs w:val="24"/>
        </w:rPr>
        <w:t xml:space="preserve">by Mr </w:t>
      </w:r>
      <w:proofErr w:type="spellStart"/>
      <w:r w:rsidR="00856A07" w:rsidRPr="00856A07">
        <w:rPr>
          <w:rFonts w:ascii="Times New Roman" w:hAnsi="Times New Roman" w:cs="Times New Roman"/>
          <w:i/>
          <w:sz w:val="24"/>
          <w:szCs w:val="24"/>
        </w:rPr>
        <w:t>Chihamba</w:t>
      </w:r>
      <w:r w:rsidR="0070524E" w:rsidRPr="00856A07">
        <w:rPr>
          <w:rFonts w:ascii="Times New Roman" w:hAnsi="Times New Roman" w:cs="Times New Roman"/>
          <w:i/>
          <w:sz w:val="24"/>
          <w:szCs w:val="24"/>
        </w:rPr>
        <w:t>kwe</w:t>
      </w:r>
      <w:proofErr w:type="spellEnd"/>
      <w:r w:rsidR="0070524E">
        <w:rPr>
          <w:rFonts w:ascii="Times New Roman" w:hAnsi="Times New Roman" w:cs="Times New Roman"/>
          <w:sz w:val="24"/>
          <w:szCs w:val="24"/>
        </w:rPr>
        <w:t xml:space="preserve">, </w:t>
      </w:r>
      <w:proofErr w:type="spellStart"/>
      <w:r w:rsidR="0070524E" w:rsidRPr="006C4087">
        <w:rPr>
          <w:rFonts w:ascii="Times New Roman" w:hAnsi="Times New Roman" w:cs="Times New Roman"/>
          <w:i/>
          <w:sz w:val="24"/>
          <w:szCs w:val="24"/>
        </w:rPr>
        <w:t>viz</w:t>
      </w:r>
      <w:proofErr w:type="spellEnd"/>
      <w:r w:rsidR="0070524E" w:rsidRPr="006C4087">
        <w:rPr>
          <w:rFonts w:ascii="Times New Roman" w:hAnsi="Times New Roman" w:cs="Times New Roman"/>
          <w:i/>
          <w:sz w:val="24"/>
          <w:szCs w:val="24"/>
        </w:rPr>
        <w:t xml:space="preserve"> </w:t>
      </w:r>
      <w:r w:rsidR="0070524E">
        <w:rPr>
          <w:rFonts w:ascii="Times New Roman" w:hAnsi="Times New Roman" w:cs="Times New Roman"/>
          <w:sz w:val="24"/>
          <w:szCs w:val="24"/>
        </w:rPr>
        <w:t>that the dispute should have been referred to the Labour Court because it is a labour issue suffice it to say that that point would only be relevant eith</w:t>
      </w:r>
      <w:r w:rsidR="00CC1248">
        <w:rPr>
          <w:rFonts w:ascii="Times New Roman" w:hAnsi="Times New Roman" w:cs="Times New Roman"/>
          <w:sz w:val="24"/>
          <w:szCs w:val="24"/>
        </w:rPr>
        <w:t>er at confirmation or discharge</w:t>
      </w:r>
      <w:r w:rsidR="0070524E">
        <w:rPr>
          <w:rFonts w:ascii="Times New Roman" w:hAnsi="Times New Roman" w:cs="Times New Roman"/>
          <w:sz w:val="24"/>
          <w:szCs w:val="24"/>
        </w:rPr>
        <w:t xml:space="preserve"> of the provisional order or at the hearing of the application in case number HC 9592/11.  It is then that the issue would fall for determination whether the matter is a labour dispute </w:t>
      </w:r>
      <w:r w:rsidR="00E62B34">
        <w:rPr>
          <w:rFonts w:ascii="Times New Roman" w:hAnsi="Times New Roman" w:cs="Times New Roman"/>
          <w:sz w:val="24"/>
          <w:szCs w:val="24"/>
        </w:rPr>
        <w:t>falling</w:t>
      </w:r>
      <w:r w:rsidR="0070524E">
        <w:rPr>
          <w:rFonts w:ascii="Times New Roman" w:hAnsi="Times New Roman" w:cs="Times New Roman"/>
          <w:sz w:val="24"/>
          <w:szCs w:val="24"/>
        </w:rPr>
        <w:t xml:space="preserve"> exclusively within the purview of s 89 (1) of the Labour Act and if it does then subsection (6) would oust this Court’s jurisdiction.</w:t>
      </w:r>
    </w:p>
    <w:p w:rsidR="00434C18" w:rsidRDefault="0070524E" w:rsidP="00856A07">
      <w:pPr>
        <w:pStyle w:val="NoSpacing"/>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ab/>
        <w:t xml:space="preserve">Regarding the second point </w:t>
      </w:r>
      <w:r w:rsidRPr="00856A07">
        <w:rPr>
          <w:rFonts w:ascii="Times New Roman" w:hAnsi="Times New Roman" w:cs="Times New Roman"/>
          <w:i/>
          <w:sz w:val="24"/>
          <w:szCs w:val="24"/>
        </w:rPr>
        <w:t xml:space="preserve">in </w:t>
      </w:r>
      <w:proofErr w:type="spellStart"/>
      <w:r w:rsidRPr="00856A07">
        <w:rPr>
          <w:rFonts w:ascii="Times New Roman" w:hAnsi="Times New Roman" w:cs="Times New Roman"/>
          <w:i/>
          <w:sz w:val="24"/>
          <w:szCs w:val="24"/>
        </w:rPr>
        <w:t>limine</w:t>
      </w:r>
      <w:proofErr w:type="spellEnd"/>
      <w:r>
        <w:rPr>
          <w:rFonts w:ascii="Times New Roman" w:hAnsi="Times New Roman" w:cs="Times New Roman"/>
          <w:sz w:val="24"/>
          <w:szCs w:val="24"/>
        </w:rPr>
        <w:t xml:space="preserve">, I am constrained to uphold it.  The reason therefore is simple and straightforward.  Applicant alleges was despoiled </w:t>
      </w:r>
      <w:r w:rsidR="00002318">
        <w:rPr>
          <w:rFonts w:ascii="Times New Roman" w:hAnsi="Times New Roman" w:cs="Times New Roman"/>
          <w:sz w:val="24"/>
          <w:szCs w:val="24"/>
        </w:rPr>
        <w:t>of the office as well as his personal belongings lodged therein which he uses for his private life and business.  R</w:t>
      </w:r>
      <w:r w:rsidR="00856A07">
        <w:rPr>
          <w:rFonts w:ascii="Times New Roman" w:hAnsi="Times New Roman" w:cs="Times New Roman"/>
          <w:sz w:val="24"/>
          <w:szCs w:val="24"/>
        </w:rPr>
        <w:t>espond</w:t>
      </w:r>
      <w:r w:rsidR="00002318">
        <w:rPr>
          <w:rFonts w:ascii="Times New Roman" w:hAnsi="Times New Roman" w:cs="Times New Roman"/>
          <w:sz w:val="24"/>
          <w:szCs w:val="24"/>
        </w:rPr>
        <w:t>e</w:t>
      </w:r>
      <w:r w:rsidR="00856A07">
        <w:rPr>
          <w:rFonts w:ascii="Times New Roman" w:hAnsi="Times New Roman" w:cs="Times New Roman"/>
          <w:sz w:val="24"/>
          <w:szCs w:val="24"/>
        </w:rPr>
        <w:t>n</w:t>
      </w:r>
      <w:r w:rsidR="00002318">
        <w:rPr>
          <w:rFonts w:ascii="Times New Roman" w:hAnsi="Times New Roman" w:cs="Times New Roman"/>
          <w:sz w:val="24"/>
          <w:szCs w:val="24"/>
        </w:rPr>
        <w:t xml:space="preserve">ts have offered that applicant is </w:t>
      </w:r>
      <w:r w:rsidR="00856A07">
        <w:rPr>
          <w:rFonts w:ascii="Times New Roman" w:hAnsi="Times New Roman" w:cs="Times New Roman"/>
          <w:sz w:val="24"/>
          <w:szCs w:val="24"/>
        </w:rPr>
        <w:t>a</w:t>
      </w:r>
      <w:r w:rsidR="00EF5AC9">
        <w:rPr>
          <w:rFonts w:ascii="Times New Roman" w:hAnsi="Times New Roman" w:cs="Times New Roman"/>
          <w:sz w:val="24"/>
          <w:szCs w:val="24"/>
        </w:rPr>
        <w:t>t</w:t>
      </w:r>
      <w:r w:rsidR="00856A07">
        <w:rPr>
          <w:rFonts w:ascii="Times New Roman" w:hAnsi="Times New Roman" w:cs="Times New Roman"/>
          <w:sz w:val="24"/>
          <w:szCs w:val="24"/>
        </w:rPr>
        <w:t xml:space="preserve"> liberty at his earliest conv</w:t>
      </w:r>
      <w:r w:rsidR="00002318">
        <w:rPr>
          <w:rFonts w:ascii="Times New Roman" w:hAnsi="Times New Roman" w:cs="Times New Roman"/>
          <w:sz w:val="24"/>
          <w:szCs w:val="24"/>
        </w:rPr>
        <w:t xml:space="preserve">enience, to come and collect his personal items.  I have no reason to doubt the </w:t>
      </w:r>
      <w:r w:rsidR="00E62B34">
        <w:rPr>
          <w:rFonts w:ascii="Times New Roman" w:hAnsi="Times New Roman" w:cs="Times New Roman"/>
          <w:sz w:val="24"/>
          <w:szCs w:val="24"/>
        </w:rPr>
        <w:t>sincerity</w:t>
      </w:r>
      <w:r w:rsidR="00002318">
        <w:rPr>
          <w:rFonts w:ascii="Times New Roman" w:hAnsi="Times New Roman" w:cs="Times New Roman"/>
          <w:sz w:val="24"/>
          <w:szCs w:val="24"/>
        </w:rPr>
        <w:t xml:space="preserve"> of that offer.  However, as regards the office that is a different kettle of fish.  While applicant alleges spoliation r</w:t>
      </w:r>
      <w:r w:rsidR="00E62B34">
        <w:rPr>
          <w:rFonts w:ascii="Times New Roman" w:hAnsi="Times New Roman" w:cs="Times New Roman"/>
          <w:sz w:val="24"/>
          <w:szCs w:val="24"/>
        </w:rPr>
        <w:t>espondents’ papers clearly show</w:t>
      </w:r>
      <w:r w:rsidR="00002318">
        <w:rPr>
          <w:rFonts w:ascii="Times New Roman" w:hAnsi="Times New Roman" w:cs="Times New Roman"/>
          <w:sz w:val="24"/>
          <w:szCs w:val="24"/>
        </w:rPr>
        <w:t xml:space="preserve"> that it is him who is the spoliator.  He had been away for some 8 months </w:t>
      </w:r>
      <w:r w:rsidR="005E2F96">
        <w:rPr>
          <w:rFonts w:ascii="Times New Roman" w:hAnsi="Times New Roman" w:cs="Times New Roman"/>
          <w:sz w:val="24"/>
          <w:szCs w:val="24"/>
        </w:rPr>
        <w:t xml:space="preserve">and </w:t>
      </w:r>
      <w:proofErr w:type="spellStart"/>
      <w:r w:rsidR="005E2F96">
        <w:rPr>
          <w:rFonts w:ascii="Times New Roman" w:hAnsi="Times New Roman" w:cs="Times New Roman"/>
          <w:sz w:val="24"/>
          <w:szCs w:val="24"/>
        </w:rPr>
        <w:t>Saungweme</w:t>
      </w:r>
      <w:proofErr w:type="spellEnd"/>
      <w:r w:rsidR="005E2F96">
        <w:rPr>
          <w:rFonts w:ascii="Times New Roman" w:hAnsi="Times New Roman" w:cs="Times New Roman"/>
          <w:sz w:val="24"/>
          <w:szCs w:val="24"/>
        </w:rPr>
        <w:t xml:space="preserve"> was in lawful /and undisturbed possession of that office.  He was denied occupation of the office but he </w:t>
      </w:r>
      <w:r w:rsidR="00FF305D">
        <w:rPr>
          <w:rFonts w:ascii="Times New Roman" w:hAnsi="Times New Roman" w:cs="Times New Roman"/>
          <w:sz w:val="24"/>
          <w:szCs w:val="24"/>
        </w:rPr>
        <w:t xml:space="preserve">locked it to the exclusion of everyone except himself.  This, despite the </w:t>
      </w:r>
      <w:proofErr w:type="spellStart"/>
      <w:r w:rsidR="00FF305D">
        <w:rPr>
          <w:rFonts w:ascii="Times New Roman" w:hAnsi="Times New Roman" w:cs="Times New Roman"/>
          <w:sz w:val="24"/>
          <w:szCs w:val="24"/>
        </w:rPr>
        <w:t>exitant</w:t>
      </w:r>
      <w:proofErr w:type="spellEnd"/>
      <w:r w:rsidR="00FF305D">
        <w:rPr>
          <w:rFonts w:ascii="Times New Roman" w:hAnsi="Times New Roman" w:cs="Times New Roman"/>
          <w:sz w:val="24"/>
          <w:szCs w:val="24"/>
        </w:rPr>
        <w:t xml:space="preserve"> dispute between the parties, amoun</w:t>
      </w:r>
      <w:r w:rsidR="00E62B34">
        <w:rPr>
          <w:rFonts w:ascii="Times New Roman" w:hAnsi="Times New Roman" w:cs="Times New Roman"/>
          <w:sz w:val="24"/>
          <w:szCs w:val="24"/>
        </w:rPr>
        <w:t>ts, on the applicant’</w:t>
      </w:r>
      <w:r w:rsidR="00FF305D">
        <w:rPr>
          <w:rFonts w:ascii="Times New Roman" w:hAnsi="Times New Roman" w:cs="Times New Roman"/>
          <w:sz w:val="24"/>
          <w:szCs w:val="24"/>
        </w:rPr>
        <w:t>s part</w:t>
      </w:r>
      <w:r w:rsidR="00E62B34">
        <w:rPr>
          <w:rFonts w:ascii="Times New Roman" w:hAnsi="Times New Roman" w:cs="Times New Roman"/>
          <w:sz w:val="24"/>
          <w:szCs w:val="24"/>
        </w:rPr>
        <w:t>,</w:t>
      </w:r>
      <w:r w:rsidR="00FF305D">
        <w:rPr>
          <w:rFonts w:ascii="Times New Roman" w:hAnsi="Times New Roman" w:cs="Times New Roman"/>
          <w:sz w:val="24"/>
          <w:szCs w:val="24"/>
        </w:rPr>
        <w:t xml:space="preserve"> to self</w:t>
      </w:r>
      <w:r w:rsidR="00A970D2">
        <w:rPr>
          <w:rFonts w:ascii="Times New Roman" w:hAnsi="Times New Roman" w:cs="Times New Roman"/>
          <w:sz w:val="24"/>
          <w:szCs w:val="24"/>
        </w:rPr>
        <w:t>-</w:t>
      </w:r>
      <w:r w:rsidR="00FF305D">
        <w:rPr>
          <w:rFonts w:ascii="Times New Roman" w:hAnsi="Times New Roman" w:cs="Times New Roman"/>
          <w:sz w:val="24"/>
          <w:szCs w:val="24"/>
        </w:rPr>
        <w:t>help.</w:t>
      </w:r>
    </w:p>
    <w:p w:rsidR="00FF305D" w:rsidRDefault="00FF305D" w:rsidP="00856A07">
      <w:pPr>
        <w:pStyle w:val="NoSpacing"/>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ab/>
        <w:t xml:space="preserve">I did not hear applicant to dispute respondents’ version either on paper </w:t>
      </w:r>
      <w:r w:rsidR="002265E5">
        <w:rPr>
          <w:rFonts w:ascii="Times New Roman" w:hAnsi="Times New Roman" w:cs="Times New Roman"/>
          <w:sz w:val="24"/>
          <w:szCs w:val="24"/>
        </w:rPr>
        <w:t>or in oral submissions, of how he ended up reoccupying the office.  He therefore did not come to Court with clean hands.  He is the spoliator.  To allow him audience would be tantamount to sanctioning unlawfulness.</w:t>
      </w:r>
    </w:p>
    <w:p w:rsidR="002265E5" w:rsidRDefault="002265E5" w:rsidP="00856A07">
      <w:pPr>
        <w:pStyle w:val="NoSpacing"/>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ab/>
        <w:t>On the basis of the second preliminary point raised by the respondents, the application is hereby dismissed with costs.</w:t>
      </w:r>
    </w:p>
    <w:p w:rsidR="002265E5" w:rsidRDefault="002265E5" w:rsidP="00434C18">
      <w:pPr>
        <w:pStyle w:val="NoSpacing"/>
        <w:spacing w:line="360" w:lineRule="auto"/>
        <w:ind w:left="720" w:firstLine="360"/>
        <w:jc w:val="both"/>
        <w:rPr>
          <w:rFonts w:ascii="Times New Roman" w:hAnsi="Times New Roman" w:cs="Times New Roman"/>
          <w:sz w:val="24"/>
          <w:szCs w:val="24"/>
        </w:rPr>
      </w:pPr>
    </w:p>
    <w:p w:rsidR="00EF5AC9" w:rsidRDefault="00EF5AC9" w:rsidP="00434C18">
      <w:pPr>
        <w:pStyle w:val="NoSpacing"/>
        <w:spacing w:line="360" w:lineRule="auto"/>
        <w:ind w:left="720" w:firstLine="360"/>
        <w:jc w:val="both"/>
        <w:rPr>
          <w:rFonts w:ascii="Times New Roman" w:hAnsi="Times New Roman" w:cs="Times New Roman"/>
          <w:sz w:val="24"/>
          <w:szCs w:val="24"/>
        </w:rPr>
      </w:pPr>
    </w:p>
    <w:p w:rsidR="002265E5" w:rsidRDefault="002265E5" w:rsidP="00856A07">
      <w:pPr>
        <w:pStyle w:val="NoSpacing"/>
        <w:jc w:val="both"/>
        <w:rPr>
          <w:rFonts w:ascii="Times New Roman" w:hAnsi="Times New Roman" w:cs="Times New Roman"/>
          <w:sz w:val="24"/>
          <w:szCs w:val="24"/>
        </w:rPr>
      </w:pPr>
      <w:proofErr w:type="spellStart"/>
      <w:r w:rsidRPr="0053693A">
        <w:rPr>
          <w:rFonts w:ascii="Times New Roman" w:hAnsi="Times New Roman" w:cs="Times New Roman"/>
          <w:i/>
          <w:sz w:val="24"/>
          <w:szCs w:val="24"/>
        </w:rPr>
        <w:t>Mambosasa</w:t>
      </w:r>
      <w:proofErr w:type="spellEnd"/>
      <w:r w:rsidRPr="0053693A">
        <w:rPr>
          <w:rFonts w:ascii="Times New Roman" w:hAnsi="Times New Roman" w:cs="Times New Roman"/>
          <w:i/>
          <w:sz w:val="24"/>
          <w:szCs w:val="24"/>
        </w:rPr>
        <w:t xml:space="preserve"> </w:t>
      </w:r>
      <w:r w:rsidR="0053693A" w:rsidRPr="0053693A">
        <w:rPr>
          <w:rFonts w:ascii="Times New Roman" w:hAnsi="Times New Roman" w:cs="Times New Roman"/>
          <w:i/>
          <w:sz w:val="24"/>
          <w:szCs w:val="24"/>
        </w:rPr>
        <w:t>legal practitioners</w:t>
      </w:r>
      <w:r w:rsidR="0053693A">
        <w:rPr>
          <w:rFonts w:ascii="Times New Roman" w:hAnsi="Times New Roman" w:cs="Times New Roman"/>
          <w:sz w:val="24"/>
          <w:szCs w:val="24"/>
        </w:rPr>
        <w:t>, applicant’s legal practitioners</w:t>
      </w:r>
    </w:p>
    <w:p w:rsidR="00CC64F4" w:rsidRDefault="0053693A" w:rsidP="00856A07">
      <w:pPr>
        <w:pStyle w:val="NoSpacing"/>
        <w:jc w:val="both"/>
      </w:pPr>
      <w:proofErr w:type="spellStart"/>
      <w:r w:rsidRPr="0053693A">
        <w:rPr>
          <w:rFonts w:ascii="Times New Roman" w:hAnsi="Times New Roman" w:cs="Times New Roman"/>
          <w:i/>
          <w:sz w:val="24"/>
          <w:szCs w:val="24"/>
        </w:rPr>
        <w:t>Chihambakwe</w:t>
      </w:r>
      <w:proofErr w:type="spellEnd"/>
      <w:r w:rsidRPr="0053693A">
        <w:rPr>
          <w:rFonts w:ascii="Times New Roman" w:hAnsi="Times New Roman" w:cs="Times New Roman"/>
          <w:i/>
          <w:sz w:val="24"/>
          <w:szCs w:val="24"/>
        </w:rPr>
        <w:t xml:space="preserve">, </w:t>
      </w:r>
      <w:proofErr w:type="spellStart"/>
      <w:r w:rsidRPr="0053693A">
        <w:rPr>
          <w:rFonts w:ascii="Times New Roman" w:hAnsi="Times New Roman" w:cs="Times New Roman"/>
          <w:i/>
          <w:sz w:val="24"/>
          <w:szCs w:val="24"/>
        </w:rPr>
        <w:t>Mutizwa</w:t>
      </w:r>
      <w:proofErr w:type="spellEnd"/>
      <w:r w:rsidRPr="0053693A">
        <w:rPr>
          <w:rFonts w:ascii="Times New Roman" w:hAnsi="Times New Roman" w:cs="Times New Roman"/>
          <w:i/>
          <w:sz w:val="24"/>
          <w:szCs w:val="24"/>
        </w:rPr>
        <w:t xml:space="preserve"> &amp; Partners</w:t>
      </w:r>
      <w:r>
        <w:rPr>
          <w:rFonts w:ascii="Times New Roman" w:hAnsi="Times New Roman" w:cs="Times New Roman"/>
          <w:sz w:val="24"/>
          <w:szCs w:val="24"/>
        </w:rPr>
        <w:t>, respondents’ legal practitioners</w:t>
      </w:r>
    </w:p>
    <w:sectPr w:rsidR="00CC64F4" w:rsidSect="00904B94">
      <w:headerReference w:type="even" r:id="rId8"/>
      <w:headerReference w:type="default" r:id="rId9"/>
      <w:headerReference w:type="firs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3204" w:rsidRDefault="004E3204" w:rsidP="00904B94">
      <w:pPr>
        <w:spacing w:after="0" w:line="240" w:lineRule="auto"/>
      </w:pPr>
      <w:r>
        <w:separator/>
      </w:r>
    </w:p>
  </w:endnote>
  <w:endnote w:type="continuationSeparator" w:id="0">
    <w:p w:rsidR="004E3204" w:rsidRDefault="004E3204" w:rsidP="00904B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3204" w:rsidRDefault="004E3204" w:rsidP="00904B94">
      <w:pPr>
        <w:spacing w:after="0" w:line="240" w:lineRule="auto"/>
      </w:pPr>
      <w:r>
        <w:separator/>
      </w:r>
    </w:p>
  </w:footnote>
  <w:footnote w:type="continuationSeparator" w:id="0">
    <w:p w:rsidR="004E3204" w:rsidRDefault="004E3204" w:rsidP="00904B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398974433"/>
      <w:docPartObj>
        <w:docPartGallery w:val="Page Numbers (Top of Page)"/>
        <w:docPartUnique/>
      </w:docPartObj>
    </w:sdtPr>
    <w:sdtEndPr>
      <w:rPr>
        <w:noProof/>
      </w:rPr>
    </w:sdtEndPr>
    <w:sdtContent>
      <w:p w:rsidR="00904B94" w:rsidRPr="00904B94" w:rsidRDefault="00904B94">
        <w:pPr>
          <w:pStyle w:val="Header"/>
          <w:rPr>
            <w:rFonts w:ascii="Times New Roman" w:hAnsi="Times New Roman" w:cs="Times New Roman"/>
            <w:noProof/>
            <w:sz w:val="24"/>
            <w:szCs w:val="24"/>
          </w:rPr>
        </w:pPr>
        <w:r w:rsidRPr="00904B94">
          <w:rPr>
            <w:rFonts w:ascii="Times New Roman" w:hAnsi="Times New Roman" w:cs="Times New Roman"/>
            <w:sz w:val="24"/>
            <w:szCs w:val="24"/>
          </w:rPr>
          <w:fldChar w:fldCharType="begin"/>
        </w:r>
        <w:r w:rsidRPr="00904B94">
          <w:rPr>
            <w:rFonts w:ascii="Times New Roman" w:hAnsi="Times New Roman" w:cs="Times New Roman"/>
            <w:sz w:val="24"/>
            <w:szCs w:val="24"/>
          </w:rPr>
          <w:instrText xml:space="preserve"> PAGE   \* MERGEFORMAT </w:instrText>
        </w:r>
        <w:r w:rsidRPr="00904B94">
          <w:rPr>
            <w:rFonts w:ascii="Times New Roman" w:hAnsi="Times New Roman" w:cs="Times New Roman"/>
            <w:sz w:val="24"/>
            <w:szCs w:val="24"/>
          </w:rPr>
          <w:fldChar w:fldCharType="separate"/>
        </w:r>
        <w:r w:rsidR="0037067F">
          <w:rPr>
            <w:rFonts w:ascii="Times New Roman" w:hAnsi="Times New Roman" w:cs="Times New Roman"/>
            <w:noProof/>
            <w:sz w:val="24"/>
            <w:szCs w:val="24"/>
          </w:rPr>
          <w:t>4</w:t>
        </w:r>
        <w:r w:rsidRPr="00904B94">
          <w:rPr>
            <w:rFonts w:ascii="Times New Roman" w:hAnsi="Times New Roman" w:cs="Times New Roman"/>
            <w:noProof/>
            <w:sz w:val="24"/>
            <w:szCs w:val="24"/>
          </w:rPr>
          <w:fldChar w:fldCharType="end"/>
        </w:r>
      </w:p>
      <w:p w:rsidR="00904B94" w:rsidRPr="00904B94" w:rsidRDefault="00284C2A">
        <w:pPr>
          <w:pStyle w:val="Header"/>
          <w:rPr>
            <w:rFonts w:ascii="Times New Roman" w:hAnsi="Times New Roman" w:cs="Times New Roman"/>
            <w:noProof/>
            <w:sz w:val="24"/>
            <w:szCs w:val="24"/>
          </w:rPr>
        </w:pPr>
        <w:r>
          <w:rPr>
            <w:rFonts w:ascii="Times New Roman" w:hAnsi="Times New Roman" w:cs="Times New Roman"/>
            <w:noProof/>
            <w:sz w:val="24"/>
            <w:szCs w:val="24"/>
          </w:rPr>
          <w:t>HH 221-</w:t>
        </w:r>
        <w:r w:rsidR="00904B94" w:rsidRPr="00904B94">
          <w:rPr>
            <w:rFonts w:ascii="Times New Roman" w:hAnsi="Times New Roman" w:cs="Times New Roman"/>
            <w:noProof/>
            <w:sz w:val="24"/>
            <w:szCs w:val="24"/>
          </w:rPr>
          <w:t>2011</w:t>
        </w:r>
      </w:p>
      <w:p w:rsidR="00904B94" w:rsidRPr="00904B94" w:rsidRDefault="00904B94">
        <w:pPr>
          <w:pStyle w:val="Header"/>
          <w:rPr>
            <w:rFonts w:ascii="Times New Roman" w:hAnsi="Times New Roman" w:cs="Times New Roman"/>
            <w:sz w:val="24"/>
            <w:szCs w:val="24"/>
          </w:rPr>
        </w:pPr>
        <w:r w:rsidRPr="00904B94">
          <w:rPr>
            <w:rFonts w:ascii="Times New Roman" w:hAnsi="Times New Roman" w:cs="Times New Roman"/>
            <w:noProof/>
            <w:sz w:val="24"/>
            <w:szCs w:val="24"/>
          </w:rPr>
          <w:t>HC 9630/11</w:t>
        </w:r>
      </w:p>
    </w:sdtContent>
  </w:sdt>
  <w:p w:rsidR="00904B94" w:rsidRDefault="00904B9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7707130"/>
      <w:docPartObj>
        <w:docPartGallery w:val="Page Numbers (Top of Page)"/>
        <w:docPartUnique/>
      </w:docPartObj>
    </w:sdtPr>
    <w:sdtEndPr>
      <w:rPr>
        <w:rFonts w:ascii="Times New Roman" w:hAnsi="Times New Roman" w:cs="Times New Roman"/>
        <w:noProof/>
        <w:sz w:val="24"/>
        <w:szCs w:val="24"/>
      </w:rPr>
    </w:sdtEndPr>
    <w:sdtContent>
      <w:p w:rsidR="00904B94" w:rsidRPr="00904B94" w:rsidRDefault="00904B94">
        <w:pPr>
          <w:pStyle w:val="Header"/>
          <w:jc w:val="right"/>
          <w:rPr>
            <w:rFonts w:ascii="Times New Roman" w:hAnsi="Times New Roman" w:cs="Times New Roman"/>
            <w:noProof/>
            <w:sz w:val="24"/>
            <w:szCs w:val="24"/>
          </w:rPr>
        </w:pPr>
        <w:r w:rsidRPr="00904B94">
          <w:rPr>
            <w:rFonts w:ascii="Times New Roman" w:hAnsi="Times New Roman" w:cs="Times New Roman"/>
            <w:sz w:val="24"/>
            <w:szCs w:val="24"/>
          </w:rPr>
          <w:fldChar w:fldCharType="begin"/>
        </w:r>
        <w:r w:rsidRPr="00904B94">
          <w:rPr>
            <w:rFonts w:ascii="Times New Roman" w:hAnsi="Times New Roman" w:cs="Times New Roman"/>
            <w:sz w:val="24"/>
            <w:szCs w:val="24"/>
          </w:rPr>
          <w:instrText xml:space="preserve"> PAGE   \* MERGEFORMAT </w:instrText>
        </w:r>
        <w:r w:rsidRPr="00904B94">
          <w:rPr>
            <w:rFonts w:ascii="Times New Roman" w:hAnsi="Times New Roman" w:cs="Times New Roman"/>
            <w:sz w:val="24"/>
            <w:szCs w:val="24"/>
          </w:rPr>
          <w:fldChar w:fldCharType="separate"/>
        </w:r>
        <w:r w:rsidR="0037067F">
          <w:rPr>
            <w:rFonts w:ascii="Times New Roman" w:hAnsi="Times New Roman" w:cs="Times New Roman"/>
            <w:noProof/>
            <w:sz w:val="24"/>
            <w:szCs w:val="24"/>
          </w:rPr>
          <w:t>3</w:t>
        </w:r>
        <w:r w:rsidRPr="00904B94">
          <w:rPr>
            <w:rFonts w:ascii="Times New Roman" w:hAnsi="Times New Roman" w:cs="Times New Roman"/>
            <w:noProof/>
            <w:sz w:val="24"/>
            <w:szCs w:val="24"/>
          </w:rPr>
          <w:fldChar w:fldCharType="end"/>
        </w:r>
      </w:p>
      <w:p w:rsidR="00904B94" w:rsidRPr="00904B94" w:rsidRDefault="00284C2A">
        <w:pPr>
          <w:pStyle w:val="Header"/>
          <w:jc w:val="right"/>
          <w:rPr>
            <w:rFonts w:ascii="Times New Roman" w:hAnsi="Times New Roman" w:cs="Times New Roman"/>
            <w:noProof/>
            <w:sz w:val="24"/>
            <w:szCs w:val="24"/>
          </w:rPr>
        </w:pPr>
        <w:r>
          <w:rPr>
            <w:rFonts w:ascii="Times New Roman" w:hAnsi="Times New Roman" w:cs="Times New Roman"/>
            <w:noProof/>
            <w:sz w:val="24"/>
            <w:szCs w:val="24"/>
          </w:rPr>
          <w:t>HH 221-</w:t>
        </w:r>
        <w:r w:rsidR="00904B94" w:rsidRPr="00904B94">
          <w:rPr>
            <w:rFonts w:ascii="Times New Roman" w:hAnsi="Times New Roman" w:cs="Times New Roman"/>
            <w:noProof/>
            <w:sz w:val="24"/>
            <w:szCs w:val="24"/>
          </w:rPr>
          <w:t>2011</w:t>
        </w:r>
      </w:p>
      <w:p w:rsidR="00284C2A" w:rsidRDefault="00904B94">
        <w:pPr>
          <w:pStyle w:val="Header"/>
          <w:jc w:val="right"/>
          <w:rPr>
            <w:rFonts w:ascii="Times New Roman" w:hAnsi="Times New Roman" w:cs="Times New Roman"/>
            <w:noProof/>
            <w:sz w:val="24"/>
            <w:szCs w:val="24"/>
          </w:rPr>
        </w:pPr>
        <w:r w:rsidRPr="00904B94">
          <w:rPr>
            <w:rFonts w:ascii="Times New Roman" w:hAnsi="Times New Roman" w:cs="Times New Roman"/>
            <w:noProof/>
            <w:sz w:val="24"/>
            <w:szCs w:val="24"/>
          </w:rPr>
          <w:t>HC 9630/11</w:t>
        </w:r>
      </w:p>
      <w:p w:rsidR="00904B94" w:rsidRPr="00904B94" w:rsidRDefault="004E3204">
        <w:pPr>
          <w:pStyle w:val="Header"/>
          <w:jc w:val="right"/>
          <w:rPr>
            <w:rFonts w:ascii="Times New Roman" w:hAnsi="Times New Roman" w:cs="Times New Roman"/>
            <w:sz w:val="24"/>
            <w:szCs w:val="24"/>
          </w:rPr>
        </w:pP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B94" w:rsidRDefault="00284C2A" w:rsidP="00904B94">
    <w:pPr>
      <w:pStyle w:val="Header"/>
      <w:jc w:val="right"/>
      <w:rPr>
        <w:rFonts w:ascii="Times New Roman" w:hAnsi="Times New Roman" w:cs="Times New Roman"/>
        <w:sz w:val="24"/>
        <w:szCs w:val="24"/>
      </w:rPr>
    </w:pPr>
    <w:r>
      <w:rPr>
        <w:rFonts w:ascii="Times New Roman" w:hAnsi="Times New Roman" w:cs="Times New Roman"/>
        <w:sz w:val="24"/>
        <w:szCs w:val="24"/>
      </w:rPr>
      <w:t>HH 221</w:t>
    </w:r>
    <w:r w:rsidR="00904B94">
      <w:rPr>
        <w:rFonts w:ascii="Times New Roman" w:hAnsi="Times New Roman" w:cs="Times New Roman"/>
        <w:sz w:val="24"/>
        <w:szCs w:val="24"/>
      </w:rPr>
      <w:t>-2011</w:t>
    </w:r>
  </w:p>
  <w:p w:rsidR="00904B94" w:rsidRPr="00904B94" w:rsidRDefault="00904B94" w:rsidP="00904B94">
    <w:pPr>
      <w:pStyle w:val="Header"/>
      <w:jc w:val="right"/>
      <w:rPr>
        <w:rFonts w:ascii="Times New Roman" w:hAnsi="Times New Roman" w:cs="Times New Roman"/>
        <w:sz w:val="24"/>
        <w:szCs w:val="24"/>
      </w:rPr>
    </w:pPr>
    <w:r>
      <w:rPr>
        <w:rFonts w:ascii="Times New Roman" w:hAnsi="Times New Roman" w:cs="Times New Roman"/>
        <w:sz w:val="24"/>
        <w:szCs w:val="24"/>
      </w:rPr>
      <w:t>HC 9630/11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46075B"/>
    <w:multiLevelType w:val="hybridMultilevel"/>
    <w:tmpl w:val="C1FEA1FE"/>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61361ADD"/>
    <w:multiLevelType w:val="hybridMultilevel"/>
    <w:tmpl w:val="79F09376"/>
    <w:lvl w:ilvl="0" w:tplc="672C65CA">
      <w:start w:val="1"/>
      <w:numFmt w:val="decimal"/>
      <w:lvlText w:val="%1."/>
      <w:lvlJc w:val="left"/>
      <w:pPr>
        <w:ind w:left="1080" w:hanging="360"/>
      </w:pPr>
      <w:rPr>
        <w:rFonts w:hint="default"/>
      </w:rPr>
    </w:lvl>
    <w:lvl w:ilvl="1" w:tplc="30090019">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644D30E4"/>
    <w:multiLevelType w:val="hybridMultilevel"/>
    <w:tmpl w:val="7F707742"/>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64F4"/>
    <w:rsid w:val="00002318"/>
    <w:rsid w:val="00005251"/>
    <w:rsid w:val="000372D4"/>
    <w:rsid w:val="00066925"/>
    <w:rsid w:val="00087EEF"/>
    <w:rsid w:val="000B7D76"/>
    <w:rsid w:val="000F242B"/>
    <w:rsid w:val="001413ED"/>
    <w:rsid w:val="00142E82"/>
    <w:rsid w:val="001A641E"/>
    <w:rsid w:val="001B1E3D"/>
    <w:rsid w:val="002265E5"/>
    <w:rsid w:val="00253AC3"/>
    <w:rsid w:val="002568A8"/>
    <w:rsid w:val="00284C2A"/>
    <w:rsid w:val="002B20FA"/>
    <w:rsid w:val="003030C7"/>
    <w:rsid w:val="00313118"/>
    <w:rsid w:val="0037067F"/>
    <w:rsid w:val="00434C18"/>
    <w:rsid w:val="004D070C"/>
    <w:rsid w:val="004E3204"/>
    <w:rsid w:val="0050443E"/>
    <w:rsid w:val="0050799A"/>
    <w:rsid w:val="0053693A"/>
    <w:rsid w:val="005E2F96"/>
    <w:rsid w:val="006C10C6"/>
    <w:rsid w:val="006C4087"/>
    <w:rsid w:val="0070524E"/>
    <w:rsid w:val="00715172"/>
    <w:rsid w:val="007753DB"/>
    <w:rsid w:val="00785BDF"/>
    <w:rsid w:val="00804DB5"/>
    <w:rsid w:val="00856A07"/>
    <w:rsid w:val="008C451F"/>
    <w:rsid w:val="00904B94"/>
    <w:rsid w:val="009A1A06"/>
    <w:rsid w:val="00A6192D"/>
    <w:rsid w:val="00A970D2"/>
    <w:rsid w:val="00CC1248"/>
    <w:rsid w:val="00CC64F4"/>
    <w:rsid w:val="00D86DE2"/>
    <w:rsid w:val="00E62B34"/>
    <w:rsid w:val="00EF5AC9"/>
    <w:rsid w:val="00F524D8"/>
    <w:rsid w:val="00F96C80"/>
    <w:rsid w:val="00FF305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C64F4"/>
    <w:pPr>
      <w:spacing w:after="0" w:line="240" w:lineRule="auto"/>
    </w:pPr>
  </w:style>
  <w:style w:type="paragraph" w:styleId="ListParagraph">
    <w:name w:val="List Paragraph"/>
    <w:basedOn w:val="Normal"/>
    <w:uiPriority w:val="34"/>
    <w:qFormat/>
    <w:rsid w:val="006C4087"/>
    <w:pPr>
      <w:ind w:left="720"/>
      <w:contextualSpacing/>
    </w:pPr>
  </w:style>
  <w:style w:type="paragraph" w:styleId="Header">
    <w:name w:val="header"/>
    <w:basedOn w:val="Normal"/>
    <w:link w:val="HeaderChar"/>
    <w:uiPriority w:val="99"/>
    <w:unhideWhenUsed/>
    <w:rsid w:val="00904B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4B94"/>
  </w:style>
  <w:style w:type="paragraph" w:styleId="Footer">
    <w:name w:val="footer"/>
    <w:basedOn w:val="Normal"/>
    <w:link w:val="FooterChar"/>
    <w:uiPriority w:val="99"/>
    <w:unhideWhenUsed/>
    <w:rsid w:val="00904B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4B94"/>
  </w:style>
  <w:style w:type="paragraph" w:styleId="BalloonText">
    <w:name w:val="Balloon Text"/>
    <w:basedOn w:val="Normal"/>
    <w:link w:val="BalloonTextChar"/>
    <w:uiPriority w:val="99"/>
    <w:semiHidden/>
    <w:unhideWhenUsed/>
    <w:rsid w:val="00904B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4B9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C64F4"/>
    <w:pPr>
      <w:spacing w:after="0" w:line="240" w:lineRule="auto"/>
    </w:pPr>
  </w:style>
  <w:style w:type="paragraph" w:styleId="ListParagraph">
    <w:name w:val="List Paragraph"/>
    <w:basedOn w:val="Normal"/>
    <w:uiPriority w:val="34"/>
    <w:qFormat/>
    <w:rsid w:val="006C4087"/>
    <w:pPr>
      <w:ind w:left="720"/>
      <w:contextualSpacing/>
    </w:pPr>
  </w:style>
  <w:style w:type="paragraph" w:styleId="Header">
    <w:name w:val="header"/>
    <w:basedOn w:val="Normal"/>
    <w:link w:val="HeaderChar"/>
    <w:uiPriority w:val="99"/>
    <w:unhideWhenUsed/>
    <w:rsid w:val="00904B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4B94"/>
  </w:style>
  <w:style w:type="paragraph" w:styleId="Footer">
    <w:name w:val="footer"/>
    <w:basedOn w:val="Normal"/>
    <w:link w:val="FooterChar"/>
    <w:uiPriority w:val="99"/>
    <w:unhideWhenUsed/>
    <w:rsid w:val="00904B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4B94"/>
  </w:style>
  <w:style w:type="paragraph" w:styleId="BalloonText">
    <w:name w:val="Balloon Text"/>
    <w:basedOn w:val="Normal"/>
    <w:link w:val="BalloonTextChar"/>
    <w:uiPriority w:val="99"/>
    <w:semiHidden/>
    <w:unhideWhenUsed/>
    <w:rsid w:val="00904B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4B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1010</Words>
  <Characters>5762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2011-10-13T10:25:00Z</cp:lastPrinted>
  <dcterms:created xsi:type="dcterms:W3CDTF">2011-10-18T10:04:00Z</dcterms:created>
  <dcterms:modified xsi:type="dcterms:W3CDTF">2011-10-18T10:04:00Z</dcterms:modified>
</cp:coreProperties>
</file>