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CED" w:rsidRPr="00A76C32" w:rsidRDefault="00537CED" w:rsidP="00537CED">
      <w:pPr>
        <w:spacing w:after="0" w:line="360" w:lineRule="auto"/>
        <w:jc w:val="both"/>
        <w:rPr>
          <w:rFonts w:ascii="Times New Roman" w:hAnsi="Times New Roman" w:cs="Times New Roman"/>
          <w:b/>
        </w:rPr>
      </w:pPr>
      <w:r w:rsidRPr="00A76C32">
        <w:rPr>
          <w:rFonts w:ascii="Times New Roman" w:hAnsi="Times New Roman" w:cs="Times New Roman"/>
          <w:b/>
        </w:rPr>
        <w:t xml:space="preserve">IN THE LABOUR COURT OF ZIMBABWE </w:t>
      </w:r>
      <w:r w:rsidRPr="00A76C32">
        <w:rPr>
          <w:rFonts w:ascii="Times New Roman" w:hAnsi="Times New Roman" w:cs="Times New Roman"/>
          <w:b/>
        </w:rPr>
        <w:tab/>
      </w:r>
      <w:r w:rsidR="002428EE">
        <w:rPr>
          <w:rFonts w:ascii="Times New Roman" w:hAnsi="Times New Roman" w:cs="Times New Roman"/>
          <w:b/>
        </w:rPr>
        <w:t xml:space="preserve">  JUDGEMENT NO. LC/H/</w:t>
      </w:r>
      <w:r w:rsidR="00B707F3">
        <w:rPr>
          <w:rFonts w:ascii="Times New Roman" w:hAnsi="Times New Roman" w:cs="Times New Roman"/>
          <w:b/>
        </w:rPr>
        <w:t>738/13</w:t>
      </w:r>
    </w:p>
    <w:p w:rsidR="00537CED" w:rsidRPr="00A76C32" w:rsidRDefault="00537CED" w:rsidP="00537CED">
      <w:pPr>
        <w:spacing w:after="0" w:line="360" w:lineRule="auto"/>
        <w:jc w:val="both"/>
        <w:rPr>
          <w:rFonts w:ascii="Times New Roman" w:hAnsi="Times New Roman" w:cs="Times New Roman"/>
          <w:b/>
          <w:sz w:val="24"/>
          <w:szCs w:val="24"/>
        </w:rPr>
      </w:pPr>
      <w:r w:rsidRPr="00A76C32">
        <w:rPr>
          <w:rFonts w:ascii="Times New Roman" w:hAnsi="Times New Roman" w:cs="Times New Roman"/>
          <w:b/>
          <w:sz w:val="24"/>
          <w:szCs w:val="24"/>
        </w:rPr>
        <w:t xml:space="preserve">HELD IN HARARE, </w:t>
      </w:r>
      <w:r>
        <w:rPr>
          <w:rFonts w:ascii="Times New Roman" w:hAnsi="Times New Roman" w:cs="Times New Roman"/>
          <w:b/>
          <w:sz w:val="24"/>
          <w:szCs w:val="24"/>
        </w:rPr>
        <w:t>7</w:t>
      </w:r>
      <w:r w:rsidRPr="00A76C32">
        <w:rPr>
          <w:rFonts w:ascii="Times New Roman" w:hAnsi="Times New Roman" w:cs="Times New Roman"/>
          <w:b/>
          <w:sz w:val="24"/>
          <w:szCs w:val="24"/>
        </w:rPr>
        <w:t xml:space="preserve"> NOVEMBER, 2013 &amp;</w:t>
      </w:r>
      <w:r>
        <w:rPr>
          <w:rFonts w:ascii="Times New Roman" w:hAnsi="Times New Roman" w:cs="Times New Roman"/>
          <w:b/>
          <w:sz w:val="24"/>
          <w:szCs w:val="24"/>
        </w:rPr>
        <w:tab/>
      </w:r>
      <w:r>
        <w:rPr>
          <w:rFonts w:ascii="Times New Roman" w:hAnsi="Times New Roman" w:cs="Times New Roman"/>
          <w:b/>
          <w:sz w:val="24"/>
          <w:szCs w:val="24"/>
        </w:rPr>
        <w:tab/>
      </w:r>
      <w:r w:rsidRPr="00A76C32">
        <w:rPr>
          <w:rFonts w:ascii="Times New Roman" w:hAnsi="Times New Roman" w:cs="Times New Roman"/>
          <w:b/>
          <w:sz w:val="24"/>
          <w:szCs w:val="24"/>
        </w:rPr>
        <w:t xml:space="preserve">           CASE NO. LC/</w:t>
      </w:r>
      <w:r>
        <w:rPr>
          <w:rFonts w:ascii="Times New Roman" w:hAnsi="Times New Roman" w:cs="Times New Roman"/>
          <w:b/>
          <w:sz w:val="24"/>
          <w:szCs w:val="24"/>
        </w:rPr>
        <w:t>414</w:t>
      </w:r>
      <w:r w:rsidRPr="00A76C32">
        <w:rPr>
          <w:rFonts w:ascii="Times New Roman" w:hAnsi="Times New Roman" w:cs="Times New Roman"/>
          <w:b/>
          <w:sz w:val="24"/>
          <w:szCs w:val="24"/>
        </w:rPr>
        <w:t>/13</w:t>
      </w:r>
    </w:p>
    <w:p w:rsidR="00537CED" w:rsidRPr="00A76C32" w:rsidRDefault="00F90AD4" w:rsidP="00537C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sidRPr="00F90AD4">
        <w:rPr>
          <w:rFonts w:ascii="Times New Roman" w:hAnsi="Times New Roman" w:cs="Times New Roman"/>
          <w:b/>
          <w:sz w:val="24"/>
          <w:szCs w:val="24"/>
          <w:vertAlign w:val="superscript"/>
        </w:rPr>
        <w:t>ST</w:t>
      </w:r>
      <w:r>
        <w:rPr>
          <w:rFonts w:ascii="Times New Roman" w:hAnsi="Times New Roman" w:cs="Times New Roman"/>
          <w:b/>
          <w:sz w:val="24"/>
          <w:szCs w:val="24"/>
        </w:rPr>
        <w:t xml:space="preserve"> JANUARY, 2014</w:t>
      </w:r>
      <w:bookmarkStart w:id="0" w:name="_GoBack"/>
      <w:bookmarkEnd w:id="0"/>
    </w:p>
    <w:p w:rsidR="00537CED" w:rsidRPr="00A76C32" w:rsidRDefault="00537CED" w:rsidP="00537CED">
      <w:pPr>
        <w:spacing w:after="0" w:line="360" w:lineRule="auto"/>
        <w:jc w:val="both"/>
        <w:rPr>
          <w:rFonts w:ascii="Times New Roman" w:hAnsi="Times New Roman" w:cs="Times New Roman"/>
          <w:b/>
          <w:sz w:val="24"/>
          <w:szCs w:val="24"/>
        </w:rPr>
      </w:pPr>
    </w:p>
    <w:p w:rsidR="00537CED" w:rsidRPr="00A76C32" w:rsidRDefault="00537CED" w:rsidP="00537CED">
      <w:pPr>
        <w:spacing w:after="0" w:line="360" w:lineRule="auto"/>
        <w:jc w:val="both"/>
        <w:rPr>
          <w:rFonts w:ascii="Times New Roman" w:hAnsi="Times New Roman" w:cs="Times New Roman"/>
        </w:rPr>
      </w:pPr>
      <w:r w:rsidRPr="00A76C32">
        <w:rPr>
          <w:rFonts w:ascii="Times New Roman" w:hAnsi="Times New Roman" w:cs="Times New Roman"/>
        </w:rPr>
        <w:t>In the Matter Between</w:t>
      </w:r>
    </w:p>
    <w:p w:rsidR="00537CED" w:rsidRPr="00A76C32" w:rsidRDefault="00537CED" w:rsidP="00537CED">
      <w:pPr>
        <w:spacing w:after="0" w:line="360" w:lineRule="auto"/>
        <w:jc w:val="both"/>
        <w:rPr>
          <w:rFonts w:ascii="Times New Roman" w:hAnsi="Times New Roman" w:cs="Times New Roman"/>
          <w:b/>
        </w:rPr>
      </w:pPr>
    </w:p>
    <w:p w:rsidR="00537CED" w:rsidRPr="00A76C32" w:rsidRDefault="00537CED" w:rsidP="00537CED">
      <w:pPr>
        <w:spacing w:after="0" w:line="360" w:lineRule="auto"/>
        <w:jc w:val="both"/>
        <w:rPr>
          <w:rFonts w:ascii="Times New Roman" w:hAnsi="Times New Roman" w:cs="Times New Roman"/>
          <w:b/>
        </w:rPr>
      </w:pPr>
      <w:r>
        <w:rPr>
          <w:rFonts w:ascii="Times New Roman" w:hAnsi="Times New Roman" w:cs="Times New Roman"/>
          <w:b/>
        </w:rPr>
        <w:t xml:space="preserve">P. JENJE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A76C32">
        <w:rPr>
          <w:rFonts w:ascii="Times New Roman" w:hAnsi="Times New Roman" w:cs="Times New Roman"/>
          <w:b/>
        </w:rPr>
        <w:tab/>
      </w:r>
      <w:r>
        <w:rPr>
          <w:rFonts w:ascii="Times New Roman" w:hAnsi="Times New Roman" w:cs="Times New Roman"/>
          <w:b/>
        </w:rPr>
        <w:t>A</w:t>
      </w:r>
      <w:r w:rsidRPr="00A76C32">
        <w:rPr>
          <w:rFonts w:ascii="Times New Roman" w:hAnsi="Times New Roman" w:cs="Times New Roman"/>
          <w:b/>
        </w:rPr>
        <w:t>ppe</w:t>
      </w:r>
      <w:r>
        <w:rPr>
          <w:rFonts w:ascii="Times New Roman" w:hAnsi="Times New Roman" w:cs="Times New Roman"/>
          <w:b/>
        </w:rPr>
        <w:t>l</w:t>
      </w:r>
      <w:r w:rsidRPr="00A76C32">
        <w:rPr>
          <w:rFonts w:ascii="Times New Roman" w:hAnsi="Times New Roman" w:cs="Times New Roman"/>
          <w:b/>
        </w:rPr>
        <w:t>lant</w:t>
      </w:r>
    </w:p>
    <w:p w:rsidR="00537CED" w:rsidRDefault="00537CED" w:rsidP="00537CED">
      <w:pPr>
        <w:spacing w:after="0" w:line="360" w:lineRule="auto"/>
        <w:jc w:val="both"/>
        <w:rPr>
          <w:rFonts w:ascii="Times New Roman" w:hAnsi="Times New Roman" w:cs="Times New Roman"/>
          <w:b/>
        </w:rPr>
      </w:pPr>
      <w:r w:rsidRPr="00A76C32">
        <w:rPr>
          <w:rFonts w:ascii="Times New Roman" w:hAnsi="Times New Roman" w:cs="Times New Roman"/>
          <w:b/>
        </w:rPr>
        <w:t>And</w:t>
      </w:r>
    </w:p>
    <w:p w:rsidR="00537CED" w:rsidRPr="00A76C32" w:rsidRDefault="00537CED" w:rsidP="00537CED">
      <w:pPr>
        <w:spacing w:after="0" w:line="360" w:lineRule="auto"/>
        <w:jc w:val="both"/>
        <w:rPr>
          <w:rFonts w:ascii="Times New Roman" w:hAnsi="Times New Roman" w:cs="Times New Roman"/>
          <w:b/>
        </w:rPr>
      </w:pPr>
      <w:r>
        <w:rPr>
          <w:rFonts w:ascii="Times New Roman" w:hAnsi="Times New Roman" w:cs="Times New Roman"/>
          <w:b/>
        </w:rPr>
        <w:t>BLUE TRACK INVESTMENTS</w:t>
      </w:r>
      <w:r>
        <w:rPr>
          <w:rFonts w:ascii="Times New Roman" w:hAnsi="Times New Roman" w:cs="Times New Roman"/>
          <w:b/>
        </w:rPr>
        <w:tab/>
      </w:r>
      <w:r>
        <w:rPr>
          <w:rFonts w:ascii="Times New Roman" w:hAnsi="Times New Roman" w:cs="Times New Roman"/>
          <w:b/>
        </w:rPr>
        <w:tab/>
        <w:t>Respondent</w:t>
      </w:r>
    </w:p>
    <w:p w:rsidR="00537CED" w:rsidRPr="00A76C32" w:rsidRDefault="00537CED" w:rsidP="00537CED">
      <w:pPr>
        <w:spacing w:after="0" w:line="360" w:lineRule="auto"/>
        <w:jc w:val="both"/>
        <w:rPr>
          <w:rFonts w:ascii="Times New Roman" w:hAnsi="Times New Roman" w:cs="Times New Roman"/>
          <w:b/>
        </w:rPr>
      </w:pPr>
    </w:p>
    <w:p w:rsidR="00537CED" w:rsidRPr="00A76C32" w:rsidRDefault="00537CED" w:rsidP="00537CED">
      <w:pPr>
        <w:spacing w:after="0" w:line="360" w:lineRule="auto"/>
        <w:jc w:val="both"/>
        <w:rPr>
          <w:rFonts w:ascii="Times New Roman" w:hAnsi="Times New Roman" w:cs="Times New Roman"/>
        </w:rPr>
      </w:pPr>
      <w:r w:rsidRPr="00A76C32">
        <w:rPr>
          <w:rFonts w:ascii="Times New Roman" w:hAnsi="Times New Roman" w:cs="Times New Roman"/>
        </w:rPr>
        <w:t>Before The H</w:t>
      </w:r>
      <w:r w:rsidR="002428EE">
        <w:rPr>
          <w:rFonts w:ascii="Times New Roman" w:hAnsi="Times New Roman" w:cs="Times New Roman"/>
        </w:rPr>
        <w:t>onourable E. Makamure</w:t>
      </w:r>
      <w:r w:rsidR="002167BC">
        <w:rPr>
          <w:rFonts w:ascii="Times New Roman" w:hAnsi="Times New Roman" w:cs="Times New Roman"/>
        </w:rPr>
        <w:t xml:space="preserve">, </w:t>
      </w:r>
      <w:r w:rsidR="002428EE">
        <w:rPr>
          <w:rFonts w:ascii="Times New Roman" w:hAnsi="Times New Roman" w:cs="Times New Roman"/>
        </w:rPr>
        <w:t>J</w:t>
      </w:r>
      <w:r w:rsidR="002167BC">
        <w:rPr>
          <w:rFonts w:ascii="Times New Roman" w:hAnsi="Times New Roman" w:cs="Times New Roman"/>
        </w:rPr>
        <w:t>.</w:t>
      </w:r>
    </w:p>
    <w:p w:rsidR="00537CED" w:rsidRPr="00A76C32" w:rsidRDefault="00537CED" w:rsidP="00537CED">
      <w:pPr>
        <w:spacing w:after="0" w:line="360" w:lineRule="auto"/>
        <w:jc w:val="both"/>
        <w:rPr>
          <w:rFonts w:ascii="Times New Roman" w:hAnsi="Times New Roman" w:cs="Times New Roman"/>
          <w:b/>
        </w:rPr>
      </w:pPr>
    </w:p>
    <w:p w:rsidR="00537CED" w:rsidRPr="00A76C32" w:rsidRDefault="00537CED" w:rsidP="00537CED">
      <w:pPr>
        <w:spacing w:after="0" w:line="360" w:lineRule="auto"/>
        <w:jc w:val="both"/>
        <w:rPr>
          <w:rFonts w:ascii="Times New Roman" w:hAnsi="Times New Roman" w:cs="Times New Roman"/>
          <w:b/>
        </w:rPr>
      </w:pPr>
      <w:r w:rsidRPr="00A76C32">
        <w:rPr>
          <w:rFonts w:ascii="Times New Roman" w:hAnsi="Times New Roman" w:cs="Times New Roman"/>
          <w:b/>
        </w:rPr>
        <w:t>For Appellant</w:t>
      </w:r>
      <w:r>
        <w:rPr>
          <w:rFonts w:ascii="Times New Roman" w:hAnsi="Times New Roman" w:cs="Times New Roman"/>
          <w:b/>
        </w:rPr>
        <w:t>s</w:t>
      </w:r>
      <w:r w:rsidRPr="00A76C32">
        <w:rPr>
          <w:rFonts w:ascii="Times New Roman" w:hAnsi="Times New Roman" w:cs="Times New Roman"/>
          <w:b/>
        </w:rPr>
        <w:t>:</w:t>
      </w:r>
      <w:r w:rsidRPr="00A76C32">
        <w:rPr>
          <w:rFonts w:ascii="Times New Roman" w:hAnsi="Times New Roman" w:cs="Times New Roman"/>
          <w:b/>
        </w:rPr>
        <w:tab/>
        <w:t xml:space="preserve">Mr </w:t>
      </w:r>
      <w:r>
        <w:rPr>
          <w:rFonts w:ascii="Times New Roman" w:hAnsi="Times New Roman" w:cs="Times New Roman"/>
          <w:b/>
        </w:rPr>
        <w:t>J. Mawopa</w:t>
      </w:r>
      <w:r w:rsidRPr="00A76C32">
        <w:rPr>
          <w:rFonts w:ascii="Times New Roman" w:hAnsi="Times New Roman" w:cs="Times New Roman"/>
          <w:b/>
        </w:rPr>
        <w:t>(</w:t>
      </w:r>
      <w:r>
        <w:rPr>
          <w:rFonts w:ascii="Times New Roman" w:hAnsi="Times New Roman" w:cs="Times New Roman"/>
          <w:b/>
        </w:rPr>
        <w:t>Trade Unionist</w:t>
      </w:r>
      <w:r w:rsidRPr="00A76C32">
        <w:rPr>
          <w:rFonts w:ascii="Times New Roman" w:hAnsi="Times New Roman" w:cs="Times New Roman"/>
          <w:b/>
        </w:rPr>
        <w:t>)</w:t>
      </w:r>
    </w:p>
    <w:p w:rsidR="00537CED" w:rsidRPr="00A76C32" w:rsidRDefault="00537CED" w:rsidP="00537CED">
      <w:pPr>
        <w:spacing w:after="0" w:line="360" w:lineRule="auto"/>
        <w:jc w:val="both"/>
        <w:rPr>
          <w:rFonts w:ascii="Times New Roman" w:hAnsi="Times New Roman" w:cs="Times New Roman"/>
          <w:b/>
        </w:rPr>
      </w:pPr>
      <w:r w:rsidRPr="00A76C32">
        <w:rPr>
          <w:rFonts w:ascii="Times New Roman" w:hAnsi="Times New Roman" w:cs="Times New Roman"/>
          <w:b/>
        </w:rPr>
        <w:t xml:space="preserve">For Respondent:  </w:t>
      </w:r>
      <w:r w:rsidRPr="00A76C32">
        <w:rPr>
          <w:rFonts w:ascii="Times New Roman" w:hAnsi="Times New Roman" w:cs="Times New Roman"/>
          <w:b/>
        </w:rPr>
        <w:tab/>
        <w:t xml:space="preserve">Mr </w:t>
      </w:r>
      <w:r>
        <w:rPr>
          <w:rFonts w:ascii="Times New Roman" w:hAnsi="Times New Roman" w:cs="Times New Roman"/>
          <w:b/>
        </w:rPr>
        <w:t>O</w:t>
      </w:r>
      <w:r w:rsidRPr="00A76C32">
        <w:rPr>
          <w:rFonts w:ascii="Times New Roman" w:hAnsi="Times New Roman" w:cs="Times New Roman"/>
          <w:b/>
        </w:rPr>
        <w:t xml:space="preserve">. </w:t>
      </w:r>
      <w:r>
        <w:rPr>
          <w:rFonts w:ascii="Times New Roman" w:hAnsi="Times New Roman" w:cs="Times New Roman"/>
          <w:b/>
        </w:rPr>
        <w:t>Matizanadzo</w:t>
      </w:r>
      <w:r w:rsidRPr="00A76C32">
        <w:rPr>
          <w:rFonts w:ascii="Times New Roman" w:hAnsi="Times New Roman" w:cs="Times New Roman"/>
          <w:b/>
        </w:rPr>
        <w:t>(</w:t>
      </w:r>
      <w:r>
        <w:rPr>
          <w:rFonts w:ascii="Times New Roman" w:hAnsi="Times New Roman" w:cs="Times New Roman"/>
          <w:b/>
        </w:rPr>
        <w:t>Legal Practitioner</w:t>
      </w:r>
      <w:r w:rsidRPr="00A76C32">
        <w:rPr>
          <w:rFonts w:ascii="Times New Roman" w:hAnsi="Times New Roman" w:cs="Times New Roman"/>
          <w:b/>
        </w:rPr>
        <w:t>)</w:t>
      </w:r>
    </w:p>
    <w:p w:rsidR="00537CED" w:rsidRPr="00A76C32" w:rsidRDefault="00537CED" w:rsidP="00537CED">
      <w:pPr>
        <w:spacing w:after="0" w:line="360" w:lineRule="auto"/>
        <w:jc w:val="both"/>
        <w:rPr>
          <w:rFonts w:ascii="Times New Roman" w:hAnsi="Times New Roman" w:cs="Times New Roman"/>
          <w:b/>
        </w:rPr>
      </w:pPr>
    </w:p>
    <w:p w:rsidR="00537CED" w:rsidRPr="00A76C32" w:rsidRDefault="00537CED" w:rsidP="00537CED">
      <w:pPr>
        <w:spacing w:after="0" w:line="360" w:lineRule="auto"/>
        <w:jc w:val="both"/>
        <w:rPr>
          <w:rFonts w:ascii="Times New Roman" w:hAnsi="Times New Roman" w:cs="Times New Roman"/>
          <w:b/>
          <w:sz w:val="24"/>
          <w:szCs w:val="24"/>
        </w:rPr>
      </w:pPr>
      <w:r w:rsidRPr="00A76C32">
        <w:rPr>
          <w:rFonts w:ascii="Times New Roman" w:hAnsi="Times New Roman" w:cs="Times New Roman"/>
          <w:b/>
        </w:rPr>
        <w:t>MAK</w:t>
      </w:r>
      <w:r w:rsidRPr="00A76C32">
        <w:rPr>
          <w:rFonts w:ascii="Times New Roman" w:hAnsi="Times New Roman" w:cs="Times New Roman"/>
          <w:b/>
          <w:sz w:val="24"/>
          <w:szCs w:val="24"/>
        </w:rPr>
        <w:t>AMURE E.,</w:t>
      </w:r>
    </w:p>
    <w:p w:rsidR="00537CED" w:rsidRPr="00A76C32" w:rsidRDefault="00537CED" w:rsidP="00537CED">
      <w:pPr>
        <w:spacing w:after="0" w:line="360" w:lineRule="auto"/>
        <w:jc w:val="both"/>
        <w:rPr>
          <w:rFonts w:ascii="Times New Roman" w:hAnsi="Times New Roman" w:cs="Times New Roman"/>
          <w:sz w:val="24"/>
          <w:szCs w:val="24"/>
        </w:rPr>
      </w:pPr>
    </w:p>
    <w:p w:rsidR="00537CED" w:rsidRPr="002167BC" w:rsidRDefault="00537CED" w:rsidP="00537CED">
      <w:pPr>
        <w:spacing w:after="0" w:line="360" w:lineRule="auto"/>
        <w:jc w:val="both"/>
        <w:rPr>
          <w:rFonts w:ascii="Times New Roman" w:hAnsi="Times New Roman" w:cs="Times New Roman"/>
          <w:sz w:val="28"/>
          <w:szCs w:val="28"/>
        </w:rPr>
      </w:pPr>
      <w:r w:rsidRPr="00A76C32">
        <w:rPr>
          <w:rFonts w:ascii="Times New Roman" w:hAnsi="Times New Roman" w:cs="Times New Roman"/>
          <w:sz w:val="24"/>
          <w:szCs w:val="24"/>
        </w:rPr>
        <w:tab/>
      </w:r>
      <w:r w:rsidRPr="002167BC">
        <w:rPr>
          <w:rFonts w:ascii="Times New Roman" w:hAnsi="Times New Roman" w:cs="Times New Roman"/>
          <w:sz w:val="28"/>
          <w:szCs w:val="28"/>
        </w:rPr>
        <w:t xml:space="preserve">This is an appeal against the decision of an arbitrator sitting at Harare. The </w:t>
      </w:r>
      <w:r w:rsidR="00B60291">
        <w:rPr>
          <w:rFonts w:ascii="Times New Roman" w:hAnsi="Times New Roman" w:cs="Times New Roman"/>
          <w:sz w:val="28"/>
          <w:szCs w:val="28"/>
        </w:rPr>
        <w:t>L</w:t>
      </w:r>
      <w:r w:rsidR="002167BC" w:rsidRPr="002167BC">
        <w:rPr>
          <w:rFonts w:ascii="Times New Roman" w:hAnsi="Times New Roman" w:cs="Times New Roman"/>
          <w:sz w:val="28"/>
          <w:szCs w:val="28"/>
        </w:rPr>
        <w:t xml:space="preserve">earned </w:t>
      </w:r>
      <w:r w:rsidR="00B60291">
        <w:rPr>
          <w:rFonts w:ascii="Times New Roman" w:hAnsi="Times New Roman" w:cs="Times New Roman"/>
          <w:sz w:val="28"/>
          <w:szCs w:val="28"/>
        </w:rPr>
        <w:t>A</w:t>
      </w:r>
      <w:r w:rsidR="002167BC" w:rsidRPr="002167BC">
        <w:rPr>
          <w:rFonts w:ascii="Times New Roman" w:hAnsi="Times New Roman" w:cs="Times New Roman"/>
          <w:sz w:val="28"/>
          <w:szCs w:val="28"/>
        </w:rPr>
        <w:t xml:space="preserve">rbitrator after </w:t>
      </w:r>
      <w:r w:rsidR="00B60291">
        <w:rPr>
          <w:rFonts w:ascii="Times New Roman" w:hAnsi="Times New Roman" w:cs="Times New Roman"/>
          <w:sz w:val="28"/>
          <w:szCs w:val="28"/>
        </w:rPr>
        <w:t>asse</w:t>
      </w:r>
      <w:r w:rsidR="002167BC" w:rsidRPr="002167BC">
        <w:rPr>
          <w:rFonts w:ascii="Times New Roman" w:hAnsi="Times New Roman" w:cs="Times New Roman"/>
          <w:sz w:val="28"/>
          <w:szCs w:val="28"/>
        </w:rPr>
        <w:t xml:space="preserve">ssing the facts placed before him dismissed the appellant’s claim for lack of merit. The </w:t>
      </w:r>
      <w:r w:rsidRPr="002167BC">
        <w:rPr>
          <w:rFonts w:ascii="Times New Roman" w:hAnsi="Times New Roman" w:cs="Times New Roman"/>
          <w:sz w:val="28"/>
          <w:szCs w:val="28"/>
        </w:rPr>
        <w:t>sole ground on which this appeal is based is that</w:t>
      </w:r>
      <w:r w:rsidR="00B60291">
        <w:rPr>
          <w:rFonts w:ascii="Times New Roman" w:hAnsi="Times New Roman" w:cs="Times New Roman"/>
          <w:sz w:val="28"/>
          <w:szCs w:val="28"/>
        </w:rPr>
        <w:t>:</w:t>
      </w:r>
    </w:p>
    <w:p w:rsidR="00537CED" w:rsidRDefault="00537CED" w:rsidP="00537CE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2167BC">
        <w:rPr>
          <w:rFonts w:ascii="Times New Roman" w:hAnsi="Times New Roman" w:cs="Times New Roman"/>
          <w:sz w:val="24"/>
          <w:szCs w:val="24"/>
        </w:rPr>
        <w:t xml:space="preserve">The honourable Arbitrator erred in differentiating similar cases and disregards the precedence </w:t>
      </w:r>
      <w:r w:rsidR="002167BC">
        <w:rPr>
          <w:rFonts w:ascii="Times New Roman" w:hAnsi="Times New Roman" w:cs="Times New Roman"/>
          <w:sz w:val="24"/>
          <w:szCs w:val="24"/>
        </w:rPr>
        <w:t xml:space="preserve">(sic) </w:t>
      </w:r>
      <w:r w:rsidRPr="002167BC">
        <w:rPr>
          <w:rFonts w:ascii="Times New Roman" w:hAnsi="Times New Roman" w:cs="Times New Roman"/>
          <w:sz w:val="24"/>
          <w:szCs w:val="24"/>
        </w:rPr>
        <w:t>set by the Labour Court which is superior than the Arbitrator</w:t>
      </w:r>
      <w:r w:rsidRPr="00537CED">
        <w:rPr>
          <w:rFonts w:ascii="Times New Roman" w:hAnsi="Times New Roman" w:cs="Times New Roman"/>
        </w:rPr>
        <w:t>”</w:t>
      </w:r>
    </w:p>
    <w:p w:rsidR="00537CED" w:rsidRDefault="00537CED" w:rsidP="00537CED">
      <w:pPr>
        <w:spacing w:after="0" w:line="240" w:lineRule="auto"/>
        <w:jc w:val="both"/>
        <w:rPr>
          <w:rFonts w:ascii="Times New Roman" w:hAnsi="Times New Roman" w:cs="Times New Roman"/>
          <w:sz w:val="24"/>
          <w:szCs w:val="24"/>
        </w:rPr>
      </w:pPr>
    </w:p>
    <w:p w:rsidR="00537CED" w:rsidRPr="002167BC" w:rsidRDefault="00537CED" w:rsidP="00537CED">
      <w:pPr>
        <w:spacing w:after="0" w:line="360" w:lineRule="auto"/>
        <w:ind w:firstLine="720"/>
        <w:jc w:val="both"/>
        <w:rPr>
          <w:rFonts w:ascii="Times New Roman" w:hAnsi="Times New Roman" w:cs="Times New Roman"/>
          <w:sz w:val="28"/>
          <w:szCs w:val="28"/>
        </w:rPr>
      </w:pPr>
      <w:r w:rsidRPr="002167BC">
        <w:rPr>
          <w:rFonts w:ascii="Times New Roman" w:hAnsi="Times New Roman" w:cs="Times New Roman"/>
          <w:sz w:val="28"/>
          <w:szCs w:val="28"/>
        </w:rPr>
        <w:t xml:space="preserve">In this case the </w:t>
      </w:r>
      <w:r w:rsidR="002167BC">
        <w:rPr>
          <w:rFonts w:ascii="Times New Roman" w:hAnsi="Times New Roman" w:cs="Times New Roman"/>
          <w:sz w:val="28"/>
          <w:szCs w:val="28"/>
        </w:rPr>
        <w:t>a</w:t>
      </w:r>
      <w:r w:rsidRPr="002167BC">
        <w:rPr>
          <w:rFonts w:ascii="Times New Roman" w:hAnsi="Times New Roman" w:cs="Times New Roman"/>
          <w:sz w:val="28"/>
          <w:szCs w:val="28"/>
        </w:rPr>
        <w:t>ppellant asserted that the Arbitrator failed to follow precedent. The Arbitrator on the other hand considered the specific facts of this matter. Thereafter they made a determination in terms of the factual findings of the case. Th</w:t>
      </w:r>
      <w:r w:rsidR="002167BC">
        <w:rPr>
          <w:rFonts w:ascii="Times New Roman" w:hAnsi="Times New Roman" w:cs="Times New Roman"/>
          <w:sz w:val="28"/>
          <w:szCs w:val="28"/>
        </w:rPr>
        <w:t xml:space="preserve">e mere fact that an arbitrator has not followed precedent cannot be </w:t>
      </w:r>
      <w:r w:rsidR="00B60291">
        <w:rPr>
          <w:rFonts w:ascii="Times New Roman" w:hAnsi="Times New Roman" w:cs="Times New Roman"/>
          <w:sz w:val="28"/>
          <w:szCs w:val="28"/>
        </w:rPr>
        <w:t xml:space="preserve">the basis </w:t>
      </w:r>
      <w:r w:rsidR="002167BC">
        <w:rPr>
          <w:rFonts w:ascii="Times New Roman" w:hAnsi="Times New Roman" w:cs="Times New Roman"/>
          <w:sz w:val="28"/>
          <w:szCs w:val="28"/>
        </w:rPr>
        <w:t xml:space="preserve">for an appeal. Each case is always determined on its merits. It does not necessarily mean that cases which appear similar will have the same result. </w:t>
      </w:r>
    </w:p>
    <w:p w:rsidR="00CE46E6" w:rsidRPr="002167BC" w:rsidRDefault="00537CED" w:rsidP="00537CED">
      <w:pPr>
        <w:spacing w:after="0" w:line="360" w:lineRule="auto"/>
        <w:ind w:firstLine="720"/>
        <w:jc w:val="both"/>
        <w:rPr>
          <w:rFonts w:ascii="Times New Roman" w:hAnsi="Times New Roman" w:cs="Times New Roman"/>
          <w:sz w:val="28"/>
          <w:szCs w:val="28"/>
        </w:rPr>
      </w:pPr>
      <w:r w:rsidRPr="002167BC">
        <w:rPr>
          <w:rFonts w:ascii="Times New Roman" w:hAnsi="Times New Roman" w:cs="Times New Roman"/>
          <w:sz w:val="28"/>
          <w:szCs w:val="28"/>
        </w:rPr>
        <w:t xml:space="preserve">It was submitted </w:t>
      </w:r>
      <w:r w:rsidR="006F249B" w:rsidRPr="002167BC">
        <w:rPr>
          <w:rFonts w:ascii="Times New Roman" w:hAnsi="Times New Roman" w:cs="Times New Roman"/>
          <w:i/>
          <w:sz w:val="28"/>
          <w:szCs w:val="28"/>
        </w:rPr>
        <w:t>in limine</w:t>
      </w:r>
      <w:r w:rsidR="006F249B" w:rsidRPr="002167BC">
        <w:rPr>
          <w:rFonts w:ascii="Times New Roman" w:hAnsi="Times New Roman" w:cs="Times New Roman"/>
          <w:sz w:val="28"/>
          <w:szCs w:val="28"/>
        </w:rPr>
        <w:t xml:space="preserve"> on behalf of the respondent that the Arbitrator’s factual findings are not unreasonable. On this basis alone, </w:t>
      </w:r>
      <w:r w:rsidR="006F249B" w:rsidRPr="002167BC">
        <w:rPr>
          <w:rFonts w:ascii="Times New Roman" w:hAnsi="Times New Roman" w:cs="Times New Roman"/>
          <w:i/>
          <w:sz w:val="28"/>
          <w:szCs w:val="28"/>
        </w:rPr>
        <w:t>Mr Matizanadzo</w:t>
      </w:r>
      <w:r w:rsidR="006F249B" w:rsidRPr="002167BC">
        <w:rPr>
          <w:rFonts w:ascii="Times New Roman" w:hAnsi="Times New Roman" w:cs="Times New Roman"/>
          <w:sz w:val="28"/>
          <w:szCs w:val="28"/>
        </w:rPr>
        <w:t xml:space="preserve"> who appeared on behalf of the Res</w:t>
      </w:r>
      <w:r w:rsidR="00CE46E6" w:rsidRPr="002167BC">
        <w:rPr>
          <w:rFonts w:ascii="Times New Roman" w:hAnsi="Times New Roman" w:cs="Times New Roman"/>
          <w:sz w:val="28"/>
          <w:szCs w:val="28"/>
        </w:rPr>
        <w:t xml:space="preserve">pondent submitted, the appeal </w:t>
      </w:r>
      <w:r w:rsidR="00CE46E6" w:rsidRPr="002167BC">
        <w:rPr>
          <w:rFonts w:ascii="Times New Roman" w:hAnsi="Times New Roman" w:cs="Times New Roman"/>
          <w:sz w:val="28"/>
          <w:szCs w:val="28"/>
        </w:rPr>
        <w:lastRenderedPageBreak/>
        <w:t xml:space="preserve">should be dismissed. On the merits Mr Matizanadzo submitted that the Arbitrator’s findings are not unreasonable and therefore not appealable. Reference was made to </w:t>
      </w:r>
      <w:r w:rsidR="00CE46E6" w:rsidRPr="002167BC">
        <w:rPr>
          <w:rFonts w:ascii="Times New Roman" w:hAnsi="Times New Roman" w:cs="Times New Roman"/>
          <w:i/>
          <w:sz w:val="28"/>
          <w:szCs w:val="28"/>
        </w:rPr>
        <w:t>T.M. Supermarket v Mangwiro 2004</w:t>
      </w:r>
      <w:r w:rsidR="00CE46E6" w:rsidRPr="002167BC">
        <w:rPr>
          <w:rFonts w:ascii="Times New Roman" w:hAnsi="Times New Roman" w:cs="Times New Roman"/>
          <w:sz w:val="28"/>
          <w:szCs w:val="28"/>
        </w:rPr>
        <w:t xml:space="preserve"> (1) ZLR 186 at 158 and also </w:t>
      </w:r>
      <w:r w:rsidR="00CE46E6" w:rsidRPr="002167BC">
        <w:rPr>
          <w:rFonts w:ascii="Times New Roman" w:hAnsi="Times New Roman" w:cs="Times New Roman"/>
          <w:i/>
          <w:sz w:val="28"/>
          <w:szCs w:val="28"/>
        </w:rPr>
        <w:t>Hama v National Railways of Zimbabwe 1996</w:t>
      </w:r>
      <w:r w:rsidR="00CE46E6" w:rsidRPr="002167BC">
        <w:rPr>
          <w:rFonts w:ascii="Times New Roman" w:hAnsi="Times New Roman" w:cs="Times New Roman"/>
          <w:sz w:val="28"/>
          <w:szCs w:val="28"/>
        </w:rPr>
        <w:t xml:space="preserve"> (1) ZLR 664 (</w:t>
      </w:r>
      <w:r w:rsidR="002167BC" w:rsidRPr="002167BC">
        <w:rPr>
          <w:rFonts w:ascii="Times New Roman" w:hAnsi="Times New Roman" w:cs="Times New Roman"/>
          <w:sz w:val="28"/>
          <w:szCs w:val="28"/>
        </w:rPr>
        <w:t>S</w:t>
      </w:r>
      <w:r w:rsidR="00CE46E6" w:rsidRPr="002167BC">
        <w:rPr>
          <w:rFonts w:ascii="Times New Roman" w:hAnsi="Times New Roman" w:cs="Times New Roman"/>
          <w:sz w:val="28"/>
          <w:szCs w:val="28"/>
        </w:rPr>
        <w:t>)</w:t>
      </w:r>
      <w:r w:rsidR="002167BC">
        <w:rPr>
          <w:rFonts w:ascii="Times New Roman" w:hAnsi="Times New Roman" w:cs="Times New Roman"/>
          <w:sz w:val="28"/>
          <w:szCs w:val="28"/>
        </w:rPr>
        <w:t xml:space="preserve"> (</w:t>
      </w:r>
      <w:r w:rsidR="002167BC" w:rsidRPr="002167BC">
        <w:rPr>
          <w:rFonts w:ascii="Times New Roman" w:hAnsi="Times New Roman" w:cs="Times New Roman"/>
          <w:i/>
          <w:sz w:val="28"/>
          <w:szCs w:val="28"/>
        </w:rPr>
        <w:t>Hama</w:t>
      </w:r>
      <w:r w:rsidR="002167BC">
        <w:rPr>
          <w:rFonts w:ascii="Times New Roman" w:hAnsi="Times New Roman" w:cs="Times New Roman"/>
          <w:sz w:val="28"/>
          <w:szCs w:val="28"/>
        </w:rPr>
        <w:t>)</w:t>
      </w:r>
      <w:r w:rsidR="00CE46E6" w:rsidRPr="002167BC">
        <w:rPr>
          <w:rFonts w:ascii="Times New Roman" w:hAnsi="Times New Roman" w:cs="Times New Roman"/>
          <w:sz w:val="28"/>
          <w:szCs w:val="28"/>
        </w:rPr>
        <w:t>.</w:t>
      </w:r>
    </w:p>
    <w:p w:rsidR="00CE46E6" w:rsidRPr="002167BC" w:rsidRDefault="00CE46E6" w:rsidP="00CE46E6">
      <w:pPr>
        <w:spacing w:after="0" w:line="240" w:lineRule="auto"/>
        <w:ind w:left="720"/>
        <w:jc w:val="both"/>
        <w:rPr>
          <w:rFonts w:ascii="Times New Roman" w:hAnsi="Times New Roman" w:cs="Times New Roman"/>
          <w:sz w:val="28"/>
          <w:szCs w:val="28"/>
        </w:rPr>
      </w:pPr>
      <w:r w:rsidRPr="002167BC">
        <w:rPr>
          <w:rFonts w:ascii="Times New Roman" w:hAnsi="Times New Roman" w:cs="Times New Roman"/>
          <w:sz w:val="28"/>
          <w:szCs w:val="28"/>
        </w:rPr>
        <w:t xml:space="preserve">In the </w:t>
      </w:r>
      <w:r w:rsidRPr="002167BC">
        <w:rPr>
          <w:rFonts w:ascii="Times New Roman" w:hAnsi="Times New Roman" w:cs="Times New Roman"/>
          <w:i/>
          <w:sz w:val="28"/>
          <w:szCs w:val="28"/>
        </w:rPr>
        <w:t>Hama</w:t>
      </w:r>
      <w:r w:rsidRPr="002167BC">
        <w:rPr>
          <w:rFonts w:ascii="Times New Roman" w:hAnsi="Times New Roman" w:cs="Times New Roman"/>
          <w:sz w:val="28"/>
          <w:szCs w:val="28"/>
        </w:rPr>
        <w:t xml:space="preserve"> case (above) it was held that in order for a decision to be interfered with</w:t>
      </w:r>
      <w:r w:rsidR="002167BC">
        <w:rPr>
          <w:rFonts w:ascii="Times New Roman" w:hAnsi="Times New Roman" w:cs="Times New Roman"/>
          <w:sz w:val="28"/>
          <w:szCs w:val="28"/>
        </w:rPr>
        <w:t>:</w:t>
      </w:r>
    </w:p>
    <w:p w:rsidR="00CE46E6" w:rsidRPr="002167BC" w:rsidRDefault="00CE46E6" w:rsidP="00CE46E6">
      <w:pPr>
        <w:spacing w:after="0" w:line="240" w:lineRule="auto"/>
        <w:ind w:left="720"/>
        <w:jc w:val="both"/>
        <w:rPr>
          <w:rFonts w:ascii="Times New Roman" w:hAnsi="Times New Roman" w:cs="Times New Roman"/>
          <w:sz w:val="28"/>
          <w:szCs w:val="28"/>
        </w:rPr>
      </w:pPr>
    </w:p>
    <w:p w:rsidR="00537CED" w:rsidRDefault="00CE46E6" w:rsidP="00CE46E6">
      <w:pPr>
        <w:spacing w:after="0" w:line="240" w:lineRule="auto"/>
        <w:ind w:left="720"/>
        <w:jc w:val="both"/>
        <w:rPr>
          <w:rFonts w:ascii="Times New Roman" w:hAnsi="Times New Roman" w:cs="Times New Roman"/>
          <w:sz w:val="24"/>
          <w:szCs w:val="24"/>
        </w:rPr>
      </w:pPr>
      <w:r w:rsidRPr="00CE46E6">
        <w:rPr>
          <w:rFonts w:ascii="Times New Roman" w:hAnsi="Times New Roman" w:cs="Times New Roman"/>
        </w:rPr>
        <w:t>“</w:t>
      </w:r>
      <w:r w:rsidRPr="002167BC">
        <w:rPr>
          <w:rFonts w:ascii="Times New Roman" w:hAnsi="Times New Roman" w:cs="Times New Roman"/>
          <w:sz w:val="24"/>
          <w:szCs w:val="24"/>
        </w:rPr>
        <w:t>the decision must have been irrational in the sense of being so outrageous in its defiance of logic or accepted moral standards that no sensible person who applied his mind to the question could have arrived at such a conclusion</w:t>
      </w:r>
      <w:r>
        <w:rPr>
          <w:rFonts w:ascii="Times New Roman" w:hAnsi="Times New Roman" w:cs="Times New Roman"/>
          <w:sz w:val="24"/>
          <w:szCs w:val="24"/>
        </w:rPr>
        <w:t xml:space="preserve">.” </w:t>
      </w:r>
    </w:p>
    <w:p w:rsidR="002167BC" w:rsidRDefault="002167BC" w:rsidP="00CE46E6">
      <w:pPr>
        <w:spacing w:after="0" w:line="240" w:lineRule="auto"/>
        <w:ind w:left="720"/>
        <w:jc w:val="both"/>
        <w:rPr>
          <w:rFonts w:ascii="Times New Roman" w:hAnsi="Times New Roman" w:cs="Times New Roman"/>
          <w:sz w:val="24"/>
          <w:szCs w:val="24"/>
        </w:rPr>
      </w:pPr>
    </w:p>
    <w:p w:rsidR="00CE46E6" w:rsidRPr="002167BC" w:rsidRDefault="00CE46E6" w:rsidP="00CE46E6">
      <w:pPr>
        <w:spacing w:after="0" w:line="360" w:lineRule="auto"/>
        <w:jc w:val="both"/>
        <w:rPr>
          <w:rFonts w:ascii="Times New Roman" w:hAnsi="Times New Roman" w:cs="Times New Roman"/>
          <w:sz w:val="28"/>
          <w:szCs w:val="28"/>
        </w:rPr>
      </w:pPr>
      <w:r w:rsidRPr="002167BC">
        <w:rPr>
          <w:rFonts w:ascii="Times New Roman" w:hAnsi="Times New Roman" w:cs="Times New Roman"/>
          <w:sz w:val="28"/>
          <w:szCs w:val="28"/>
        </w:rPr>
        <w:t xml:space="preserve">In the present case I find that the Arbitrator correctly distinguished the present case from the </w:t>
      </w:r>
      <w:r w:rsidRPr="002167BC">
        <w:rPr>
          <w:rFonts w:ascii="Times New Roman" w:hAnsi="Times New Roman" w:cs="Times New Roman"/>
          <w:i/>
          <w:sz w:val="28"/>
          <w:szCs w:val="28"/>
        </w:rPr>
        <w:t xml:space="preserve">Lifestyle Zimbabwe Furnishers </w:t>
      </w:r>
      <w:r w:rsidR="002428EE" w:rsidRPr="002167BC">
        <w:rPr>
          <w:rFonts w:ascii="Times New Roman" w:hAnsi="Times New Roman" w:cs="Times New Roman"/>
          <w:i/>
          <w:sz w:val="28"/>
          <w:szCs w:val="28"/>
        </w:rPr>
        <w:t>vs.</w:t>
      </w:r>
      <w:r w:rsidRPr="002167BC">
        <w:rPr>
          <w:rFonts w:ascii="Times New Roman" w:hAnsi="Times New Roman" w:cs="Times New Roman"/>
          <w:i/>
          <w:sz w:val="28"/>
          <w:szCs w:val="28"/>
        </w:rPr>
        <w:t xml:space="preserve"> Andrew Mawapo&amp; 295 Others</w:t>
      </w:r>
      <w:r w:rsidRPr="002167BC">
        <w:rPr>
          <w:rFonts w:ascii="Times New Roman" w:hAnsi="Times New Roman" w:cs="Times New Roman"/>
          <w:sz w:val="28"/>
          <w:szCs w:val="28"/>
        </w:rPr>
        <w:t xml:space="preserve"> LC/H/370/2010 and the </w:t>
      </w:r>
      <w:r w:rsidR="002428EE" w:rsidRPr="002167BC">
        <w:rPr>
          <w:rFonts w:ascii="Times New Roman" w:hAnsi="Times New Roman" w:cs="Times New Roman"/>
          <w:i/>
          <w:sz w:val="28"/>
          <w:szCs w:val="28"/>
        </w:rPr>
        <w:t>Rachael</w:t>
      </w:r>
      <w:r w:rsidRPr="002167BC">
        <w:rPr>
          <w:rFonts w:ascii="Times New Roman" w:hAnsi="Times New Roman" w:cs="Times New Roman"/>
          <w:i/>
          <w:sz w:val="28"/>
          <w:szCs w:val="28"/>
        </w:rPr>
        <w:t>Kadzinga&amp; 20 Others v Eastern Textiles (Pvt) Ltd,</w:t>
      </w:r>
      <w:r w:rsidRPr="002167BC">
        <w:rPr>
          <w:rFonts w:ascii="Times New Roman" w:hAnsi="Times New Roman" w:cs="Times New Roman"/>
          <w:sz w:val="28"/>
          <w:szCs w:val="28"/>
        </w:rPr>
        <w:t xml:space="preserve"> LC/ORD/MC/14/06 cases.</w:t>
      </w:r>
    </w:p>
    <w:p w:rsidR="00CE46E6" w:rsidRPr="002167BC" w:rsidRDefault="00CE46E6" w:rsidP="00CE46E6">
      <w:pPr>
        <w:spacing w:after="0" w:line="360" w:lineRule="auto"/>
        <w:jc w:val="both"/>
        <w:rPr>
          <w:rFonts w:ascii="Times New Roman" w:hAnsi="Times New Roman" w:cs="Times New Roman"/>
          <w:sz w:val="28"/>
          <w:szCs w:val="28"/>
        </w:rPr>
      </w:pPr>
      <w:r w:rsidRPr="002167BC">
        <w:rPr>
          <w:rFonts w:ascii="Times New Roman" w:hAnsi="Times New Roman" w:cs="Times New Roman"/>
          <w:sz w:val="28"/>
          <w:szCs w:val="28"/>
        </w:rPr>
        <w:tab/>
        <w:t xml:space="preserve">Having considered the papers and argument presented on behalf of the parties, I am not able to say that the </w:t>
      </w:r>
      <w:r w:rsidR="00B60291">
        <w:rPr>
          <w:rFonts w:ascii="Times New Roman" w:hAnsi="Times New Roman" w:cs="Times New Roman"/>
          <w:sz w:val="28"/>
          <w:szCs w:val="28"/>
        </w:rPr>
        <w:t>L</w:t>
      </w:r>
      <w:r w:rsidRPr="002167BC">
        <w:rPr>
          <w:rFonts w:ascii="Times New Roman" w:hAnsi="Times New Roman" w:cs="Times New Roman"/>
          <w:sz w:val="28"/>
          <w:szCs w:val="28"/>
        </w:rPr>
        <w:t xml:space="preserve">earned Arbitrator’s conclusion was unreasonable. I am therefore unable to </w:t>
      </w:r>
      <w:r w:rsidR="002428EE" w:rsidRPr="002167BC">
        <w:rPr>
          <w:rFonts w:ascii="Times New Roman" w:hAnsi="Times New Roman" w:cs="Times New Roman"/>
          <w:sz w:val="28"/>
          <w:szCs w:val="28"/>
        </w:rPr>
        <w:t>interfere</w:t>
      </w:r>
      <w:r w:rsidRPr="002167BC">
        <w:rPr>
          <w:rFonts w:ascii="Times New Roman" w:hAnsi="Times New Roman" w:cs="Times New Roman"/>
          <w:sz w:val="28"/>
          <w:szCs w:val="28"/>
        </w:rPr>
        <w:t xml:space="preserve"> with it.</w:t>
      </w:r>
    </w:p>
    <w:p w:rsidR="00CE46E6" w:rsidRPr="002167BC" w:rsidRDefault="00CE46E6" w:rsidP="00CE46E6">
      <w:pPr>
        <w:spacing w:after="0" w:line="360" w:lineRule="auto"/>
        <w:jc w:val="both"/>
        <w:rPr>
          <w:rFonts w:ascii="Times New Roman" w:hAnsi="Times New Roman" w:cs="Times New Roman"/>
          <w:sz w:val="28"/>
          <w:szCs w:val="28"/>
        </w:rPr>
      </w:pPr>
      <w:r w:rsidRPr="002167BC">
        <w:rPr>
          <w:rFonts w:ascii="Times New Roman" w:hAnsi="Times New Roman" w:cs="Times New Roman"/>
          <w:sz w:val="28"/>
          <w:szCs w:val="28"/>
        </w:rPr>
        <w:tab/>
        <w:t xml:space="preserve">In the result there is merit in the point </w:t>
      </w:r>
      <w:r w:rsidRPr="002167BC">
        <w:rPr>
          <w:rFonts w:ascii="Times New Roman" w:hAnsi="Times New Roman" w:cs="Times New Roman"/>
          <w:i/>
          <w:sz w:val="28"/>
          <w:szCs w:val="28"/>
        </w:rPr>
        <w:t>in limine</w:t>
      </w:r>
      <w:r w:rsidRPr="002167BC">
        <w:rPr>
          <w:rFonts w:ascii="Times New Roman" w:hAnsi="Times New Roman" w:cs="Times New Roman"/>
          <w:sz w:val="28"/>
          <w:szCs w:val="28"/>
        </w:rPr>
        <w:t xml:space="preserve"> raised. Further, on the merits, the appeal </w:t>
      </w:r>
      <w:r w:rsidR="002428EE" w:rsidRPr="002167BC">
        <w:rPr>
          <w:rFonts w:ascii="Times New Roman" w:hAnsi="Times New Roman" w:cs="Times New Roman"/>
          <w:sz w:val="28"/>
          <w:szCs w:val="28"/>
        </w:rPr>
        <w:t>cannot be sustained.</w:t>
      </w:r>
    </w:p>
    <w:p w:rsidR="002428EE" w:rsidRPr="002167BC" w:rsidRDefault="002428EE" w:rsidP="00CE46E6">
      <w:pPr>
        <w:spacing w:after="0" w:line="360" w:lineRule="auto"/>
        <w:jc w:val="both"/>
        <w:rPr>
          <w:rFonts w:ascii="Times New Roman" w:hAnsi="Times New Roman" w:cs="Times New Roman"/>
          <w:sz w:val="28"/>
          <w:szCs w:val="28"/>
        </w:rPr>
      </w:pPr>
      <w:r w:rsidRPr="002167BC">
        <w:rPr>
          <w:rFonts w:ascii="Times New Roman" w:hAnsi="Times New Roman" w:cs="Times New Roman"/>
          <w:sz w:val="28"/>
          <w:szCs w:val="28"/>
        </w:rPr>
        <w:tab/>
        <w:t>In view of the above the appeal fails.</w:t>
      </w:r>
    </w:p>
    <w:p w:rsidR="002428EE" w:rsidRPr="002167BC" w:rsidRDefault="002428EE" w:rsidP="00CE46E6">
      <w:pPr>
        <w:spacing w:after="0" w:line="360" w:lineRule="auto"/>
        <w:jc w:val="both"/>
        <w:rPr>
          <w:rFonts w:ascii="Times New Roman" w:hAnsi="Times New Roman" w:cs="Times New Roman"/>
          <w:sz w:val="28"/>
          <w:szCs w:val="28"/>
        </w:rPr>
      </w:pPr>
      <w:r w:rsidRPr="002167BC">
        <w:rPr>
          <w:rFonts w:ascii="Times New Roman" w:hAnsi="Times New Roman" w:cs="Times New Roman"/>
          <w:sz w:val="28"/>
          <w:szCs w:val="28"/>
        </w:rPr>
        <w:tab/>
        <w:t>Accordingly, it is ordered that the appeal be and is hereby dismissed with costs.</w:t>
      </w:r>
    </w:p>
    <w:p w:rsidR="002428EE" w:rsidRDefault="002428EE" w:rsidP="00CE46E6">
      <w:pPr>
        <w:spacing w:after="0" w:line="360" w:lineRule="auto"/>
        <w:jc w:val="both"/>
        <w:rPr>
          <w:rFonts w:ascii="Times New Roman" w:hAnsi="Times New Roman" w:cs="Times New Roman"/>
          <w:sz w:val="24"/>
          <w:szCs w:val="24"/>
        </w:rPr>
      </w:pPr>
    </w:p>
    <w:p w:rsidR="002428EE" w:rsidRDefault="002428EE" w:rsidP="00CE46E6">
      <w:pPr>
        <w:spacing w:after="0" w:line="360" w:lineRule="auto"/>
        <w:jc w:val="both"/>
        <w:rPr>
          <w:rFonts w:ascii="Times New Roman" w:hAnsi="Times New Roman" w:cs="Times New Roman"/>
          <w:sz w:val="24"/>
          <w:szCs w:val="24"/>
        </w:rPr>
      </w:pPr>
    </w:p>
    <w:p w:rsidR="002428EE" w:rsidRDefault="002428EE" w:rsidP="00CE46E6">
      <w:pPr>
        <w:spacing w:after="0" w:line="360" w:lineRule="auto"/>
        <w:jc w:val="both"/>
        <w:rPr>
          <w:rFonts w:ascii="Times New Roman" w:hAnsi="Times New Roman" w:cs="Times New Roman"/>
          <w:sz w:val="24"/>
          <w:szCs w:val="24"/>
        </w:rPr>
      </w:pPr>
      <w:r w:rsidRPr="002428EE">
        <w:rPr>
          <w:rFonts w:ascii="Times New Roman" w:hAnsi="Times New Roman" w:cs="Times New Roman"/>
          <w:i/>
          <w:sz w:val="24"/>
          <w:szCs w:val="24"/>
        </w:rPr>
        <w:t>Commercial Workers Union of Zimbabwe</w:t>
      </w:r>
      <w:r>
        <w:rPr>
          <w:rFonts w:ascii="Times New Roman" w:hAnsi="Times New Roman" w:cs="Times New Roman"/>
          <w:sz w:val="24"/>
          <w:szCs w:val="24"/>
        </w:rPr>
        <w:t xml:space="preserve"> – for the appellant</w:t>
      </w:r>
    </w:p>
    <w:p w:rsidR="002428EE" w:rsidRDefault="002428EE" w:rsidP="00CE46E6">
      <w:pPr>
        <w:spacing w:after="0" w:line="360" w:lineRule="auto"/>
        <w:jc w:val="both"/>
        <w:rPr>
          <w:rFonts w:ascii="Times New Roman" w:hAnsi="Times New Roman" w:cs="Times New Roman"/>
          <w:sz w:val="24"/>
          <w:szCs w:val="24"/>
        </w:rPr>
      </w:pPr>
      <w:r w:rsidRPr="002428EE">
        <w:rPr>
          <w:rFonts w:ascii="Times New Roman" w:hAnsi="Times New Roman" w:cs="Times New Roman"/>
          <w:i/>
          <w:sz w:val="24"/>
          <w:szCs w:val="24"/>
        </w:rPr>
        <w:t>Matizanadzo&amp;Warhurst legal practitioners</w:t>
      </w:r>
      <w:r>
        <w:rPr>
          <w:rFonts w:ascii="Times New Roman" w:hAnsi="Times New Roman" w:cs="Times New Roman"/>
          <w:sz w:val="24"/>
          <w:szCs w:val="24"/>
        </w:rPr>
        <w:t xml:space="preserve"> – for the respondent</w:t>
      </w:r>
    </w:p>
    <w:sectPr w:rsidR="002428EE" w:rsidSect="002428EE">
      <w:headerReference w:type="default" r:id="rId6"/>
      <w:footerReference w:type="first" r:id="rId7"/>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DD5" w:rsidRDefault="00766DD5" w:rsidP="002428EE">
      <w:pPr>
        <w:spacing w:after="0" w:line="240" w:lineRule="auto"/>
      </w:pPr>
      <w:r>
        <w:separator/>
      </w:r>
    </w:p>
  </w:endnote>
  <w:endnote w:type="continuationSeparator" w:id="1">
    <w:p w:rsidR="00766DD5" w:rsidRDefault="00766DD5" w:rsidP="002428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798510"/>
      <w:docPartObj>
        <w:docPartGallery w:val="Page Numbers (Bottom of Page)"/>
        <w:docPartUnique/>
      </w:docPartObj>
    </w:sdtPr>
    <w:sdtEndPr>
      <w:rPr>
        <w:noProof/>
      </w:rPr>
    </w:sdtEndPr>
    <w:sdtContent>
      <w:p w:rsidR="002167BC" w:rsidRDefault="007B5CD6">
        <w:pPr>
          <w:pStyle w:val="Footer"/>
          <w:jc w:val="center"/>
        </w:pPr>
        <w:r>
          <w:fldChar w:fldCharType="begin"/>
        </w:r>
        <w:r w:rsidR="002167BC">
          <w:instrText xml:space="preserve"> PAGE   \* MERGEFORMAT </w:instrText>
        </w:r>
        <w:r>
          <w:fldChar w:fldCharType="separate"/>
        </w:r>
        <w:r w:rsidR="00730111">
          <w:rPr>
            <w:noProof/>
          </w:rPr>
          <w:t>1</w:t>
        </w:r>
        <w:r>
          <w:rPr>
            <w:noProof/>
          </w:rPr>
          <w:fldChar w:fldCharType="end"/>
        </w:r>
      </w:p>
    </w:sdtContent>
  </w:sdt>
  <w:p w:rsidR="002167BC" w:rsidRDefault="002167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DD5" w:rsidRDefault="00766DD5" w:rsidP="002428EE">
      <w:pPr>
        <w:spacing w:after="0" w:line="240" w:lineRule="auto"/>
      </w:pPr>
      <w:r>
        <w:separator/>
      </w:r>
    </w:p>
  </w:footnote>
  <w:footnote w:type="continuationSeparator" w:id="1">
    <w:p w:rsidR="00766DD5" w:rsidRDefault="00766DD5" w:rsidP="002428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8EE" w:rsidRDefault="002428EE">
    <w:pPr>
      <w:pStyle w:val="Header"/>
    </w:pPr>
  </w:p>
  <w:p w:rsidR="002428EE" w:rsidRDefault="002428EE" w:rsidP="002428EE">
    <w:pPr>
      <w:pStyle w:val="Header"/>
    </w:pPr>
    <w:r w:rsidRPr="002428EE">
      <w:rPr>
        <w:b/>
      </w:rPr>
      <w:t>JUDGEMENT NO. LC/H/</w:t>
    </w:r>
    <w:r w:rsidR="002167BC">
      <w:rPr>
        <w:b/>
      </w:rPr>
      <w:t>738/14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537CED"/>
    <w:rsid w:val="0001500D"/>
    <w:rsid w:val="002167BC"/>
    <w:rsid w:val="002428EE"/>
    <w:rsid w:val="00537CED"/>
    <w:rsid w:val="006F249B"/>
    <w:rsid w:val="00730111"/>
    <w:rsid w:val="00766DD5"/>
    <w:rsid w:val="007B5CD6"/>
    <w:rsid w:val="00943228"/>
    <w:rsid w:val="009A0035"/>
    <w:rsid w:val="00B43A21"/>
    <w:rsid w:val="00B60291"/>
    <w:rsid w:val="00B707F3"/>
    <w:rsid w:val="00BB3F9D"/>
    <w:rsid w:val="00CE46E6"/>
    <w:rsid w:val="00D1651A"/>
    <w:rsid w:val="00E8039E"/>
    <w:rsid w:val="00EC64BD"/>
    <w:rsid w:val="00ED2B3A"/>
    <w:rsid w:val="00F90AD4"/>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C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8EE"/>
  </w:style>
  <w:style w:type="paragraph" w:styleId="Footer">
    <w:name w:val="footer"/>
    <w:basedOn w:val="Normal"/>
    <w:link w:val="FooterChar"/>
    <w:uiPriority w:val="99"/>
    <w:unhideWhenUsed/>
    <w:rsid w:val="00242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8EE"/>
  </w:style>
  <w:style w:type="paragraph" w:styleId="BalloonText">
    <w:name w:val="Balloon Text"/>
    <w:basedOn w:val="Normal"/>
    <w:link w:val="BalloonTextChar"/>
    <w:uiPriority w:val="99"/>
    <w:semiHidden/>
    <w:unhideWhenUsed/>
    <w:rsid w:val="00242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8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28EE"/>
  </w:style>
  <w:style w:type="paragraph" w:styleId="Footer">
    <w:name w:val="footer"/>
    <w:basedOn w:val="Normal"/>
    <w:link w:val="FooterChar"/>
    <w:uiPriority w:val="99"/>
    <w:unhideWhenUsed/>
    <w:rsid w:val="00242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28EE"/>
  </w:style>
  <w:style w:type="paragraph" w:styleId="BalloonText">
    <w:name w:val="Balloon Text"/>
    <w:basedOn w:val="Normal"/>
    <w:link w:val="BalloonTextChar"/>
    <w:uiPriority w:val="99"/>
    <w:semiHidden/>
    <w:unhideWhenUsed/>
    <w:rsid w:val="00242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8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T. DOBA</cp:lastModifiedBy>
  <cp:revision>2</cp:revision>
  <cp:lastPrinted>2014-01-28T10:56:00Z</cp:lastPrinted>
  <dcterms:created xsi:type="dcterms:W3CDTF">2014-05-06T13:33:00Z</dcterms:created>
  <dcterms:modified xsi:type="dcterms:W3CDTF">2014-05-06T13:33:00Z</dcterms:modified>
</cp:coreProperties>
</file>