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0D12" w14:textId="4C198ED6" w:rsidR="00547DA2" w:rsidRDefault="006B70D9" w:rsidP="00547D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ONIAS GOT</w:t>
      </w:r>
      <w:r w:rsidR="007F3938">
        <w:rPr>
          <w:rFonts w:ascii="Times New Roman" w:hAnsi="Times New Roman" w:cs="Times New Roman"/>
          <w:sz w:val="24"/>
          <w:szCs w:val="24"/>
        </w:rPr>
        <w:t>ORE</w:t>
      </w:r>
    </w:p>
    <w:p w14:paraId="35560775" w14:textId="02ABDD36" w:rsidR="000A281C" w:rsidRPr="00827A8C" w:rsidRDefault="006B70D9"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432CA949" w14:textId="77777777" w:rsidR="007F3938" w:rsidRDefault="006B70D9"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PRIDE GOT</w:t>
      </w:r>
      <w:r w:rsidR="007F3938">
        <w:rPr>
          <w:rFonts w:ascii="Times New Roman" w:hAnsi="Times New Roman" w:cs="Times New Roman"/>
          <w:sz w:val="24"/>
          <w:szCs w:val="24"/>
        </w:rPr>
        <w:t>ORE</w:t>
      </w:r>
    </w:p>
    <w:p w14:paraId="2E57FA02" w14:textId="77777777" w:rsidR="007F3938" w:rsidRDefault="007F3938"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631F6A66" w14:textId="77777777" w:rsidR="007F3938" w:rsidRDefault="007F3938"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MUNICIPALITY OF CHEGUTU</w:t>
      </w:r>
    </w:p>
    <w:p w14:paraId="03115C5E" w14:textId="77777777" w:rsidR="007F3938" w:rsidRDefault="007F3938"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And </w:t>
      </w:r>
    </w:p>
    <w:p w14:paraId="10472A1B" w14:textId="11A4E6C4" w:rsidR="00827A8C" w:rsidRDefault="007F3938"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SHERIFF OF ZIMBABWE</w:t>
      </w:r>
      <w:r w:rsidR="006B70D9">
        <w:rPr>
          <w:rFonts w:ascii="Times New Roman" w:hAnsi="Times New Roman" w:cs="Times New Roman"/>
          <w:sz w:val="24"/>
          <w:szCs w:val="24"/>
        </w:rPr>
        <w:t xml:space="preserve"> </w:t>
      </w:r>
    </w:p>
    <w:p w14:paraId="40E7FDBE" w14:textId="77777777" w:rsidR="00DE5D07" w:rsidRDefault="00DE5D07" w:rsidP="00827A8C">
      <w:pPr>
        <w:spacing w:line="240" w:lineRule="auto"/>
        <w:contextualSpacing/>
        <w:jc w:val="both"/>
        <w:rPr>
          <w:rFonts w:ascii="Times New Roman" w:hAnsi="Times New Roman" w:cs="Times New Roman"/>
          <w:sz w:val="24"/>
          <w:szCs w:val="24"/>
        </w:rPr>
      </w:pPr>
    </w:p>
    <w:p w14:paraId="3EF204FA" w14:textId="77777777" w:rsidR="00547DA2" w:rsidRDefault="00547DA2" w:rsidP="00827A8C">
      <w:pPr>
        <w:spacing w:line="240" w:lineRule="auto"/>
        <w:contextualSpacing/>
        <w:jc w:val="both"/>
        <w:rPr>
          <w:rFonts w:ascii="Times New Roman" w:hAnsi="Times New Roman" w:cs="Times New Roman"/>
          <w:sz w:val="24"/>
          <w:szCs w:val="24"/>
        </w:rPr>
      </w:pPr>
    </w:p>
    <w:p w14:paraId="16C7A3E8" w14:textId="6ECCB96A"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535DD1" w:rsidRDefault="000A281C" w:rsidP="00827A8C">
      <w:pPr>
        <w:spacing w:line="240" w:lineRule="auto"/>
        <w:contextualSpacing/>
        <w:jc w:val="both"/>
        <w:rPr>
          <w:rFonts w:ascii="Times New Roman" w:hAnsi="Times New Roman" w:cs="Times New Roman"/>
          <w:b/>
          <w:bCs/>
          <w:sz w:val="24"/>
          <w:szCs w:val="24"/>
        </w:rPr>
      </w:pPr>
      <w:r w:rsidRPr="00535DD1">
        <w:rPr>
          <w:rFonts w:ascii="Times New Roman" w:hAnsi="Times New Roman" w:cs="Times New Roman"/>
          <w:b/>
          <w:bCs/>
          <w:sz w:val="24"/>
          <w:szCs w:val="24"/>
        </w:rPr>
        <w:t>MUZOFA J</w:t>
      </w:r>
      <w:r w:rsidR="00D10C43" w:rsidRPr="00535DD1">
        <w:rPr>
          <w:rFonts w:ascii="Times New Roman" w:hAnsi="Times New Roman" w:cs="Times New Roman"/>
          <w:b/>
          <w:bCs/>
          <w:sz w:val="24"/>
          <w:szCs w:val="24"/>
        </w:rPr>
        <w:t xml:space="preserve"> </w:t>
      </w:r>
    </w:p>
    <w:p w14:paraId="6C0264CF" w14:textId="09473645"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CHINHOYI,</w:t>
      </w:r>
      <w:r w:rsidR="00CE03B2">
        <w:rPr>
          <w:rFonts w:ascii="Times New Roman" w:hAnsi="Times New Roman" w:cs="Times New Roman"/>
          <w:sz w:val="24"/>
          <w:szCs w:val="24"/>
        </w:rPr>
        <w:t>25 June 2025</w:t>
      </w:r>
      <w:r w:rsidR="00535DD1">
        <w:rPr>
          <w:rFonts w:ascii="Times New Roman" w:hAnsi="Times New Roman" w:cs="Times New Roman"/>
          <w:sz w:val="24"/>
          <w:szCs w:val="24"/>
        </w:rPr>
        <w:t xml:space="preserve"> </w:t>
      </w:r>
    </w:p>
    <w:p w14:paraId="295D6CD8" w14:textId="77777777" w:rsidR="002B5728" w:rsidRDefault="002B5728" w:rsidP="00827A8C">
      <w:pPr>
        <w:spacing w:line="240" w:lineRule="auto"/>
        <w:contextualSpacing/>
        <w:jc w:val="both"/>
        <w:rPr>
          <w:rFonts w:ascii="Times New Roman" w:hAnsi="Times New Roman" w:cs="Times New Roman"/>
          <w:sz w:val="24"/>
          <w:szCs w:val="24"/>
        </w:rPr>
      </w:pPr>
    </w:p>
    <w:p w14:paraId="342FFE17" w14:textId="77777777" w:rsidR="00D519C8" w:rsidRDefault="00D519C8" w:rsidP="00827A8C">
      <w:pPr>
        <w:spacing w:line="240" w:lineRule="auto"/>
        <w:contextualSpacing/>
        <w:jc w:val="both"/>
        <w:rPr>
          <w:rFonts w:ascii="Times New Roman" w:hAnsi="Times New Roman" w:cs="Times New Roman"/>
          <w:sz w:val="24"/>
          <w:szCs w:val="24"/>
        </w:rPr>
      </w:pPr>
    </w:p>
    <w:p w14:paraId="44C1823E" w14:textId="7AE9A0FE" w:rsidR="00D519C8" w:rsidRDefault="00D519C8" w:rsidP="00827A8C">
      <w:pPr>
        <w:spacing w:line="240" w:lineRule="auto"/>
        <w:contextualSpacing/>
        <w:jc w:val="both"/>
        <w:rPr>
          <w:rFonts w:ascii="Times New Roman" w:hAnsi="Times New Roman" w:cs="Times New Roman"/>
          <w:b/>
          <w:bCs/>
          <w:sz w:val="24"/>
          <w:szCs w:val="24"/>
        </w:rPr>
      </w:pPr>
      <w:r w:rsidRPr="00DE5D07">
        <w:rPr>
          <w:rFonts w:ascii="Times New Roman" w:hAnsi="Times New Roman" w:cs="Times New Roman"/>
          <w:b/>
          <w:bCs/>
          <w:sz w:val="24"/>
          <w:szCs w:val="24"/>
        </w:rPr>
        <w:t>Opposed Court application</w:t>
      </w:r>
    </w:p>
    <w:p w14:paraId="33E6BAAC" w14:textId="77777777" w:rsidR="002B5728" w:rsidRPr="00DE5D07" w:rsidRDefault="002B5728" w:rsidP="00827A8C">
      <w:pPr>
        <w:spacing w:line="240" w:lineRule="auto"/>
        <w:contextualSpacing/>
        <w:jc w:val="both"/>
        <w:rPr>
          <w:rFonts w:ascii="Times New Roman" w:hAnsi="Times New Roman" w:cs="Times New Roman"/>
          <w:b/>
          <w:bCs/>
          <w:sz w:val="24"/>
          <w:szCs w:val="24"/>
        </w:rPr>
      </w:pPr>
    </w:p>
    <w:p w14:paraId="05171FAA" w14:textId="77777777" w:rsidR="00DE5D07" w:rsidRDefault="00DE5D07" w:rsidP="00827A8C">
      <w:pPr>
        <w:spacing w:line="240" w:lineRule="auto"/>
        <w:contextualSpacing/>
        <w:jc w:val="both"/>
        <w:rPr>
          <w:rFonts w:ascii="Times New Roman" w:hAnsi="Times New Roman" w:cs="Times New Roman"/>
          <w:sz w:val="24"/>
          <w:szCs w:val="24"/>
        </w:rPr>
      </w:pPr>
    </w:p>
    <w:p w14:paraId="6DC5A833" w14:textId="2DF8EF6C" w:rsidR="00D519C8" w:rsidRDefault="00D519C8" w:rsidP="00827A8C">
      <w:pPr>
        <w:spacing w:line="240" w:lineRule="auto"/>
        <w:contextualSpacing/>
        <w:jc w:val="both"/>
        <w:rPr>
          <w:rFonts w:ascii="Times New Roman" w:hAnsi="Times New Roman" w:cs="Times New Roman"/>
          <w:sz w:val="24"/>
          <w:szCs w:val="24"/>
        </w:rPr>
      </w:pPr>
      <w:r w:rsidRPr="00C34484">
        <w:rPr>
          <w:rFonts w:ascii="Times New Roman" w:hAnsi="Times New Roman" w:cs="Times New Roman"/>
          <w:i/>
          <w:iCs/>
          <w:sz w:val="24"/>
          <w:szCs w:val="24"/>
        </w:rPr>
        <w:t>T</w:t>
      </w:r>
      <w:r w:rsidR="002B5728">
        <w:rPr>
          <w:rFonts w:ascii="Times New Roman" w:hAnsi="Times New Roman" w:cs="Times New Roman"/>
          <w:i/>
          <w:iCs/>
          <w:sz w:val="24"/>
          <w:szCs w:val="24"/>
        </w:rPr>
        <w:t>.</w:t>
      </w:r>
      <w:r w:rsidRPr="00C34484">
        <w:rPr>
          <w:rFonts w:ascii="Times New Roman" w:hAnsi="Times New Roman" w:cs="Times New Roman"/>
          <w:i/>
          <w:iCs/>
          <w:sz w:val="24"/>
          <w:szCs w:val="24"/>
        </w:rPr>
        <w:t xml:space="preserve"> </w:t>
      </w:r>
      <w:proofErr w:type="spellStart"/>
      <w:r w:rsidRPr="00C34484">
        <w:rPr>
          <w:rFonts w:ascii="Times New Roman" w:hAnsi="Times New Roman" w:cs="Times New Roman"/>
          <w:i/>
          <w:iCs/>
          <w:sz w:val="24"/>
          <w:szCs w:val="24"/>
        </w:rPr>
        <w:t>Matiyashe</w:t>
      </w:r>
      <w:proofErr w:type="spellEnd"/>
      <w:r w:rsidR="002B5728">
        <w:rPr>
          <w:rFonts w:ascii="Times New Roman" w:hAnsi="Times New Roman" w:cs="Times New Roman"/>
          <w:i/>
          <w:iCs/>
          <w:sz w:val="24"/>
          <w:szCs w:val="24"/>
        </w:rPr>
        <w:t>,</w:t>
      </w:r>
      <w:r>
        <w:rPr>
          <w:rFonts w:ascii="Times New Roman" w:hAnsi="Times New Roman" w:cs="Times New Roman"/>
          <w:sz w:val="24"/>
          <w:szCs w:val="24"/>
        </w:rPr>
        <w:t xml:space="preserve"> for the applicant</w:t>
      </w:r>
    </w:p>
    <w:p w14:paraId="4464E147" w14:textId="4205C200" w:rsidR="00D519C8" w:rsidRDefault="00D519C8" w:rsidP="00827A8C">
      <w:pPr>
        <w:spacing w:line="240" w:lineRule="auto"/>
        <w:contextualSpacing/>
        <w:jc w:val="both"/>
        <w:rPr>
          <w:rFonts w:ascii="Times New Roman" w:hAnsi="Times New Roman" w:cs="Times New Roman"/>
          <w:sz w:val="24"/>
          <w:szCs w:val="24"/>
        </w:rPr>
      </w:pPr>
      <w:r w:rsidRPr="00C34484">
        <w:rPr>
          <w:rFonts w:ascii="Times New Roman" w:hAnsi="Times New Roman" w:cs="Times New Roman"/>
          <w:i/>
          <w:iCs/>
          <w:sz w:val="24"/>
          <w:szCs w:val="24"/>
        </w:rPr>
        <w:t>F</w:t>
      </w:r>
      <w:r w:rsidR="002B5728">
        <w:rPr>
          <w:rFonts w:ascii="Times New Roman" w:hAnsi="Times New Roman" w:cs="Times New Roman"/>
          <w:i/>
          <w:iCs/>
          <w:sz w:val="24"/>
          <w:szCs w:val="24"/>
        </w:rPr>
        <w:t>.</w:t>
      </w:r>
      <w:r w:rsidRPr="00C34484">
        <w:rPr>
          <w:rFonts w:ascii="Times New Roman" w:hAnsi="Times New Roman" w:cs="Times New Roman"/>
          <w:i/>
          <w:iCs/>
          <w:sz w:val="24"/>
          <w:szCs w:val="24"/>
        </w:rPr>
        <w:t xml:space="preserve"> </w:t>
      </w:r>
      <w:proofErr w:type="spellStart"/>
      <w:r w:rsidRPr="00C34484">
        <w:rPr>
          <w:rFonts w:ascii="Times New Roman" w:hAnsi="Times New Roman" w:cs="Times New Roman"/>
          <w:i/>
          <w:iCs/>
          <w:sz w:val="24"/>
          <w:szCs w:val="24"/>
        </w:rPr>
        <w:t>Murisi</w:t>
      </w:r>
      <w:proofErr w:type="spellEnd"/>
      <w:r w:rsidR="002B5728">
        <w:rPr>
          <w:rFonts w:ascii="Times New Roman" w:hAnsi="Times New Roman" w:cs="Times New Roman"/>
          <w:sz w:val="24"/>
          <w:szCs w:val="24"/>
        </w:rPr>
        <w:t xml:space="preserve">, </w:t>
      </w:r>
      <w:r>
        <w:rPr>
          <w:rFonts w:ascii="Times New Roman" w:hAnsi="Times New Roman" w:cs="Times New Roman"/>
          <w:sz w:val="24"/>
          <w:szCs w:val="24"/>
        </w:rPr>
        <w:t>for the 1</w:t>
      </w:r>
      <w:r w:rsidRPr="00D519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14:paraId="45DFFFC4" w14:textId="421EEF78" w:rsidR="00D519C8" w:rsidRDefault="00D519C8"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 appearance for the 2</w:t>
      </w:r>
      <w:r w:rsidRPr="00D519C8">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D519C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74E5D9A4" w14:textId="14255B48" w:rsidR="00EF6335" w:rsidRPr="00EF6335" w:rsidRDefault="00F70BAB" w:rsidP="006B70D9">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FC22AD">
        <w:rPr>
          <w:rFonts w:ascii="Times New Roman" w:hAnsi="Times New Roman" w:cs="Times New Roman"/>
          <w:sz w:val="24"/>
          <w:szCs w:val="24"/>
        </w:rPr>
        <w:t xml:space="preserve">[1] </w:t>
      </w:r>
      <w:r w:rsidR="00EF6335" w:rsidRPr="00EF6335">
        <w:rPr>
          <w:rFonts w:ascii="Times New Roman" w:hAnsi="Times New Roman" w:cs="Times New Roman"/>
          <w:sz w:val="24"/>
          <w:szCs w:val="24"/>
        </w:rPr>
        <w:t xml:space="preserve">I dismissed this application in an ex-tempore judgment. These are the </w:t>
      </w:r>
      <w:r w:rsidR="00EF6335">
        <w:rPr>
          <w:rFonts w:ascii="Times New Roman" w:hAnsi="Times New Roman" w:cs="Times New Roman"/>
          <w:sz w:val="24"/>
          <w:szCs w:val="24"/>
        </w:rPr>
        <w:t xml:space="preserve">written </w:t>
      </w:r>
      <w:r w:rsidR="00EF6335" w:rsidRPr="00EF6335">
        <w:rPr>
          <w:rFonts w:ascii="Times New Roman" w:hAnsi="Times New Roman" w:cs="Times New Roman"/>
          <w:sz w:val="24"/>
          <w:szCs w:val="24"/>
        </w:rPr>
        <w:t>reasons for the order.</w:t>
      </w:r>
    </w:p>
    <w:p w14:paraId="4C9FFA91" w14:textId="3823D9B2" w:rsidR="007A52F2" w:rsidRDefault="00FC22AD" w:rsidP="006B70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6B70D9">
        <w:rPr>
          <w:rFonts w:ascii="Times New Roman" w:hAnsi="Times New Roman" w:cs="Times New Roman"/>
          <w:sz w:val="24"/>
          <w:szCs w:val="24"/>
        </w:rPr>
        <w:t>The applicant is the 1</w:t>
      </w:r>
      <w:r w:rsidR="006B70D9" w:rsidRPr="006B70D9">
        <w:rPr>
          <w:rFonts w:ascii="Times New Roman" w:hAnsi="Times New Roman" w:cs="Times New Roman"/>
          <w:sz w:val="24"/>
          <w:szCs w:val="24"/>
          <w:vertAlign w:val="superscript"/>
        </w:rPr>
        <w:t>st</w:t>
      </w:r>
      <w:r w:rsidR="006B70D9">
        <w:rPr>
          <w:rFonts w:ascii="Times New Roman" w:hAnsi="Times New Roman" w:cs="Times New Roman"/>
          <w:sz w:val="24"/>
          <w:szCs w:val="24"/>
        </w:rPr>
        <w:t xml:space="preserve"> </w:t>
      </w:r>
      <w:r w:rsidR="005C148F">
        <w:rPr>
          <w:rFonts w:ascii="Times New Roman" w:hAnsi="Times New Roman" w:cs="Times New Roman"/>
          <w:sz w:val="24"/>
          <w:szCs w:val="24"/>
        </w:rPr>
        <w:t>respondent’s</w:t>
      </w:r>
      <w:r w:rsidR="006B70D9">
        <w:rPr>
          <w:rFonts w:ascii="Times New Roman" w:hAnsi="Times New Roman" w:cs="Times New Roman"/>
          <w:sz w:val="24"/>
          <w:szCs w:val="24"/>
        </w:rPr>
        <w:t xml:space="preserve"> </w:t>
      </w:r>
      <w:r w:rsidR="004F6DD8">
        <w:rPr>
          <w:rFonts w:ascii="Times New Roman" w:hAnsi="Times New Roman" w:cs="Times New Roman"/>
          <w:sz w:val="24"/>
          <w:szCs w:val="24"/>
        </w:rPr>
        <w:t>father. It is never easy for a father to drag his son to courts; this is just evidence of a broken family. Something must have gone seriously wrong.</w:t>
      </w:r>
      <w:r w:rsidR="006B70D9">
        <w:rPr>
          <w:rFonts w:ascii="Times New Roman" w:hAnsi="Times New Roman" w:cs="Times New Roman"/>
          <w:sz w:val="24"/>
          <w:szCs w:val="24"/>
        </w:rPr>
        <w:t xml:space="preserve"> The 2</w:t>
      </w:r>
      <w:r w:rsidR="006B70D9" w:rsidRPr="006B70D9">
        <w:rPr>
          <w:rFonts w:ascii="Times New Roman" w:hAnsi="Times New Roman" w:cs="Times New Roman"/>
          <w:sz w:val="24"/>
          <w:szCs w:val="24"/>
          <w:vertAlign w:val="superscript"/>
        </w:rPr>
        <w:t>nd</w:t>
      </w:r>
      <w:r w:rsidR="006B70D9">
        <w:rPr>
          <w:rFonts w:ascii="Times New Roman" w:hAnsi="Times New Roman" w:cs="Times New Roman"/>
          <w:sz w:val="24"/>
          <w:szCs w:val="24"/>
        </w:rPr>
        <w:t xml:space="preserve"> and 3</w:t>
      </w:r>
      <w:r w:rsidR="006B70D9" w:rsidRPr="006B70D9">
        <w:rPr>
          <w:rFonts w:ascii="Times New Roman" w:hAnsi="Times New Roman" w:cs="Times New Roman"/>
          <w:sz w:val="24"/>
          <w:szCs w:val="24"/>
          <w:vertAlign w:val="superscript"/>
        </w:rPr>
        <w:t>rd</w:t>
      </w:r>
      <w:r w:rsidR="006B70D9">
        <w:rPr>
          <w:rFonts w:ascii="Times New Roman" w:hAnsi="Times New Roman" w:cs="Times New Roman"/>
          <w:sz w:val="24"/>
          <w:szCs w:val="24"/>
        </w:rPr>
        <w:t xml:space="preserve"> respondents are cited as nominal respondents</w:t>
      </w:r>
      <w:r w:rsidR="001A4867">
        <w:rPr>
          <w:rFonts w:ascii="Times New Roman" w:hAnsi="Times New Roman" w:cs="Times New Roman"/>
          <w:sz w:val="24"/>
          <w:szCs w:val="24"/>
        </w:rPr>
        <w:t xml:space="preserve"> </w:t>
      </w:r>
      <w:r w:rsidR="006B70D9">
        <w:rPr>
          <w:rFonts w:ascii="Times New Roman" w:hAnsi="Times New Roman" w:cs="Times New Roman"/>
          <w:sz w:val="24"/>
          <w:szCs w:val="24"/>
        </w:rPr>
        <w:t>by virtue of the</w:t>
      </w:r>
      <w:r w:rsidR="00764F8E">
        <w:rPr>
          <w:rFonts w:ascii="Times New Roman" w:hAnsi="Times New Roman" w:cs="Times New Roman"/>
          <w:sz w:val="24"/>
          <w:szCs w:val="24"/>
        </w:rPr>
        <w:t>ir</w:t>
      </w:r>
      <w:r w:rsidR="006B70D9">
        <w:rPr>
          <w:rFonts w:ascii="Times New Roman" w:hAnsi="Times New Roman" w:cs="Times New Roman"/>
          <w:sz w:val="24"/>
          <w:szCs w:val="24"/>
        </w:rPr>
        <w:t xml:space="preserve"> </w:t>
      </w:r>
      <w:r w:rsidR="00D519C8">
        <w:rPr>
          <w:rFonts w:ascii="Times New Roman" w:hAnsi="Times New Roman" w:cs="Times New Roman"/>
          <w:sz w:val="24"/>
          <w:szCs w:val="24"/>
        </w:rPr>
        <w:t>offices</w:t>
      </w:r>
      <w:r w:rsidR="001A4867">
        <w:rPr>
          <w:rFonts w:ascii="Times New Roman" w:hAnsi="Times New Roman" w:cs="Times New Roman"/>
          <w:sz w:val="24"/>
          <w:szCs w:val="24"/>
        </w:rPr>
        <w:t xml:space="preserve"> for purposes of enforcement of the court order</w:t>
      </w:r>
      <w:r w:rsidR="00D519C8">
        <w:rPr>
          <w:rFonts w:ascii="Times New Roman" w:hAnsi="Times New Roman" w:cs="Times New Roman"/>
          <w:sz w:val="24"/>
          <w:szCs w:val="24"/>
        </w:rPr>
        <w:t>. The</w:t>
      </w:r>
      <w:r w:rsidR="00764F8E">
        <w:rPr>
          <w:rFonts w:ascii="Times New Roman" w:hAnsi="Times New Roman" w:cs="Times New Roman"/>
          <w:sz w:val="24"/>
          <w:szCs w:val="24"/>
        </w:rPr>
        <w:t xml:space="preserve"> applicant seeks an order to revoke a donation he made to the 1</w:t>
      </w:r>
      <w:r w:rsidR="00764F8E" w:rsidRPr="00764F8E">
        <w:rPr>
          <w:rFonts w:ascii="Times New Roman" w:hAnsi="Times New Roman" w:cs="Times New Roman"/>
          <w:sz w:val="24"/>
          <w:szCs w:val="24"/>
          <w:vertAlign w:val="superscript"/>
        </w:rPr>
        <w:t>st</w:t>
      </w:r>
      <w:r w:rsidR="00764F8E">
        <w:rPr>
          <w:rFonts w:ascii="Times New Roman" w:hAnsi="Times New Roman" w:cs="Times New Roman"/>
          <w:sz w:val="24"/>
          <w:szCs w:val="24"/>
        </w:rPr>
        <w:t xml:space="preserve"> respondent</w:t>
      </w:r>
      <w:r w:rsidR="00F66196">
        <w:rPr>
          <w:rFonts w:ascii="Times New Roman" w:hAnsi="Times New Roman" w:cs="Times New Roman"/>
          <w:sz w:val="24"/>
          <w:szCs w:val="24"/>
        </w:rPr>
        <w:t>,</w:t>
      </w:r>
      <w:r w:rsidR="00764F8E">
        <w:rPr>
          <w:rFonts w:ascii="Times New Roman" w:hAnsi="Times New Roman" w:cs="Times New Roman"/>
          <w:sz w:val="24"/>
          <w:szCs w:val="24"/>
        </w:rPr>
        <w:t xml:space="preserve"> his son and costs of suit</w:t>
      </w:r>
      <w:r w:rsidR="006B70D9">
        <w:rPr>
          <w:rFonts w:ascii="Times New Roman" w:hAnsi="Times New Roman" w:cs="Times New Roman"/>
          <w:sz w:val="24"/>
          <w:szCs w:val="24"/>
        </w:rPr>
        <w:t xml:space="preserve"> </w:t>
      </w:r>
      <w:r w:rsidR="00D519C8">
        <w:rPr>
          <w:rFonts w:ascii="Times New Roman" w:hAnsi="Times New Roman" w:cs="Times New Roman"/>
          <w:sz w:val="24"/>
          <w:szCs w:val="24"/>
        </w:rPr>
        <w:t>on a higher scale against the 1</w:t>
      </w:r>
      <w:r w:rsidR="00D519C8" w:rsidRPr="00D519C8">
        <w:rPr>
          <w:rFonts w:ascii="Times New Roman" w:hAnsi="Times New Roman" w:cs="Times New Roman"/>
          <w:sz w:val="24"/>
          <w:szCs w:val="24"/>
          <w:vertAlign w:val="superscript"/>
        </w:rPr>
        <w:t>st</w:t>
      </w:r>
      <w:r w:rsidR="00D519C8">
        <w:rPr>
          <w:rFonts w:ascii="Times New Roman" w:hAnsi="Times New Roman" w:cs="Times New Roman"/>
          <w:sz w:val="24"/>
          <w:szCs w:val="24"/>
        </w:rPr>
        <w:t xml:space="preserve"> respondent only.</w:t>
      </w:r>
    </w:p>
    <w:p w14:paraId="40142C15" w14:textId="35F53433" w:rsidR="006B70D9" w:rsidRDefault="00FC22AD" w:rsidP="006B70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 xml:space="preserve"> </w:t>
      </w:r>
      <w:r w:rsidR="006B70D9">
        <w:rPr>
          <w:rFonts w:ascii="Times New Roman" w:hAnsi="Times New Roman" w:cs="Times New Roman"/>
          <w:sz w:val="24"/>
          <w:szCs w:val="24"/>
        </w:rPr>
        <w:t>The applicant purchased stand number 30463 Rifle Range Chegutu (the property) from one Melania</w:t>
      </w:r>
      <w:r w:rsidR="0070312D">
        <w:rPr>
          <w:rFonts w:ascii="Times New Roman" w:hAnsi="Times New Roman" w:cs="Times New Roman"/>
          <w:sz w:val="24"/>
          <w:szCs w:val="24"/>
        </w:rPr>
        <w:t xml:space="preserve"> Mandeya</w:t>
      </w:r>
      <w:r w:rsidR="009A6C0F">
        <w:rPr>
          <w:rFonts w:ascii="Times New Roman" w:hAnsi="Times New Roman" w:cs="Times New Roman"/>
          <w:sz w:val="24"/>
          <w:szCs w:val="24"/>
        </w:rPr>
        <w:t xml:space="preserve"> </w:t>
      </w:r>
      <w:r w:rsidR="009E589A">
        <w:rPr>
          <w:rFonts w:ascii="Times New Roman" w:hAnsi="Times New Roman" w:cs="Times New Roman"/>
          <w:sz w:val="24"/>
          <w:szCs w:val="24"/>
        </w:rPr>
        <w:t>(</w:t>
      </w:r>
      <w:r w:rsidR="009A6C0F">
        <w:rPr>
          <w:rFonts w:ascii="Times New Roman" w:hAnsi="Times New Roman" w:cs="Times New Roman"/>
          <w:sz w:val="24"/>
          <w:szCs w:val="24"/>
        </w:rPr>
        <w:t>hereinafter referred to as Melania</w:t>
      </w:r>
      <w:r w:rsidR="009E589A">
        <w:rPr>
          <w:rFonts w:ascii="Times New Roman" w:hAnsi="Times New Roman" w:cs="Times New Roman"/>
          <w:sz w:val="24"/>
          <w:szCs w:val="24"/>
        </w:rPr>
        <w:t>)</w:t>
      </w:r>
      <w:r w:rsidR="006B70D9">
        <w:rPr>
          <w:rFonts w:ascii="Times New Roman" w:hAnsi="Times New Roman" w:cs="Times New Roman"/>
          <w:sz w:val="24"/>
          <w:szCs w:val="24"/>
        </w:rPr>
        <w:t>.</w:t>
      </w:r>
      <w:r w:rsidR="002B5728">
        <w:rPr>
          <w:rFonts w:ascii="Times New Roman" w:hAnsi="Times New Roman" w:cs="Times New Roman"/>
          <w:sz w:val="24"/>
          <w:szCs w:val="24"/>
        </w:rPr>
        <w:t xml:space="preserve"> </w:t>
      </w:r>
      <w:r w:rsidR="009E589A">
        <w:rPr>
          <w:rFonts w:ascii="Times New Roman" w:hAnsi="Times New Roman" w:cs="Times New Roman"/>
          <w:sz w:val="24"/>
          <w:szCs w:val="24"/>
        </w:rPr>
        <w:t>After purchase the property was registered in the name of the 1</w:t>
      </w:r>
      <w:r w:rsidR="009E589A" w:rsidRPr="009E589A">
        <w:rPr>
          <w:rFonts w:ascii="Times New Roman" w:hAnsi="Times New Roman" w:cs="Times New Roman"/>
          <w:sz w:val="24"/>
          <w:szCs w:val="24"/>
          <w:vertAlign w:val="superscript"/>
        </w:rPr>
        <w:t>st</w:t>
      </w:r>
      <w:r w:rsidR="009E589A">
        <w:rPr>
          <w:rFonts w:ascii="Times New Roman" w:hAnsi="Times New Roman" w:cs="Times New Roman"/>
          <w:sz w:val="24"/>
          <w:szCs w:val="24"/>
        </w:rPr>
        <w:t xml:space="preserve"> respondent on the applicant’s instructions.</w:t>
      </w:r>
      <w:r w:rsidR="006B70D9">
        <w:rPr>
          <w:rFonts w:ascii="Times New Roman" w:hAnsi="Times New Roman" w:cs="Times New Roman"/>
          <w:sz w:val="24"/>
          <w:szCs w:val="24"/>
        </w:rPr>
        <w:t xml:space="preserve"> According to the applicant tables have turned, the 1</w:t>
      </w:r>
      <w:r w:rsidR="006B70D9" w:rsidRPr="006B70D9">
        <w:rPr>
          <w:rFonts w:ascii="Times New Roman" w:hAnsi="Times New Roman" w:cs="Times New Roman"/>
          <w:sz w:val="24"/>
          <w:szCs w:val="24"/>
          <w:vertAlign w:val="superscript"/>
        </w:rPr>
        <w:t>st</w:t>
      </w:r>
      <w:r w:rsidR="006B70D9">
        <w:rPr>
          <w:rFonts w:ascii="Times New Roman" w:hAnsi="Times New Roman" w:cs="Times New Roman"/>
          <w:sz w:val="24"/>
          <w:szCs w:val="24"/>
        </w:rPr>
        <w:t xml:space="preserve"> respondent is now disrespectful and violent towards him. He is </w:t>
      </w:r>
      <w:r w:rsidR="002C3B05">
        <w:rPr>
          <w:rFonts w:ascii="Times New Roman" w:hAnsi="Times New Roman" w:cs="Times New Roman"/>
          <w:sz w:val="24"/>
          <w:szCs w:val="24"/>
        </w:rPr>
        <w:t>churlish and has even assaulted him</w:t>
      </w:r>
      <w:r w:rsidR="006B70D9">
        <w:rPr>
          <w:rFonts w:ascii="Times New Roman" w:hAnsi="Times New Roman" w:cs="Times New Roman"/>
          <w:sz w:val="24"/>
          <w:szCs w:val="24"/>
        </w:rPr>
        <w:t xml:space="preserve">. </w:t>
      </w:r>
      <w:r w:rsidR="00D64A9F">
        <w:rPr>
          <w:rFonts w:ascii="Times New Roman" w:hAnsi="Times New Roman" w:cs="Times New Roman"/>
          <w:sz w:val="24"/>
          <w:szCs w:val="24"/>
        </w:rPr>
        <w:t>T</w:t>
      </w:r>
      <w:r w:rsidR="006B70D9">
        <w:rPr>
          <w:rFonts w:ascii="Times New Roman" w:hAnsi="Times New Roman" w:cs="Times New Roman"/>
          <w:sz w:val="24"/>
          <w:szCs w:val="24"/>
        </w:rPr>
        <w:t>he</w:t>
      </w:r>
      <w:r w:rsidR="00D64A9F">
        <w:rPr>
          <w:rFonts w:ascii="Times New Roman" w:hAnsi="Times New Roman" w:cs="Times New Roman"/>
          <w:sz w:val="24"/>
          <w:szCs w:val="24"/>
        </w:rPr>
        <w:t xml:space="preserve"> applicant therefore seeks a court order to revoke the donation.</w:t>
      </w:r>
    </w:p>
    <w:p w14:paraId="7E8012A4" w14:textId="2A9DFF2E" w:rsidR="00D64A9F" w:rsidRDefault="00FC22AD" w:rsidP="006B70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 xml:space="preserve"> </w:t>
      </w:r>
      <w:r w:rsidR="00D64A9F">
        <w:rPr>
          <w:rFonts w:ascii="Times New Roman" w:hAnsi="Times New Roman" w:cs="Times New Roman"/>
          <w:sz w:val="24"/>
          <w:szCs w:val="24"/>
        </w:rPr>
        <w:t>The 1</w:t>
      </w:r>
      <w:r w:rsidR="00D64A9F" w:rsidRPr="00D64A9F">
        <w:rPr>
          <w:rFonts w:ascii="Times New Roman" w:hAnsi="Times New Roman" w:cs="Times New Roman"/>
          <w:sz w:val="24"/>
          <w:szCs w:val="24"/>
          <w:vertAlign w:val="superscript"/>
        </w:rPr>
        <w:t>st</w:t>
      </w:r>
      <w:r w:rsidR="00D64A9F">
        <w:rPr>
          <w:rFonts w:ascii="Times New Roman" w:hAnsi="Times New Roman" w:cs="Times New Roman"/>
          <w:sz w:val="24"/>
          <w:szCs w:val="24"/>
        </w:rPr>
        <w:t xml:space="preserve"> respondent opposes the application. In his affidavit, he avers that the property was purchased for him by the applicant. This was a token of appreciation for his hard work at the farm. The </w:t>
      </w:r>
      <w:r w:rsidR="005C148F">
        <w:rPr>
          <w:rFonts w:ascii="Times New Roman" w:hAnsi="Times New Roman" w:cs="Times New Roman"/>
          <w:sz w:val="24"/>
          <w:szCs w:val="24"/>
        </w:rPr>
        <w:t>applicant’s</w:t>
      </w:r>
      <w:r w:rsidR="00D64A9F">
        <w:rPr>
          <w:rFonts w:ascii="Times New Roman" w:hAnsi="Times New Roman" w:cs="Times New Roman"/>
          <w:sz w:val="24"/>
          <w:szCs w:val="24"/>
        </w:rPr>
        <w:t xml:space="preserve"> decision to revoke the alleged donation</w:t>
      </w:r>
      <w:r w:rsidR="002B5728">
        <w:rPr>
          <w:rFonts w:ascii="Times New Roman" w:hAnsi="Times New Roman" w:cs="Times New Roman"/>
          <w:sz w:val="24"/>
          <w:szCs w:val="24"/>
        </w:rPr>
        <w:t xml:space="preserve"> </w:t>
      </w:r>
      <w:r w:rsidR="00436532">
        <w:rPr>
          <w:rFonts w:ascii="Times New Roman" w:hAnsi="Times New Roman" w:cs="Times New Roman"/>
          <w:sz w:val="24"/>
          <w:szCs w:val="24"/>
        </w:rPr>
        <w:t xml:space="preserve">(which he denies to </w:t>
      </w:r>
      <w:r w:rsidR="00436532">
        <w:rPr>
          <w:rFonts w:ascii="Times New Roman" w:hAnsi="Times New Roman" w:cs="Times New Roman"/>
          <w:sz w:val="24"/>
          <w:szCs w:val="24"/>
        </w:rPr>
        <w:lastRenderedPageBreak/>
        <w:t>be a donation)</w:t>
      </w:r>
      <w:r w:rsidR="00D64A9F">
        <w:rPr>
          <w:rFonts w:ascii="Times New Roman" w:hAnsi="Times New Roman" w:cs="Times New Roman"/>
          <w:sz w:val="24"/>
          <w:szCs w:val="24"/>
        </w:rPr>
        <w:t xml:space="preserve"> is not so much </w:t>
      </w:r>
      <w:r w:rsidR="007247C6">
        <w:rPr>
          <w:rFonts w:ascii="Times New Roman" w:hAnsi="Times New Roman" w:cs="Times New Roman"/>
          <w:sz w:val="24"/>
          <w:szCs w:val="24"/>
        </w:rPr>
        <w:t>out of his alleged</w:t>
      </w:r>
      <w:r w:rsidR="00D64A9F">
        <w:rPr>
          <w:rFonts w:ascii="Times New Roman" w:hAnsi="Times New Roman" w:cs="Times New Roman"/>
          <w:sz w:val="24"/>
          <w:szCs w:val="24"/>
        </w:rPr>
        <w:t xml:space="preserve"> ingratitude. It is linked to some family disharmony</w:t>
      </w:r>
      <w:r w:rsidR="007247C6">
        <w:rPr>
          <w:rFonts w:ascii="Times New Roman" w:hAnsi="Times New Roman" w:cs="Times New Roman"/>
          <w:sz w:val="24"/>
          <w:szCs w:val="24"/>
        </w:rPr>
        <w:t>,</w:t>
      </w:r>
      <w:r w:rsidR="00D64A9F">
        <w:rPr>
          <w:rFonts w:ascii="Times New Roman" w:hAnsi="Times New Roman" w:cs="Times New Roman"/>
          <w:sz w:val="24"/>
          <w:szCs w:val="24"/>
        </w:rPr>
        <w:t xml:space="preserve"> </w:t>
      </w:r>
      <w:r w:rsidR="005C148F">
        <w:rPr>
          <w:rFonts w:ascii="Times New Roman" w:hAnsi="Times New Roman" w:cs="Times New Roman"/>
          <w:sz w:val="24"/>
          <w:szCs w:val="24"/>
        </w:rPr>
        <w:t>particularly</w:t>
      </w:r>
      <w:r w:rsidR="00D64A9F">
        <w:rPr>
          <w:rFonts w:ascii="Times New Roman" w:hAnsi="Times New Roman" w:cs="Times New Roman"/>
          <w:sz w:val="24"/>
          <w:szCs w:val="24"/>
        </w:rPr>
        <w:t xml:space="preserve"> between the applicant and his mother (the applicant’s wife).</w:t>
      </w:r>
    </w:p>
    <w:p w14:paraId="1C92D45E" w14:textId="77777777" w:rsidR="005C148F" w:rsidRDefault="005C148F" w:rsidP="006B70D9">
      <w:pPr>
        <w:spacing w:after="0" w:line="360" w:lineRule="auto"/>
        <w:ind w:firstLine="720"/>
        <w:contextualSpacing/>
        <w:jc w:val="both"/>
        <w:rPr>
          <w:rFonts w:ascii="Times New Roman" w:hAnsi="Times New Roman" w:cs="Times New Roman"/>
          <w:sz w:val="24"/>
          <w:szCs w:val="24"/>
        </w:rPr>
      </w:pPr>
    </w:p>
    <w:p w14:paraId="26C80B51" w14:textId="7F3985F4" w:rsidR="005C148F" w:rsidRPr="005C148F" w:rsidRDefault="00D64A9F" w:rsidP="005C148F">
      <w:pPr>
        <w:spacing w:after="0" w:line="360" w:lineRule="auto"/>
        <w:contextualSpacing/>
        <w:jc w:val="both"/>
        <w:rPr>
          <w:rFonts w:ascii="Times New Roman" w:hAnsi="Times New Roman" w:cs="Times New Roman"/>
          <w:b/>
          <w:bCs/>
          <w:sz w:val="24"/>
          <w:szCs w:val="24"/>
          <w:u w:val="single"/>
        </w:rPr>
      </w:pPr>
      <w:r w:rsidRPr="005C148F">
        <w:rPr>
          <w:rFonts w:ascii="Times New Roman" w:hAnsi="Times New Roman" w:cs="Times New Roman"/>
          <w:b/>
          <w:bCs/>
          <w:sz w:val="24"/>
          <w:szCs w:val="24"/>
          <w:u w:val="single"/>
        </w:rPr>
        <w:t xml:space="preserve">The </w:t>
      </w:r>
      <w:r w:rsidR="005C148F">
        <w:rPr>
          <w:rFonts w:ascii="Times New Roman" w:hAnsi="Times New Roman" w:cs="Times New Roman"/>
          <w:b/>
          <w:bCs/>
          <w:sz w:val="24"/>
          <w:szCs w:val="24"/>
          <w:u w:val="single"/>
        </w:rPr>
        <w:t>A</w:t>
      </w:r>
      <w:r w:rsidRPr="005C148F">
        <w:rPr>
          <w:rFonts w:ascii="Times New Roman" w:hAnsi="Times New Roman" w:cs="Times New Roman"/>
          <w:b/>
          <w:bCs/>
          <w:sz w:val="24"/>
          <w:szCs w:val="24"/>
          <w:u w:val="single"/>
        </w:rPr>
        <w:t>pplicant’s Case</w:t>
      </w:r>
    </w:p>
    <w:p w14:paraId="6ED439D8" w14:textId="38377969" w:rsidR="00C570A7" w:rsidRDefault="00FC22AD" w:rsidP="00D64A9F">
      <w:pPr>
        <w:spacing w:after="0" w:line="360" w:lineRule="auto"/>
        <w:ind w:firstLine="720"/>
        <w:contextualSpacing/>
        <w:jc w:val="both"/>
        <w:rPr>
          <w:rFonts w:ascii="Times New Roman" w:hAnsi="Times New Roman" w:cs="Times New Roman"/>
          <w:sz w:val="24"/>
          <w:szCs w:val="24"/>
        </w:rPr>
      </w:pPr>
      <w:bookmarkStart w:id="0" w:name="_Hlk201759831"/>
      <w:r>
        <w:rPr>
          <w:rFonts w:ascii="Times New Roman" w:hAnsi="Times New Roman" w:cs="Times New Roman"/>
          <w:sz w:val="24"/>
          <w:szCs w:val="24"/>
        </w:rPr>
        <w:t>[</w:t>
      </w:r>
      <w:r w:rsidR="0008311D">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 xml:space="preserve"> </w:t>
      </w:r>
      <w:bookmarkEnd w:id="0"/>
      <w:r w:rsidR="00D64A9F">
        <w:rPr>
          <w:rFonts w:ascii="Times New Roman" w:hAnsi="Times New Roman" w:cs="Times New Roman"/>
          <w:sz w:val="24"/>
          <w:szCs w:val="24"/>
        </w:rPr>
        <w:t xml:space="preserve">The applicant’s written submissions and oral submissions come to the </w:t>
      </w:r>
      <w:r w:rsidR="0024236A">
        <w:rPr>
          <w:rFonts w:ascii="Times New Roman" w:hAnsi="Times New Roman" w:cs="Times New Roman"/>
          <w:sz w:val="24"/>
          <w:szCs w:val="24"/>
        </w:rPr>
        <w:t>following; in 2014 the applicant purchased the property from Melania</w:t>
      </w:r>
      <w:r w:rsidR="00C570A7">
        <w:rPr>
          <w:rFonts w:ascii="Times New Roman" w:hAnsi="Times New Roman" w:cs="Times New Roman"/>
          <w:sz w:val="24"/>
          <w:szCs w:val="24"/>
        </w:rPr>
        <w:t>. It was an instalment purchase. His final instalment was in 2019. It was a material term of their agreement that upon payment of the full purchase price the property would be registered in the 1</w:t>
      </w:r>
      <w:r w:rsidR="00C570A7" w:rsidRPr="00C570A7">
        <w:rPr>
          <w:rFonts w:ascii="Times New Roman" w:hAnsi="Times New Roman" w:cs="Times New Roman"/>
          <w:sz w:val="24"/>
          <w:szCs w:val="24"/>
          <w:vertAlign w:val="superscript"/>
        </w:rPr>
        <w:t>st</w:t>
      </w:r>
      <w:r w:rsidR="00C570A7">
        <w:rPr>
          <w:rFonts w:ascii="Times New Roman" w:hAnsi="Times New Roman" w:cs="Times New Roman"/>
          <w:sz w:val="24"/>
          <w:szCs w:val="24"/>
        </w:rPr>
        <w:t xml:space="preserve"> respondent’s name. </w:t>
      </w:r>
    </w:p>
    <w:p w14:paraId="21767101" w14:textId="0E8ABA45" w:rsidR="00301AFA" w:rsidRDefault="00FC22AD" w:rsidP="00301AF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 xml:space="preserve"> </w:t>
      </w:r>
      <w:r w:rsidR="00E2628D">
        <w:rPr>
          <w:rFonts w:ascii="Times New Roman" w:hAnsi="Times New Roman" w:cs="Times New Roman"/>
          <w:sz w:val="24"/>
          <w:szCs w:val="24"/>
        </w:rPr>
        <w:t>Melania duly penned a letter to the 2</w:t>
      </w:r>
      <w:r w:rsidR="00E2628D" w:rsidRPr="00E2628D">
        <w:rPr>
          <w:rFonts w:ascii="Times New Roman" w:hAnsi="Times New Roman" w:cs="Times New Roman"/>
          <w:sz w:val="24"/>
          <w:szCs w:val="24"/>
          <w:vertAlign w:val="superscript"/>
        </w:rPr>
        <w:t>nd</w:t>
      </w:r>
      <w:r w:rsidR="00E2628D">
        <w:rPr>
          <w:rFonts w:ascii="Times New Roman" w:hAnsi="Times New Roman" w:cs="Times New Roman"/>
          <w:sz w:val="24"/>
          <w:szCs w:val="24"/>
        </w:rPr>
        <w:t xml:space="preserve"> respondent</w:t>
      </w:r>
      <w:r w:rsidR="009F504F">
        <w:rPr>
          <w:rFonts w:ascii="Times New Roman" w:hAnsi="Times New Roman" w:cs="Times New Roman"/>
          <w:sz w:val="24"/>
          <w:szCs w:val="24"/>
        </w:rPr>
        <w:t xml:space="preserve"> advising that the applicant had fully paid for the property and it should be registered in the name provided by the applicant. She filed an affidavit confirming that the </w:t>
      </w:r>
      <w:r w:rsidR="00D64A9F">
        <w:rPr>
          <w:rFonts w:ascii="Times New Roman" w:hAnsi="Times New Roman" w:cs="Times New Roman"/>
          <w:sz w:val="24"/>
          <w:szCs w:val="24"/>
        </w:rPr>
        <w:t>applicant donated the property.</w:t>
      </w:r>
    </w:p>
    <w:p w14:paraId="3C4806E1" w14:textId="7ACCEB92" w:rsidR="00D64A9F" w:rsidRDefault="00FC22AD" w:rsidP="00301AF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 xml:space="preserve"> </w:t>
      </w:r>
      <w:r w:rsidR="00301AFA">
        <w:rPr>
          <w:rFonts w:ascii="Times New Roman" w:hAnsi="Times New Roman" w:cs="Times New Roman"/>
          <w:sz w:val="24"/>
          <w:szCs w:val="24"/>
        </w:rPr>
        <w:t xml:space="preserve">Further to that, that the </w:t>
      </w:r>
      <w:r w:rsidR="00D64A9F">
        <w:rPr>
          <w:rFonts w:ascii="Times New Roman" w:hAnsi="Times New Roman" w:cs="Times New Roman"/>
          <w:sz w:val="24"/>
          <w:szCs w:val="24"/>
        </w:rPr>
        <w:t xml:space="preserve">requirements of a donation set out in </w:t>
      </w:r>
      <w:r w:rsidR="00D64A9F" w:rsidRPr="00301AFA">
        <w:rPr>
          <w:rFonts w:ascii="Times New Roman" w:hAnsi="Times New Roman" w:cs="Times New Roman"/>
          <w:i/>
          <w:iCs/>
          <w:sz w:val="24"/>
          <w:szCs w:val="24"/>
        </w:rPr>
        <w:t>Goto v Tsur</w:t>
      </w:r>
      <w:r w:rsidR="00301AFA" w:rsidRPr="00301AFA">
        <w:rPr>
          <w:rFonts w:ascii="Times New Roman" w:hAnsi="Times New Roman" w:cs="Times New Roman"/>
          <w:i/>
          <w:iCs/>
          <w:sz w:val="24"/>
          <w:szCs w:val="24"/>
        </w:rPr>
        <w:t>o</w:t>
      </w:r>
      <w:r w:rsidR="00D64A9F" w:rsidRPr="00301AFA">
        <w:rPr>
          <w:rFonts w:ascii="Times New Roman" w:hAnsi="Times New Roman" w:cs="Times New Roman"/>
          <w:i/>
          <w:iCs/>
          <w:sz w:val="24"/>
          <w:szCs w:val="24"/>
        </w:rPr>
        <w:t xml:space="preserve"> &amp; Ors SC 40/24 </w:t>
      </w:r>
      <w:r w:rsidR="00D64A9F">
        <w:rPr>
          <w:rFonts w:ascii="Times New Roman" w:hAnsi="Times New Roman" w:cs="Times New Roman"/>
          <w:sz w:val="24"/>
          <w:szCs w:val="24"/>
        </w:rPr>
        <w:t>were satisfied. The applicant purchased the property and later decided to donate,</w:t>
      </w:r>
      <w:r w:rsidR="00395636">
        <w:rPr>
          <w:rFonts w:ascii="Times New Roman" w:hAnsi="Times New Roman" w:cs="Times New Roman"/>
          <w:sz w:val="24"/>
          <w:szCs w:val="24"/>
        </w:rPr>
        <w:t xml:space="preserve"> by his conduct the 1</w:t>
      </w:r>
      <w:r w:rsidR="00395636" w:rsidRPr="00395636">
        <w:rPr>
          <w:rFonts w:ascii="Times New Roman" w:hAnsi="Times New Roman" w:cs="Times New Roman"/>
          <w:sz w:val="24"/>
          <w:szCs w:val="24"/>
          <w:vertAlign w:val="superscript"/>
        </w:rPr>
        <w:t>st</w:t>
      </w:r>
      <w:r w:rsidR="00395636">
        <w:rPr>
          <w:rFonts w:ascii="Times New Roman" w:hAnsi="Times New Roman" w:cs="Times New Roman"/>
          <w:sz w:val="24"/>
          <w:szCs w:val="24"/>
        </w:rPr>
        <w:t xml:space="preserve"> respondent tacitly accepted the donation</w:t>
      </w:r>
      <w:r w:rsidR="00B76E78">
        <w:rPr>
          <w:rFonts w:ascii="Times New Roman" w:hAnsi="Times New Roman" w:cs="Times New Roman"/>
          <w:sz w:val="24"/>
          <w:szCs w:val="24"/>
        </w:rPr>
        <w:t xml:space="preserve"> and the property was </w:t>
      </w:r>
      <w:r w:rsidR="00D278DF">
        <w:rPr>
          <w:rFonts w:ascii="Times New Roman" w:hAnsi="Times New Roman" w:cs="Times New Roman"/>
          <w:sz w:val="24"/>
          <w:szCs w:val="24"/>
        </w:rPr>
        <w:t>delivered</w:t>
      </w:r>
      <w:r w:rsidR="00B76E78">
        <w:rPr>
          <w:rFonts w:ascii="Times New Roman" w:hAnsi="Times New Roman" w:cs="Times New Roman"/>
          <w:sz w:val="24"/>
          <w:szCs w:val="24"/>
        </w:rPr>
        <w:t xml:space="preserve"> </w:t>
      </w:r>
      <w:r w:rsidR="00395636">
        <w:rPr>
          <w:rFonts w:ascii="Times New Roman" w:hAnsi="Times New Roman" w:cs="Times New Roman"/>
          <w:sz w:val="24"/>
          <w:szCs w:val="24"/>
        </w:rPr>
        <w:t xml:space="preserve"> </w:t>
      </w:r>
      <w:r w:rsidR="00D64A9F">
        <w:rPr>
          <w:rFonts w:ascii="Times New Roman" w:hAnsi="Times New Roman" w:cs="Times New Roman"/>
          <w:sz w:val="24"/>
          <w:szCs w:val="24"/>
        </w:rPr>
        <w:t xml:space="preserve"> </w:t>
      </w:r>
      <w:r w:rsidR="00B76E78">
        <w:rPr>
          <w:rFonts w:ascii="Times New Roman" w:hAnsi="Times New Roman" w:cs="Times New Roman"/>
          <w:sz w:val="24"/>
          <w:szCs w:val="24"/>
        </w:rPr>
        <w:t>by cession into the 1</w:t>
      </w:r>
      <w:r w:rsidR="00B76E78" w:rsidRPr="00B76E78">
        <w:rPr>
          <w:rFonts w:ascii="Times New Roman" w:hAnsi="Times New Roman" w:cs="Times New Roman"/>
          <w:sz w:val="24"/>
          <w:szCs w:val="24"/>
          <w:vertAlign w:val="superscript"/>
        </w:rPr>
        <w:t>st</w:t>
      </w:r>
      <w:r w:rsidR="00B76E78">
        <w:rPr>
          <w:rFonts w:ascii="Times New Roman" w:hAnsi="Times New Roman" w:cs="Times New Roman"/>
          <w:sz w:val="24"/>
          <w:szCs w:val="24"/>
        </w:rPr>
        <w:t xml:space="preserve"> respondent’s name.</w:t>
      </w:r>
    </w:p>
    <w:p w14:paraId="2FAE4D70" w14:textId="2ABCBC9A" w:rsidR="00F47802" w:rsidRDefault="00FC22AD" w:rsidP="00301AF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 xml:space="preserve"> </w:t>
      </w:r>
      <w:r w:rsidR="00F47802">
        <w:rPr>
          <w:rFonts w:ascii="Times New Roman" w:hAnsi="Times New Roman" w:cs="Times New Roman"/>
          <w:sz w:val="24"/>
          <w:szCs w:val="24"/>
        </w:rPr>
        <w:t>In terms of the law</w:t>
      </w:r>
      <w:r w:rsidR="00D278DF">
        <w:rPr>
          <w:rFonts w:ascii="Times New Roman" w:hAnsi="Times New Roman" w:cs="Times New Roman"/>
          <w:sz w:val="24"/>
          <w:szCs w:val="24"/>
        </w:rPr>
        <w:t>,</w:t>
      </w:r>
      <w:r w:rsidR="00F47802">
        <w:rPr>
          <w:rFonts w:ascii="Times New Roman" w:hAnsi="Times New Roman" w:cs="Times New Roman"/>
          <w:sz w:val="24"/>
          <w:szCs w:val="24"/>
        </w:rPr>
        <w:t xml:space="preserve"> so the submissions continued the donor can revoke </w:t>
      </w:r>
      <w:r w:rsidR="00FD0579">
        <w:rPr>
          <w:rFonts w:ascii="Times New Roman" w:hAnsi="Times New Roman" w:cs="Times New Roman"/>
          <w:sz w:val="24"/>
          <w:szCs w:val="24"/>
        </w:rPr>
        <w:t>a</w:t>
      </w:r>
      <w:r w:rsidR="00F47802">
        <w:rPr>
          <w:rFonts w:ascii="Times New Roman" w:hAnsi="Times New Roman" w:cs="Times New Roman"/>
          <w:sz w:val="24"/>
          <w:szCs w:val="24"/>
        </w:rPr>
        <w:t xml:space="preserve"> donation</w:t>
      </w:r>
      <w:r w:rsidR="00D278DF">
        <w:rPr>
          <w:rFonts w:ascii="Times New Roman" w:hAnsi="Times New Roman" w:cs="Times New Roman"/>
          <w:sz w:val="24"/>
          <w:szCs w:val="24"/>
        </w:rPr>
        <w:t xml:space="preserve"> </w:t>
      </w:r>
      <w:r w:rsidR="007D7AE4">
        <w:rPr>
          <w:rFonts w:ascii="Times New Roman" w:hAnsi="Times New Roman" w:cs="Times New Roman"/>
          <w:sz w:val="24"/>
          <w:szCs w:val="24"/>
        </w:rPr>
        <w:t>based on</w:t>
      </w:r>
      <w:r w:rsidR="00FD0579">
        <w:rPr>
          <w:rFonts w:ascii="Times New Roman" w:hAnsi="Times New Roman" w:cs="Times New Roman"/>
          <w:sz w:val="24"/>
          <w:szCs w:val="24"/>
        </w:rPr>
        <w:t xml:space="preserve"> ingratitude the court was </w:t>
      </w:r>
      <w:r w:rsidR="00D278DF">
        <w:rPr>
          <w:rFonts w:ascii="Times New Roman" w:hAnsi="Times New Roman" w:cs="Times New Roman"/>
          <w:sz w:val="24"/>
          <w:szCs w:val="24"/>
        </w:rPr>
        <w:t xml:space="preserve">referred to the case of </w:t>
      </w:r>
      <w:proofErr w:type="spellStart"/>
      <w:r w:rsidR="00E862D5" w:rsidRPr="00FD0579">
        <w:rPr>
          <w:rFonts w:ascii="Times New Roman" w:hAnsi="Times New Roman" w:cs="Times New Roman"/>
          <w:i/>
          <w:iCs/>
          <w:sz w:val="24"/>
          <w:szCs w:val="24"/>
        </w:rPr>
        <w:t>Zinyengere</w:t>
      </w:r>
      <w:proofErr w:type="spellEnd"/>
      <w:r w:rsidR="00E862D5" w:rsidRPr="00FD0579">
        <w:rPr>
          <w:rFonts w:ascii="Times New Roman" w:hAnsi="Times New Roman" w:cs="Times New Roman"/>
          <w:i/>
          <w:iCs/>
          <w:sz w:val="24"/>
          <w:szCs w:val="24"/>
        </w:rPr>
        <w:t xml:space="preserve"> v </w:t>
      </w:r>
      <w:proofErr w:type="spellStart"/>
      <w:r w:rsidR="00E862D5" w:rsidRPr="00FD0579">
        <w:rPr>
          <w:rFonts w:ascii="Times New Roman" w:hAnsi="Times New Roman" w:cs="Times New Roman"/>
          <w:i/>
          <w:iCs/>
          <w:sz w:val="24"/>
          <w:szCs w:val="24"/>
        </w:rPr>
        <w:t>Mhuka</w:t>
      </w:r>
      <w:proofErr w:type="spellEnd"/>
      <w:r w:rsidR="00E862D5" w:rsidRPr="00FD0579">
        <w:rPr>
          <w:rFonts w:ascii="Times New Roman" w:hAnsi="Times New Roman" w:cs="Times New Roman"/>
          <w:i/>
          <w:iCs/>
          <w:sz w:val="24"/>
          <w:szCs w:val="24"/>
        </w:rPr>
        <w:t xml:space="preserve"> HH484/23</w:t>
      </w:r>
      <w:r w:rsidR="00FD0579" w:rsidRPr="007D7AE4">
        <w:rPr>
          <w:rFonts w:ascii="Times New Roman" w:hAnsi="Times New Roman" w:cs="Times New Roman"/>
          <w:sz w:val="24"/>
          <w:szCs w:val="24"/>
        </w:rPr>
        <w:t xml:space="preserve"> as authority for that proposition</w:t>
      </w:r>
      <w:r w:rsidR="0000027F">
        <w:rPr>
          <w:rFonts w:ascii="Times New Roman" w:hAnsi="Times New Roman" w:cs="Times New Roman"/>
          <w:sz w:val="24"/>
          <w:szCs w:val="24"/>
        </w:rPr>
        <w:t>. Certain conduct by the1</w:t>
      </w:r>
      <w:r w:rsidR="0000027F" w:rsidRPr="0000027F">
        <w:rPr>
          <w:rFonts w:ascii="Times New Roman" w:hAnsi="Times New Roman" w:cs="Times New Roman"/>
          <w:sz w:val="24"/>
          <w:szCs w:val="24"/>
          <w:vertAlign w:val="superscript"/>
        </w:rPr>
        <w:t>st</w:t>
      </w:r>
      <w:r w:rsidR="0000027F">
        <w:rPr>
          <w:rFonts w:ascii="Times New Roman" w:hAnsi="Times New Roman" w:cs="Times New Roman"/>
          <w:sz w:val="24"/>
          <w:szCs w:val="24"/>
        </w:rPr>
        <w:t xml:space="preserve"> </w:t>
      </w:r>
      <w:r w:rsidR="007D7AE4">
        <w:rPr>
          <w:rFonts w:ascii="Times New Roman" w:hAnsi="Times New Roman" w:cs="Times New Roman"/>
          <w:sz w:val="24"/>
          <w:szCs w:val="24"/>
        </w:rPr>
        <w:t>respondent has</w:t>
      </w:r>
      <w:r w:rsidR="0000027F">
        <w:rPr>
          <w:rFonts w:ascii="Times New Roman" w:hAnsi="Times New Roman" w:cs="Times New Roman"/>
          <w:sz w:val="24"/>
          <w:szCs w:val="24"/>
        </w:rPr>
        <w:t xml:space="preserve"> shown that he is </w:t>
      </w:r>
      <w:r w:rsidR="008C3FB8">
        <w:rPr>
          <w:rFonts w:ascii="Times New Roman" w:hAnsi="Times New Roman" w:cs="Times New Roman"/>
          <w:sz w:val="24"/>
          <w:szCs w:val="24"/>
        </w:rPr>
        <w:t>ungrateful,</w:t>
      </w:r>
      <w:r w:rsidR="00E61602">
        <w:rPr>
          <w:rFonts w:ascii="Times New Roman" w:hAnsi="Times New Roman" w:cs="Times New Roman"/>
          <w:sz w:val="24"/>
          <w:szCs w:val="24"/>
        </w:rPr>
        <w:t xml:space="preserve"> </w:t>
      </w:r>
      <w:r w:rsidR="007931DF">
        <w:rPr>
          <w:rFonts w:ascii="Times New Roman" w:hAnsi="Times New Roman" w:cs="Times New Roman"/>
          <w:sz w:val="24"/>
          <w:szCs w:val="24"/>
        </w:rPr>
        <w:t>he has</w:t>
      </w:r>
      <w:r w:rsidR="00E61602">
        <w:rPr>
          <w:rFonts w:ascii="Times New Roman" w:hAnsi="Times New Roman" w:cs="Times New Roman"/>
          <w:sz w:val="24"/>
          <w:szCs w:val="24"/>
        </w:rPr>
        <w:t xml:space="preserve"> </w:t>
      </w:r>
      <w:r w:rsidR="007D7AE4">
        <w:rPr>
          <w:rFonts w:ascii="Times New Roman" w:hAnsi="Times New Roman" w:cs="Times New Roman"/>
          <w:sz w:val="24"/>
          <w:szCs w:val="24"/>
        </w:rPr>
        <w:t>been violent towards the applicant</w:t>
      </w:r>
      <w:r w:rsidR="00E61602">
        <w:rPr>
          <w:rFonts w:ascii="Times New Roman" w:hAnsi="Times New Roman" w:cs="Times New Roman"/>
          <w:sz w:val="24"/>
          <w:szCs w:val="24"/>
        </w:rPr>
        <w:t xml:space="preserve"> to the point that in 2022 the applicant </w:t>
      </w:r>
      <w:r w:rsidR="007931DF">
        <w:rPr>
          <w:rFonts w:ascii="Times New Roman" w:hAnsi="Times New Roman" w:cs="Times New Roman"/>
          <w:sz w:val="24"/>
          <w:szCs w:val="24"/>
        </w:rPr>
        <w:t>applied for</w:t>
      </w:r>
      <w:r w:rsidR="00E61602">
        <w:rPr>
          <w:rFonts w:ascii="Times New Roman" w:hAnsi="Times New Roman" w:cs="Times New Roman"/>
          <w:sz w:val="24"/>
          <w:szCs w:val="24"/>
        </w:rPr>
        <w:t xml:space="preserve"> a protection order. No sane father can just go to court for a protection order against his own son. </w:t>
      </w:r>
      <w:r w:rsidR="00D932E9">
        <w:rPr>
          <w:rFonts w:ascii="Times New Roman" w:hAnsi="Times New Roman" w:cs="Times New Roman"/>
          <w:sz w:val="24"/>
          <w:szCs w:val="24"/>
        </w:rPr>
        <w:t>As if that was not enough the</w:t>
      </w:r>
      <w:r w:rsidR="00E61602">
        <w:rPr>
          <w:rFonts w:ascii="Times New Roman" w:hAnsi="Times New Roman" w:cs="Times New Roman"/>
          <w:sz w:val="24"/>
          <w:szCs w:val="24"/>
        </w:rPr>
        <w:t xml:space="preserve"> 1</w:t>
      </w:r>
      <w:r w:rsidR="00E61602" w:rsidRPr="00E61602">
        <w:rPr>
          <w:rFonts w:ascii="Times New Roman" w:hAnsi="Times New Roman" w:cs="Times New Roman"/>
          <w:sz w:val="24"/>
          <w:szCs w:val="24"/>
          <w:vertAlign w:val="superscript"/>
        </w:rPr>
        <w:t>st</w:t>
      </w:r>
      <w:r w:rsidR="00E61602">
        <w:rPr>
          <w:rFonts w:ascii="Times New Roman" w:hAnsi="Times New Roman" w:cs="Times New Roman"/>
          <w:sz w:val="24"/>
          <w:szCs w:val="24"/>
        </w:rPr>
        <w:t xml:space="preserve"> respondent has also advertised the property for sale contrary to an express condition that the property </w:t>
      </w:r>
      <w:r w:rsidR="00EF7B15">
        <w:rPr>
          <w:rFonts w:ascii="Times New Roman" w:hAnsi="Times New Roman" w:cs="Times New Roman"/>
          <w:sz w:val="24"/>
          <w:szCs w:val="24"/>
        </w:rPr>
        <w:t>was family</w:t>
      </w:r>
      <w:r w:rsidR="00E61602">
        <w:rPr>
          <w:rFonts w:ascii="Times New Roman" w:hAnsi="Times New Roman" w:cs="Times New Roman"/>
          <w:sz w:val="24"/>
          <w:szCs w:val="24"/>
        </w:rPr>
        <w:t xml:space="preserve"> property to benefit all </w:t>
      </w:r>
      <w:r w:rsidR="00D932E9">
        <w:rPr>
          <w:rFonts w:ascii="Times New Roman" w:hAnsi="Times New Roman" w:cs="Times New Roman"/>
          <w:sz w:val="24"/>
          <w:szCs w:val="24"/>
        </w:rPr>
        <w:t xml:space="preserve">his </w:t>
      </w:r>
      <w:r w:rsidR="008C3FB8">
        <w:rPr>
          <w:rFonts w:ascii="Times New Roman" w:hAnsi="Times New Roman" w:cs="Times New Roman"/>
          <w:sz w:val="24"/>
          <w:szCs w:val="24"/>
        </w:rPr>
        <w:t>siblings. On</w:t>
      </w:r>
      <w:r w:rsidR="00E61602">
        <w:rPr>
          <w:rFonts w:ascii="Times New Roman" w:hAnsi="Times New Roman" w:cs="Times New Roman"/>
          <w:sz w:val="24"/>
          <w:szCs w:val="24"/>
        </w:rPr>
        <w:t xml:space="preserve"> that basis</w:t>
      </w:r>
      <w:r w:rsidR="00EF7B15">
        <w:rPr>
          <w:rFonts w:ascii="Times New Roman" w:hAnsi="Times New Roman" w:cs="Times New Roman"/>
          <w:sz w:val="24"/>
          <w:szCs w:val="24"/>
        </w:rPr>
        <w:t>, the applicant submitted</w:t>
      </w:r>
      <w:r w:rsidR="00E61602">
        <w:rPr>
          <w:rFonts w:ascii="Times New Roman" w:hAnsi="Times New Roman" w:cs="Times New Roman"/>
          <w:sz w:val="24"/>
          <w:szCs w:val="24"/>
        </w:rPr>
        <w:t xml:space="preserve"> </w:t>
      </w:r>
      <w:r w:rsidR="008C3FB8">
        <w:rPr>
          <w:rFonts w:ascii="Times New Roman" w:hAnsi="Times New Roman" w:cs="Times New Roman"/>
          <w:sz w:val="24"/>
          <w:szCs w:val="24"/>
        </w:rPr>
        <w:t>the revocation is warranted.</w:t>
      </w:r>
      <w:r w:rsidR="007D7AE4">
        <w:rPr>
          <w:rFonts w:ascii="Times New Roman" w:hAnsi="Times New Roman" w:cs="Times New Roman"/>
          <w:sz w:val="24"/>
          <w:szCs w:val="24"/>
        </w:rPr>
        <w:t xml:space="preserve"> </w:t>
      </w:r>
    </w:p>
    <w:p w14:paraId="50F9C371" w14:textId="75870402" w:rsidR="00D64A9F"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9</w:t>
      </w:r>
      <w:r>
        <w:rPr>
          <w:rFonts w:ascii="Times New Roman" w:hAnsi="Times New Roman" w:cs="Times New Roman"/>
          <w:sz w:val="24"/>
          <w:szCs w:val="24"/>
        </w:rPr>
        <w:t xml:space="preserve">] </w:t>
      </w:r>
      <w:r w:rsidR="00D64A9F" w:rsidRPr="005C148F">
        <w:rPr>
          <w:rFonts w:ascii="Times New Roman" w:hAnsi="Times New Roman" w:cs="Times New Roman"/>
          <w:i/>
          <w:iCs/>
          <w:sz w:val="24"/>
          <w:szCs w:val="24"/>
        </w:rPr>
        <w:t xml:space="preserve">Mr </w:t>
      </w:r>
      <w:proofErr w:type="spellStart"/>
      <w:r w:rsidR="00D64A9F" w:rsidRPr="005C148F">
        <w:rPr>
          <w:rFonts w:ascii="Times New Roman" w:hAnsi="Times New Roman" w:cs="Times New Roman"/>
          <w:i/>
          <w:iCs/>
          <w:sz w:val="24"/>
          <w:szCs w:val="24"/>
        </w:rPr>
        <w:t>Matiyashe</w:t>
      </w:r>
      <w:proofErr w:type="spellEnd"/>
      <w:r w:rsidR="00D64A9F">
        <w:rPr>
          <w:rFonts w:ascii="Times New Roman" w:hAnsi="Times New Roman" w:cs="Times New Roman"/>
          <w:sz w:val="24"/>
          <w:szCs w:val="24"/>
        </w:rPr>
        <w:t xml:space="preserve"> conceded that at no time </w:t>
      </w:r>
      <w:r w:rsidR="008C3FB8">
        <w:rPr>
          <w:rFonts w:ascii="Times New Roman" w:hAnsi="Times New Roman" w:cs="Times New Roman"/>
          <w:sz w:val="24"/>
          <w:szCs w:val="24"/>
        </w:rPr>
        <w:t>was the property</w:t>
      </w:r>
      <w:r w:rsidR="00EF7B15">
        <w:rPr>
          <w:rFonts w:ascii="Times New Roman" w:hAnsi="Times New Roman" w:cs="Times New Roman"/>
          <w:sz w:val="24"/>
          <w:szCs w:val="24"/>
        </w:rPr>
        <w:t xml:space="preserve"> owned by the applicant</w:t>
      </w:r>
      <w:r w:rsidR="00664BEE">
        <w:rPr>
          <w:rFonts w:ascii="Times New Roman" w:hAnsi="Times New Roman" w:cs="Times New Roman"/>
          <w:sz w:val="24"/>
          <w:szCs w:val="24"/>
        </w:rPr>
        <w:t xml:space="preserve">. </w:t>
      </w:r>
      <w:r w:rsidR="00EF7B15">
        <w:rPr>
          <w:rFonts w:ascii="Times New Roman" w:hAnsi="Times New Roman" w:cs="Times New Roman"/>
          <w:sz w:val="24"/>
          <w:szCs w:val="24"/>
        </w:rPr>
        <w:t>Despite that observation, he</w:t>
      </w:r>
      <w:r w:rsidR="00664BEE">
        <w:rPr>
          <w:rFonts w:ascii="Times New Roman" w:hAnsi="Times New Roman" w:cs="Times New Roman"/>
          <w:sz w:val="24"/>
          <w:szCs w:val="24"/>
        </w:rPr>
        <w:t xml:space="preserve"> insisted that there was a donation </w:t>
      </w:r>
      <w:r w:rsidR="008252F8">
        <w:rPr>
          <w:rFonts w:ascii="Times New Roman" w:hAnsi="Times New Roman" w:cs="Times New Roman"/>
          <w:sz w:val="24"/>
          <w:szCs w:val="24"/>
        </w:rPr>
        <w:t xml:space="preserve">since it is the applicant who purchased the </w:t>
      </w:r>
      <w:r w:rsidR="004379C0">
        <w:rPr>
          <w:rFonts w:ascii="Times New Roman" w:hAnsi="Times New Roman" w:cs="Times New Roman"/>
          <w:sz w:val="24"/>
          <w:szCs w:val="24"/>
        </w:rPr>
        <w:t>property, he therefore acquired some rights and interest in the property</w:t>
      </w:r>
      <w:r w:rsidR="008252F8">
        <w:rPr>
          <w:rFonts w:ascii="Times New Roman" w:hAnsi="Times New Roman" w:cs="Times New Roman"/>
          <w:sz w:val="24"/>
          <w:szCs w:val="24"/>
        </w:rPr>
        <w:t xml:space="preserve">. The Court </w:t>
      </w:r>
      <w:r w:rsidR="00EB3EA9">
        <w:rPr>
          <w:rFonts w:ascii="Times New Roman" w:hAnsi="Times New Roman" w:cs="Times New Roman"/>
          <w:sz w:val="24"/>
          <w:szCs w:val="24"/>
        </w:rPr>
        <w:t>inquired from</w:t>
      </w:r>
      <w:r w:rsidR="008252F8">
        <w:rPr>
          <w:rFonts w:ascii="Times New Roman" w:hAnsi="Times New Roman" w:cs="Times New Roman"/>
          <w:sz w:val="24"/>
          <w:szCs w:val="24"/>
        </w:rPr>
        <w:t xml:space="preserve"> the learned counsel whether </w:t>
      </w:r>
      <w:r w:rsidR="00204091">
        <w:rPr>
          <w:rFonts w:ascii="Times New Roman" w:hAnsi="Times New Roman" w:cs="Times New Roman"/>
          <w:sz w:val="24"/>
          <w:szCs w:val="24"/>
        </w:rPr>
        <w:t>to purchase something for someone is synonymous with a donation.</w:t>
      </w:r>
      <w:r w:rsidR="00EB3EA9">
        <w:rPr>
          <w:rFonts w:ascii="Times New Roman" w:hAnsi="Times New Roman" w:cs="Times New Roman"/>
          <w:sz w:val="24"/>
          <w:szCs w:val="24"/>
        </w:rPr>
        <w:t xml:space="preserve"> He indeed confirmed that the two scenarios are not synonymous.</w:t>
      </w:r>
    </w:p>
    <w:p w14:paraId="20AF20E4" w14:textId="77777777" w:rsidR="005C148F" w:rsidRDefault="005C148F" w:rsidP="00D64A9F">
      <w:pPr>
        <w:spacing w:after="0" w:line="360" w:lineRule="auto"/>
        <w:ind w:firstLine="720"/>
        <w:contextualSpacing/>
        <w:jc w:val="both"/>
        <w:rPr>
          <w:rFonts w:ascii="Times New Roman" w:hAnsi="Times New Roman" w:cs="Times New Roman"/>
          <w:sz w:val="24"/>
          <w:szCs w:val="24"/>
        </w:rPr>
      </w:pPr>
    </w:p>
    <w:p w14:paraId="7C50E344" w14:textId="462BA4FC" w:rsidR="005C148F" w:rsidRPr="005C148F" w:rsidRDefault="00D64A9F" w:rsidP="005C148F">
      <w:pPr>
        <w:spacing w:after="0" w:line="360" w:lineRule="auto"/>
        <w:contextualSpacing/>
        <w:jc w:val="both"/>
        <w:rPr>
          <w:rFonts w:ascii="Times New Roman" w:hAnsi="Times New Roman" w:cs="Times New Roman"/>
          <w:b/>
          <w:bCs/>
          <w:sz w:val="24"/>
          <w:szCs w:val="24"/>
          <w:u w:val="single"/>
        </w:rPr>
      </w:pPr>
      <w:r w:rsidRPr="005C148F">
        <w:rPr>
          <w:rFonts w:ascii="Times New Roman" w:hAnsi="Times New Roman" w:cs="Times New Roman"/>
          <w:b/>
          <w:bCs/>
          <w:sz w:val="24"/>
          <w:szCs w:val="24"/>
          <w:u w:val="single"/>
        </w:rPr>
        <w:t>1</w:t>
      </w:r>
      <w:r w:rsidRPr="005C148F">
        <w:rPr>
          <w:rFonts w:ascii="Times New Roman" w:hAnsi="Times New Roman" w:cs="Times New Roman"/>
          <w:b/>
          <w:bCs/>
          <w:sz w:val="24"/>
          <w:szCs w:val="24"/>
          <w:u w:val="single"/>
          <w:vertAlign w:val="superscript"/>
        </w:rPr>
        <w:t>st</w:t>
      </w:r>
      <w:r w:rsidRPr="005C148F">
        <w:rPr>
          <w:rFonts w:ascii="Times New Roman" w:hAnsi="Times New Roman" w:cs="Times New Roman"/>
          <w:b/>
          <w:bCs/>
          <w:sz w:val="24"/>
          <w:szCs w:val="24"/>
          <w:u w:val="single"/>
        </w:rPr>
        <w:t xml:space="preserve"> Respondent’s Case</w:t>
      </w:r>
    </w:p>
    <w:p w14:paraId="2E2439F6" w14:textId="7BF00A55" w:rsidR="00B741B8"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10</w:t>
      </w:r>
      <w:r>
        <w:rPr>
          <w:rFonts w:ascii="Times New Roman" w:hAnsi="Times New Roman" w:cs="Times New Roman"/>
          <w:sz w:val="24"/>
          <w:szCs w:val="24"/>
        </w:rPr>
        <w:t xml:space="preserve">] </w:t>
      </w:r>
      <w:r w:rsidR="00BF29EA">
        <w:rPr>
          <w:rFonts w:ascii="Times New Roman" w:hAnsi="Times New Roman" w:cs="Times New Roman"/>
          <w:sz w:val="24"/>
          <w:szCs w:val="24"/>
        </w:rPr>
        <w:t xml:space="preserve">In his written submissions a point </w:t>
      </w:r>
      <w:r w:rsidR="00BF29EA" w:rsidRPr="006C539A">
        <w:rPr>
          <w:rFonts w:ascii="Times New Roman" w:hAnsi="Times New Roman" w:cs="Times New Roman"/>
          <w:i/>
          <w:iCs/>
          <w:sz w:val="24"/>
          <w:szCs w:val="24"/>
        </w:rPr>
        <w:t xml:space="preserve">in </w:t>
      </w:r>
      <w:proofErr w:type="spellStart"/>
      <w:r w:rsidR="00BF29EA" w:rsidRPr="006C539A">
        <w:rPr>
          <w:rFonts w:ascii="Times New Roman" w:hAnsi="Times New Roman" w:cs="Times New Roman"/>
          <w:i/>
          <w:iCs/>
          <w:sz w:val="24"/>
          <w:szCs w:val="24"/>
        </w:rPr>
        <w:t>li</w:t>
      </w:r>
      <w:r w:rsidR="006C539A" w:rsidRPr="006C539A">
        <w:rPr>
          <w:rFonts w:ascii="Times New Roman" w:hAnsi="Times New Roman" w:cs="Times New Roman"/>
          <w:i/>
          <w:iCs/>
          <w:sz w:val="24"/>
          <w:szCs w:val="24"/>
        </w:rPr>
        <w:t>mine</w:t>
      </w:r>
      <w:proofErr w:type="spellEnd"/>
      <w:r w:rsidR="00BF29EA">
        <w:rPr>
          <w:rFonts w:ascii="Times New Roman" w:hAnsi="Times New Roman" w:cs="Times New Roman"/>
          <w:sz w:val="24"/>
          <w:szCs w:val="24"/>
        </w:rPr>
        <w:t xml:space="preserve"> was taken that there are material disputes of facts. </w:t>
      </w:r>
      <w:r w:rsidR="00C62519">
        <w:rPr>
          <w:rFonts w:ascii="Times New Roman" w:hAnsi="Times New Roman" w:cs="Times New Roman"/>
          <w:sz w:val="24"/>
          <w:szCs w:val="24"/>
        </w:rPr>
        <w:t xml:space="preserve">On the date of </w:t>
      </w:r>
      <w:r w:rsidR="006C539A">
        <w:rPr>
          <w:rFonts w:ascii="Times New Roman" w:hAnsi="Times New Roman" w:cs="Times New Roman"/>
          <w:sz w:val="24"/>
          <w:szCs w:val="24"/>
        </w:rPr>
        <w:t>hearing,</w:t>
      </w:r>
      <w:r w:rsidR="00C62519">
        <w:rPr>
          <w:rFonts w:ascii="Times New Roman" w:hAnsi="Times New Roman" w:cs="Times New Roman"/>
          <w:sz w:val="24"/>
          <w:szCs w:val="24"/>
        </w:rPr>
        <w:t xml:space="preserve"> the point </w:t>
      </w:r>
      <w:r w:rsidR="00C62519" w:rsidRPr="006C539A">
        <w:rPr>
          <w:rFonts w:ascii="Times New Roman" w:hAnsi="Times New Roman" w:cs="Times New Roman"/>
          <w:i/>
          <w:iCs/>
          <w:sz w:val="24"/>
          <w:szCs w:val="24"/>
        </w:rPr>
        <w:t xml:space="preserve">in </w:t>
      </w:r>
      <w:proofErr w:type="spellStart"/>
      <w:r w:rsidR="00C62519" w:rsidRPr="006C539A">
        <w:rPr>
          <w:rFonts w:ascii="Times New Roman" w:hAnsi="Times New Roman" w:cs="Times New Roman"/>
          <w:i/>
          <w:iCs/>
          <w:sz w:val="24"/>
          <w:szCs w:val="24"/>
        </w:rPr>
        <w:t>limine</w:t>
      </w:r>
      <w:proofErr w:type="spellEnd"/>
      <w:r w:rsidR="00C62519">
        <w:rPr>
          <w:rFonts w:ascii="Times New Roman" w:hAnsi="Times New Roman" w:cs="Times New Roman"/>
          <w:sz w:val="24"/>
          <w:szCs w:val="24"/>
        </w:rPr>
        <w:t xml:space="preserve"> was abandoned. That was a proper course there are no disputes of facts </w:t>
      </w:r>
      <w:r w:rsidR="00B741B8">
        <w:rPr>
          <w:rFonts w:ascii="Times New Roman" w:hAnsi="Times New Roman" w:cs="Times New Roman"/>
          <w:sz w:val="24"/>
          <w:szCs w:val="24"/>
        </w:rPr>
        <w:t>presenting in this case.</w:t>
      </w:r>
    </w:p>
    <w:p w14:paraId="4BE1E4B8" w14:textId="18264882" w:rsidR="00D64A9F"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08311D">
        <w:rPr>
          <w:rFonts w:ascii="Times New Roman" w:hAnsi="Times New Roman" w:cs="Times New Roman"/>
          <w:sz w:val="24"/>
          <w:szCs w:val="24"/>
        </w:rPr>
        <w:t>11</w:t>
      </w:r>
      <w:r>
        <w:rPr>
          <w:rFonts w:ascii="Times New Roman" w:hAnsi="Times New Roman" w:cs="Times New Roman"/>
          <w:sz w:val="24"/>
          <w:szCs w:val="24"/>
        </w:rPr>
        <w:t xml:space="preserve">] </w:t>
      </w:r>
      <w:r w:rsidR="00D64A9F">
        <w:rPr>
          <w:rFonts w:ascii="Times New Roman" w:hAnsi="Times New Roman" w:cs="Times New Roman"/>
          <w:sz w:val="24"/>
          <w:szCs w:val="24"/>
        </w:rPr>
        <w:t xml:space="preserve">On the authority of </w:t>
      </w:r>
      <w:r w:rsidR="00D64A9F" w:rsidRPr="005C148F">
        <w:rPr>
          <w:rFonts w:ascii="Times New Roman" w:hAnsi="Times New Roman" w:cs="Times New Roman"/>
          <w:i/>
          <w:iCs/>
          <w:sz w:val="24"/>
          <w:szCs w:val="24"/>
        </w:rPr>
        <w:t xml:space="preserve">Chimbgandah v </w:t>
      </w:r>
      <w:proofErr w:type="spellStart"/>
      <w:r w:rsidR="00D64A9F" w:rsidRPr="005C148F">
        <w:rPr>
          <w:rFonts w:ascii="Times New Roman" w:hAnsi="Times New Roman" w:cs="Times New Roman"/>
          <w:i/>
          <w:iCs/>
          <w:sz w:val="24"/>
          <w:szCs w:val="24"/>
        </w:rPr>
        <w:t>Chitaunike</w:t>
      </w:r>
      <w:proofErr w:type="spellEnd"/>
      <w:r w:rsidR="00D64A9F" w:rsidRPr="005C148F">
        <w:rPr>
          <w:rFonts w:ascii="Times New Roman" w:hAnsi="Times New Roman" w:cs="Times New Roman"/>
          <w:i/>
          <w:iCs/>
          <w:sz w:val="24"/>
          <w:szCs w:val="24"/>
        </w:rPr>
        <w:t xml:space="preserve"> NO &amp; Anor HH 305/20</w:t>
      </w:r>
      <w:r w:rsidR="00D64A9F">
        <w:rPr>
          <w:rFonts w:ascii="Times New Roman" w:hAnsi="Times New Roman" w:cs="Times New Roman"/>
          <w:sz w:val="24"/>
          <w:szCs w:val="24"/>
        </w:rPr>
        <w:t xml:space="preserve"> </w:t>
      </w:r>
      <w:r w:rsidR="00EF2963">
        <w:rPr>
          <w:rFonts w:ascii="Times New Roman" w:hAnsi="Times New Roman" w:cs="Times New Roman"/>
          <w:sz w:val="24"/>
          <w:szCs w:val="24"/>
        </w:rPr>
        <w:t>it was submitted that was</w:t>
      </w:r>
      <w:r w:rsidR="00B741B8">
        <w:rPr>
          <w:rFonts w:ascii="Times New Roman" w:hAnsi="Times New Roman" w:cs="Times New Roman"/>
          <w:sz w:val="24"/>
          <w:szCs w:val="24"/>
        </w:rPr>
        <w:t xml:space="preserve"> no valid donation since the deed of donation was not reduced into</w:t>
      </w:r>
      <w:r w:rsidR="00AD2472">
        <w:rPr>
          <w:rFonts w:ascii="Times New Roman" w:hAnsi="Times New Roman" w:cs="Times New Roman"/>
          <w:sz w:val="24"/>
          <w:szCs w:val="24"/>
        </w:rPr>
        <w:t xml:space="preserve"> writing. The point taken need not detain the </w:t>
      </w:r>
      <w:r w:rsidR="00CA5526">
        <w:rPr>
          <w:rFonts w:ascii="Times New Roman" w:hAnsi="Times New Roman" w:cs="Times New Roman"/>
          <w:sz w:val="24"/>
          <w:szCs w:val="24"/>
        </w:rPr>
        <w:t>Court. The</w:t>
      </w:r>
      <w:r w:rsidR="00D64A9F">
        <w:rPr>
          <w:rFonts w:ascii="Times New Roman" w:hAnsi="Times New Roman" w:cs="Times New Roman"/>
          <w:sz w:val="24"/>
          <w:szCs w:val="24"/>
        </w:rPr>
        <w:t xml:space="preserve"> common</w:t>
      </w:r>
      <w:r w:rsidR="00CA5526">
        <w:rPr>
          <w:rFonts w:ascii="Times New Roman" w:hAnsi="Times New Roman" w:cs="Times New Roman"/>
          <w:sz w:val="24"/>
          <w:szCs w:val="24"/>
        </w:rPr>
        <w:t xml:space="preserve"> </w:t>
      </w:r>
      <w:r w:rsidR="00A93343">
        <w:rPr>
          <w:rFonts w:ascii="Times New Roman" w:hAnsi="Times New Roman" w:cs="Times New Roman"/>
          <w:sz w:val="24"/>
          <w:szCs w:val="24"/>
        </w:rPr>
        <w:t>law position</w:t>
      </w:r>
      <w:r w:rsidR="00D64A9F">
        <w:rPr>
          <w:rFonts w:ascii="Times New Roman" w:hAnsi="Times New Roman" w:cs="Times New Roman"/>
          <w:sz w:val="24"/>
          <w:szCs w:val="24"/>
        </w:rPr>
        <w:t xml:space="preserve"> has been varied by statute. In terms of </w:t>
      </w:r>
      <w:r w:rsidR="00CA5526">
        <w:rPr>
          <w:rFonts w:ascii="Times New Roman" w:hAnsi="Times New Roman" w:cs="Times New Roman"/>
          <w:sz w:val="24"/>
          <w:szCs w:val="24"/>
        </w:rPr>
        <w:t>section</w:t>
      </w:r>
      <w:r w:rsidR="00D64A9F">
        <w:rPr>
          <w:rFonts w:ascii="Times New Roman" w:hAnsi="Times New Roman" w:cs="Times New Roman"/>
          <w:sz w:val="24"/>
          <w:szCs w:val="24"/>
        </w:rPr>
        <w:t>10 of the General Law Amendment Act (Chapter 8:07</w:t>
      </w:r>
      <w:r w:rsidR="00EF2963">
        <w:rPr>
          <w:rFonts w:ascii="Times New Roman" w:hAnsi="Times New Roman" w:cs="Times New Roman"/>
          <w:sz w:val="24"/>
          <w:szCs w:val="24"/>
        </w:rPr>
        <w:t>) the law provides,</w:t>
      </w:r>
    </w:p>
    <w:p w14:paraId="67A18BBC" w14:textId="5E71336F" w:rsidR="00D64A9F" w:rsidRDefault="00D64A9F"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“No contract of donation shall be invalid solely by reason of the fact it is not registered or </w:t>
      </w:r>
      <w:proofErr w:type="spellStart"/>
      <w:r>
        <w:rPr>
          <w:rFonts w:ascii="Times New Roman" w:hAnsi="Times New Roman" w:cs="Times New Roman"/>
          <w:sz w:val="24"/>
          <w:szCs w:val="24"/>
        </w:rPr>
        <w:t>notarially</w:t>
      </w:r>
      <w:proofErr w:type="spellEnd"/>
      <w:r>
        <w:rPr>
          <w:rFonts w:ascii="Times New Roman" w:hAnsi="Times New Roman" w:cs="Times New Roman"/>
          <w:sz w:val="24"/>
          <w:szCs w:val="24"/>
        </w:rPr>
        <w:t xml:space="preserve"> executed.</w:t>
      </w:r>
    </w:p>
    <w:p w14:paraId="1FE963B2" w14:textId="0FB84EEA" w:rsidR="00D64A9F"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w:t>
      </w:r>
      <w:r>
        <w:rPr>
          <w:rFonts w:ascii="Times New Roman" w:hAnsi="Times New Roman" w:cs="Times New Roman"/>
          <w:sz w:val="24"/>
          <w:szCs w:val="24"/>
        </w:rPr>
        <w:t xml:space="preserve">2] </w:t>
      </w:r>
      <w:r w:rsidR="00D64A9F">
        <w:rPr>
          <w:rFonts w:ascii="Times New Roman" w:hAnsi="Times New Roman" w:cs="Times New Roman"/>
          <w:sz w:val="24"/>
          <w:szCs w:val="24"/>
        </w:rPr>
        <w:t xml:space="preserve">See also </w:t>
      </w:r>
      <w:r w:rsidR="00D64A9F" w:rsidRPr="00B72870">
        <w:rPr>
          <w:rFonts w:ascii="Times New Roman" w:hAnsi="Times New Roman" w:cs="Times New Roman"/>
          <w:i/>
          <w:iCs/>
          <w:sz w:val="24"/>
          <w:szCs w:val="24"/>
        </w:rPr>
        <w:t>Goto</w:t>
      </w:r>
      <w:r w:rsidR="00D64A9F">
        <w:rPr>
          <w:rFonts w:ascii="Times New Roman" w:hAnsi="Times New Roman" w:cs="Times New Roman"/>
          <w:sz w:val="24"/>
          <w:szCs w:val="24"/>
        </w:rPr>
        <w:t xml:space="preserve"> case</w:t>
      </w:r>
      <w:r w:rsidR="00A93343">
        <w:rPr>
          <w:rFonts w:ascii="Times New Roman" w:hAnsi="Times New Roman" w:cs="Times New Roman"/>
          <w:sz w:val="24"/>
          <w:szCs w:val="24"/>
        </w:rPr>
        <w:t xml:space="preserve"> (supra)</w:t>
      </w:r>
      <w:r w:rsidR="00D64A9F">
        <w:rPr>
          <w:rFonts w:ascii="Times New Roman" w:hAnsi="Times New Roman" w:cs="Times New Roman"/>
          <w:sz w:val="24"/>
          <w:szCs w:val="24"/>
        </w:rPr>
        <w:t xml:space="preserve">, </w:t>
      </w:r>
      <w:r w:rsidR="00D64A9F" w:rsidRPr="005C148F">
        <w:rPr>
          <w:rFonts w:ascii="Times New Roman" w:hAnsi="Times New Roman" w:cs="Times New Roman"/>
          <w:i/>
          <w:iCs/>
          <w:sz w:val="24"/>
          <w:szCs w:val="24"/>
        </w:rPr>
        <w:t>Kasule v Kasule &amp; Ors HH 239/19</w:t>
      </w:r>
      <w:r w:rsidR="00D64A9F">
        <w:rPr>
          <w:rFonts w:ascii="Times New Roman" w:hAnsi="Times New Roman" w:cs="Times New Roman"/>
          <w:sz w:val="24"/>
          <w:szCs w:val="24"/>
        </w:rPr>
        <w:t>.</w:t>
      </w:r>
      <w:r w:rsidR="00B72870">
        <w:rPr>
          <w:rFonts w:ascii="Times New Roman" w:hAnsi="Times New Roman" w:cs="Times New Roman"/>
          <w:sz w:val="24"/>
          <w:szCs w:val="24"/>
        </w:rPr>
        <w:t xml:space="preserve"> </w:t>
      </w:r>
    </w:p>
    <w:p w14:paraId="41DBEC2B" w14:textId="37DEF807" w:rsidR="00A02EE6"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13</w:t>
      </w:r>
      <w:r>
        <w:rPr>
          <w:rFonts w:ascii="Times New Roman" w:hAnsi="Times New Roman" w:cs="Times New Roman"/>
          <w:sz w:val="24"/>
          <w:szCs w:val="24"/>
        </w:rPr>
        <w:t xml:space="preserve">] </w:t>
      </w:r>
      <w:r w:rsidR="00D64A9F">
        <w:rPr>
          <w:rFonts w:ascii="Times New Roman" w:hAnsi="Times New Roman" w:cs="Times New Roman"/>
          <w:sz w:val="24"/>
          <w:szCs w:val="24"/>
        </w:rPr>
        <w:t>On the merits 1</w:t>
      </w:r>
      <w:r w:rsidR="00D64A9F" w:rsidRPr="00D64A9F">
        <w:rPr>
          <w:rFonts w:ascii="Times New Roman" w:hAnsi="Times New Roman" w:cs="Times New Roman"/>
          <w:sz w:val="24"/>
          <w:szCs w:val="24"/>
          <w:vertAlign w:val="superscript"/>
        </w:rPr>
        <w:t>st</w:t>
      </w:r>
      <w:r w:rsidR="00D64A9F">
        <w:rPr>
          <w:rFonts w:ascii="Times New Roman" w:hAnsi="Times New Roman" w:cs="Times New Roman"/>
          <w:sz w:val="24"/>
          <w:szCs w:val="24"/>
        </w:rPr>
        <w:t xml:space="preserve"> respondent avers that the applicant simply purchased the property for him. There was no donation perfecta.</w:t>
      </w:r>
      <w:r w:rsidR="00A02EE6">
        <w:rPr>
          <w:rFonts w:ascii="Times New Roman" w:hAnsi="Times New Roman" w:cs="Times New Roman"/>
          <w:sz w:val="24"/>
          <w:szCs w:val="24"/>
        </w:rPr>
        <w:t xml:space="preserve"> If there was a donation he did not know about it, he did not accept the donation. The fact is that the property was purchased for him.</w:t>
      </w:r>
      <w:r w:rsidR="00D64A9F">
        <w:rPr>
          <w:rFonts w:ascii="Times New Roman" w:hAnsi="Times New Roman" w:cs="Times New Roman"/>
          <w:sz w:val="24"/>
          <w:szCs w:val="24"/>
        </w:rPr>
        <w:t xml:space="preserve"> </w:t>
      </w:r>
    </w:p>
    <w:p w14:paraId="6D65EAD8" w14:textId="765BAFE8" w:rsidR="00D64A9F"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14</w:t>
      </w:r>
      <w:r>
        <w:rPr>
          <w:rFonts w:ascii="Times New Roman" w:hAnsi="Times New Roman" w:cs="Times New Roman"/>
          <w:sz w:val="24"/>
          <w:szCs w:val="24"/>
        </w:rPr>
        <w:t xml:space="preserve">] </w:t>
      </w:r>
      <w:r w:rsidR="00A02EE6">
        <w:rPr>
          <w:rFonts w:ascii="Times New Roman" w:hAnsi="Times New Roman" w:cs="Times New Roman"/>
          <w:sz w:val="24"/>
          <w:szCs w:val="24"/>
        </w:rPr>
        <w:t xml:space="preserve">From his </w:t>
      </w:r>
      <w:r w:rsidR="00E46F70">
        <w:rPr>
          <w:rFonts w:ascii="Times New Roman" w:hAnsi="Times New Roman" w:cs="Times New Roman"/>
          <w:sz w:val="24"/>
          <w:szCs w:val="24"/>
        </w:rPr>
        <w:t>perspective,</w:t>
      </w:r>
      <w:r w:rsidR="00A02EE6">
        <w:rPr>
          <w:rFonts w:ascii="Times New Roman" w:hAnsi="Times New Roman" w:cs="Times New Roman"/>
          <w:sz w:val="24"/>
          <w:szCs w:val="24"/>
        </w:rPr>
        <w:t xml:space="preserve"> the applicant has tried all the legal avenues to </w:t>
      </w:r>
      <w:r w:rsidR="00E46F70">
        <w:rPr>
          <w:rFonts w:ascii="Times New Roman" w:hAnsi="Times New Roman" w:cs="Times New Roman"/>
          <w:sz w:val="24"/>
          <w:szCs w:val="24"/>
        </w:rPr>
        <w:t xml:space="preserve">wrestle the property </w:t>
      </w:r>
      <w:r w:rsidR="009F504F">
        <w:rPr>
          <w:rFonts w:ascii="Times New Roman" w:hAnsi="Times New Roman" w:cs="Times New Roman"/>
          <w:sz w:val="24"/>
          <w:szCs w:val="24"/>
        </w:rPr>
        <w:t xml:space="preserve">from him </w:t>
      </w:r>
      <w:r w:rsidR="00E46F70">
        <w:rPr>
          <w:rFonts w:ascii="Times New Roman" w:hAnsi="Times New Roman" w:cs="Times New Roman"/>
          <w:sz w:val="24"/>
          <w:szCs w:val="24"/>
        </w:rPr>
        <w:t>but has been unsuccessful. This</w:t>
      </w:r>
      <w:r w:rsidR="00D64A9F">
        <w:rPr>
          <w:rFonts w:ascii="Times New Roman" w:hAnsi="Times New Roman" w:cs="Times New Roman"/>
          <w:sz w:val="24"/>
          <w:szCs w:val="24"/>
        </w:rPr>
        <w:t xml:space="preserve"> is the 5</w:t>
      </w:r>
      <w:r w:rsidR="00D64A9F" w:rsidRPr="00D64A9F">
        <w:rPr>
          <w:rFonts w:ascii="Times New Roman" w:hAnsi="Times New Roman" w:cs="Times New Roman"/>
          <w:sz w:val="24"/>
          <w:szCs w:val="24"/>
          <w:vertAlign w:val="superscript"/>
        </w:rPr>
        <w:t>th</w:t>
      </w:r>
      <w:r w:rsidR="00D64A9F">
        <w:rPr>
          <w:rFonts w:ascii="Times New Roman" w:hAnsi="Times New Roman" w:cs="Times New Roman"/>
          <w:sz w:val="24"/>
          <w:szCs w:val="24"/>
        </w:rPr>
        <w:t xml:space="preserve"> attempt to wrestle the property from </w:t>
      </w:r>
      <w:r w:rsidR="00747BD7">
        <w:rPr>
          <w:rFonts w:ascii="Times New Roman" w:hAnsi="Times New Roman" w:cs="Times New Roman"/>
          <w:sz w:val="24"/>
          <w:szCs w:val="24"/>
        </w:rPr>
        <w:t>him</w:t>
      </w:r>
      <w:r w:rsidR="00D64A9F">
        <w:rPr>
          <w:rFonts w:ascii="Times New Roman" w:hAnsi="Times New Roman" w:cs="Times New Roman"/>
          <w:sz w:val="24"/>
          <w:szCs w:val="24"/>
        </w:rPr>
        <w:t xml:space="preserve">. First it was an interdict, then an application to compel cession </w:t>
      </w:r>
      <w:r w:rsidR="00E46F70">
        <w:rPr>
          <w:rFonts w:ascii="Times New Roman" w:hAnsi="Times New Roman" w:cs="Times New Roman"/>
          <w:sz w:val="24"/>
          <w:szCs w:val="24"/>
        </w:rPr>
        <w:t>into applicant’s</w:t>
      </w:r>
      <w:r w:rsidR="00D64A9F">
        <w:rPr>
          <w:rFonts w:ascii="Times New Roman" w:hAnsi="Times New Roman" w:cs="Times New Roman"/>
          <w:sz w:val="24"/>
          <w:szCs w:val="24"/>
        </w:rPr>
        <w:t xml:space="preserve"> name and then an attempt to register the property into a trust. All failed, more specifically in all those applications there was no ref</w:t>
      </w:r>
      <w:r w:rsidR="00E46F70">
        <w:rPr>
          <w:rFonts w:ascii="Times New Roman" w:hAnsi="Times New Roman" w:cs="Times New Roman"/>
          <w:sz w:val="24"/>
          <w:szCs w:val="24"/>
        </w:rPr>
        <w:t>erence</w:t>
      </w:r>
      <w:r w:rsidR="00D64A9F">
        <w:rPr>
          <w:rFonts w:ascii="Times New Roman" w:hAnsi="Times New Roman" w:cs="Times New Roman"/>
          <w:sz w:val="24"/>
          <w:szCs w:val="24"/>
        </w:rPr>
        <w:t xml:space="preserve"> to a donation.</w:t>
      </w:r>
      <w:r w:rsidR="00E46F70">
        <w:rPr>
          <w:rFonts w:ascii="Times New Roman" w:hAnsi="Times New Roman" w:cs="Times New Roman"/>
          <w:sz w:val="24"/>
          <w:szCs w:val="24"/>
        </w:rPr>
        <w:t xml:space="preserve"> This donation </w:t>
      </w:r>
      <w:r w:rsidR="0010343C">
        <w:rPr>
          <w:rFonts w:ascii="Times New Roman" w:hAnsi="Times New Roman" w:cs="Times New Roman"/>
          <w:sz w:val="24"/>
          <w:szCs w:val="24"/>
        </w:rPr>
        <w:t>thing is spurious and an afterthought.</w:t>
      </w:r>
    </w:p>
    <w:p w14:paraId="5AFB6485" w14:textId="77777777" w:rsidR="002B5728" w:rsidRDefault="002B5728" w:rsidP="002B5728">
      <w:pPr>
        <w:spacing w:after="0" w:line="360" w:lineRule="auto"/>
        <w:contextualSpacing/>
        <w:jc w:val="both"/>
        <w:rPr>
          <w:rFonts w:ascii="Times New Roman" w:hAnsi="Times New Roman" w:cs="Times New Roman"/>
          <w:sz w:val="24"/>
          <w:szCs w:val="24"/>
        </w:rPr>
      </w:pPr>
    </w:p>
    <w:p w14:paraId="2905EBB7" w14:textId="3B1CCD43" w:rsidR="005C148F" w:rsidRPr="00211B7F" w:rsidRDefault="0010343C" w:rsidP="002B5728">
      <w:pPr>
        <w:spacing w:after="0" w:line="360" w:lineRule="auto"/>
        <w:contextualSpacing/>
        <w:jc w:val="both"/>
        <w:rPr>
          <w:rFonts w:ascii="Times New Roman" w:hAnsi="Times New Roman" w:cs="Times New Roman"/>
          <w:b/>
          <w:bCs/>
          <w:sz w:val="24"/>
          <w:szCs w:val="24"/>
          <w:u w:val="single"/>
        </w:rPr>
      </w:pPr>
      <w:r w:rsidRPr="00211B7F">
        <w:rPr>
          <w:rFonts w:ascii="Times New Roman" w:hAnsi="Times New Roman" w:cs="Times New Roman"/>
          <w:b/>
          <w:bCs/>
          <w:sz w:val="24"/>
          <w:szCs w:val="24"/>
          <w:u w:val="single"/>
        </w:rPr>
        <w:t>Issues for determination</w:t>
      </w:r>
    </w:p>
    <w:p w14:paraId="6A87854D" w14:textId="18AAD946" w:rsidR="0010343C"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15</w:t>
      </w:r>
      <w:r>
        <w:rPr>
          <w:rFonts w:ascii="Times New Roman" w:hAnsi="Times New Roman" w:cs="Times New Roman"/>
          <w:sz w:val="24"/>
          <w:szCs w:val="24"/>
        </w:rPr>
        <w:t xml:space="preserve">] </w:t>
      </w:r>
      <w:r w:rsidR="0010343C">
        <w:rPr>
          <w:rFonts w:ascii="Times New Roman" w:hAnsi="Times New Roman" w:cs="Times New Roman"/>
          <w:sz w:val="24"/>
          <w:szCs w:val="24"/>
        </w:rPr>
        <w:t xml:space="preserve">Two issues commend themselves for determination in this case as </w:t>
      </w:r>
      <w:r w:rsidR="00AD7595">
        <w:rPr>
          <w:rFonts w:ascii="Times New Roman" w:hAnsi="Times New Roman" w:cs="Times New Roman"/>
          <w:sz w:val="24"/>
          <w:szCs w:val="24"/>
        </w:rPr>
        <w:t>follows</w:t>
      </w:r>
      <w:r w:rsidR="0010343C">
        <w:rPr>
          <w:rFonts w:ascii="Times New Roman" w:hAnsi="Times New Roman" w:cs="Times New Roman"/>
          <w:sz w:val="24"/>
          <w:szCs w:val="24"/>
        </w:rPr>
        <w:t>,</w:t>
      </w:r>
    </w:p>
    <w:p w14:paraId="680634B6" w14:textId="518868E9" w:rsidR="0010343C" w:rsidRDefault="0010343C" w:rsidP="0010343C">
      <w:pPr>
        <w:pStyle w:val="ListParagraph"/>
        <w:numPr>
          <w:ilvl w:val="0"/>
          <w:numId w:val="10"/>
        </w:numPr>
        <w:spacing w:after="0"/>
        <w:jc w:val="both"/>
        <w:rPr>
          <w:rFonts w:cs="Times New Roman"/>
          <w:sz w:val="24"/>
          <w:szCs w:val="24"/>
        </w:rPr>
      </w:pPr>
      <w:r>
        <w:rPr>
          <w:rFonts w:cs="Times New Roman"/>
          <w:sz w:val="24"/>
          <w:szCs w:val="24"/>
        </w:rPr>
        <w:t>Whether there was a donation.</w:t>
      </w:r>
    </w:p>
    <w:p w14:paraId="660E24B7" w14:textId="6E6CFF10" w:rsidR="0010343C" w:rsidRDefault="0010343C" w:rsidP="0010343C">
      <w:pPr>
        <w:pStyle w:val="ListParagraph"/>
        <w:numPr>
          <w:ilvl w:val="0"/>
          <w:numId w:val="10"/>
        </w:numPr>
        <w:spacing w:after="0"/>
        <w:jc w:val="both"/>
        <w:rPr>
          <w:rFonts w:cs="Times New Roman"/>
          <w:sz w:val="24"/>
          <w:szCs w:val="24"/>
        </w:rPr>
      </w:pPr>
      <w:r>
        <w:rPr>
          <w:rFonts w:cs="Times New Roman"/>
          <w:sz w:val="24"/>
          <w:szCs w:val="24"/>
        </w:rPr>
        <w:t>Whether the</w:t>
      </w:r>
      <w:r w:rsidR="00AD7595">
        <w:rPr>
          <w:rFonts w:cs="Times New Roman"/>
          <w:sz w:val="24"/>
          <w:szCs w:val="24"/>
        </w:rPr>
        <w:t xml:space="preserve"> revocation </w:t>
      </w:r>
      <w:r w:rsidR="00211B7F">
        <w:rPr>
          <w:rFonts w:cs="Times New Roman"/>
          <w:sz w:val="24"/>
          <w:szCs w:val="24"/>
        </w:rPr>
        <w:t>is merited</w:t>
      </w:r>
      <w:r w:rsidR="00AD7595">
        <w:rPr>
          <w:rFonts w:cs="Times New Roman"/>
          <w:sz w:val="24"/>
          <w:szCs w:val="24"/>
        </w:rPr>
        <w:t>.</w:t>
      </w:r>
    </w:p>
    <w:p w14:paraId="7B423546" w14:textId="77777777" w:rsidR="002B5728" w:rsidRPr="0010343C" w:rsidRDefault="002B5728" w:rsidP="002B5728">
      <w:pPr>
        <w:pStyle w:val="ListParagraph"/>
        <w:spacing w:after="0"/>
        <w:ind w:left="1080"/>
        <w:jc w:val="both"/>
        <w:rPr>
          <w:rFonts w:cs="Times New Roman"/>
          <w:sz w:val="24"/>
          <w:szCs w:val="24"/>
        </w:rPr>
      </w:pPr>
    </w:p>
    <w:p w14:paraId="61E38D4E" w14:textId="6CFB532A" w:rsidR="00496DD9" w:rsidRPr="005C148F" w:rsidRDefault="00AD7595" w:rsidP="005C148F">
      <w:pPr>
        <w:spacing w:after="0" w:line="360" w:lineRule="auto"/>
        <w:contextualSpacing/>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Factual and legal analysis </w:t>
      </w:r>
    </w:p>
    <w:p w14:paraId="6E42A5ED" w14:textId="79476DC9" w:rsidR="00496DD9" w:rsidRPr="002B5728" w:rsidRDefault="00AD7595" w:rsidP="002B5728">
      <w:pPr>
        <w:pStyle w:val="ListParagraph"/>
        <w:numPr>
          <w:ilvl w:val="0"/>
          <w:numId w:val="12"/>
        </w:numPr>
        <w:spacing w:after="0"/>
        <w:jc w:val="both"/>
        <w:rPr>
          <w:rFonts w:cs="Times New Roman"/>
          <w:sz w:val="24"/>
          <w:szCs w:val="24"/>
          <w:u w:val="single"/>
        </w:rPr>
      </w:pPr>
      <w:r w:rsidRPr="006B0217">
        <w:rPr>
          <w:rFonts w:cs="Times New Roman"/>
          <w:sz w:val="24"/>
          <w:szCs w:val="24"/>
          <w:u w:val="single"/>
        </w:rPr>
        <w:t>Donation</w:t>
      </w:r>
    </w:p>
    <w:p w14:paraId="29A9B23A" w14:textId="3A2A3481" w:rsidR="00607DE2"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16</w:t>
      </w:r>
      <w:r>
        <w:rPr>
          <w:rFonts w:ascii="Times New Roman" w:hAnsi="Times New Roman" w:cs="Times New Roman"/>
          <w:sz w:val="24"/>
          <w:szCs w:val="24"/>
        </w:rPr>
        <w:t xml:space="preserve">] </w:t>
      </w:r>
      <w:r w:rsidR="00496DD9">
        <w:rPr>
          <w:rFonts w:ascii="Times New Roman" w:hAnsi="Times New Roman" w:cs="Times New Roman"/>
          <w:sz w:val="24"/>
          <w:szCs w:val="24"/>
        </w:rPr>
        <w:t xml:space="preserve">The law on donations </w:t>
      </w:r>
      <w:r w:rsidR="006B0217">
        <w:rPr>
          <w:rFonts w:ascii="Times New Roman" w:hAnsi="Times New Roman" w:cs="Times New Roman"/>
          <w:sz w:val="24"/>
          <w:szCs w:val="24"/>
        </w:rPr>
        <w:t>is</w:t>
      </w:r>
      <w:r w:rsidR="00496DD9">
        <w:rPr>
          <w:rFonts w:ascii="Times New Roman" w:hAnsi="Times New Roman" w:cs="Times New Roman"/>
          <w:sz w:val="24"/>
          <w:szCs w:val="24"/>
        </w:rPr>
        <w:t xml:space="preserve"> well settled in our jurisdiction. </w:t>
      </w:r>
      <w:r w:rsidR="001E7313">
        <w:rPr>
          <w:rFonts w:ascii="Times New Roman" w:hAnsi="Times New Roman" w:cs="Times New Roman"/>
          <w:sz w:val="24"/>
          <w:szCs w:val="24"/>
        </w:rPr>
        <w:t xml:space="preserve">In the </w:t>
      </w:r>
      <w:r w:rsidR="001E7313" w:rsidRPr="00607DE2">
        <w:rPr>
          <w:rFonts w:ascii="Times New Roman" w:hAnsi="Times New Roman" w:cs="Times New Roman"/>
          <w:i/>
          <w:iCs/>
          <w:sz w:val="24"/>
          <w:szCs w:val="24"/>
        </w:rPr>
        <w:t xml:space="preserve">Kasule </w:t>
      </w:r>
      <w:r w:rsidR="001E7313">
        <w:rPr>
          <w:rFonts w:ascii="Times New Roman" w:hAnsi="Times New Roman" w:cs="Times New Roman"/>
          <w:sz w:val="24"/>
          <w:szCs w:val="24"/>
        </w:rPr>
        <w:t>case (</w:t>
      </w:r>
      <w:r w:rsidR="001E7313" w:rsidRPr="00607DE2">
        <w:rPr>
          <w:rFonts w:ascii="Times New Roman" w:hAnsi="Times New Roman" w:cs="Times New Roman"/>
          <w:i/>
          <w:iCs/>
          <w:sz w:val="24"/>
          <w:szCs w:val="24"/>
        </w:rPr>
        <w:t>supra</w:t>
      </w:r>
      <w:r w:rsidR="001E7313">
        <w:rPr>
          <w:rFonts w:ascii="Times New Roman" w:hAnsi="Times New Roman" w:cs="Times New Roman"/>
          <w:sz w:val="24"/>
          <w:szCs w:val="24"/>
        </w:rPr>
        <w:t xml:space="preserve">) </w:t>
      </w:r>
      <w:r w:rsidR="00B66091">
        <w:rPr>
          <w:rFonts w:ascii="Times New Roman" w:hAnsi="Times New Roman" w:cs="Times New Roman"/>
          <w:sz w:val="24"/>
          <w:szCs w:val="24"/>
        </w:rPr>
        <w:t xml:space="preserve">the Court cited useful dictum from a South Africa case </w:t>
      </w:r>
      <w:r w:rsidR="005E0A9F">
        <w:rPr>
          <w:rFonts w:ascii="Times New Roman" w:hAnsi="Times New Roman" w:cs="Times New Roman"/>
          <w:sz w:val="24"/>
          <w:szCs w:val="24"/>
        </w:rPr>
        <w:t>of</w:t>
      </w:r>
      <w:r w:rsidR="001E7313" w:rsidRPr="001E7313">
        <w:rPr>
          <w:rFonts w:ascii="Times New Roman" w:hAnsi="Times New Roman" w:cs="Times New Roman"/>
          <w:sz w:val="24"/>
          <w:szCs w:val="24"/>
        </w:rPr>
        <w:t xml:space="preserve"> </w:t>
      </w:r>
      <w:proofErr w:type="spellStart"/>
      <w:r w:rsidR="001E7313" w:rsidRPr="00B66091">
        <w:rPr>
          <w:rFonts w:ascii="Times New Roman" w:hAnsi="Times New Roman" w:cs="Times New Roman"/>
          <w:i/>
          <w:iCs/>
          <w:sz w:val="24"/>
          <w:szCs w:val="24"/>
        </w:rPr>
        <w:t>Mogudi</w:t>
      </w:r>
      <w:proofErr w:type="spellEnd"/>
      <w:r w:rsidR="001E7313" w:rsidRPr="00B66091">
        <w:rPr>
          <w:rFonts w:ascii="Times New Roman" w:hAnsi="Times New Roman" w:cs="Times New Roman"/>
          <w:i/>
          <w:iCs/>
          <w:sz w:val="24"/>
          <w:szCs w:val="24"/>
        </w:rPr>
        <w:t xml:space="preserve"> vs. </w:t>
      </w:r>
      <w:proofErr w:type="spellStart"/>
      <w:r w:rsidR="001E7313" w:rsidRPr="00B66091">
        <w:rPr>
          <w:rFonts w:ascii="Times New Roman" w:hAnsi="Times New Roman" w:cs="Times New Roman"/>
          <w:i/>
          <w:iCs/>
          <w:sz w:val="24"/>
          <w:szCs w:val="24"/>
        </w:rPr>
        <w:t>Fezi</w:t>
      </w:r>
      <w:proofErr w:type="spellEnd"/>
      <w:r w:rsidR="001E7313" w:rsidRPr="00B66091">
        <w:rPr>
          <w:rFonts w:ascii="Times New Roman" w:hAnsi="Times New Roman" w:cs="Times New Roman"/>
          <w:i/>
          <w:iCs/>
          <w:sz w:val="24"/>
          <w:szCs w:val="24"/>
        </w:rPr>
        <w:t xml:space="preserve">, (2007) ZAWCHC, </w:t>
      </w:r>
      <w:r w:rsidR="00607DE2" w:rsidRPr="00B66091">
        <w:rPr>
          <w:rFonts w:ascii="Times New Roman" w:hAnsi="Times New Roman" w:cs="Times New Roman"/>
          <w:i/>
          <w:iCs/>
          <w:sz w:val="24"/>
          <w:szCs w:val="24"/>
        </w:rPr>
        <w:t>45,</w:t>
      </w:r>
      <w:r w:rsidR="00607DE2" w:rsidRPr="001E7313">
        <w:rPr>
          <w:rFonts w:ascii="Times New Roman" w:hAnsi="Times New Roman" w:cs="Times New Roman"/>
          <w:sz w:val="24"/>
          <w:szCs w:val="24"/>
        </w:rPr>
        <w:t xml:space="preserve"> </w:t>
      </w:r>
      <w:r w:rsidR="00607DE2">
        <w:rPr>
          <w:rFonts w:ascii="Times New Roman" w:hAnsi="Times New Roman" w:cs="Times New Roman"/>
          <w:sz w:val="24"/>
          <w:szCs w:val="24"/>
        </w:rPr>
        <w:t>in which the Court addressed the issue on donations at length</w:t>
      </w:r>
      <w:r w:rsidR="005E0A9F">
        <w:rPr>
          <w:rFonts w:ascii="Times New Roman" w:hAnsi="Times New Roman" w:cs="Times New Roman"/>
          <w:sz w:val="24"/>
          <w:szCs w:val="24"/>
        </w:rPr>
        <w:t xml:space="preserve"> and said,</w:t>
      </w:r>
      <w:r w:rsidR="00607DE2">
        <w:rPr>
          <w:rFonts w:ascii="Times New Roman" w:hAnsi="Times New Roman" w:cs="Times New Roman"/>
          <w:sz w:val="24"/>
          <w:szCs w:val="24"/>
        </w:rPr>
        <w:t xml:space="preserve"> </w:t>
      </w:r>
    </w:p>
    <w:p w14:paraId="013A26DC" w14:textId="26AE572E" w:rsidR="00B16EDE" w:rsidRDefault="001E7313" w:rsidP="00DC22CC">
      <w:pPr>
        <w:spacing w:after="0" w:line="360" w:lineRule="auto"/>
        <w:ind w:left="720" w:firstLine="60"/>
        <w:contextualSpacing/>
        <w:jc w:val="both"/>
        <w:rPr>
          <w:rFonts w:ascii="Times New Roman" w:hAnsi="Times New Roman" w:cs="Times New Roman"/>
          <w:sz w:val="24"/>
          <w:szCs w:val="24"/>
        </w:rPr>
      </w:pPr>
      <w:r w:rsidRPr="001E7313">
        <w:rPr>
          <w:rFonts w:ascii="Times New Roman" w:hAnsi="Times New Roman" w:cs="Times New Roman"/>
          <w:sz w:val="24"/>
          <w:szCs w:val="24"/>
        </w:rPr>
        <w:t>“</w:t>
      </w:r>
      <w:r w:rsidRPr="002F06EC">
        <w:rPr>
          <w:rFonts w:ascii="Times New Roman" w:hAnsi="Times New Roman" w:cs="Times New Roman"/>
        </w:rPr>
        <w:t xml:space="preserve">A donation may be defined as an agreement in terms of which one party (the donor) undertakes, </w:t>
      </w:r>
      <w:bookmarkStart w:id="1" w:name="_Hlk201699655"/>
      <w:r w:rsidRPr="002F06EC">
        <w:rPr>
          <w:rFonts w:ascii="Times New Roman" w:hAnsi="Times New Roman" w:cs="Times New Roman"/>
        </w:rPr>
        <w:t>gratuitously and without obligation</w:t>
      </w:r>
      <w:bookmarkEnd w:id="1"/>
      <w:r w:rsidRPr="002F06EC">
        <w:rPr>
          <w:rFonts w:ascii="Times New Roman" w:hAnsi="Times New Roman" w:cs="Times New Roman"/>
        </w:rPr>
        <w:t xml:space="preserve">, by virtue of liberality, generosity or benevolence, to give something to another (the </w:t>
      </w:r>
      <w:proofErr w:type="spellStart"/>
      <w:r w:rsidRPr="002F06EC">
        <w:rPr>
          <w:rFonts w:ascii="Times New Roman" w:hAnsi="Times New Roman" w:cs="Times New Roman"/>
        </w:rPr>
        <w:t>donee</w:t>
      </w:r>
      <w:proofErr w:type="spellEnd"/>
      <w:r w:rsidRPr="002F06EC">
        <w:rPr>
          <w:rFonts w:ascii="Times New Roman" w:hAnsi="Times New Roman" w:cs="Times New Roman"/>
        </w:rPr>
        <w:t xml:space="preserve">) with the intention of enriching or otherwise benefiting the </w:t>
      </w:r>
      <w:proofErr w:type="spellStart"/>
      <w:r w:rsidRPr="002F06EC">
        <w:rPr>
          <w:rFonts w:ascii="Times New Roman" w:hAnsi="Times New Roman" w:cs="Times New Roman"/>
        </w:rPr>
        <w:t>donee</w:t>
      </w:r>
      <w:proofErr w:type="spellEnd"/>
      <w:r w:rsidRPr="002F06EC">
        <w:rPr>
          <w:rFonts w:ascii="Times New Roman" w:hAnsi="Times New Roman" w:cs="Times New Roman"/>
        </w:rPr>
        <w:t>. See Digesta 39.5.1</w:t>
      </w:r>
      <w:bookmarkStart w:id="2" w:name="_Hlk201696338"/>
      <w:r w:rsidRPr="002F06EC">
        <w:rPr>
          <w:rFonts w:ascii="Times New Roman" w:hAnsi="Times New Roman" w:cs="Times New Roman"/>
        </w:rPr>
        <w:t>, where the Roman jurist Julian observes that a gift made with the intention that it should forthwith become the property of the</w:t>
      </w:r>
      <w:r w:rsidR="005A396F" w:rsidRPr="002F06EC">
        <w:rPr>
          <w:rFonts w:ascii="Times New Roman" w:hAnsi="Times New Roman" w:cs="Times New Roman"/>
        </w:rPr>
        <w:t xml:space="preserve"> re</w:t>
      </w:r>
      <w:r w:rsidRPr="002F06EC">
        <w:rPr>
          <w:rFonts w:ascii="Times New Roman" w:hAnsi="Times New Roman" w:cs="Times New Roman"/>
        </w:rPr>
        <w:t xml:space="preserve">cipient and </w:t>
      </w:r>
      <w:r w:rsidRPr="002F06EC">
        <w:rPr>
          <w:rFonts w:ascii="Times New Roman" w:hAnsi="Times New Roman" w:cs="Times New Roman"/>
        </w:rPr>
        <w:lastRenderedPageBreak/>
        <w:t>will not be returned under any circumstances, is properly called a donation</w:t>
      </w:r>
      <w:bookmarkEnd w:id="2"/>
      <w:r w:rsidRPr="002F06EC">
        <w:rPr>
          <w:rFonts w:ascii="Times New Roman" w:hAnsi="Times New Roman" w:cs="Times New Roman"/>
        </w:rPr>
        <w:t>, provided it is made out of liberality (</w:t>
      </w:r>
      <w:proofErr w:type="spellStart"/>
      <w:r w:rsidRPr="002F06EC">
        <w:rPr>
          <w:rFonts w:ascii="Times New Roman" w:hAnsi="Times New Roman" w:cs="Times New Roman"/>
        </w:rPr>
        <w:t>liberalitas</w:t>
      </w:r>
      <w:proofErr w:type="spellEnd"/>
      <w:r w:rsidRPr="002F06EC">
        <w:rPr>
          <w:rFonts w:ascii="Times New Roman" w:hAnsi="Times New Roman" w:cs="Times New Roman"/>
        </w:rPr>
        <w:t>) and generosity (</w:t>
      </w:r>
      <w:proofErr w:type="spellStart"/>
      <w:r w:rsidRPr="002F06EC">
        <w:rPr>
          <w:rFonts w:ascii="Times New Roman" w:hAnsi="Times New Roman" w:cs="Times New Roman"/>
        </w:rPr>
        <w:t>munificentia</w:t>
      </w:r>
      <w:proofErr w:type="spellEnd"/>
      <w:r w:rsidRPr="002F06EC">
        <w:rPr>
          <w:rFonts w:ascii="Times New Roman" w:hAnsi="Times New Roman" w:cs="Times New Roman"/>
        </w:rPr>
        <w:t>).”</w:t>
      </w:r>
      <w:r w:rsidRPr="001E7313">
        <w:rPr>
          <w:rFonts w:ascii="Times New Roman" w:hAnsi="Times New Roman" w:cs="Times New Roman"/>
          <w:sz w:val="24"/>
          <w:szCs w:val="24"/>
        </w:rPr>
        <w:t xml:space="preserve"> </w:t>
      </w:r>
    </w:p>
    <w:p w14:paraId="40A913EA" w14:textId="3E26E981" w:rsidR="00BF3D11" w:rsidRDefault="00FC22AD" w:rsidP="00D64A9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17</w:t>
      </w:r>
      <w:r>
        <w:rPr>
          <w:rFonts w:ascii="Times New Roman" w:hAnsi="Times New Roman" w:cs="Times New Roman"/>
          <w:sz w:val="24"/>
          <w:szCs w:val="24"/>
        </w:rPr>
        <w:t xml:space="preserve">] </w:t>
      </w:r>
      <w:r w:rsidR="001E7313" w:rsidRPr="001E7313">
        <w:rPr>
          <w:rFonts w:ascii="Times New Roman" w:hAnsi="Times New Roman" w:cs="Times New Roman"/>
          <w:sz w:val="24"/>
          <w:szCs w:val="24"/>
        </w:rPr>
        <w:t xml:space="preserve">The learned judge further went on to state as </w:t>
      </w:r>
      <w:r w:rsidR="002B5728" w:rsidRPr="001E7313">
        <w:rPr>
          <w:rFonts w:ascii="Times New Roman" w:hAnsi="Times New Roman" w:cs="Times New Roman"/>
          <w:sz w:val="24"/>
          <w:szCs w:val="24"/>
        </w:rPr>
        <w:t>follows: -</w:t>
      </w:r>
      <w:r w:rsidR="001E7313" w:rsidRPr="001E7313">
        <w:rPr>
          <w:rFonts w:ascii="Times New Roman" w:hAnsi="Times New Roman" w:cs="Times New Roman"/>
          <w:sz w:val="24"/>
          <w:szCs w:val="24"/>
        </w:rPr>
        <w:t xml:space="preserve"> “He [Von Savigny] says … that a donation is a transaction inter </w:t>
      </w:r>
      <w:proofErr w:type="spellStart"/>
      <w:r w:rsidR="001E7313" w:rsidRPr="001E7313">
        <w:rPr>
          <w:rFonts w:ascii="Times New Roman" w:hAnsi="Times New Roman" w:cs="Times New Roman"/>
          <w:sz w:val="24"/>
          <w:szCs w:val="24"/>
        </w:rPr>
        <w:t>vivos</w:t>
      </w:r>
      <w:proofErr w:type="spellEnd"/>
      <w:r w:rsidR="001E7313" w:rsidRPr="001E7313">
        <w:rPr>
          <w:rFonts w:ascii="Times New Roman" w:hAnsi="Times New Roman" w:cs="Times New Roman"/>
          <w:sz w:val="24"/>
          <w:szCs w:val="24"/>
        </w:rPr>
        <w:t xml:space="preserve"> between donor and </w:t>
      </w:r>
      <w:proofErr w:type="spellStart"/>
      <w:r w:rsidR="001E7313" w:rsidRPr="001E7313">
        <w:rPr>
          <w:rFonts w:ascii="Times New Roman" w:hAnsi="Times New Roman" w:cs="Times New Roman"/>
          <w:sz w:val="24"/>
          <w:szCs w:val="24"/>
        </w:rPr>
        <w:t>donee</w:t>
      </w:r>
      <w:proofErr w:type="spellEnd"/>
      <w:r w:rsidR="001E7313" w:rsidRPr="001E7313">
        <w:rPr>
          <w:rFonts w:ascii="Times New Roman" w:hAnsi="Times New Roman" w:cs="Times New Roman"/>
          <w:sz w:val="24"/>
          <w:szCs w:val="24"/>
        </w:rPr>
        <w:t xml:space="preserve"> whereby the </w:t>
      </w:r>
      <w:proofErr w:type="spellStart"/>
      <w:r w:rsidR="001E7313" w:rsidRPr="001E7313">
        <w:rPr>
          <w:rFonts w:ascii="Times New Roman" w:hAnsi="Times New Roman" w:cs="Times New Roman"/>
          <w:sz w:val="24"/>
          <w:szCs w:val="24"/>
        </w:rPr>
        <w:t>donee</w:t>
      </w:r>
      <w:proofErr w:type="spellEnd"/>
      <w:r w:rsidR="001E7313" w:rsidRPr="001E7313">
        <w:rPr>
          <w:rFonts w:ascii="Times New Roman" w:hAnsi="Times New Roman" w:cs="Times New Roman"/>
          <w:sz w:val="24"/>
          <w:szCs w:val="24"/>
        </w:rPr>
        <w:t xml:space="preserve"> is enriched and the donor correspondingly impoverished, such transaction being accompanied by an intention on the part of the donor at his expense to enrich the </w:t>
      </w:r>
      <w:proofErr w:type="spellStart"/>
      <w:r w:rsidR="001E7313" w:rsidRPr="001E7313">
        <w:rPr>
          <w:rFonts w:ascii="Times New Roman" w:hAnsi="Times New Roman" w:cs="Times New Roman"/>
          <w:sz w:val="24"/>
          <w:szCs w:val="24"/>
        </w:rPr>
        <w:t>donee</w:t>
      </w:r>
      <w:proofErr w:type="spellEnd"/>
      <w:r w:rsidR="001E7313" w:rsidRPr="001E7313">
        <w:rPr>
          <w:rFonts w:ascii="Times New Roman" w:hAnsi="Times New Roman" w:cs="Times New Roman"/>
          <w:sz w:val="24"/>
          <w:szCs w:val="24"/>
        </w:rPr>
        <w:t xml:space="preserve">. </w:t>
      </w:r>
      <w:bookmarkStart w:id="3" w:name="_Hlk201696908"/>
      <w:r w:rsidR="001E7313" w:rsidRPr="001E7313">
        <w:rPr>
          <w:rFonts w:ascii="Times New Roman" w:hAnsi="Times New Roman" w:cs="Times New Roman"/>
          <w:sz w:val="24"/>
          <w:szCs w:val="24"/>
        </w:rPr>
        <w:t xml:space="preserve">He points out that an essential element is a disinterested </w:t>
      </w:r>
      <w:proofErr w:type="spellStart"/>
      <w:r w:rsidR="001E7313" w:rsidRPr="00B16EDE">
        <w:rPr>
          <w:rFonts w:ascii="Times New Roman" w:hAnsi="Times New Roman" w:cs="Times New Roman"/>
          <w:i/>
          <w:iCs/>
          <w:sz w:val="24"/>
          <w:szCs w:val="24"/>
        </w:rPr>
        <w:t>voluntas</w:t>
      </w:r>
      <w:proofErr w:type="spellEnd"/>
      <w:r w:rsidR="001E7313" w:rsidRPr="00B16EDE">
        <w:rPr>
          <w:rFonts w:ascii="Times New Roman" w:hAnsi="Times New Roman" w:cs="Times New Roman"/>
          <w:i/>
          <w:iCs/>
          <w:sz w:val="24"/>
          <w:szCs w:val="24"/>
        </w:rPr>
        <w:t xml:space="preserve"> </w:t>
      </w:r>
      <w:r w:rsidR="001E7313" w:rsidRPr="001E7313">
        <w:rPr>
          <w:rFonts w:ascii="Times New Roman" w:hAnsi="Times New Roman" w:cs="Times New Roman"/>
          <w:sz w:val="24"/>
          <w:szCs w:val="24"/>
        </w:rPr>
        <w:t xml:space="preserve">on the part of the donor who must have in mind only the </w:t>
      </w:r>
      <w:proofErr w:type="spellStart"/>
      <w:r w:rsidR="001E7313" w:rsidRPr="00B16EDE">
        <w:rPr>
          <w:rFonts w:ascii="Times New Roman" w:hAnsi="Times New Roman" w:cs="Times New Roman"/>
          <w:i/>
          <w:iCs/>
          <w:sz w:val="24"/>
          <w:szCs w:val="24"/>
        </w:rPr>
        <w:t>utilitas</w:t>
      </w:r>
      <w:proofErr w:type="spellEnd"/>
      <w:r w:rsidR="001E7313" w:rsidRPr="001E7313">
        <w:rPr>
          <w:rFonts w:ascii="Times New Roman" w:hAnsi="Times New Roman" w:cs="Times New Roman"/>
          <w:sz w:val="24"/>
          <w:szCs w:val="24"/>
        </w:rPr>
        <w:t xml:space="preserve"> or </w:t>
      </w:r>
      <w:proofErr w:type="spellStart"/>
      <w:r w:rsidR="001E7313" w:rsidRPr="00B16EDE">
        <w:rPr>
          <w:rFonts w:ascii="Times New Roman" w:hAnsi="Times New Roman" w:cs="Times New Roman"/>
          <w:i/>
          <w:iCs/>
          <w:sz w:val="24"/>
          <w:szCs w:val="24"/>
        </w:rPr>
        <w:t>commodum</w:t>
      </w:r>
      <w:proofErr w:type="spellEnd"/>
      <w:r w:rsidR="001E7313" w:rsidRPr="001E7313">
        <w:rPr>
          <w:rFonts w:ascii="Times New Roman" w:hAnsi="Times New Roman" w:cs="Times New Roman"/>
          <w:sz w:val="24"/>
          <w:szCs w:val="24"/>
        </w:rPr>
        <w:t xml:space="preserve"> of the </w:t>
      </w:r>
      <w:proofErr w:type="spellStart"/>
      <w:r w:rsidR="001E7313" w:rsidRPr="001E7313">
        <w:rPr>
          <w:rFonts w:ascii="Times New Roman" w:hAnsi="Times New Roman" w:cs="Times New Roman"/>
          <w:sz w:val="24"/>
          <w:szCs w:val="24"/>
        </w:rPr>
        <w:t>donee</w:t>
      </w:r>
      <w:proofErr w:type="spellEnd"/>
      <w:r w:rsidR="001E7313" w:rsidRPr="001E7313">
        <w:rPr>
          <w:rFonts w:ascii="Times New Roman" w:hAnsi="Times New Roman" w:cs="Times New Roman"/>
          <w:sz w:val="24"/>
          <w:szCs w:val="24"/>
        </w:rPr>
        <w:t xml:space="preserve"> and not his own advantage”.</w:t>
      </w:r>
      <w:bookmarkEnd w:id="3"/>
      <w:r w:rsidR="001E7313" w:rsidRPr="001E7313">
        <w:rPr>
          <w:rFonts w:ascii="Times New Roman" w:hAnsi="Times New Roman" w:cs="Times New Roman"/>
          <w:sz w:val="24"/>
          <w:szCs w:val="24"/>
        </w:rPr>
        <w:t xml:space="preserve"> Further still he stated as </w:t>
      </w:r>
      <w:r w:rsidR="002B5728" w:rsidRPr="001E7313">
        <w:rPr>
          <w:rFonts w:ascii="Times New Roman" w:hAnsi="Times New Roman" w:cs="Times New Roman"/>
          <w:sz w:val="24"/>
          <w:szCs w:val="24"/>
        </w:rPr>
        <w:t>follows: -</w:t>
      </w:r>
      <w:r w:rsidR="001E7313" w:rsidRPr="001E7313">
        <w:rPr>
          <w:rFonts w:ascii="Times New Roman" w:hAnsi="Times New Roman" w:cs="Times New Roman"/>
          <w:sz w:val="24"/>
          <w:szCs w:val="24"/>
        </w:rPr>
        <w:t xml:space="preserve"> “Inasmuch as donation constitutes an agreement between the donor and </w:t>
      </w:r>
      <w:proofErr w:type="spellStart"/>
      <w:r w:rsidR="001E7313" w:rsidRPr="001E7313">
        <w:rPr>
          <w:rFonts w:ascii="Times New Roman" w:hAnsi="Times New Roman" w:cs="Times New Roman"/>
          <w:sz w:val="24"/>
          <w:szCs w:val="24"/>
        </w:rPr>
        <w:t>donee</w:t>
      </w:r>
      <w:proofErr w:type="spellEnd"/>
      <w:r w:rsidR="001E7313" w:rsidRPr="001E7313">
        <w:rPr>
          <w:rFonts w:ascii="Times New Roman" w:hAnsi="Times New Roman" w:cs="Times New Roman"/>
          <w:sz w:val="24"/>
          <w:szCs w:val="24"/>
        </w:rPr>
        <w:t xml:space="preserve">, it must, of course, comply with all legal requirements for a valid contract. Apart from the essential of consensus regarding the nature and ambit of the donation and the contractual capacity of the parties, </w:t>
      </w:r>
      <w:r w:rsidR="009D3940" w:rsidRPr="001E7313">
        <w:rPr>
          <w:rFonts w:ascii="Times New Roman" w:hAnsi="Times New Roman" w:cs="Times New Roman"/>
          <w:sz w:val="24"/>
          <w:szCs w:val="24"/>
        </w:rPr>
        <w:t>the</w:t>
      </w:r>
      <w:r w:rsidR="001E7313" w:rsidRPr="001E7313">
        <w:rPr>
          <w:rFonts w:ascii="Times New Roman" w:hAnsi="Times New Roman" w:cs="Times New Roman"/>
          <w:sz w:val="24"/>
          <w:szCs w:val="24"/>
        </w:rPr>
        <w:t xml:space="preserve"> donation must be accepted, expressly or tacitly, by the </w:t>
      </w:r>
      <w:proofErr w:type="spellStart"/>
      <w:r w:rsidR="001E7313" w:rsidRPr="001E7313">
        <w:rPr>
          <w:rFonts w:ascii="Times New Roman" w:hAnsi="Times New Roman" w:cs="Times New Roman"/>
          <w:sz w:val="24"/>
          <w:szCs w:val="24"/>
        </w:rPr>
        <w:t>donee</w:t>
      </w:r>
      <w:proofErr w:type="spellEnd"/>
      <w:r w:rsidR="001E7313" w:rsidRPr="001E7313">
        <w:rPr>
          <w:rFonts w:ascii="Times New Roman" w:hAnsi="Times New Roman" w:cs="Times New Roman"/>
          <w:sz w:val="24"/>
          <w:szCs w:val="24"/>
        </w:rPr>
        <w:t>.</w:t>
      </w:r>
    </w:p>
    <w:p w14:paraId="06216937" w14:textId="69271DC7" w:rsidR="001E7313" w:rsidRDefault="001E7313" w:rsidP="00D64A9F">
      <w:pPr>
        <w:spacing w:after="0" w:line="360" w:lineRule="auto"/>
        <w:ind w:firstLine="720"/>
        <w:contextualSpacing/>
        <w:jc w:val="both"/>
        <w:rPr>
          <w:rFonts w:ascii="Times New Roman" w:hAnsi="Times New Roman" w:cs="Times New Roman"/>
          <w:sz w:val="24"/>
          <w:szCs w:val="24"/>
        </w:rPr>
      </w:pPr>
      <w:r w:rsidRPr="001E7313">
        <w:rPr>
          <w:rFonts w:ascii="Times New Roman" w:hAnsi="Times New Roman" w:cs="Times New Roman"/>
          <w:sz w:val="24"/>
          <w:szCs w:val="24"/>
        </w:rPr>
        <w:t xml:space="preserve"> </w:t>
      </w:r>
      <w:r w:rsidR="00FC22AD">
        <w:rPr>
          <w:rFonts w:ascii="Times New Roman" w:hAnsi="Times New Roman" w:cs="Times New Roman"/>
          <w:sz w:val="24"/>
          <w:szCs w:val="24"/>
        </w:rPr>
        <w:t>[</w:t>
      </w:r>
      <w:r w:rsidR="0008311D">
        <w:rPr>
          <w:rFonts w:ascii="Times New Roman" w:hAnsi="Times New Roman" w:cs="Times New Roman"/>
          <w:sz w:val="24"/>
          <w:szCs w:val="24"/>
        </w:rPr>
        <w:t>18</w:t>
      </w:r>
      <w:r w:rsidR="00FC22AD">
        <w:rPr>
          <w:rFonts w:ascii="Times New Roman" w:hAnsi="Times New Roman" w:cs="Times New Roman"/>
          <w:sz w:val="24"/>
          <w:szCs w:val="24"/>
        </w:rPr>
        <w:t xml:space="preserve">] </w:t>
      </w:r>
      <w:r w:rsidRPr="001E7313">
        <w:rPr>
          <w:rFonts w:ascii="Times New Roman" w:hAnsi="Times New Roman" w:cs="Times New Roman"/>
          <w:sz w:val="24"/>
          <w:szCs w:val="24"/>
        </w:rPr>
        <w:t xml:space="preserve">Furthermore, in line with the authorities cited above, the donor must, without the expectation of any counter-performance or benefit accruing to him in return, intend to enrich the </w:t>
      </w:r>
      <w:proofErr w:type="spellStart"/>
      <w:r w:rsidRPr="001E7313">
        <w:rPr>
          <w:rFonts w:ascii="Times New Roman" w:hAnsi="Times New Roman" w:cs="Times New Roman"/>
          <w:sz w:val="24"/>
          <w:szCs w:val="24"/>
        </w:rPr>
        <w:t>donee</w:t>
      </w:r>
      <w:proofErr w:type="spellEnd"/>
      <w:r w:rsidRPr="001E7313">
        <w:rPr>
          <w:rFonts w:ascii="Times New Roman" w:hAnsi="Times New Roman" w:cs="Times New Roman"/>
          <w:sz w:val="24"/>
          <w:szCs w:val="24"/>
        </w:rPr>
        <w:t xml:space="preserve"> by making him a gift out of his assets. Such assets will then be diminished in the amount, or to the value, of the gift, leaving the donor correspondingly impoverished. See in general the useful discussion in LAWSA volume </w:t>
      </w:r>
      <w:proofErr w:type="gramStart"/>
      <w:r w:rsidRPr="001E7313">
        <w:rPr>
          <w:rFonts w:ascii="Times New Roman" w:hAnsi="Times New Roman" w:cs="Times New Roman"/>
          <w:sz w:val="24"/>
          <w:szCs w:val="24"/>
        </w:rPr>
        <w:t>8</w:t>
      </w:r>
      <w:r w:rsidR="002B5728">
        <w:rPr>
          <w:rFonts w:ascii="Times New Roman" w:hAnsi="Times New Roman" w:cs="Times New Roman"/>
          <w:sz w:val="24"/>
          <w:szCs w:val="24"/>
        </w:rPr>
        <w:t xml:space="preserve"> </w:t>
      </w:r>
      <w:r w:rsidRPr="001E7313">
        <w:rPr>
          <w:rFonts w:ascii="Times New Roman" w:hAnsi="Times New Roman" w:cs="Times New Roman"/>
          <w:sz w:val="24"/>
          <w:szCs w:val="24"/>
        </w:rPr>
        <w:t>part</w:t>
      </w:r>
      <w:proofErr w:type="gramEnd"/>
      <w:r w:rsidRPr="001E7313">
        <w:rPr>
          <w:rFonts w:ascii="Times New Roman" w:hAnsi="Times New Roman" w:cs="Times New Roman"/>
          <w:sz w:val="24"/>
          <w:szCs w:val="24"/>
        </w:rPr>
        <w:t xml:space="preserve"> 1 (2nd edition 2005) par 305-309 (p372-379).</w:t>
      </w:r>
      <w:r w:rsidR="00374552">
        <w:rPr>
          <w:rFonts w:ascii="Times New Roman" w:hAnsi="Times New Roman" w:cs="Times New Roman"/>
          <w:sz w:val="24"/>
          <w:szCs w:val="24"/>
        </w:rPr>
        <w:t>’</w:t>
      </w:r>
    </w:p>
    <w:p w14:paraId="76C1BFB0" w14:textId="49A4CF60" w:rsidR="00374552" w:rsidRDefault="00FC22AD" w:rsidP="00D64A9F">
      <w:pPr>
        <w:spacing w:after="0" w:line="360" w:lineRule="auto"/>
        <w:ind w:firstLine="720"/>
        <w:contextualSpacing/>
        <w:jc w:val="both"/>
        <w:rPr>
          <w:rFonts w:ascii="Times New Roman" w:hAnsi="Times New Roman" w:cs="Times New Roman"/>
          <w:i/>
          <w:iCs/>
          <w:sz w:val="24"/>
          <w:szCs w:val="24"/>
        </w:rPr>
      </w:pPr>
      <w:r>
        <w:rPr>
          <w:rFonts w:ascii="Times New Roman" w:hAnsi="Times New Roman" w:cs="Times New Roman"/>
          <w:sz w:val="24"/>
          <w:szCs w:val="24"/>
        </w:rPr>
        <w:t>[</w:t>
      </w:r>
      <w:r w:rsidR="0008311D">
        <w:rPr>
          <w:rFonts w:ascii="Times New Roman" w:hAnsi="Times New Roman" w:cs="Times New Roman"/>
          <w:sz w:val="24"/>
          <w:szCs w:val="24"/>
        </w:rPr>
        <w:t>19</w:t>
      </w:r>
      <w:r>
        <w:rPr>
          <w:rFonts w:ascii="Times New Roman" w:hAnsi="Times New Roman" w:cs="Times New Roman"/>
          <w:sz w:val="24"/>
          <w:szCs w:val="24"/>
        </w:rPr>
        <w:t xml:space="preserve">] </w:t>
      </w:r>
      <w:r w:rsidR="00374552">
        <w:rPr>
          <w:rFonts w:ascii="Times New Roman" w:hAnsi="Times New Roman" w:cs="Times New Roman"/>
          <w:sz w:val="24"/>
          <w:szCs w:val="24"/>
        </w:rPr>
        <w:t xml:space="preserve">See also </w:t>
      </w:r>
      <w:r w:rsidR="00374552" w:rsidRPr="00374552">
        <w:rPr>
          <w:rFonts w:ascii="Times New Roman" w:hAnsi="Times New Roman" w:cs="Times New Roman"/>
          <w:i/>
          <w:iCs/>
          <w:sz w:val="24"/>
          <w:szCs w:val="24"/>
        </w:rPr>
        <w:t>South African Revenue Service v Marx No 2006 (4) SA 195</w:t>
      </w:r>
      <w:r w:rsidR="00374552">
        <w:rPr>
          <w:rFonts w:ascii="Times New Roman" w:hAnsi="Times New Roman" w:cs="Times New Roman"/>
          <w:i/>
          <w:iCs/>
          <w:sz w:val="24"/>
          <w:szCs w:val="24"/>
        </w:rPr>
        <w:t>.</w:t>
      </w:r>
    </w:p>
    <w:p w14:paraId="65A5E82F" w14:textId="52B47B67" w:rsidR="00374552" w:rsidRPr="00374552" w:rsidRDefault="00FC22AD" w:rsidP="0008311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0</w:t>
      </w:r>
      <w:r>
        <w:rPr>
          <w:rFonts w:ascii="Times New Roman" w:hAnsi="Times New Roman" w:cs="Times New Roman"/>
          <w:sz w:val="24"/>
          <w:szCs w:val="24"/>
        </w:rPr>
        <w:t xml:space="preserve">] </w:t>
      </w:r>
      <w:r w:rsidR="00374552">
        <w:rPr>
          <w:rFonts w:ascii="Times New Roman" w:hAnsi="Times New Roman" w:cs="Times New Roman"/>
          <w:sz w:val="24"/>
          <w:szCs w:val="24"/>
        </w:rPr>
        <w:t xml:space="preserve">The authorities show that </w:t>
      </w:r>
      <w:r w:rsidR="00066C2E">
        <w:rPr>
          <w:rFonts w:ascii="Times New Roman" w:hAnsi="Times New Roman" w:cs="Times New Roman"/>
          <w:sz w:val="24"/>
          <w:szCs w:val="24"/>
        </w:rPr>
        <w:t>for a valid donation to exist there must be</w:t>
      </w:r>
      <w:r w:rsidR="009D3940">
        <w:rPr>
          <w:rFonts w:ascii="Times New Roman" w:hAnsi="Times New Roman" w:cs="Times New Roman"/>
          <w:sz w:val="24"/>
          <w:szCs w:val="24"/>
        </w:rPr>
        <w:t>,</w:t>
      </w:r>
      <w:r w:rsidR="00066C2E">
        <w:rPr>
          <w:rFonts w:ascii="Times New Roman" w:hAnsi="Times New Roman" w:cs="Times New Roman"/>
          <w:sz w:val="24"/>
          <w:szCs w:val="24"/>
        </w:rPr>
        <w:t xml:space="preserve"> </w:t>
      </w:r>
    </w:p>
    <w:p w14:paraId="3B27BE96" w14:textId="7F62236C" w:rsidR="00496DD9" w:rsidRDefault="00496DD9" w:rsidP="00496DD9">
      <w:pPr>
        <w:pStyle w:val="ListParagraph"/>
        <w:numPr>
          <w:ilvl w:val="0"/>
          <w:numId w:val="9"/>
        </w:numPr>
        <w:spacing w:after="0"/>
        <w:jc w:val="both"/>
        <w:rPr>
          <w:rFonts w:cs="Times New Roman"/>
          <w:sz w:val="24"/>
          <w:szCs w:val="24"/>
        </w:rPr>
      </w:pPr>
      <w:r>
        <w:rPr>
          <w:rFonts w:cs="Times New Roman"/>
          <w:sz w:val="24"/>
          <w:szCs w:val="24"/>
        </w:rPr>
        <w:t>An immediate intention to make a gift.</w:t>
      </w:r>
    </w:p>
    <w:p w14:paraId="5B406EEB" w14:textId="5C0072D4" w:rsidR="00496DD9" w:rsidRDefault="00496DD9" w:rsidP="00496DD9">
      <w:pPr>
        <w:pStyle w:val="ListParagraph"/>
        <w:numPr>
          <w:ilvl w:val="0"/>
          <w:numId w:val="9"/>
        </w:numPr>
        <w:spacing w:after="0"/>
        <w:jc w:val="both"/>
        <w:rPr>
          <w:rFonts w:cs="Times New Roman"/>
          <w:sz w:val="24"/>
          <w:szCs w:val="24"/>
        </w:rPr>
      </w:pPr>
      <w:r>
        <w:rPr>
          <w:rFonts w:cs="Times New Roman"/>
          <w:sz w:val="24"/>
          <w:szCs w:val="24"/>
        </w:rPr>
        <w:t>Acceptance of the gift.</w:t>
      </w:r>
    </w:p>
    <w:p w14:paraId="391E0270" w14:textId="0F0D4664" w:rsidR="00496DD9" w:rsidRDefault="00496DD9" w:rsidP="00496DD9">
      <w:pPr>
        <w:pStyle w:val="ListParagraph"/>
        <w:numPr>
          <w:ilvl w:val="0"/>
          <w:numId w:val="9"/>
        </w:numPr>
        <w:spacing w:after="0"/>
        <w:jc w:val="both"/>
        <w:rPr>
          <w:rFonts w:cs="Times New Roman"/>
          <w:sz w:val="24"/>
          <w:szCs w:val="24"/>
        </w:rPr>
      </w:pPr>
      <w:r>
        <w:rPr>
          <w:rFonts w:cs="Times New Roman"/>
          <w:sz w:val="24"/>
          <w:szCs w:val="24"/>
        </w:rPr>
        <w:t>Actual delivery of the gift divesting the owner of control and dominion.</w:t>
      </w:r>
    </w:p>
    <w:p w14:paraId="401C9543" w14:textId="70EEFCFA" w:rsidR="001F707E" w:rsidRDefault="00FC22AD" w:rsidP="00496D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1</w:t>
      </w:r>
      <w:r>
        <w:rPr>
          <w:rFonts w:ascii="Times New Roman" w:hAnsi="Times New Roman" w:cs="Times New Roman"/>
          <w:sz w:val="24"/>
          <w:szCs w:val="24"/>
        </w:rPr>
        <w:t xml:space="preserve">] </w:t>
      </w:r>
      <w:r w:rsidR="00066C2E">
        <w:rPr>
          <w:rFonts w:ascii="Times New Roman" w:hAnsi="Times New Roman" w:cs="Times New Roman"/>
          <w:sz w:val="24"/>
          <w:szCs w:val="24"/>
        </w:rPr>
        <w:t>The</w:t>
      </w:r>
      <w:r w:rsidR="00496DD9">
        <w:rPr>
          <w:rFonts w:ascii="Times New Roman" w:hAnsi="Times New Roman" w:cs="Times New Roman"/>
          <w:sz w:val="24"/>
          <w:szCs w:val="24"/>
        </w:rPr>
        <w:t xml:space="preserve"> donation must comply with all requirements </w:t>
      </w:r>
      <w:r w:rsidR="009D3940">
        <w:rPr>
          <w:rFonts w:ascii="Times New Roman" w:hAnsi="Times New Roman" w:cs="Times New Roman"/>
          <w:sz w:val="24"/>
          <w:szCs w:val="24"/>
        </w:rPr>
        <w:t>of</w:t>
      </w:r>
      <w:r w:rsidR="00496DD9">
        <w:rPr>
          <w:rFonts w:ascii="Times New Roman" w:hAnsi="Times New Roman" w:cs="Times New Roman"/>
          <w:sz w:val="24"/>
          <w:szCs w:val="24"/>
        </w:rPr>
        <w:t xml:space="preserve"> a valid contract. It is trite that offer </w:t>
      </w:r>
      <w:r w:rsidR="005C148F">
        <w:rPr>
          <w:rFonts w:ascii="Times New Roman" w:hAnsi="Times New Roman" w:cs="Times New Roman"/>
          <w:sz w:val="24"/>
          <w:szCs w:val="24"/>
        </w:rPr>
        <w:t>and</w:t>
      </w:r>
      <w:r w:rsidR="00496DD9">
        <w:rPr>
          <w:rFonts w:ascii="Times New Roman" w:hAnsi="Times New Roman" w:cs="Times New Roman"/>
          <w:sz w:val="24"/>
          <w:szCs w:val="24"/>
        </w:rPr>
        <w:t xml:space="preserve"> acceptance are </w:t>
      </w:r>
      <w:r w:rsidR="009D3940">
        <w:rPr>
          <w:rFonts w:ascii="Times New Roman" w:hAnsi="Times New Roman" w:cs="Times New Roman"/>
          <w:sz w:val="24"/>
          <w:szCs w:val="24"/>
        </w:rPr>
        <w:t xml:space="preserve">central to a </w:t>
      </w:r>
      <w:r w:rsidR="00496DD9">
        <w:rPr>
          <w:rFonts w:ascii="Times New Roman" w:hAnsi="Times New Roman" w:cs="Times New Roman"/>
          <w:sz w:val="24"/>
          <w:szCs w:val="24"/>
        </w:rPr>
        <w:t xml:space="preserve">valid </w:t>
      </w:r>
      <w:r w:rsidR="001F707E">
        <w:rPr>
          <w:rFonts w:ascii="Times New Roman" w:hAnsi="Times New Roman" w:cs="Times New Roman"/>
          <w:sz w:val="24"/>
          <w:szCs w:val="24"/>
        </w:rPr>
        <w:t>contract. From</w:t>
      </w:r>
      <w:r w:rsidR="00ED5D0B">
        <w:rPr>
          <w:rFonts w:ascii="Times New Roman" w:hAnsi="Times New Roman" w:cs="Times New Roman"/>
          <w:sz w:val="24"/>
          <w:szCs w:val="24"/>
        </w:rPr>
        <w:t xml:space="preserve"> the</w:t>
      </w:r>
      <w:r w:rsidR="00066C2E">
        <w:rPr>
          <w:rFonts w:ascii="Times New Roman" w:hAnsi="Times New Roman" w:cs="Times New Roman"/>
          <w:sz w:val="24"/>
          <w:szCs w:val="24"/>
        </w:rPr>
        <w:t xml:space="preserve"> dictum </w:t>
      </w:r>
      <w:r w:rsidR="00ED5D0B">
        <w:rPr>
          <w:rFonts w:ascii="Times New Roman" w:hAnsi="Times New Roman" w:cs="Times New Roman"/>
          <w:sz w:val="24"/>
          <w:szCs w:val="24"/>
        </w:rPr>
        <w:t>in</w:t>
      </w:r>
      <w:r w:rsidR="00066C2E">
        <w:rPr>
          <w:rFonts w:ascii="Times New Roman" w:hAnsi="Times New Roman" w:cs="Times New Roman"/>
          <w:sz w:val="24"/>
          <w:szCs w:val="24"/>
        </w:rPr>
        <w:t xml:space="preserve"> the </w:t>
      </w:r>
      <w:proofErr w:type="spellStart"/>
      <w:r w:rsidR="00066C2E" w:rsidRPr="00ED5D0B">
        <w:rPr>
          <w:rFonts w:ascii="Times New Roman" w:hAnsi="Times New Roman" w:cs="Times New Roman"/>
          <w:i/>
          <w:iCs/>
          <w:sz w:val="24"/>
          <w:szCs w:val="24"/>
        </w:rPr>
        <w:t>Mogudi</w:t>
      </w:r>
      <w:proofErr w:type="spellEnd"/>
      <w:r w:rsidR="00066C2E">
        <w:rPr>
          <w:rFonts w:ascii="Times New Roman" w:hAnsi="Times New Roman" w:cs="Times New Roman"/>
          <w:sz w:val="24"/>
          <w:szCs w:val="24"/>
        </w:rPr>
        <w:t xml:space="preserve"> case (</w:t>
      </w:r>
      <w:r w:rsidR="00066C2E" w:rsidRPr="00ED5D0B">
        <w:rPr>
          <w:rFonts w:ascii="Times New Roman" w:hAnsi="Times New Roman" w:cs="Times New Roman"/>
          <w:i/>
          <w:iCs/>
          <w:sz w:val="24"/>
          <w:szCs w:val="24"/>
        </w:rPr>
        <w:t>supra</w:t>
      </w:r>
      <w:r w:rsidR="00066C2E">
        <w:rPr>
          <w:rFonts w:ascii="Times New Roman" w:hAnsi="Times New Roman" w:cs="Times New Roman"/>
          <w:sz w:val="24"/>
          <w:szCs w:val="24"/>
        </w:rPr>
        <w:t>)</w:t>
      </w:r>
      <w:r w:rsidR="00ED5D0B">
        <w:rPr>
          <w:rFonts w:ascii="Times New Roman" w:hAnsi="Times New Roman" w:cs="Times New Roman"/>
          <w:sz w:val="24"/>
          <w:szCs w:val="24"/>
        </w:rPr>
        <w:t xml:space="preserve"> the relationship must be such that the</w:t>
      </w:r>
      <w:r w:rsidR="00FF635E">
        <w:rPr>
          <w:rFonts w:ascii="Times New Roman" w:hAnsi="Times New Roman" w:cs="Times New Roman"/>
          <w:sz w:val="24"/>
          <w:szCs w:val="24"/>
        </w:rPr>
        <w:t xml:space="preserve"> asset must be part of the</w:t>
      </w:r>
      <w:r w:rsidR="00ED5D0B">
        <w:rPr>
          <w:rFonts w:ascii="Times New Roman" w:hAnsi="Times New Roman" w:cs="Times New Roman"/>
          <w:sz w:val="24"/>
          <w:szCs w:val="24"/>
        </w:rPr>
        <w:t xml:space="preserve"> dono</w:t>
      </w:r>
      <w:r w:rsidR="00286B48">
        <w:rPr>
          <w:rFonts w:ascii="Times New Roman" w:hAnsi="Times New Roman" w:cs="Times New Roman"/>
          <w:sz w:val="24"/>
          <w:szCs w:val="24"/>
        </w:rPr>
        <w:t>r</w:t>
      </w:r>
      <w:r w:rsidR="00FF635E">
        <w:rPr>
          <w:rFonts w:ascii="Times New Roman" w:hAnsi="Times New Roman" w:cs="Times New Roman"/>
          <w:sz w:val="24"/>
          <w:szCs w:val="24"/>
        </w:rPr>
        <w:t>’s estate and on donating the asset he/she must be i</w:t>
      </w:r>
      <w:r w:rsidR="00ED5D0B">
        <w:rPr>
          <w:rFonts w:ascii="Times New Roman" w:hAnsi="Times New Roman" w:cs="Times New Roman"/>
          <w:sz w:val="24"/>
          <w:szCs w:val="24"/>
        </w:rPr>
        <w:t xml:space="preserve">mpoverished </w:t>
      </w:r>
      <w:r w:rsidR="00286B48">
        <w:rPr>
          <w:rFonts w:ascii="Times New Roman" w:hAnsi="Times New Roman" w:cs="Times New Roman"/>
          <w:sz w:val="24"/>
          <w:szCs w:val="24"/>
        </w:rPr>
        <w:t>while the</w:t>
      </w:r>
      <w:r w:rsidR="00ED5D0B">
        <w:rPr>
          <w:rFonts w:ascii="Times New Roman" w:hAnsi="Times New Roman" w:cs="Times New Roman"/>
          <w:sz w:val="24"/>
          <w:szCs w:val="24"/>
        </w:rPr>
        <w:t xml:space="preserve"> </w:t>
      </w:r>
      <w:proofErr w:type="spellStart"/>
      <w:r w:rsidR="00ED5D0B">
        <w:rPr>
          <w:rFonts w:ascii="Times New Roman" w:hAnsi="Times New Roman" w:cs="Times New Roman"/>
          <w:sz w:val="24"/>
          <w:szCs w:val="24"/>
        </w:rPr>
        <w:t>donee</w:t>
      </w:r>
      <w:proofErr w:type="spellEnd"/>
      <w:r w:rsidR="00ED5D0B">
        <w:rPr>
          <w:rFonts w:ascii="Times New Roman" w:hAnsi="Times New Roman" w:cs="Times New Roman"/>
          <w:sz w:val="24"/>
          <w:szCs w:val="24"/>
        </w:rPr>
        <w:t xml:space="preserve"> is </w:t>
      </w:r>
      <w:r w:rsidR="001F707E">
        <w:rPr>
          <w:rFonts w:ascii="Times New Roman" w:hAnsi="Times New Roman" w:cs="Times New Roman"/>
          <w:sz w:val="24"/>
          <w:szCs w:val="24"/>
        </w:rPr>
        <w:t xml:space="preserve">enriched in the same measure of impoverishment. </w:t>
      </w:r>
    </w:p>
    <w:p w14:paraId="7E16A1F4" w14:textId="1B6BE581" w:rsidR="00C30EA2" w:rsidRDefault="00FC22AD" w:rsidP="004E6FB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2</w:t>
      </w:r>
      <w:r>
        <w:rPr>
          <w:rFonts w:ascii="Times New Roman" w:hAnsi="Times New Roman" w:cs="Times New Roman"/>
          <w:sz w:val="24"/>
          <w:szCs w:val="24"/>
        </w:rPr>
        <w:t xml:space="preserve">] </w:t>
      </w:r>
      <w:r w:rsidR="00D06482">
        <w:rPr>
          <w:rFonts w:ascii="Times New Roman" w:hAnsi="Times New Roman" w:cs="Times New Roman"/>
          <w:sz w:val="24"/>
          <w:szCs w:val="24"/>
        </w:rPr>
        <w:t xml:space="preserve">If a donation </w:t>
      </w:r>
      <w:r w:rsidR="002D5327">
        <w:rPr>
          <w:rFonts w:ascii="Times New Roman" w:hAnsi="Times New Roman" w:cs="Times New Roman"/>
          <w:sz w:val="24"/>
          <w:szCs w:val="24"/>
        </w:rPr>
        <w:t>involves ‘</w:t>
      </w:r>
      <w:r w:rsidR="002D5327" w:rsidRPr="002D5327">
        <w:rPr>
          <w:rFonts w:ascii="Times New Roman" w:hAnsi="Times New Roman" w:cs="Times New Roman"/>
          <w:sz w:val="24"/>
          <w:szCs w:val="24"/>
        </w:rPr>
        <w:t xml:space="preserve">a disinterested </w:t>
      </w:r>
      <w:proofErr w:type="spellStart"/>
      <w:r w:rsidR="002D5327" w:rsidRPr="002D5327">
        <w:rPr>
          <w:rFonts w:ascii="Times New Roman" w:hAnsi="Times New Roman" w:cs="Times New Roman"/>
          <w:i/>
          <w:iCs/>
          <w:sz w:val="24"/>
          <w:szCs w:val="24"/>
        </w:rPr>
        <w:t>voluntas</w:t>
      </w:r>
      <w:proofErr w:type="spellEnd"/>
      <w:r w:rsidR="002D5327" w:rsidRPr="002D5327">
        <w:rPr>
          <w:rFonts w:ascii="Times New Roman" w:hAnsi="Times New Roman" w:cs="Times New Roman"/>
          <w:i/>
          <w:iCs/>
          <w:sz w:val="24"/>
          <w:szCs w:val="24"/>
        </w:rPr>
        <w:t xml:space="preserve"> </w:t>
      </w:r>
      <w:r w:rsidR="002D5327" w:rsidRPr="002D5327">
        <w:rPr>
          <w:rFonts w:ascii="Times New Roman" w:hAnsi="Times New Roman" w:cs="Times New Roman"/>
          <w:sz w:val="24"/>
          <w:szCs w:val="24"/>
        </w:rPr>
        <w:t xml:space="preserve">on the part of the donor who must have in mind only the </w:t>
      </w:r>
      <w:proofErr w:type="spellStart"/>
      <w:r w:rsidR="002D5327" w:rsidRPr="002D5327">
        <w:rPr>
          <w:rFonts w:ascii="Times New Roman" w:hAnsi="Times New Roman" w:cs="Times New Roman"/>
          <w:i/>
          <w:iCs/>
          <w:sz w:val="24"/>
          <w:szCs w:val="24"/>
        </w:rPr>
        <w:t>utilitas</w:t>
      </w:r>
      <w:proofErr w:type="spellEnd"/>
      <w:r w:rsidR="002D5327" w:rsidRPr="002D5327">
        <w:rPr>
          <w:rFonts w:ascii="Times New Roman" w:hAnsi="Times New Roman" w:cs="Times New Roman"/>
          <w:sz w:val="24"/>
          <w:szCs w:val="24"/>
        </w:rPr>
        <w:t xml:space="preserve"> or </w:t>
      </w:r>
      <w:proofErr w:type="spellStart"/>
      <w:r w:rsidR="002D5327" w:rsidRPr="002D5327">
        <w:rPr>
          <w:rFonts w:ascii="Times New Roman" w:hAnsi="Times New Roman" w:cs="Times New Roman"/>
          <w:i/>
          <w:iCs/>
          <w:sz w:val="24"/>
          <w:szCs w:val="24"/>
        </w:rPr>
        <w:t>commodum</w:t>
      </w:r>
      <w:proofErr w:type="spellEnd"/>
      <w:r w:rsidR="002D5327" w:rsidRPr="002D5327">
        <w:rPr>
          <w:rFonts w:ascii="Times New Roman" w:hAnsi="Times New Roman" w:cs="Times New Roman"/>
          <w:sz w:val="24"/>
          <w:szCs w:val="24"/>
        </w:rPr>
        <w:t xml:space="preserve"> of the </w:t>
      </w:r>
      <w:proofErr w:type="spellStart"/>
      <w:r w:rsidR="002D5327" w:rsidRPr="002D5327">
        <w:rPr>
          <w:rFonts w:ascii="Times New Roman" w:hAnsi="Times New Roman" w:cs="Times New Roman"/>
          <w:sz w:val="24"/>
          <w:szCs w:val="24"/>
        </w:rPr>
        <w:t>donee</w:t>
      </w:r>
      <w:proofErr w:type="spellEnd"/>
      <w:r w:rsidR="002D5327" w:rsidRPr="002D5327">
        <w:rPr>
          <w:rFonts w:ascii="Times New Roman" w:hAnsi="Times New Roman" w:cs="Times New Roman"/>
          <w:sz w:val="24"/>
          <w:szCs w:val="24"/>
        </w:rPr>
        <w:t xml:space="preserve"> and not his own advantage”</w:t>
      </w:r>
      <w:r w:rsidR="002D5327">
        <w:rPr>
          <w:rFonts w:ascii="Times New Roman" w:hAnsi="Times New Roman" w:cs="Times New Roman"/>
          <w:sz w:val="24"/>
          <w:szCs w:val="24"/>
        </w:rPr>
        <w:t xml:space="preserve"> then the applicant failed to satisfy this element</w:t>
      </w:r>
      <w:r w:rsidR="002D5327" w:rsidRPr="002D5327">
        <w:rPr>
          <w:rFonts w:ascii="Times New Roman" w:hAnsi="Times New Roman" w:cs="Times New Roman"/>
          <w:sz w:val="24"/>
          <w:szCs w:val="24"/>
        </w:rPr>
        <w:t>.</w:t>
      </w:r>
      <w:r w:rsidR="004A2A6A">
        <w:rPr>
          <w:rFonts w:ascii="Times New Roman" w:hAnsi="Times New Roman" w:cs="Times New Roman"/>
          <w:sz w:val="24"/>
          <w:szCs w:val="24"/>
        </w:rPr>
        <w:t xml:space="preserve"> </w:t>
      </w:r>
    </w:p>
    <w:p w14:paraId="25323E08" w14:textId="155041E2" w:rsidR="00CD1759" w:rsidRDefault="00FC22AD" w:rsidP="004E6FB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3</w:t>
      </w:r>
      <w:r>
        <w:rPr>
          <w:rFonts w:ascii="Times New Roman" w:hAnsi="Times New Roman" w:cs="Times New Roman"/>
          <w:sz w:val="24"/>
          <w:szCs w:val="24"/>
        </w:rPr>
        <w:t xml:space="preserve">] </w:t>
      </w:r>
      <w:r w:rsidR="004A2A6A">
        <w:rPr>
          <w:rFonts w:ascii="Times New Roman" w:hAnsi="Times New Roman" w:cs="Times New Roman"/>
          <w:sz w:val="24"/>
          <w:szCs w:val="24"/>
        </w:rPr>
        <w:t xml:space="preserve">The applicant </w:t>
      </w:r>
      <w:r w:rsidR="00545658">
        <w:rPr>
          <w:rFonts w:ascii="Times New Roman" w:hAnsi="Times New Roman" w:cs="Times New Roman"/>
          <w:sz w:val="24"/>
          <w:szCs w:val="24"/>
        </w:rPr>
        <w:t>did not intend to benefit the 1</w:t>
      </w:r>
      <w:r w:rsidR="00545658" w:rsidRPr="00545658">
        <w:rPr>
          <w:rFonts w:ascii="Times New Roman" w:hAnsi="Times New Roman" w:cs="Times New Roman"/>
          <w:sz w:val="24"/>
          <w:szCs w:val="24"/>
          <w:vertAlign w:val="superscript"/>
        </w:rPr>
        <w:t>st</w:t>
      </w:r>
      <w:r w:rsidR="00545658">
        <w:rPr>
          <w:rFonts w:ascii="Times New Roman" w:hAnsi="Times New Roman" w:cs="Times New Roman"/>
          <w:sz w:val="24"/>
          <w:szCs w:val="24"/>
        </w:rPr>
        <w:t xml:space="preserve"> respondent without an advantage accruing to him. </w:t>
      </w:r>
      <w:r w:rsidR="001F79D6">
        <w:rPr>
          <w:rFonts w:ascii="Times New Roman" w:hAnsi="Times New Roman" w:cs="Times New Roman"/>
          <w:sz w:val="24"/>
          <w:szCs w:val="24"/>
        </w:rPr>
        <w:t xml:space="preserve">The critical factor is the intent behind the transfer </w:t>
      </w:r>
      <w:r w:rsidR="00325ECF">
        <w:rPr>
          <w:rFonts w:ascii="Times New Roman" w:hAnsi="Times New Roman" w:cs="Times New Roman"/>
          <w:sz w:val="24"/>
          <w:szCs w:val="24"/>
        </w:rPr>
        <w:t xml:space="preserve">of </w:t>
      </w:r>
      <w:r w:rsidR="00CD1759">
        <w:rPr>
          <w:rFonts w:ascii="Times New Roman" w:hAnsi="Times New Roman" w:cs="Times New Roman"/>
          <w:sz w:val="24"/>
          <w:szCs w:val="24"/>
        </w:rPr>
        <w:t>ownership (in</w:t>
      </w:r>
      <w:r w:rsidR="00325ECF">
        <w:rPr>
          <w:rFonts w:ascii="Times New Roman" w:hAnsi="Times New Roman" w:cs="Times New Roman"/>
          <w:sz w:val="24"/>
          <w:szCs w:val="24"/>
        </w:rPr>
        <w:t xml:space="preserve"> this case </w:t>
      </w:r>
      <w:r w:rsidR="00325ECF">
        <w:rPr>
          <w:rFonts w:ascii="Times New Roman" w:hAnsi="Times New Roman" w:cs="Times New Roman"/>
          <w:sz w:val="24"/>
          <w:szCs w:val="24"/>
        </w:rPr>
        <w:lastRenderedPageBreak/>
        <w:t xml:space="preserve">the cession). If the intent is to transfer ownership without expecting anything in </w:t>
      </w:r>
      <w:r w:rsidR="00CD1759">
        <w:rPr>
          <w:rFonts w:ascii="Times New Roman" w:hAnsi="Times New Roman" w:cs="Times New Roman"/>
          <w:sz w:val="24"/>
          <w:szCs w:val="24"/>
        </w:rPr>
        <w:t>return,</w:t>
      </w:r>
      <w:r w:rsidR="00325ECF">
        <w:rPr>
          <w:rFonts w:ascii="Times New Roman" w:hAnsi="Times New Roman" w:cs="Times New Roman"/>
          <w:sz w:val="24"/>
          <w:szCs w:val="24"/>
        </w:rPr>
        <w:t xml:space="preserve"> then it is a </w:t>
      </w:r>
      <w:r w:rsidR="00CD1759">
        <w:rPr>
          <w:rFonts w:ascii="Times New Roman" w:hAnsi="Times New Roman" w:cs="Times New Roman"/>
          <w:sz w:val="24"/>
          <w:szCs w:val="24"/>
        </w:rPr>
        <w:t>donation.</w:t>
      </w:r>
    </w:p>
    <w:p w14:paraId="006BA0AC" w14:textId="42FC4189" w:rsidR="009D528A" w:rsidRDefault="00FC22AD" w:rsidP="004E6FB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4</w:t>
      </w:r>
      <w:r>
        <w:rPr>
          <w:rFonts w:ascii="Times New Roman" w:hAnsi="Times New Roman" w:cs="Times New Roman"/>
          <w:sz w:val="24"/>
          <w:szCs w:val="24"/>
        </w:rPr>
        <w:t xml:space="preserve">] </w:t>
      </w:r>
      <w:r w:rsidR="0035648B">
        <w:rPr>
          <w:rFonts w:ascii="Times New Roman" w:hAnsi="Times New Roman" w:cs="Times New Roman"/>
          <w:sz w:val="24"/>
          <w:szCs w:val="24"/>
        </w:rPr>
        <w:t xml:space="preserve">The applicant filed </w:t>
      </w:r>
      <w:r w:rsidR="00545658">
        <w:rPr>
          <w:rFonts w:ascii="Times New Roman" w:hAnsi="Times New Roman" w:cs="Times New Roman"/>
          <w:sz w:val="24"/>
          <w:szCs w:val="24"/>
        </w:rPr>
        <w:t>an affidavit with the 2</w:t>
      </w:r>
      <w:r w:rsidR="00545658" w:rsidRPr="00545658">
        <w:rPr>
          <w:rFonts w:ascii="Times New Roman" w:hAnsi="Times New Roman" w:cs="Times New Roman"/>
          <w:sz w:val="24"/>
          <w:szCs w:val="24"/>
          <w:vertAlign w:val="superscript"/>
        </w:rPr>
        <w:t>nd</w:t>
      </w:r>
      <w:r w:rsidR="00545658">
        <w:rPr>
          <w:rFonts w:ascii="Times New Roman" w:hAnsi="Times New Roman" w:cs="Times New Roman"/>
          <w:sz w:val="24"/>
          <w:szCs w:val="24"/>
        </w:rPr>
        <w:t xml:space="preserve"> respondent</w:t>
      </w:r>
      <w:r w:rsidR="00EC5241">
        <w:rPr>
          <w:rFonts w:ascii="Times New Roman" w:hAnsi="Times New Roman" w:cs="Times New Roman"/>
          <w:sz w:val="24"/>
          <w:szCs w:val="24"/>
        </w:rPr>
        <w:t xml:space="preserve"> bar</w:t>
      </w:r>
      <w:r w:rsidR="0035648B">
        <w:rPr>
          <w:rFonts w:ascii="Times New Roman" w:hAnsi="Times New Roman" w:cs="Times New Roman"/>
          <w:sz w:val="24"/>
          <w:szCs w:val="24"/>
        </w:rPr>
        <w:t>ring</w:t>
      </w:r>
      <w:r w:rsidR="00EC5241">
        <w:rPr>
          <w:rFonts w:ascii="Times New Roman" w:hAnsi="Times New Roman" w:cs="Times New Roman"/>
          <w:sz w:val="24"/>
          <w:szCs w:val="24"/>
        </w:rPr>
        <w:t xml:space="preserve"> the 1</w:t>
      </w:r>
      <w:r w:rsidR="00EC5241" w:rsidRPr="00EC5241">
        <w:rPr>
          <w:rFonts w:ascii="Times New Roman" w:hAnsi="Times New Roman" w:cs="Times New Roman"/>
          <w:sz w:val="24"/>
          <w:szCs w:val="24"/>
          <w:vertAlign w:val="superscript"/>
        </w:rPr>
        <w:t>st</w:t>
      </w:r>
      <w:r w:rsidR="00EC5241">
        <w:rPr>
          <w:rFonts w:ascii="Times New Roman" w:hAnsi="Times New Roman" w:cs="Times New Roman"/>
          <w:sz w:val="24"/>
          <w:szCs w:val="24"/>
        </w:rPr>
        <w:t xml:space="preserve"> respondent from selling the property without his consent</w:t>
      </w:r>
      <w:r w:rsidR="0035648B">
        <w:rPr>
          <w:rFonts w:ascii="Times New Roman" w:hAnsi="Times New Roman" w:cs="Times New Roman"/>
          <w:sz w:val="24"/>
          <w:szCs w:val="24"/>
        </w:rPr>
        <w:t xml:space="preserve"> ‘as a </w:t>
      </w:r>
      <w:r w:rsidR="004F563C">
        <w:rPr>
          <w:rFonts w:ascii="Times New Roman" w:hAnsi="Times New Roman" w:cs="Times New Roman"/>
          <w:sz w:val="24"/>
          <w:szCs w:val="24"/>
        </w:rPr>
        <w:t>father</w:t>
      </w:r>
      <w:r w:rsidR="0077609A">
        <w:rPr>
          <w:rFonts w:ascii="Times New Roman" w:hAnsi="Times New Roman" w:cs="Times New Roman"/>
          <w:sz w:val="24"/>
          <w:szCs w:val="24"/>
        </w:rPr>
        <w:t xml:space="preserve"> who bought it in his name</w:t>
      </w:r>
      <w:r w:rsidR="004F563C">
        <w:rPr>
          <w:rFonts w:ascii="Times New Roman" w:hAnsi="Times New Roman" w:cs="Times New Roman"/>
          <w:sz w:val="24"/>
          <w:szCs w:val="24"/>
        </w:rPr>
        <w:t xml:space="preserve">’. </w:t>
      </w:r>
      <w:r w:rsidR="00C30EA2">
        <w:rPr>
          <w:rFonts w:ascii="Times New Roman" w:hAnsi="Times New Roman" w:cs="Times New Roman"/>
          <w:sz w:val="24"/>
          <w:szCs w:val="24"/>
        </w:rPr>
        <w:t>There was expectation for something in return even if it was an intangible benefit</w:t>
      </w:r>
      <w:r w:rsidR="002D6560">
        <w:rPr>
          <w:rFonts w:ascii="Times New Roman" w:hAnsi="Times New Roman" w:cs="Times New Roman"/>
          <w:sz w:val="24"/>
          <w:szCs w:val="24"/>
        </w:rPr>
        <w:t xml:space="preserve"> like this communal family benefit. There lies the difference between the applicant’s conduct and a donation </w:t>
      </w:r>
      <w:r w:rsidR="00CD1759">
        <w:rPr>
          <w:rFonts w:ascii="Times New Roman" w:hAnsi="Times New Roman" w:cs="Times New Roman"/>
          <w:sz w:val="24"/>
          <w:szCs w:val="24"/>
        </w:rPr>
        <w:t>perfecta. Such</w:t>
      </w:r>
      <w:r w:rsidR="00EC5241">
        <w:rPr>
          <w:rFonts w:ascii="Times New Roman" w:hAnsi="Times New Roman" w:cs="Times New Roman"/>
          <w:sz w:val="24"/>
          <w:szCs w:val="24"/>
        </w:rPr>
        <w:t xml:space="preserve"> conduct </w:t>
      </w:r>
      <w:r w:rsidR="004F563C">
        <w:rPr>
          <w:rFonts w:ascii="Times New Roman" w:hAnsi="Times New Roman" w:cs="Times New Roman"/>
          <w:sz w:val="24"/>
          <w:szCs w:val="24"/>
        </w:rPr>
        <w:t xml:space="preserve">to my mind </w:t>
      </w:r>
      <w:r w:rsidR="0077609A">
        <w:rPr>
          <w:rFonts w:ascii="Times New Roman" w:hAnsi="Times New Roman" w:cs="Times New Roman"/>
          <w:sz w:val="24"/>
          <w:szCs w:val="24"/>
        </w:rPr>
        <w:t xml:space="preserve">reveals the applicant’s </w:t>
      </w:r>
      <w:r w:rsidR="0031224D">
        <w:rPr>
          <w:rFonts w:ascii="Times New Roman" w:hAnsi="Times New Roman" w:cs="Times New Roman"/>
          <w:sz w:val="24"/>
          <w:szCs w:val="24"/>
        </w:rPr>
        <w:t>intention. He intended to remain with some residual</w:t>
      </w:r>
      <w:r w:rsidR="00FD51AB">
        <w:rPr>
          <w:rFonts w:ascii="Times New Roman" w:hAnsi="Times New Roman" w:cs="Times New Roman"/>
          <w:sz w:val="24"/>
          <w:szCs w:val="24"/>
        </w:rPr>
        <w:t xml:space="preserve"> power over the </w:t>
      </w:r>
      <w:r w:rsidR="009A00F2">
        <w:rPr>
          <w:rFonts w:ascii="Times New Roman" w:hAnsi="Times New Roman" w:cs="Times New Roman"/>
          <w:sz w:val="24"/>
          <w:szCs w:val="24"/>
        </w:rPr>
        <w:t>property. There</w:t>
      </w:r>
      <w:r w:rsidR="00222478">
        <w:rPr>
          <w:rFonts w:ascii="Times New Roman" w:hAnsi="Times New Roman" w:cs="Times New Roman"/>
          <w:sz w:val="24"/>
          <w:szCs w:val="24"/>
        </w:rPr>
        <w:t xml:space="preserve"> </w:t>
      </w:r>
      <w:r w:rsidR="009A00F2">
        <w:rPr>
          <w:rFonts w:ascii="Times New Roman" w:hAnsi="Times New Roman" w:cs="Times New Roman"/>
          <w:sz w:val="24"/>
          <w:szCs w:val="24"/>
        </w:rPr>
        <w:t>remained</w:t>
      </w:r>
      <w:r w:rsidR="00222478">
        <w:rPr>
          <w:rFonts w:ascii="Times New Roman" w:hAnsi="Times New Roman" w:cs="Times New Roman"/>
          <w:sz w:val="24"/>
          <w:szCs w:val="24"/>
        </w:rPr>
        <w:t xml:space="preserve"> a salient advantage to him</w:t>
      </w:r>
      <w:r w:rsidR="009A00F2">
        <w:rPr>
          <w:rFonts w:ascii="Times New Roman" w:hAnsi="Times New Roman" w:cs="Times New Roman"/>
          <w:sz w:val="24"/>
          <w:szCs w:val="24"/>
        </w:rPr>
        <w:t xml:space="preserve">, to keep the property within the </w:t>
      </w:r>
      <w:r w:rsidR="00885915">
        <w:rPr>
          <w:rFonts w:ascii="Times New Roman" w:hAnsi="Times New Roman" w:cs="Times New Roman"/>
          <w:sz w:val="24"/>
          <w:szCs w:val="24"/>
        </w:rPr>
        <w:t xml:space="preserve">family. There were strings </w:t>
      </w:r>
      <w:r w:rsidR="00356BC7">
        <w:rPr>
          <w:rFonts w:ascii="Times New Roman" w:hAnsi="Times New Roman" w:cs="Times New Roman"/>
          <w:sz w:val="24"/>
          <w:szCs w:val="24"/>
        </w:rPr>
        <w:t>attached.</w:t>
      </w:r>
      <w:r w:rsidR="00E31713">
        <w:rPr>
          <w:rFonts w:ascii="Times New Roman" w:hAnsi="Times New Roman" w:cs="Times New Roman"/>
          <w:sz w:val="24"/>
          <w:szCs w:val="24"/>
        </w:rPr>
        <w:t xml:space="preserve"> </w:t>
      </w:r>
      <w:r w:rsidR="00356BC7">
        <w:rPr>
          <w:rFonts w:ascii="Times New Roman" w:hAnsi="Times New Roman" w:cs="Times New Roman"/>
          <w:sz w:val="24"/>
          <w:szCs w:val="24"/>
        </w:rPr>
        <w:t>So,</w:t>
      </w:r>
      <w:r w:rsidR="00E31713">
        <w:rPr>
          <w:rFonts w:ascii="Times New Roman" w:hAnsi="Times New Roman" w:cs="Times New Roman"/>
          <w:sz w:val="24"/>
          <w:szCs w:val="24"/>
        </w:rPr>
        <w:t xml:space="preserve"> there was never an intention to </w:t>
      </w:r>
      <w:r w:rsidR="00F2082E" w:rsidRPr="00F2082E">
        <w:rPr>
          <w:rFonts w:ascii="Times New Roman" w:hAnsi="Times New Roman" w:cs="Times New Roman"/>
          <w:sz w:val="24"/>
          <w:szCs w:val="24"/>
        </w:rPr>
        <w:t>gratuitously and without obligation</w:t>
      </w:r>
      <w:r w:rsidR="00F2082E">
        <w:rPr>
          <w:rFonts w:ascii="Times New Roman" w:hAnsi="Times New Roman" w:cs="Times New Roman"/>
          <w:sz w:val="24"/>
          <w:szCs w:val="24"/>
        </w:rPr>
        <w:t xml:space="preserve"> give the 1</w:t>
      </w:r>
      <w:r w:rsidR="00F2082E" w:rsidRPr="00F2082E">
        <w:rPr>
          <w:rFonts w:ascii="Times New Roman" w:hAnsi="Times New Roman" w:cs="Times New Roman"/>
          <w:sz w:val="24"/>
          <w:szCs w:val="24"/>
          <w:vertAlign w:val="superscript"/>
        </w:rPr>
        <w:t>st</w:t>
      </w:r>
      <w:r w:rsidR="00F2082E">
        <w:rPr>
          <w:rFonts w:ascii="Times New Roman" w:hAnsi="Times New Roman" w:cs="Times New Roman"/>
          <w:sz w:val="24"/>
          <w:szCs w:val="24"/>
        </w:rPr>
        <w:t xml:space="preserve"> respondent the property </w:t>
      </w:r>
      <w:r w:rsidR="00356BC7">
        <w:rPr>
          <w:rFonts w:ascii="Times New Roman" w:hAnsi="Times New Roman" w:cs="Times New Roman"/>
          <w:sz w:val="24"/>
          <w:szCs w:val="24"/>
        </w:rPr>
        <w:t>to</w:t>
      </w:r>
      <w:r w:rsidR="00F2082E">
        <w:rPr>
          <w:rFonts w:ascii="Times New Roman" w:hAnsi="Times New Roman" w:cs="Times New Roman"/>
          <w:sz w:val="24"/>
          <w:szCs w:val="24"/>
        </w:rPr>
        <w:t xml:space="preserve"> enrich him by the same token impoverishing the applicant. The applicant intended to continue to derive a benefit from the property. </w:t>
      </w:r>
      <w:r w:rsidR="0031224D">
        <w:rPr>
          <w:rFonts w:ascii="Times New Roman" w:hAnsi="Times New Roman" w:cs="Times New Roman"/>
          <w:sz w:val="24"/>
          <w:szCs w:val="24"/>
        </w:rPr>
        <w:t>In any event in his own words in the said affidavit he purchased the property in the name of the 1</w:t>
      </w:r>
      <w:r w:rsidR="0031224D" w:rsidRPr="0031224D">
        <w:rPr>
          <w:rFonts w:ascii="Times New Roman" w:hAnsi="Times New Roman" w:cs="Times New Roman"/>
          <w:sz w:val="24"/>
          <w:szCs w:val="24"/>
          <w:vertAlign w:val="superscript"/>
        </w:rPr>
        <w:t>st</w:t>
      </w:r>
      <w:r w:rsidR="0031224D">
        <w:rPr>
          <w:rFonts w:ascii="Times New Roman" w:hAnsi="Times New Roman" w:cs="Times New Roman"/>
          <w:sz w:val="24"/>
          <w:szCs w:val="24"/>
        </w:rPr>
        <w:t xml:space="preserve"> respondent.</w:t>
      </w:r>
    </w:p>
    <w:p w14:paraId="6207CA16" w14:textId="626AF4B7" w:rsidR="00387E74" w:rsidRDefault="00FC22AD" w:rsidP="004E6FB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5</w:t>
      </w:r>
      <w:r>
        <w:rPr>
          <w:rFonts w:ascii="Times New Roman" w:hAnsi="Times New Roman" w:cs="Times New Roman"/>
          <w:sz w:val="24"/>
          <w:szCs w:val="24"/>
        </w:rPr>
        <w:t xml:space="preserve">] </w:t>
      </w:r>
      <w:r w:rsidR="009D528A">
        <w:rPr>
          <w:rFonts w:ascii="Times New Roman" w:hAnsi="Times New Roman" w:cs="Times New Roman"/>
          <w:sz w:val="24"/>
          <w:szCs w:val="24"/>
        </w:rPr>
        <w:t xml:space="preserve">In a donation there is no corresponding obligation from the </w:t>
      </w:r>
      <w:proofErr w:type="spellStart"/>
      <w:r w:rsidR="009D528A">
        <w:rPr>
          <w:rFonts w:ascii="Times New Roman" w:hAnsi="Times New Roman" w:cs="Times New Roman"/>
          <w:sz w:val="24"/>
          <w:szCs w:val="24"/>
        </w:rPr>
        <w:t>donee</w:t>
      </w:r>
      <w:proofErr w:type="spellEnd"/>
      <w:r w:rsidR="009D528A">
        <w:rPr>
          <w:rFonts w:ascii="Times New Roman" w:hAnsi="Times New Roman" w:cs="Times New Roman"/>
          <w:sz w:val="24"/>
          <w:szCs w:val="24"/>
        </w:rPr>
        <w:t xml:space="preserve"> </w:t>
      </w:r>
      <w:r w:rsidR="00DB310D">
        <w:rPr>
          <w:rFonts w:ascii="Times New Roman" w:hAnsi="Times New Roman" w:cs="Times New Roman"/>
          <w:sz w:val="24"/>
          <w:szCs w:val="24"/>
        </w:rPr>
        <w:t>because of</w:t>
      </w:r>
      <w:r w:rsidR="009D528A">
        <w:rPr>
          <w:rFonts w:ascii="Times New Roman" w:hAnsi="Times New Roman" w:cs="Times New Roman"/>
          <w:sz w:val="24"/>
          <w:szCs w:val="24"/>
        </w:rPr>
        <w:t xml:space="preserve"> the donation.</w:t>
      </w:r>
      <w:r w:rsidR="00DB310D">
        <w:rPr>
          <w:rFonts w:ascii="Times New Roman" w:hAnsi="Times New Roman" w:cs="Times New Roman"/>
          <w:sz w:val="24"/>
          <w:szCs w:val="24"/>
        </w:rPr>
        <w:t xml:space="preserve"> In this case according to the applicant and through the affidavit he deposited with the 2</w:t>
      </w:r>
      <w:r w:rsidR="00DB310D" w:rsidRPr="00DB310D">
        <w:rPr>
          <w:rFonts w:ascii="Times New Roman" w:hAnsi="Times New Roman" w:cs="Times New Roman"/>
          <w:sz w:val="24"/>
          <w:szCs w:val="24"/>
          <w:vertAlign w:val="superscript"/>
        </w:rPr>
        <w:t>nd</w:t>
      </w:r>
      <w:r w:rsidR="00DB310D">
        <w:rPr>
          <w:rFonts w:ascii="Times New Roman" w:hAnsi="Times New Roman" w:cs="Times New Roman"/>
          <w:sz w:val="24"/>
          <w:szCs w:val="24"/>
        </w:rPr>
        <w:t xml:space="preserve"> respondent, the 1</w:t>
      </w:r>
      <w:r w:rsidR="00DB310D" w:rsidRPr="00DB310D">
        <w:rPr>
          <w:rFonts w:ascii="Times New Roman" w:hAnsi="Times New Roman" w:cs="Times New Roman"/>
          <w:sz w:val="24"/>
          <w:szCs w:val="24"/>
          <w:vertAlign w:val="superscript"/>
        </w:rPr>
        <w:t>st</w:t>
      </w:r>
      <w:r w:rsidR="00DB310D">
        <w:rPr>
          <w:rFonts w:ascii="Times New Roman" w:hAnsi="Times New Roman" w:cs="Times New Roman"/>
          <w:sz w:val="24"/>
          <w:szCs w:val="24"/>
        </w:rPr>
        <w:t xml:space="preserve"> respondent was expected not to sell the </w:t>
      </w:r>
      <w:r w:rsidR="00387197">
        <w:rPr>
          <w:rFonts w:ascii="Times New Roman" w:hAnsi="Times New Roman" w:cs="Times New Roman"/>
          <w:sz w:val="24"/>
          <w:szCs w:val="24"/>
        </w:rPr>
        <w:t>property. That</w:t>
      </w:r>
      <w:r w:rsidR="00F2082E">
        <w:rPr>
          <w:rFonts w:ascii="Times New Roman" w:hAnsi="Times New Roman" w:cs="Times New Roman"/>
          <w:sz w:val="24"/>
          <w:szCs w:val="24"/>
        </w:rPr>
        <w:t xml:space="preserve"> is not within the contemplation of a donation.</w:t>
      </w:r>
      <w:r w:rsidR="009D528A">
        <w:rPr>
          <w:rFonts w:ascii="Times New Roman" w:hAnsi="Times New Roman" w:cs="Times New Roman"/>
          <w:sz w:val="24"/>
          <w:szCs w:val="24"/>
        </w:rPr>
        <w:t xml:space="preserve"> </w:t>
      </w:r>
    </w:p>
    <w:p w14:paraId="14062AB9" w14:textId="3C3B096A" w:rsidR="0009169A" w:rsidRDefault="00FC22AD" w:rsidP="00496D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6</w:t>
      </w:r>
      <w:r>
        <w:rPr>
          <w:rFonts w:ascii="Times New Roman" w:hAnsi="Times New Roman" w:cs="Times New Roman"/>
          <w:sz w:val="24"/>
          <w:szCs w:val="24"/>
        </w:rPr>
        <w:t xml:space="preserve">] </w:t>
      </w:r>
      <w:r w:rsidR="00496DD9">
        <w:rPr>
          <w:rFonts w:ascii="Times New Roman" w:hAnsi="Times New Roman" w:cs="Times New Roman"/>
          <w:sz w:val="24"/>
          <w:szCs w:val="24"/>
        </w:rPr>
        <w:t xml:space="preserve">It is not </w:t>
      </w:r>
      <w:r w:rsidR="00110431">
        <w:rPr>
          <w:rFonts w:ascii="Times New Roman" w:hAnsi="Times New Roman" w:cs="Times New Roman"/>
          <w:sz w:val="24"/>
          <w:szCs w:val="24"/>
        </w:rPr>
        <w:t xml:space="preserve">in </w:t>
      </w:r>
      <w:r w:rsidR="00496DD9">
        <w:rPr>
          <w:rFonts w:ascii="Times New Roman" w:hAnsi="Times New Roman" w:cs="Times New Roman"/>
          <w:sz w:val="24"/>
          <w:szCs w:val="24"/>
        </w:rPr>
        <w:t xml:space="preserve">dispute that </w:t>
      </w:r>
      <w:r w:rsidR="00E03F6B">
        <w:rPr>
          <w:rFonts w:ascii="Times New Roman" w:hAnsi="Times New Roman" w:cs="Times New Roman"/>
          <w:sz w:val="24"/>
          <w:szCs w:val="24"/>
        </w:rPr>
        <w:t xml:space="preserve">the </w:t>
      </w:r>
      <w:r w:rsidR="00496DD9">
        <w:rPr>
          <w:rFonts w:ascii="Times New Roman" w:hAnsi="Times New Roman" w:cs="Times New Roman"/>
          <w:sz w:val="24"/>
          <w:szCs w:val="24"/>
        </w:rPr>
        <w:t>applicant</w:t>
      </w:r>
      <w:r w:rsidR="009F504F">
        <w:rPr>
          <w:rFonts w:ascii="Times New Roman" w:hAnsi="Times New Roman" w:cs="Times New Roman"/>
          <w:sz w:val="24"/>
          <w:szCs w:val="24"/>
        </w:rPr>
        <w:t xml:space="preserve">’s </w:t>
      </w:r>
      <w:r w:rsidR="00496DD9">
        <w:rPr>
          <w:rFonts w:ascii="Times New Roman" w:hAnsi="Times New Roman" w:cs="Times New Roman"/>
          <w:sz w:val="24"/>
          <w:szCs w:val="24"/>
        </w:rPr>
        <w:t xml:space="preserve">money was used to purchase the </w:t>
      </w:r>
      <w:r w:rsidR="0009169A">
        <w:rPr>
          <w:rFonts w:ascii="Times New Roman" w:hAnsi="Times New Roman" w:cs="Times New Roman"/>
          <w:sz w:val="24"/>
          <w:szCs w:val="24"/>
        </w:rPr>
        <w:t>property</w:t>
      </w:r>
      <w:r w:rsidR="001609C3">
        <w:rPr>
          <w:rFonts w:ascii="Times New Roman" w:hAnsi="Times New Roman" w:cs="Times New Roman"/>
          <w:sz w:val="24"/>
          <w:szCs w:val="24"/>
        </w:rPr>
        <w:t xml:space="preserve"> in</w:t>
      </w:r>
      <w:r w:rsidR="0009169A">
        <w:rPr>
          <w:rFonts w:ascii="Times New Roman" w:hAnsi="Times New Roman" w:cs="Times New Roman"/>
          <w:sz w:val="24"/>
          <w:szCs w:val="24"/>
        </w:rPr>
        <w:t xml:space="preserve"> question. </w:t>
      </w:r>
      <w:r w:rsidR="001609C3">
        <w:rPr>
          <w:rFonts w:ascii="Times New Roman" w:hAnsi="Times New Roman" w:cs="Times New Roman"/>
          <w:sz w:val="24"/>
          <w:szCs w:val="24"/>
        </w:rPr>
        <w:t>However, at</w:t>
      </w:r>
      <w:r w:rsidR="00583293">
        <w:rPr>
          <w:rFonts w:ascii="Times New Roman" w:hAnsi="Times New Roman" w:cs="Times New Roman"/>
          <w:sz w:val="24"/>
          <w:szCs w:val="24"/>
        </w:rPr>
        <w:t xml:space="preserve"> no time was the property ceded to the applicant. At all times when </w:t>
      </w:r>
      <w:r w:rsidR="00110431">
        <w:rPr>
          <w:rFonts w:ascii="Times New Roman" w:hAnsi="Times New Roman" w:cs="Times New Roman"/>
          <w:sz w:val="24"/>
          <w:szCs w:val="24"/>
        </w:rPr>
        <w:t>the applicant</w:t>
      </w:r>
      <w:r w:rsidR="00583293">
        <w:rPr>
          <w:rFonts w:ascii="Times New Roman" w:hAnsi="Times New Roman" w:cs="Times New Roman"/>
          <w:sz w:val="24"/>
          <w:szCs w:val="24"/>
        </w:rPr>
        <w:t xml:space="preserve"> made payments it was registered in Melania’s name. After full payment </w:t>
      </w:r>
      <w:r w:rsidR="0009169A">
        <w:rPr>
          <w:rFonts w:ascii="Times New Roman" w:hAnsi="Times New Roman" w:cs="Times New Roman"/>
          <w:sz w:val="24"/>
          <w:szCs w:val="24"/>
        </w:rPr>
        <w:t>the cession was registered in the 1</w:t>
      </w:r>
      <w:r w:rsidR="0009169A" w:rsidRPr="0009169A">
        <w:rPr>
          <w:rFonts w:ascii="Times New Roman" w:hAnsi="Times New Roman" w:cs="Times New Roman"/>
          <w:sz w:val="24"/>
          <w:szCs w:val="24"/>
          <w:vertAlign w:val="superscript"/>
        </w:rPr>
        <w:t>st</w:t>
      </w:r>
      <w:r w:rsidR="0009169A">
        <w:rPr>
          <w:rFonts w:ascii="Times New Roman" w:hAnsi="Times New Roman" w:cs="Times New Roman"/>
          <w:sz w:val="24"/>
          <w:szCs w:val="24"/>
        </w:rPr>
        <w:t xml:space="preserve"> respondent’s name. </w:t>
      </w:r>
    </w:p>
    <w:p w14:paraId="143D9DD9" w14:textId="3FE507CA" w:rsidR="00426335" w:rsidRDefault="00FC22AD" w:rsidP="00496D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7</w:t>
      </w:r>
      <w:r>
        <w:rPr>
          <w:rFonts w:ascii="Times New Roman" w:hAnsi="Times New Roman" w:cs="Times New Roman"/>
          <w:sz w:val="24"/>
          <w:szCs w:val="24"/>
        </w:rPr>
        <w:t xml:space="preserve">] </w:t>
      </w:r>
      <w:r w:rsidR="00BA4B41">
        <w:rPr>
          <w:rFonts w:ascii="Times New Roman" w:hAnsi="Times New Roman" w:cs="Times New Roman"/>
          <w:sz w:val="24"/>
          <w:szCs w:val="24"/>
        </w:rPr>
        <w:t xml:space="preserve">Applying the reasoning in the </w:t>
      </w:r>
      <w:proofErr w:type="spellStart"/>
      <w:r w:rsidR="00BA4B41" w:rsidRPr="00110431">
        <w:rPr>
          <w:rFonts w:ascii="Times New Roman" w:hAnsi="Times New Roman" w:cs="Times New Roman"/>
          <w:i/>
          <w:iCs/>
          <w:sz w:val="24"/>
          <w:szCs w:val="24"/>
        </w:rPr>
        <w:t>Mogudi</w:t>
      </w:r>
      <w:proofErr w:type="spellEnd"/>
      <w:r w:rsidR="00BA4B41">
        <w:rPr>
          <w:rFonts w:ascii="Times New Roman" w:hAnsi="Times New Roman" w:cs="Times New Roman"/>
          <w:sz w:val="24"/>
          <w:szCs w:val="24"/>
        </w:rPr>
        <w:t xml:space="preserve"> case can it be said the applicant was impoverished by the donation. The answer is in the negative. The property was never part of his estate. He had the money but that money was not the </w:t>
      </w:r>
      <w:r w:rsidR="00426335">
        <w:rPr>
          <w:rFonts w:ascii="Times New Roman" w:hAnsi="Times New Roman" w:cs="Times New Roman"/>
          <w:sz w:val="24"/>
          <w:szCs w:val="24"/>
        </w:rPr>
        <w:t>property. The</w:t>
      </w:r>
      <w:r w:rsidR="00B90C15">
        <w:rPr>
          <w:rFonts w:ascii="Times New Roman" w:hAnsi="Times New Roman" w:cs="Times New Roman"/>
          <w:sz w:val="24"/>
          <w:szCs w:val="24"/>
        </w:rPr>
        <w:t xml:space="preserve"> applicant purchased the property for the 1</w:t>
      </w:r>
      <w:r w:rsidR="00B90C15" w:rsidRPr="00B90C15">
        <w:rPr>
          <w:rFonts w:ascii="Times New Roman" w:hAnsi="Times New Roman" w:cs="Times New Roman"/>
          <w:sz w:val="24"/>
          <w:szCs w:val="24"/>
          <w:vertAlign w:val="superscript"/>
        </w:rPr>
        <w:t>st</w:t>
      </w:r>
      <w:r w:rsidR="00B90C15">
        <w:rPr>
          <w:rFonts w:ascii="Times New Roman" w:hAnsi="Times New Roman" w:cs="Times New Roman"/>
          <w:sz w:val="24"/>
          <w:szCs w:val="24"/>
        </w:rPr>
        <w:t xml:space="preserve"> respondent.</w:t>
      </w:r>
    </w:p>
    <w:p w14:paraId="4A441E1D" w14:textId="5068B9E2" w:rsidR="00496DD9" w:rsidRDefault="00BA4B41" w:rsidP="00496D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C22AD">
        <w:rPr>
          <w:rFonts w:ascii="Times New Roman" w:hAnsi="Times New Roman" w:cs="Times New Roman"/>
          <w:sz w:val="24"/>
          <w:szCs w:val="24"/>
        </w:rPr>
        <w:t>[2</w:t>
      </w:r>
      <w:r w:rsidR="0008311D">
        <w:rPr>
          <w:rFonts w:ascii="Times New Roman" w:hAnsi="Times New Roman" w:cs="Times New Roman"/>
          <w:sz w:val="24"/>
          <w:szCs w:val="24"/>
        </w:rPr>
        <w:t>8</w:t>
      </w:r>
      <w:r w:rsidR="00FC22AD">
        <w:rPr>
          <w:rFonts w:ascii="Times New Roman" w:hAnsi="Times New Roman" w:cs="Times New Roman"/>
          <w:sz w:val="24"/>
          <w:szCs w:val="24"/>
        </w:rPr>
        <w:t xml:space="preserve">] </w:t>
      </w:r>
      <w:r w:rsidR="001247DD">
        <w:rPr>
          <w:rFonts w:ascii="Times New Roman" w:hAnsi="Times New Roman" w:cs="Times New Roman"/>
          <w:sz w:val="24"/>
          <w:szCs w:val="24"/>
        </w:rPr>
        <w:t>When the property was eventually registered in the</w:t>
      </w:r>
      <w:r>
        <w:rPr>
          <w:rFonts w:ascii="Times New Roman" w:hAnsi="Times New Roman" w:cs="Times New Roman"/>
          <w:sz w:val="24"/>
          <w:szCs w:val="24"/>
        </w:rPr>
        <w:t xml:space="preserve"> 1</w:t>
      </w:r>
      <w:r w:rsidRPr="00BA4B4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180C1E">
        <w:rPr>
          <w:rFonts w:ascii="Times New Roman" w:hAnsi="Times New Roman" w:cs="Times New Roman"/>
          <w:sz w:val="24"/>
          <w:szCs w:val="24"/>
        </w:rPr>
        <w:t xml:space="preserve"> name, he</w:t>
      </w:r>
      <w:r>
        <w:rPr>
          <w:rFonts w:ascii="Times New Roman" w:hAnsi="Times New Roman" w:cs="Times New Roman"/>
          <w:sz w:val="24"/>
          <w:szCs w:val="24"/>
        </w:rPr>
        <w:t xml:space="preserve"> was indeed enri</w:t>
      </w:r>
      <w:r w:rsidR="00EE793D">
        <w:rPr>
          <w:rFonts w:ascii="Times New Roman" w:hAnsi="Times New Roman" w:cs="Times New Roman"/>
          <w:sz w:val="24"/>
          <w:szCs w:val="24"/>
        </w:rPr>
        <w:t>ched but not from the applicants</w:t>
      </w:r>
      <w:r w:rsidR="00180C1E">
        <w:rPr>
          <w:rFonts w:ascii="Times New Roman" w:hAnsi="Times New Roman" w:cs="Times New Roman"/>
          <w:sz w:val="24"/>
          <w:szCs w:val="24"/>
        </w:rPr>
        <w:t>’ estate.</w:t>
      </w:r>
      <w:r w:rsidR="00496DD9">
        <w:rPr>
          <w:rFonts w:ascii="Times New Roman" w:hAnsi="Times New Roman" w:cs="Times New Roman"/>
          <w:sz w:val="24"/>
          <w:szCs w:val="24"/>
        </w:rPr>
        <w:t xml:space="preserve"> The </w:t>
      </w:r>
      <w:r w:rsidR="00180C1E">
        <w:rPr>
          <w:rFonts w:ascii="Times New Roman" w:hAnsi="Times New Roman" w:cs="Times New Roman"/>
          <w:sz w:val="24"/>
          <w:szCs w:val="24"/>
        </w:rPr>
        <w:t xml:space="preserve">property </w:t>
      </w:r>
      <w:r w:rsidR="00496DD9">
        <w:rPr>
          <w:rFonts w:ascii="Times New Roman" w:hAnsi="Times New Roman" w:cs="Times New Roman"/>
          <w:sz w:val="24"/>
          <w:szCs w:val="24"/>
        </w:rPr>
        <w:t xml:space="preserve">was </w:t>
      </w:r>
      <w:r w:rsidR="00621CAB">
        <w:rPr>
          <w:rFonts w:ascii="Times New Roman" w:hAnsi="Times New Roman" w:cs="Times New Roman"/>
          <w:sz w:val="24"/>
          <w:szCs w:val="24"/>
        </w:rPr>
        <w:t>purchased</w:t>
      </w:r>
      <w:r w:rsidR="00496DD9">
        <w:rPr>
          <w:rFonts w:ascii="Times New Roman" w:hAnsi="Times New Roman" w:cs="Times New Roman"/>
          <w:sz w:val="24"/>
          <w:szCs w:val="24"/>
        </w:rPr>
        <w:t xml:space="preserve"> in 1</w:t>
      </w:r>
      <w:r w:rsidR="00496DD9" w:rsidRPr="00496DD9">
        <w:rPr>
          <w:rFonts w:ascii="Times New Roman" w:hAnsi="Times New Roman" w:cs="Times New Roman"/>
          <w:sz w:val="24"/>
          <w:szCs w:val="24"/>
          <w:vertAlign w:val="superscript"/>
        </w:rPr>
        <w:t>st</w:t>
      </w:r>
      <w:r w:rsidR="00496DD9">
        <w:rPr>
          <w:rFonts w:ascii="Times New Roman" w:hAnsi="Times New Roman" w:cs="Times New Roman"/>
          <w:sz w:val="24"/>
          <w:szCs w:val="24"/>
        </w:rPr>
        <w:t xml:space="preserve"> respondent’s name. </w:t>
      </w:r>
      <w:r w:rsidR="00621CAB">
        <w:rPr>
          <w:rFonts w:ascii="Times New Roman" w:hAnsi="Times New Roman" w:cs="Times New Roman"/>
          <w:sz w:val="24"/>
          <w:szCs w:val="24"/>
        </w:rPr>
        <w:t>T</w:t>
      </w:r>
      <w:r w:rsidR="00496DD9">
        <w:rPr>
          <w:rFonts w:ascii="Times New Roman" w:hAnsi="Times New Roman" w:cs="Times New Roman"/>
          <w:sz w:val="24"/>
          <w:szCs w:val="24"/>
        </w:rPr>
        <w:t>here was no meeting of minds (</w:t>
      </w:r>
      <w:r w:rsidR="00496DD9" w:rsidRPr="00560EC6">
        <w:rPr>
          <w:rFonts w:ascii="Times New Roman" w:hAnsi="Times New Roman" w:cs="Times New Roman"/>
          <w:i/>
          <w:iCs/>
          <w:sz w:val="24"/>
          <w:szCs w:val="24"/>
        </w:rPr>
        <w:t>consensus ad idem</w:t>
      </w:r>
      <w:r w:rsidR="00496DD9">
        <w:rPr>
          <w:rFonts w:ascii="Times New Roman" w:hAnsi="Times New Roman" w:cs="Times New Roman"/>
          <w:sz w:val="24"/>
          <w:szCs w:val="24"/>
        </w:rPr>
        <w:t>) between applicant and 1</w:t>
      </w:r>
      <w:r w:rsidR="00496DD9" w:rsidRPr="00496DD9">
        <w:rPr>
          <w:rFonts w:ascii="Times New Roman" w:hAnsi="Times New Roman" w:cs="Times New Roman"/>
          <w:sz w:val="24"/>
          <w:szCs w:val="24"/>
          <w:vertAlign w:val="superscript"/>
        </w:rPr>
        <w:t>st</w:t>
      </w:r>
      <w:r w:rsidR="00496DD9">
        <w:rPr>
          <w:rFonts w:ascii="Times New Roman" w:hAnsi="Times New Roman" w:cs="Times New Roman"/>
          <w:sz w:val="24"/>
          <w:szCs w:val="24"/>
        </w:rPr>
        <w:t xml:space="preserve"> respondent</w:t>
      </w:r>
      <w:r w:rsidR="00621CAB">
        <w:rPr>
          <w:rFonts w:ascii="Times New Roman" w:hAnsi="Times New Roman" w:cs="Times New Roman"/>
          <w:sz w:val="24"/>
          <w:szCs w:val="24"/>
        </w:rPr>
        <w:t xml:space="preserve"> about the </w:t>
      </w:r>
      <w:r w:rsidR="00560EC6">
        <w:rPr>
          <w:rFonts w:ascii="Times New Roman" w:hAnsi="Times New Roman" w:cs="Times New Roman"/>
          <w:sz w:val="24"/>
          <w:szCs w:val="24"/>
        </w:rPr>
        <w:t>donation. The onus was on the applicant to prove on a balance of probabilities, he failed.</w:t>
      </w:r>
      <w:r w:rsidR="00496DD9">
        <w:rPr>
          <w:rFonts w:ascii="Times New Roman" w:hAnsi="Times New Roman" w:cs="Times New Roman"/>
          <w:sz w:val="24"/>
          <w:szCs w:val="24"/>
        </w:rPr>
        <w:t xml:space="preserve"> </w:t>
      </w:r>
      <w:r w:rsidR="00AD1FEA">
        <w:rPr>
          <w:rFonts w:ascii="Times New Roman" w:hAnsi="Times New Roman" w:cs="Times New Roman"/>
          <w:sz w:val="24"/>
          <w:szCs w:val="24"/>
        </w:rPr>
        <w:t>There was no valid donation.</w:t>
      </w:r>
    </w:p>
    <w:p w14:paraId="3CDF1E55" w14:textId="5CAFE359" w:rsidR="00AD1FEA" w:rsidRDefault="00FC22AD" w:rsidP="00496D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[2</w:t>
      </w:r>
      <w:r w:rsidR="0008311D">
        <w:rPr>
          <w:rFonts w:ascii="Times New Roman" w:hAnsi="Times New Roman" w:cs="Times New Roman"/>
          <w:sz w:val="24"/>
          <w:szCs w:val="24"/>
        </w:rPr>
        <w:t>9</w:t>
      </w:r>
      <w:r>
        <w:rPr>
          <w:rFonts w:ascii="Times New Roman" w:hAnsi="Times New Roman" w:cs="Times New Roman"/>
          <w:sz w:val="24"/>
          <w:szCs w:val="24"/>
        </w:rPr>
        <w:t xml:space="preserve">] </w:t>
      </w:r>
      <w:r w:rsidR="00AD1FEA">
        <w:rPr>
          <w:rFonts w:ascii="Times New Roman" w:hAnsi="Times New Roman" w:cs="Times New Roman"/>
          <w:sz w:val="24"/>
          <w:szCs w:val="24"/>
        </w:rPr>
        <w:t xml:space="preserve">I must point out in passing </w:t>
      </w:r>
      <w:r w:rsidR="006164FE">
        <w:rPr>
          <w:rFonts w:ascii="Times New Roman" w:hAnsi="Times New Roman" w:cs="Times New Roman"/>
          <w:sz w:val="24"/>
          <w:szCs w:val="24"/>
        </w:rPr>
        <w:t>that, in</w:t>
      </w:r>
      <w:r w:rsidR="00AD1FEA">
        <w:rPr>
          <w:rFonts w:ascii="Times New Roman" w:hAnsi="Times New Roman" w:cs="Times New Roman"/>
          <w:sz w:val="24"/>
          <w:szCs w:val="24"/>
        </w:rPr>
        <w:t xml:space="preserve"> his opposing affidavit the 1</w:t>
      </w:r>
      <w:r w:rsidR="00AD1FEA" w:rsidRPr="00AD1FEA">
        <w:rPr>
          <w:rFonts w:ascii="Times New Roman" w:hAnsi="Times New Roman" w:cs="Times New Roman"/>
          <w:sz w:val="24"/>
          <w:szCs w:val="24"/>
          <w:vertAlign w:val="superscript"/>
        </w:rPr>
        <w:t>st</w:t>
      </w:r>
      <w:r w:rsidR="00AD1FEA">
        <w:rPr>
          <w:rFonts w:ascii="Times New Roman" w:hAnsi="Times New Roman" w:cs="Times New Roman"/>
          <w:sz w:val="24"/>
          <w:szCs w:val="24"/>
        </w:rPr>
        <w:t xml:space="preserve"> respondent averred that the property was purchased for him as a token of appreciation for work done at the Farm. </w:t>
      </w:r>
      <w:r w:rsidR="00AD1FEA">
        <w:rPr>
          <w:rFonts w:ascii="Times New Roman" w:hAnsi="Times New Roman" w:cs="Times New Roman"/>
          <w:sz w:val="24"/>
          <w:szCs w:val="24"/>
        </w:rPr>
        <w:lastRenderedPageBreak/>
        <w:t>In his replication, the applicant</w:t>
      </w:r>
      <w:r w:rsidR="006164FE">
        <w:rPr>
          <w:rFonts w:ascii="Times New Roman" w:hAnsi="Times New Roman" w:cs="Times New Roman"/>
          <w:sz w:val="24"/>
          <w:szCs w:val="24"/>
        </w:rPr>
        <w:t xml:space="preserve"> did not specifically dispute the reason for the purchase but simply said the 1</w:t>
      </w:r>
      <w:r w:rsidR="006164FE" w:rsidRPr="006164FE">
        <w:rPr>
          <w:rFonts w:ascii="Times New Roman" w:hAnsi="Times New Roman" w:cs="Times New Roman"/>
          <w:sz w:val="24"/>
          <w:szCs w:val="24"/>
          <w:vertAlign w:val="superscript"/>
        </w:rPr>
        <w:t>st</w:t>
      </w:r>
      <w:r w:rsidR="006164FE">
        <w:rPr>
          <w:rFonts w:ascii="Times New Roman" w:hAnsi="Times New Roman" w:cs="Times New Roman"/>
          <w:sz w:val="24"/>
          <w:szCs w:val="24"/>
        </w:rPr>
        <w:t xml:space="preserve"> respondent was advised to keep the property for his siblings</w:t>
      </w:r>
      <w:r w:rsidR="00357718">
        <w:rPr>
          <w:rFonts w:ascii="Times New Roman" w:hAnsi="Times New Roman" w:cs="Times New Roman"/>
          <w:sz w:val="24"/>
          <w:szCs w:val="24"/>
        </w:rPr>
        <w:t>.</w:t>
      </w:r>
      <w:r w:rsidR="00AD1FEA">
        <w:rPr>
          <w:rFonts w:ascii="Times New Roman" w:hAnsi="Times New Roman" w:cs="Times New Roman"/>
          <w:sz w:val="24"/>
          <w:szCs w:val="24"/>
        </w:rPr>
        <w:t xml:space="preserve"> </w:t>
      </w:r>
    </w:p>
    <w:p w14:paraId="4B7D7665" w14:textId="07340A5B" w:rsidR="00EA4993" w:rsidRDefault="00FC22AD" w:rsidP="00496DD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30</w:t>
      </w:r>
      <w:r>
        <w:rPr>
          <w:rFonts w:ascii="Times New Roman" w:hAnsi="Times New Roman" w:cs="Times New Roman"/>
          <w:sz w:val="24"/>
          <w:szCs w:val="24"/>
        </w:rPr>
        <w:t xml:space="preserve">] </w:t>
      </w:r>
      <w:r w:rsidR="003D4CF8">
        <w:rPr>
          <w:rFonts w:ascii="Times New Roman" w:hAnsi="Times New Roman" w:cs="Times New Roman"/>
          <w:sz w:val="24"/>
          <w:szCs w:val="24"/>
        </w:rPr>
        <w:t>The finding that there was no valid donation disp</w:t>
      </w:r>
      <w:r w:rsidR="00ED67F7">
        <w:rPr>
          <w:rFonts w:ascii="Times New Roman" w:hAnsi="Times New Roman" w:cs="Times New Roman"/>
          <w:sz w:val="24"/>
          <w:szCs w:val="24"/>
        </w:rPr>
        <w:t xml:space="preserve">oses of the need to determine whether revocation is merited in this </w:t>
      </w:r>
      <w:r w:rsidR="0013367A">
        <w:rPr>
          <w:rFonts w:ascii="Times New Roman" w:hAnsi="Times New Roman" w:cs="Times New Roman"/>
          <w:sz w:val="24"/>
          <w:szCs w:val="24"/>
        </w:rPr>
        <w:t>case. Revocation</w:t>
      </w:r>
      <w:r w:rsidR="00F0600B">
        <w:rPr>
          <w:rFonts w:ascii="Times New Roman" w:hAnsi="Times New Roman" w:cs="Times New Roman"/>
          <w:sz w:val="24"/>
          <w:szCs w:val="24"/>
        </w:rPr>
        <w:t xml:space="preserve"> can only be made where there is a valid donation.</w:t>
      </w:r>
    </w:p>
    <w:p w14:paraId="6FDF7421" w14:textId="77777777" w:rsidR="005C148F" w:rsidRDefault="005C148F" w:rsidP="00496DD9">
      <w:pPr>
        <w:spacing w:after="0" w:line="360" w:lineRule="auto"/>
        <w:ind w:firstLine="720"/>
        <w:contextualSpacing/>
        <w:jc w:val="both"/>
        <w:rPr>
          <w:rFonts w:ascii="Times New Roman" w:hAnsi="Times New Roman" w:cs="Times New Roman"/>
          <w:sz w:val="24"/>
          <w:szCs w:val="24"/>
        </w:rPr>
      </w:pPr>
    </w:p>
    <w:p w14:paraId="2B642C11" w14:textId="194E6759" w:rsidR="00EA4993" w:rsidRDefault="00EA4993" w:rsidP="005C148F">
      <w:pPr>
        <w:spacing w:after="0" w:line="360" w:lineRule="auto"/>
        <w:contextualSpacing/>
        <w:jc w:val="both"/>
        <w:rPr>
          <w:rFonts w:ascii="Times New Roman" w:hAnsi="Times New Roman" w:cs="Times New Roman"/>
          <w:b/>
          <w:bCs/>
          <w:sz w:val="24"/>
          <w:szCs w:val="24"/>
          <w:u w:val="single"/>
        </w:rPr>
      </w:pPr>
      <w:r w:rsidRPr="005C148F">
        <w:rPr>
          <w:rFonts w:ascii="Times New Roman" w:hAnsi="Times New Roman" w:cs="Times New Roman"/>
          <w:b/>
          <w:bCs/>
          <w:sz w:val="24"/>
          <w:szCs w:val="24"/>
          <w:u w:val="single"/>
        </w:rPr>
        <w:t>Disposition</w:t>
      </w:r>
    </w:p>
    <w:p w14:paraId="72DBB243" w14:textId="4459E829" w:rsidR="005C148F" w:rsidRPr="00FD4432" w:rsidRDefault="00FC22AD" w:rsidP="00FD443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31</w:t>
      </w:r>
      <w:r>
        <w:rPr>
          <w:rFonts w:ascii="Times New Roman" w:hAnsi="Times New Roman" w:cs="Times New Roman"/>
          <w:sz w:val="24"/>
          <w:szCs w:val="24"/>
        </w:rPr>
        <w:t xml:space="preserve">] </w:t>
      </w:r>
      <w:r w:rsidR="0013367A" w:rsidRPr="00FD4432">
        <w:rPr>
          <w:rFonts w:ascii="Times New Roman" w:hAnsi="Times New Roman" w:cs="Times New Roman"/>
          <w:sz w:val="24"/>
          <w:szCs w:val="24"/>
        </w:rPr>
        <w:t xml:space="preserve">The applicant failed to show that that he </w:t>
      </w:r>
      <w:r w:rsidR="00357718" w:rsidRPr="00FD4432">
        <w:rPr>
          <w:rFonts w:ascii="Times New Roman" w:hAnsi="Times New Roman" w:cs="Times New Roman"/>
          <w:sz w:val="24"/>
          <w:szCs w:val="24"/>
        </w:rPr>
        <w:t>donated the property to the 1</w:t>
      </w:r>
      <w:r w:rsidR="00357718" w:rsidRPr="00FD4432">
        <w:rPr>
          <w:rFonts w:ascii="Times New Roman" w:hAnsi="Times New Roman" w:cs="Times New Roman"/>
          <w:sz w:val="24"/>
          <w:szCs w:val="24"/>
          <w:vertAlign w:val="superscript"/>
        </w:rPr>
        <w:t>st</w:t>
      </w:r>
      <w:r w:rsidR="00357718" w:rsidRPr="00FD4432">
        <w:rPr>
          <w:rFonts w:ascii="Times New Roman" w:hAnsi="Times New Roman" w:cs="Times New Roman"/>
          <w:sz w:val="24"/>
          <w:szCs w:val="24"/>
        </w:rPr>
        <w:t xml:space="preserve"> respondent. The evidence before the Court strongly </w:t>
      </w:r>
      <w:r w:rsidR="00FD4432" w:rsidRPr="00FD4432">
        <w:rPr>
          <w:rFonts w:ascii="Times New Roman" w:hAnsi="Times New Roman" w:cs="Times New Roman"/>
          <w:sz w:val="24"/>
          <w:szCs w:val="24"/>
        </w:rPr>
        <w:t>show that the applicant purchased the property for the 1</w:t>
      </w:r>
      <w:r w:rsidR="00FD4432" w:rsidRPr="00FD4432">
        <w:rPr>
          <w:rFonts w:ascii="Times New Roman" w:hAnsi="Times New Roman" w:cs="Times New Roman"/>
          <w:sz w:val="24"/>
          <w:szCs w:val="24"/>
          <w:vertAlign w:val="superscript"/>
        </w:rPr>
        <w:t>st</w:t>
      </w:r>
      <w:r w:rsidR="00FD4432" w:rsidRPr="00FD4432">
        <w:rPr>
          <w:rFonts w:ascii="Times New Roman" w:hAnsi="Times New Roman" w:cs="Times New Roman"/>
          <w:sz w:val="24"/>
          <w:szCs w:val="24"/>
        </w:rPr>
        <w:t xml:space="preserve"> respondent and he had strings attached to the property.</w:t>
      </w:r>
    </w:p>
    <w:p w14:paraId="7025BA3B" w14:textId="482C45C2" w:rsidR="00FD4432" w:rsidRDefault="00FC22AD" w:rsidP="000A0A6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08311D">
        <w:rPr>
          <w:rFonts w:ascii="Times New Roman" w:hAnsi="Times New Roman" w:cs="Times New Roman"/>
          <w:sz w:val="24"/>
          <w:szCs w:val="24"/>
        </w:rPr>
        <w:t>3</w:t>
      </w:r>
      <w:r>
        <w:rPr>
          <w:rFonts w:ascii="Times New Roman" w:hAnsi="Times New Roman" w:cs="Times New Roman"/>
          <w:sz w:val="24"/>
          <w:szCs w:val="24"/>
        </w:rPr>
        <w:t xml:space="preserve">2] </w:t>
      </w:r>
      <w:r w:rsidR="00FD4432" w:rsidRPr="00FD4432">
        <w:rPr>
          <w:rFonts w:ascii="Times New Roman" w:hAnsi="Times New Roman" w:cs="Times New Roman"/>
          <w:sz w:val="24"/>
          <w:szCs w:val="24"/>
        </w:rPr>
        <w:t xml:space="preserve">On costs there was no valid reason given to depart form the </w:t>
      </w:r>
      <w:r w:rsidR="000A0A65" w:rsidRPr="00FD4432">
        <w:rPr>
          <w:rFonts w:ascii="Times New Roman" w:hAnsi="Times New Roman" w:cs="Times New Roman"/>
          <w:sz w:val="24"/>
          <w:szCs w:val="24"/>
        </w:rPr>
        <w:t>time-honoured</w:t>
      </w:r>
      <w:r w:rsidR="00FD4432" w:rsidRPr="00FD4432">
        <w:rPr>
          <w:rFonts w:ascii="Times New Roman" w:hAnsi="Times New Roman" w:cs="Times New Roman"/>
          <w:sz w:val="24"/>
          <w:szCs w:val="24"/>
        </w:rPr>
        <w:t xml:space="preserve"> principle that costs follow the cause. </w:t>
      </w:r>
    </w:p>
    <w:p w14:paraId="264DFD7E" w14:textId="38F4A1AE" w:rsidR="000A0A65" w:rsidRDefault="000A0A65" w:rsidP="000A0A6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14:paraId="270585E5" w14:textId="77777777" w:rsidR="000A0A65" w:rsidRPr="00FD4432" w:rsidRDefault="000A0A65" w:rsidP="000A0A65">
      <w:pPr>
        <w:spacing w:after="0" w:line="360" w:lineRule="auto"/>
        <w:ind w:firstLine="720"/>
        <w:contextualSpacing/>
        <w:jc w:val="both"/>
        <w:rPr>
          <w:rFonts w:ascii="Times New Roman" w:hAnsi="Times New Roman" w:cs="Times New Roman"/>
          <w:sz w:val="24"/>
          <w:szCs w:val="24"/>
        </w:rPr>
      </w:pPr>
    </w:p>
    <w:p w14:paraId="73226B55" w14:textId="1BEB5E10" w:rsidR="00496DD9" w:rsidRPr="00496DD9" w:rsidRDefault="00EA4993" w:rsidP="000A0A6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application is dismissed with costs on an ordinary scale. </w:t>
      </w:r>
    </w:p>
    <w:p w14:paraId="2169860F" w14:textId="77777777" w:rsidR="00BF4C03" w:rsidRDefault="00BF4C03" w:rsidP="00BF4C03">
      <w:pPr>
        <w:pStyle w:val="ListParagraph"/>
        <w:spacing w:after="0"/>
        <w:ind w:left="1080"/>
        <w:jc w:val="both"/>
        <w:rPr>
          <w:rFonts w:cs="Times New Roman"/>
          <w:sz w:val="24"/>
          <w:szCs w:val="24"/>
        </w:rPr>
      </w:pPr>
    </w:p>
    <w:p w14:paraId="7B46B0DE" w14:textId="77777777" w:rsidR="00443A0F" w:rsidRDefault="00443A0F" w:rsidP="00443A0F">
      <w:pPr>
        <w:spacing w:after="0"/>
        <w:jc w:val="both"/>
        <w:rPr>
          <w:rFonts w:cs="Times New Roman"/>
          <w:sz w:val="24"/>
          <w:szCs w:val="24"/>
        </w:rPr>
      </w:pPr>
    </w:p>
    <w:p w14:paraId="4B8F19A1" w14:textId="77777777" w:rsidR="00EA4993" w:rsidRDefault="00EA4993" w:rsidP="00EA4993">
      <w:pPr>
        <w:spacing w:after="0"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Matiyashe</w:t>
      </w:r>
      <w:proofErr w:type="spellEnd"/>
      <w:r>
        <w:rPr>
          <w:rFonts w:ascii="Times New Roman" w:hAnsi="Times New Roman" w:cs="Times New Roman"/>
          <w:i/>
          <w:iCs/>
          <w:sz w:val="24"/>
          <w:szCs w:val="24"/>
        </w:rPr>
        <w:t xml:space="preserve"> Law Chambers, applicant’s legal practitioners</w:t>
      </w:r>
    </w:p>
    <w:p w14:paraId="45207D7B" w14:textId="5D765B5D" w:rsidR="00EA4993" w:rsidRDefault="00EA4993" w:rsidP="00EA4993">
      <w:pPr>
        <w:spacing w:after="0" w:line="48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Murisi</w:t>
      </w:r>
      <w:proofErr w:type="spellEnd"/>
      <w:r>
        <w:rPr>
          <w:rFonts w:ascii="Times New Roman" w:hAnsi="Times New Roman" w:cs="Times New Roman"/>
          <w:i/>
          <w:iCs/>
          <w:sz w:val="24"/>
          <w:szCs w:val="24"/>
        </w:rPr>
        <w:t xml:space="preserve"> &amp; Associates, 1</w:t>
      </w:r>
      <w:r w:rsidRPr="00EA4993">
        <w:rPr>
          <w:rFonts w:ascii="Times New Roman" w:hAnsi="Times New Roman" w:cs="Times New Roman"/>
          <w:i/>
          <w:iCs/>
          <w:sz w:val="24"/>
          <w:szCs w:val="24"/>
          <w:vertAlign w:val="superscript"/>
        </w:rPr>
        <w:t>st</w:t>
      </w:r>
      <w:r>
        <w:rPr>
          <w:rFonts w:ascii="Times New Roman" w:hAnsi="Times New Roman" w:cs="Times New Roman"/>
          <w:i/>
          <w:iCs/>
          <w:sz w:val="24"/>
          <w:szCs w:val="24"/>
        </w:rPr>
        <w:t xml:space="preserve"> respondent’s legal practitioners</w:t>
      </w:r>
    </w:p>
    <w:p w14:paraId="1DBA4D38" w14:textId="77777777" w:rsidR="00EA4993" w:rsidRDefault="00EA4993" w:rsidP="00FE408F">
      <w:pPr>
        <w:spacing w:after="0"/>
        <w:jc w:val="both"/>
        <w:rPr>
          <w:rFonts w:ascii="Times New Roman" w:hAnsi="Times New Roman" w:cs="Times New Roman"/>
          <w:i/>
          <w:iCs/>
          <w:sz w:val="24"/>
          <w:szCs w:val="24"/>
        </w:rPr>
      </w:pPr>
    </w:p>
    <w:sectPr w:rsidR="00EA499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7B1E" w14:textId="77777777" w:rsidR="00681679" w:rsidRDefault="00681679" w:rsidP="003565AD">
      <w:pPr>
        <w:spacing w:after="0" w:line="240" w:lineRule="auto"/>
      </w:pPr>
      <w:r>
        <w:separator/>
      </w:r>
    </w:p>
  </w:endnote>
  <w:endnote w:type="continuationSeparator" w:id="0">
    <w:p w14:paraId="518EEB74" w14:textId="77777777" w:rsidR="00681679" w:rsidRDefault="00681679"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4013" w14:textId="77777777" w:rsidR="00681679" w:rsidRDefault="00681679" w:rsidP="003565AD">
      <w:pPr>
        <w:spacing w:after="0" w:line="240" w:lineRule="auto"/>
      </w:pPr>
      <w:r>
        <w:separator/>
      </w:r>
    </w:p>
  </w:footnote>
  <w:footnote w:type="continuationSeparator" w:id="0">
    <w:p w14:paraId="1BB4FDC0" w14:textId="77777777" w:rsidR="00681679" w:rsidRDefault="00681679"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46707"/>
      <w:docPartObj>
        <w:docPartGallery w:val="Page Numbers (Top of Page)"/>
        <w:docPartUnique/>
      </w:docPartObj>
    </w:sdtPr>
    <w:sdtEndPr>
      <w:rPr>
        <w:noProof/>
      </w:rPr>
    </w:sdtEndPr>
    <w:sdtContent>
      <w:p w14:paraId="5C75DCE0" w14:textId="002577B0" w:rsidR="00E8430B" w:rsidRDefault="00E8430B">
        <w:pPr>
          <w:pStyle w:val="Header"/>
          <w:jc w:val="right"/>
          <w:rPr>
            <w:noProof/>
          </w:rPr>
        </w:pPr>
        <w:r>
          <w:fldChar w:fldCharType="begin"/>
        </w:r>
        <w:r>
          <w:instrText xml:space="preserve"> PAGE   \* MERGEFORMAT </w:instrText>
        </w:r>
        <w:r>
          <w:fldChar w:fldCharType="separate"/>
        </w:r>
        <w:r w:rsidR="00944E69">
          <w:rPr>
            <w:noProof/>
          </w:rPr>
          <w:t>7</w:t>
        </w:r>
        <w:r>
          <w:rPr>
            <w:noProof/>
          </w:rPr>
          <w:fldChar w:fldCharType="end"/>
        </w:r>
      </w:p>
      <w:p w14:paraId="0BDF090A" w14:textId="57583FF5" w:rsidR="00535DD1" w:rsidRDefault="00E8430B" w:rsidP="00547DA2">
        <w:pPr>
          <w:pStyle w:val="Header"/>
          <w:jc w:val="right"/>
          <w:rPr>
            <w:noProof/>
          </w:rPr>
        </w:pPr>
        <w:r>
          <w:rPr>
            <w:noProof/>
          </w:rPr>
          <w:t>HCC</w:t>
        </w:r>
        <w:r w:rsidR="002B5728">
          <w:rPr>
            <w:noProof/>
          </w:rPr>
          <w:t xml:space="preserve"> 39/25</w:t>
        </w:r>
        <w:r w:rsidR="00535DD1">
          <w:rPr>
            <w:noProof/>
          </w:rPr>
          <w:t xml:space="preserve"> </w:t>
        </w:r>
      </w:p>
      <w:p w14:paraId="210E5088" w14:textId="0DE5EA44" w:rsidR="00E8430B" w:rsidRDefault="00535DD1" w:rsidP="00547DA2">
        <w:pPr>
          <w:pStyle w:val="Header"/>
          <w:jc w:val="right"/>
          <w:rPr>
            <w:noProof/>
          </w:rPr>
        </w:pPr>
        <w:r>
          <w:rPr>
            <w:noProof/>
          </w:rPr>
          <w:t>HCC</w:t>
        </w:r>
        <w:r w:rsidR="006B70D9">
          <w:rPr>
            <w:noProof/>
          </w:rPr>
          <w:t>C 14/25</w:t>
        </w:r>
      </w:p>
    </w:sdtContent>
  </w:sdt>
  <w:p w14:paraId="3D342FF9" w14:textId="77777777" w:rsidR="00E8430B" w:rsidRDefault="00E8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073"/>
    <w:multiLevelType w:val="hybridMultilevel"/>
    <w:tmpl w:val="B6CAE49E"/>
    <w:lvl w:ilvl="0" w:tplc="44EEE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2167863"/>
    <w:multiLevelType w:val="hybridMultilevel"/>
    <w:tmpl w:val="DC148484"/>
    <w:lvl w:ilvl="0" w:tplc="F476D9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3F22D93"/>
    <w:multiLevelType w:val="hybridMultilevel"/>
    <w:tmpl w:val="0296A0E0"/>
    <w:lvl w:ilvl="0" w:tplc="72AA7A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A2F1675"/>
    <w:multiLevelType w:val="hybridMultilevel"/>
    <w:tmpl w:val="DD26B1D4"/>
    <w:lvl w:ilvl="0" w:tplc="35B258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C030D7F"/>
    <w:multiLevelType w:val="hybridMultilevel"/>
    <w:tmpl w:val="3F6EE12E"/>
    <w:lvl w:ilvl="0" w:tplc="D2768D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D5C0ABF"/>
    <w:multiLevelType w:val="hybridMultilevel"/>
    <w:tmpl w:val="6E7047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87762283">
    <w:abstractNumId w:val="10"/>
  </w:num>
  <w:num w:numId="2" w16cid:durableId="1100679142">
    <w:abstractNumId w:val="3"/>
  </w:num>
  <w:num w:numId="3" w16cid:durableId="319700178">
    <w:abstractNumId w:val="2"/>
  </w:num>
  <w:num w:numId="4" w16cid:durableId="1079137005">
    <w:abstractNumId w:val="4"/>
  </w:num>
  <w:num w:numId="5" w16cid:durableId="471874170">
    <w:abstractNumId w:val="8"/>
  </w:num>
  <w:num w:numId="6" w16cid:durableId="1366826294">
    <w:abstractNumId w:val="5"/>
  </w:num>
  <w:num w:numId="7" w16cid:durableId="1386831502">
    <w:abstractNumId w:val="6"/>
  </w:num>
  <w:num w:numId="8" w16cid:durableId="1792281484">
    <w:abstractNumId w:val="0"/>
  </w:num>
  <w:num w:numId="9" w16cid:durableId="636180701">
    <w:abstractNumId w:val="9"/>
  </w:num>
  <w:num w:numId="10" w16cid:durableId="1066494148">
    <w:abstractNumId w:val="1"/>
  </w:num>
  <w:num w:numId="11" w16cid:durableId="758067176">
    <w:abstractNumId w:val="7"/>
  </w:num>
  <w:num w:numId="12" w16cid:durableId="1920366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1C"/>
    <w:rsid w:val="0000027F"/>
    <w:rsid w:val="0000138B"/>
    <w:rsid w:val="00011C42"/>
    <w:rsid w:val="00013F49"/>
    <w:rsid w:val="0001704F"/>
    <w:rsid w:val="00024641"/>
    <w:rsid w:val="00025FC3"/>
    <w:rsid w:val="000310A9"/>
    <w:rsid w:val="00031CF0"/>
    <w:rsid w:val="00043F15"/>
    <w:rsid w:val="000461A6"/>
    <w:rsid w:val="00052BF5"/>
    <w:rsid w:val="00053339"/>
    <w:rsid w:val="00053619"/>
    <w:rsid w:val="00056F32"/>
    <w:rsid w:val="00063AC5"/>
    <w:rsid w:val="00066C2E"/>
    <w:rsid w:val="00071FDD"/>
    <w:rsid w:val="0007210B"/>
    <w:rsid w:val="00075921"/>
    <w:rsid w:val="0008311D"/>
    <w:rsid w:val="000868B8"/>
    <w:rsid w:val="0009169A"/>
    <w:rsid w:val="000A0A65"/>
    <w:rsid w:val="000A281C"/>
    <w:rsid w:val="000A5531"/>
    <w:rsid w:val="000A5AE9"/>
    <w:rsid w:val="000A5D11"/>
    <w:rsid w:val="000A601B"/>
    <w:rsid w:val="000B0052"/>
    <w:rsid w:val="000B4701"/>
    <w:rsid w:val="000B5557"/>
    <w:rsid w:val="000B5E7A"/>
    <w:rsid w:val="000C249E"/>
    <w:rsid w:val="000C4270"/>
    <w:rsid w:val="000C48E8"/>
    <w:rsid w:val="000C56BC"/>
    <w:rsid w:val="000C79D3"/>
    <w:rsid w:val="000E4027"/>
    <w:rsid w:val="000F00F0"/>
    <w:rsid w:val="000F0583"/>
    <w:rsid w:val="000F3387"/>
    <w:rsid w:val="000F5337"/>
    <w:rsid w:val="001003C4"/>
    <w:rsid w:val="00100E0B"/>
    <w:rsid w:val="0010343C"/>
    <w:rsid w:val="00104DE7"/>
    <w:rsid w:val="001075DC"/>
    <w:rsid w:val="00110431"/>
    <w:rsid w:val="00113CB1"/>
    <w:rsid w:val="00122B0E"/>
    <w:rsid w:val="00123CEC"/>
    <w:rsid w:val="001247DD"/>
    <w:rsid w:val="0012666B"/>
    <w:rsid w:val="00130850"/>
    <w:rsid w:val="0013367A"/>
    <w:rsid w:val="0013393D"/>
    <w:rsid w:val="001344B6"/>
    <w:rsid w:val="001374D2"/>
    <w:rsid w:val="00142541"/>
    <w:rsid w:val="00142E5F"/>
    <w:rsid w:val="0015485D"/>
    <w:rsid w:val="0015590B"/>
    <w:rsid w:val="001609C3"/>
    <w:rsid w:val="001702AE"/>
    <w:rsid w:val="00171F37"/>
    <w:rsid w:val="00174913"/>
    <w:rsid w:val="00175D0C"/>
    <w:rsid w:val="001762AF"/>
    <w:rsid w:val="00180C1E"/>
    <w:rsid w:val="00181B0C"/>
    <w:rsid w:val="00190F98"/>
    <w:rsid w:val="00192881"/>
    <w:rsid w:val="00197965"/>
    <w:rsid w:val="001A4867"/>
    <w:rsid w:val="001A5885"/>
    <w:rsid w:val="001A5C02"/>
    <w:rsid w:val="001A6091"/>
    <w:rsid w:val="001B16B2"/>
    <w:rsid w:val="001B192D"/>
    <w:rsid w:val="001B23FC"/>
    <w:rsid w:val="001B7F87"/>
    <w:rsid w:val="001C29B5"/>
    <w:rsid w:val="001C387F"/>
    <w:rsid w:val="001C5EC8"/>
    <w:rsid w:val="001C68DF"/>
    <w:rsid w:val="001D581E"/>
    <w:rsid w:val="001D6685"/>
    <w:rsid w:val="001E7313"/>
    <w:rsid w:val="001E7F54"/>
    <w:rsid w:val="001F707E"/>
    <w:rsid w:val="001F79D6"/>
    <w:rsid w:val="002001F8"/>
    <w:rsid w:val="00201390"/>
    <w:rsid w:val="0020145D"/>
    <w:rsid w:val="00203019"/>
    <w:rsid w:val="00204091"/>
    <w:rsid w:val="00204167"/>
    <w:rsid w:val="002042F9"/>
    <w:rsid w:val="00206761"/>
    <w:rsid w:val="00210E97"/>
    <w:rsid w:val="00211B7F"/>
    <w:rsid w:val="00216E2E"/>
    <w:rsid w:val="0022187C"/>
    <w:rsid w:val="00222478"/>
    <w:rsid w:val="002236AA"/>
    <w:rsid w:val="002265F9"/>
    <w:rsid w:val="00231FF9"/>
    <w:rsid w:val="00235734"/>
    <w:rsid w:val="00235E6A"/>
    <w:rsid w:val="0023744B"/>
    <w:rsid w:val="002377DC"/>
    <w:rsid w:val="0024074D"/>
    <w:rsid w:val="00242159"/>
    <w:rsid w:val="0024236A"/>
    <w:rsid w:val="00243B45"/>
    <w:rsid w:val="00246E04"/>
    <w:rsid w:val="00247152"/>
    <w:rsid w:val="00252035"/>
    <w:rsid w:val="00253349"/>
    <w:rsid w:val="00253DE9"/>
    <w:rsid w:val="00261522"/>
    <w:rsid w:val="00261F33"/>
    <w:rsid w:val="002647D1"/>
    <w:rsid w:val="00264FC7"/>
    <w:rsid w:val="002669FE"/>
    <w:rsid w:val="0027128C"/>
    <w:rsid w:val="00272ED3"/>
    <w:rsid w:val="00274ACC"/>
    <w:rsid w:val="002757A5"/>
    <w:rsid w:val="002807B7"/>
    <w:rsid w:val="00282D5F"/>
    <w:rsid w:val="002833CA"/>
    <w:rsid w:val="00284A00"/>
    <w:rsid w:val="002854DD"/>
    <w:rsid w:val="00286B48"/>
    <w:rsid w:val="002872D0"/>
    <w:rsid w:val="00290359"/>
    <w:rsid w:val="00290AE2"/>
    <w:rsid w:val="002945FE"/>
    <w:rsid w:val="00297727"/>
    <w:rsid w:val="002A62D7"/>
    <w:rsid w:val="002A75E4"/>
    <w:rsid w:val="002B0309"/>
    <w:rsid w:val="002B0E80"/>
    <w:rsid w:val="002B5728"/>
    <w:rsid w:val="002B6D03"/>
    <w:rsid w:val="002C095B"/>
    <w:rsid w:val="002C1352"/>
    <w:rsid w:val="002C183A"/>
    <w:rsid w:val="002C348F"/>
    <w:rsid w:val="002C3B05"/>
    <w:rsid w:val="002C4ABC"/>
    <w:rsid w:val="002C7F1F"/>
    <w:rsid w:val="002D0FC7"/>
    <w:rsid w:val="002D1D31"/>
    <w:rsid w:val="002D3FD7"/>
    <w:rsid w:val="002D5327"/>
    <w:rsid w:val="002D6560"/>
    <w:rsid w:val="002D6E4F"/>
    <w:rsid w:val="002D72CD"/>
    <w:rsid w:val="002E3BE4"/>
    <w:rsid w:val="002E521E"/>
    <w:rsid w:val="002E60C8"/>
    <w:rsid w:val="002F06EC"/>
    <w:rsid w:val="00300A8E"/>
    <w:rsid w:val="00301AFA"/>
    <w:rsid w:val="00303771"/>
    <w:rsid w:val="00305270"/>
    <w:rsid w:val="00310C2C"/>
    <w:rsid w:val="0031224D"/>
    <w:rsid w:val="00317017"/>
    <w:rsid w:val="00317BAA"/>
    <w:rsid w:val="00325ECF"/>
    <w:rsid w:val="00333C2A"/>
    <w:rsid w:val="00337B29"/>
    <w:rsid w:val="00337EEB"/>
    <w:rsid w:val="00340BC7"/>
    <w:rsid w:val="00342125"/>
    <w:rsid w:val="00342A72"/>
    <w:rsid w:val="00346BD6"/>
    <w:rsid w:val="00350852"/>
    <w:rsid w:val="00353844"/>
    <w:rsid w:val="0035648B"/>
    <w:rsid w:val="003565AD"/>
    <w:rsid w:val="003565D1"/>
    <w:rsid w:val="00356BC7"/>
    <w:rsid w:val="00357718"/>
    <w:rsid w:val="00364495"/>
    <w:rsid w:val="00371301"/>
    <w:rsid w:val="00374552"/>
    <w:rsid w:val="00375BAF"/>
    <w:rsid w:val="00380361"/>
    <w:rsid w:val="00382305"/>
    <w:rsid w:val="00382663"/>
    <w:rsid w:val="0038654E"/>
    <w:rsid w:val="00387197"/>
    <w:rsid w:val="00387E74"/>
    <w:rsid w:val="00390803"/>
    <w:rsid w:val="00395636"/>
    <w:rsid w:val="00395756"/>
    <w:rsid w:val="003A07BA"/>
    <w:rsid w:val="003A0C0F"/>
    <w:rsid w:val="003A2C38"/>
    <w:rsid w:val="003A531F"/>
    <w:rsid w:val="003B15D8"/>
    <w:rsid w:val="003B1D6B"/>
    <w:rsid w:val="003B20B8"/>
    <w:rsid w:val="003B3F8D"/>
    <w:rsid w:val="003C00C0"/>
    <w:rsid w:val="003C26E8"/>
    <w:rsid w:val="003C3A72"/>
    <w:rsid w:val="003C62D0"/>
    <w:rsid w:val="003D115B"/>
    <w:rsid w:val="003D4CF8"/>
    <w:rsid w:val="003E58AD"/>
    <w:rsid w:val="003F22D0"/>
    <w:rsid w:val="003F265B"/>
    <w:rsid w:val="003F7600"/>
    <w:rsid w:val="004166B4"/>
    <w:rsid w:val="00421493"/>
    <w:rsid w:val="00425192"/>
    <w:rsid w:val="00426335"/>
    <w:rsid w:val="00435845"/>
    <w:rsid w:val="00435D0F"/>
    <w:rsid w:val="00436532"/>
    <w:rsid w:val="004379C0"/>
    <w:rsid w:val="00442133"/>
    <w:rsid w:val="00443A0F"/>
    <w:rsid w:val="0044546D"/>
    <w:rsid w:val="00446C4A"/>
    <w:rsid w:val="004478FE"/>
    <w:rsid w:val="00454197"/>
    <w:rsid w:val="0046402E"/>
    <w:rsid w:val="004656DD"/>
    <w:rsid w:val="00474123"/>
    <w:rsid w:val="0047569A"/>
    <w:rsid w:val="00475980"/>
    <w:rsid w:val="00475CB2"/>
    <w:rsid w:val="004852EA"/>
    <w:rsid w:val="004877FA"/>
    <w:rsid w:val="004911CB"/>
    <w:rsid w:val="004913B8"/>
    <w:rsid w:val="00496DD9"/>
    <w:rsid w:val="004A0306"/>
    <w:rsid w:val="004A2A6A"/>
    <w:rsid w:val="004B2AAE"/>
    <w:rsid w:val="004B5EC9"/>
    <w:rsid w:val="004B6EF0"/>
    <w:rsid w:val="004C3849"/>
    <w:rsid w:val="004D002D"/>
    <w:rsid w:val="004D173F"/>
    <w:rsid w:val="004D73BA"/>
    <w:rsid w:val="004E1543"/>
    <w:rsid w:val="004E1D3C"/>
    <w:rsid w:val="004E3361"/>
    <w:rsid w:val="004E6D87"/>
    <w:rsid w:val="004E6FBF"/>
    <w:rsid w:val="004F0659"/>
    <w:rsid w:val="004F563C"/>
    <w:rsid w:val="004F5EB7"/>
    <w:rsid w:val="004F6DD8"/>
    <w:rsid w:val="00500054"/>
    <w:rsid w:val="00503C00"/>
    <w:rsid w:val="00503D6A"/>
    <w:rsid w:val="0051191C"/>
    <w:rsid w:val="00515C94"/>
    <w:rsid w:val="00520B41"/>
    <w:rsid w:val="00524D8C"/>
    <w:rsid w:val="00532121"/>
    <w:rsid w:val="00535C50"/>
    <w:rsid w:val="00535DD1"/>
    <w:rsid w:val="005419C6"/>
    <w:rsid w:val="005439C3"/>
    <w:rsid w:val="00544B4D"/>
    <w:rsid w:val="00545658"/>
    <w:rsid w:val="00547DA2"/>
    <w:rsid w:val="005516AC"/>
    <w:rsid w:val="00554F7B"/>
    <w:rsid w:val="00556103"/>
    <w:rsid w:val="00557D1E"/>
    <w:rsid w:val="00560493"/>
    <w:rsid w:val="00560EC6"/>
    <w:rsid w:val="00561DA8"/>
    <w:rsid w:val="00565E8E"/>
    <w:rsid w:val="005709BA"/>
    <w:rsid w:val="00570ABD"/>
    <w:rsid w:val="00571A31"/>
    <w:rsid w:val="0057348A"/>
    <w:rsid w:val="00573847"/>
    <w:rsid w:val="00573E75"/>
    <w:rsid w:val="00575A50"/>
    <w:rsid w:val="00580B37"/>
    <w:rsid w:val="00583293"/>
    <w:rsid w:val="00591433"/>
    <w:rsid w:val="005A1E04"/>
    <w:rsid w:val="005A396F"/>
    <w:rsid w:val="005A662C"/>
    <w:rsid w:val="005A72E4"/>
    <w:rsid w:val="005B75BB"/>
    <w:rsid w:val="005C148F"/>
    <w:rsid w:val="005C59FA"/>
    <w:rsid w:val="005C65BA"/>
    <w:rsid w:val="005C71AD"/>
    <w:rsid w:val="005D68A3"/>
    <w:rsid w:val="005E0A9F"/>
    <w:rsid w:val="005E5E6E"/>
    <w:rsid w:val="005F01DB"/>
    <w:rsid w:val="005F7711"/>
    <w:rsid w:val="00602120"/>
    <w:rsid w:val="00606397"/>
    <w:rsid w:val="00607DE2"/>
    <w:rsid w:val="00612D05"/>
    <w:rsid w:val="00615BA8"/>
    <w:rsid w:val="006164FE"/>
    <w:rsid w:val="006204FA"/>
    <w:rsid w:val="00621CAB"/>
    <w:rsid w:val="0062313B"/>
    <w:rsid w:val="006231FC"/>
    <w:rsid w:val="006235BA"/>
    <w:rsid w:val="00624A45"/>
    <w:rsid w:val="00630846"/>
    <w:rsid w:val="00631251"/>
    <w:rsid w:val="006312E2"/>
    <w:rsid w:val="006324FD"/>
    <w:rsid w:val="00633F76"/>
    <w:rsid w:val="00642F01"/>
    <w:rsid w:val="006432E6"/>
    <w:rsid w:val="00653DA0"/>
    <w:rsid w:val="00655C59"/>
    <w:rsid w:val="00662C4D"/>
    <w:rsid w:val="00664BEE"/>
    <w:rsid w:val="006705D9"/>
    <w:rsid w:val="00672A72"/>
    <w:rsid w:val="00674D84"/>
    <w:rsid w:val="00681679"/>
    <w:rsid w:val="00681A4C"/>
    <w:rsid w:val="00685804"/>
    <w:rsid w:val="006A4636"/>
    <w:rsid w:val="006B0217"/>
    <w:rsid w:val="006B5D7C"/>
    <w:rsid w:val="006B70D9"/>
    <w:rsid w:val="006C1632"/>
    <w:rsid w:val="006C1BDC"/>
    <w:rsid w:val="006C1DE3"/>
    <w:rsid w:val="006C539A"/>
    <w:rsid w:val="006D0DB1"/>
    <w:rsid w:val="006D3EEF"/>
    <w:rsid w:val="006D413F"/>
    <w:rsid w:val="006D4352"/>
    <w:rsid w:val="006D4E86"/>
    <w:rsid w:val="006E1DA9"/>
    <w:rsid w:val="006E2DB3"/>
    <w:rsid w:val="006E5E2E"/>
    <w:rsid w:val="006F2586"/>
    <w:rsid w:val="006F3342"/>
    <w:rsid w:val="007015D7"/>
    <w:rsid w:val="0070312D"/>
    <w:rsid w:val="00712B1A"/>
    <w:rsid w:val="00717808"/>
    <w:rsid w:val="00723076"/>
    <w:rsid w:val="007247C6"/>
    <w:rsid w:val="00733753"/>
    <w:rsid w:val="00735E75"/>
    <w:rsid w:val="00744A9C"/>
    <w:rsid w:val="00744B3A"/>
    <w:rsid w:val="00747BD7"/>
    <w:rsid w:val="00752789"/>
    <w:rsid w:val="007552B7"/>
    <w:rsid w:val="00756623"/>
    <w:rsid w:val="0075663A"/>
    <w:rsid w:val="007624DC"/>
    <w:rsid w:val="0076371C"/>
    <w:rsid w:val="00764F8E"/>
    <w:rsid w:val="007720A3"/>
    <w:rsid w:val="0077609A"/>
    <w:rsid w:val="0077695A"/>
    <w:rsid w:val="00777F07"/>
    <w:rsid w:val="007816EF"/>
    <w:rsid w:val="0078622B"/>
    <w:rsid w:val="00786BA2"/>
    <w:rsid w:val="00786E14"/>
    <w:rsid w:val="00787A99"/>
    <w:rsid w:val="007931DF"/>
    <w:rsid w:val="0079630B"/>
    <w:rsid w:val="007963A4"/>
    <w:rsid w:val="00797320"/>
    <w:rsid w:val="00797478"/>
    <w:rsid w:val="007A52F2"/>
    <w:rsid w:val="007A5D4D"/>
    <w:rsid w:val="007B22CF"/>
    <w:rsid w:val="007B6B67"/>
    <w:rsid w:val="007C4904"/>
    <w:rsid w:val="007D0A26"/>
    <w:rsid w:val="007D547F"/>
    <w:rsid w:val="007D7AE4"/>
    <w:rsid w:val="007E3AD9"/>
    <w:rsid w:val="007E4A40"/>
    <w:rsid w:val="007E55B8"/>
    <w:rsid w:val="007E77F8"/>
    <w:rsid w:val="007F0ED8"/>
    <w:rsid w:val="007F3938"/>
    <w:rsid w:val="00803B1D"/>
    <w:rsid w:val="00803D19"/>
    <w:rsid w:val="00804DD6"/>
    <w:rsid w:val="00804F84"/>
    <w:rsid w:val="00805503"/>
    <w:rsid w:val="008132BB"/>
    <w:rsid w:val="0081572B"/>
    <w:rsid w:val="00815C30"/>
    <w:rsid w:val="00820017"/>
    <w:rsid w:val="00823A30"/>
    <w:rsid w:val="008252F8"/>
    <w:rsid w:val="00827A3D"/>
    <w:rsid w:val="00827A8C"/>
    <w:rsid w:val="00832965"/>
    <w:rsid w:val="008337D2"/>
    <w:rsid w:val="008352AD"/>
    <w:rsid w:val="008403E2"/>
    <w:rsid w:val="00845EF3"/>
    <w:rsid w:val="00847EC0"/>
    <w:rsid w:val="0085310A"/>
    <w:rsid w:val="00861E6B"/>
    <w:rsid w:val="0086258D"/>
    <w:rsid w:val="00866E8F"/>
    <w:rsid w:val="00867EFC"/>
    <w:rsid w:val="00870485"/>
    <w:rsid w:val="008708A9"/>
    <w:rsid w:val="00871033"/>
    <w:rsid w:val="00872F0F"/>
    <w:rsid w:val="0087364D"/>
    <w:rsid w:val="00877444"/>
    <w:rsid w:val="00882B1B"/>
    <w:rsid w:val="00884246"/>
    <w:rsid w:val="00885480"/>
    <w:rsid w:val="00885915"/>
    <w:rsid w:val="008859C9"/>
    <w:rsid w:val="0089022D"/>
    <w:rsid w:val="008949C9"/>
    <w:rsid w:val="008A370F"/>
    <w:rsid w:val="008A5C4E"/>
    <w:rsid w:val="008B1225"/>
    <w:rsid w:val="008B792C"/>
    <w:rsid w:val="008C03C5"/>
    <w:rsid w:val="008C1AC4"/>
    <w:rsid w:val="008C3FB8"/>
    <w:rsid w:val="008C4622"/>
    <w:rsid w:val="008E137A"/>
    <w:rsid w:val="008E3F49"/>
    <w:rsid w:val="008E410C"/>
    <w:rsid w:val="008E438C"/>
    <w:rsid w:val="008E4441"/>
    <w:rsid w:val="008E4EF3"/>
    <w:rsid w:val="009042DE"/>
    <w:rsid w:val="00912885"/>
    <w:rsid w:val="00912A78"/>
    <w:rsid w:val="009131DB"/>
    <w:rsid w:val="009219FC"/>
    <w:rsid w:val="00924762"/>
    <w:rsid w:val="00933433"/>
    <w:rsid w:val="00941CD2"/>
    <w:rsid w:val="0094203B"/>
    <w:rsid w:val="00944E69"/>
    <w:rsid w:val="0094614B"/>
    <w:rsid w:val="00946A18"/>
    <w:rsid w:val="00951763"/>
    <w:rsid w:val="00952304"/>
    <w:rsid w:val="00952EFA"/>
    <w:rsid w:val="00957EB4"/>
    <w:rsid w:val="00960D41"/>
    <w:rsid w:val="00964B0C"/>
    <w:rsid w:val="00965467"/>
    <w:rsid w:val="00974D1D"/>
    <w:rsid w:val="00977E38"/>
    <w:rsid w:val="00980531"/>
    <w:rsid w:val="009816EC"/>
    <w:rsid w:val="0098499B"/>
    <w:rsid w:val="00986BB3"/>
    <w:rsid w:val="00987A7A"/>
    <w:rsid w:val="00993D0A"/>
    <w:rsid w:val="00996D81"/>
    <w:rsid w:val="009A00F2"/>
    <w:rsid w:val="009A02B2"/>
    <w:rsid w:val="009A51F9"/>
    <w:rsid w:val="009A6C0F"/>
    <w:rsid w:val="009B5AC7"/>
    <w:rsid w:val="009C150B"/>
    <w:rsid w:val="009C278A"/>
    <w:rsid w:val="009C3FD3"/>
    <w:rsid w:val="009C6905"/>
    <w:rsid w:val="009D0994"/>
    <w:rsid w:val="009D0EFD"/>
    <w:rsid w:val="009D3940"/>
    <w:rsid w:val="009D499F"/>
    <w:rsid w:val="009D528A"/>
    <w:rsid w:val="009E56E3"/>
    <w:rsid w:val="009E589A"/>
    <w:rsid w:val="009E7AC0"/>
    <w:rsid w:val="009E7B52"/>
    <w:rsid w:val="009F18F3"/>
    <w:rsid w:val="009F504F"/>
    <w:rsid w:val="009F6D6A"/>
    <w:rsid w:val="009F74BC"/>
    <w:rsid w:val="00A001F7"/>
    <w:rsid w:val="00A02EE6"/>
    <w:rsid w:val="00A052F7"/>
    <w:rsid w:val="00A06686"/>
    <w:rsid w:val="00A06A98"/>
    <w:rsid w:val="00A1119B"/>
    <w:rsid w:val="00A22035"/>
    <w:rsid w:val="00A234A5"/>
    <w:rsid w:val="00A25AB6"/>
    <w:rsid w:val="00A319A9"/>
    <w:rsid w:val="00A33A31"/>
    <w:rsid w:val="00A35337"/>
    <w:rsid w:val="00A3719B"/>
    <w:rsid w:val="00A41C11"/>
    <w:rsid w:val="00A4216B"/>
    <w:rsid w:val="00A4399D"/>
    <w:rsid w:val="00A43CE0"/>
    <w:rsid w:val="00A43EEE"/>
    <w:rsid w:val="00A45C97"/>
    <w:rsid w:val="00A565BA"/>
    <w:rsid w:val="00A57F9E"/>
    <w:rsid w:val="00A64725"/>
    <w:rsid w:val="00A663DA"/>
    <w:rsid w:val="00A7102A"/>
    <w:rsid w:val="00A77634"/>
    <w:rsid w:val="00A86D5D"/>
    <w:rsid w:val="00A91DEE"/>
    <w:rsid w:val="00A92B07"/>
    <w:rsid w:val="00A93343"/>
    <w:rsid w:val="00AA1E11"/>
    <w:rsid w:val="00AA70EE"/>
    <w:rsid w:val="00AB1A3E"/>
    <w:rsid w:val="00AB1F46"/>
    <w:rsid w:val="00AB613A"/>
    <w:rsid w:val="00AB6BAE"/>
    <w:rsid w:val="00AB6E24"/>
    <w:rsid w:val="00AC0670"/>
    <w:rsid w:val="00AC61DD"/>
    <w:rsid w:val="00AD0771"/>
    <w:rsid w:val="00AD1952"/>
    <w:rsid w:val="00AD1EB4"/>
    <w:rsid w:val="00AD1FEA"/>
    <w:rsid w:val="00AD2472"/>
    <w:rsid w:val="00AD6618"/>
    <w:rsid w:val="00AD7595"/>
    <w:rsid w:val="00AE0346"/>
    <w:rsid w:val="00AE145E"/>
    <w:rsid w:val="00AE3922"/>
    <w:rsid w:val="00AF11C9"/>
    <w:rsid w:val="00B01287"/>
    <w:rsid w:val="00B02C0B"/>
    <w:rsid w:val="00B031B8"/>
    <w:rsid w:val="00B03550"/>
    <w:rsid w:val="00B0369A"/>
    <w:rsid w:val="00B07D30"/>
    <w:rsid w:val="00B10158"/>
    <w:rsid w:val="00B1164C"/>
    <w:rsid w:val="00B1465C"/>
    <w:rsid w:val="00B147AD"/>
    <w:rsid w:val="00B16973"/>
    <w:rsid w:val="00B16EDE"/>
    <w:rsid w:val="00B175E8"/>
    <w:rsid w:val="00B17BAA"/>
    <w:rsid w:val="00B2007F"/>
    <w:rsid w:val="00B21A0A"/>
    <w:rsid w:val="00B22F92"/>
    <w:rsid w:val="00B25A01"/>
    <w:rsid w:val="00B31671"/>
    <w:rsid w:val="00B32188"/>
    <w:rsid w:val="00B45CE4"/>
    <w:rsid w:val="00B52E12"/>
    <w:rsid w:val="00B6063F"/>
    <w:rsid w:val="00B66091"/>
    <w:rsid w:val="00B72870"/>
    <w:rsid w:val="00B73C9B"/>
    <w:rsid w:val="00B741B8"/>
    <w:rsid w:val="00B74647"/>
    <w:rsid w:val="00B76E78"/>
    <w:rsid w:val="00B87618"/>
    <w:rsid w:val="00B90C15"/>
    <w:rsid w:val="00B92AD7"/>
    <w:rsid w:val="00BA2CB6"/>
    <w:rsid w:val="00BA39AB"/>
    <w:rsid w:val="00BA4609"/>
    <w:rsid w:val="00BA4B41"/>
    <w:rsid w:val="00BB21C9"/>
    <w:rsid w:val="00BB4329"/>
    <w:rsid w:val="00BB4FFF"/>
    <w:rsid w:val="00BB7A25"/>
    <w:rsid w:val="00BC15B8"/>
    <w:rsid w:val="00BC1C90"/>
    <w:rsid w:val="00BD341A"/>
    <w:rsid w:val="00BE48EB"/>
    <w:rsid w:val="00BE64E5"/>
    <w:rsid w:val="00BE65A5"/>
    <w:rsid w:val="00BF29EA"/>
    <w:rsid w:val="00BF3B35"/>
    <w:rsid w:val="00BF3D11"/>
    <w:rsid w:val="00BF4C03"/>
    <w:rsid w:val="00BF4CE4"/>
    <w:rsid w:val="00BF58AC"/>
    <w:rsid w:val="00BF68BD"/>
    <w:rsid w:val="00C00D30"/>
    <w:rsid w:val="00C03CA6"/>
    <w:rsid w:val="00C058F1"/>
    <w:rsid w:val="00C10F47"/>
    <w:rsid w:val="00C13498"/>
    <w:rsid w:val="00C1485F"/>
    <w:rsid w:val="00C169EF"/>
    <w:rsid w:val="00C23242"/>
    <w:rsid w:val="00C30C84"/>
    <w:rsid w:val="00C30EA2"/>
    <w:rsid w:val="00C34484"/>
    <w:rsid w:val="00C409F4"/>
    <w:rsid w:val="00C4388D"/>
    <w:rsid w:val="00C44267"/>
    <w:rsid w:val="00C44A38"/>
    <w:rsid w:val="00C46A4D"/>
    <w:rsid w:val="00C55A16"/>
    <w:rsid w:val="00C570A7"/>
    <w:rsid w:val="00C62519"/>
    <w:rsid w:val="00C63CC5"/>
    <w:rsid w:val="00C80006"/>
    <w:rsid w:val="00C8604C"/>
    <w:rsid w:val="00C87D45"/>
    <w:rsid w:val="00C96B51"/>
    <w:rsid w:val="00C96B72"/>
    <w:rsid w:val="00CA3680"/>
    <w:rsid w:val="00CA48A3"/>
    <w:rsid w:val="00CA5526"/>
    <w:rsid w:val="00CD1759"/>
    <w:rsid w:val="00CD46BA"/>
    <w:rsid w:val="00CD604E"/>
    <w:rsid w:val="00CE03B2"/>
    <w:rsid w:val="00CE3553"/>
    <w:rsid w:val="00CE6428"/>
    <w:rsid w:val="00CF1444"/>
    <w:rsid w:val="00CF755A"/>
    <w:rsid w:val="00CF75B7"/>
    <w:rsid w:val="00D05482"/>
    <w:rsid w:val="00D06482"/>
    <w:rsid w:val="00D10291"/>
    <w:rsid w:val="00D10C43"/>
    <w:rsid w:val="00D11C2A"/>
    <w:rsid w:val="00D12C78"/>
    <w:rsid w:val="00D142A8"/>
    <w:rsid w:val="00D22030"/>
    <w:rsid w:val="00D22812"/>
    <w:rsid w:val="00D24538"/>
    <w:rsid w:val="00D278DF"/>
    <w:rsid w:val="00D30360"/>
    <w:rsid w:val="00D31DF0"/>
    <w:rsid w:val="00D31F71"/>
    <w:rsid w:val="00D36208"/>
    <w:rsid w:val="00D40D1B"/>
    <w:rsid w:val="00D42720"/>
    <w:rsid w:val="00D44269"/>
    <w:rsid w:val="00D459BC"/>
    <w:rsid w:val="00D4626E"/>
    <w:rsid w:val="00D471F2"/>
    <w:rsid w:val="00D50225"/>
    <w:rsid w:val="00D51346"/>
    <w:rsid w:val="00D519C8"/>
    <w:rsid w:val="00D522BE"/>
    <w:rsid w:val="00D52E89"/>
    <w:rsid w:val="00D55BAD"/>
    <w:rsid w:val="00D64A9F"/>
    <w:rsid w:val="00D65CB8"/>
    <w:rsid w:val="00D67B06"/>
    <w:rsid w:val="00D80D5D"/>
    <w:rsid w:val="00D869FD"/>
    <w:rsid w:val="00D9312B"/>
    <w:rsid w:val="00D932E9"/>
    <w:rsid w:val="00D94FE2"/>
    <w:rsid w:val="00D95196"/>
    <w:rsid w:val="00D95693"/>
    <w:rsid w:val="00DA267A"/>
    <w:rsid w:val="00DA55E1"/>
    <w:rsid w:val="00DB1DDB"/>
    <w:rsid w:val="00DB310D"/>
    <w:rsid w:val="00DC22CC"/>
    <w:rsid w:val="00DD044A"/>
    <w:rsid w:val="00DD1675"/>
    <w:rsid w:val="00DD4E54"/>
    <w:rsid w:val="00DE08DB"/>
    <w:rsid w:val="00DE5D07"/>
    <w:rsid w:val="00DF03F1"/>
    <w:rsid w:val="00DF4160"/>
    <w:rsid w:val="00E00F10"/>
    <w:rsid w:val="00E011B1"/>
    <w:rsid w:val="00E03F6B"/>
    <w:rsid w:val="00E04291"/>
    <w:rsid w:val="00E053BA"/>
    <w:rsid w:val="00E07257"/>
    <w:rsid w:val="00E132C5"/>
    <w:rsid w:val="00E17A3D"/>
    <w:rsid w:val="00E2628D"/>
    <w:rsid w:val="00E27FCA"/>
    <w:rsid w:val="00E306C0"/>
    <w:rsid w:val="00E30888"/>
    <w:rsid w:val="00E31234"/>
    <w:rsid w:val="00E31713"/>
    <w:rsid w:val="00E46F70"/>
    <w:rsid w:val="00E513C5"/>
    <w:rsid w:val="00E5245F"/>
    <w:rsid w:val="00E6154A"/>
    <w:rsid w:val="00E61602"/>
    <w:rsid w:val="00E64271"/>
    <w:rsid w:val="00E6539B"/>
    <w:rsid w:val="00E71ED1"/>
    <w:rsid w:val="00E76D74"/>
    <w:rsid w:val="00E816EE"/>
    <w:rsid w:val="00E831E0"/>
    <w:rsid w:val="00E833E1"/>
    <w:rsid w:val="00E83C14"/>
    <w:rsid w:val="00E8430B"/>
    <w:rsid w:val="00E86075"/>
    <w:rsid w:val="00E862D5"/>
    <w:rsid w:val="00E919B0"/>
    <w:rsid w:val="00E95593"/>
    <w:rsid w:val="00EA2351"/>
    <w:rsid w:val="00EA244B"/>
    <w:rsid w:val="00EA4993"/>
    <w:rsid w:val="00EA66C8"/>
    <w:rsid w:val="00EB04A6"/>
    <w:rsid w:val="00EB0C80"/>
    <w:rsid w:val="00EB3C00"/>
    <w:rsid w:val="00EB3EA9"/>
    <w:rsid w:val="00EB63EF"/>
    <w:rsid w:val="00EC10DF"/>
    <w:rsid w:val="00EC5241"/>
    <w:rsid w:val="00ED3C8D"/>
    <w:rsid w:val="00ED5019"/>
    <w:rsid w:val="00ED5D0B"/>
    <w:rsid w:val="00ED67F7"/>
    <w:rsid w:val="00EE0B43"/>
    <w:rsid w:val="00EE72D8"/>
    <w:rsid w:val="00EE793D"/>
    <w:rsid w:val="00EF058A"/>
    <w:rsid w:val="00EF1C92"/>
    <w:rsid w:val="00EF2963"/>
    <w:rsid w:val="00EF3C48"/>
    <w:rsid w:val="00EF6335"/>
    <w:rsid w:val="00EF6A02"/>
    <w:rsid w:val="00EF7B15"/>
    <w:rsid w:val="00F03A95"/>
    <w:rsid w:val="00F0600B"/>
    <w:rsid w:val="00F2082E"/>
    <w:rsid w:val="00F269D8"/>
    <w:rsid w:val="00F322AD"/>
    <w:rsid w:val="00F414BC"/>
    <w:rsid w:val="00F41F22"/>
    <w:rsid w:val="00F42E15"/>
    <w:rsid w:val="00F47802"/>
    <w:rsid w:val="00F5291B"/>
    <w:rsid w:val="00F53696"/>
    <w:rsid w:val="00F54C9B"/>
    <w:rsid w:val="00F5568B"/>
    <w:rsid w:val="00F56684"/>
    <w:rsid w:val="00F56EF8"/>
    <w:rsid w:val="00F57426"/>
    <w:rsid w:val="00F638DD"/>
    <w:rsid w:val="00F63A35"/>
    <w:rsid w:val="00F66196"/>
    <w:rsid w:val="00F706E8"/>
    <w:rsid w:val="00F70BAB"/>
    <w:rsid w:val="00F74FF4"/>
    <w:rsid w:val="00F769BA"/>
    <w:rsid w:val="00F903E8"/>
    <w:rsid w:val="00F93683"/>
    <w:rsid w:val="00F97BF8"/>
    <w:rsid w:val="00FA3B72"/>
    <w:rsid w:val="00FA5EB3"/>
    <w:rsid w:val="00FC0337"/>
    <w:rsid w:val="00FC22AD"/>
    <w:rsid w:val="00FC38E4"/>
    <w:rsid w:val="00FC3D91"/>
    <w:rsid w:val="00FD0579"/>
    <w:rsid w:val="00FD4432"/>
    <w:rsid w:val="00FD51AB"/>
    <w:rsid w:val="00FD5746"/>
    <w:rsid w:val="00FD5DAD"/>
    <w:rsid w:val="00FE408F"/>
    <w:rsid w:val="00FE520D"/>
    <w:rsid w:val="00FE5856"/>
    <w:rsid w:val="00FE6D64"/>
    <w:rsid w:val="00FF272E"/>
    <w:rsid w:val="00FF635E"/>
    <w:rsid w:val="00FF6824"/>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362D84B1-618B-408D-93E6-F60BB7F5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paragraph" w:styleId="BalloonText">
    <w:name w:val="Balloon Text"/>
    <w:basedOn w:val="Normal"/>
    <w:link w:val="BalloonTextChar"/>
    <w:uiPriority w:val="99"/>
    <w:semiHidden/>
    <w:unhideWhenUsed/>
    <w:rsid w:val="00EB6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DE8AC-09A1-4F79-A749-B5AA5164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primgoredema@outlook.com</cp:lastModifiedBy>
  <cp:revision>2</cp:revision>
  <cp:lastPrinted>2025-03-13T16:41:00Z</cp:lastPrinted>
  <dcterms:created xsi:type="dcterms:W3CDTF">2025-06-25T14:06:00Z</dcterms:created>
  <dcterms:modified xsi:type="dcterms:W3CDTF">2025-06-25T14:06:00Z</dcterms:modified>
</cp:coreProperties>
</file>