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45" w:rsidRPr="00DE32B3" w:rsidRDefault="00E75D88" w:rsidP="0004021B">
      <w:pPr>
        <w:spacing w:line="360" w:lineRule="auto"/>
        <w:ind w:right="-926"/>
        <w:rPr>
          <w:rFonts w:ascii="Times New Roman" w:hAnsi="Times New Roman" w:cs="Times New Roman"/>
          <w:b/>
          <w:sz w:val="24"/>
          <w:szCs w:val="24"/>
        </w:rPr>
      </w:pPr>
      <w:r w:rsidRPr="00DE32B3">
        <w:rPr>
          <w:rFonts w:ascii="Times New Roman" w:hAnsi="Times New Roman" w:cs="Times New Roman"/>
          <w:b/>
          <w:sz w:val="24"/>
          <w:szCs w:val="24"/>
        </w:rPr>
        <w:t xml:space="preserve">ONE NCUBE </w:t>
      </w:r>
      <w:r w:rsidR="002A2A4E" w:rsidRPr="00DE3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2B3">
        <w:rPr>
          <w:rFonts w:ascii="Times New Roman" w:hAnsi="Times New Roman" w:cs="Times New Roman"/>
          <w:b/>
          <w:sz w:val="24"/>
          <w:szCs w:val="24"/>
        </w:rPr>
        <w:tab/>
      </w:r>
      <w:r w:rsidRPr="00DE32B3">
        <w:rPr>
          <w:rFonts w:ascii="Times New Roman" w:hAnsi="Times New Roman" w:cs="Times New Roman"/>
          <w:b/>
          <w:sz w:val="24"/>
          <w:szCs w:val="24"/>
        </w:rPr>
        <w:tab/>
      </w:r>
      <w:r w:rsidRPr="00DE32B3">
        <w:rPr>
          <w:rFonts w:ascii="Times New Roman" w:hAnsi="Times New Roman" w:cs="Times New Roman"/>
          <w:b/>
          <w:sz w:val="24"/>
          <w:szCs w:val="24"/>
        </w:rPr>
        <w:tab/>
      </w:r>
      <w:r w:rsidRPr="00DE32B3">
        <w:rPr>
          <w:rFonts w:ascii="Times New Roman" w:hAnsi="Times New Roman" w:cs="Times New Roman"/>
          <w:b/>
          <w:sz w:val="24"/>
          <w:szCs w:val="24"/>
        </w:rPr>
        <w:tab/>
      </w:r>
    </w:p>
    <w:p w:rsidR="00E91F45" w:rsidRPr="00DE32B3" w:rsidRDefault="00E91F45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DE32B3">
        <w:rPr>
          <w:rFonts w:ascii="Times New Roman" w:hAnsi="Times New Roman" w:cs="Times New Roman"/>
          <w:b/>
          <w:sz w:val="24"/>
          <w:szCs w:val="24"/>
        </w:rPr>
        <w:t>Versus</w:t>
      </w:r>
    </w:p>
    <w:p w:rsidR="00E91F45" w:rsidRDefault="00E75D88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DE32B3">
        <w:rPr>
          <w:rFonts w:ascii="Times New Roman" w:hAnsi="Times New Roman" w:cs="Times New Roman"/>
          <w:b/>
          <w:sz w:val="24"/>
          <w:szCs w:val="24"/>
        </w:rPr>
        <w:t>TAWANDA MUGARA N.O.</w:t>
      </w:r>
    </w:p>
    <w:p w:rsidR="00DE32B3" w:rsidRPr="00DE32B3" w:rsidRDefault="00DE32B3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</w:p>
    <w:p w:rsidR="00FD12C9" w:rsidRDefault="00E75D88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DE32B3">
        <w:rPr>
          <w:rFonts w:ascii="Times New Roman" w:hAnsi="Times New Roman" w:cs="Times New Roman"/>
          <w:b/>
          <w:sz w:val="24"/>
          <w:szCs w:val="24"/>
        </w:rPr>
        <w:t>ZIMBABWE ELECTORAL COMMISSION</w:t>
      </w:r>
    </w:p>
    <w:p w:rsidR="00DE32B3" w:rsidRPr="00DE32B3" w:rsidRDefault="00DE32B3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</w:p>
    <w:p w:rsidR="00FD12C9" w:rsidRPr="00DE32B3" w:rsidRDefault="00E75D88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DE32B3">
        <w:rPr>
          <w:rFonts w:ascii="Times New Roman" w:hAnsi="Times New Roman" w:cs="Times New Roman"/>
          <w:b/>
          <w:sz w:val="24"/>
          <w:szCs w:val="24"/>
        </w:rPr>
        <w:t>NORMAN NDEBELE</w:t>
      </w:r>
    </w:p>
    <w:p w:rsidR="00E91F45" w:rsidRPr="00865E2B" w:rsidRDefault="00E91F45" w:rsidP="00E91F45">
      <w:pPr>
        <w:spacing w:line="360" w:lineRule="auto"/>
        <w:ind w:right="-926" w:hanging="58"/>
        <w:rPr>
          <w:rFonts w:ascii="Times New Roman" w:hAnsi="Times New Roman" w:cs="Times New Roman"/>
          <w:sz w:val="24"/>
          <w:szCs w:val="24"/>
        </w:rPr>
      </w:pPr>
    </w:p>
    <w:p w:rsidR="002A2A4E" w:rsidRPr="00865E2B" w:rsidRDefault="00E75D88" w:rsidP="00FD12C9">
      <w:pPr>
        <w:spacing w:line="360" w:lineRule="auto"/>
        <w:ind w:right="-926" w:hanging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ELECTORAL COURT OF ZIMBABWE</w:t>
      </w:r>
    </w:p>
    <w:p w:rsidR="00E91F45" w:rsidRDefault="00E91F45" w:rsidP="00FD12C9">
      <w:pPr>
        <w:spacing w:line="360" w:lineRule="auto"/>
        <w:ind w:right="-926" w:hanging="58"/>
        <w:rPr>
          <w:rFonts w:ascii="Times New Roman" w:hAnsi="Times New Roman" w:cs="Times New Roman"/>
          <w:sz w:val="24"/>
          <w:szCs w:val="24"/>
        </w:rPr>
      </w:pPr>
      <w:r w:rsidRPr="00865E2B">
        <w:rPr>
          <w:rFonts w:ascii="Times New Roman" w:hAnsi="Times New Roman" w:cs="Times New Roman"/>
          <w:sz w:val="24"/>
          <w:szCs w:val="24"/>
        </w:rPr>
        <w:t>NDLOVU J</w:t>
      </w:r>
    </w:p>
    <w:p w:rsidR="00FD12C9" w:rsidRPr="00865E2B" w:rsidRDefault="00FD12C9" w:rsidP="00FD12C9">
      <w:pPr>
        <w:spacing w:line="360" w:lineRule="auto"/>
        <w:ind w:right="-926" w:hanging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BULAWAYO </w:t>
      </w:r>
      <w:r w:rsidR="00E75D88">
        <w:rPr>
          <w:rFonts w:ascii="Times New Roman" w:hAnsi="Times New Roman" w:cs="Times New Roman"/>
          <w:sz w:val="24"/>
          <w:szCs w:val="24"/>
        </w:rPr>
        <w:t>10</w:t>
      </w:r>
      <w:r w:rsidR="005146B2">
        <w:rPr>
          <w:rFonts w:ascii="Times New Roman" w:hAnsi="Times New Roman" w:cs="Times New Roman"/>
          <w:sz w:val="24"/>
          <w:szCs w:val="24"/>
        </w:rPr>
        <w:t xml:space="preserve"> </w:t>
      </w:r>
      <w:r w:rsidR="00E75D88">
        <w:rPr>
          <w:rFonts w:ascii="Times New Roman" w:hAnsi="Times New Roman" w:cs="Times New Roman"/>
          <w:sz w:val="24"/>
          <w:szCs w:val="24"/>
        </w:rPr>
        <w:t>NOVEMBER &amp; 14 DECEMBER 2023</w:t>
      </w:r>
    </w:p>
    <w:p w:rsidR="002A2A4E" w:rsidRDefault="002A2A4E" w:rsidP="00E91F45">
      <w:pPr>
        <w:pStyle w:val="NoSpacing"/>
        <w:spacing w:line="360" w:lineRule="auto"/>
        <w:ind w:left="0" w:right="-926" w:firstLine="0"/>
        <w:rPr>
          <w:rFonts w:eastAsiaTheme="minorHAnsi"/>
          <w:color w:val="auto"/>
          <w:szCs w:val="24"/>
          <w:lang w:val="en-US" w:eastAsia="en-US"/>
        </w:rPr>
      </w:pPr>
    </w:p>
    <w:p w:rsidR="00E91F45" w:rsidRPr="005146B2" w:rsidRDefault="00E75D88" w:rsidP="00E91F45">
      <w:pPr>
        <w:pStyle w:val="NoSpacing"/>
        <w:spacing w:line="360" w:lineRule="auto"/>
        <w:ind w:left="0" w:right="-926" w:firstLine="0"/>
        <w:rPr>
          <w:b/>
          <w:i/>
          <w:szCs w:val="24"/>
          <w:lang w:val="en-US"/>
        </w:rPr>
      </w:pPr>
      <w:r w:rsidRPr="005146B2">
        <w:rPr>
          <w:rFonts w:eastAsiaTheme="minorHAnsi"/>
          <w:b/>
          <w:i/>
          <w:color w:val="auto"/>
          <w:szCs w:val="24"/>
          <w:lang w:val="en-US" w:eastAsia="en-US"/>
        </w:rPr>
        <w:t>Election Petition</w:t>
      </w:r>
    </w:p>
    <w:p w:rsidR="00E91F45" w:rsidRPr="00865E2B" w:rsidRDefault="00E91F45" w:rsidP="00E91F45">
      <w:pPr>
        <w:pStyle w:val="NoSpacing"/>
        <w:spacing w:line="360" w:lineRule="auto"/>
        <w:ind w:left="0" w:right="-926" w:firstLine="0"/>
        <w:rPr>
          <w:szCs w:val="24"/>
          <w:lang w:val="en-US"/>
        </w:rPr>
      </w:pPr>
    </w:p>
    <w:p w:rsidR="00E75D88" w:rsidRDefault="002A2A4E" w:rsidP="00E91F45">
      <w:pPr>
        <w:pStyle w:val="NoSpacing"/>
        <w:ind w:left="0" w:right="-926" w:firstLine="0"/>
        <w:rPr>
          <w:i/>
          <w:szCs w:val="24"/>
        </w:rPr>
      </w:pPr>
      <w:r>
        <w:rPr>
          <w:i/>
          <w:szCs w:val="24"/>
        </w:rPr>
        <w:t xml:space="preserve">Mr. </w:t>
      </w:r>
      <w:r w:rsidR="00E75D88">
        <w:rPr>
          <w:i/>
          <w:szCs w:val="24"/>
        </w:rPr>
        <w:t xml:space="preserve">R. </w:t>
      </w:r>
      <w:proofErr w:type="spellStart"/>
      <w:r w:rsidR="00E75D88">
        <w:rPr>
          <w:i/>
          <w:szCs w:val="24"/>
        </w:rPr>
        <w:t>Ngwenya</w:t>
      </w:r>
      <w:proofErr w:type="spellEnd"/>
      <w:r w:rsidR="00E75D88">
        <w:rPr>
          <w:i/>
          <w:szCs w:val="24"/>
        </w:rPr>
        <w:t xml:space="preserve"> for the Petitioner</w:t>
      </w:r>
    </w:p>
    <w:p w:rsidR="00E75D88" w:rsidRDefault="00E75D88" w:rsidP="00E91F45">
      <w:pPr>
        <w:pStyle w:val="NoSpacing"/>
        <w:ind w:left="0" w:right="-926" w:firstLine="0"/>
        <w:rPr>
          <w:i/>
          <w:szCs w:val="24"/>
        </w:rPr>
      </w:pPr>
      <w:r>
        <w:rPr>
          <w:i/>
          <w:szCs w:val="24"/>
        </w:rPr>
        <w:t xml:space="preserve">Mr. </w:t>
      </w:r>
      <w:proofErr w:type="spellStart"/>
      <w:r>
        <w:rPr>
          <w:i/>
          <w:szCs w:val="24"/>
        </w:rPr>
        <w:t>Kanengoni</w:t>
      </w:r>
      <w:proofErr w:type="spellEnd"/>
      <w:r>
        <w:rPr>
          <w:i/>
          <w:szCs w:val="24"/>
        </w:rPr>
        <w:t xml:space="preserve"> for 1</w:t>
      </w:r>
      <w:r w:rsidRPr="00E75D88">
        <w:rPr>
          <w:i/>
          <w:szCs w:val="24"/>
          <w:vertAlign w:val="superscript"/>
        </w:rPr>
        <w:t>st</w:t>
      </w:r>
      <w:r>
        <w:rPr>
          <w:i/>
          <w:szCs w:val="24"/>
        </w:rPr>
        <w:t xml:space="preserve"> and 2</w:t>
      </w:r>
      <w:r w:rsidRPr="00E75D88">
        <w:rPr>
          <w:i/>
          <w:szCs w:val="24"/>
          <w:vertAlign w:val="superscript"/>
        </w:rPr>
        <w:t>nd</w:t>
      </w:r>
      <w:r>
        <w:rPr>
          <w:i/>
          <w:szCs w:val="24"/>
        </w:rPr>
        <w:t xml:space="preserve"> Respondents</w:t>
      </w:r>
    </w:p>
    <w:p w:rsidR="00E75D88" w:rsidRDefault="00E75D88" w:rsidP="00E91F45">
      <w:pPr>
        <w:pStyle w:val="NoSpacing"/>
        <w:ind w:left="0" w:right="-926" w:firstLine="0"/>
        <w:rPr>
          <w:i/>
          <w:szCs w:val="24"/>
        </w:rPr>
      </w:pPr>
      <w:r>
        <w:rPr>
          <w:i/>
          <w:szCs w:val="24"/>
        </w:rPr>
        <w:t>No Appearance for the 3</w:t>
      </w:r>
      <w:r w:rsidRPr="00E75D88">
        <w:rPr>
          <w:i/>
          <w:szCs w:val="24"/>
          <w:vertAlign w:val="superscript"/>
        </w:rPr>
        <w:t>rd</w:t>
      </w:r>
      <w:r>
        <w:rPr>
          <w:i/>
          <w:szCs w:val="24"/>
        </w:rPr>
        <w:t xml:space="preserve"> Respondent</w:t>
      </w:r>
    </w:p>
    <w:p w:rsidR="00E75D88" w:rsidRPr="00865E2B" w:rsidRDefault="00E75D88" w:rsidP="00E91F45">
      <w:pPr>
        <w:spacing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</w:p>
    <w:p w:rsidR="005146B2" w:rsidRDefault="002A2A4E" w:rsidP="00DE32B3">
      <w:pPr>
        <w:spacing w:line="360" w:lineRule="auto"/>
        <w:ind w:left="14" w:right="14" w:firstLine="706"/>
        <w:rPr>
          <w:rFonts w:ascii="Times New Roman" w:hAnsi="Times New Roman" w:cs="Times New Roman"/>
          <w:b/>
          <w:sz w:val="24"/>
          <w:szCs w:val="24"/>
        </w:rPr>
      </w:pPr>
      <w:r w:rsidRPr="005146B2">
        <w:rPr>
          <w:rFonts w:ascii="Times New Roman" w:hAnsi="Times New Roman" w:cs="Times New Roman"/>
          <w:b/>
          <w:sz w:val="24"/>
          <w:szCs w:val="24"/>
        </w:rPr>
        <w:t xml:space="preserve">NDLOVU J: </w:t>
      </w:r>
      <w:r w:rsidR="00D93537">
        <w:rPr>
          <w:rFonts w:ascii="Times New Roman" w:hAnsi="Times New Roman" w:cs="Times New Roman"/>
          <w:sz w:val="24"/>
          <w:szCs w:val="24"/>
        </w:rPr>
        <w:t xml:space="preserve">This is an </w:t>
      </w:r>
      <w:r w:rsidR="00E75D88">
        <w:rPr>
          <w:rFonts w:ascii="Times New Roman" w:hAnsi="Times New Roman" w:cs="Times New Roman"/>
          <w:sz w:val="24"/>
          <w:szCs w:val="24"/>
        </w:rPr>
        <w:t xml:space="preserve">Election Petition brought in terms of </w:t>
      </w:r>
      <w:r w:rsidR="00E75D88" w:rsidRPr="005146B2">
        <w:rPr>
          <w:rFonts w:ascii="Times New Roman" w:hAnsi="Times New Roman" w:cs="Times New Roman"/>
          <w:b/>
          <w:i/>
          <w:sz w:val="24"/>
          <w:szCs w:val="24"/>
        </w:rPr>
        <w:t>Section 133</w:t>
      </w:r>
      <w:r w:rsidR="00E75D88">
        <w:rPr>
          <w:rFonts w:ascii="Times New Roman" w:hAnsi="Times New Roman" w:cs="Times New Roman"/>
          <w:sz w:val="24"/>
          <w:szCs w:val="24"/>
        </w:rPr>
        <w:t xml:space="preserve"> as read with </w:t>
      </w:r>
      <w:r w:rsidR="00E75D88" w:rsidRPr="005146B2">
        <w:rPr>
          <w:rFonts w:ascii="Times New Roman" w:hAnsi="Times New Roman" w:cs="Times New Roman"/>
          <w:b/>
          <w:i/>
          <w:sz w:val="24"/>
          <w:szCs w:val="24"/>
        </w:rPr>
        <w:t>Sec</w:t>
      </w:r>
      <w:r w:rsidR="005146B2" w:rsidRPr="005146B2">
        <w:rPr>
          <w:rFonts w:ascii="Times New Roman" w:hAnsi="Times New Roman" w:cs="Times New Roman"/>
          <w:b/>
          <w:i/>
          <w:sz w:val="24"/>
          <w:szCs w:val="24"/>
        </w:rPr>
        <w:t>tion</w:t>
      </w:r>
      <w:r w:rsidR="005146B2">
        <w:rPr>
          <w:rFonts w:ascii="Times New Roman" w:hAnsi="Times New Roman" w:cs="Times New Roman"/>
          <w:sz w:val="24"/>
          <w:szCs w:val="24"/>
        </w:rPr>
        <w:t xml:space="preserve"> </w:t>
      </w:r>
      <w:r w:rsidR="005146B2" w:rsidRPr="005146B2">
        <w:rPr>
          <w:rFonts w:ascii="Times New Roman" w:hAnsi="Times New Roman" w:cs="Times New Roman"/>
          <w:b/>
          <w:i/>
          <w:sz w:val="24"/>
          <w:szCs w:val="24"/>
        </w:rPr>
        <w:t xml:space="preserve">167 </w:t>
      </w:r>
      <w:r w:rsidR="005146B2">
        <w:rPr>
          <w:rFonts w:ascii="Times New Roman" w:hAnsi="Times New Roman" w:cs="Times New Roman"/>
          <w:sz w:val="24"/>
          <w:szCs w:val="24"/>
        </w:rPr>
        <w:t xml:space="preserve">of the </w:t>
      </w:r>
      <w:r w:rsidR="005146B2" w:rsidRPr="005146B2">
        <w:rPr>
          <w:rFonts w:ascii="Times New Roman" w:hAnsi="Times New Roman" w:cs="Times New Roman"/>
          <w:b/>
          <w:i/>
          <w:sz w:val="24"/>
          <w:szCs w:val="24"/>
        </w:rPr>
        <w:t>Electoral Act [C</w:t>
      </w:r>
      <w:r w:rsidR="00E75D88" w:rsidRPr="005146B2">
        <w:rPr>
          <w:rFonts w:ascii="Times New Roman" w:hAnsi="Times New Roman" w:cs="Times New Roman"/>
          <w:b/>
          <w:i/>
          <w:sz w:val="24"/>
          <w:szCs w:val="24"/>
        </w:rPr>
        <w:t>hapter 2:13]</w:t>
      </w:r>
      <w:r w:rsidR="007373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736C" w:rsidRPr="0073736C">
        <w:rPr>
          <w:rFonts w:ascii="Times New Roman" w:hAnsi="Times New Roman" w:cs="Times New Roman"/>
          <w:i/>
          <w:sz w:val="24"/>
          <w:szCs w:val="24"/>
        </w:rPr>
        <w:t>[the Act]</w:t>
      </w:r>
      <w:r w:rsidR="00E75D88" w:rsidRPr="0073736C">
        <w:rPr>
          <w:rFonts w:ascii="Times New Roman" w:hAnsi="Times New Roman" w:cs="Times New Roman"/>
          <w:i/>
          <w:sz w:val="24"/>
          <w:szCs w:val="24"/>
        </w:rPr>
        <w:t>.</w:t>
      </w:r>
      <w:r w:rsidR="00E75D88">
        <w:rPr>
          <w:rFonts w:ascii="Times New Roman" w:hAnsi="Times New Roman" w:cs="Times New Roman"/>
          <w:sz w:val="24"/>
          <w:szCs w:val="24"/>
        </w:rPr>
        <w:t xml:space="preserve"> The </w:t>
      </w:r>
      <w:r w:rsidR="00141C0C">
        <w:rPr>
          <w:rFonts w:ascii="Times New Roman" w:hAnsi="Times New Roman" w:cs="Times New Roman"/>
          <w:sz w:val="24"/>
          <w:szCs w:val="24"/>
        </w:rPr>
        <w:t>election under challenge relates to the</w:t>
      </w:r>
      <w:r w:rsidR="00141C0C" w:rsidRPr="005146B2">
        <w:rPr>
          <w:rFonts w:ascii="Times New Roman" w:hAnsi="Times New Roman" w:cs="Times New Roman"/>
          <w:b/>
          <w:i/>
          <w:sz w:val="24"/>
          <w:szCs w:val="24"/>
        </w:rPr>
        <w:t xml:space="preserve"> Local</w:t>
      </w:r>
      <w:r w:rsidR="00141C0C">
        <w:rPr>
          <w:rFonts w:ascii="Times New Roman" w:hAnsi="Times New Roman" w:cs="Times New Roman"/>
          <w:sz w:val="24"/>
          <w:szCs w:val="24"/>
        </w:rPr>
        <w:t xml:space="preserve"> </w:t>
      </w:r>
      <w:r w:rsidR="00141C0C" w:rsidRPr="005146B2">
        <w:rPr>
          <w:rFonts w:ascii="Times New Roman" w:hAnsi="Times New Roman" w:cs="Times New Roman"/>
          <w:b/>
          <w:i/>
          <w:sz w:val="24"/>
          <w:szCs w:val="24"/>
        </w:rPr>
        <w:t>Authority</w:t>
      </w:r>
      <w:r w:rsidR="00141C0C">
        <w:rPr>
          <w:rFonts w:ascii="Times New Roman" w:hAnsi="Times New Roman" w:cs="Times New Roman"/>
          <w:sz w:val="24"/>
          <w:szCs w:val="24"/>
        </w:rPr>
        <w:t xml:space="preserve"> for </w:t>
      </w:r>
      <w:r w:rsidR="00141C0C" w:rsidRPr="005146B2">
        <w:rPr>
          <w:rFonts w:ascii="Times New Roman" w:hAnsi="Times New Roman" w:cs="Times New Roman"/>
          <w:b/>
          <w:i/>
          <w:sz w:val="24"/>
          <w:szCs w:val="24"/>
        </w:rPr>
        <w:t>Ward 28</w:t>
      </w:r>
      <w:r w:rsidR="00141C0C">
        <w:rPr>
          <w:rFonts w:ascii="Times New Roman" w:hAnsi="Times New Roman" w:cs="Times New Roman"/>
          <w:sz w:val="24"/>
          <w:szCs w:val="24"/>
        </w:rPr>
        <w:t xml:space="preserve"> Councilor in </w:t>
      </w:r>
      <w:r w:rsidR="00141C0C" w:rsidRPr="005146B2">
        <w:rPr>
          <w:rFonts w:ascii="Times New Roman" w:hAnsi="Times New Roman" w:cs="Times New Roman"/>
          <w:b/>
          <w:i/>
          <w:sz w:val="24"/>
          <w:szCs w:val="24"/>
        </w:rPr>
        <w:t>NKAYI SOUTH</w:t>
      </w:r>
      <w:r w:rsidR="00141C0C" w:rsidRPr="005146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1C0C">
        <w:rPr>
          <w:rFonts w:ascii="Times New Roman" w:hAnsi="Times New Roman" w:cs="Times New Roman"/>
          <w:sz w:val="24"/>
          <w:szCs w:val="24"/>
        </w:rPr>
        <w:t>Constituency in rural Matabeleland North Province.</w:t>
      </w:r>
      <w:r w:rsidR="00514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C0C">
        <w:rPr>
          <w:rFonts w:ascii="Times New Roman" w:hAnsi="Times New Roman" w:cs="Times New Roman"/>
          <w:sz w:val="24"/>
          <w:szCs w:val="24"/>
        </w:rPr>
        <w:t xml:space="preserve">The Polling took place on 23 August 2023. The results of the election </w:t>
      </w:r>
      <w:r w:rsidR="005146B2">
        <w:rPr>
          <w:rFonts w:ascii="Times New Roman" w:hAnsi="Times New Roman" w:cs="Times New Roman"/>
          <w:sz w:val="24"/>
          <w:szCs w:val="24"/>
        </w:rPr>
        <w:t>were</w:t>
      </w:r>
      <w:r w:rsidR="00141C0C">
        <w:rPr>
          <w:rFonts w:ascii="Times New Roman" w:hAnsi="Times New Roman" w:cs="Times New Roman"/>
          <w:sz w:val="24"/>
          <w:szCs w:val="24"/>
        </w:rPr>
        <w:t xml:space="preserve"> announced on 24 August 2023.</w:t>
      </w:r>
      <w:r w:rsidR="005146B2">
        <w:rPr>
          <w:rFonts w:ascii="Times New Roman" w:hAnsi="Times New Roman" w:cs="Times New Roman"/>
          <w:sz w:val="24"/>
          <w:szCs w:val="24"/>
        </w:rPr>
        <w:t xml:space="preserve"> At the commencement of the hearing, the Petitioner withdrew the petition against the 1</w:t>
      </w:r>
      <w:r w:rsidR="005146B2" w:rsidRPr="005146B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146B2">
        <w:rPr>
          <w:rFonts w:ascii="Times New Roman" w:hAnsi="Times New Roman" w:cs="Times New Roman"/>
          <w:sz w:val="24"/>
          <w:szCs w:val="24"/>
        </w:rPr>
        <w:t xml:space="preserve"> and 2</w:t>
      </w:r>
      <w:r w:rsidR="005146B2" w:rsidRPr="005146B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146B2">
        <w:rPr>
          <w:rFonts w:ascii="Times New Roman" w:hAnsi="Times New Roman" w:cs="Times New Roman"/>
          <w:sz w:val="24"/>
          <w:szCs w:val="24"/>
        </w:rPr>
        <w:t xml:space="preserve"> Respondents. The withdrawal was wisely taken, consensual, and without a tender or demand for costs.</w:t>
      </w:r>
    </w:p>
    <w:p w:rsidR="005146B2" w:rsidRDefault="005146B2" w:rsidP="005146B2">
      <w:pPr>
        <w:spacing w:line="360" w:lineRule="auto"/>
        <w:ind w:left="14" w:right="1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46B2" w:rsidRDefault="00141C0C" w:rsidP="00DE32B3">
      <w:pPr>
        <w:spacing w:line="360" w:lineRule="auto"/>
        <w:ind w:left="14" w:right="14" w:firstLine="706"/>
        <w:rPr>
          <w:rFonts w:ascii="Times New Roman" w:hAnsi="Times New Roman" w:cs="Times New Roman"/>
          <w:b/>
          <w:sz w:val="24"/>
          <w:szCs w:val="24"/>
        </w:rPr>
      </w:pPr>
      <w:r w:rsidRPr="000402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CONTROVERSY</w:t>
      </w:r>
    </w:p>
    <w:p w:rsidR="00141C0C" w:rsidRPr="005146B2" w:rsidRDefault="00141C0C" w:rsidP="00DE32B3">
      <w:pPr>
        <w:spacing w:line="360" w:lineRule="auto"/>
        <w:ind w:left="14" w:right="14" w:firstLine="7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controversy has </w:t>
      </w:r>
      <w:r w:rsidR="005146B2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genesis in the conduct of the Ward Elections Officer</w:t>
      </w:r>
      <w:r w:rsidR="005146B2" w:rsidRPr="005146B2">
        <w:rPr>
          <w:rFonts w:ascii="Times New Roman" w:hAnsi="Times New Roman" w:cs="Times New Roman"/>
          <w:b/>
          <w:i/>
          <w:sz w:val="24"/>
          <w:szCs w:val="24"/>
        </w:rPr>
        <w:t xml:space="preserve"> [the 1</w:t>
      </w:r>
      <w:r w:rsidR="005146B2" w:rsidRPr="005146B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5146B2" w:rsidRPr="005146B2">
        <w:rPr>
          <w:rFonts w:ascii="Times New Roman" w:hAnsi="Times New Roman" w:cs="Times New Roman"/>
          <w:b/>
          <w:i/>
          <w:sz w:val="24"/>
          <w:szCs w:val="24"/>
        </w:rPr>
        <w:t xml:space="preserve"> Respondent]</w:t>
      </w:r>
      <w:r w:rsidR="005146B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146B2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hat happened and birthed this petition is that the candidate who was declared the winner polled an equal number of </w:t>
      </w:r>
      <w:r w:rsidR="00C0283C">
        <w:rPr>
          <w:rFonts w:ascii="Times New Roman" w:hAnsi="Times New Roman" w:cs="Times New Roman"/>
          <w:sz w:val="24"/>
          <w:szCs w:val="24"/>
        </w:rPr>
        <w:t>valid votes to those garnered by the petitioner. Without a clear winner borne by the results, the Ward Elections Officer told the co</w:t>
      </w:r>
      <w:r w:rsidR="005146B2">
        <w:rPr>
          <w:rFonts w:ascii="Times New Roman" w:hAnsi="Times New Roman" w:cs="Times New Roman"/>
          <w:sz w:val="24"/>
          <w:szCs w:val="24"/>
        </w:rPr>
        <w:t>ntestants that to break the stalemate</w:t>
      </w:r>
      <w:r w:rsidR="00C0283C">
        <w:rPr>
          <w:rFonts w:ascii="Times New Roman" w:hAnsi="Times New Roman" w:cs="Times New Roman"/>
          <w:sz w:val="24"/>
          <w:szCs w:val="24"/>
        </w:rPr>
        <w:t xml:space="preserve"> he was going to toss a coin</w:t>
      </w:r>
      <w:r w:rsidR="005146B2">
        <w:rPr>
          <w:rFonts w:ascii="Times New Roman" w:hAnsi="Times New Roman" w:cs="Times New Roman"/>
          <w:sz w:val="24"/>
          <w:szCs w:val="24"/>
        </w:rPr>
        <w:t>,</w:t>
      </w:r>
      <w:r w:rsidR="00C0283C">
        <w:rPr>
          <w:rFonts w:ascii="Times New Roman" w:hAnsi="Times New Roman" w:cs="Times New Roman"/>
          <w:sz w:val="24"/>
          <w:szCs w:val="24"/>
        </w:rPr>
        <w:t xml:space="preserve"> </w:t>
      </w:r>
      <w:r w:rsidR="005146B2">
        <w:rPr>
          <w:rFonts w:ascii="Times New Roman" w:hAnsi="Times New Roman" w:cs="Times New Roman"/>
          <w:sz w:val="24"/>
          <w:szCs w:val="24"/>
        </w:rPr>
        <w:t>[</w:t>
      </w:r>
      <w:r w:rsidR="00C0283C">
        <w:rPr>
          <w:rFonts w:ascii="Times New Roman" w:hAnsi="Times New Roman" w:cs="Times New Roman"/>
          <w:sz w:val="24"/>
          <w:szCs w:val="24"/>
        </w:rPr>
        <w:t xml:space="preserve">like soccer referees do before the soccer </w:t>
      </w:r>
      <w:r w:rsidR="005146B2">
        <w:rPr>
          <w:rFonts w:ascii="Times New Roman" w:hAnsi="Times New Roman" w:cs="Times New Roman"/>
          <w:sz w:val="24"/>
          <w:szCs w:val="24"/>
        </w:rPr>
        <w:t>match begins or a penalty shoot</w:t>
      </w:r>
      <w:r w:rsidR="00C0283C">
        <w:rPr>
          <w:rFonts w:ascii="Times New Roman" w:hAnsi="Times New Roman" w:cs="Times New Roman"/>
          <w:sz w:val="24"/>
          <w:szCs w:val="24"/>
        </w:rPr>
        <w:t>out commences</w:t>
      </w:r>
      <w:r w:rsidR="005146B2">
        <w:rPr>
          <w:rFonts w:ascii="Times New Roman" w:hAnsi="Times New Roman" w:cs="Times New Roman"/>
          <w:sz w:val="24"/>
          <w:szCs w:val="24"/>
        </w:rPr>
        <w:t>]</w:t>
      </w:r>
      <w:r w:rsidR="00C0283C">
        <w:rPr>
          <w:rFonts w:ascii="Times New Roman" w:hAnsi="Times New Roman" w:cs="Times New Roman"/>
          <w:sz w:val="24"/>
          <w:szCs w:val="24"/>
        </w:rPr>
        <w:t xml:space="preserve">. He duly tossed the coin and </w:t>
      </w:r>
      <w:r w:rsidR="001E1CFB">
        <w:rPr>
          <w:rFonts w:ascii="Times New Roman" w:hAnsi="Times New Roman" w:cs="Times New Roman"/>
          <w:sz w:val="24"/>
          <w:szCs w:val="24"/>
        </w:rPr>
        <w:t>the 3</w:t>
      </w:r>
      <w:r w:rsidR="001E1CFB" w:rsidRPr="001E1CF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E1CFB">
        <w:rPr>
          <w:rFonts w:ascii="Times New Roman" w:hAnsi="Times New Roman" w:cs="Times New Roman"/>
          <w:sz w:val="24"/>
          <w:szCs w:val="24"/>
        </w:rPr>
        <w:t xml:space="preserve"> Respondent was victorious in the coin tossing and was then declared a winner.</w:t>
      </w:r>
    </w:p>
    <w:p w:rsidR="001E1CFB" w:rsidRDefault="001E1CFB" w:rsidP="00DE32B3">
      <w:pPr>
        <w:spacing w:line="360" w:lineRule="auto"/>
        <w:ind w:left="14" w:right="14" w:firstLine="706"/>
        <w:rPr>
          <w:rFonts w:ascii="Times New Roman" w:hAnsi="Times New Roman" w:cs="Times New Roman"/>
          <w:sz w:val="24"/>
          <w:szCs w:val="24"/>
        </w:rPr>
      </w:pPr>
      <w:r w:rsidRPr="0073736C">
        <w:rPr>
          <w:rFonts w:ascii="Times New Roman" w:hAnsi="Times New Roman" w:cs="Times New Roman"/>
          <w:b/>
          <w:i/>
          <w:sz w:val="24"/>
          <w:szCs w:val="24"/>
        </w:rPr>
        <w:t>Section 129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36C">
        <w:rPr>
          <w:rFonts w:ascii="Times New Roman" w:hAnsi="Times New Roman" w:cs="Times New Roman"/>
          <w:sz w:val="24"/>
          <w:szCs w:val="24"/>
        </w:rPr>
        <w:t xml:space="preserve">of the Act provides </w:t>
      </w:r>
      <w:r>
        <w:rPr>
          <w:rFonts w:ascii="Times New Roman" w:hAnsi="Times New Roman" w:cs="Times New Roman"/>
          <w:sz w:val="24"/>
          <w:szCs w:val="24"/>
        </w:rPr>
        <w:t>as follows in part</w:t>
      </w:r>
    </w:p>
    <w:p w:rsidR="001E1CFB" w:rsidRPr="0073736C" w:rsidRDefault="001E1CFB" w:rsidP="00AB155A">
      <w:pPr>
        <w:spacing w:line="360" w:lineRule="auto"/>
        <w:ind w:left="14" w:right="14"/>
        <w:rPr>
          <w:rFonts w:ascii="Times New Roman" w:hAnsi="Times New Roman" w:cs="Times New Roman"/>
          <w:b/>
          <w:sz w:val="24"/>
          <w:szCs w:val="24"/>
        </w:rPr>
      </w:pPr>
      <w:r w:rsidRPr="00737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2B3">
        <w:rPr>
          <w:rFonts w:ascii="Times New Roman" w:hAnsi="Times New Roman" w:cs="Times New Roman"/>
          <w:b/>
          <w:sz w:val="24"/>
          <w:szCs w:val="24"/>
        </w:rPr>
        <w:tab/>
      </w:r>
      <w:r w:rsidRPr="0073736C">
        <w:rPr>
          <w:rFonts w:ascii="Times New Roman" w:hAnsi="Times New Roman" w:cs="Times New Roman"/>
          <w:b/>
          <w:sz w:val="24"/>
          <w:szCs w:val="24"/>
        </w:rPr>
        <w:t>129 Runoff by-election where vote</w:t>
      </w:r>
      <w:r w:rsidR="0073736C">
        <w:rPr>
          <w:rFonts w:ascii="Times New Roman" w:hAnsi="Times New Roman" w:cs="Times New Roman"/>
          <w:b/>
          <w:sz w:val="24"/>
          <w:szCs w:val="24"/>
        </w:rPr>
        <w:t>s</w:t>
      </w:r>
      <w:r w:rsidRPr="0073736C">
        <w:rPr>
          <w:rFonts w:ascii="Times New Roman" w:hAnsi="Times New Roman" w:cs="Times New Roman"/>
          <w:b/>
          <w:sz w:val="24"/>
          <w:szCs w:val="24"/>
        </w:rPr>
        <w:t xml:space="preserve"> tied</w:t>
      </w:r>
      <w:r w:rsidR="0073736C">
        <w:rPr>
          <w:rFonts w:ascii="Times New Roman" w:hAnsi="Times New Roman" w:cs="Times New Roman"/>
          <w:b/>
          <w:sz w:val="24"/>
          <w:szCs w:val="24"/>
        </w:rPr>
        <w:t>.</w:t>
      </w:r>
    </w:p>
    <w:p w:rsidR="001E1CFB" w:rsidRDefault="001E1CFB" w:rsidP="001E1CFB">
      <w:pPr>
        <w:spacing w:line="360" w:lineRule="auto"/>
        <w:ind w:left="719" w:right="14"/>
        <w:rPr>
          <w:rFonts w:ascii="Times New Roman" w:hAnsi="Times New Roman" w:cs="Times New Roman"/>
          <w:sz w:val="24"/>
          <w:szCs w:val="24"/>
        </w:rPr>
      </w:pPr>
      <w:r w:rsidRPr="0073736C">
        <w:rPr>
          <w:rFonts w:ascii="Times New Roman" w:hAnsi="Times New Roman" w:cs="Times New Roman"/>
          <w:b/>
          <w:i/>
          <w:sz w:val="24"/>
          <w:szCs w:val="24"/>
        </w:rPr>
        <w:t xml:space="preserve">“If after the counting of votes has been completed an equality of votes is found to exist between two or more candidates and the addition </w:t>
      </w:r>
      <w:r w:rsidR="0073736C" w:rsidRPr="0073736C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73736C">
        <w:rPr>
          <w:rFonts w:ascii="Times New Roman" w:hAnsi="Times New Roman" w:cs="Times New Roman"/>
          <w:b/>
          <w:i/>
          <w:sz w:val="24"/>
          <w:szCs w:val="24"/>
        </w:rPr>
        <w:t xml:space="preserve"> one vote would entitle any of the candidates to be declared elected, the Chief Elections Officer shall forthwith declare that a runoff by-election shall be held on the same day as the Presidential runoff would have had to have been held….”</w:t>
      </w:r>
    </w:p>
    <w:p w:rsidR="001E1CFB" w:rsidRPr="002617B2" w:rsidRDefault="007957E4" w:rsidP="00DE32B3">
      <w:pPr>
        <w:spacing w:line="360" w:lineRule="auto"/>
        <w:ind w:right="14" w:firstLine="719"/>
        <w:rPr>
          <w:rFonts w:ascii="Times New Roman" w:hAnsi="Times New Roman" w:cs="Times New Roman"/>
          <w:b/>
          <w:sz w:val="24"/>
          <w:szCs w:val="24"/>
        </w:rPr>
      </w:pPr>
      <w:r w:rsidRPr="002617B2">
        <w:rPr>
          <w:rFonts w:ascii="Times New Roman" w:hAnsi="Times New Roman" w:cs="Times New Roman"/>
          <w:b/>
          <w:sz w:val="24"/>
          <w:szCs w:val="24"/>
        </w:rPr>
        <w:t>FILING</w:t>
      </w:r>
      <w:r w:rsidR="002617B2" w:rsidRPr="002617B2">
        <w:rPr>
          <w:rFonts w:ascii="Times New Roman" w:hAnsi="Times New Roman" w:cs="Times New Roman"/>
          <w:b/>
          <w:sz w:val="24"/>
          <w:szCs w:val="24"/>
        </w:rPr>
        <w:t xml:space="preserve"> THE PETITION</w:t>
      </w:r>
      <w:r w:rsidR="002617B2">
        <w:rPr>
          <w:rFonts w:ascii="Times New Roman" w:hAnsi="Times New Roman" w:cs="Times New Roman"/>
          <w:b/>
          <w:sz w:val="24"/>
          <w:szCs w:val="24"/>
        </w:rPr>
        <w:t>.</w:t>
      </w:r>
    </w:p>
    <w:p w:rsidR="007957E4" w:rsidRDefault="007957E4" w:rsidP="00DE32B3">
      <w:pPr>
        <w:spacing w:line="360" w:lineRule="auto"/>
        <w:ind w:right="14" w:firstLine="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Petitioner submitted/filed this petition on</w:t>
      </w:r>
      <w:r w:rsidRPr="002617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7B2" w:rsidRPr="002617B2">
        <w:rPr>
          <w:rFonts w:ascii="Times New Roman" w:hAnsi="Times New Roman" w:cs="Times New Roman"/>
          <w:i/>
          <w:sz w:val="24"/>
          <w:szCs w:val="24"/>
        </w:rPr>
        <w:t>0</w:t>
      </w:r>
      <w:r w:rsidRPr="002617B2">
        <w:rPr>
          <w:rFonts w:ascii="Times New Roman" w:hAnsi="Times New Roman" w:cs="Times New Roman"/>
          <w:i/>
          <w:sz w:val="24"/>
          <w:szCs w:val="24"/>
        </w:rPr>
        <w:t>8</w:t>
      </w:r>
      <w:r w:rsidR="002617B2" w:rsidRPr="002617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B2">
        <w:rPr>
          <w:rFonts w:ascii="Times New Roman" w:hAnsi="Times New Roman" w:cs="Times New Roman"/>
          <w:i/>
          <w:sz w:val="24"/>
          <w:szCs w:val="24"/>
        </w:rPr>
        <w:t>September 2023.</w:t>
      </w:r>
      <w:r>
        <w:rPr>
          <w:rFonts w:ascii="Times New Roman" w:hAnsi="Times New Roman" w:cs="Times New Roman"/>
          <w:sz w:val="24"/>
          <w:szCs w:val="24"/>
        </w:rPr>
        <w:t xml:space="preserve"> There was no opposition from the Respondent despite service.</w:t>
      </w:r>
    </w:p>
    <w:p w:rsidR="007957E4" w:rsidRDefault="007957E4" w:rsidP="00DE32B3">
      <w:pPr>
        <w:spacing w:line="360" w:lineRule="auto"/>
        <w:ind w:right="14" w:firstLine="719"/>
        <w:rPr>
          <w:rFonts w:ascii="Times New Roman" w:hAnsi="Times New Roman" w:cs="Times New Roman"/>
          <w:sz w:val="24"/>
          <w:szCs w:val="24"/>
        </w:rPr>
      </w:pPr>
      <w:r w:rsidRPr="002617B2">
        <w:rPr>
          <w:rFonts w:ascii="Times New Roman" w:hAnsi="Times New Roman" w:cs="Times New Roman"/>
          <w:b/>
          <w:i/>
          <w:sz w:val="24"/>
          <w:szCs w:val="24"/>
        </w:rPr>
        <w:t>Section 168(2)</w:t>
      </w:r>
      <w:r>
        <w:rPr>
          <w:rFonts w:ascii="Times New Roman" w:hAnsi="Times New Roman" w:cs="Times New Roman"/>
          <w:sz w:val="24"/>
          <w:szCs w:val="24"/>
        </w:rPr>
        <w:t xml:space="preserve"> of the Act provides as follows in </w:t>
      </w:r>
      <w:r w:rsidR="002617B2">
        <w:rPr>
          <w:rFonts w:ascii="Times New Roman" w:hAnsi="Times New Roman" w:cs="Times New Roman"/>
          <w:sz w:val="24"/>
          <w:szCs w:val="24"/>
        </w:rPr>
        <w:t>the relevant part.</w:t>
      </w:r>
    </w:p>
    <w:p w:rsidR="007957E4" w:rsidRPr="002617B2" w:rsidRDefault="007957E4" w:rsidP="007957E4">
      <w:pPr>
        <w:spacing w:line="360" w:lineRule="auto"/>
        <w:ind w:right="14" w:firstLine="720"/>
        <w:rPr>
          <w:rFonts w:ascii="Times New Roman" w:hAnsi="Times New Roman" w:cs="Times New Roman"/>
          <w:b/>
          <w:sz w:val="24"/>
          <w:szCs w:val="24"/>
        </w:rPr>
      </w:pPr>
      <w:r w:rsidRPr="002617B2">
        <w:rPr>
          <w:rFonts w:ascii="Times New Roman" w:hAnsi="Times New Roman" w:cs="Times New Roman"/>
          <w:b/>
          <w:sz w:val="24"/>
          <w:szCs w:val="24"/>
        </w:rPr>
        <w:t>168</w:t>
      </w:r>
      <w:r w:rsidR="002617B2">
        <w:rPr>
          <w:rFonts w:ascii="Times New Roman" w:hAnsi="Times New Roman" w:cs="Times New Roman"/>
          <w:b/>
          <w:sz w:val="24"/>
          <w:szCs w:val="24"/>
        </w:rPr>
        <w:t xml:space="preserve"> Provisions governing election</w:t>
      </w:r>
      <w:r w:rsidRPr="002617B2">
        <w:rPr>
          <w:rFonts w:ascii="Times New Roman" w:hAnsi="Times New Roman" w:cs="Times New Roman"/>
          <w:b/>
          <w:sz w:val="24"/>
          <w:szCs w:val="24"/>
        </w:rPr>
        <w:t xml:space="preserve"> petitions</w:t>
      </w:r>
      <w:r w:rsidR="002617B2">
        <w:rPr>
          <w:rFonts w:ascii="Times New Roman" w:hAnsi="Times New Roman" w:cs="Times New Roman"/>
          <w:b/>
          <w:sz w:val="24"/>
          <w:szCs w:val="24"/>
        </w:rPr>
        <w:t>.</w:t>
      </w:r>
    </w:p>
    <w:p w:rsidR="007957E4" w:rsidRPr="002617B2" w:rsidRDefault="002617B2" w:rsidP="007957E4">
      <w:pPr>
        <w:spacing w:line="360" w:lineRule="auto"/>
        <w:ind w:right="14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(1)…</w:t>
      </w:r>
    </w:p>
    <w:p w:rsidR="007957E4" w:rsidRPr="002617B2" w:rsidRDefault="002617B2" w:rsidP="007957E4">
      <w:pPr>
        <w:spacing w:line="360" w:lineRule="auto"/>
        <w:ind w:right="14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(a)…</w:t>
      </w:r>
    </w:p>
    <w:p w:rsidR="007957E4" w:rsidRPr="002617B2" w:rsidRDefault="002617B2" w:rsidP="007957E4">
      <w:pPr>
        <w:spacing w:line="360" w:lineRule="auto"/>
        <w:ind w:right="14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(b)…</w:t>
      </w:r>
    </w:p>
    <w:p w:rsidR="007957E4" w:rsidRPr="002617B2" w:rsidRDefault="007957E4" w:rsidP="007957E4">
      <w:pPr>
        <w:spacing w:line="360" w:lineRule="auto"/>
        <w:ind w:left="720" w:right="14"/>
        <w:rPr>
          <w:rFonts w:ascii="Times New Roman" w:hAnsi="Times New Roman" w:cs="Times New Roman"/>
          <w:b/>
          <w:sz w:val="24"/>
          <w:szCs w:val="24"/>
        </w:rPr>
      </w:pPr>
      <w:r w:rsidRPr="002617B2">
        <w:rPr>
          <w:rFonts w:ascii="Times New Roman" w:hAnsi="Times New Roman" w:cs="Times New Roman"/>
          <w:b/>
          <w:i/>
          <w:sz w:val="24"/>
          <w:szCs w:val="24"/>
        </w:rPr>
        <w:t>(2) An election petition shall be presented within fourteen days after the end of the period of the election</w:t>
      </w:r>
      <w:r w:rsidR="002617B2">
        <w:rPr>
          <w:rFonts w:ascii="Times New Roman" w:hAnsi="Times New Roman" w:cs="Times New Roman"/>
          <w:b/>
          <w:i/>
          <w:sz w:val="24"/>
          <w:szCs w:val="24"/>
        </w:rPr>
        <w:t xml:space="preserve"> to which it relates …</w:t>
      </w:r>
      <w:r w:rsidRPr="002617B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617B2">
        <w:rPr>
          <w:rFonts w:ascii="Times New Roman" w:hAnsi="Times New Roman" w:cs="Times New Roman"/>
          <w:b/>
          <w:sz w:val="24"/>
          <w:szCs w:val="24"/>
        </w:rPr>
        <w:tab/>
      </w:r>
    </w:p>
    <w:p w:rsidR="00141C0C" w:rsidRDefault="002617B2" w:rsidP="00DE32B3">
      <w:pPr>
        <w:spacing w:line="360" w:lineRule="auto"/>
        <w:ind w:left="14" w:right="14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</w:t>
      </w:r>
      <w:r w:rsidR="007957E4">
        <w:rPr>
          <w:rFonts w:ascii="Times New Roman" w:hAnsi="Times New Roman" w:cs="Times New Roman"/>
          <w:sz w:val="24"/>
          <w:szCs w:val="24"/>
        </w:rPr>
        <w:t xml:space="preserve"> case</w:t>
      </w:r>
      <w:r w:rsidR="007957E4" w:rsidRPr="002617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B2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617B2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7E4">
        <w:rPr>
          <w:rFonts w:ascii="Times New Roman" w:hAnsi="Times New Roman" w:cs="Times New Roman"/>
          <w:sz w:val="24"/>
          <w:szCs w:val="24"/>
        </w:rPr>
        <w:t xml:space="preserve">the fourteen days </w:t>
      </w:r>
      <w:r>
        <w:rPr>
          <w:rFonts w:ascii="Times New Roman" w:hAnsi="Times New Roman" w:cs="Times New Roman"/>
          <w:sz w:val="24"/>
          <w:szCs w:val="24"/>
        </w:rPr>
        <w:t xml:space="preserve">period </w:t>
      </w:r>
      <w:r w:rsidR="007957E4">
        <w:rPr>
          <w:rFonts w:ascii="Times New Roman" w:hAnsi="Times New Roman" w:cs="Times New Roman"/>
          <w:sz w:val="24"/>
          <w:szCs w:val="24"/>
        </w:rPr>
        <w:t xml:space="preserve">expired on </w:t>
      </w:r>
      <w:r w:rsidRPr="002617B2">
        <w:rPr>
          <w:rFonts w:ascii="Times New Roman" w:hAnsi="Times New Roman" w:cs="Times New Roman"/>
          <w:i/>
          <w:sz w:val="24"/>
          <w:szCs w:val="24"/>
        </w:rPr>
        <w:t>0</w:t>
      </w:r>
      <w:r w:rsidR="007957E4" w:rsidRPr="002617B2">
        <w:rPr>
          <w:rFonts w:ascii="Times New Roman" w:hAnsi="Times New Roman" w:cs="Times New Roman"/>
          <w:i/>
          <w:sz w:val="24"/>
          <w:szCs w:val="24"/>
        </w:rPr>
        <w:t>7 September 2023</w:t>
      </w:r>
      <w:r>
        <w:rPr>
          <w:rFonts w:ascii="Times New Roman" w:hAnsi="Times New Roman" w:cs="Times New Roman"/>
          <w:sz w:val="24"/>
          <w:szCs w:val="24"/>
        </w:rPr>
        <w:t xml:space="preserve"> and the petition was filed on </w:t>
      </w:r>
      <w:r w:rsidRPr="002617B2">
        <w:rPr>
          <w:rFonts w:ascii="Times New Roman" w:hAnsi="Times New Roman" w:cs="Times New Roman"/>
          <w:i/>
          <w:sz w:val="24"/>
          <w:szCs w:val="24"/>
        </w:rPr>
        <w:t>08 September 2023</w:t>
      </w:r>
      <w:r w:rsidR="007957E4">
        <w:rPr>
          <w:rFonts w:ascii="Times New Roman" w:hAnsi="Times New Roman" w:cs="Times New Roman"/>
          <w:sz w:val="24"/>
          <w:szCs w:val="24"/>
        </w:rPr>
        <w:t>.</w:t>
      </w:r>
    </w:p>
    <w:p w:rsidR="007957E4" w:rsidRPr="002617B2" w:rsidRDefault="007957E4" w:rsidP="00DE32B3">
      <w:pPr>
        <w:spacing w:line="360" w:lineRule="auto"/>
        <w:ind w:left="14" w:right="14" w:firstLine="706"/>
        <w:rPr>
          <w:rFonts w:ascii="Times New Roman" w:hAnsi="Times New Roman" w:cs="Times New Roman"/>
          <w:b/>
          <w:sz w:val="24"/>
          <w:szCs w:val="24"/>
        </w:rPr>
      </w:pPr>
      <w:r w:rsidRPr="002617B2">
        <w:rPr>
          <w:rFonts w:ascii="Times New Roman" w:hAnsi="Times New Roman" w:cs="Times New Roman"/>
          <w:b/>
          <w:sz w:val="24"/>
          <w:szCs w:val="24"/>
        </w:rPr>
        <w:t>DISPOSITION</w:t>
      </w:r>
      <w:r w:rsidR="002617B2">
        <w:rPr>
          <w:rFonts w:ascii="Times New Roman" w:hAnsi="Times New Roman" w:cs="Times New Roman"/>
          <w:b/>
          <w:sz w:val="24"/>
          <w:szCs w:val="24"/>
        </w:rPr>
        <w:t>.</w:t>
      </w:r>
    </w:p>
    <w:p w:rsidR="007957E4" w:rsidRDefault="007957E4" w:rsidP="00DE32B3">
      <w:pPr>
        <w:spacing w:line="360" w:lineRule="auto"/>
        <w:ind w:left="14" w:right="14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Election Petition was therefore filed out of time making it improperly before this court.</w:t>
      </w:r>
    </w:p>
    <w:p w:rsidR="007957E4" w:rsidRDefault="007957E4" w:rsidP="00DE32B3">
      <w:pPr>
        <w:spacing w:line="360" w:lineRule="auto"/>
        <w:ind w:left="14" w:right="14" w:firstLine="706"/>
        <w:rPr>
          <w:rFonts w:ascii="Times New Roman" w:hAnsi="Times New Roman" w:cs="Times New Roman"/>
          <w:b/>
          <w:sz w:val="24"/>
          <w:szCs w:val="24"/>
        </w:rPr>
      </w:pPr>
      <w:r w:rsidRPr="002617B2">
        <w:rPr>
          <w:rFonts w:ascii="Times New Roman" w:hAnsi="Times New Roman" w:cs="Times New Roman"/>
          <w:b/>
          <w:sz w:val="24"/>
          <w:szCs w:val="24"/>
        </w:rPr>
        <w:t>ORDER</w:t>
      </w:r>
      <w:r w:rsidR="002617B2">
        <w:rPr>
          <w:rFonts w:ascii="Times New Roman" w:hAnsi="Times New Roman" w:cs="Times New Roman"/>
          <w:b/>
          <w:sz w:val="24"/>
          <w:szCs w:val="24"/>
        </w:rPr>
        <w:t>;</w:t>
      </w:r>
    </w:p>
    <w:p w:rsidR="00366C21" w:rsidRPr="00366C21" w:rsidRDefault="00366C21" w:rsidP="00DE32B3">
      <w:pPr>
        <w:spacing w:line="360" w:lineRule="auto"/>
        <w:ind w:left="720" w:right="14"/>
        <w:rPr>
          <w:rFonts w:ascii="Times New Roman" w:hAnsi="Times New Roman" w:cs="Times New Roman"/>
          <w:sz w:val="24"/>
          <w:szCs w:val="24"/>
        </w:rPr>
      </w:pPr>
      <w:r w:rsidRPr="00366C21">
        <w:rPr>
          <w:rFonts w:ascii="Times New Roman" w:hAnsi="Times New Roman" w:cs="Times New Roman"/>
          <w:sz w:val="24"/>
          <w:szCs w:val="24"/>
        </w:rPr>
        <w:t xml:space="preserve">1. The Election Petition in respect of </w:t>
      </w:r>
      <w:r w:rsidRPr="00366C21">
        <w:rPr>
          <w:rFonts w:ascii="Times New Roman" w:hAnsi="Times New Roman" w:cs="Times New Roman"/>
          <w:b/>
          <w:sz w:val="24"/>
          <w:szCs w:val="24"/>
        </w:rPr>
        <w:t>Ward 28, NKAYI SOUTH</w:t>
      </w:r>
      <w:r w:rsidRPr="00366C21">
        <w:rPr>
          <w:rFonts w:ascii="Times New Roman" w:hAnsi="Times New Roman" w:cs="Times New Roman"/>
          <w:sz w:val="24"/>
          <w:szCs w:val="24"/>
        </w:rPr>
        <w:t xml:space="preserve"> Constituency in the 23 August</w:t>
      </w:r>
      <w:r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366C21">
        <w:rPr>
          <w:rFonts w:ascii="Times New Roman" w:hAnsi="Times New Roman" w:cs="Times New Roman"/>
          <w:sz w:val="24"/>
          <w:szCs w:val="24"/>
        </w:rPr>
        <w:t>Harmonised</w:t>
      </w:r>
      <w:proofErr w:type="spellEnd"/>
      <w:r w:rsidRPr="00366C21">
        <w:rPr>
          <w:rFonts w:ascii="Times New Roman" w:hAnsi="Times New Roman" w:cs="Times New Roman"/>
          <w:sz w:val="24"/>
          <w:szCs w:val="24"/>
        </w:rPr>
        <w:t xml:space="preserve"> Elections against the 1</w:t>
      </w:r>
      <w:r w:rsidRPr="00366C2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66C21">
        <w:rPr>
          <w:rFonts w:ascii="Times New Roman" w:hAnsi="Times New Roman" w:cs="Times New Roman"/>
          <w:sz w:val="24"/>
          <w:szCs w:val="24"/>
        </w:rPr>
        <w:t xml:space="preserve"> and 2</w:t>
      </w:r>
      <w:r w:rsidRPr="00366C2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66C21">
        <w:rPr>
          <w:rFonts w:ascii="Times New Roman" w:hAnsi="Times New Roman" w:cs="Times New Roman"/>
          <w:sz w:val="24"/>
          <w:szCs w:val="24"/>
        </w:rPr>
        <w:t xml:space="preserve"> Respondents be and is hereby withdrawn. </w:t>
      </w:r>
    </w:p>
    <w:p w:rsidR="007957E4" w:rsidRPr="00366C21" w:rsidRDefault="00366C21" w:rsidP="00DE32B3">
      <w:pPr>
        <w:spacing w:line="360" w:lineRule="auto"/>
        <w:ind w:left="720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57E4" w:rsidRPr="00366C2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Election P</w:t>
      </w:r>
      <w:r w:rsidR="007957E4" w:rsidRPr="00366C21">
        <w:rPr>
          <w:rFonts w:ascii="Times New Roman" w:hAnsi="Times New Roman" w:cs="Times New Roman"/>
          <w:sz w:val="24"/>
          <w:szCs w:val="24"/>
        </w:rPr>
        <w:t>etition</w:t>
      </w:r>
      <w:r>
        <w:rPr>
          <w:rFonts w:ascii="Times New Roman" w:hAnsi="Times New Roman" w:cs="Times New Roman"/>
          <w:sz w:val="24"/>
          <w:szCs w:val="24"/>
        </w:rPr>
        <w:t xml:space="preserve"> against</w:t>
      </w:r>
      <w:r w:rsidRPr="00366C21">
        <w:rPr>
          <w:rFonts w:ascii="Times New Roman" w:hAnsi="Times New Roman" w:cs="Times New Roman"/>
          <w:b/>
          <w:sz w:val="24"/>
          <w:szCs w:val="24"/>
        </w:rPr>
        <w:t xml:space="preserve"> NORMAN NDEBELE</w:t>
      </w:r>
      <w:r w:rsidR="007957E4" w:rsidRPr="00366C21">
        <w:rPr>
          <w:rFonts w:ascii="Times New Roman" w:hAnsi="Times New Roman" w:cs="Times New Roman"/>
          <w:sz w:val="24"/>
          <w:szCs w:val="24"/>
        </w:rPr>
        <w:t xml:space="preserve"> be and is hereby struck off the roll.</w:t>
      </w:r>
    </w:p>
    <w:p w:rsidR="007957E4" w:rsidRPr="00366C21" w:rsidRDefault="00366C21" w:rsidP="00DE32B3">
      <w:pPr>
        <w:spacing w:line="360" w:lineRule="auto"/>
        <w:ind w:left="14" w:right="14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57E4" w:rsidRPr="00366C21">
        <w:rPr>
          <w:rFonts w:ascii="Times New Roman" w:hAnsi="Times New Roman" w:cs="Times New Roman"/>
          <w:sz w:val="24"/>
          <w:szCs w:val="24"/>
        </w:rPr>
        <w:t>There is no order as to costs.</w:t>
      </w:r>
    </w:p>
    <w:p w:rsidR="0004021B" w:rsidRDefault="0004021B" w:rsidP="00CF7E0A">
      <w:pPr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</w:p>
    <w:p w:rsidR="00725832" w:rsidRPr="00366C21" w:rsidRDefault="00725832" w:rsidP="00CF7E0A">
      <w:pPr>
        <w:spacing w:line="360" w:lineRule="auto"/>
        <w:ind w:right="134"/>
        <w:rPr>
          <w:rFonts w:ascii="Times New Roman" w:hAnsi="Times New Roman" w:cs="Times New Roman"/>
          <w:b/>
          <w:sz w:val="24"/>
          <w:szCs w:val="24"/>
        </w:rPr>
      </w:pPr>
      <w:r w:rsidRPr="00366C21">
        <w:rPr>
          <w:rFonts w:ascii="Times New Roman" w:hAnsi="Times New Roman" w:cs="Times New Roman"/>
          <w:b/>
          <w:sz w:val="24"/>
          <w:szCs w:val="24"/>
        </w:rPr>
        <w:t>NDLOVU J</w:t>
      </w:r>
      <w:r w:rsidR="00366C21">
        <w:rPr>
          <w:rFonts w:ascii="Times New Roman" w:hAnsi="Times New Roman" w:cs="Times New Roman"/>
          <w:b/>
          <w:sz w:val="24"/>
          <w:szCs w:val="24"/>
        </w:rPr>
        <w:t>.</w:t>
      </w:r>
    </w:p>
    <w:p w:rsidR="00725832" w:rsidRDefault="0004021B" w:rsidP="00CF7E0A">
      <w:pPr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366C21">
        <w:rPr>
          <w:rFonts w:ascii="Times New Roman" w:hAnsi="Times New Roman" w:cs="Times New Roman"/>
          <w:i/>
          <w:sz w:val="24"/>
          <w:szCs w:val="24"/>
        </w:rPr>
        <w:t xml:space="preserve">T-J </w:t>
      </w:r>
      <w:proofErr w:type="spellStart"/>
      <w:r w:rsidRPr="00366C21">
        <w:rPr>
          <w:rFonts w:ascii="Times New Roman" w:hAnsi="Times New Roman" w:cs="Times New Roman"/>
          <w:i/>
          <w:sz w:val="24"/>
          <w:szCs w:val="24"/>
        </w:rPr>
        <w:t>Mabhikwa</w:t>
      </w:r>
      <w:proofErr w:type="spellEnd"/>
      <w:r w:rsidRPr="00366C21">
        <w:rPr>
          <w:rFonts w:ascii="Times New Roman" w:hAnsi="Times New Roman" w:cs="Times New Roman"/>
          <w:i/>
          <w:sz w:val="24"/>
          <w:szCs w:val="24"/>
        </w:rPr>
        <w:t xml:space="preserve"> and Partners</w:t>
      </w:r>
      <w:r>
        <w:rPr>
          <w:rFonts w:ascii="Times New Roman" w:hAnsi="Times New Roman" w:cs="Times New Roman"/>
          <w:sz w:val="24"/>
          <w:szCs w:val="24"/>
        </w:rPr>
        <w:t xml:space="preserve"> Petitioner’s L</w:t>
      </w:r>
      <w:r w:rsidR="00725832">
        <w:rPr>
          <w:rFonts w:ascii="Times New Roman" w:hAnsi="Times New Roman" w:cs="Times New Roman"/>
          <w:sz w:val="24"/>
          <w:szCs w:val="24"/>
        </w:rPr>
        <w:t xml:space="preserve">egal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25832">
        <w:rPr>
          <w:rFonts w:ascii="Times New Roman" w:hAnsi="Times New Roman" w:cs="Times New Roman"/>
          <w:sz w:val="24"/>
          <w:szCs w:val="24"/>
        </w:rPr>
        <w:t>ractitioners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32" w:rsidRDefault="00725832" w:rsidP="00CF7E0A">
      <w:pPr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</w:p>
    <w:p w:rsidR="0004021B" w:rsidRPr="00725832" w:rsidRDefault="0004021B" w:rsidP="00CF7E0A">
      <w:pPr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B81F44">
      <w:pPr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spacing w:line="360" w:lineRule="auto"/>
        <w:ind w:left="14"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spacing w:line="360" w:lineRule="auto"/>
        <w:ind w:right="86"/>
        <w:rPr>
          <w:rFonts w:ascii="Times New Roman" w:hAnsi="Times New Roman" w:cs="Times New Roman"/>
          <w:b/>
          <w:i/>
          <w:sz w:val="24"/>
          <w:szCs w:val="24"/>
        </w:rPr>
      </w:pPr>
    </w:p>
    <w:p w:rsidR="00B81F44" w:rsidRDefault="00B81F44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E91F45" w:rsidRDefault="00E91F45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1F44" w:rsidRPr="00865E2B" w:rsidRDefault="00B81F44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E91F45" w:rsidRDefault="00E91F45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B81F44" w:rsidRPr="00865E2B" w:rsidRDefault="00B81F44" w:rsidP="00E91F45">
      <w:pPr>
        <w:spacing w:line="360" w:lineRule="auto"/>
        <w:ind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pStyle w:val="ListParagraph"/>
        <w:spacing w:line="360" w:lineRule="auto"/>
        <w:ind w:left="1094"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pStyle w:val="ListParagraph"/>
        <w:spacing w:line="360" w:lineRule="auto"/>
        <w:ind w:left="1094" w:right="86"/>
        <w:rPr>
          <w:rFonts w:ascii="Times New Roman" w:hAnsi="Times New Roman" w:cs="Times New Roman"/>
          <w:sz w:val="24"/>
          <w:szCs w:val="24"/>
        </w:rPr>
      </w:pPr>
    </w:p>
    <w:p w:rsidR="00B81F44" w:rsidRDefault="00B81F44" w:rsidP="00E91F45">
      <w:pPr>
        <w:spacing w:after="38" w:line="360" w:lineRule="auto"/>
        <w:ind w:right="682"/>
        <w:rPr>
          <w:rFonts w:ascii="Times New Roman" w:hAnsi="Times New Roman" w:cs="Times New Roman"/>
          <w:sz w:val="24"/>
          <w:szCs w:val="24"/>
        </w:rPr>
      </w:pPr>
    </w:p>
    <w:p w:rsidR="0025092F" w:rsidRDefault="0025092F" w:rsidP="00E91F45">
      <w:pPr>
        <w:spacing w:after="38" w:line="360" w:lineRule="auto"/>
        <w:ind w:right="682"/>
        <w:rPr>
          <w:rFonts w:ascii="Times New Roman" w:hAnsi="Times New Roman" w:cs="Times New Roman"/>
          <w:sz w:val="24"/>
          <w:szCs w:val="24"/>
        </w:rPr>
      </w:pPr>
    </w:p>
    <w:p w:rsidR="0025092F" w:rsidRDefault="0025092F">
      <w:pPr>
        <w:rPr>
          <w:rFonts w:ascii="Times New Roman" w:hAnsi="Times New Roman" w:cs="Times New Roman"/>
          <w:sz w:val="24"/>
          <w:szCs w:val="24"/>
        </w:rPr>
      </w:pPr>
    </w:p>
    <w:p w:rsidR="0025092F" w:rsidRDefault="0025092F" w:rsidP="00865E2B">
      <w:pPr>
        <w:spacing w:after="91" w:line="360" w:lineRule="auto"/>
        <w:ind w:left="14" w:right="77"/>
        <w:rPr>
          <w:rFonts w:ascii="Times New Roman" w:hAnsi="Times New Roman" w:cs="Times New Roman"/>
          <w:sz w:val="24"/>
          <w:szCs w:val="24"/>
          <w:u w:val="single"/>
        </w:rPr>
      </w:pPr>
    </w:p>
    <w:p w:rsidR="00865E2B" w:rsidRDefault="00865E2B" w:rsidP="00865E2B">
      <w:pPr>
        <w:spacing w:after="29"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</w:p>
    <w:p w:rsidR="0025092F" w:rsidRPr="00865E2B" w:rsidRDefault="0025092F" w:rsidP="00865E2B">
      <w:pPr>
        <w:spacing w:after="29"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</w:p>
    <w:p w:rsidR="0025092F" w:rsidRDefault="0025092F" w:rsidP="00865E2B">
      <w:pPr>
        <w:spacing w:after="151" w:line="360" w:lineRule="auto"/>
        <w:ind w:left="753" w:right="23"/>
        <w:rPr>
          <w:rFonts w:ascii="Times New Roman" w:hAnsi="Times New Roman" w:cs="Times New Roman"/>
          <w:sz w:val="24"/>
          <w:szCs w:val="24"/>
        </w:rPr>
      </w:pPr>
    </w:p>
    <w:p w:rsidR="00DC0638" w:rsidRDefault="00DC0638">
      <w:pPr>
        <w:rPr>
          <w:rFonts w:ascii="Times New Roman" w:hAnsi="Times New Roman" w:cs="Times New Roman"/>
          <w:sz w:val="24"/>
          <w:szCs w:val="24"/>
        </w:rPr>
      </w:pPr>
    </w:p>
    <w:p w:rsidR="0025092F" w:rsidRPr="00865E2B" w:rsidRDefault="0025092F">
      <w:pPr>
        <w:rPr>
          <w:rFonts w:ascii="Times New Roman" w:hAnsi="Times New Roman" w:cs="Times New Roman"/>
          <w:sz w:val="24"/>
          <w:szCs w:val="24"/>
        </w:rPr>
      </w:pPr>
    </w:p>
    <w:sectPr w:rsidR="0025092F" w:rsidRPr="00865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75" w:rsidRDefault="00640B75" w:rsidP="00DE32B3">
      <w:pPr>
        <w:spacing w:after="0" w:line="240" w:lineRule="auto"/>
      </w:pPr>
      <w:r>
        <w:separator/>
      </w:r>
    </w:p>
  </w:endnote>
  <w:endnote w:type="continuationSeparator" w:id="0">
    <w:p w:rsidR="00640B75" w:rsidRDefault="00640B75" w:rsidP="00DE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75" w:rsidRDefault="00640B75" w:rsidP="00DE32B3">
      <w:pPr>
        <w:spacing w:after="0" w:line="240" w:lineRule="auto"/>
      </w:pPr>
      <w:r>
        <w:separator/>
      </w:r>
    </w:p>
  </w:footnote>
  <w:footnote w:type="continuationSeparator" w:id="0">
    <w:p w:rsidR="00640B75" w:rsidRDefault="00640B75" w:rsidP="00DE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016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E32B3" w:rsidRPr="00DE32B3" w:rsidRDefault="00DE32B3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DE32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32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32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E32B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DE32B3" w:rsidRPr="00DE32B3" w:rsidRDefault="00DE32B3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DE32B3">
          <w:rPr>
            <w:rFonts w:ascii="Times New Roman" w:hAnsi="Times New Roman" w:cs="Times New Roman"/>
            <w:noProof/>
            <w:sz w:val="24"/>
            <w:szCs w:val="24"/>
          </w:rPr>
          <w:t>HB 248/23</w:t>
        </w:r>
      </w:p>
      <w:p w:rsidR="00DE32B3" w:rsidRPr="00DE32B3" w:rsidRDefault="00DE32B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32B3">
          <w:rPr>
            <w:rFonts w:ascii="Times New Roman" w:hAnsi="Times New Roman" w:cs="Times New Roman"/>
            <w:noProof/>
            <w:sz w:val="24"/>
            <w:szCs w:val="24"/>
          </w:rPr>
          <w:t>HCB EC 32/23</w:t>
        </w:r>
      </w:p>
    </w:sdtContent>
  </w:sdt>
  <w:p w:rsidR="00DE32B3" w:rsidRDefault="00DE3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213D"/>
    <w:multiLevelType w:val="hybridMultilevel"/>
    <w:tmpl w:val="A992C8B4"/>
    <w:lvl w:ilvl="0" w:tplc="56600744">
      <w:start w:val="1"/>
      <w:numFmt w:val="lowerLetter"/>
      <w:lvlText w:val="%1)"/>
      <w:lvlJc w:val="left"/>
      <w:pPr>
        <w:ind w:left="1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76A05A">
      <w:start w:val="1"/>
      <w:numFmt w:val="lowerLetter"/>
      <w:lvlText w:val="%2"/>
      <w:lvlJc w:val="left"/>
      <w:pPr>
        <w:ind w:left="2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E06A1C8">
      <w:start w:val="1"/>
      <w:numFmt w:val="lowerRoman"/>
      <w:lvlText w:val="%3"/>
      <w:lvlJc w:val="left"/>
      <w:pPr>
        <w:ind w:left="3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2AE68A">
      <w:start w:val="1"/>
      <w:numFmt w:val="decimal"/>
      <w:lvlText w:val="%4"/>
      <w:lvlJc w:val="left"/>
      <w:pPr>
        <w:ind w:left="3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A2EB1D6">
      <w:start w:val="1"/>
      <w:numFmt w:val="lowerLetter"/>
      <w:lvlText w:val="%5"/>
      <w:lvlJc w:val="left"/>
      <w:pPr>
        <w:ind w:left="4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5D62A2C">
      <w:start w:val="1"/>
      <w:numFmt w:val="lowerRoman"/>
      <w:lvlText w:val="%6"/>
      <w:lvlJc w:val="left"/>
      <w:pPr>
        <w:ind w:left="5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22A967E">
      <w:start w:val="1"/>
      <w:numFmt w:val="decimal"/>
      <w:lvlText w:val="%7"/>
      <w:lvlJc w:val="left"/>
      <w:pPr>
        <w:ind w:left="6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848D44">
      <w:start w:val="1"/>
      <w:numFmt w:val="lowerLetter"/>
      <w:lvlText w:val="%8"/>
      <w:lvlJc w:val="left"/>
      <w:pPr>
        <w:ind w:left="6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8C1BB4">
      <w:start w:val="1"/>
      <w:numFmt w:val="lowerRoman"/>
      <w:lvlText w:val="%9"/>
      <w:lvlJc w:val="left"/>
      <w:pPr>
        <w:ind w:left="7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CCF0904"/>
    <w:multiLevelType w:val="hybridMultilevel"/>
    <w:tmpl w:val="4050C554"/>
    <w:lvl w:ilvl="0" w:tplc="CA3AB2CA">
      <w:start w:val="1"/>
      <w:numFmt w:val="lowerLetter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E4EB8EC">
      <w:start w:val="1"/>
      <w:numFmt w:val="lowerLetter"/>
      <w:lvlText w:val="%2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30AEC6">
      <w:start w:val="1"/>
      <w:numFmt w:val="lowerRoman"/>
      <w:lvlText w:val="%3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1AA20E">
      <w:start w:val="1"/>
      <w:numFmt w:val="decimal"/>
      <w:lvlText w:val="%4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C06DE">
      <w:start w:val="1"/>
      <w:numFmt w:val="lowerLetter"/>
      <w:lvlText w:val="%5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E83B54">
      <w:start w:val="1"/>
      <w:numFmt w:val="lowerRoman"/>
      <w:lvlText w:val="%6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BD20D3E">
      <w:start w:val="1"/>
      <w:numFmt w:val="decimal"/>
      <w:lvlText w:val="%7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4380CD2">
      <w:start w:val="1"/>
      <w:numFmt w:val="lowerLetter"/>
      <w:lvlText w:val="%8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4BCF87C">
      <w:start w:val="1"/>
      <w:numFmt w:val="lowerRoman"/>
      <w:lvlText w:val="%9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8CF0312"/>
    <w:multiLevelType w:val="hybridMultilevel"/>
    <w:tmpl w:val="AC46A16E"/>
    <w:lvl w:ilvl="0" w:tplc="8500F3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1711B8F"/>
    <w:multiLevelType w:val="hybridMultilevel"/>
    <w:tmpl w:val="ACA833DE"/>
    <w:lvl w:ilvl="0" w:tplc="E664360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B8420BC"/>
    <w:multiLevelType w:val="hybridMultilevel"/>
    <w:tmpl w:val="0AE2DEB8"/>
    <w:lvl w:ilvl="0" w:tplc="51EEB130">
      <w:start w:val="1"/>
      <w:numFmt w:val="decimal"/>
      <w:lvlText w:val="%1."/>
      <w:lvlJc w:val="left"/>
      <w:pPr>
        <w:ind w:left="1094" w:hanging="360"/>
      </w:pPr>
    </w:lvl>
    <w:lvl w:ilvl="1" w:tplc="04090019">
      <w:start w:val="1"/>
      <w:numFmt w:val="lowerLetter"/>
      <w:lvlText w:val="%2."/>
      <w:lvlJc w:val="left"/>
      <w:pPr>
        <w:ind w:left="1814" w:hanging="360"/>
      </w:pPr>
    </w:lvl>
    <w:lvl w:ilvl="2" w:tplc="0409001B">
      <w:start w:val="1"/>
      <w:numFmt w:val="lowerRoman"/>
      <w:lvlText w:val="%3."/>
      <w:lvlJc w:val="right"/>
      <w:pPr>
        <w:ind w:left="2534" w:hanging="180"/>
      </w:pPr>
    </w:lvl>
    <w:lvl w:ilvl="3" w:tplc="0409000F">
      <w:start w:val="1"/>
      <w:numFmt w:val="decimal"/>
      <w:lvlText w:val="%4."/>
      <w:lvlJc w:val="left"/>
      <w:pPr>
        <w:ind w:left="3254" w:hanging="360"/>
      </w:pPr>
    </w:lvl>
    <w:lvl w:ilvl="4" w:tplc="04090019">
      <w:start w:val="1"/>
      <w:numFmt w:val="lowerLetter"/>
      <w:lvlText w:val="%5."/>
      <w:lvlJc w:val="left"/>
      <w:pPr>
        <w:ind w:left="3974" w:hanging="360"/>
      </w:pPr>
    </w:lvl>
    <w:lvl w:ilvl="5" w:tplc="0409001B">
      <w:start w:val="1"/>
      <w:numFmt w:val="lowerRoman"/>
      <w:lvlText w:val="%6."/>
      <w:lvlJc w:val="right"/>
      <w:pPr>
        <w:ind w:left="4694" w:hanging="180"/>
      </w:pPr>
    </w:lvl>
    <w:lvl w:ilvl="6" w:tplc="0409000F">
      <w:start w:val="1"/>
      <w:numFmt w:val="decimal"/>
      <w:lvlText w:val="%7."/>
      <w:lvlJc w:val="left"/>
      <w:pPr>
        <w:ind w:left="5414" w:hanging="360"/>
      </w:pPr>
    </w:lvl>
    <w:lvl w:ilvl="7" w:tplc="04090019">
      <w:start w:val="1"/>
      <w:numFmt w:val="lowerLetter"/>
      <w:lvlText w:val="%8."/>
      <w:lvlJc w:val="left"/>
      <w:pPr>
        <w:ind w:left="6134" w:hanging="360"/>
      </w:pPr>
    </w:lvl>
    <w:lvl w:ilvl="8" w:tplc="0409001B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3BE15CF0"/>
    <w:multiLevelType w:val="hybridMultilevel"/>
    <w:tmpl w:val="A91E79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C71BA"/>
    <w:multiLevelType w:val="hybridMultilevel"/>
    <w:tmpl w:val="C1A08C5A"/>
    <w:lvl w:ilvl="0" w:tplc="D564DECE">
      <w:start w:val="1"/>
      <w:numFmt w:val="decimal"/>
      <w:lvlText w:val="%1."/>
      <w:lvlJc w:val="left"/>
      <w:pPr>
        <w:ind w:left="1123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83" w:hanging="360"/>
      </w:pPr>
    </w:lvl>
    <w:lvl w:ilvl="2" w:tplc="0409001B">
      <w:start w:val="1"/>
      <w:numFmt w:val="lowerRoman"/>
      <w:lvlText w:val="%3."/>
      <w:lvlJc w:val="right"/>
      <w:pPr>
        <w:ind w:left="2203" w:hanging="180"/>
      </w:pPr>
    </w:lvl>
    <w:lvl w:ilvl="3" w:tplc="0409000F">
      <w:start w:val="1"/>
      <w:numFmt w:val="decimal"/>
      <w:lvlText w:val="%4."/>
      <w:lvlJc w:val="left"/>
      <w:pPr>
        <w:ind w:left="2923" w:hanging="360"/>
      </w:pPr>
    </w:lvl>
    <w:lvl w:ilvl="4" w:tplc="04090019">
      <w:start w:val="1"/>
      <w:numFmt w:val="lowerLetter"/>
      <w:lvlText w:val="%5."/>
      <w:lvlJc w:val="left"/>
      <w:pPr>
        <w:ind w:left="3643" w:hanging="360"/>
      </w:pPr>
    </w:lvl>
    <w:lvl w:ilvl="5" w:tplc="0409001B">
      <w:start w:val="1"/>
      <w:numFmt w:val="lowerRoman"/>
      <w:lvlText w:val="%6."/>
      <w:lvlJc w:val="right"/>
      <w:pPr>
        <w:ind w:left="4363" w:hanging="180"/>
      </w:pPr>
    </w:lvl>
    <w:lvl w:ilvl="6" w:tplc="0409000F">
      <w:start w:val="1"/>
      <w:numFmt w:val="decimal"/>
      <w:lvlText w:val="%7."/>
      <w:lvlJc w:val="left"/>
      <w:pPr>
        <w:ind w:left="5083" w:hanging="360"/>
      </w:pPr>
    </w:lvl>
    <w:lvl w:ilvl="7" w:tplc="04090019">
      <w:start w:val="1"/>
      <w:numFmt w:val="lowerLetter"/>
      <w:lvlText w:val="%8."/>
      <w:lvlJc w:val="left"/>
      <w:pPr>
        <w:ind w:left="5803" w:hanging="360"/>
      </w:pPr>
    </w:lvl>
    <w:lvl w:ilvl="8" w:tplc="0409001B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5D1C4713"/>
    <w:multiLevelType w:val="hybridMultilevel"/>
    <w:tmpl w:val="AD9605B4"/>
    <w:lvl w:ilvl="0" w:tplc="2C56429A">
      <w:start w:val="1"/>
      <w:numFmt w:val="lowerLetter"/>
      <w:lvlText w:val="(%1)"/>
      <w:lvlJc w:val="left"/>
      <w:pPr>
        <w:ind w:left="1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EE1D4E">
      <w:start w:val="1"/>
      <w:numFmt w:val="lowerLetter"/>
      <w:lvlText w:val="%2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EC7798">
      <w:start w:val="1"/>
      <w:numFmt w:val="lowerRoman"/>
      <w:lvlText w:val="%3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BA0C164">
      <w:start w:val="1"/>
      <w:numFmt w:val="decimal"/>
      <w:lvlText w:val="%4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59278F6">
      <w:start w:val="1"/>
      <w:numFmt w:val="lowerLetter"/>
      <w:lvlText w:val="%5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D0EA8C">
      <w:start w:val="1"/>
      <w:numFmt w:val="lowerRoman"/>
      <w:lvlText w:val="%6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E64DD8">
      <w:start w:val="1"/>
      <w:numFmt w:val="decimal"/>
      <w:lvlText w:val="%7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B04C86">
      <w:start w:val="1"/>
      <w:numFmt w:val="lowerLetter"/>
      <w:lvlText w:val="%8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2426EFA">
      <w:start w:val="1"/>
      <w:numFmt w:val="lowerRoman"/>
      <w:lvlText w:val="%9"/>
      <w:lvlJc w:val="left"/>
      <w:pPr>
        <w:ind w:left="6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FFA10D6"/>
    <w:multiLevelType w:val="hybridMultilevel"/>
    <w:tmpl w:val="8448404E"/>
    <w:lvl w:ilvl="0" w:tplc="112C2B18"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9" w15:restartNumberingAfterBreak="0">
    <w:nsid w:val="7E2F165D"/>
    <w:multiLevelType w:val="hybridMultilevel"/>
    <w:tmpl w:val="4606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F"/>
    <w:rsid w:val="00032F93"/>
    <w:rsid w:val="0004021B"/>
    <w:rsid w:val="00071D22"/>
    <w:rsid w:val="00075325"/>
    <w:rsid w:val="00096E9B"/>
    <w:rsid w:val="000F05E4"/>
    <w:rsid w:val="00117ECC"/>
    <w:rsid w:val="00141C0C"/>
    <w:rsid w:val="001841D4"/>
    <w:rsid w:val="00192C55"/>
    <w:rsid w:val="001E1CFB"/>
    <w:rsid w:val="002024F7"/>
    <w:rsid w:val="0025092F"/>
    <w:rsid w:val="00255732"/>
    <w:rsid w:val="002617B2"/>
    <w:rsid w:val="00291E2E"/>
    <w:rsid w:val="002A1F42"/>
    <w:rsid w:val="002A2A4E"/>
    <w:rsid w:val="0030196D"/>
    <w:rsid w:val="00330371"/>
    <w:rsid w:val="00366C21"/>
    <w:rsid w:val="00386B7E"/>
    <w:rsid w:val="00452C0A"/>
    <w:rsid w:val="004C011F"/>
    <w:rsid w:val="004E33A1"/>
    <w:rsid w:val="005146B2"/>
    <w:rsid w:val="00537F34"/>
    <w:rsid w:val="005A5A7F"/>
    <w:rsid w:val="005D02EC"/>
    <w:rsid w:val="00635E0D"/>
    <w:rsid w:val="00640B75"/>
    <w:rsid w:val="00693040"/>
    <w:rsid w:val="006A0A3E"/>
    <w:rsid w:val="006C48A2"/>
    <w:rsid w:val="00725832"/>
    <w:rsid w:val="0073736C"/>
    <w:rsid w:val="007957E4"/>
    <w:rsid w:val="00865E2B"/>
    <w:rsid w:val="008C0AD2"/>
    <w:rsid w:val="009C6497"/>
    <w:rsid w:val="009F1EAD"/>
    <w:rsid w:val="00AB155A"/>
    <w:rsid w:val="00AD271F"/>
    <w:rsid w:val="00B01612"/>
    <w:rsid w:val="00B81F44"/>
    <w:rsid w:val="00BA1D03"/>
    <w:rsid w:val="00BE4454"/>
    <w:rsid w:val="00C0283C"/>
    <w:rsid w:val="00CC6461"/>
    <w:rsid w:val="00CF7E0A"/>
    <w:rsid w:val="00D93537"/>
    <w:rsid w:val="00DC0638"/>
    <w:rsid w:val="00DE32B3"/>
    <w:rsid w:val="00E75D88"/>
    <w:rsid w:val="00E91F45"/>
    <w:rsid w:val="00F30C1A"/>
    <w:rsid w:val="00FB3C50"/>
    <w:rsid w:val="00FD12C9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72A66-DD8D-411F-A503-EBB137F0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ECC"/>
    <w:pPr>
      <w:ind w:left="720"/>
      <w:contextualSpacing/>
    </w:pPr>
  </w:style>
  <w:style w:type="paragraph" w:styleId="NoSpacing">
    <w:name w:val="No Spacing"/>
    <w:uiPriority w:val="1"/>
    <w:qFormat/>
    <w:rsid w:val="00E91F45"/>
    <w:pPr>
      <w:spacing w:after="0" w:line="240" w:lineRule="auto"/>
      <w:ind w:left="58" w:right="6078" w:firstLine="720"/>
      <w:jc w:val="both"/>
    </w:pPr>
    <w:rPr>
      <w:rFonts w:ascii="Times New Roman" w:eastAsia="Times New Roman" w:hAnsi="Times New Roman" w:cs="Times New Roman"/>
      <w:color w:val="000000"/>
      <w:sz w:val="24"/>
      <w:lang w:val="en-ZW" w:eastAsia="en-ZW"/>
    </w:rPr>
  </w:style>
  <w:style w:type="paragraph" w:styleId="Header">
    <w:name w:val="header"/>
    <w:basedOn w:val="Normal"/>
    <w:link w:val="HeaderChar"/>
    <w:uiPriority w:val="99"/>
    <w:unhideWhenUsed/>
    <w:rsid w:val="00DE3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2B3"/>
  </w:style>
  <w:style w:type="paragraph" w:styleId="Footer">
    <w:name w:val="footer"/>
    <w:basedOn w:val="Normal"/>
    <w:link w:val="FooterChar"/>
    <w:uiPriority w:val="99"/>
    <w:unhideWhenUsed/>
    <w:rsid w:val="00DE3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5</cp:revision>
  <dcterms:created xsi:type="dcterms:W3CDTF">2023-12-13T17:32:00Z</dcterms:created>
  <dcterms:modified xsi:type="dcterms:W3CDTF">2023-12-14T07:43:00Z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0d59fd066c158dcebeb14f64179721f73c05833da101db23cfd6ea0fc71c872b</vt:lpwstr>
  </property>
</Properties>
</file>