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01" w:rsidRPr="007F7D01" w:rsidRDefault="00AA0001" w:rsidP="00AA0001">
      <w:pPr>
        <w:autoSpaceDE w:val="0"/>
        <w:autoSpaceDN w:val="0"/>
        <w:adjustRightInd w:val="0"/>
        <w:spacing w:after="0" w:line="240" w:lineRule="auto"/>
        <w:rPr>
          <w:bCs/>
        </w:rPr>
      </w:pPr>
      <w:bookmarkStart w:id="0" w:name="_GoBack"/>
      <w:r w:rsidRPr="007F7D01">
        <w:rPr>
          <w:bCs/>
        </w:rPr>
        <w:tab/>
      </w:r>
      <w:r w:rsidRPr="007F7D01">
        <w:rPr>
          <w:bCs/>
        </w:rPr>
        <w:tab/>
      </w:r>
      <w:r w:rsidRPr="007F7D01">
        <w:rPr>
          <w:bCs/>
        </w:rPr>
        <w:tab/>
      </w:r>
    </w:p>
    <w:bookmarkEnd w:id="0"/>
    <w:p w:rsidR="00AA0001" w:rsidRPr="007F7D01" w:rsidRDefault="00AA0001" w:rsidP="00AA0001">
      <w:pPr>
        <w:autoSpaceDE w:val="0"/>
        <w:autoSpaceDN w:val="0"/>
        <w:adjustRightInd w:val="0"/>
        <w:spacing w:after="0" w:line="240" w:lineRule="auto"/>
        <w:rPr>
          <w:bCs/>
        </w:rPr>
      </w:pPr>
    </w:p>
    <w:p w:rsidR="00AA0001" w:rsidRPr="007F7D01" w:rsidRDefault="00AA0001" w:rsidP="00657A4B">
      <w:pPr>
        <w:autoSpaceDE w:val="0"/>
        <w:autoSpaceDN w:val="0"/>
        <w:adjustRightInd w:val="0"/>
        <w:spacing w:after="0" w:line="240" w:lineRule="auto"/>
        <w:rPr>
          <w:bCs/>
        </w:rPr>
      </w:pPr>
      <w:r w:rsidRPr="007F7D01">
        <w:rPr>
          <w:bCs/>
        </w:rPr>
        <w:t xml:space="preserve">OJEI VENTURES (PRIVATE) LIMITED </w:t>
      </w:r>
    </w:p>
    <w:p w:rsidR="00AA0001" w:rsidRPr="007F7D01" w:rsidRDefault="00657A4B" w:rsidP="00657A4B">
      <w:pPr>
        <w:autoSpaceDE w:val="0"/>
        <w:autoSpaceDN w:val="0"/>
        <w:adjustRightInd w:val="0"/>
        <w:spacing w:after="0" w:line="240" w:lineRule="auto"/>
        <w:rPr>
          <w:bCs/>
        </w:rPr>
      </w:pPr>
      <w:r w:rsidRPr="007F7D01">
        <w:rPr>
          <w:bCs/>
        </w:rPr>
        <w:t>and</w:t>
      </w:r>
    </w:p>
    <w:p w:rsidR="00970854" w:rsidRDefault="00AA0001" w:rsidP="00657A4B">
      <w:pPr>
        <w:autoSpaceDE w:val="0"/>
        <w:autoSpaceDN w:val="0"/>
        <w:adjustRightInd w:val="0"/>
        <w:spacing w:after="0" w:line="240" w:lineRule="auto"/>
        <w:rPr>
          <w:bCs/>
        </w:rPr>
      </w:pPr>
      <w:r w:rsidRPr="007F7D01">
        <w:rPr>
          <w:bCs/>
        </w:rPr>
        <w:t xml:space="preserve">REDEEMED HOUSE OF GOD </w:t>
      </w:r>
    </w:p>
    <w:p w:rsidR="00AA0001" w:rsidRPr="00657A4B" w:rsidRDefault="00657A4B" w:rsidP="00657A4B">
      <w:pPr>
        <w:autoSpaceDE w:val="0"/>
        <w:autoSpaceDN w:val="0"/>
        <w:adjustRightInd w:val="0"/>
        <w:spacing w:after="0" w:line="240" w:lineRule="auto"/>
        <w:rPr>
          <w:bCs/>
        </w:rPr>
      </w:pPr>
      <w:r w:rsidRPr="007F7D01">
        <w:rPr>
          <w:bCs/>
        </w:rPr>
        <w:t>versus</w:t>
      </w:r>
    </w:p>
    <w:p w:rsidR="00AA0001" w:rsidRPr="007F7D01" w:rsidRDefault="00AA0001" w:rsidP="00657A4B">
      <w:pPr>
        <w:autoSpaceDE w:val="0"/>
        <w:autoSpaceDN w:val="0"/>
        <w:adjustRightInd w:val="0"/>
        <w:spacing w:after="0" w:line="240" w:lineRule="auto"/>
        <w:rPr>
          <w:bCs/>
        </w:rPr>
      </w:pPr>
      <w:r w:rsidRPr="007F7D01">
        <w:rPr>
          <w:bCs/>
        </w:rPr>
        <w:t xml:space="preserve">NATIONAL RAILWAYS OF ZIMBABWE </w:t>
      </w:r>
    </w:p>
    <w:p w:rsidR="00AA0001" w:rsidRPr="007F7D01" w:rsidRDefault="00AA0001" w:rsidP="00657A4B">
      <w:pPr>
        <w:spacing w:line="240" w:lineRule="auto"/>
        <w:rPr>
          <w:bCs/>
        </w:rPr>
      </w:pPr>
    </w:p>
    <w:p w:rsidR="00AA0001" w:rsidRPr="007F7D01" w:rsidRDefault="00AA0001" w:rsidP="00AA0001">
      <w:pPr>
        <w:rPr>
          <w:bCs/>
        </w:rPr>
      </w:pPr>
      <w:r w:rsidRPr="007F7D01">
        <w:rPr>
          <w:bCs/>
        </w:rPr>
        <w:t>HIGH COURT OF ZIMBABWE</w:t>
      </w:r>
      <w:r w:rsidRPr="007F7D01">
        <w:rPr>
          <w:bCs/>
        </w:rPr>
        <w:br/>
        <w:t>TSANGA J</w:t>
      </w:r>
      <w:r w:rsidR="00657A4B" w:rsidRPr="007F7D01">
        <w:rPr>
          <w:bCs/>
        </w:rPr>
        <w:br/>
      </w:r>
      <w:r w:rsidR="00657A4B">
        <w:rPr>
          <w:bCs/>
        </w:rPr>
        <w:t xml:space="preserve">HARARE, </w:t>
      </w:r>
      <w:r w:rsidR="00657A4B" w:rsidRPr="007F7D01">
        <w:rPr>
          <w:bCs/>
        </w:rPr>
        <w:t>12 January</w:t>
      </w:r>
      <w:r w:rsidR="00CA40D8">
        <w:rPr>
          <w:bCs/>
        </w:rPr>
        <w:t xml:space="preserve"> </w:t>
      </w:r>
      <w:r w:rsidR="00657A4B">
        <w:rPr>
          <w:bCs/>
        </w:rPr>
        <w:t>&amp;</w:t>
      </w:r>
      <w:r w:rsidR="00657A4B" w:rsidRPr="007F7D01">
        <w:rPr>
          <w:bCs/>
        </w:rPr>
        <w:t xml:space="preserve"> </w:t>
      </w:r>
      <w:r w:rsidR="00657A4B">
        <w:rPr>
          <w:bCs/>
        </w:rPr>
        <w:t xml:space="preserve">2 </w:t>
      </w:r>
      <w:r w:rsidR="00657A4B" w:rsidRPr="007F7D01">
        <w:rPr>
          <w:bCs/>
        </w:rPr>
        <w:t xml:space="preserve">February </w:t>
      </w:r>
      <w:r w:rsidRPr="007F7D01">
        <w:rPr>
          <w:bCs/>
        </w:rPr>
        <w:t>2024</w:t>
      </w:r>
    </w:p>
    <w:p w:rsidR="007531AD" w:rsidRDefault="007531AD" w:rsidP="00AA0001">
      <w:pPr>
        <w:rPr>
          <w:bCs/>
        </w:rPr>
      </w:pPr>
    </w:p>
    <w:p w:rsidR="00011C08" w:rsidRPr="00970854" w:rsidRDefault="00011C08" w:rsidP="00AA0001">
      <w:pPr>
        <w:rPr>
          <w:b/>
          <w:bCs/>
        </w:rPr>
      </w:pPr>
      <w:r w:rsidRPr="00970854">
        <w:rPr>
          <w:b/>
          <w:bCs/>
        </w:rPr>
        <w:t xml:space="preserve">Urgent </w:t>
      </w:r>
      <w:r w:rsidR="00970854" w:rsidRPr="00970854">
        <w:rPr>
          <w:b/>
          <w:bCs/>
        </w:rPr>
        <w:t>chamber</w:t>
      </w:r>
      <w:r w:rsidRPr="00970854">
        <w:rPr>
          <w:b/>
          <w:bCs/>
        </w:rPr>
        <w:t xml:space="preserve"> application</w:t>
      </w:r>
    </w:p>
    <w:p w:rsidR="00011C08" w:rsidRPr="002E3A7A" w:rsidRDefault="00011C08" w:rsidP="00AA0001">
      <w:pPr>
        <w:rPr>
          <w:bCs/>
        </w:rPr>
      </w:pPr>
    </w:p>
    <w:p w:rsidR="00011C08" w:rsidRPr="002E3A7A" w:rsidRDefault="00011C08" w:rsidP="00AA0001">
      <w:pPr>
        <w:rPr>
          <w:bCs/>
          <w:i/>
        </w:rPr>
      </w:pPr>
      <w:r w:rsidRPr="002E3A7A">
        <w:rPr>
          <w:bCs/>
          <w:i/>
        </w:rPr>
        <w:t xml:space="preserve"> B Hwachi</w:t>
      </w:r>
      <w:r w:rsidR="000B7121">
        <w:rPr>
          <w:bCs/>
          <w:i/>
        </w:rPr>
        <w:t>,</w:t>
      </w:r>
      <w:r w:rsidRPr="002E3A7A">
        <w:rPr>
          <w:bCs/>
          <w:i/>
        </w:rPr>
        <w:t xml:space="preserve"> </w:t>
      </w:r>
      <w:r w:rsidRPr="000B7121">
        <w:rPr>
          <w:bCs/>
        </w:rPr>
        <w:t>for applicants</w:t>
      </w:r>
      <w:r w:rsidRPr="002E3A7A">
        <w:rPr>
          <w:bCs/>
          <w:i/>
        </w:rPr>
        <w:br/>
        <w:t>G</w:t>
      </w:r>
      <w:r w:rsidR="00CD0F1E">
        <w:rPr>
          <w:bCs/>
          <w:i/>
        </w:rPr>
        <w:t xml:space="preserve"> </w:t>
      </w:r>
      <w:r w:rsidRPr="002E3A7A">
        <w:rPr>
          <w:bCs/>
          <w:i/>
        </w:rPr>
        <w:t>R Sithole</w:t>
      </w:r>
      <w:r w:rsidR="000B7121">
        <w:rPr>
          <w:bCs/>
          <w:i/>
        </w:rPr>
        <w:t>,</w:t>
      </w:r>
      <w:r w:rsidRPr="002E3A7A">
        <w:rPr>
          <w:bCs/>
          <w:i/>
        </w:rPr>
        <w:t xml:space="preserve"> </w:t>
      </w:r>
      <w:r w:rsidRPr="000B7121">
        <w:rPr>
          <w:bCs/>
        </w:rPr>
        <w:t xml:space="preserve">for </w:t>
      </w:r>
      <w:r w:rsidR="00CD0F1E">
        <w:rPr>
          <w:bCs/>
        </w:rPr>
        <w:t>r</w:t>
      </w:r>
      <w:r w:rsidRPr="000B7121">
        <w:rPr>
          <w:bCs/>
        </w:rPr>
        <w:t>espondent</w:t>
      </w:r>
    </w:p>
    <w:p w:rsidR="000B7121" w:rsidRDefault="000B7121" w:rsidP="00AA0001">
      <w:pPr>
        <w:rPr>
          <w:bCs/>
        </w:rPr>
      </w:pPr>
    </w:p>
    <w:p w:rsidR="00011C08" w:rsidRPr="002E3A7A" w:rsidRDefault="00011C08" w:rsidP="00AA0001">
      <w:pPr>
        <w:rPr>
          <w:bCs/>
        </w:rPr>
      </w:pPr>
      <w:r w:rsidRPr="000B7121">
        <w:rPr>
          <w:b/>
          <w:bCs/>
        </w:rPr>
        <w:t>TSANGA J</w:t>
      </w:r>
      <w:r w:rsidRPr="002E3A7A">
        <w:rPr>
          <w:bCs/>
        </w:rPr>
        <w:t>:</w:t>
      </w:r>
    </w:p>
    <w:p w:rsidR="001B2435" w:rsidRPr="002E3A7A" w:rsidRDefault="002E3A7A" w:rsidP="00CD0F1E">
      <w:pPr>
        <w:spacing w:after="0" w:line="360" w:lineRule="auto"/>
        <w:ind w:firstLine="720"/>
        <w:jc w:val="both"/>
        <w:rPr>
          <w:bCs/>
        </w:rPr>
      </w:pPr>
      <w:r w:rsidRPr="002E3A7A">
        <w:rPr>
          <w:bCs/>
        </w:rPr>
        <w:t>This matter was</w:t>
      </w:r>
      <w:r w:rsidR="00011C08" w:rsidRPr="002E3A7A">
        <w:rPr>
          <w:bCs/>
        </w:rPr>
        <w:t xml:space="preserve"> </w:t>
      </w:r>
      <w:r w:rsidR="007F7D01" w:rsidRPr="002E3A7A">
        <w:rPr>
          <w:bCs/>
        </w:rPr>
        <w:t>brought as</w:t>
      </w:r>
      <w:r w:rsidR="00011C08" w:rsidRPr="002E3A7A">
        <w:rPr>
          <w:bCs/>
        </w:rPr>
        <w:t xml:space="preserve"> </w:t>
      </w:r>
      <w:r w:rsidR="007F7D01" w:rsidRPr="002E3A7A">
        <w:rPr>
          <w:bCs/>
        </w:rPr>
        <w:t>an</w:t>
      </w:r>
      <w:r w:rsidR="00011C08" w:rsidRPr="002E3A7A">
        <w:rPr>
          <w:bCs/>
        </w:rPr>
        <w:t xml:space="preserve"> </w:t>
      </w:r>
      <w:r w:rsidR="007F7D01" w:rsidRPr="002E3A7A">
        <w:rPr>
          <w:bCs/>
        </w:rPr>
        <w:t>urgent</w:t>
      </w:r>
      <w:r w:rsidR="00011C08" w:rsidRPr="002E3A7A">
        <w:rPr>
          <w:bCs/>
        </w:rPr>
        <w:t xml:space="preserve"> </w:t>
      </w:r>
      <w:r w:rsidR="007F7D01" w:rsidRPr="002E3A7A">
        <w:rPr>
          <w:bCs/>
        </w:rPr>
        <w:t>chamber</w:t>
      </w:r>
      <w:r w:rsidR="00011C08" w:rsidRPr="002E3A7A">
        <w:rPr>
          <w:bCs/>
        </w:rPr>
        <w:t xml:space="preserve"> </w:t>
      </w:r>
      <w:r w:rsidR="007F7D01" w:rsidRPr="002E3A7A">
        <w:rPr>
          <w:bCs/>
        </w:rPr>
        <w:t>application</w:t>
      </w:r>
      <w:r w:rsidR="00011C08" w:rsidRPr="002E3A7A">
        <w:rPr>
          <w:bCs/>
        </w:rPr>
        <w:t xml:space="preserve"> </w:t>
      </w:r>
      <w:r w:rsidR="007F7D01" w:rsidRPr="002E3A7A">
        <w:rPr>
          <w:bCs/>
        </w:rPr>
        <w:t>seeking</w:t>
      </w:r>
      <w:r w:rsidR="00011C08" w:rsidRPr="002E3A7A">
        <w:rPr>
          <w:bCs/>
        </w:rPr>
        <w:t xml:space="preserve"> </w:t>
      </w:r>
      <w:r w:rsidR="007F7D01" w:rsidRPr="002E3A7A">
        <w:rPr>
          <w:bCs/>
        </w:rPr>
        <w:t>a spoliation</w:t>
      </w:r>
      <w:r w:rsidR="00011C08" w:rsidRPr="002E3A7A">
        <w:rPr>
          <w:bCs/>
        </w:rPr>
        <w:t xml:space="preserve"> </w:t>
      </w:r>
      <w:r w:rsidR="007F7D01" w:rsidRPr="002E3A7A">
        <w:rPr>
          <w:bCs/>
        </w:rPr>
        <w:t>order following</w:t>
      </w:r>
      <w:r w:rsidR="00011C08" w:rsidRPr="002E3A7A">
        <w:rPr>
          <w:bCs/>
        </w:rPr>
        <w:t xml:space="preserve"> </w:t>
      </w:r>
      <w:r w:rsidR="007F7D01" w:rsidRPr="002E3A7A">
        <w:rPr>
          <w:bCs/>
        </w:rPr>
        <w:t>what</w:t>
      </w:r>
      <w:r w:rsidR="00011C08" w:rsidRPr="002E3A7A">
        <w:rPr>
          <w:bCs/>
        </w:rPr>
        <w:t xml:space="preserve"> </w:t>
      </w:r>
      <w:r w:rsidR="007F7D01" w:rsidRPr="002E3A7A">
        <w:rPr>
          <w:bCs/>
        </w:rPr>
        <w:t>applicants</w:t>
      </w:r>
      <w:r w:rsidR="00011C08" w:rsidRPr="002E3A7A">
        <w:rPr>
          <w:bCs/>
        </w:rPr>
        <w:t xml:space="preserve"> </w:t>
      </w:r>
      <w:r w:rsidR="007F7D01" w:rsidRPr="002E3A7A">
        <w:rPr>
          <w:bCs/>
        </w:rPr>
        <w:t>alleged</w:t>
      </w:r>
      <w:r w:rsidR="00011C08" w:rsidRPr="002E3A7A">
        <w:rPr>
          <w:bCs/>
        </w:rPr>
        <w:t xml:space="preserve"> </w:t>
      </w:r>
      <w:r w:rsidRPr="002E3A7A">
        <w:rPr>
          <w:bCs/>
        </w:rPr>
        <w:t>was</w:t>
      </w:r>
      <w:r w:rsidR="00011C08" w:rsidRPr="002E3A7A">
        <w:rPr>
          <w:bCs/>
        </w:rPr>
        <w:t xml:space="preserve"> </w:t>
      </w:r>
      <w:r w:rsidRPr="002E3A7A">
        <w:rPr>
          <w:bCs/>
        </w:rPr>
        <w:t>forced</w:t>
      </w:r>
      <w:r w:rsidR="00011C08" w:rsidRPr="002E3A7A">
        <w:rPr>
          <w:bCs/>
        </w:rPr>
        <w:t xml:space="preserve"> </w:t>
      </w:r>
      <w:r w:rsidR="007F7D01" w:rsidRPr="002E3A7A">
        <w:rPr>
          <w:bCs/>
        </w:rPr>
        <w:t>eviction</w:t>
      </w:r>
      <w:r w:rsidR="00011C08" w:rsidRPr="002E3A7A">
        <w:rPr>
          <w:bCs/>
        </w:rPr>
        <w:t xml:space="preserve"> </w:t>
      </w:r>
      <w:r w:rsidR="007F7D01" w:rsidRPr="002E3A7A">
        <w:rPr>
          <w:bCs/>
        </w:rPr>
        <w:t>from</w:t>
      </w:r>
      <w:r w:rsidR="00011C08" w:rsidRPr="002E3A7A">
        <w:rPr>
          <w:bCs/>
        </w:rPr>
        <w:t xml:space="preserve"> </w:t>
      </w:r>
      <w:r w:rsidRPr="002E3A7A">
        <w:rPr>
          <w:bCs/>
        </w:rPr>
        <w:t>premises</w:t>
      </w:r>
      <w:r w:rsidR="00011C08" w:rsidRPr="002E3A7A">
        <w:rPr>
          <w:bCs/>
        </w:rPr>
        <w:t xml:space="preserve"> </w:t>
      </w:r>
      <w:r w:rsidR="005A74F8" w:rsidRPr="002E3A7A">
        <w:rPr>
          <w:bCs/>
        </w:rPr>
        <w:t xml:space="preserve">known as </w:t>
      </w:r>
      <w:r w:rsidR="005A74F8" w:rsidRPr="002E3A7A">
        <w:t>Stand 14432 Salisbury Township</w:t>
      </w:r>
      <w:r w:rsidR="007F7D01" w:rsidRPr="002E3A7A">
        <w:rPr>
          <w:bCs/>
        </w:rPr>
        <w:t xml:space="preserve"> </w:t>
      </w:r>
      <w:r w:rsidR="00A11911">
        <w:rPr>
          <w:bCs/>
        </w:rPr>
        <w:t>which</w:t>
      </w:r>
      <w:r w:rsidR="00011C08" w:rsidRPr="002E3A7A">
        <w:rPr>
          <w:bCs/>
        </w:rPr>
        <w:t xml:space="preserve"> </w:t>
      </w:r>
      <w:r w:rsidR="007F7D01" w:rsidRPr="002E3A7A">
        <w:rPr>
          <w:bCs/>
        </w:rPr>
        <w:t>they</w:t>
      </w:r>
      <w:r w:rsidR="00011C08" w:rsidRPr="002E3A7A">
        <w:rPr>
          <w:bCs/>
        </w:rPr>
        <w:t xml:space="preserve"> </w:t>
      </w:r>
      <w:r w:rsidR="007F7D01" w:rsidRPr="002E3A7A">
        <w:rPr>
          <w:bCs/>
        </w:rPr>
        <w:t>were</w:t>
      </w:r>
      <w:r w:rsidR="00011C08" w:rsidRPr="002E3A7A">
        <w:rPr>
          <w:bCs/>
        </w:rPr>
        <w:t xml:space="preserve"> </w:t>
      </w:r>
      <w:r w:rsidR="007F7D01" w:rsidRPr="002E3A7A">
        <w:rPr>
          <w:bCs/>
        </w:rPr>
        <w:t>letting</w:t>
      </w:r>
      <w:r w:rsidR="00011C08" w:rsidRPr="002E3A7A">
        <w:rPr>
          <w:bCs/>
        </w:rPr>
        <w:t xml:space="preserve"> </w:t>
      </w:r>
      <w:r w:rsidR="007F7D01" w:rsidRPr="002E3A7A">
        <w:rPr>
          <w:bCs/>
        </w:rPr>
        <w:t>from</w:t>
      </w:r>
      <w:r w:rsidR="00011C08" w:rsidRPr="002E3A7A">
        <w:rPr>
          <w:bCs/>
        </w:rPr>
        <w:t xml:space="preserve"> </w:t>
      </w:r>
      <w:r w:rsidR="007F7D01" w:rsidRPr="002E3A7A">
        <w:rPr>
          <w:bCs/>
        </w:rPr>
        <w:t>the</w:t>
      </w:r>
      <w:r w:rsidR="00011C08" w:rsidRPr="002E3A7A">
        <w:rPr>
          <w:bCs/>
        </w:rPr>
        <w:t xml:space="preserve"> </w:t>
      </w:r>
      <w:r w:rsidR="007F7D01" w:rsidRPr="002E3A7A">
        <w:rPr>
          <w:bCs/>
        </w:rPr>
        <w:t>respondent, the</w:t>
      </w:r>
      <w:r w:rsidR="00011C08" w:rsidRPr="002E3A7A">
        <w:rPr>
          <w:bCs/>
        </w:rPr>
        <w:t xml:space="preserve"> </w:t>
      </w:r>
      <w:r w:rsidR="007F7D01" w:rsidRPr="002E3A7A">
        <w:rPr>
          <w:bCs/>
        </w:rPr>
        <w:t>National</w:t>
      </w:r>
      <w:r w:rsidR="00011C08" w:rsidRPr="002E3A7A">
        <w:rPr>
          <w:bCs/>
        </w:rPr>
        <w:t xml:space="preserve"> </w:t>
      </w:r>
      <w:r w:rsidR="007F7D01" w:rsidRPr="002E3A7A">
        <w:rPr>
          <w:bCs/>
        </w:rPr>
        <w:t>Railways of</w:t>
      </w:r>
      <w:r w:rsidR="00011C08" w:rsidRPr="002E3A7A">
        <w:rPr>
          <w:bCs/>
        </w:rPr>
        <w:t xml:space="preserve"> </w:t>
      </w:r>
      <w:r w:rsidRPr="002E3A7A">
        <w:rPr>
          <w:bCs/>
        </w:rPr>
        <w:t>Zimbabwe</w:t>
      </w:r>
      <w:r w:rsidR="005A74F8" w:rsidRPr="002E3A7A">
        <w:rPr>
          <w:bCs/>
        </w:rPr>
        <w:t>, a parastatal</w:t>
      </w:r>
      <w:r w:rsidR="007F7D01" w:rsidRPr="002E3A7A">
        <w:rPr>
          <w:bCs/>
        </w:rPr>
        <w:t>.</w:t>
      </w:r>
      <w:r w:rsidR="00011C08" w:rsidRPr="002E3A7A">
        <w:rPr>
          <w:bCs/>
        </w:rPr>
        <w:t xml:space="preserve"> </w:t>
      </w:r>
      <w:r w:rsidR="007F7D01" w:rsidRPr="002E3A7A">
        <w:rPr>
          <w:bCs/>
        </w:rPr>
        <w:t>I heard the</w:t>
      </w:r>
      <w:r w:rsidR="00011C08" w:rsidRPr="002E3A7A">
        <w:rPr>
          <w:bCs/>
        </w:rPr>
        <w:t xml:space="preserve"> </w:t>
      </w:r>
      <w:r w:rsidR="007F7D01" w:rsidRPr="002E3A7A">
        <w:rPr>
          <w:bCs/>
        </w:rPr>
        <w:t xml:space="preserve">matter on the </w:t>
      </w:r>
      <w:r w:rsidRPr="002E3A7A">
        <w:rPr>
          <w:bCs/>
        </w:rPr>
        <w:t>merits</w:t>
      </w:r>
      <w:r w:rsidR="00011C08" w:rsidRPr="002E3A7A">
        <w:rPr>
          <w:bCs/>
        </w:rPr>
        <w:t xml:space="preserve"> </w:t>
      </w:r>
      <w:r w:rsidR="007F7D01" w:rsidRPr="002E3A7A">
        <w:rPr>
          <w:bCs/>
        </w:rPr>
        <w:t>having</w:t>
      </w:r>
      <w:r w:rsidR="00011C08" w:rsidRPr="002E3A7A">
        <w:rPr>
          <w:bCs/>
        </w:rPr>
        <w:t xml:space="preserve"> </w:t>
      </w:r>
      <w:r w:rsidR="007F7D01" w:rsidRPr="002E3A7A">
        <w:rPr>
          <w:bCs/>
        </w:rPr>
        <w:t>made</w:t>
      </w:r>
      <w:r w:rsidR="00011C08" w:rsidRPr="002E3A7A">
        <w:rPr>
          <w:bCs/>
        </w:rPr>
        <w:t xml:space="preserve"> </w:t>
      </w:r>
      <w:r w:rsidR="007F7D01" w:rsidRPr="002E3A7A">
        <w:rPr>
          <w:bCs/>
        </w:rPr>
        <w:t>a decision at the hearing that</w:t>
      </w:r>
      <w:r w:rsidR="00011C08" w:rsidRPr="002E3A7A">
        <w:rPr>
          <w:bCs/>
        </w:rPr>
        <w:t xml:space="preserve"> </w:t>
      </w:r>
      <w:r w:rsidR="007F7D01" w:rsidRPr="002E3A7A">
        <w:rPr>
          <w:bCs/>
        </w:rPr>
        <w:t>the</w:t>
      </w:r>
      <w:r w:rsidR="00011C08" w:rsidRPr="002E3A7A">
        <w:rPr>
          <w:bCs/>
        </w:rPr>
        <w:t xml:space="preserve"> </w:t>
      </w:r>
      <w:r w:rsidR="007F7D01" w:rsidRPr="002E3A7A">
        <w:rPr>
          <w:bCs/>
        </w:rPr>
        <w:t>argument</w:t>
      </w:r>
      <w:r w:rsidR="00011C08" w:rsidRPr="002E3A7A">
        <w:rPr>
          <w:bCs/>
        </w:rPr>
        <w:t xml:space="preserve"> </w:t>
      </w:r>
      <w:r w:rsidR="007F7D01" w:rsidRPr="002E3A7A">
        <w:rPr>
          <w:bCs/>
        </w:rPr>
        <w:t>that</w:t>
      </w:r>
      <w:r w:rsidR="00011C08" w:rsidRPr="002E3A7A">
        <w:rPr>
          <w:bCs/>
        </w:rPr>
        <w:t xml:space="preserve"> </w:t>
      </w:r>
      <w:r w:rsidR="007F7D01" w:rsidRPr="002E3A7A">
        <w:rPr>
          <w:bCs/>
        </w:rPr>
        <w:t>the</w:t>
      </w:r>
      <w:r w:rsidR="00011C08" w:rsidRPr="002E3A7A">
        <w:rPr>
          <w:bCs/>
        </w:rPr>
        <w:t xml:space="preserve"> </w:t>
      </w:r>
      <w:r w:rsidR="007F7D01" w:rsidRPr="002E3A7A">
        <w:rPr>
          <w:bCs/>
        </w:rPr>
        <w:t>matter</w:t>
      </w:r>
      <w:r w:rsidR="00011C08" w:rsidRPr="002E3A7A">
        <w:rPr>
          <w:bCs/>
        </w:rPr>
        <w:t xml:space="preserve"> </w:t>
      </w:r>
      <w:r w:rsidR="007F7D01" w:rsidRPr="002E3A7A">
        <w:rPr>
          <w:bCs/>
        </w:rPr>
        <w:t>was</w:t>
      </w:r>
      <w:r w:rsidR="00011C08" w:rsidRPr="002E3A7A">
        <w:rPr>
          <w:bCs/>
        </w:rPr>
        <w:t xml:space="preserve"> </w:t>
      </w:r>
      <w:r w:rsidR="007F7D01" w:rsidRPr="002E3A7A">
        <w:rPr>
          <w:bCs/>
        </w:rPr>
        <w:t>not</w:t>
      </w:r>
      <w:r w:rsidR="00011C08" w:rsidRPr="002E3A7A">
        <w:rPr>
          <w:bCs/>
        </w:rPr>
        <w:t xml:space="preserve"> </w:t>
      </w:r>
      <w:r w:rsidR="007F7D01" w:rsidRPr="002E3A7A">
        <w:rPr>
          <w:bCs/>
        </w:rPr>
        <w:t>urgent</w:t>
      </w:r>
      <w:r w:rsidR="00011C08" w:rsidRPr="002E3A7A">
        <w:rPr>
          <w:bCs/>
        </w:rPr>
        <w:t xml:space="preserve"> </w:t>
      </w:r>
      <w:r w:rsidR="007F7D01" w:rsidRPr="002E3A7A">
        <w:rPr>
          <w:bCs/>
        </w:rPr>
        <w:t>because</w:t>
      </w:r>
      <w:r w:rsidR="00011C08" w:rsidRPr="002E3A7A">
        <w:rPr>
          <w:bCs/>
        </w:rPr>
        <w:t xml:space="preserve"> </w:t>
      </w:r>
      <w:r w:rsidR="007F7D01" w:rsidRPr="002E3A7A">
        <w:rPr>
          <w:bCs/>
        </w:rPr>
        <w:t>the applicants</w:t>
      </w:r>
      <w:r w:rsidR="00011C08" w:rsidRPr="002E3A7A">
        <w:rPr>
          <w:bCs/>
        </w:rPr>
        <w:t xml:space="preserve"> </w:t>
      </w:r>
      <w:r w:rsidR="007F7D01" w:rsidRPr="002E3A7A">
        <w:rPr>
          <w:bCs/>
        </w:rPr>
        <w:t>had</w:t>
      </w:r>
      <w:r w:rsidR="00011C08" w:rsidRPr="002E3A7A">
        <w:rPr>
          <w:bCs/>
        </w:rPr>
        <w:t xml:space="preserve"> </w:t>
      </w:r>
      <w:r w:rsidRPr="002E3A7A">
        <w:rPr>
          <w:bCs/>
        </w:rPr>
        <w:t>failed</w:t>
      </w:r>
      <w:r w:rsidR="00011C08" w:rsidRPr="002E3A7A">
        <w:rPr>
          <w:bCs/>
        </w:rPr>
        <w:t xml:space="preserve"> </w:t>
      </w:r>
      <w:r w:rsidR="007F7D01" w:rsidRPr="002E3A7A">
        <w:rPr>
          <w:bCs/>
        </w:rPr>
        <w:t>to take</w:t>
      </w:r>
      <w:r w:rsidR="00011C08" w:rsidRPr="002E3A7A">
        <w:rPr>
          <w:bCs/>
        </w:rPr>
        <w:t xml:space="preserve"> </w:t>
      </w:r>
      <w:r w:rsidR="007F7D01" w:rsidRPr="002E3A7A">
        <w:rPr>
          <w:bCs/>
        </w:rPr>
        <w:t>action</w:t>
      </w:r>
      <w:r w:rsidR="00011C08" w:rsidRPr="002E3A7A">
        <w:rPr>
          <w:bCs/>
        </w:rPr>
        <w:t xml:space="preserve"> </w:t>
      </w:r>
      <w:r w:rsidR="007F7D01" w:rsidRPr="002E3A7A">
        <w:rPr>
          <w:bCs/>
        </w:rPr>
        <w:t>between the</w:t>
      </w:r>
      <w:r w:rsidR="00011C08" w:rsidRPr="002E3A7A">
        <w:rPr>
          <w:bCs/>
        </w:rPr>
        <w:t xml:space="preserve"> </w:t>
      </w:r>
      <w:r w:rsidR="007F7D01" w:rsidRPr="002E3A7A">
        <w:rPr>
          <w:bCs/>
        </w:rPr>
        <w:t>29</w:t>
      </w:r>
      <w:r w:rsidR="007F7D01" w:rsidRPr="002E3A7A">
        <w:rPr>
          <w:bCs/>
          <w:vertAlign w:val="superscript"/>
        </w:rPr>
        <w:t>th</w:t>
      </w:r>
      <w:r w:rsidR="00011C08" w:rsidRPr="002E3A7A">
        <w:rPr>
          <w:bCs/>
        </w:rPr>
        <w:t xml:space="preserve"> </w:t>
      </w:r>
      <w:r w:rsidR="007F7D01" w:rsidRPr="002E3A7A">
        <w:rPr>
          <w:bCs/>
        </w:rPr>
        <w:t>of December</w:t>
      </w:r>
      <w:r w:rsidR="00011C08" w:rsidRPr="002E3A7A">
        <w:rPr>
          <w:bCs/>
        </w:rPr>
        <w:t xml:space="preserve"> </w:t>
      </w:r>
      <w:r w:rsidR="007F7D01" w:rsidRPr="002E3A7A">
        <w:rPr>
          <w:bCs/>
        </w:rPr>
        <w:t>and the</w:t>
      </w:r>
      <w:r w:rsidR="00011C08" w:rsidRPr="002E3A7A">
        <w:rPr>
          <w:bCs/>
        </w:rPr>
        <w:t xml:space="preserve"> </w:t>
      </w:r>
      <w:r w:rsidR="00A11911">
        <w:rPr>
          <w:bCs/>
        </w:rPr>
        <w:t>re-</w:t>
      </w:r>
      <w:r w:rsidR="007F7D01" w:rsidRPr="002E3A7A">
        <w:rPr>
          <w:bCs/>
        </w:rPr>
        <w:t>filing of</w:t>
      </w:r>
      <w:r w:rsidR="00011C08" w:rsidRPr="002E3A7A">
        <w:rPr>
          <w:bCs/>
        </w:rPr>
        <w:t xml:space="preserve"> </w:t>
      </w:r>
      <w:r w:rsidR="007F7D01" w:rsidRPr="002E3A7A">
        <w:rPr>
          <w:bCs/>
        </w:rPr>
        <w:t>th</w:t>
      </w:r>
      <w:r w:rsidR="000B7121">
        <w:rPr>
          <w:bCs/>
        </w:rPr>
        <w:t>e</w:t>
      </w:r>
      <w:r w:rsidR="00011C08" w:rsidRPr="002E3A7A">
        <w:rPr>
          <w:bCs/>
        </w:rPr>
        <w:t xml:space="preserve"> </w:t>
      </w:r>
      <w:r w:rsidR="007F7D01" w:rsidRPr="002E3A7A">
        <w:rPr>
          <w:bCs/>
        </w:rPr>
        <w:t>application was</w:t>
      </w:r>
      <w:r w:rsidR="00011C08" w:rsidRPr="002E3A7A">
        <w:rPr>
          <w:bCs/>
        </w:rPr>
        <w:t xml:space="preserve"> </w:t>
      </w:r>
      <w:r w:rsidR="007F7D01" w:rsidRPr="002E3A7A">
        <w:rPr>
          <w:bCs/>
        </w:rPr>
        <w:t xml:space="preserve">not sustainable. </w:t>
      </w:r>
      <w:r w:rsidRPr="002E3A7A">
        <w:rPr>
          <w:bCs/>
        </w:rPr>
        <w:t>This</w:t>
      </w:r>
      <w:r w:rsidR="007F7D01" w:rsidRPr="002E3A7A">
        <w:rPr>
          <w:bCs/>
        </w:rPr>
        <w:t xml:space="preserve"> was</w:t>
      </w:r>
      <w:r w:rsidR="00011C08" w:rsidRPr="002E3A7A">
        <w:rPr>
          <w:bCs/>
        </w:rPr>
        <w:t xml:space="preserve"> </w:t>
      </w:r>
      <w:r w:rsidR="007F7D01" w:rsidRPr="002E3A7A">
        <w:rPr>
          <w:bCs/>
        </w:rPr>
        <w:t>because</w:t>
      </w:r>
      <w:r w:rsidR="00011C08" w:rsidRPr="002E3A7A">
        <w:rPr>
          <w:bCs/>
        </w:rPr>
        <w:t xml:space="preserve"> </w:t>
      </w:r>
      <w:r w:rsidR="007F7D01" w:rsidRPr="002E3A7A">
        <w:rPr>
          <w:bCs/>
        </w:rPr>
        <w:t>the</w:t>
      </w:r>
      <w:r w:rsidR="00011C08" w:rsidRPr="002E3A7A">
        <w:rPr>
          <w:bCs/>
        </w:rPr>
        <w:t xml:space="preserve"> </w:t>
      </w:r>
      <w:r w:rsidR="007F7D01" w:rsidRPr="002E3A7A">
        <w:rPr>
          <w:bCs/>
        </w:rPr>
        <w:t>period in</w:t>
      </w:r>
      <w:r w:rsidR="00011C08" w:rsidRPr="002E3A7A">
        <w:rPr>
          <w:bCs/>
        </w:rPr>
        <w:t xml:space="preserve"> </w:t>
      </w:r>
      <w:r w:rsidR="007F7D01" w:rsidRPr="002E3A7A">
        <w:rPr>
          <w:bCs/>
        </w:rPr>
        <w:t>question</w:t>
      </w:r>
      <w:r w:rsidR="00011C08" w:rsidRPr="002E3A7A">
        <w:rPr>
          <w:bCs/>
        </w:rPr>
        <w:t xml:space="preserve"> </w:t>
      </w:r>
      <w:r w:rsidR="007F7D01" w:rsidRPr="002E3A7A">
        <w:rPr>
          <w:bCs/>
        </w:rPr>
        <w:t>essentially</w:t>
      </w:r>
      <w:r w:rsidR="00011C08" w:rsidRPr="002E3A7A">
        <w:rPr>
          <w:bCs/>
        </w:rPr>
        <w:t xml:space="preserve"> </w:t>
      </w:r>
      <w:r w:rsidR="007F7D01" w:rsidRPr="002E3A7A">
        <w:rPr>
          <w:bCs/>
        </w:rPr>
        <w:t>encompassed the</w:t>
      </w:r>
      <w:r w:rsidR="00011C08" w:rsidRPr="002E3A7A">
        <w:rPr>
          <w:bCs/>
        </w:rPr>
        <w:t xml:space="preserve"> </w:t>
      </w:r>
      <w:r w:rsidR="007F7D01" w:rsidRPr="002E3A7A">
        <w:rPr>
          <w:bCs/>
        </w:rPr>
        <w:t>Christmas and</w:t>
      </w:r>
      <w:r w:rsidR="00011C08" w:rsidRPr="002E3A7A">
        <w:rPr>
          <w:bCs/>
        </w:rPr>
        <w:t xml:space="preserve"> </w:t>
      </w:r>
      <w:r w:rsidRPr="002E3A7A">
        <w:rPr>
          <w:bCs/>
        </w:rPr>
        <w:t>New Year</w:t>
      </w:r>
      <w:r w:rsidR="007F7D01" w:rsidRPr="002E3A7A">
        <w:rPr>
          <w:bCs/>
        </w:rPr>
        <w:t xml:space="preserve"> holidays.</w:t>
      </w:r>
      <w:r w:rsidR="0036391D">
        <w:rPr>
          <w:bCs/>
        </w:rPr>
        <w:t xml:space="preserve"> </w:t>
      </w:r>
      <w:r w:rsidR="00A11911" w:rsidRPr="002E3A7A">
        <w:rPr>
          <w:bCs/>
        </w:rPr>
        <w:t>An urgent chamber application had been f</w:t>
      </w:r>
      <w:r w:rsidR="00A11911">
        <w:rPr>
          <w:bCs/>
        </w:rPr>
        <w:t>i</w:t>
      </w:r>
      <w:r w:rsidR="00A11911" w:rsidRPr="002E3A7A">
        <w:rPr>
          <w:bCs/>
        </w:rPr>
        <w:t>led on 8 December 2023 but when the matter was herd on 29 December 2023 the applicants had b</w:t>
      </w:r>
      <w:r w:rsidR="00A11911">
        <w:rPr>
          <w:bCs/>
        </w:rPr>
        <w:t>een non-</w:t>
      </w:r>
      <w:r w:rsidR="00A11911" w:rsidRPr="002E3A7A">
        <w:rPr>
          <w:bCs/>
        </w:rPr>
        <w:t>suite</w:t>
      </w:r>
      <w:r w:rsidR="00A11911">
        <w:rPr>
          <w:bCs/>
        </w:rPr>
        <w:t>d</w:t>
      </w:r>
      <w:r w:rsidR="00A11911" w:rsidRPr="002E3A7A">
        <w:rPr>
          <w:bCs/>
        </w:rPr>
        <w:t xml:space="preserve"> on the bas</w:t>
      </w:r>
      <w:r w:rsidR="00A11911">
        <w:rPr>
          <w:bCs/>
        </w:rPr>
        <w:t>i</w:t>
      </w:r>
      <w:r w:rsidR="00A11911" w:rsidRPr="002E3A7A">
        <w:rPr>
          <w:bCs/>
        </w:rPr>
        <w:t>s that there was no resolution confirming that</w:t>
      </w:r>
      <w:r w:rsidR="00A11911">
        <w:rPr>
          <w:bCs/>
        </w:rPr>
        <w:t xml:space="preserve"> the applicant’s representative </w:t>
      </w:r>
      <w:r w:rsidR="00A11911" w:rsidRPr="002E3A7A">
        <w:rPr>
          <w:bCs/>
        </w:rPr>
        <w:t>was authorised to represent the applicants. It was upon such resolution having been obtained that this urgent application had been r</w:t>
      </w:r>
      <w:r w:rsidR="00A11911">
        <w:rPr>
          <w:bCs/>
        </w:rPr>
        <w:t>e</w:t>
      </w:r>
      <w:r w:rsidR="00A11911" w:rsidRPr="002E3A7A">
        <w:rPr>
          <w:bCs/>
        </w:rPr>
        <w:t>-filed.</w:t>
      </w:r>
    </w:p>
    <w:p w:rsidR="007F7D01" w:rsidRPr="002E3A7A" w:rsidRDefault="001B2435" w:rsidP="00CD0F1E">
      <w:pPr>
        <w:spacing w:after="0" w:line="360" w:lineRule="auto"/>
        <w:ind w:firstLine="720"/>
        <w:jc w:val="both"/>
        <w:rPr>
          <w:bCs/>
        </w:rPr>
      </w:pPr>
      <w:r w:rsidRPr="002E3A7A">
        <w:rPr>
          <w:bCs/>
        </w:rPr>
        <w:t>It was not</w:t>
      </w:r>
      <w:r w:rsidR="00011C08" w:rsidRPr="002E3A7A">
        <w:rPr>
          <w:bCs/>
        </w:rPr>
        <w:t xml:space="preserve"> </w:t>
      </w:r>
      <w:r w:rsidRPr="002E3A7A">
        <w:rPr>
          <w:bCs/>
        </w:rPr>
        <w:t>in dispute</w:t>
      </w:r>
      <w:r w:rsidR="00011C08" w:rsidRPr="002E3A7A">
        <w:rPr>
          <w:bCs/>
        </w:rPr>
        <w:t xml:space="preserve"> </w:t>
      </w:r>
      <w:r w:rsidRPr="002E3A7A">
        <w:rPr>
          <w:bCs/>
        </w:rPr>
        <w:t>that</w:t>
      </w:r>
      <w:r w:rsidR="00011C08" w:rsidRPr="002E3A7A">
        <w:rPr>
          <w:bCs/>
        </w:rPr>
        <w:t xml:space="preserve"> </w:t>
      </w:r>
      <w:r w:rsidRPr="002E3A7A">
        <w:rPr>
          <w:bCs/>
        </w:rPr>
        <w:t>on 4</w:t>
      </w:r>
      <w:r w:rsidR="00011C08" w:rsidRPr="002E3A7A">
        <w:rPr>
          <w:bCs/>
        </w:rPr>
        <w:t xml:space="preserve"> </w:t>
      </w:r>
      <w:r w:rsidR="002E3A7A" w:rsidRPr="002E3A7A">
        <w:rPr>
          <w:bCs/>
        </w:rPr>
        <w:t>September</w:t>
      </w:r>
      <w:r w:rsidRPr="002E3A7A">
        <w:rPr>
          <w:bCs/>
        </w:rPr>
        <w:t xml:space="preserve"> 2023</w:t>
      </w:r>
      <w:r w:rsidR="00011C08" w:rsidRPr="002E3A7A">
        <w:rPr>
          <w:bCs/>
        </w:rPr>
        <w:t xml:space="preserve"> </w:t>
      </w:r>
      <w:r w:rsidRPr="002E3A7A">
        <w:rPr>
          <w:bCs/>
        </w:rPr>
        <w:t>the</w:t>
      </w:r>
      <w:r w:rsidR="00011C08" w:rsidRPr="002E3A7A">
        <w:rPr>
          <w:bCs/>
        </w:rPr>
        <w:t xml:space="preserve"> </w:t>
      </w:r>
      <w:r w:rsidRPr="002E3A7A">
        <w:rPr>
          <w:bCs/>
        </w:rPr>
        <w:t>respondent</w:t>
      </w:r>
      <w:r w:rsidR="00011C08" w:rsidRPr="002E3A7A">
        <w:rPr>
          <w:bCs/>
        </w:rPr>
        <w:t xml:space="preserve"> </w:t>
      </w:r>
      <w:r w:rsidR="002E3A7A" w:rsidRPr="002E3A7A">
        <w:rPr>
          <w:bCs/>
        </w:rPr>
        <w:t>wrote</w:t>
      </w:r>
      <w:r w:rsidR="00011C08" w:rsidRPr="002E3A7A">
        <w:rPr>
          <w:bCs/>
        </w:rPr>
        <w:t xml:space="preserve"> </w:t>
      </w:r>
      <w:r w:rsidRPr="002E3A7A">
        <w:rPr>
          <w:bCs/>
        </w:rPr>
        <w:t>to the</w:t>
      </w:r>
      <w:r w:rsidR="00011C08" w:rsidRPr="002E3A7A">
        <w:rPr>
          <w:bCs/>
        </w:rPr>
        <w:t xml:space="preserve"> </w:t>
      </w:r>
      <w:r w:rsidRPr="002E3A7A">
        <w:rPr>
          <w:bCs/>
        </w:rPr>
        <w:t>applicant</w:t>
      </w:r>
      <w:r w:rsidR="00011C08" w:rsidRPr="002E3A7A">
        <w:rPr>
          <w:bCs/>
        </w:rPr>
        <w:t xml:space="preserve"> </w:t>
      </w:r>
      <w:r w:rsidRPr="002E3A7A">
        <w:rPr>
          <w:bCs/>
        </w:rPr>
        <w:t>giving</w:t>
      </w:r>
      <w:r w:rsidR="00011C08" w:rsidRPr="002E3A7A">
        <w:rPr>
          <w:bCs/>
        </w:rPr>
        <w:t xml:space="preserve"> </w:t>
      </w:r>
      <w:r w:rsidRPr="002E3A7A">
        <w:rPr>
          <w:bCs/>
        </w:rPr>
        <w:t>them</w:t>
      </w:r>
      <w:r w:rsidR="00011C08" w:rsidRPr="002E3A7A">
        <w:rPr>
          <w:bCs/>
        </w:rPr>
        <w:t xml:space="preserve"> </w:t>
      </w:r>
      <w:r w:rsidRPr="002E3A7A">
        <w:rPr>
          <w:bCs/>
        </w:rPr>
        <w:t>three</w:t>
      </w:r>
      <w:r w:rsidR="00011C08" w:rsidRPr="002E3A7A">
        <w:rPr>
          <w:bCs/>
        </w:rPr>
        <w:t xml:space="preserve"> </w:t>
      </w:r>
      <w:r w:rsidR="002E3A7A" w:rsidRPr="002E3A7A">
        <w:rPr>
          <w:bCs/>
        </w:rPr>
        <w:t>months’ notice</w:t>
      </w:r>
      <w:r w:rsidRPr="002E3A7A">
        <w:rPr>
          <w:bCs/>
        </w:rPr>
        <w:t xml:space="preserve"> to</w:t>
      </w:r>
      <w:r w:rsidR="00011C08" w:rsidRPr="002E3A7A">
        <w:rPr>
          <w:bCs/>
        </w:rPr>
        <w:t xml:space="preserve"> </w:t>
      </w:r>
      <w:r w:rsidRPr="002E3A7A">
        <w:rPr>
          <w:bCs/>
        </w:rPr>
        <w:t>vacate the</w:t>
      </w:r>
      <w:r w:rsidR="00011C08" w:rsidRPr="002E3A7A">
        <w:rPr>
          <w:bCs/>
        </w:rPr>
        <w:t xml:space="preserve"> </w:t>
      </w:r>
      <w:r w:rsidRPr="002E3A7A">
        <w:rPr>
          <w:bCs/>
        </w:rPr>
        <w:t xml:space="preserve">premises on the </w:t>
      </w:r>
      <w:r w:rsidR="000B7121" w:rsidRPr="002E3A7A">
        <w:rPr>
          <w:bCs/>
        </w:rPr>
        <w:t>basis</w:t>
      </w:r>
      <w:r w:rsidR="000B7121">
        <w:rPr>
          <w:bCs/>
        </w:rPr>
        <w:t xml:space="preserve"> that </w:t>
      </w:r>
      <w:r w:rsidRPr="002E3A7A">
        <w:rPr>
          <w:bCs/>
        </w:rPr>
        <w:t>the</w:t>
      </w:r>
      <w:r w:rsidR="00011C08" w:rsidRPr="002E3A7A">
        <w:rPr>
          <w:bCs/>
        </w:rPr>
        <w:t xml:space="preserve"> </w:t>
      </w:r>
      <w:r w:rsidRPr="002E3A7A">
        <w:rPr>
          <w:bCs/>
        </w:rPr>
        <w:t>respondent</w:t>
      </w:r>
      <w:r w:rsidR="00011C08" w:rsidRPr="002E3A7A">
        <w:rPr>
          <w:bCs/>
        </w:rPr>
        <w:t xml:space="preserve"> </w:t>
      </w:r>
      <w:r w:rsidRPr="002E3A7A">
        <w:rPr>
          <w:bCs/>
        </w:rPr>
        <w:t>wished</w:t>
      </w:r>
      <w:r w:rsidR="00011C08" w:rsidRPr="002E3A7A">
        <w:rPr>
          <w:bCs/>
        </w:rPr>
        <w:t xml:space="preserve"> </w:t>
      </w:r>
      <w:r w:rsidRPr="002E3A7A">
        <w:rPr>
          <w:bCs/>
        </w:rPr>
        <w:t>to use the premises</w:t>
      </w:r>
      <w:r w:rsidR="00011C08" w:rsidRPr="002E3A7A">
        <w:rPr>
          <w:bCs/>
        </w:rPr>
        <w:t xml:space="preserve"> </w:t>
      </w:r>
      <w:r w:rsidR="00A43AD5">
        <w:rPr>
          <w:bCs/>
        </w:rPr>
        <w:t>itself</w:t>
      </w:r>
      <w:r w:rsidRPr="002E3A7A">
        <w:rPr>
          <w:bCs/>
        </w:rPr>
        <w:t>.</w:t>
      </w:r>
    </w:p>
    <w:p w:rsidR="001B2435" w:rsidRPr="002E3A7A" w:rsidRDefault="007F7D01" w:rsidP="008058D1">
      <w:pPr>
        <w:spacing w:after="0" w:line="360" w:lineRule="auto"/>
        <w:ind w:firstLine="720"/>
        <w:jc w:val="both"/>
        <w:rPr>
          <w:bCs/>
        </w:rPr>
      </w:pPr>
      <w:r w:rsidRPr="002E3A7A">
        <w:rPr>
          <w:bCs/>
        </w:rPr>
        <w:t>On the merits</w:t>
      </w:r>
      <w:r w:rsidR="005C5FA4">
        <w:rPr>
          <w:bCs/>
        </w:rPr>
        <w:t>,</w:t>
      </w:r>
      <w:r w:rsidR="00011C08" w:rsidRPr="002E3A7A">
        <w:rPr>
          <w:bCs/>
        </w:rPr>
        <w:t xml:space="preserve"> </w:t>
      </w:r>
      <w:r w:rsidRPr="002E3A7A">
        <w:rPr>
          <w:bCs/>
        </w:rPr>
        <w:t>Mr</w:t>
      </w:r>
      <w:r w:rsidR="00011C08" w:rsidRPr="002E3A7A">
        <w:rPr>
          <w:bCs/>
        </w:rPr>
        <w:t xml:space="preserve"> </w:t>
      </w:r>
      <w:r w:rsidRPr="002E3A7A">
        <w:rPr>
          <w:bCs/>
        </w:rPr>
        <w:t>Hwachi</w:t>
      </w:r>
      <w:r w:rsidR="00011C08" w:rsidRPr="002E3A7A">
        <w:rPr>
          <w:bCs/>
        </w:rPr>
        <w:t xml:space="preserve"> </w:t>
      </w:r>
      <w:r w:rsidRPr="002E3A7A">
        <w:rPr>
          <w:bCs/>
        </w:rPr>
        <w:t>f</w:t>
      </w:r>
      <w:r w:rsidR="001B2435" w:rsidRPr="002E3A7A">
        <w:rPr>
          <w:bCs/>
        </w:rPr>
        <w:t>or the app</w:t>
      </w:r>
      <w:r w:rsidR="002E3A7A">
        <w:rPr>
          <w:bCs/>
        </w:rPr>
        <w:t>li</w:t>
      </w:r>
      <w:r w:rsidR="001B2435" w:rsidRPr="002E3A7A">
        <w:rPr>
          <w:bCs/>
        </w:rPr>
        <w:t>cants</w:t>
      </w:r>
      <w:r w:rsidR="00011C08" w:rsidRPr="002E3A7A">
        <w:rPr>
          <w:bCs/>
        </w:rPr>
        <w:t xml:space="preserve"> </w:t>
      </w:r>
      <w:r w:rsidR="001B2435" w:rsidRPr="002E3A7A">
        <w:rPr>
          <w:bCs/>
        </w:rPr>
        <w:t>submitted that the</w:t>
      </w:r>
      <w:r w:rsidR="00A11911">
        <w:rPr>
          <w:bCs/>
        </w:rPr>
        <w:t>y</w:t>
      </w:r>
      <w:r w:rsidR="00011C08" w:rsidRPr="002E3A7A">
        <w:rPr>
          <w:bCs/>
        </w:rPr>
        <w:t xml:space="preserve"> </w:t>
      </w:r>
      <w:r w:rsidR="002E3A7A" w:rsidRPr="002E3A7A">
        <w:rPr>
          <w:bCs/>
        </w:rPr>
        <w:t>had</w:t>
      </w:r>
      <w:r w:rsidR="00011C08" w:rsidRPr="002E3A7A">
        <w:rPr>
          <w:bCs/>
        </w:rPr>
        <w:t xml:space="preserve"> </w:t>
      </w:r>
      <w:r w:rsidR="002E3A7A" w:rsidRPr="002E3A7A">
        <w:rPr>
          <w:bCs/>
        </w:rPr>
        <w:t>been</w:t>
      </w:r>
      <w:r w:rsidR="00011C08" w:rsidRPr="002E3A7A">
        <w:rPr>
          <w:bCs/>
        </w:rPr>
        <w:t xml:space="preserve"> </w:t>
      </w:r>
      <w:r w:rsidR="002E3A7A" w:rsidRPr="002E3A7A">
        <w:rPr>
          <w:bCs/>
        </w:rPr>
        <w:t>in possession</w:t>
      </w:r>
      <w:r w:rsidR="001B2435" w:rsidRPr="002E3A7A">
        <w:rPr>
          <w:bCs/>
        </w:rPr>
        <w:t xml:space="preserve"> </w:t>
      </w:r>
      <w:r w:rsidR="002E3A7A" w:rsidRPr="002E3A7A">
        <w:rPr>
          <w:bCs/>
        </w:rPr>
        <w:t>of</w:t>
      </w:r>
      <w:r w:rsidR="001B2435" w:rsidRPr="002E3A7A">
        <w:rPr>
          <w:bCs/>
        </w:rPr>
        <w:t xml:space="preserve"> the land they were</w:t>
      </w:r>
      <w:r w:rsidR="00011C08" w:rsidRPr="002E3A7A">
        <w:rPr>
          <w:bCs/>
        </w:rPr>
        <w:t xml:space="preserve"> </w:t>
      </w:r>
      <w:r w:rsidR="001B2435" w:rsidRPr="002E3A7A">
        <w:rPr>
          <w:bCs/>
        </w:rPr>
        <w:t>evict</w:t>
      </w:r>
      <w:r w:rsidR="00990E26" w:rsidRPr="002E3A7A">
        <w:rPr>
          <w:bCs/>
        </w:rPr>
        <w:t>e</w:t>
      </w:r>
      <w:r w:rsidR="001B2435" w:rsidRPr="002E3A7A">
        <w:rPr>
          <w:bCs/>
        </w:rPr>
        <w:t>d</w:t>
      </w:r>
      <w:r w:rsidR="00011C08" w:rsidRPr="002E3A7A">
        <w:rPr>
          <w:bCs/>
        </w:rPr>
        <w:t xml:space="preserve"> </w:t>
      </w:r>
      <w:r w:rsidR="002E3A7A" w:rsidRPr="002E3A7A">
        <w:rPr>
          <w:bCs/>
        </w:rPr>
        <w:t>fr</w:t>
      </w:r>
      <w:r w:rsidR="00A11911">
        <w:rPr>
          <w:bCs/>
        </w:rPr>
        <w:t>o</w:t>
      </w:r>
      <w:r w:rsidR="002E3A7A" w:rsidRPr="002E3A7A">
        <w:rPr>
          <w:bCs/>
        </w:rPr>
        <w:t>m</w:t>
      </w:r>
      <w:r w:rsidR="00011C08" w:rsidRPr="002E3A7A">
        <w:rPr>
          <w:bCs/>
        </w:rPr>
        <w:t xml:space="preserve"> </w:t>
      </w:r>
      <w:r w:rsidR="001B2435" w:rsidRPr="002E3A7A">
        <w:rPr>
          <w:bCs/>
        </w:rPr>
        <w:t>and</w:t>
      </w:r>
      <w:r w:rsidR="00011C08" w:rsidRPr="002E3A7A">
        <w:rPr>
          <w:bCs/>
        </w:rPr>
        <w:t xml:space="preserve"> </w:t>
      </w:r>
      <w:r w:rsidR="002E3A7A" w:rsidRPr="002E3A7A">
        <w:rPr>
          <w:bCs/>
        </w:rPr>
        <w:t>upon</w:t>
      </w:r>
      <w:r w:rsidR="001B2435" w:rsidRPr="002E3A7A">
        <w:rPr>
          <w:bCs/>
        </w:rPr>
        <w:t xml:space="preserve"> </w:t>
      </w:r>
      <w:r w:rsidR="002E3A7A" w:rsidRPr="002E3A7A">
        <w:rPr>
          <w:bCs/>
        </w:rPr>
        <w:t>which</w:t>
      </w:r>
      <w:r w:rsidR="001B2435" w:rsidRPr="002E3A7A">
        <w:rPr>
          <w:bCs/>
        </w:rPr>
        <w:t xml:space="preserve"> they had set</w:t>
      </w:r>
      <w:r w:rsidR="00011C08" w:rsidRPr="002E3A7A">
        <w:rPr>
          <w:bCs/>
        </w:rPr>
        <w:t xml:space="preserve"> </w:t>
      </w:r>
      <w:r w:rsidR="001B2435" w:rsidRPr="002E3A7A">
        <w:rPr>
          <w:bCs/>
        </w:rPr>
        <w:t>up</w:t>
      </w:r>
      <w:r w:rsidR="00011C08" w:rsidRPr="002E3A7A">
        <w:rPr>
          <w:bCs/>
        </w:rPr>
        <w:t xml:space="preserve"> </w:t>
      </w:r>
      <w:r w:rsidR="002E3A7A" w:rsidRPr="002E3A7A">
        <w:rPr>
          <w:bCs/>
        </w:rPr>
        <w:t>business</w:t>
      </w:r>
      <w:r w:rsidR="00011C08" w:rsidRPr="002E3A7A">
        <w:rPr>
          <w:bCs/>
        </w:rPr>
        <w:t xml:space="preserve"> </w:t>
      </w:r>
      <w:r w:rsidR="002E3A7A" w:rsidRPr="002E3A7A">
        <w:rPr>
          <w:bCs/>
        </w:rPr>
        <w:t>premise</w:t>
      </w:r>
      <w:r w:rsidR="00011C08" w:rsidRPr="002E3A7A">
        <w:rPr>
          <w:bCs/>
        </w:rPr>
        <w:t xml:space="preserve"> </w:t>
      </w:r>
      <w:r w:rsidR="001B2435" w:rsidRPr="002E3A7A">
        <w:rPr>
          <w:bCs/>
        </w:rPr>
        <w:t>and a</w:t>
      </w:r>
      <w:r w:rsidR="00011C08" w:rsidRPr="002E3A7A">
        <w:rPr>
          <w:bCs/>
        </w:rPr>
        <w:t xml:space="preserve"> </w:t>
      </w:r>
      <w:r w:rsidR="002E3A7A" w:rsidRPr="002E3A7A">
        <w:rPr>
          <w:bCs/>
        </w:rPr>
        <w:lastRenderedPageBreak/>
        <w:t>church</w:t>
      </w:r>
      <w:r w:rsidR="00011C08" w:rsidRPr="002E3A7A">
        <w:rPr>
          <w:bCs/>
        </w:rPr>
        <w:t xml:space="preserve"> </w:t>
      </w:r>
      <w:r w:rsidR="001B2435" w:rsidRPr="002E3A7A">
        <w:rPr>
          <w:bCs/>
        </w:rPr>
        <w:t>for</w:t>
      </w:r>
      <w:r w:rsidR="00011C08" w:rsidRPr="002E3A7A">
        <w:rPr>
          <w:bCs/>
        </w:rPr>
        <w:t xml:space="preserve"> </w:t>
      </w:r>
      <w:r w:rsidR="001B2435" w:rsidRPr="002E3A7A">
        <w:rPr>
          <w:bCs/>
        </w:rPr>
        <w:t xml:space="preserve">at least a decade. </w:t>
      </w:r>
      <w:r w:rsidR="00CD0F1E">
        <w:rPr>
          <w:bCs/>
        </w:rPr>
        <w:t>O</w:t>
      </w:r>
      <w:r w:rsidR="001B2435" w:rsidRPr="002E3A7A">
        <w:rPr>
          <w:bCs/>
        </w:rPr>
        <w:t>n 6 December 2023</w:t>
      </w:r>
      <w:r w:rsidR="00A11911">
        <w:rPr>
          <w:bCs/>
        </w:rPr>
        <w:t>, the</w:t>
      </w:r>
      <w:r w:rsidR="00011C08" w:rsidRPr="002E3A7A">
        <w:rPr>
          <w:bCs/>
        </w:rPr>
        <w:t xml:space="preserve"> </w:t>
      </w:r>
      <w:r w:rsidR="001B2435" w:rsidRPr="002E3A7A">
        <w:rPr>
          <w:bCs/>
        </w:rPr>
        <w:t xml:space="preserve">respondent </w:t>
      </w:r>
      <w:r w:rsidR="008058D1">
        <w:rPr>
          <w:bCs/>
        </w:rPr>
        <w:t>was said to have</w:t>
      </w:r>
      <w:r w:rsidR="00011C08" w:rsidRPr="002E3A7A">
        <w:rPr>
          <w:bCs/>
        </w:rPr>
        <w:t xml:space="preserve"> </w:t>
      </w:r>
      <w:r w:rsidR="001B2435" w:rsidRPr="002E3A7A">
        <w:rPr>
          <w:bCs/>
        </w:rPr>
        <w:t>taken</w:t>
      </w:r>
      <w:r w:rsidR="00011C08" w:rsidRPr="002E3A7A">
        <w:rPr>
          <w:bCs/>
        </w:rPr>
        <w:t xml:space="preserve"> </w:t>
      </w:r>
      <w:r w:rsidR="001B2435" w:rsidRPr="002E3A7A">
        <w:rPr>
          <w:bCs/>
        </w:rPr>
        <w:t xml:space="preserve">the </w:t>
      </w:r>
      <w:r w:rsidR="002E3A7A">
        <w:rPr>
          <w:bCs/>
        </w:rPr>
        <w:t>l</w:t>
      </w:r>
      <w:r w:rsidR="001B2435" w:rsidRPr="002E3A7A">
        <w:rPr>
          <w:bCs/>
        </w:rPr>
        <w:t>aw</w:t>
      </w:r>
      <w:r w:rsidR="00011C08" w:rsidRPr="002E3A7A">
        <w:rPr>
          <w:bCs/>
        </w:rPr>
        <w:t xml:space="preserve"> </w:t>
      </w:r>
      <w:r w:rsidR="001B2435" w:rsidRPr="002E3A7A">
        <w:rPr>
          <w:bCs/>
        </w:rPr>
        <w:t>into</w:t>
      </w:r>
      <w:r w:rsidR="00011C08" w:rsidRPr="002E3A7A">
        <w:rPr>
          <w:bCs/>
        </w:rPr>
        <w:t xml:space="preserve"> </w:t>
      </w:r>
      <w:r w:rsidR="001B2435" w:rsidRPr="002E3A7A">
        <w:rPr>
          <w:bCs/>
        </w:rPr>
        <w:t>its</w:t>
      </w:r>
      <w:r w:rsidR="00011C08" w:rsidRPr="002E3A7A">
        <w:rPr>
          <w:bCs/>
        </w:rPr>
        <w:t xml:space="preserve"> </w:t>
      </w:r>
      <w:r w:rsidR="002E3A7A" w:rsidRPr="002E3A7A">
        <w:rPr>
          <w:bCs/>
        </w:rPr>
        <w:t>own</w:t>
      </w:r>
      <w:r w:rsidR="00011C08" w:rsidRPr="002E3A7A">
        <w:rPr>
          <w:bCs/>
        </w:rPr>
        <w:t xml:space="preserve"> </w:t>
      </w:r>
      <w:r w:rsidR="002E3A7A" w:rsidRPr="002E3A7A">
        <w:rPr>
          <w:bCs/>
        </w:rPr>
        <w:t>hands</w:t>
      </w:r>
      <w:r w:rsidR="00011C08" w:rsidRPr="002E3A7A">
        <w:rPr>
          <w:bCs/>
        </w:rPr>
        <w:t xml:space="preserve"> </w:t>
      </w:r>
      <w:r w:rsidR="001B2435" w:rsidRPr="002E3A7A">
        <w:rPr>
          <w:bCs/>
        </w:rPr>
        <w:t>and</w:t>
      </w:r>
      <w:r w:rsidR="00011C08" w:rsidRPr="002E3A7A">
        <w:rPr>
          <w:bCs/>
        </w:rPr>
        <w:t xml:space="preserve"> </w:t>
      </w:r>
      <w:r w:rsidR="002E3A7A" w:rsidRPr="002E3A7A">
        <w:rPr>
          <w:bCs/>
        </w:rPr>
        <w:t>evicted</w:t>
      </w:r>
      <w:r w:rsidR="00011C08" w:rsidRPr="002E3A7A">
        <w:rPr>
          <w:bCs/>
        </w:rPr>
        <w:t xml:space="preserve"> </w:t>
      </w:r>
      <w:r w:rsidR="001B2435" w:rsidRPr="002E3A7A">
        <w:rPr>
          <w:bCs/>
        </w:rPr>
        <w:t>them</w:t>
      </w:r>
      <w:r w:rsidR="00011C08" w:rsidRPr="002E3A7A">
        <w:rPr>
          <w:bCs/>
        </w:rPr>
        <w:t xml:space="preserve"> </w:t>
      </w:r>
      <w:r w:rsidR="001B2435" w:rsidRPr="002E3A7A">
        <w:rPr>
          <w:bCs/>
        </w:rPr>
        <w:t>forcibly</w:t>
      </w:r>
      <w:r w:rsidR="00011C08" w:rsidRPr="002E3A7A">
        <w:rPr>
          <w:bCs/>
        </w:rPr>
        <w:t xml:space="preserve"> </w:t>
      </w:r>
      <w:r w:rsidR="001B2435" w:rsidRPr="002E3A7A">
        <w:rPr>
          <w:bCs/>
        </w:rPr>
        <w:t>from the</w:t>
      </w:r>
      <w:r w:rsidR="00011C08" w:rsidRPr="002E3A7A">
        <w:rPr>
          <w:bCs/>
        </w:rPr>
        <w:t xml:space="preserve"> </w:t>
      </w:r>
      <w:r w:rsidR="002E3A7A" w:rsidRPr="002E3A7A">
        <w:rPr>
          <w:bCs/>
        </w:rPr>
        <w:t>premises</w:t>
      </w:r>
      <w:r w:rsidR="00011C08" w:rsidRPr="002E3A7A">
        <w:rPr>
          <w:bCs/>
        </w:rPr>
        <w:t xml:space="preserve"> </w:t>
      </w:r>
      <w:r w:rsidR="002E3A7A" w:rsidRPr="002E3A7A">
        <w:rPr>
          <w:bCs/>
        </w:rPr>
        <w:t>without</w:t>
      </w:r>
      <w:r w:rsidR="001B2435" w:rsidRPr="002E3A7A">
        <w:rPr>
          <w:bCs/>
        </w:rPr>
        <w:t xml:space="preserve"> a</w:t>
      </w:r>
      <w:r w:rsidR="00011C08" w:rsidRPr="002E3A7A">
        <w:rPr>
          <w:bCs/>
        </w:rPr>
        <w:t xml:space="preserve"> </w:t>
      </w:r>
      <w:r w:rsidR="001B2435" w:rsidRPr="002E3A7A">
        <w:rPr>
          <w:bCs/>
        </w:rPr>
        <w:t>court</w:t>
      </w:r>
      <w:r w:rsidR="00011C08" w:rsidRPr="002E3A7A">
        <w:rPr>
          <w:bCs/>
        </w:rPr>
        <w:t xml:space="preserve"> </w:t>
      </w:r>
      <w:r w:rsidR="001B2435" w:rsidRPr="002E3A7A">
        <w:rPr>
          <w:bCs/>
        </w:rPr>
        <w:t>order.</w:t>
      </w:r>
      <w:r w:rsidR="00011C08" w:rsidRPr="002E3A7A">
        <w:rPr>
          <w:bCs/>
        </w:rPr>
        <w:t xml:space="preserve"> </w:t>
      </w:r>
    </w:p>
    <w:p w:rsidR="00990E26" w:rsidRPr="002E3A7A" w:rsidRDefault="00E07CFE" w:rsidP="008058D1">
      <w:pPr>
        <w:spacing w:after="0" w:line="360" w:lineRule="auto"/>
        <w:ind w:firstLine="720"/>
        <w:jc w:val="both"/>
        <w:rPr>
          <w:bCs/>
        </w:rPr>
      </w:pPr>
      <w:r w:rsidRPr="002E3A7A">
        <w:rPr>
          <w:bCs/>
        </w:rPr>
        <w:t xml:space="preserve">The </w:t>
      </w:r>
      <w:r w:rsidR="002E3A7A" w:rsidRPr="002E3A7A">
        <w:rPr>
          <w:bCs/>
        </w:rPr>
        <w:t>applicants</w:t>
      </w:r>
      <w:r w:rsidRPr="002E3A7A">
        <w:rPr>
          <w:bCs/>
        </w:rPr>
        <w:t xml:space="preserve"> argued that</w:t>
      </w:r>
      <w:r w:rsidR="00011C08" w:rsidRPr="002E3A7A">
        <w:rPr>
          <w:bCs/>
        </w:rPr>
        <w:t xml:space="preserve"> </w:t>
      </w:r>
      <w:r w:rsidRPr="002E3A7A">
        <w:rPr>
          <w:bCs/>
        </w:rPr>
        <w:t>the</w:t>
      </w:r>
      <w:r w:rsidR="00011C08" w:rsidRPr="002E3A7A">
        <w:rPr>
          <w:bCs/>
        </w:rPr>
        <w:t xml:space="preserve"> </w:t>
      </w:r>
      <w:r w:rsidRPr="002E3A7A">
        <w:rPr>
          <w:bCs/>
        </w:rPr>
        <w:t>court</w:t>
      </w:r>
      <w:r w:rsidR="00011C08" w:rsidRPr="002E3A7A">
        <w:rPr>
          <w:bCs/>
        </w:rPr>
        <w:t xml:space="preserve"> </w:t>
      </w:r>
      <w:r w:rsidRPr="002E3A7A">
        <w:rPr>
          <w:bCs/>
        </w:rPr>
        <w:t>ought to</w:t>
      </w:r>
      <w:r w:rsidR="00011C08" w:rsidRPr="002E3A7A">
        <w:rPr>
          <w:bCs/>
        </w:rPr>
        <w:t xml:space="preserve"> </w:t>
      </w:r>
      <w:r w:rsidRPr="002E3A7A">
        <w:rPr>
          <w:bCs/>
        </w:rPr>
        <w:t>protect</w:t>
      </w:r>
      <w:r w:rsidR="00011C08" w:rsidRPr="002E3A7A">
        <w:rPr>
          <w:bCs/>
        </w:rPr>
        <w:t xml:space="preserve"> </w:t>
      </w:r>
      <w:r w:rsidRPr="002E3A7A">
        <w:rPr>
          <w:bCs/>
        </w:rPr>
        <w:t>then in</w:t>
      </w:r>
      <w:r w:rsidR="00011C08" w:rsidRPr="002E3A7A">
        <w:rPr>
          <w:bCs/>
        </w:rPr>
        <w:t xml:space="preserve"> </w:t>
      </w:r>
      <w:r w:rsidRPr="002E3A7A">
        <w:rPr>
          <w:bCs/>
        </w:rPr>
        <w:t>retaining</w:t>
      </w:r>
      <w:r w:rsidR="00011C08" w:rsidRPr="002E3A7A">
        <w:rPr>
          <w:bCs/>
        </w:rPr>
        <w:t xml:space="preserve"> </w:t>
      </w:r>
      <w:r w:rsidRPr="002E3A7A">
        <w:rPr>
          <w:bCs/>
        </w:rPr>
        <w:t>physical control</w:t>
      </w:r>
      <w:r w:rsidR="00011C08" w:rsidRPr="002E3A7A">
        <w:rPr>
          <w:bCs/>
        </w:rPr>
        <w:t xml:space="preserve"> </w:t>
      </w:r>
      <w:r w:rsidRPr="002E3A7A">
        <w:rPr>
          <w:bCs/>
        </w:rPr>
        <w:t>and</w:t>
      </w:r>
      <w:r w:rsidR="00011C08" w:rsidRPr="002E3A7A">
        <w:rPr>
          <w:bCs/>
        </w:rPr>
        <w:t xml:space="preserve"> </w:t>
      </w:r>
      <w:r w:rsidRPr="002E3A7A">
        <w:rPr>
          <w:bCs/>
        </w:rPr>
        <w:t>regaining</w:t>
      </w:r>
      <w:r w:rsidR="00011C08" w:rsidRPr="002E3A7A">
        <w:rPr>
          <w:bCs/>
        </w:rPr>
        <w:t xml:space="preserve"> </w:t>
      </w:r>
      <w:r w:rsidRPr="002E3A7A">
        <w:rPr>
          <w:bCs/>
        </w:rPr>
        <w:t>the premises in question</w:t>
      </w:r>
      <w:r w:rsidR="00990E26" w:rsidRPr="002E3A7A">
        <w:rPr>
          <w:bCs/>
        </w:rPr>
        <w:t xml:space="preserve"> given the circumstances of their</w:t>
      </w:r>
      <w:r w:rsidR="00011C08" w:rsidRPr="002E3A7A">
        <w:rPr>
          <w:bCs/>
        </w:rPr>
        <w:t xml:space="preserve"> </w:t>
      </w:r>
      <w:r w:rsidR="00990E26" w:rsidRPr="002E3A7A">
        <w:rPr>
          <w:bCs/>
        </w:rPr>
        <w:t>eviction</w:t>
      </w:r>
      <w:r w:rsidRPr="002E3A7A">
        <w:rPr>
          <w:bCs/>
        </w:rPr>
        <w:t>.</w:t>
      </w:r>
      <w:r w:rsidR="00990E26" w:rsidRPr="002E3A7A">
        <w:rPr>
          <w:bCs/>
        </w:rPr>
        <w:t xml:space="preserve"> A</w:t>
      </w:r>
      <w:r w:rsidR="00011C08" w:rsidRPr="002E3A7A">
        <w:rPr>
          <w:bCs/>
        </w:rPr>
        <w:t xml:space="preserve"> </w:t>
      </w:r>
      <w:r w:rsidR="00990E26" w:rsidRPr="002E3A7A">
        <w:rPr>
          <w:bCs/>
        </w:rPr>
        <w:t>video</w:t>
      </w:r>
      <w:r w:rsidR="008058D1">
        <w:rPr>
          <w:bCs/>
        </w:rPr>
        <w:t>,</w:t>
      </w:r>
      <w:r w:rsidR="00011C08" w:rsidRPr="002E3A7A">
        <w:rPr>
          <w:bCs/>
        </w:rPr>
        <w:t xml:space="preserve"> </w:t>
      </w:r>
      <w:r w:rsidR="00990E26" w:rsidRPr="002E3A7A">
        <w:rPr>
          <w:bCs/>
        </w:rPr>
        <w:t>of the</w:t>
      </w:r>
      <w:r w:rsidR="00011C08" w:rsidRPr="002E3A7A">
        <w:rPr>
          <w:bCs/>
        </w:rPr>
        <w:t xml:space="preserve"> </w:t>
      </w:r>
      <w:r w:rsidR="002E3A7A" w:rsidRPr="002E3A7A">
        <w:rPr>
          <w:bCs/>
        </w:rPr>
        <w:t>eviction</w:t>
      </w:r>
      <w:r w:rsidR="00990E26" w:rsidRPr="002E3A7A">
        <w:rPr>
          <w:bCs/>
        </w:rPr>
        <w:t xml:space="preserve"> having</w:t>
      </w:r>
      <w:r w:rsidR="00011C08" w:rsidRPr="002E3A7A">
        <w:rPr>
          <w:bCs/>
        </w:rPr>
        <w:t xml:space="preserve"> </w:t>
      </w:r>
      <w:r w:rsidR="00990E26" w:rsidRPr="002E3A7A">
        <w:rPr>
          <w:bCs/>
        </w:rPr>
        <w:t>said</w:t>
      </w:r>
      <w:r w:rsidR="00011C08" w:rsidRPr="002E3A7A">
        <w:rPr>
          <w:bCs/>
        </w:rPr>
        <w:t xml:space="preserve"> </w:t>
      </w:r>
      <w:r w:rsidR="002E3A7A" w:rsidRPr="002E3A7A">
        <w:rPr>
          <w:bCs/>
        </w:rPr>
        <w:t>to be</w:t>
      </w:r>
      <w:r w:rsidR="00011C08" w:rsidRPr="002E3A7A">
        <w:rPr>
          <w:bCs/>
        </w:rPr>
        <w:t xml:space="preserve"> </w:t>
      </w:r>
      <w:r w:rsidR="002E3A7A" w:rsidRPr="002E3A7A">
        <w:rPr>
          <w:bCs/>
        </w:rPr>
        <w:t>available</w:t>
      </w:r>
      <w:r w:rsidR="00990E26" w:rsidRPr="002E3A7A">
        <w:rPr>
          <w:bCs/>
        </w:rPr>
        <w:t>,</w:t>
      </w:r>
      <w:r w:rsidR="00011C08" w:rsidRPr="002E3A7A">
        <w:rPr>
          <w:bCs/>
        </w:rPr>
        <w:t xml:space="preserve"> </w:t>
      </w:r>
      <w:r w:rsidR="00990E26" w:rsidRPr="002E3A7A">
        <w:rPr>
          <w:bCs/>
        </w:rPr>
        <w:t xml:space="preserve">I </w:t>
      </w:r>
      <w:r w:rsidR="002E3A7A" w:rsidRPr="002E3A7A">
        <w:rPr>
          <w:bCs/>
        </w:rPr>
        <w:t>requested</w:t>
      </w:r>
      <w:r w:rsidR="00990E26" w:rsidRPr="002E3A7A">
        <w:rPr>
          <w:bCs/>
        </w:rPr>
        <w:t xml:space="preserve"> that </w:t>
      </w:r>
      <w:r w:rsidR="00A11911">
        <w:rPr>
          <w:bCs/>
        </w:rPr>
        <w:t xml:space="preserve">it </w:t>
      </w:r>
      <w:r w:rsidR="00990E26" w:rsidRPr="002E3A7A">
        <w:rPr>
          <w:bCs/>
        </w:rPr>
        <w:t>be</w:t>
      </w:r>
      <w:r w:rsidR="00011C08" w:rsidRPr="002E3A7A">
        <w:rPr>
          <w:bCs/>
        </w:rPr>
        <w:t xml:space="preserve"> </w:t>
      </w:r>
      <w:r w:rsidR="00990E26" w:rsidRPr="002E3A7A">
        <w:rPr>
          <w:bCs/>
        </w:rPr>
        <w:t>placed</w:t>
      </w:r>
      <w:r w:rsidR="00011C08" w:rsidRPr="002E3A7A">
        <w:rPr>
          <w:bCs/>
        </w:rPr>
        <w:t xml:space="preserve"> </w:t>
      </w:r>
      <w:r w:rsidR="00990E26" w:rsidRPr="002E3A7A">
        <w:rPr>
          <w:bCs/>
        </w:rPr>
        <w:t>before</w:t>
      </w:r>
      <w:r w:rsidR="00011C08" w:rsidRPr="002E3A7A">
        <w:rPr>
          <w:bCs/>
        </w:rPr>
        <w:t xml:space="preserve"> </w:t>
      </w:r>
      <w:r w:rsidR="00990E26" w:rsidRPr="002E3A7A">
        <w:rPr>
          <w:bCs/>
        </w:rPr>
        <w:t>me</w:t>
      </w:r>
      <w:r w:rsidR="00011C08" w:rsidRPr="002E3A7A">
        <w:rPr>
          <w:bCs/>
        </w:rPr>
        <w:t xml:space="preserve"> </w:t>
      </w:r>
      <w:r w:rsidR="00990E26" w:rsidRPr="002E3A7A">
        <w:rPr>
          <w:bCs/>
        </w:rPr>
        <w:t>for</w:t>
      </w:r>
      <w:r w:rsidR="00011C08" w:rsidRPr="002E3A7A">
        <w:rPr>
          <w:bCs/>
        </w:rPr>
        <w:t xml:space="preserve"> </w:t>
      </w:r>
      <w:r w:rsidR="00990E26" w:rsidRPr="002E3A7A">
        <w:rPr>
          <w:bCs/>
        </w:rPr>
        <w:t xml:space="preserve">me </w:t>
      </w:r>
      <w:r w:rsidR="00A04B4D">
        <w:rPr>
          <w:bCs/>
        </w:rPr>
        <w:t xml:space="preserve">in order to </w:t>
      </w:r>
      <w:r w:rsidR="00990E26" w:rsidRPr="002E3A7A">
        <w:rPr>
          <w:bCs/>
        </w:rPr>
        <w:t>make</w:t>
      </w:r>
      <w:r w:rsidR="00011C08" w:rsidRPr="002E3A7A">
        <w:rPr>
          <w:bCs/>
        </w:rPr>
        <w:t xml:space="preserve"> </w:t>
      </w:r>
      <w:r w:rsidR="00990E26" w:rsidRPr="002E3A7A">
        <w:rPr>
          <w:bCs/>
        </w:rPr>
        <w:t>an informed</w:t>
      </w:r>
      <w:r w:rsidR="00011C08" w:rsidRPr="002E3A7A">
        <w:rPr>
          <w:bCs/>
        </w:rPr>
        <w:t xml:space="preserve"> </w:t>
      </w:r>
      <w:r w:rsidR="00990E26" w:rsidRPr="002E3A7A">
        <w:rPr>
          <w:bCs/>
        </w:rPr>
        <w:t>decision on the</w:t>
      </w:r>
      <w:r w:rsidR="00A04B4D">
        <w:rPr>
          <w:bCs/>
        </w:rPr>
        <w:t xml:space="preserve"> alleged </w:t>
      </w:r>
      <w:r w:rsidR="002E3A7A" w:rsidRPr="002E3A7A">
        <w:rPr>
          <w:bCs/>
        </w:rPr>
        <w:t>forceful</w:t>
      </w:r>
      <w:r w:rsidR="00990E26" w:rsidRPr="002E3A7A">
        <w:rPr>
          <w:bCs/>
        </w:rPr>
        <w:t xml:space="preserve"> eviction.</w:t>
      </w:r>
      <w:r w:rsidR="00011C08" w:rsidRPr="002E3A7A">
        <w:rPr>
          <w:bCs/>
        </w:rPr>
        <w:t xml:space="preserve"> </w:t>
      </w:r>
      <w:r w:rsidR="00990E26" w:rsidRPr="002E3A7A">
        <w:rPr>
          <w:bCs/>
        </w:rPr>
        <w:t>T</w:t>
      </w:r>
      <w:r w:rsidR="00A04B4D">
        <w:rPr>
          <w:bCs/>
        </w:rPr>
        <w:t>he video</w:t>
      </w:r>
      <w:r w:rsidR="00990E26" w:rsidRPr="002E3A7A">
        <w:rPr>
          <w:bCs/>
        </w:rPr>
        <w:t xml:space="preserve"> was </w:t>
      </w:r>
      <w:r w:rsidR="002E3A7A" w:rsidRPr="002E3A7A">
        <w:rPr>
          <w:bCs/>
        </w:rPr>
        <w:t>viewed</w:t>
      </w:r>
      <w:r w:rsidR="00990E26" w:rsidRPr="002E3A7A">
        <w:rPr>
          <w:bCs/>
        </w:rPr>
        <w:t>. Unfortunately</w:t>
      </w:r>
      <w:r w:rsidR="00011C08" w:rsidRPr="002E3A7A">
        <w:rPr>
          <w:bCs/>
        </w:rPr>
        <w:t xml:space="preserve"> </w:t>
      </w:r>
      <w:r w:rsidR="00990E26" w:rsidRPr="002E3A7A">
        <w:rPr>
          <w:bCs/>
        </w:rPr>
        <w:t>it</w:t>
      </w:r>
      <w:r w:rsidR="00011C08" w:rsidRPr="002E3A7A">
        <w:rPr>
          <w:bCs/>
        </w:rPr>
        <w:t xml:space="preserve"> </w:t>
      </w:r>
      <w:r w:rsidR="00990E26" w:rsidRPr="002E3A7A">
        <w:rPr>
          <w:bCs/>
        </w:rPr>
        <w:t>took</w:t>
      </w:r>
      <w:r w:rsidR="00011C08" w:rsidRPr="002E3A7A">
        <w:rPr>
          <w:bCs/>
        </w:rPr>
        <w:t xml:space="preserve"> </w:t>
      </w:r>
      <w:r w:rsidR="00990E26" w:rsidRPr="002E3A7A">
        <w:rPr>
          <w:bCs/>
        </w:rPr>
        <w:t>the matter</w:t>
      </w:r>
      <w:r w:rsidR="00011C08" w:rsidRPr="002E3A7A">
        <w:rPr>
          <w:bCs/>
        </w:rPr>
        <w:t xml:space="preserve"> </w:t>
      </w:r>
      <w:r w:rsidR="00990E26" w:rsidRPr="002E3A7A">
        <w:rPr>
          <w:bCs/>
        </w:rPr>
        <w:t>no</w:t>
      </w:r>
      <w:r w:rsidR="00011C08" w:rsidRPr="002E3A7A">
        <w:rPr>
          <w:bCs/>
        </w:rPr>
        <w:t xml:space="preserve"> </w:t>
      </w:r>
      <w:r w:rsidR="00990E26" w:rsidRPr="002E3A7A">
        <w:rPr>
          <w:bCs/>
        </w:rPr>
        <w:t>further</w:t>
      </w:r>
      <w:r w:rsidR="00011C08" w:rsidRPr="002E3A7A">
        <w:rPr>
          <w:bCs/>
        </w:rPr>
        <w:t xml:space="preserve"> </w:t>
      </w:r>
      <w:r w:rsidR="00990E26" w:rsidRPr="002E3A7A">
        <w:rPr>
          <w:bCs/>
        </w:rPr>
        <w:t>as it</w:t>
      </w:r>
      <w:r w:rsidR="00011C08" w:rsidRPr="002E3A7A">
        <w:rPr>
          <w:bCs/>
        </w:rPr>
        <w:t xml:space="preserve"> </w:t>
      </w:r>
      <w:r w:rsidR="00A04B4D">
        <w:rPr>
          <w:bCs/>
        </w:rPr>
        <w:t>was</w:t>
      </w:r>
      <w:r w:rsidR="00011C08" w:rsidRPr="002E3A7A">
        <w:rPr>
          <w:bCs/>
        </w:rPr>
        <w:t xml:space="preserve"> </w:t>
      </w:r>
      <w:r w:rsidR="00990E26" w:rsidRPr="002E3A7A">
        <w:rPr>
          <w:bCs/>
        </w:rPr>
        <w:t>soundless and</w:t>
      </w:r>
      <w:r w:rsidR="00011C08" w:rsidRPr="002E3A7A">
        <w:rPr>
          <w:bCs/>
        </w:rPr>
        <w:t xml:space="preserve"> </w:t>
      </w:r>
      <w:r w:rsidR="00990E26" w:rsidRPr="002E3A7A">
        <w:rPr>
          <w:bCs/>
        </w:rPr>
        <w:t>showed</w:t>
      </w:r>
      <w:r w:rsidR="00011C08" w:rsidRPr="002E3A7A">
        <w:rPr>
          <w:bCs/>
        </w:rPr>
        <w:t xml:space="preserve"> </w:t>
      </w:r>
      <w:r w:rsidR="00990E26" w:rsidRPr="002E3A7A">
        <w:rPr>
          <w:bCs/>
        </w:rPr>
        <w:t xml:space="preserve">still </w:t>
      </w:r>
      <w:r w:rsidR="002E3A7A" w:rsidRPr="002E3A7A">
        <w:rPr>
          <w:bCs/>
        </w:rPr>
        <w:t>pictures</w:t>
      </w:r>
      <w:r w:rsidR="00011C08" w:rsidRPr="002E3A7A">
        <w:rPr>
          <w:bCs/>
        </w:rPr>
        <w:t xml:space="preserve"> </w:t>
      </w:r>
      <w:r w:rsidR="00A04B4D">
        <w:rPr>
          <w:bCs/>
        </w:rPr>
        <w:t>of a van</w:t>
      </w:r>
      <w:r w:rsidR="0036391D">
        <w:rPr>
          <w:bCs/>
        </w:rPr>
        <w:t xml:space="preserve"> </w:t>
      </w:r>
      <w:r w:rsidR="00A04B4D">
        <w:rPr>
          <w:bCs/>
        </w:rPr>
        <w:t>and people with tyres which were presumably to be loaded into the van. The actions</w:t>
      </w:r>
      <w:r w:rsidR="00011C08" w:rsidRPr="002E3A7A">
        <w:rPr>
          <w:bCs/>
        </w:rPr>
        <w:t xml:space="preserve"> </w:t>
      </w:r>
      <w:r w:rsidR="00990E26" w:rsidRPr="002E3A7A">
        <w:rPr>
          <w:bCs/>
        </w:rPr>
        <w:t>did</w:t>
      </w:r>
      <w:r w:rsidR="00011C08" w:rsidRPr="002E3A7A">
        <w:rPr>
          <w:bCs/>
        </w:rPr>
        <w:t xml:space="preserve"> </w:t>
      </w:r>
      <w:r w:rsidR="002E3A7A" w:rsidRPr="002E3A7A">
        <w:rPr>
          <w:bCs/>
        </w:rPr>
        <w:t>not</w:t>
      </w:r>
      <w:r w:rsidR="00A04B4D">
        <w:rPr>
          <w:bCs/>
        </w:rPr>
        <w:t xml:space="preserve"> </w:t>
      </w:r>
      <w:r w:rsidR="002E3A7A" w:rsidRPr="002E3A7A">
        <w:rPr>
          <w:bCs/>
        </w:rPr>
        <w:t>speak</w:t>
      </w:r>
      <w:r w:rsidR="00990E26" w:rsidRPr="002E3A7A">
        <w:rPr>
          <w:bCs/>
        </w:rPr>
        <w:t xml:space="preserve"> </w:t>
      </w:r>
      <w:r w:rsidR="002E3A7A" w:rsidRPr="002E3A7A">
        <w:rPr>
          <w:bCs/>
        </w:rPr>
        <w:t>to</w:t>
      </w:r>
      <w:r w:rsidR="00011C08" w:rsidRPr="002E3A7A">
        <w:rPr>
          <w:bCs/>
        </w:rPr>
        <w:t xml:space="preserve"> </w:t>
      </w:r>
      <w:r w:rsidR="00990E26" w:rsidRPr="002E3A7A">
        <w:rPr>
          <w:bCs/>
        </w:rPr>
        <w:t>any forceful</w:t>
      </w:r>
      <w:r w:rsidR="00011C08" w:rsidRPr="002E3A7A">
        <w:rPr>
          <w:bCs/>
        </w:rPr>
        <w:t xml:space="preserve"> </w:t>
      </w:r>
      <w:r w:rsidR="001965FC">
        <w:rPr>
          <w:bCs/>
        </w:rPr>
        <w:t>eviction particularly</w:t>
      </w:r>
      <w:r w:rsidR="0036391D">
        <w:rPr>
          <w:bCs/>
        </w:rPr>
        <w:t xml:space="preserve"> </w:t>
      </w:r>
      <w:r w:rsidR="001965FC">
        <w:rPr>
          <w:bCs/>
        </w:rPr>
        <w:t>given</w:t>
      </w:r>
      <w:r w:rsidR="0036391D">
        <w:rPr>
          <w:bCs/>
        </w:rPr>
        <w:t xml:space="preserve"> </w:t>
      </w:r>
      <w:r w:rsidR="001965FC">
        <w:rPr>
          <w:bCs/>
        </w:rPr>
        <w:t>that the</w:t>
      </w:r>
      <w:r w:rsidR="0036391D">
        <w:rPr>
          <w:bCs/>
        </w:rPr>
        <w:t xml:space="preserve"> </w:t>
      </w:r>
      <w:r w:rsidR="001965FC">
        <w:rPr>
          <w:bCs/>
        </w:rPr>
        <w:t>notice had</w:t>
      </w:r>
      <w:r w:rsidR="0036391D">
        <w:rPr>
          <w:bCs/>
        </w:rPr>
        <w:t xml:space="preserve"> </w:t>
      </w:r>
      <w:r w:rsidR="001965FC">
        <w:rPr>
          <w:bCs/>
        </w:rPr>
        <w:t>been given that tenants were to leave that</w:t>
      </w:r>
      <w:r w:rsidR="0036391D">
        <w:rPr>
          <w:bCs/>
        </w:rPr>
        <w:t xml:space="preserve"> </w:t>
      </w:r>
      <w:r w:rsidR="001965FC">
        <w:rPr>
          <w:bCs/>
        </w:rPr>
        <w:t>day.</w:t>
      </w:r>
    </w:p>
    <w:p w:rsidR="001B2435" w:rsidRPr="002E3A7A" w:rsidRDefault="001965FC" w:rsidP="008058D1">
      <w:pPr>
        <w:spacing w:after="0" w:line="360" w:lineRule="auto"/>
        <w:ind w:firstLine="720"/>
        <w:jc w:val="both"/>
        <w:rPr>
          <w:bCs/>
        </w:rPr>
      </w:pPr>
      <w:r>
        <w:rPr>
          <w:bCs/>
        </w:rPr>
        <w:t xml:space="preserve">Indeed </w:t>
      </w:r>
      <w:r w:rsidR="00990E26" w:rsidRPr="002E3A7A">
        <w:rPr>
          <w:bCs/>
        </w:rPr>
        <w:t>Mr Sithole</w:t>
      </w:r>
      <w:r>
        <w:rPr>
          <w:bCs/>
        </w:rPr>
        <w:t>,</w:t>
      </w:r>
      <w:r w:rsidR="00011C08" w:rsidRPr="002E3A7A">
        <w:rPr>
          <w:bCs/>
        </w:rPr>
        <w:t xml:space="preserve"> </w:t>
      </w:r>
      <w:r w:rsidR="00990E26" w:rsidRPr="002E3A7A">
        <w:rPr>
          <w:bCs/>
        </w:rPr>
        <w:t>who</w:t>
      </w:r>
      <w:r w:rsidR="00011C08" w:rsidRPr="002E3A7A">
        <w:rPr>
          <w:bCs/>
        </w:rPr>
        <w:t xml:space="preserve"> </w:t>
      </w:r>
      <w:r w:rsidR="00990E26" w:rsidRPr="002E3A7A">
        <w:rPr>
          <w:bCs/>
        </w:rPr>
        <w:t>represented the</w:t>
      </w:r>
      <w:r w:rsidR="00011C08" w:rsidRPr="002E3A7A">
        <w:rPr>
          <w:bCs/>
        </w:rPr>
        <w:t xml:space="preserve"> </w:t>
      </w:r>
      <w:r w:rsidR="00990E26" w:rsidRPr="002E3A7A">
        <w:rPr>
          <w:bCs/>
        </w:rPr>
        <w:t>respondent</w:t>
      </w:r>
      <w:r>
        <w:rPr>
          <w:bCs/>
        </w:rPr>
        <w:t>, had</w:t>
      </w:r>
      <w:r w:rsidR="00011C08" w:rsidRPr="002E3A7A">
        <w:rPr>
          <w:bCs/>
        </w:rPr>
        <w:t xml:space="preserve"> </w:t>
      </w:r>
      <w:r w:rsidR="00990E26" w:rsidRPr="002E3A7A">
        <w:rPr>
          <w:bCs/>
        </w:rPr>
        <w:t>opposed the</w:t>
      </w:r>
      <w:r w:rsidR="00011C08" w:rsidRPr="002E3A7A">
        <w:rPr>
          <w:bCs/>
        </w:rPr>
        <w:t xml:space="preserve"> </w:t>
      </w:r>
      <w:r w:rsidR="00990E26" w:rsidRPr="002E3A7A">
        <w:rPr>
          <w:bCs/>
        </w:rPr>
        <w:t>application for spoliation on the</w:t>
      </w:r>
      <w:r w:rsidR="00011C08" w:rsidRPr="002E3A7A">
        <w:rPr>
          <w:bCs/>
        </w:rPr>
        <w:t xml:space="preserve"> </w:t>
      </w:r>
      <w:r w:rsidR="002E3A7A" w:rsidRPr="002E3A7A">
        <w:rPr>
          <w:bCs/>
        </w:rPr>
        <w:t>basis</w:t>
      </w:r>
      <w:r w:rsidR="00990E26" w:rsidRPr="002E3A7A">
        <w:rPr>
          <w:bCs/>
        </w:rPr>
        <w:t xml:space="preserve"> that</w:t>
      </w:r>
      <w:r w:rsidR="00011C08" w:rsidRPr="002E3A7A">
        <w:rPr>
          <w:bCs/>
        </w:rPr>
        <w:t xml:space="preserve"> </w:t>
      </w:r>
      <w:r w:rsidR="00990E26" w:rsidRPr="002E3A7A">
        <w:rPr>
          <w:bCs/>
        </w:rPr>
        <w:t>the applicants</w:t>
      </w:r>
      <w:r w:rsidR="00011C08" w:rsidRPr="002E3A7A">
        <w:rPr>
          <w:bCs/>
        </w:rPr>
        <w:t xml:space="preserve"> </w:t>
      </w:r>
      <w:r w:rsidR="00990E26" w:rsidRPr="002E3A7A">
        <w:rPr>
          <w:bCs/>
        </w:rPr>
        <w:t>had</w:t>
      </w:r>
      <w:r w:rsidR="00011C08" w:rsidRPr="002E3A7A">
        <w:rPr>
          <w:bCs/>
        </w:rPr>
        <w:t xml:space="preserve"> </w:t>
      </w:r>
      <w:r w:rsidR="00990E26" w:rsidRPr="002E3A7A">
        <w:rPr>
          <w:bCs/>
        </w:rPr>
        <w:t>been</w:t>
      </w:r>
      <w:r w:rsidR="00011C08" w:rsidRPr="002E3A7A">
        <w:rPr>
          <w:bCs/>
        </w:rPr>
        <w:t xml:space="preserve"> </w:t>
      </w:r>
      <w:r w:rsidR="00990E26" w:rsidRPr="002E3A7A">
        <w:rPr>
          <w:bCs/>
        </w:rPr>
        <w:t>given</w:t>
      </w:r>
      <w:r w:rsidR="00011C08" w:rsidRPr="002E3A7A">
        <w:rPr>
          <w:bCs/>
        </w:rPr>
        <w:t xml:space="preserve"> </w:t>
      </w:r>
      <w:r w:rsidR="00990E26" w:rsidRPr="002E3A7A">
        <w:rPr>
          <w:bCs/>
        </w:rPr>
        <w:t>notice</w:t>
      </w:r>
      <w:r w:rsidR="00011C08" w:rsidRPr="002E3A7A">
        <w:rPr>
          <w:bCs/>
        </w:rPr>
        <w:t xml:space="preserve"> </w:t>
      </w:r>
      <w:r w:rsidR="00990E26" w:rsidRPr="002E3A7A">
        <w:rPr>
          <w:bCs/>
        </w:rPr>
        <w:t>as</w:t>
      </w:r>
      <w:r w:rsidR="00011C08" w:rsidRPr="002E3A7A">
        <w:rPr>
          <w:bCs/>
        </w:rPr>
        <w:t xml:space="preserve"> </w:t>
      </w:r>
      <w:r w:rsidR="00990E26" w:rsidRPr="002E3A7A">
        <w:rPr>
          <w:bCs/>
        </w:rPr>
        <w:t>way</w:t>
      </w:r>
      <w:r w:rsidR="00011C08" w:rsidRPr="002E3A7A">
        <w:rPr>
          <w:bCs/>
        </w:rPr>
        <w:t xml:space="preserve"> </w:t>
      </w:r>
      <w:r w:rsidR="00990E26" w:rsidRPr="002E3A7A">
        <w:rPr>
          <w:bCs/>
        </w:rPr>
        <w:t xml:space="preserve">back as </w:t>
      </w:r>
      <w:r w:rsidR="002E3A7A" w:rsidRPr="002E3A7A">
        <w:rPr>
          <w:bCs/>
        </w:rPr>
        <w:t>September</w:t>
      </w:r>
      <w:r w:rsidR="0036391D">
        <w:rPr>
          <w:bCs/>
        </w:rPr>
        <w:t xml:space="preserve"> </w:t>
      </w:r>
      <w:r>
        <w:rPr>
          <w:bCs/>
        </w:rPr>
        <w:t xml:space="preserve">2023 </w:t>
      </w:r>
      <w:r w:rsidR="00990E26" w:rsidRPr="002E3A7A">
        <w:rPr>
          <w:bCs/>
        </w:rPr>
        <w:t>and</w:t>
      </w:r>
      <w:r w:rsidR="00011C08" w:rsidRPr="002E3A7A">
        <w:rPr>
          <w:bCs/>
        </w:rPr>
        <w:t xml:space="preserve"> </w:t>
      </w:r>
      <w:r w:rsidR="00990E26" w:rsidRPr="002E3A7A">
        <w:rPr>
          <w:bCs/>
        </w:rPr>
        <w:t>had</w:t>
      </w:r>
      <w:r w:rsidR="00011C08" w:rsidRPr="002E3A7A">
        <w:rPr>
          <w:bCs/>
        </w:rPr>
        <w:t xml:space="preserve"> </w:t>
      </w:r>
      <w:r w:rsidR="00990E26" w:rsidRPr="002E3A7A">
        <w:rPr>
          <w:bCs/>
        </w:rPr>
        <w:t>not</w:t>
      </w:r>
      <w:r w:rsidR="00011C08" w:rsidRPr="002E3A7A">
        <w:rPr>
          <w:bCs/>
        </w:rPr>
        <w:t xml:space="preserve"> </w:t>
      </w:r>
      <w:r w:rsidR="00990E26" w:rsidRPr="002E3A7A">
        <w:rPr>
          <w:bCs/>
        </w:rPr>
        <w:t>objected.</w:t>
      </w:r>
      <w:r w:rsidR="00011C08" w:rsidRPr="002E3A7A">
        <w:rPr>
          <w:bCs/>
        </w:rPr>
        <w:t xml:space="preserve"> </w:t>
      </w:r>
      <w:r w:rsidR="00990E26" w:rsidRPr="002E3A7A">
        <w:rPr>
          <w:bCs/>
        </w:rPr>
        <w:t>He</w:t>
      </w:r>
      <w:r w:rsidR="00011C08" w:rsidRPr="002E3A7A">
        <w:rPr>
          <w:bCs/>
        </w:rPr>
        <w:t xml:space="preserve"> </w:t>
      </w:r>
      <w:r w:rsidR="00990E26" w:rsidRPr="002E3A7A">
        <w:rPr>
          <w:bCs/>
        </w:rPr>
        <w:t xml:space="preserve">said </w:t>
      </w:r>
      <w:r w:rsidR="002E3A7A" w:rsidRPr="002E3A7A">
        <w:rPr>
          <w:bCs/>
        </w:rPr>
        <w:t>that</w:t>
      </w:r>
      <w:r w:rsidR="008058D1">
        <w:rPr>
          <w:bCs/>
        </w:rPr>
        <w:t xml:space="preserve"> on </w:t>
      </w:r>
      <w:r w:rsidR="008058D1" w:rsidRPr="002E3A7A">
        <w:rPr>
          <w:bCs/>
        </w:rPr>
        <w:t>6</w:t>
      </w:r>
      <w:r w:rsidR="00990E26" w:rsidRPr="002E3A7A">
        <w:rPr>
          <w:bCs/>
        </w:rPr>
        <w:t xml:space="preserve"> December</w:t>
      </w:r>
      <w:r w:rsidR="00011C08" w:rsidRPr="002E3A7A">
        <w:rPr>
          <w:bCs/>
        </w:rPr>
        <w:t xml:space="preserve"> </w:t>
      </w:r>
      <w:r w:rsidR="00990E26" w:rsidRPr="002E3A7A">
        <w:rPr>
          <w:bCs/>
        </w:rPr>
        <w:t>2023</w:t>
      </w:r>
      <w:r w:rsidR="00011C08" w:rsidRPr="002E3A7A">
        <w:rPr>
          <w:bCs/>
        </w:rPr>
        <w:t xml:space="preserve"> </w:t>
      </w:r>
      <w:r w:rsidR="00990E26" w:rsidRPr="002E3A7A">
        <w:rPr>
          <w:bCs/>
        </w:rPr>
        <w:t>when the</w:t>
      </w:r>
      <w:r w:rsidR="00011C08" w:rsidRPr="002E3A7A">
        <w:rPr>
          <w:bCs/>
        </w:rPr>
        <w:t xml:space="preserve"> </w:t>
      </w:r>
      <w:r w:rsidR="00990E26" w:rsidRPr="002E3A7A">
        <w:rPr>
          <w:bCs/>
        </w:rPr>
        <w:t xml:space="preserve">eviction took place, it </w:t>
      </w:r>
      <w:r>
        <w:rPr>
          <w:bCs/>
        </w:rPr>
        <w:t>had been</w:t>
      </w:r>
      <w:r w:rsidR="00011C08" w:rsidRPr="002E3A7A">
        <w:rPr>
          <w:bCs/>
        </w:rPr>
        <w:t xml:space="preserve"> </w:t>
      </w:r>
      <w:r w:rsidR="00990E26" w:rsidRPr="002E3A7A">
        <w:rPr>
          <w:bCs/>
        </w:rPr>
        <w:t>the founding</w:t>
      </w:r>
      <w:r w:rsidR="00011C08" w:rsidRPr="002E3A7A">
        <w:rPr>
          <w:bCs/>
        </w:rPr>
        <w:t xml:space="preserve"> </w:t>
      </w:r>
      <w:r w:rsidR="002E3A7A" w:rsidRPr="002E3A7A">
        <w:rPr>
          <w:bCs/>
        </w:rPr>
        <w:t>past</w:t>
      </w:r>
      <w:r>
        <w:rPr>
          <w:bCs/>
        </w:rPr>
        <w:t>or</w:t>
      </w:r>
      <w:r w:rsidR="00990E26" w:rsidRPr="002E3A7A">
        <w:rPr>
          <w:bCs/>
        </w:rPr>
        <w:t xml:space="preserve"> who had</w:t>
      </w:r>
      <w:r w:rsidR="00011C08" w:rsidRPr="002E3A7A">
        <w:rPr>
          <w:bCs/>
        </w:rPr>
        <w:t xml:space="preserve"> </w:t>
      </w:r>
      <w:r w:rsidR="00990E26" w:rsidRPr="002E3A7A">
        <w:rPr>
          <w:bCs/>
        </w:rPr>
        <w:t xml:space="preserve">wilfully handed </w:t>
      </w:r>
      <w:r w:rsidR="002E3A7A" w:rsidRPr="002E3A7A">
        <w:rPr>
          <w:bCs/>
        </w:rPr>
        <w:t>over</w:t>
      </w:r>
      <w:r>
        <w:rPr>
          <w:bCs/>
        </w:rPr>
        <w:t xml:space="preserve"> the</w:t>
      </w:r>
      <w:r w:rsidR="00990E26" w:rsidRPr="002E3A7A">
        <w:rPr>
          <w:bCs/>
        </w:rPr>
        <w:t xml:space="preserve"> keys </w:t>
      </w:r>
      <w:r w:rsidR="002E3A7A" w:rsidRPr="002E3A7A">
        <w:rPr>
          <w:bCs/>
        </w:rPr>
        <w:t>to</w:t>
      </w:r>
      <w:r w:rsidR="00990E26" w:rsidRPr="002E3A7A">
        <w:rPr>
          <w:bCs/>
        </w:rPr>
        <w:t xml:space="preserve"> the </w:t>
      </w:r>
      <w:r w:rsidR="002E3A7A" w:rsidRPr="002E3A7A">
        <w:rPr>
          <w:bCs/>
        </w:rPr>
        <w:t>church</w:t>
      </w:r>
      <w:r w:rsidR="00990E26" w:rsidRPr="002E3A7A">
        <w:rPr>
          <w:bCs/>
        </w:rPr>
        <w:t>.</w:t>
      </w:r>
      <w:r w:rsidR="00CC142B" w:rsidRPr="002E3A7A">
        <w:rPr>
          <w:bCs/>
        </w:rPr>
        <w:t xml:space="preserve"> </w:t>
      </w:r>
      <w:r>
        <w:rPr>
          <w:bCs/>
        </w:rPr>
        <w:t xml:space="preserve">Regarding </w:t>
      </w:r>
      <w:r w:rsidR="00CC142B" w:rsidRPr="002E3A7A">
        <w:rPr>
          <w:bCs/>
        </w:rPr>
        <w:t>the</w:t>
      </w:r>
      <w:r w:rsidR="00011C08" w:rsidRPr="002E3A7A">
        <w:rPr>
          <w:bCs/>
        </w:rPr>
        <w:t xml:space="preserve"> </w:t>
      </w:r>
      <w:r w:rsidR="00CC142B" w:rsidRPr="002E3A7A">
        <w:rPr>
          <w:bCs/>
        </w:rPr>
        <w:t>commercial</w:t>
      </w:r>
      <w:r w:rsidR="00011C08" w:rsidRPr="002E3A7A">
        <w:rPr>
          <w:bCs/>
        </w:rPr>
        <w:t xml:space="preserve"> </w:t>
      </w:r>
      <w:r>
        <w:rPr>
          <w:bCs/>
        </w:rPr>
        <w:t xml:space="preserve">premises, </w:t>
      </w:r>
      <w:r w:rsidR="00CC142B" w:rsidRPr="002E3A7A">
        <w:rPr>
          <w:bCs/>
        </w:rPr>
        <w:t>the</w:t>
      </w:r>
      <w:r w:rsidR="00011C08" w:rsidRPr="002E3A7A">
        <w:rPr>
          <w:bCs/>
        </w:rPr>
        <w:t xml:space="preserve"> </w:t>
      </w:r>
      <w:r w:rsidR="00CC142B" w:rsidRPr="002E3A7A">
        <w:rPr>
          <w:bCs/>
        </w:rPr>
        <w:t>subtenants</w:t>
      </w:r>
      <w:r w:rsidR="00011C08" w:rsidRPr="002E3A7A">
        <w:rPr>
          <w:bCs/>
        </w:rPr>
        <w:t xml:space="preserve"> </w:t>
      </w:r>
      <w:r>
        <w:rPr>
          <w:bCs/>
        </w:rPr>
        <w:t>were said to have</w:t>
      </w:r>
      <w:r w:rsidR="00CC142B" w:rsidRPr="002E3A7A">
        <w:rPr>
          <w:bCs/>
        </w:rPr>
        <w:t xml:space="preserve"> been advised</w:t>
      </w:r>
      <w:r w:rsidR="00011C08" w:rsidRPr="002E3A7A">
        <w:rPr>
          <w:bCs/>
        </w:rPr>
        <w:t xml:space="preserve"> </w:t>
      </w:r>
      <w:r w:rsidR="00CC142B" w:rsidRPr="002E3A7A">
        <w:rPr>
          <w:bCs/>
        </w:rPr>
        <w:t>and</w:t>
      </w:r>
      <w:r w:rsidR="00011C08" w:rsidRPr="002E3A7A">
        <w:rPr>
          <w:bCs/>
        </w:rPr>
        <w:t xml:space="preserve"> </w:t>
      </w:r>
      <w:r w:rsidR="00CC142B" w:rsidRPr="002E3A7A">
        <w:rPr>
          <w:bCs/>
        </w:rPr>
        <w:t>were</w:t>
      </w:r>
      <w:r w:rsidR="00011C08" w:rsidRPr="002E3A7A">
        <w:rPr>
          <w:bCs/>
        </w:rPr>
        <w:t xml:space="preserve"> </w:t>
      </w:r>
      <w:r w:rsidR="00CC142B" w:rsidRPr="002E3A7A">
        <w:rPr>
          <w:bCs/>
        </w:rPr>
        <w:t>well aware that</w:t>
      </w:r>
      <w:r w:rsidR="00011C08" w:rsidRPr="002E3A7A">
        <w:rPr>
          <w:bCs/>
        </w:rPr>
        <w:t xml:space="preserve"> </w:t>
      </w:r>
      <w:r w:rsidR="002E3A7A">
        <w:rPr>
          <w:bCs/>
        </w:rPr>
        <w:t>they</w:t>
      </w:r>
      <w:r w:rsidR="00011C08" w:rsidRPr="002E3A7A">
        <w:rPr>
          <w:bCs/>
        </w:rPr>
        <w:t xml:space="preserve"> </w:t>
      </w:r>
      <w:r w:rsidR="00CC142B" w:rsidRPr="002E3A7A">
        <w:rPr>
          <w:bCs/>
        </w:rPr>
        <w:t>were</w:t>
      </w:r>
      <w:r w:rsidR="00011C08" w:rsidRPr="002E3A7A">
        <w:rPr>
          <w:bCs/>
        </w:rPr>
        <w:t xml:space="preserve"> </w:t>
      </w:r>
      <w:r w:rsidR="00CC142B" w:rsidRPr="002E3A7A">
        <w:rPr>
          <w:bCs/>
        </w:rPr>
        <w:t xml:space="preserve">supposed to leave. </w:t>
      </w:r>
      <w:r w:rsidR="00E22599">
        <w:rPr>
          <w:bCs/>
        </w:rPr>
        <w:t>Some businesses whose owners were in China at the time, were said to have been left intact</w:t>
      </w:r>
      <w:r w:rsidR="002379F7">
        <w:rPr>
          <w:bCs/>
        </w:rPr>
        <w:t>,</w:t>
      </w:r>
      <w:r w:rsidR="00E22599">
        <w:rPr>
          <w:bCs/>
        </w:rPr>
        <w:t xml:space="preserve"> further pointing to no forceful ev</w:t>
      </w:r>
      <w:r w:rsidR="002379F7">
        <w:rPr>
          <w:bCs/>
        </w:rPr>
        <w:t>i</w:t>
      </w:r>
      <w:r w:rsidR="00E22599">
        <w:rPr>
          <w:bCs/>
        </w:rPr>
        <w:t>ction.</w:t>
      </w:r>
      <w:r w:rsidR="002379F7" w:rsidRPr="002E3A7A">
        <w:rPr>
          <w:bCs/>
        </w:rPr>
        <w:t xml:space="preserve"> </w:t>
      </w:r>
      <w:r w:rsidR="00CC142B" w:rsidRPr="002E3A7A">
        <w:rPr>
          <w:bCs/>
        </w:rPr>
        <w:t>The sequence of</w:t>
      </w:r>
      <w:r w:rsidR="00011C08" w:rsidRPr="002E3A7A">
        <w:rPr>
          <w:bCs/>
        </w:rPr>
        <w:t xml:space="preserve"> </w:t>
      </w:r>
      <w:r w:rsidR="00CC142B" w:rsidRPr="002E3A7A">
        <w:rPr>
          <w:bCs/>
        </w:rPr>
        <w:t>events</w:t>
      </w:r>
      <w:r w:rsidR="00011C08" w:rsidRPr="002E3A7A">
        <w:rPr>
          <w:bCs/>
        </w:rPr>
        <w:t xml:space="preserve"> </w:t>
      </w:r>
      <w:r w:rsidR="00CC142B" w:rsidRPr="002E3A7A">
        <w:rPr>
          <w:bCs/>
        </w:rPr>
        <w:t>was</w:t>
      </w:r>
      <w:r w:rsidR="00011C08" w:rsidRPr="002E3A7A">
        <w:rPr>
          <w:bCs/>
        </w:rPr>
        <w:t xml:space="preserve"> </w:t>
      </w:r>
      <w:r w:rsidR="002E3A7A" w:rsidRPr="002E3A7A">
        <w:rPr>
          <w:bCs/>
        </w:rPr>
        <w:t>therefore</w:t>
      </w:r>
      <w:r w:rsidR="00011C08" w:rsidRPr="002E3A7A">
        <w:rPr>
          <w:bCs/>
        </w:rPr>
        <w:t xml:space="preserve"> </w:t>
      </w:r>
      <w:r>
        <w:rPr>
          <w:bCs/>
        </w:rPr>
        <w:t>s</w:t>
      </w:r>
      <w:r w:rsidR="00CC142B" w:rsidRPr="002E3A7A">
        <w:rPr>
          <w:bCs/>
        </w:rPr>
        <w:t>aid</w:t>
      </w:r>
      <w:r w:rsidR="00011C08" w:rsidRPr="002E3A7A">
        <w:rPr>
          <w:bCs/>
        </w:rPr>
        <w:t xml:space="preserve"> </w:t>
      </w:r>
      <w:r w:rsidR="00CC142B" w:rsidRPr="002E3A7A">
        <w:rPr>
          <w:bCs/>
        </w:rPr>
        <w:t>to demonstrate</w:t>
      </w:r>
      <w:r w:rsidR="00011C08" w:rsidRPr="002E3A7A">
        <w:rPr>
          <w:bCs/>
        </w:rPr>
        <w:t xml:space="preserve"> </w:t>
      </w:r>
      <w:r w:rsidR="00CC142B" w:rsidRPr="002E3A7A">
        <w:rPr>
          <w:bCs/>
        </w:rPr>
        <w:t>individuals</w:t>
      </w:r>
      <w:r w:rsidR="00011C08" w:rsidRPr="002E3A7A">
        <w:rPr>
          <w:bCs/>
        </w:rPr>
        <w:t xml:space="preserve"> </w:t>
      </w:r>
      <w:r w:rsidR="002E3A7A" w:rsidRPr="002E3A7A">
        <w:rPr>
          <w:bCs/>
        </w:rPr>
        <w:t>who</w:t>
      </w:r>
      <w:r w:rsidR="00011C08" w:rsidRPr="002E3A7A">
        <w:rPr>
          <w:bCs/>
        </w:rPr>
        <w:t xml:space="preserve"> </w:t>
      </w:r>
      <w:r w:rsidR="00CC142B" w:rsidRPr="002E3A7A">
        <w:rPr>
          <w:bCs/>
        </w:rPr>
        <w:t>voluntarily vacated the premises or lost physical</w:t>
      </w:r>
      <w:r w:rsidR="00011C08" w:rsidRPr="002E3A7A">
        <w:rPr>
          <w:bCs/>
        </w:rPr>
        <w:t xml:space="preserve"> </w:t>
      </w:r>
      <w:r>
        <w:rPr>
          <w:bCs/>
        </w:rPr>
        <w:t>pos</w:t>
      </w:r>
      <w:r w:rsidR="002E3A7A" w:rsidRPr="002E3A7A">
        <w:rPr>
          <w:bCs/>
        </w:rPr>
        <w:t>session</w:t>
      </w:r>
      <w:r w:rsidR="00CC142B" w:rsidRPr="002E3A7A">
        <w:rPr>
          <w:bCs/>
        </w:rPr>
        <w:t>. As such it is said they</w:t>
      </w:r>
      <w:r w:rsidR="00011C08" w:rsidRPr="002E3A7A">
        <w:rPr>
          <w:bCs/>
        </w:rPr>
        <w:t xml:space="preserve"> </w:t>
      </w:r>
      <w:r w:rsidR="00CC142B" w:rsidRPr="002E3A7A">
        <w:rPr>
          <w:bCs/>
        </w:rPr>
        <w:t>were</w:t>
      </w:r>
      <w:r w:rsidR="00011C08" w:rsidRPr="002E3A7A">
        <w:rPr>
          <w:bCs/>
        </w:rPr>
        <w:t xml:space="preserve"> </w:t>
      </w:r>
      <w:r w:rsidR="00CC142B" w:rsidRPr="002E3A7A">
        <w:rPr>
          <w:bCs/>
        </w:rPr>
        <w:t>not</w:t>
      </w:r>
      <w:r w:rsidR="00011C08" w:rsidRPr="002E3A7A">
        <w:rPr>
          <w:bCs/>
        </w:rPr>
        <w:t xml:space="preserve"> </w:t>
      </w:r>
      <w:r w:rsidR="00CC142B" w:rsidRPr="002E3A7A">
        <w:rPr>
          <w:bCs/>
        </w:rPr>
        <w:t xml:space="preserve">at </w:t>
      </w:r>
      <w:r w:rsidR="002E3A7A" w:rsidRPr="002E3A7A">
        <w:rPr>
          <w:bCs/>
        </w:rPr>
        <w:t>all</w:t>
      </w:r>
      <w:r w:rsidR="00CC142B" w:rsidRPr="002E3A7A">
        <w:rPr>
          <w:bCs/>
        </w:rPr>
        <w:t xml:space="preserve"> in peaceful</w:t>
      </w:r>
      <w:r w:rsidR="00011C08" w:rsidRPr="002E3A7A">
        <w:rPr>
          <w:bCs/>
        </w:rPr>
        <w:t xml:space="preserve"> </w:t>
      </w:r>
      <w:r w:rsidR="002E3A7A" w:rsidRPr="002E3A7A">
        <w:rPr>
          <w:bCs/>
        </w:rPr>
        <w:t xml:space="preserve">possession. </w:t>
      </w:r>
      <w:r w:rsidR="00CC142B" w:rsidRPr="002E3A7A">
        <w:rPr>
          <w:bCs/>
        </w:rPr>
        <w:t>Further</w:t>
      </w:r>
      <w:r>
        <w:rPr>
          <w:bCs/>
        </w:rPr>
        <w:t>more,</w:t>
      </w:r>
      <w:r w:rsidR="00CC142B" w:rsidRPr="002E3A7A">
        <w:rPr>
          <w:bCs/>
        </w:rPr>
        <w:t xml:space="preserve"> the</w:t>
      </w:r>
      <w:r w:rsidR="00011C08" w:rsidRPr="002E3A7A">
        <w:rPr>
          <w:bCs/>
        </w:rPr>
        <w:t xml:space="preserve"> </w:t>
      </w:r>
      <w:r w:rsidR="002E3A7A" w:rsidRPr="002E3A7A">
        <w:rPr>
          <w:bCs/>
        </w:rPr>
        <w:t>premises</w:t>
      </w:r>
      <w:r w:rsidR="00011C08" w:rsidRPr="002E3A7A">
        <w:rPr>
          <w:bCs/>
        </w:rPr>
        <w:t xml:space="preserve"> </w:t>
      </w:r>
      <w:r w:rsidR="002379F7">
        <w:rPr>
          <w:bCs/>
        </w:rPr>
        <w:t>are</w:t>
      </w:r>
      <w:r w:rsidR="00011C08" w:rsidRPr="002E3A7A">
        <w:rPr>
          <w:bCs/>
        </w:rPr>
        <w:t xml:space="preserve"> </w:t>
      </w:r>
      <w:r w:rsidR="00CC142B" w:rsidRPr="002E3A7A">
        <w:rPr>
          <w:bCs/>
        </w:rPr>
        <w:t>said</w:t>
      </w:r>
      <w:r w:rsidR="00011C08" w:rsidRPr="002E3A7A">
        <w:rPr>
          <w:bCs/>
        </w:rPr>
        <w:t xml:space="preserve"> </w:t>
      </w:r>
      <w:r w:rsidR="00CC142B" w:rsidRPr="002E3A7A">
        <w:rPr>
          <w:bCs/>
        </w:rPr>
        <w:t>to be</w:t>
      </w:r>
      <w:r w:rsidR="00011C08" w:rsidRPr="002E3A7A">
        <w:rPr>
          <w:bCs/>
        </w:rPr>
        <w:t xml:space="preserve"> </w:t>
      </w:r>
      <w:r w:rsidR="002E3A7A" w:rsidRPr="002E3A7A">
        <w:rPr>
          <w:bCs/>
        </w:rPr>
        <w:t>already</w:t>
      </w:r>
      <w:r w:rsidR="00011C08" w:rsidRPr="002E3A7A">
        <w:rPr>
          <w:bCs/>
        </w:rPr>
        <w:t xml:space="preserve"> </w:t>
      </w:r>
      <w:r w:rsidR="00CC142B" w:rsidRPr="002E3A7A">
        <w:rPr>
          <w:bCs/>
        </w:rPr>
        <w:t>occupied</w:t>
      </w:r>
      <w:r w:rsidR="00011C08" w:rsidRPr="002E3A7A">
        <w:rPr>
          <w:bCs/>
        </w:rPr>
        <w:t xml:space="preserve"> </w:t>
      </w:r>
      <w:r w:rsidR="00CC142B" w:rsidRPr="002E3A7A">
        <w:rPr>
          <w:bCs/>
        </w:rPr>
        <w:t xml:space="preserve">by </w:t>
      </w:r>
      <w:r w:rsidR="002E3A7A" w:rsidRPr="002E3A7A">
        <w:rPr>
          <w:bCs/>
        </w:rPr>
        <w:t>others</w:t>
      </w:r>
      <w:r w:rsidR="00CC142B" w:rsidRPr="002E3A7A">
        <w:rPr>
          <w:bCs/>
        </w:rPr>
        <w:t xml:space="preserve"> </w:t>
      </w:r>
      <w:r>
        <w:rPr>
          <w:bCs/>
        </w:rPr>
        <w:t>meaning that</w:t>
      </w:r>
      <w:r w:rsidR="00011C08" w:rsidRPr="002E3A7A">
        <w:rPr>
          <w:bCs/>
        </w:rPr>
        <w:t xml:space="preserve"> </w:t>
      </w:r>
      <w:r w:rsidR="00CC142B" w:rsidRPr="002E3A7A">
        <w:rPr>
          <w:bCs/>
        </w:rPr>
        <w:t>restoration</w:t>
      </w:r>
      <w:r w:rsidR="00011C08" w:rsidRPr="002E3A7A">
        <w:rPr>
          <w:bCs/>
        </w:rPr>
        <w:t xml:space="preserve"> </w:t>
      </w:r>
      <w:r w:rsidR="00CC142B" w:rsidRPr="002E3A7A">
        <w:rPr>
          <w:bCs/>
        </w:rPr>
        <w:t>cannot be effected.</w:t>
      </w:r>
      <w:r w:rsidR="00A95613" w:rsidRPr="002E3A7A">
        <w:rPr>
          <w:bCs/>
        </w:rPr>
        <w:t xml:space="preserve"> </w:t>
      </w:r>
      <w:r w:rsidR="002E3A7A" w:rsidRPr="002E3A7A">
        <w:rPr>
          <w:bCs/>
        </w:rPr>
        <w:t>Artificial</w:t>
      </w:r>
      <w:r w:rsidR="00A95613" w:rsidRPr="002E3A7A">
        <w:rPr>
          <w:bCs/>
        </w:rPr>
        <w:t xml:space="preserve"> persons</w:t>
      </w:r>
      <w:r>
        <w:rPr>
          <w:bCs/>
        </w:rPr>
        <w:t xml:space="preserve"> having been</w:t>
      </w:r>
      <w:r w:rsidR="00011C08" w:rsidRPr="002E3A7A">
        <w:rPr>
          <w:bCs/>
        </w:rPr>
        <w:t xml:space="preserve"> </w:t>
      </w:r>
      <w:r w:rsidR="00A95613" w:rsidRPr="002E3A7A">
        <w:rPr>
          <w:bCs/>
        </w:rPr>
        <w:t xml:space="preserve">occupying </w:t>
      </w:r>
      <w:r w:rsidR="002E3A7A">
        <w:rPr>
          <w:bCs/>
        </w:rPr>
        <w:t>through</w:t>
      </w:r>
      <w:r w:rsidR="00011C08" w:rsidRPr="002E3A7A">
        <w:rPr>
          <w:bCs/>
        </w:rPr>
        <w:t xml:space="preserve"> </w:t>
      </w:r>
      <w:r w:rsidR="002E3A7A" w:rsidRPr="002E3A7A">
        <w:rPr>
          <w:bCs/>
        </w:rPr>
        <w:t>natural</w:t>
      </w:r>
      <w:r w:rsidR="00011C08" w:rsidRPr="002E3A7A">
        <w:rPr>
          <w:bCs/>
        </w:rPr>
        <w:t xml:space="preserve"> </w:t>
      </w:r>
      <w:r w:rsidR="00A95613" w:rsidRPr="002E3A7A">
        <w:rPr>
          <w:bCs/>
        </w:rPr>
        <w:t>persons</w:t>
      </w:r>
      <w:r>
        <w:rPr>
          <w:bCs/>
        </w:rPr>
        <w:t xml:space="preserve">, </w:t>
      </w:r>
      <w:r w:rsidR="00A95613" w:rsidRPr="002E3A7A">
        <w:rPr>
          <w:bCs/>
        </w:rPr>
        <w:t>between</w:t>
      </w:r>
      <w:r w:rsidR="00011C08" w:rsidRPr="002E3A7A">
        <w:rPr>
          <w:bCs/>
        </w:rPr>
        <w:t xml:space="preserve"> </w:t>
      </w:r>
      <w:r w:rsidR="002379F7">
        <w:rPr>
          <w:bCs/>
        </w:rPr>
        <w:t>twenty</w:t>
      </w:r>
      <w:r w:rsidR="00A95613" w:rsidRPr="002E3A7A">
        <w:rPr>
          <w:bCs/>
        </w:rPr>
        <w:t xml:space="preserve"> </w:t>
      </w:r>
      <w:r w:rsidR="00A43AD5" w:rsidRPr="002E3A7A">
        <w:rPr>
          <w:bCs/>
        </w:rPr>
        <w:t xml:space="preserve">to </w:t>
      </w:r>
      <w:r w:rsidR="00A43AD5">
        <w:rPr>
          <w:bCs/>
        </w:rPr>
        <w:t>thirty</w:t>
      </w:r>
      <w:r w:rsidR="002379F7">
        <w:rPr>
          <w:bCs/>
        </w:rPr>
        <w:t xml:space="preserve"> </w:t>
      </w:r>
      <w:r w:rsidR="002E3A7A" w:rsidRPr="002E3A7A">
        <w:rPr>
          <w:bCs/>
        </w:rPr>
        <w:t>tenants</w:t>
      </w:r>
      <w:r w:rsidR="00011C08" w:rsidRPr="002E3A7A">
        <w:rPr>
          <w:bCs/>
        </w:rPr>
        <w:t xml:space="preserve"> </w:t>
      </w:r>
      <w:r w:rsidR="002E3A7A" w:rsidRPr="002E3A7A">
        <w:rPr>
          <w:bCs/>
        </w:rPr>
        <w:t>were</w:t>
      </w:r>
      <w:r w:rsidR="00011C08" w:rsidRPr="002E3A7A">
        <w:rPr>
          <w:bCs/>
        </w:rPr>
        <w:t xml:space="preserve"> </w:t>
      </w:r>
      <w:r w:rsidR="00A95613" w:rsidRPr="002E3A7A">
        <w:rPr>
          <w:bCs/>
        </w:rPr>
        <w:t>said to have</w:t>
      </w:r>
      <w:r w:rsidR="00011C08" w:rsidRPr="002E3A7A">
        <w:rPr>
          <w:bCs/>
        </w:rPr>
        <w:t xml:space="preserve"> </w:t>
      </w:r>
      <w:r w:rsidR="002E3A7A" w:rsidRPr="002E3A7A">
        <w:rPr>
          <w:bCs/>
        </w:rPr>
        <w:t>already</w:t>
      </w:r>
      <w:r w:rsidR="00011C08" w:rsidRPr="002E3A7A">
        <w:rPr>
          <w:bCs/>
        </w:rPr>
        <w:t xml:space="preserve"> </w:t>
      </w:r>
      <w:r w:rsidR="00A95613" w:rsidRPr="002E3A7A">
        <w:rPr>
          <w:bCs/>
        </w:rPr>
        <w:t>left.</w:t>
      </w:r>
      <w:r w:rsidR="00CC142B" w:rsidRPr="002E3A7A">
        <w:rPr>
          <w:bCs/>
        </w:rPr>
        <w:t xml:space="preserve"> </w:t>
      </w:r>
      <w:r w:rsidR="008D19BE">
        <w:rPr>
          <w:bCs/>
        </w:rPr>
        <w:t>H</w:t>
      </w:r>
      <w:r w:rsidR="00CC142B" w:rsidRPr="002E3A7A">
        <w:rPr>
          <w:bCs/>
        </w:rPr>
        <w:t>e</w:t>
      </w:r>
      <w:r w:rsidR="00011C08" w:rsidRPr="002E3A7A">
        <w:rPr>
          <w:bCs/>
        </w:rPr>
        <w:t xml:space="preserve"> </w:t>
      </w:r>
      <w:r w:rsidR="00CC142B" w:rsidRPr="002E3A7A">
        <w:rPr>
          <w:bCs/>
        </w:rPr>
        <w:t>further</w:t>
      </w:r>
      <w:r w:rsidR="00011C08" w:rsidRPr="002E3A7A">
        <w:rPr>
          <w:bCs/>
        </w:rPr>
        <w:t xml:space="preserve"> </w:t>
      </w:r>
      <w:r w:rsidR="00CC142B" w:rsidRPr="002E3A7A">
        <w:rPr>
          <w:bCs/>
        </w:rPr>
        <w:t>argued</w:t>
      </w:r>
      <w:r w:rsidR="00011C08" w:rsidRPr="002E3A7A">
        <w:rPr>
          <w:bCs/>
        </w:rPr>
        <w:t xml:space="preserve"> </w:t>
      </w:r>
      <w:r w:rsidR="00CC142B" w:rsidRPr="002E3A7A">
        <w:rPr>
          <w:bCs/>
        </w:rPr>
        <w:t>that</w:t>
      </w:r>
      <w:r w:rsidR="0036391D">
        <w:rPr>
          <w:bCs/>
        </w:rPr>
        <w:t xml:space="preserve"> </w:t>
      </w:r>
      <w:r w:rsidR="008D19BE">
        <w:rPr>
          <w:bCs/>
        </w:rPr>
        <w:t xml:space="preserve">in any event </w:t>
      </w:r>
      <w:r w:rsidR="00CC142B" w:rsidRPr="002E3A7A">
        <w:rPr>
          <w:bCs/>
        </w:rPr>
        <w:t>if</w:t>
      </w:r>
      <w:r w:rsidR="00011C08" w:rsidRPr="002E3A7A">
        <w:rPr>
          <w:bCs/>
        </w:rPr>
        <w:t xml:space="preserve"> </w:t>
      </w:r>
      <w:r w:rsidR="008D19BE">
        <w:rPr>
          <w:bCs/>
        </w:rPr>
        <w:t>their</w:t>
      </w:r>
      <w:r w:rsidR="00011C08" w:rsidRPr="002E3A7A">
        <w:rPr>
          <w:bCs/>
        </w:rPr>
        <w:t xml:space="preserve"> </w:t>
      </w:r>
      <w:r w:rsidR="00CC142B" w:rsidRPr="002E3A7A">
        <w:rPr>
          <w:bCs/>
        </w:rPr>
        <w:t>claim</w:t>
      </w:r>
      <w:r w:rsidR="0036391D">
        <w:rPr>
          <w:bCs/>
        </w:rPr>
        <w:t xml:space="preserve"> </w:t>
      </w:r>
      <w:r w:rsidR="008D19BE">
        <w:rPr>
          <w:bCs/>
        </w:rPr>
        <w:t xml:space="preserve">is that </w:t>
      </w:r>
      <w:r w:rsidR="00CC142B" w:rsidRPr="002E3A7A">
        <w:rPr>
          <w:bCs/>
        </w:rPr>
        <w:t>they</w:t>
      </w:r>
      <w:r w:rsidR="00011C08" w:rsidRPr="002E3A7A">
        <w:rPr>
          <w:bCs/>
        </w:rPr>
        <w:t xml:space="preserve"> </w:t>
      </w:r>
      <w:r w:rsidR="00CC142B" w:rsidRPr="002E3A7A">
        <w:rPr>
          <w:bCs/>
        </w:rPr>
        <w:t>were</w:t>
      </w:r>
      <w:r w:rsidR="00011C08" w:rsidRPr="002E3A7A">
        <w:rPr>
          <w:bCs/>
        </w:rPr>
        <w:t xml:space="preserve"> </w:t>
      </w:r>
      <w:r w:rsidR="00CC142B" w:rsidRPr="002E3A7A">
        <w:rPr>
          <w:bCs/>
        </w:rPr>
        <w:t xml:space="preserve">in peaceful </w:t>
      </w:r>
      <w:r w:rsidR="002E3A7A" w:rsidRPr="002E3A7A">
        <w:rPr>
          <w:bCs/>
        </w:rPr>
        <w:t>session</w:t>
      </w:r>
      <w:r w:rsidR="00011C08" w:rsidRPr="002E3A7A">
        <w:rPr>
          <w:bCs/>
        </w:rPr>
        <w:t xml:space="preserve"> </w:t>
      </w:r>
      <w:r w:rsidR="00CC142B" w:rsidRPr="002E3A7A">
        <w:rPr>
          <w:bCs/>
        </w:rPr>
        <w:t xml:space="preserve">then </w:t>
      </w:r>
      <w:r w:rsidR="008D19BE">
        <w:rPr>
          <w:bCs/>
        </w:rPr>
        <w:t xml:space="preserve">this </w:t>
      </w:r>
      <w:r w:rsidR="00CC142B" w:rsidRPr="002E3A7A">
        <w:rPr>
          <w:bCs/>
        </w:rPr>
        <w:t>would</w:t>
      </w:r>
      <w:r w:rsidR="00011C08" w:rsidRPr="002E3A7A">
        <w:rPr>
          <w:bCs/>
        </w:rPr>
        <w:t xml:space="preserve"> </w:t>
      </w:r>
      <w:r w:rsidR="00067B4C" w:rsidRPr="002E3A7A">
        <w:rPr>
          <w:bCs/>
        </w:rPr>
        <w:t>mean</w:t>
      </w:r>
      <w:r w:rsidR="00011C08" w:rsidRPr="002E3A7A">
        <w:rPr>
          <w:bCs/>
        </w:rPr>
        <w:t xml:space="preserve"> </w:t>
      </w:r>
      <w:r w:rsidR="00CC142B" w:rsidRPr="002E3A7A">
        <w:rPr>
          <w:bCs/>
        </w:rPr>
        <w:t>there are</w:t>
      </w:r>
      <w:r w:rsidR="00011C08" w:rsidRPr="002E3A7A">
        <w:rPr>
          <w:bCs/>
        </w:rPr>
        <w:t xml:space="preserve"> </w:t>
      </w:r>
      <w:r w:rsidR="00CC142B" w:rsidRPr="002E3A7A">
        <w:rPr>
          <w:bCs/>
        </w:rPr>
        <w:t>material</w:t>
      </w:r>
      <w:r w:rsidR="00011C08" w:rsidRPr="002E3A7A">
        <w:rPr>
          <w:bCs/>
        </w:rPr>
        <w:t xml:space="preserve"> </w:t>
      </w:r>
      <w:r w:rsidR="00CC142B" w:rsidRPr="002E3A7A">
        <w:rPr>
          <w:bCs/>
        </w:rPr>
        <w:t>dispute</w:t>
      </w:r>
      <w:r w:rsidR="00011C08" w:rsidRPr="002E3A7A">
        <w:rPr>
          <w:bCs/>
        </w:rPr>
        <w:t xml:space="preserve"> </w:t>
      </w:r>
      <w:r w:rsidR="00067B4C" w:rsidRPr="002E3A7A">
        <w:rPr>
          <w:bCs/>
        </w:rPr>
        <w:t>of facts</w:t>
      </w:r>
      <w:r w:rsidR="00011C08" w:rsidRPr="002E3A7A">
        <w:rPr>
          <w:bCs/>
        </w:rPr>
        <w:t xml:space="preserve"> </w:t>
      </w:r>
      <w:r w:rsidR="00CC142B" w:rsidRPr="002E3A7A">
        <w:rPr>
          <w:bCs/>
        </w:rPr>
        <w:t>as to whether</w:t>
      </w:r>
      <w:r w:rsidR="00011C08" w:rsidRPr="002E3A7A">
        <w:rPr>
          <w:bCs/>
        </w:rPr>
        <w:t xml:space="preserve"> </w:t>
      </w:r>
      <w:r w:rsidR="00CC142B" w:rsidRPr="002E3A7A">
        <w:rPr>
          <w:bCs/>
        </w:rPr>
        <w:t>possession was lost</w:t>
      </w:r>
      <w:r w:rsidR="00011C08" w:rsidRPr="002E3A7A">
        <w:rPr>
          <w:bCs/>
        </w:rPr>
        <w:t xml:space="preserve"> </w:t>
      </w:r>
      <w:r w:rsidR="00CC142B" w:rsidRPr="002E3A7A">
        <w:rPr>
          <w:bCs/>
        </w:rPr>
        <w:t xml:space="preserve">voluntarily </w:t>
      </w:r>
      <w:r w:rsidR="008D19BE">
        <w:rPr>
          <w:bCs/>
        </w:rPr>
        <w:t>or</w:t>
      </w:r>
      <w:r w:rsidR="0036391D">
        <w:rPr>
          <w:bCs/>
        </w:rPr>
        <w:t xml:space="preserve"> </w:t>
      </w:r>
      <w:r w:rsidR="00CC142B" w:rsidRPr="002E3A7A">
        <w:rPr>
          <w:bCs/>
        </w:rPr>
        <w:t>forcibly and</w:t>
      </w:r>
      <w:r w:rsidR="0036391D">
        <w:rPr>
          <w:bCs/>
        </w:rPr>
        <w:t xml:space="preserve"> </w:t>
      </w:r>
      <w:r w:rsidR="008D19BE">
        <w:rPr>
          <w:bCs/>
        </w:rPr>
        <w:t xml:space="preserve">that </w:t>
      </w:r>
      <w:r w:rsidR="00CC142B" w:rsidRPr="002E3A7A">
        <w:rPr>
          <w:bCs/>
        </w:rPr>
        <w:t>this would</w:t>
      </w:r>
      <w:r w:rsidR="00011C08" w:rsidRPr="002E3A7A">
        <w:rPr>
          <w:bCs/>
        </w:rPr>
        <w:t xml:space="preserve"> </w:t>
      </w:r>
      <w:r w:rsidR="00CC142B" w:rsidRPr="002E3A7A">
        <w:rPr>
          <w:bCs/>
        </w:rPr>
        <w:t>require that</w:t>
      </w:r>
      <w:r w:rsidR="00011C08" w:rsidRPr="002E3A7A">
        <w:rPr>
          <w:bCs/>
        </w:rPr>
        <w:t xml:space="preserve"> </w:t>
      </w:r>
      <w:r w:rsidR="00CC142B" w:rsidRPr="002E3A7A">
        <w:rPr>
          <w:bCs/>
        </w:rPr>
        <w:t>the</w:t>
      </w:r>
      <w:r w:rsidR="00011C08" w:rsidRPr="002E3A7A">
        <w:rPr>
          <w:bCs/>
        </w:rPr>
        <w:t xml:space="preserve"> </w:t>
      </w:r>
      <w:r w:rsidR="00CC142B" w:rsidRPr="002E3A7A">
        <w:rPr>
          <w:bCs/>
        </w:rPr>
        <w:t>matter</w:t>
      </w:r>
      <w:r w:rsidR="00011C08" w:rsidRPr="002E3A7A">
        <w:rPr>
          <w:bCs/>
        </w:rPr>
        <w:t xml:space="preserve"> </w:t>
      </w:r>
      <w:r w:rsidR="00CC142B" w:rsidRPr="002E3A7A">
        <w:rPr>
          <w:bCs/>
        </w:rPr>
        <w:t>be</w:t>
      </w:r>
      <w:r w:rsidR="00011C08" w:rsidRPr="002E3A7A">
        <w:rPr>
          <w:bCs/>
        </w:rPr>
        <w:t xml:space="preserve"> </w:t>
      </w:r>
      <w:r w:rsidR="00CC142B" w:rsidRPr="002E3A7A">
        <w:rPr>
          <w:bCs/>
        </w:rPr>
        <w:t>dealt</w:t>
      </w:r>
      <w:r w:rsidR="00011C08" w:rsidRPr="002E3A7A">
        <w:rPr>
          <w:bCs/>
        </w:rPr>
        <w:t xml:space="preserve"> </w:t>
      </w:r>
      <w:r w:rsidR="00CC142B" w:rsidRPr="002E3A7A">
        <w:rPr>
          <w:bCs/>
        </w:rPr>
        <w:t>with</w:t>
      </w:r>
      <w:r w:rsidR="00011C08" w:rsidRPr="002E3A7A">
        <w:rPr>
          <w:bCs/>
        </w:rPr>
        <w:t xml:space="preserve"> </w:t>
      </w:r>
      <w:r w:rsidR="00CC142B" w:rsidRPr="002E3A7A">
        <w:rPr>
          <w:bCs/>
        </w:rPr>
        <w:t>by way of action.</w:t>
      </w:r>
      <w:r w:rsidR="008D19BE">
        <w:rPr>
          <w:bCs/>
        </w:rPr>
        <w:t xml:space="preserve"> Materially, he stated that </w:t>
      </w:r>
      <w:r w:rsidR="00A95613" w:rsidRPr="002E3A7A">
        <w:rPr>
          <w:bCs/>
        </w:rPr>
        <w:t>the letter</w:t>
      </w:r>
      <w:r w:rsidR="00011C08" w:rsidRPr="002E3A7A">
        <w:rPr>
          <w:bCs/>
        </w:rPr>
        <w:t xml:space="preserve"> </w:t>
      </w:r>
      <w:r w:rsidR="00A95613" w:rsidRPr="002E3A7A">
        <w:rPr>
          <w:bCs/>
        </w:rPr>
        <w:t>of</w:t>
      </w:r>
      <w:r w:rsidR="00011C08" w:rsidRPr="002E3A7A">
        <w:rPr>
          <w:bCs/>
        </w:rPr>
        <w:t xml:space="preserve"> </w:t>
      </w:r>
      <w:r w:rsidR="00A95613" w:rsidRPr="002E3A7A">
        <w:rPr>
          <w:bCs/>
        </w:rPr>
        <w:t>eviction</w:t>
      </w:r>
      <w:r w:rsidR="00011C08" w:rsidRPr="002E3A7A">
        <w:rPr>
          <w:bCs/>
        </w:rPr>
        <w:t xml:space="preserve"> </w:t>
      </w:r>
      <w:r w:rsidR="00A95613" w:rsidRPr="002E3A7A">
        <w:rPr>
          <w:bCs/>
        </w:rPr>
        <w:t>was</w:t>
      </w:r>
      <w:r w:rsidR="00011C08" w:rsidRPr="002E3A7A">
        <w:rPr>
          <w:bCs/>
        </w:rPr>
        <w:t xml:space="preserve"> </w:t>
      </w:r>
      <w:r w:rsidR="00A95613" w:rsidRPr="002E3A7A">
        <w:rPr>
          <w:bCs/>
        </w:rPr>
        <w:t>not</w:t>
      </w:r>
      <w:r w:rsidR="00011C08" w:rsidRPr="002E3A7A">
        <w:rPr>
          <w:bCs/>
        </w:rPr>
        <w:t xml:space="preserve"> </w:t>
      </w:r>
      <w:r w:rsidR="00067B4C" w:rsidRPr="002E3A7A">
        <w:rPr>
          <w:bCs/>
        </w:rPr>
        <w:t>respondent</w:t>
      </w:r>
      <w:r w:rsidR="00A95613" w:rsidRPr="002E3A7A">
        <w:rPr>
          <w:bCs/>
        </w:rPr>
        <w:t xml:space="preserve"> to.</w:t>
      </w:r>
      <w:r w:rsidR="00011C08" w:rsidRPr="002E3A7A">
        <w:rPr>
          <w:bCs/>
        </w:rPr>
        <w:t xml:space="preserve"> </w:t>
      </w:r>
    </w:p>
    <w:p w:rsidR="00414A85" w:rsidRPr="002E3A7A" w:rsidRDefault="00A95613" w:rsidP="008058D1">
      <w:pPr>
        <w:spacing w:after="0" w:line="360" w:lineRule="auto"/>
        <w:ind w:firstLine="720"/>
        <w:jc w:val="both"/>
        <w:rPr>
          <w:bCs/>
        </w:rPr>
      </w:pPr>
      <w:r w:rsidRPr="002E3A7A">
        <w:rPr>
          <w:bCs/>
        </w:rPr>
        <w:t>Whilst</w:t>
      </w:r>
      <w:r w:rsidR="00011C08" w:rsidRPr="002E3A7A">
        <w:rPr>
          <w:bCs/>
        </w:rPr>
        <w:t xml:space="preserve"> </w:t>
      </w:r>
      <w:r w:rsidRPr="002E3A7A">
        <w:rPr>
          <w:bCs/>
        </w:rPr>
        <w:t>Mr</w:t>
      </w:r>
      <w:r w:rsidR="00011C08" w:rsidRPr="002E3A7A">
        <w:rPr>
          <w:bCs/>
        </w:rPr>
        <w:t xml:space="preserve"> </w:t>
      </w:r>
      <w:r w:rsidRPr="008058D1">
        <w:rPr>
          <w:bCs/>
          <w:i/>
        </w:rPr>
        <w:t>Hwachi</w:t>
      </w:r>
      <w:r w:rsidR="002379F7">
        <w:rPr>
          <w:bCs/>
        </w:rPr>
        <w:t xml:space="preserve"> for the applicants </w:t>
      </w:r>
      <w:r w:rsidRPr="002E3A7A">
        <w:rPr>
          <w:bCs/>
        </w:rPr>
        <w:t>stated</w:t>
      </w:r>
      <w:r w:rsidR="00011C08" w:rsidRPr="002E3A7A">
        <w:rPr>
          <w:bCs/>
        </w:rPr>
        <w:t xml:space="preserve"> </w:t>
      </w:r>
      <w:r w:rsidRPr="002E3A7A">
        <w:rPr>
          <w:bCs/>
        </w:rPr>
        <w:t>that</w:t>
      </w:r>
      <w:r w:rsidR="00011C08" w:rsidRPr="002E3A7A">
        <w:rPr>
          <w:bCs/>
        </w:rPr>
        <w:t xml:space="preserve"> </w:t>
      </w:r>
      <w:r w:rsidRPr="002E3A7A">
        <w:rPr>
          <w:bCs/>
        </w:rPr>
        <w:t>it had</w:t>
      </w:r>
      <w:r w:rsidR="00011C08" w:rsidRPr="002E3A7A">
        <w:rPr>
          <w:bCs/>
        </w:rPr>
        <w:t xml:space="preserve"> </w:t>
      </w:r>
      <w:r w:rsidRPr="002E3A7A">
        <w:rPr>
          <w:bCs/>
        </w:rPr>
        <w:t>been</w:t>
      </w:r>
      <w:r w:rsidR="00011C08" w:rsidRPr="002E3A7A">
        <w:rPr>
          <w:bCs/>
        </w:rPr>
        <w:t xml:space="preserve"> </w:t>
      </w:r>
      <w:r w:rsidR="00067B4C" w:rsidRPr="002E3A7A">
        <w:rPr>
          <w:bCs/>
        </w:rPr>
        <w:t>responded</w:t>
      </w:r>
      <w:r w:rsidRPr="002E3A7A">
        <w:rPr>
          <w:bCs/>
        </w:rPr>
        <w:t xml:space="preserve"> to and that the response</w:t>
      </w:r>
      <w:r w:rsidR="00011C08" w:rsidRPr="002E3A7A">
        <w:rPr>
          <w:bCs/>
        </w:rPr>
        <w:t xml:space="preserve"> </w:t>
      </w:r>
      <w:r w:rsidRPr="002E3A7A">
        <w:rPr>
          <w:bCs/>
        </w:rPr>
        <w:t>was</w:t>
      </w:r>
      <w:r w:rsidR="00011C08" w:rsidRPr="002E3A7A">
        <w:rPr>
          <w:bCs/>
        </w:rPr>
        <w:t xml:space="preserve"> </w:t>
      </w:r>
      <w:r w:rsidRPr="002E3A7A">
        <w:rPr>
          <w:bCs/>
        </w:rPr>
        <w:t>contained on p 79 of their</w:t>
      </w:r>
      <w:r w:rsidR="00011C08" w:rsidRPr="002E3A7A">
        <w:rPr>
          <w:bCs/>
        </w:rPr>
        <w:t xml:space="preserve"> </w:t>
      </w:r>
      <w:r w:rsidRPr="002E3A7A">
        <w:rPr>
          <w:bCs/>
        </w:rPr>
        <w:t>application,</w:t>
      </w:r>
      <w:r w:rsidR="00011C08" w:rsidRPr="002E3A7A">
        <w:rPr>
          <w:bCs/>
        </w:rPr>
        <w:t xml:space="preserve"> </w:t>
      </w:r>
      <w:r w:rsidRPr="002E3A7A">
        <w:rPr>
          <w:bCs/>
        </w:rPr>
        <w:t>what</w:t>
      </w:r>
      <w:r w:rsidR="00011C08" w:rsidRPr="002E3A7A">
        <w:rPr>
          <w:bCs/>
        </w:rPr>
        <w:t xml:space="preserve"> </w:t>
      </w:r>
      <w:r w:rsidRPr="002E3A7A">
        <w:rPr>
          <w:bCs/>
        </w:rPr>
        <w:t>was</w:t>
      </w:r>
      <w:r w:rsidR="00011C08" w:rsidRPr="002E3A7A">
        <w:rPr>
          <w:bCs/>
        </w:rPr>
        <w:t xml:space="preserve"> </w:t>
      </w:r>
      <w:r w:rsidRPr="002E3A7A">
        <w:rPr>
          <w:bCs/>
        </w:rPr>
        <w:t>on</w:t>
      </w:r>
      <w:r w:rsidR="00011C08" w:rsidRPr="002E3A7A">
        <w:rPr>
          <w:bCs/>
        </w:rPr>
        <w:t xml:space="preserve"> </w:t>
      </w:r>
      <w:r w:rsidRPr="002E3A7A">
        <w:rPr>
          <w:bCs/>
        </w:rPr>
        <w:t>that</w:t>
      </w:r>
      <w:r w:rsidR="00011C08" w:rsidRPr="002E3A7A">
        <w:rPr>
          <w:bCs/>
        </w:rPr>
        <w:t xml:space="preserve"> </w:t>
      </w:r>
      <w:r w:rsidRPr="002E3A7A">
        <w:rPr>
          <w:bCs/>
        </w:rPr>
        <w:t>page</w:t>
      </w:r>
      <w:r w:rsidR="00011C08" w:rsidRPr="002E3A7A">
        <w:rPr>
          <w:bCs/>
        </w:rPr>
        <w:t xml:space="preserve"> </w:t>
      </w:r>
      <w:r w:rsidRPr="002E3A7A">
        <w:rPr>
          <w:bCs/>
        </w:rPr>
        <w:t>was in fact</w:t>
      </w:r>
      <w:r w:rsidR="00011C08" w:rsidRPr="002E3A7A">
        <w:rPr>
          <w:bCs/>
        </w:rPr>
        <w:t xml:space="preserve"> </w:t>
      </w:r>
      <w:r w:rsidRPr="002E3A7A">
        <w:rPr>
          <w:bCs/>
        </w:rPr>
        <w:t>a</w:t>
      </w:r>
      <w:r w:rsidR="00011C08" w:rsidRPr="002E3A7A">
        <w:rPr>
          <w:bCs/>
        </w:rPr>
        <w:t xml:space="preserve"> </w:t>
      </w:r>
      <w:r w:rsidRPr="002E3A7A">
        <w:rPr>
          <w:bCs/>
        </w:rPr>
        <w:t>letter</w:t>
      </w:r>
      <w:r w:rsidR="00011C08" w:rsidRPr="002E3A7A">
        <w:rPr>
          <w:bCs/>
        </w:rPr>
        <w:t xml:space="preserve"> </w:t>
      </w:r>
      <w:r w:rsidRPr="002E3A7A">
        <w:rPr>
          <w:bCs/>
        </w:rPr>
        <w:t>from the</w:t>
      </w:r>
      <w:r w:rsidR="00011C08" w:rsidRPr="002E3A7A">
        <w:rPr>
          <w:bCs/>
        </w:rPr>
        <w:t xml:space="preserve"> </w:t>
      </w:r>
      <w:r w:rsidR="008058D1">
        <w:rPr>
          <w:bCs/>
        </w:rPr>
        <w:t>r</w:t>
      </w:r>
      <w:r w:rsidR="00067B4C" w:rsidRPr="002E3A7A">
        <w:rPr>
          <w:bCs/>
        </w:rPr>
        <w:t>espondent’s</w:t>
      </w:r>
      <w:r w:rsidR="00011C08" w:rsidRPr="002E3A7A">
        <w:rPr>
          <w:bCs/>
        </w:rPr>
        <w:t xml:space="preserve"> </w:t>
      </w:r>
      <w:r w:rsidRPr="002E3A7A">
        <w:rPr>
          <w:bCs/>
        </w:rPr>
        <w:t>lawyers. Indeed</w:t>
      </w:r>
      <w:r w:rsidR="00011C08" w:rsidRPr="002E3A7A">
        <w:rPr>
          <w:bCs/>
        </w:rPr>
        <w:t xml:space="preserve"> </w:t>
      </w:r>
      <w:r w:rsidRPr="002E3A7A">
        <w:rPr>
          <w:bCs/>
        </w:rPr>
        <w:t xml:space="preserve">it </w:t>
      </w:r>
      <w:r w:rsidR="008D19BE">
        <w:rPr>
          <w:bCs/>
        </w:rPr>
        <w:t>made</w:t>
      </w:r>
      <w:r w:rsidR="00011C08" w:rsidRPr="002E3A7A">
        <w:rPr>
          <w:bCs/>
        </w:rPr>
        <w:t xml:space="preserve"> </w:t>
      </w:r>
      <w:r w:rsidRPr="002E3A7A">
        <w:rPr>
          <w:bCs/>
        </w:rPr>
        <w:t>reference to</w:t>
      </w:r>
      <w:r w:rsidR="00011C08" w:rsidRPr="002E3A7A">
        <w:rPr>
          <w:bCs/>
        </w:rPr>
        <w:t xml:space="preserve"> </w:t>
      </w:r>
      <w:r w:rsidRPr="002E3A7A">
        <w:rPr>
          <w:bCs/>
        </w:rPr>
        <w:t>a</w:t>
      </w:r>
      <w:r w:rsidR="00011C08" w:rsidRPr="002E3A7A">
        <w:rPr>
          <w:bCs/>
        </w:rPr>
        <w:t xml:space="preserve"> </w:t>
      </w:r>
      <w:r w:rsidRPr="002E3A7A">
        <w:rPr>
          <w:bCs/>
        </w:rPr>
        <w:t>letter</w:t>
      </w:r>
      <w:r w:rsidR="00011C08" w:rsidRPr="002E3A7A">
        <w:rPr>
          <w:bCs/>
        </w:rPr>
        <w:t xml:space="preserve"> </w:t>
      </w:r>
      <w:r w:rsidRPr="002E3A7A">
        <w:rPr>
          <w:bCs/>
        </w:rPr>
        <w:t>dated 18</w:t>
      </w:r>
      <w:r w:rsidRPr="002E3A7A">
        <w:rPr>
          <w:bCs/>
          <w:vertAlign w:val="superscript"/>
        </w:rPr>
        <w:t>th</w:t>
      </w:r>
      <w:r w:rsidR="00011C08" w:rsidRPr="002E3A7A">
        <w:rPr>
          <w:bCs/>
        </w:rPr>
        <w:t xml:space="preserve"> </w:t>
      </w:r>
      <w:r w:rsidR="00067B4C" w:rsidRPr="002E3A7A">
        <w:rPr>
          <w:bCs/>
        </w:rPr>
        <w:t>October</w:t>
      </w:r>
      <w:r w:rsidRPr="002E3A7A">
        <w:rPr>
          <w:bCs/>
        </w:rPr>
        <w:t xml:space="preserve"> 2023</w:t>
      </w:r>
      <w:r w:rsidR="00011C08" w:rsidRPr="002E3A7A">
        <w:rPr>
          <w:bCs/>
        </w:rPr>
        <w:t xml:space="preserve"> </w:t>
      </w:r>
      <w:r w:rsidRPr="002E3A7A">
        <w:rPr>
          <w:bCs/>
        </w:rPr>
        <w:t xml:space="preserve">which </w:t>
      </w:r>
      <w:r w:rsidR="00067B4C" w:rsidRPr="002E3A7A">
        <w:rPr>
          <w:bCs/>
        </w:rPr>
        <w:t>had</w:t>
      </w:r>
      <w:r w:rsidR="00011C08" w:rsidRPr="002E3A7A">
        <w:rPr>
          <w:bCs/>
        </w:rPr>
        <w:t xml:space="preserve"> </w:t>
      </w:r>
      <w:r w:rsidRPr="002E3A7A">
        <w:rPr>
          <w:bCs/>
        </w:rPr>
        <w:t>been addressed</w:t>
      </w:r>
      <w:r w:rsidR="008D19BE">
        <w:rPr>
          <w:bCs/>
        </w:rPr>
        <w:t xml:space="preserve"> by applicants</w:t>
      </w:r>
      <w:r w:rsidR="0036391D">
        <w:rPr>
          <w:bCs/>
        </w:rPr>
        <w:t xml:space="preserve"> </w:t>
      </w:r>
      <w:r w:rsidR="008D19BE">
        <w:rPr>
          <w:bCs/>
        </w:rPr>
        <w:t xml:space="preserve">according to the </w:t>
      </w:r>
      <w:r w:rsidR="008058D1">
        <w:rPr>
          <w:bCs/>
        </w:rPr>
        <w:t>r</w:t>
      </w:r>
      <w:r w:rsidR="008D19BE">
        <w:rPr>
          <w:bCs/>
        </w:rPr>
        <w:t xml:space="preserve">espondent’s lawyers, to the </w:t>
      </w:r>
      <w:r w:rsidRPr="002E3A7A">
        <w:rPr>
          <w:bCs/>
        </w:rPr>
        <w:t>Acting</w:t>
      </w:r>
      <w:r w:rsidR="00011C08" w:rsidRPr="002E3A7A">
        <w:rPr>
          <w:bCs/>
        </w:rPr>
        <w:t xml:space="preserve"> </w:t>
      </w:r>
      <w:r w:rsidRPr="002E3A7A">
        <w:rPr>
          <w:bCs/>
        </w:rPr>
        <w:t>Real</w:t>
      </w:r>
      <w:r w:rsidR="00011C08" w:rsidRPr="002E3A7A">
        <w:rPr>
          <w:bCs/>
        </w:rPr>
        <w:t xml:space="preserve"> </w:t>
      </w:r>
      <w:r w:rsidRPr="002E3A7A">
        <w:rPr>
          <w:bCs/>
        </w:rPr>
        <w:t xml:space="preserve">Estate </w:t>
      </w:r>
      <w:r w:rsidR="00067B4C" w:rsidRPr="002E3A7A">
        <w:rPr>
          <w:bCs/>
        </w:rPr>
        <w:t>Manager</w:t>
      </w:r>
      <w:r w:rsidRPr="002E3A7A">
        <w:rPr>
          <w:bCs/>
        </w:rPr>
        <w:t>.</w:t>
      </w:r>
      <w:r w:rsidR="00011C08" w:rsidRPr="002E3A7A">
        <w:rPr>
          <w:bCs/>
        </w:rPr>
        <w:t xml:space="preserve"> </w:t>
      </w:r>
      <w:r w:rsidR="002C3365" w:rsidRPr="002E3A7A">
        <w:rPr>
          <w:bCs/>
        </w:rPr>
        <w:t>That letter</w:t>
      </w:r>
      <w:r w:rsidR="00011C08" w:rsidRPr="002E3A7A">
        <w:rPr>
          <w:bCs/>
        </w:rPr>
        <w:t xml:space="preserve"> </w:t>
      </w:r>
      <w:r w:rsidR="002C3365" w:rsidRPr="002E3A7A">
        <w:rPr>
          <w:bCs/>
        </w:rPr>
        <w:t>in fact</w:t>
      </w:r>
      <w:r w:rsidR="00011C08" w:rsidRPr="002E3A7A">
        <w:rPr>
          <w:bCs/>
        </w:rPr>
        <w:t xml:space="preserve"> </w:t>
      </w:r>
      <w:r w:rsidR="00067B4C" w:rsidRPr="002E3A7A">
        <w:rPr>
          <w:bCs/>
        </w:rPr>
        <w:t>reiterate</w:t>
      </w:r>
      <w:r w:rsidR="008D19BE">
        <w:rPr>
          <w:bCs/>
        </w:rPr>
        <w:t>d</w:t>
      </w:r>
      <w:r w:rsidR="002C3365" w:rsidRPr="002E3A7A">
        <w:rPr>
          <w:bCs/>
        </w:rPr>
        <w:t xml:space="preserve"> that</w:t>
      </w:r>
      <w:r w:rsidR="00011C08" w:rsidRPr="002E3A7A">
        <w:rPr>
          <w:bCs/>
        </w:rPr>
        <w:t xml:space="preserve"> </w:t>
      </w:r>
      <w:r w:rsidR="002C3365" w:rsidRPr="002E3A7A">
        <w:rPr>
          <w:bCs/>
        </w:rPr>
        <w:t xml:space="preserve">the </w:t>
      </w:r>
      <w:r w:rsidR="008058D1">
        <w:rPr>
          <w:bCs/>
        </w:rPr>
        <w:t>r</w:t>
      </w:r>
      <w:r w:rsidR="002C3365" w:rsidRPr="002E3A7A">
        <w:rPr>
          <w:bCs/>
        </w:rPr>
        <w:t>espondent</w:t>
      </w:r>
      <w:r w:rsidR="00011C08" w:rsidRPr="002E3A7A">
        <w:rPr>
          <w:bCs/>
        </w:rPr>
        <w:t xml:space="preserve"> </w:t>
      </w:r>
      <w:r w:rsidR="002C3365" w:rsidRPr="002E3A7A">
        <w:rPr>
          <w:bCs/>
        </w:rPr>
        <w:t>would</w:t>
      </w:r>
      <w:r w:rsidR="00011C08" w:rsidRPr="002E3A7A">
        <w:rPr>
          <w:bCs/>
        </w:rPr>
        <w:t xml:space="preserve"> </w:t>
      </w:r>
      <w:r w:rsidR="00067B4C" w:rsidRPr="002E3A7A">
        <w:rPr>
          <w:bCs/>
        </w:rPr>
        <w:t>not</w:t>
      </w:r>
      <w:r w:rsidR="002C3365" w:rsidRPr="002E3A7A">
        <w:rPr>
          <w:bCs/>
        </w:rPr>
        <w:t xml:space="preserve"> be</w:t>
      </w:r>
      <w:r w:rsidR="00011C08" w:rsidRPr="002E3A7A">
        <w:rPr>
          <w:bCs/>
        </w:rPr>
        <w:t xml:space="preserve"> </w:t>
      </w:r>
      <w:r w:rsidR="00067B4C">
        <w:rPr>
          <w:bCs/>
        </w:rPr>
        <w:t>renewing</w:t>
      </w:r>
      <w:r w:rsidR="00011C08" w:rsidRPr="002E3A7A">
        <w:rPr>
          <w:bCs/>
        </w:rPr>
        <w:t xml:space="preserve"> </w:t>
      </w:r>
      <w:r w:rsidR="00067B4C">
        <w:rPr>
          <w:bCs/>
        </w:rPr>
        <w:t>t</w:t>
      </w:r>
      <w:r w:rsidR="002C3365" w:rsidRPr="002E3A7A">
        <w:rPr>
          <w:bCs/>
        </w:rPr>
        <w:t>he</w:t>
      </w:r>
      <w:r w:rsidR="00011C08" w:rsidRPr="002E3A7A">
        <w:rPr>
          <w:bCs/>
        </w:rPr>
        <w:t xml:space="preserve"> </w:t>
      </w:r>
      <w:r w:rsidR="002C3365" w:rsidRPr="002E3A7A">
        <w:rPr>
          <w:bCs/>
        </w:rPr>
        <w:t>l</w:t>
      </w:r>
      <w:r w:rsidR="00067B4C">
        <w:rPr>
          <w:bCs/>
        </w:rPr>
        <w:t>e</w:t>
      </w:r>
      <w:r w:rsidR="002C3365" w:rsidRPr="002E3A7A">
        <w:rPr>
          <w:bCs/>
        </w:rPr>
        <w:t>ase</w:t>
      </w:r>
      <w:r w:rsidR="00011C08" w:rsidRPr="002E3A7A">
        <w:rPr>
          <w:bCs/>
        </w:rPr>
        <w:t xml:space="preserve"> </w:t>
      </w:r>
      <w:r w:rsidR="002C3365" w:rsidRPr="002E3A7A">
        <w:rPr>
          <w:bCs/>
        </w:rPr>
        <w:t xml:space="preserve">and that the </w:t>
      </w:r>
      <w:r w:rsidR="00067B4C" w:rsidRPr="002E3A7A">
        <w:rPr>
          <w:bCs/>
        </w:rPr>
        <w:t>premises</w:t>
      </w:r>
      <w:r w:rsidR="00011C08" w:rsidRPr="002E3A7A">
        <w:rPr>
          <w:bCs/>
        </w:rPr>
        <w:t xml:space="preserve"> </w:t>
      </w:r>
      <w:r w:rsidR="002C3365" w:rsidRPr="002E3A7A">
        <w:rPr>
          <w:bCs/>
        </w:rPr>
        <w:t>were to be surrendered on 5 December 2023. It</w:t>
      </w:r>
      <w:r w:rsidR="00011C08" w:rsidRPr="002E3A7A">
        <w:rPr>
          <w:bCs/>
        </w:rPr>
        <w:t xml:space="preserve"> </w:t>
      </w:r>
      <w:r w:rsidR="00067B4C" w:rsidRPr="002E3A7A">
        <w:rPr>
          <w:bCs/>
        </w:rPr>
        <w:t>also</w:t>
      </w:r>
      <w:r w:rsidR="00011C08" w:rsidRPr="002E3A7A">
        <w:rPr>
          <w:bCs/>
        </w:rPr>
        <w:t xml:space="preserve"> </w:t>
      </w:r>
      <w:r w:rsidR="002C3365" w:rsidRPr="002E3A7A">
        <w:rPr>
          <w:bCs/>
        </w:rPr>
        <w:t xml:space="preserve">referred to </w:t>
      </w:r>
      <w:r w:rsidR="002C3365" w:rsidRPr="002E3A7A">
        <w:rPr>
          <w:bCs/>
        </w:rPr>
        <w:lastRenderedPageBreak/>
        <w:t>the</w:t>
      </w:r>
      <w:r w:rsidR="00011C08" w:rsidRPr="002E3A7A">
        <w:rPr>
          <w:bCs/>
        </w:rPr>
        <w:t xml:space="preserve"> </w:t>
      </w:r>
      <w:r w:rsidR="002C3365" w:rsidRPr="002E3A7A">
        <w:rPr>
          <w:bCs/>
        </w:rPr>
        <w:t>fact that</w:t>
      </w:r>
      <w:r w:rsidR="00011C08" w:rsidRPr="002E3A7A">
        <w:rPr>
          <w:bCs/>
        </w:rPr>
        <w:t xml:space="preserve"> </w:t>
      </w:r>
      <w:r w:rsidR="002C3365" w:rsidRPr="002E3A7A">
        <w:rPr>
          <w:bCs/>
        </w:rPr>
        <w:t>issues of</w:t>
      </w:r>
      <w:r w:rsidR="00011C08" w:rsidRPr="002E3A7A">
        <w:rPr>
          <w:bCs/>
        </w:rPr>
        <w:t xml:space="preserve"> </w:t>
      </w:r>
      <w:r w:rsidR="00067B4C" w:rsidRPr="002E3A7A">
        <w:rPr>
          <w:bCs/>
        </w:rPr>
        <w:t>negotiations</w:t>
      </w:r>
      <w:r w:rsidR="002C3365" w:rsidRPr="002E3A7A">
        <w:rPr>
          <w:bCs/>
        </w:rPr>
        <w:t xml:space="preserve"> on</w:t>
      </w:r>
      <w:r w:rsidR="00011C08" w:rsidRPr="002E3A7A">
        <w:rPr>
          <w:bCs/>
        </w:rPr>
        <w:t xml:space="preserve"> </w:t>
      </w:r>
      <w:r w:rsidR="00067B4C">
        <w:rPr>
          <w:bCs/>
        </w:rPr>
        <w:t>arrear</w:t>
      </w:r>
      <w:r w:rsidR="00011C08" w:rsidRPr="002E3A7A">
        <w:rPr>
          <w:bCs/>
        </w:rPr>
        <w:t xml:space="preserve"> </w:t>
      </w:r>
      <w:r w:rsidR="002C3365" w:rsidRPr="002E3A7A">
        <w:rPr>
          <w:bCs/>
        </w:rPr>
        <w:t>rentals</w:t>
      </w:r>
      <w:r w:rsidR="00011C08" w:rsidRPr="002E3A7A">
        <w:rPr>
          <w:bCs/>
        </w:rPr>
        <w:t xml:space="preserve"> </w:t>
      </w:r>
      <w:r w:rsidR="002C3365" w:rsidRPr="002E3A7A">
        <w:rPr>
          <w:bCs/>
        </w:rPr>
        <w:t>and</w:t>
      </w:r>
      <w:r w:rsidR="00011C08" w:rsidRPr="002E3A7A">
        <w:rPr>
          <w:bCs/>
        </w:rPr>
        <w:t xml:space="preserve"> </w:t>
      </w:r>
      <w:r w:rsidR="002C3365" w:rsidRPr="002E3A7A">
        <w:rPr>
          <w:bCs/>
        </w:rPr>
        <w:t>rent</w:t>
      </w:r>
      <w:r w:rsidR="00011C08" w:rsidRPr="002E3A7A">
        <w:rPr>
          <w:bCs/>
        </w:rPr>
        <w:t xml:space="preserve"> </w:t>
      </w:r>
      <w:r w:rsidR="002C3365" w:rsidRPr="002E3A7A">
        <w:rPr>
          <w:bCs/>
        </w:rPr>
        <w:t>increase</w:t>
      </w:r>
      <w:r w:rsidR="00011C08" w:rsidRPr="002E3A7A">
        <w:rPr>
          <w:bCs/>
        </w:rPr>
        <w:t xml:space="preserve"> </w:t>
      </w:r>
      <w:r w:rsidR="002C3365" w:rsidRPr="002E3A7A">
        <w:rPr>
          <w:bCs/>
        </w:rPr>
        <w:t>where no longer</w:t>
      </w:r>
      <w:r w:rsidR="00011C08" w:rsidRPr="002E3A7A">
        <w:rPr>
          <w:bCs/>
        </w:rPr>
        <w:t xml:space="preserve"> </w:t>
      </w:r>
      <w:r w:rsidR="002C3365" w:rsidRPr="002E3A7A">
        <w:rPr>
          <w:bCs/>
        </w:rPr>
        <w:t>on the</w:t>
      </w:r>
      <w:r w:rsidR="00011C08" w:rsidRPr="002E3A7A">
        <w:rPr>
          <w:bCs/>
        </w:rPr>
        <w:t xml:space="preserve"> </w:t>
      </w:r>
      <w:r w:rsidR="002C3365" w:rsidRPr="002E3A7A">
        <w:rPr>
          <w:bCs/>
        </w:rPr>
        <w:t>table as premises</w:t>
      </w:r>
      <w:r w:rsidR="00011C08" w:rsidRPr="002E3A7A">
        <w:rPr>
          <w:bCs/>
        </w:rPr>
        <w:t xml:space="preserve"> </w:t>
      </w:r>
      <w:r w:rsidR="002C3365" w:rsidRPr="002E3A7A">
        <w:rPr>
          <w:bCs/>
        </w:rPr>
        <w:t>were</w:t>
      </w:r>
      <w:r w:rsidR="00011C08" w:rsidRPr="002E3A7A">
        <w:rPr>
          <w:bCs/>
        </w:rPr>
        <w:t xml:space="preserve"> </w:t>
      </w:r>
      <w:r w:rsidR="002C3365" w:rsidRPr="002E3A7A">
        <w:rPr>
          <w:bCs/>
        </w:rPr>
        <w:t>required</w:t>
      </w:r>
      <w:r w:rsidR="00011C08" w:rsidRPr="002E3A7A">
        <w:rPr>
          <w:bCs/>
        </w:rPr>
        <w:t xml:space="preserve"> </w:t>
      </w:r>
      <w:r w:rsidR="00067B4C" w:rsidRPr="002E3A7A">
        <w:rPr>
          <w:bCs/>
        </w:rPr>
        <w:t>by the</w:t>
      </w:r>
      <w:r w:rsidR="00011C08" w:rsidRPr="002E3A7A">
        <w:rPr>
          <w:bCs/>
        </w:rPr>
        <w:t xml:space="preserve"> </w:t>
      </w:r>
      <w:r w:rsidR="002C3365" w:rsidRPr="002E3A7A">
        <w:rPr>
          <w:bCs/>
        </w:rPr>
        <w:t xml:space="preserve">respondent for </w:t>
      </w:r>
      <w:r w:rsidR="000426B4">
        <w:rPr>
          <w:bCs/>
        </w:rPr>
        <w:t>its</w:t>
      </w:r>
      <w:r w:rsidR="00011C08" w:rsidRPr="002E3A7A">
        <w:rPr>
          <w:bCs/>
        </w:rPr>
        <w:t xml:space="preserve"> </w:t>
      </w:r>
      <w:r w:rsidR="002C3365" w:rsidRPr="002E3A7A">
        <w:rPr>
          <w:bCs/>
        </w:rPr>
        <w:t>own</w:t>
      </w:r>
      <w:r w:rsidR="00011C08" w:rsidRPr="002E3A7A">
        <w:rPr>
          <w:bCs/>
        </w:rPr>
        <w:t xml:space="preserve"> </w:t>
      </w:r>
      <w:r w:rsidR="002C3365" w:rsidRPr="002E3A7A">
        <w:rPr>
          <w:bCs/>
        </w:rPr>
        <w:t xml:space="preserve">use. </w:t>
      </w:r>
    </w:p>
    <w:p w:rsidR="002C3365" w:rsidRPr="002E3A7A" w:rsidRDefault="002C3365" w:rsidP="00721A89">
      <w:pPr>
        <w:spacing w:after="0" w:line="360" w:lineRule="auto"/>
        <w:ind w:firstLine="720"/>
        <w:jc w:val="both"/>
        <w:rPr>
          <w:bCs/>
        </w:rPr>
      </w:pPr>
      <w:r w:rsidRPr="002E3A7A">
        <w:rPr>
          <w:bCs/>
        </w:rPr>
        <w:t>Mr</w:t>
      </w:r>
      <w:r w:rsidR="00011C08" w:rsidRPr="002E3A7A">
        <w:rPr>
          <w:bCs/>
        </w:rPr>
        <w:t xml:space="preserve"> </w:t>
      </w:r>
      <w:r w:rsidRPr="002E3A7A">
        <w:rPr>
          <w:bCs/>
        </w:rPr>
        <w:t>Hwachi a</w:t>
      </w:r>
      <w:r w:rsidR="000426B4">
        <w:rPr>
          <w:bCs/>
        </w:rPr>
        <w:t>l</w:t>
      </w:r>
      <w:r w:rsidRPr="002E3A7A">
        <w:rPr>
          <w:bCs/>
        </w:rPr>
        <w:t>s</w:t>
      </w:r>
      <w:r w:rsidR="000426B4">
        <w:rPr>
          <w:bCs/>
        </w:rPr>
        <w:t>o</w:t>
      </w:r>
      <w:r w:rsidR="00011C08" w:rsidRPr="002E3A7A">
        <w:rPr>
          <w:bCs/>
        </w:rPr>
        <w:t xml:space="preserve"> </w:t>
      </w:r>
      <w:r w:rsidRPr="002E3A7A">
        <w:rPr>
          <w:bCs/>
        </w:rPr>
        <w:t>drew</w:t>
      </w:r>
      <w:r w:rsidR="00011C08" w:rsidRPr="002E3A7A">
        <w:rPr>
          <w:bCs/>
        </w:rPr>
        <w:t xml:space="preserve"> </w:t>
      </w:r>
      <w:r w:rsidRPr="002E3A7A">
        <w:rPr>
          <w:bCs/>
        </w:rPr>
        <w:t>attention to the</w:t>
      </w:r>
      <w:r w:rsidR="00011C08" w:rsidRPr="002E3A7A">
        <w:rPr>
          <w:bCs/>
        </w:rPr>
        <w:t xml:space="preserve"> </w:t>
      </w:r>
      <w:r w:rsidR="00067B4C" w:rsidRPr="002E3A7A">
        <w:rPr>
          <w:bCs/>
        </w:rPr>
        <w:t>fact</w:t>
      </w:r>
      <w:r w:rsidRPr="002E3A7A">
        <w:rPr>
          <w:bCs/>
        </w:rPr>
        <w:t xml:space="preserve"> that</w:t>
      </w:r>
      <w:r w:rsidR="00011C08" w:rsidRPr="002E3A7A">
        <w:rPr>
          <w:bCs/>
        </w:rPr>
        <w:t xml:space="preserve"> </w:t>
      </w:r>
      <w:r w:rsidRPr="002E3A7A">
        <w:rPr>
          <w:bCs/>
        </w:rPr>
        <w:t>one</w:t>
      </w:r>
      <w:r w:rsidR="00011C08" w:rsidRPr="002E3A7A">
        <w:rPr>
          <w:bCs/>
        </w:rPr>
        <w:t xml:space="preserve"> </w:t>
      </w:r>
      <w:r w:rsidRPr="002E3A7A">
        <w:rPr>
          <w:bCs/>
        </w:rPr>
        <w:t>Felix</w:t>
      </w:r>
      <w:r w:rsidR="00067B4C">
        <w:rPr>
          <w:bCs/>
        </w:rPr>
        <w:t xml:space="preserve"> Makamba</w:t>
      </w:r>
      <w:r w:rsidR="00011C08" w:rsidRPr="002E3A7A">
        <w:rPr>
          <w:bCs/>
        </w:rPr>
        <w:t xml:space="preserve"> </w:t>
      </w:r>
      <w:r w:rsidR="00067B4C">
        <w:rPr>
          <w:bCs/>
        </w:rPr>
        <w:t>wh</w:t>
      </w:r>
      <w:r w:rsidR="000426B4">
        <w:rPr>
          <w:bCs/>
        </w:rPr>
        <w:t>o</w:t>
      </w:r>
      <w:r w:rsidR="00011C08" w:rsidRPr="002E3A7A">
        <w:rPr>
          <w:bCs/>
        </w:rPr>
        <w:t xml:space="preserve"> </w:t>
      </w:r>
      <w:r w:rsidRPr="002E3A7A">
        <w:rPr>
          <w:bCs/>
        </w:rPr>
        <w:t>had</w:t>
      </w:r>
      <w:r w:rsidR="00011C08" w:rsidRPr="002E3A7A">
        <w:rPr>
          <w:bCs/>
        </w:rPr>
        <w:t xml:space="preserve"> </w:t>
      </w:r>
      <w:r w:rsidRPr="002E3A7A">
        <w:rPr>
          <w:bCs/>
        </w:rPr>
        <w:t>deposed to an</w:t>
      </w:r>
      <w:r w:rsidR="00011C08" w:rsidRPr="002E3A7A">
        <w:rPr>
          <w:bCs/>
        </w:rPr>
        <w:t xml:space="preserve"> </w:t>
      </w:r>
      <w:r w:rsidRPr="002E3A7A">
        <w:rPr>
          <w:bCs/>
        </w:rPr>
        <w:t>affidavit in favour of respondent</w:t>
      </w:r>
      <w:r w:rsidR="00011C08" w:rsidRPr="002E3A7A">
        <w:rPr>
          <w:bCs/>
        </w:rPr>
        <w:t xml:space="preserve"> </w:t>
      </w:r>
      <w:r w:rsidRPr="002E3A7A">
        <w:rPr>
          <w:bCs/>
        </w:rPr>
        <w:t>had</w:t>
      </w:r>
      <w:r w:rsidR="00011C08" w:rsidRPr="002E3A7A">
        <w:rPr>
          <w:bCs/>
        </w:rPr>
        <w:t xml:space="preserve"> </w:t>
      </w:r>
      <w:r w:rsidRPr="002E3A7A">
        <w:rPr>
          <w:bCs/>
        </w:rPr>
        <w:t>also</w:t>
      </w:r>
      <w:r w:rsidR="00011C08" w:rsidRPr="002E3A7A">
        <w:rPr>
          <w:bCs/>
        </w:rPr>
        <w:t xml:space="preserve"> </w:t>
      </w:r>
      <w:r w:rsidRPr="002E3A7A">
        <w:rPr>
          <w:bCs/>
        </w:rPr>
        <w:t>deposed</w:t>
      </w:r>
      <w:r w:rsidR="00011C08" w:rsidRPr="002E3A7A">
        <w:rPr>
          <w:bCs/>
        </w:rPr>
        <w:t xml:space="preserve"> </w:t>
      </w:r>
      <w:r w:rsidRPr="002E3A7A">
        <w:rPr>
          <w:bCs/>
        </w:rPr>
        <w:t>to</w:t>
      </w:r>
      <w:r w:rsidR="00011C08" w:rsidRPr="002E3A7A">
        <w:rPr>
          <w:bCs/>
        </w:rPr>
        <w:t xml:space="preserve"> </w:t>
      </w:r>
      <w:r w:rsidRPr="002E3A7A">
        <w:rPr>
          <w:bCs/>
        </w:rPr>
        <w:t>an</w:t>
      </w:r>
      <w:r w:rsidR="00011C08" w:rsidRPr="002E3A7A">
        <w:rPr>
          <w:bCs/>
        </w:rPr>
        <w:t xml:space="preserve"> </w:t>
      </w:r>
      <w:r w:rsidRPr="002E3A7A">
        <w:rPr>
          <w:bCs/>
        </w:rPr>
        <w:t>earlier</w:t>
      </w:r>
      <w:r w:rsidR="00011C08" w:rsidRPr="002E3A7A">
        <w:rPr>
          <w:bCs/>
        </w:rPr>
        <w:t xml:space="preserve"> </w:t>
      </w:r>
      <w:r w:rsidR="00067B4C">
        <w:rPr>
          <w:bCs/>
        </w:rPr>
        <w:t>affidavit</w:t>
      </w:r>
      <w:r w:rsidR="00011C08" w:rsidRPr="002E3A7A">
        <w:rPr>
          <w:bCs/>
        </w:rPr>
        <w:t xml:space="preserve"> </w:t>
      </w:r>
      <w:r w:rsidRPr="002E3A7A">
        <w:rPr>
          <w:bCs/>
        </w:rPr>
        <w:t>sayin</w:t>
      </w:r>
      <w:r w:rsidR="00067B4C">
        <w:rPr>
          <w:bCs/>
        </w:rPr>
        <w:t>g</w:t>
      </w:r>
      <w:r w:rsidRPr="002E3A7A">
        <w:rPr>
          <w:bCs/>
        </w:rPr>
        <w:t xml:space="preserve"> he was </w:t>
      </w:r>
      <w:r w:rsidR="00067B4C" w:rsidRPr="002E3A7A">
        <w:rPr>
          <w:bCs/>
        </w:rPr>
        <w:t>dispossess</w:t>
      </w:r>
      <w:r w:rsidR="00067B4C">
        <w:rPr>
          <w:bCs/>
        </w:rPr>
        <w:t>ed on 6 December 2023</w:t>
      </w:r>
      <w:r w:rsidRPr="002E3A7A">
        <w:rPr>
          <w:bCs/>
        </w:rPr>
        <w:t>. Another</w:t>
      </w:r>
      <w:r w:rsidR="00011C08" w:rsidRPr="002E3A7A">
        <w:rPr>
          <w:bCs/>
        </w:rPr>
        <w:t xml:space="preserve"> </w:t>
      </w:r>
      <w:r w:rsidR="00067B4C">
        <w:rPr>
          <w:bCs/>
        </w:rPr>
        <w:t xml:space="preserve">of respondent’s </w:t>
      </w:r>
      <w:r w:rsidRPr="002E3A7A">
        <w:rPr>
          <w:bCs/>
        </w:rPr>
        <w:t>deponent</w:t>
      </w:r>
      <w:r w:rsidR="000426B4">
        <w:rPr>
          <w:bCs/>
        </w:rPr>
        <w:t>s</w:t>
      </w:r>
      <w:r w:rsidR="00011C08" w:rsidRPr="002E3A7A">
        <w:rPr>
          <w:bCs/>
        </w:rPr>
        <w:t xml:space="preserve"> </w:t>
      </w:r>
      <w:r w:rsidRPr="002E3A7A">
        <w:rPr>
          <w:bCs/>
        </w:rPr>
        <w:t>was</w:t>
      </w:r>
      <w:r w:rsidR="00011C08" w:rsidRPr="002E3A7A">
        <w:rPr>
          <w:bCs/>
        </w:rPr>
        <w:t xml:space="preserve"> </w:t>
      </w:r>
      <w:r w:rsidRPr="002E3A7A">
        <w:rPr>
          <w:bCs/>
        </w:rPr>
        <w:t>said</w:t>
      </w:r>
      <w:r w:rsidR="00011C08" w:rsidRPr="002E3A7A">
        <w:rPr>
          <w:bCs/>
        </w:rPr>
        <w:t xml:space="preserve"> </w:t>
      </w:r>
      <w:r w:rsidRPr="002E3A7A">
        <w:rPr>
          <w:bCs/>
        </w:rPr>
        <w:t>to have been evicted</w:t>
      </w:r>
      <w:r w:rsidR="00011C08" w:rsidRPr="002E3A7A">
        <w:rPr>
          <w:bCs/>
        </w:rPr>
        <w:t xml:space="preserve"> </w:t>
      </w:r>
      <w:r w:rsidRPr="002E3A7A">
        <w:rPr>
          <w:bCs/>
        </w:rPr>
        <w:t>as</w:t>
      </w:r>
      <w:r w:rsidR="00011C08" w:rsidRPr="002E3A7A">
        <w:rPr>
          <w:bCs/>
        </w:rPr>
        <w:t xml:space="preserve"> </w:t>
      </w:r>
      <w:r w:rsidRPr="002E3A7A">
        <w:rPr>
          <w:bCs/>
        </w:rPr>
        <w:t xml:space="preserve">way back as </w:t>
      </w:r>
      <w:r w:rsidR="00970854" w:rsidRPr="002E3A7A">
        <w:rPr>
          <w:bCs/>
        </w:rPr>
        <w:t>Septem</w:t>
      </w:r>
      <w:r w:rsidR="00970854">
        <w:rPr>
          <w:bCs/>
        </w:rPr>
        <w:t>ber and</w:t>
      </w:r>
      <w:r w:rsidR="00067B4C">
        <w:rPr>
          <w:bCs/>
        </w:rPr>
        <w:t xml:space="preserve"> yet now claimed </w:t>
      </w:r>
      <w:r w:rsidR="00970854">
        <w:rPr>
          <w:bCs/>
        </w:rPr>
        <w:t>to have</w:t>
      </w:r>
      <w:r w:rsidR="00067B4C">
        <w:rPr>
          <w:bCs/>
        </w:rPr>
        <w:t xml:space="preserve"> </w:t>
      </w:r>
      <w:r w:rsidRPr="002E3A7A">
        <w:rPr>
          <w:bCs/>
        </w:rPr>
        <w:t>left on 6 Decemb</w:t>
      </w:r>
      <w:r w:rsidR="00067B4C">
        <w:rPr>
          <w:bCs/>
        </w:rPr>
        <w:t>e</w:t>
      </w:r>
      <w:r w:rsidRPr="002E3A7A">
        <w:rPr>
          <w:bCs/>
        </w:rPr>
        <w:t>r</w:t>
      </w:r>
      <w:r w:rsidR="00067B4C">
        <w:rPr>
          <w:bCs/>
        </w:rPr>
        <w:t xml:space="preserve"> 2023. O</w:t>
      </w:r>
      <w:r w:rsidR="00CF3672" w:rsidRPr="002E3A7A">
        <w:rPr>
          <w:bCs/>
        </w:rPr>
        <w:t>ne Chengetai</w:t>
      </w:r>
      <w:r w:rsidR="00011C08" w:rsidRPr="002E3A7A">
        <w:rPr>
          <w:bCs/>
        </w:rPr>
        <w:t xml:space="preserve"> </w:t>
      </w:r>
      <w:r w:rsidR="00067B4C">
        <w:rPr>
          <w:bCs/>
        </w:rPr>
        <w:t>Ndudzo</w:t>
      </w:r>
      <w:r w:rsidR="000426B4">
        <w:rPr>
          <w:bCs/>
        </w:rPr>
        <w:t>,</w:t>
      </w:r>
      <w:r w:rsidR="00067B4C">
        <w:rPr>
          <w:bCs/>
        </w:rPr>
        <w:t xml:space="preserve"> was said to have </w:t>
      </w:r>
      <w:r w:rsidR="00067B4C" w:rsidRPr="002E3A7A">
        <w:rPr>
          <w:bCs/>
        </w:rPr>
        <w:t xml:space="preserve">paid </w:t>
      </w:r>
      <w:r w:rsidR="00067B4C">
        <w:rPr>
          <w:bCs/>
        </w:rPr>
        <w:t xml:space="preserve">applicant </w:t>
      </w:r>
      <w:r w:rsidR="00CF3672" w:rsidRPr="002E3A7A">
        <w:rPr>
          <w:bCs/>
        </w:rPr>
        <w:t>thre</w:t>
      </w:r>
      <w:r w:rsidR="00067B4C">
        <w:rPr>
          <w:bCs/>
        </w:rPr>
        <w:t>e</w:t>
      </w:r>
      <w:r w:rsidR="00CF3672" w:rsidRPr="002E3A7A">
        <w:rPr>
          <w:bCs/>
        </w:rPr>
        <w:t xml:space="preserve"> mo</w:t>
      </w:r>
      <w:r w:rsidR="00067B4C">
        <w:rPr>
          <w:bCs/>
        </w:rPr>
        <w:t>n</w:t>
      </w:r>
      <w:r w:rsidR="00CF3672" w:rsidRPr="002E3A7A">
        <w:rPr>
          <w:bCs/>
        </w:rPr>
        <w:t>ths</w:t>
      </w:r>
      <w:r w:rsidR="00067B4C">
        <w:rPr>
          <w:bCs/>
        </w:rPr>
        <w:t>’</w:t>
      </w:r>
      <w:r w:rsidR="00011C08" w:rsidRPr="002E3A7A">
        <w:rPr>
          <w:bCs/>
        </w:rPr>
        <w:t xml:space="preserve"> </w:t>
      </w:r>
      <w:r w:rsidR="00067B4C">
        <w:rPr>
          <w:bCs/>
        </w:rPr>
        <w:t>r</w:t>
      </w:r>
      <w:r w:rsidR="00CF3672" w:rsidRPr="002E3A7A">
        <w:rPr>
          <w:bCs/>
        </w:rPr>
        <w:t>ent in</w:t>
      </w:r>
      <w:r w:rsidR="00067B4C">
        <w:rPr>
          <w:bCs/>
        </w:rPr>
        <w:t xml:space="preserve"> </w:t>
      </w:r>
      <w:r w:rsidR="00067B4C" w:rsidRPr="002E3A7A">
        <w:rPr>
          <w:bCs/>
        </w:rPr>
        <w:t>advance</w:t>
      </w:r>
      <w:r w:rsidR="00011C08" w:rsidRPr="002E3A7A">
        <w:rPr>
          <w:bCs/>
        </w:rPr>
        <w:t xml:space="preserve"> </w:t>
      </w:r>
      <w:r w:rsidR="00CF3672" w:rsidRPr="002E3A7A">
        <w:rPr>
          <w:bCs/>
        </w:rPr>
        <w:t>which</w:t>
      </w:r>
      <w:r w:rsidR="000426B4">
        <w:rPr>
          <w:bCs/>
        </w:rPr>
        <w:t>,</w:t>
      </w:r>
      <w:r w:rsidR="00CF3672" w:rsidRPr="002E3A7A">
        <w:rPr>
          <w:bCs/>
        </w:rPr>
        <w:t xml:space="preserve"> it was</w:t>
      </w:r>
      <w:r w:rsidR="00011C08" w:rsidRPr="002E3A7A">
        <w:rPr>
          <w:bCs/>
        </w:rPr>
        <w:t xml:space="preserve"> </w:t>
      </w:r>
      <w:r w:rsidR="00CF3672" w:rsidRPr="002E3A7A">
        <w:rPr>
          <w:bCs/>
        </w:rPr>
        <w:t>said</w:t>
      </w:r>
      <w:r w:rsidR="000426B4">
        <w:rPr>
          <w:bCs/>
        </w:rPr>
        <w:t>,</w:t>
      </w:r>
      <w:r w:rsidR="00011C08" w:rsidRPr="002E3A7A">
        <w:rPr>
          <w:bCs/>
        </w:rPr>
        <w:t xml:space="preserve"> </w:t>
      </w:r>
      <w:r w:rsidR="00CF3672" w:rsidRPr="002E3A7A">
        <w:rPr>
          <w:bCs/>
        </w:rPr>
        <w:t>she</w:t>
      </w:r>
      <w:r w:rsidR="00011C08" w:rsidRPr="002E3A7A">
        <w:rPr>
          <w:bCs/>
        </w:rPr>
        <w:t xml:space="preserve"> </w:t>
      </w:r>
      <w:r w:rsidR="00CF3672" w:rsidRPr="002E3A7A">
        <w:rPr>
          <w:bCs/>
        </w:rPr>
        <w:t>would</w:t>
      </w:r>
      <w:r w:rsidR="00011C08" w:rsidRPr="002E3A7A">
        <w:rPr>
          <w:bCs/>
        </w:rPr>
        <w:t xml:space="preserve"> </w:t>
      </w:r>
      <w:r w:rsidR="00CF3672" w:rsidRPr="002E3A7A">
        <w:rPr>
          <w:bCs/>
        </w:rPr>
        <w:t>not have</w:t>
      </w:r>
      <w:r w:rsidR="00011C08" w:rsidRPr="002E3A7A">
        <w:rPr>
          <w:bCs/>
        </w:rPr>
        <w:t xml:space="preserve"> </w:t>
      </w:r>
      <w:r w:rsidR="00CF3672" w:rsidRPr="002E3A7A">
        <w:rPr>
          <w:bCs/>
        </w:rPr>
        <w:t>done</w:t>
      </w:r>
      <w:r w:rsidR="00011C08" w:rsidRPr="002E3A7A">
        <w:rPr>
          <w:bCs/>
        </w:rPr>
        <w:t xml:space="preserve"> </w:t>
      </w:r>
      <w:r w:rsidR="00CF3672" w:rsidRPr="002E3A7A">
        <w:rPr>
          <w:bCs/>
        </w:rPr>
        <w:t>if</w:t>
      </w:r>
      <w:r w:rsidR="00011C08" w:rsidRPr="002E3A7A">
        <w:rPr>
          <w:bCs/>
        </w:rPr>
        <w:t xml:space="preserve"> </w:t>
      </w:r>
      <w:r w:rsidR="00CF3672" w:rsidRPr="002E3A7A">
        <w:rPr>
          <w:bCs/>
        </w:rPr>
        <w:t>she</w:t>
      </w:r>
      <w:r w:rsidR="00011C08" w:rsidRPr="002E3A7A">
        <w:rPr>
          <w:bCs/>
        </w:rPr>
        <w:t xml:space="preserve"> </w:t>
      </w:r>
      <w:r w:rsidR="00CF3672" w:rsidRPr="002E3A7A">
        <w:rPr>
          <w:bCs/>
        </w:rPr>
        <w:t>knew</w:t>
      </w:r>
      <w:r w:rsidR="00011C08" w:rsidRPr="002E3A7A">
        <w:rPr>
          <w:bCs/>
        </w:rPr>
        <w:t xml:space="preserve"> </w:t>
      </w:r>
      <w:r w:rsidR="00CF3672" w:rsidRPr="002E3A7A">
        <w:rPr>
          <w:bCs/>
        </w:rPr>
        <w:t>she was</w:t>
      </w:r>
      <w:r w:rsidR="00011C08" w:rsidRPr="002E3A7A">
        <w:rPr>
          <w:bCs/>
        </w:rPr>
        <w:t xml:space="preserve"> </w:t>
      </w:r>
      <w:r w:rsidR="00CF3672" w:rsidRPr="002E3A7A">
        <w:rPr>
          <w:bCs/>
        </w:rPr>
        <w:t>going</w:t>
      </w:r>
      <w:r w:rsidR="00011C08" w:rsidRPr="002E3A7A">
        <w:rPr>
          <w:bCs/>
        </w:rPr>
        <w:t xml:space="preserve"> </w:t>
      </w:r>
      <w:r w:rsidR="00CF3672" w:rsidRPr="002E3A7A">
        <w:rPr>
          <w:bCs/>
        </w:rPr>
        <w:t>to</w:t>
      </w:r>
      <w:r w:rsidR="00011C08" w:rsidRPr="002E3A7A">
        <w:rPr>
          <w:bCs/>
        </w:rPr>
        <w:t xml:space="preserve"> </w:t>
      </w:r>
      <w:r w:rsidR="00CF3672" w:rsidRPr="002E3A7A">
        <w:rPr>
          <w:bCs/>
        </w:rPr>
        <w:t>vacate the</w:t>
      </w:r>
      <w:r w:rsidR="00011C08" w:rsidRPr="002E3A7A">
        <w:rPr>
          <w:bCs/>
        </w:rPr>
        <w:t xml:space="preserve"> </w:t>
      </w:r>
      <w:r w:rsidR="00CF3672" w:rsidRPr="002E3A7A">
        <w:rPr>
          <w:bCs/>
        </w:rPr>
        <w:t>premises.</w:t>
      </w:r>
      <w:r w:rsidR="000426B4">
        <w:rPr>
          <w:bCs/>
        </w:rPr>
        <w:t xml:space="preserve"> He also stated that the business</w:t>
      </w:r>
      <w:r w:rsidR="0036391D">
        <w:rPr>
          <w:bCs/>
        </w:rPr>
        <w:t xml:space="preserve"> </w:t>
      </w:r>
      <w:r w:rsidR="000426B4">
        <w:rPr>
          <w:bCs/>
        </w:rPr>
        <w:t>premises are in fact empty.</w:t>
      </w:r>
    </w:p>
    <w:p w:rsidR="000426B4" w:rsidRPr="000426B4" w:rsidRDefault="000426B4" w:rsidP="00721A89">
      <w:pPr>
        <w:spacing w:after="0" w:line="360" w:lineRule="auto"/>
        <w:jc w:val="both"/>
        <w:rPr>
          <w:b/>
          <w:bCs/>
        </w:rPr>
      </w:pPr>
      <w:r>
        <w:rPr>
          <w:b/>
          <w:bCs/>
        </w:rPr>
        <w:t>Analysis</w:t>
      </w:r>
    </w:p>
    <w:p w:rsidR="00FE1486" w:rsidRPr="002E3A7A" w:rsidRDefault="000426B4" w:rsidP="00721A89">
      <w:pPr>
        <w:spacing w:after="0" w:line="360" w:lineRule="auto"/>
        <w:ind w:firstLine="720"/>
        <w:jc w:val="both"/>
      </w:pPr>
      <w:r>
        <w:rPr>
          <w:bCs/>
        </w:rPr>
        <w:t>W</w:t>
      </w:r>
      <w:r w:rsidR="00CF3672" w:rsidRPr="002E3A7A">
        <w:rPr>
          <w:bCs/>
        </w:rPr>
        <w:t>hatever the anomalies in the</w:t>
      </w:r>
      <w:r w:rsidR="00011C08" w:rsidRPr="002E3A7A">
        <w:rPr>
          <w:bCs/>
        </w:rPr>
        <w:t xml:space="preserve"> </w:t>
      </w:r>
      <w:r w:rsidR="00CF3672" w:rsidRPr="002E3A7A">
        <w:rPr>
          <w:bCs/>
        </w:rPr>
        <w:t>said</w:t>
      </w:r>
      <w:r w:rsidR="0036391D">
        <w:rPr>
          <w:bCs/>
        </w:rPr>
        <w:t xml:space="preserve"> </w:t>
      </w:r>
      <w:r w:rsidR="00CC6946">
        <w:rPr>
          <w:bCs/>
        </w:rPr>
        <w:t xml:space="preserve">supporting </w:t>
      </w:r>
      <w:r w:rsidR="00CF3672" w:rsidRPr="002E3A7A">
        <w:rPr>
          <w:bCs/>
        </w:rPr>
        <w:t>affidavits</w:t>
      </w:r>
      <w:r w:rsidR="00011C08" w:rsidRPr="002E3A7A">
        <w:rPr>
          <w:bCs/>
        </w:rPr>
        <w:t xml:space="preserve"> </w:t>
      </w:r>
      <w:r w:rsidR="00CF3672" w:rsidRPr="002E3A7A">
        <w:rPr>
          <w:bCs/>
        </w:rPr>
        <w:t>they do not</w:t>
      </w:r>
      <w:r w:rsidR="00011C08" w:rsidRPr="002E3A7A">
        <w:rPr>
          <w:bCs/>
        </w:rPr>
        <w:t xml:space="preserve"> </w:t>
      </w:r>
      <w:r w:rsidR="00970854" w:rsidRPr="002E3A7A">
        <w:rPr>
          <w:bCs/>
        </w:rPr>
        <w:t>take</w:t>
      </w:r>
      <w:r w:rsidR="00011C08" w:rsidRPr="002E3A7A">
        <w:rPr>
          <w:bCs/>
        </w:rPr>
        <w:t xml:space="preserve"> </w:t>
      </w:r>
      <w:r w:rsidR="00CF3672" w:rsidRPr="002E3A7A">
        <w:rPr>
          <w:bCs/>
        </w:rPr>
        <w:t>the</w:t>
      </w:r>
      <w:r w:rsidR="00011C08" w:rsidRPr="002E3A7A">
        <w:rPr>
          <w:bCs/>
        </w:rPr>
        <w:t xml:space="preserve"> </w:t>
      </w:r>
      <w:r w:rsidR="00CF3672" w:rsidRPr="002E3A7A">
        <w:rPr>
          <w:bCs/>
        </w:rPr>
        <w:t>issue of</w:t>
      </w:r>
      <w:r w:rsidR="00011C08" w:rsidRPr="002E3A7A">
        <w:rPr>
          <w:bCs/>
        </w:rPr>
        <w:t xml:space="preserve"> </w:t>
      </w:r>
      <w:r w:rsidR="00970854" w:rsidRPr="002E3A7A">
        <w:rPr>
          <w:bCs/>
        </w:rPr>
        <w:t>spoliation</w:t>
      </w:r>
      <w:r w:rsidR="00011C08" w:rsidRPr="002E3A7A">
        <w:rPr>
          <w:bCs/>
        </w:rPr>
        <w:t xml:space="preserve"> </w:t>
      </w:r>
      <w:r w:rsidR="00CF3672" w:rsidRPr="002E3A7A">
        <w:rPr>
          <w:bCs/>
        </w:rPr>
        <w:t>any further.</w:t>
      </w:r>
      <w:r w:rsidR="00011C08" w:rsidRPr="002E3A7A">
        <w:rPr>
          <w:bCs/>
        </w:rPr>
        <w:t xml:space="preserve"> </w:t>
      </w:r>
      <w:r w:rsidR="00CF3672" w:rsidRPr="002E3A7A">
        <w:rPr>
          <w:bCs/>
        </w:rPr>
        <w:t>The</w:t>
      </w:r>
      <w:r w:rsidR="00FE1486" w:rsidRPr="002E3A7A">
        <w:rPr>
          <w:bCs/>
        </w:rPr>
        <w:t xml:space="preserve"> time</w:t>
      </w:r>
      <w:r w:rsidR="00011C08" w:rsidRPr="002E3A7A">
        <w:rPr>
          <w:bCs/>
        </w:rPr>
        <w:t xml:space="preserve"> </w:t>
      </w:r>
      <w:r w:rsidR="00FE1486" w:rsidRPr="002E3A7A">
        <w:rPr>
          <w:bCs/>
        </w:rPr>
        <w:t>honoured</w:t>
      </w:r>
      <w:r w:rsidR="00011C08" w:rsidRPr="002E3A7A">
        <w:rPr>
          <w:bCs/>
        </w:rPr>
        <w:t xml:space="preserve"> </w:t>
      </w:r>
      <w:r w:rsidR="00FE1486" w:rsidRPr="002E3A7A">
        <w:rPr>
          <w:bCs/>
        </w:rPr>
        <w:t>principles</w:t>
      </w:r>
      <w:r w:rsidR="00011C08" w:rsidRPr="002E3A7A">
        <w:rPr>
          <w:bCs/>
        </w:rPr>
        <w:t xml:space="preserve"> </w:t>
      </w:r>
      <w:r w:rsidR="00FE1486" w:rsidRPr="002E3A7A">
        <w:rPr>
          <w:bCs/>
        </w:rPr>
        <w:t>are</w:t>
      </w:r>
      <w:r w:rsidR="00011C08" w:rsidRPr="002E3A7A">
        <w:rPr>
          <w:bCs/>
        </w:rPr>
        <w:t xml:space="preserve"> </w:t>
      </w:r>
      <w:r w:rsidR="00FE1486" w:rsidRPr="002E3A7A">
        <w:rPr>
          <w:bCs/>
        </w:rPr>
        <w:t>straight forward and</w:t>
      </w:r>
      <w:r w:rsidR="005A74F8" w:rsidRPr="002E3A7A">
        <w:rPr>
          <w:bCs/>
        </w:rPr>
        <w:t xml:space="preserve"> </w:t>
      </w:r>
      <w:r w:rsidR="00FE1486" w:rsidRPr="002E3A7A">
        <w:t xml:space="preserve">a party seeking to rely on the </w:t>
      </w:r>
      <w:r w:rsidR="0036391D">
        <w:rPr>
          <w:i/>
        </w:rPr>
        <w:t xml:space="preserve">mandamus </w:t>
      </w:r>
      <w:r w:rsidR="00FE1486" w:rsidRPr="002E3A7A">
        <w:rPr>
          <w:i/>
        </w:rPr>
        <w:t xml:space="preserve">van </w:t>
      </w:r>
      <w:r w:rsidR="00970854" w:rsidRPr="002E3A7A">
        <w:rPr>
          <w:i/>
        </w:rPr>
        <w:t>spoile</w:t>
      </w:r>
      <w:r w:rsidR="00FE1486" w:rsidRPr="002E3A7A">
        <w:rPr>
          <w:i/>
        </w:rPr>
        <w:t xml:space="preserve"> </w:t>
      </w:r>
      <w:r w:rsidR="00FE1486" w:rsidRPr="002E3A7A">
        <w:t>must prove:</w:t>
      </w:r>
    </w:p>
    <w:p w:rsidR="00FE1486" w:rsidRPr="002E3A7A" w:rsidRDefault="00FE1486" w:rsidP="00011C08">
      <w:pPr>
        <w:spacing w:line="360" w:lineRule="auto"/>
        <w:jc w:val="both"/>
      </w:pPr>
      <w:r w:rsidRPr="002E3A7A">
        <w:t xml:space="preserve">(a) </w:t>
      </w:r>
      <w:r w:rsidR="00970854" w:rsidRPr="002E3A7A">
        <w:t>That</w:t>
      </w:r>
      <w:r w:rsidRPr="002E3A7A">
        <w:t xml:space="preserve"> he was in peaceful and undisturbed possession of the property; and </w:t>
      </w:r>
    </w:p>
    <w:p w:rsidR="00FE1486" w:rsidRPr="002E3A7A" w:rsidRDefault="00FE1486" w:rsidP="00011C08">
      <w:pPr>
        <w:spacing w:line="360" w:lineRule="auto"/>
        <w:jc w:val="both"/>
      </w:pPr>
      <w:r w:rsidRPr="002E3A7A">
        <w:t xml:space="preserve">(b) </w:t>
      </w:r>
      <w:r w:rsidR="00970854" w:rsidRPr="002E3A7A">
        <w:t>That</w:t>
      </w:r>
      <w:r w:rsidRPr="002E3A7A">
        <w:t xml:space="preserve"> he was forcibly, or by stealth, wrongfully deprived without his consent or without a lawful order. </w:t>
      </w:r>
    </w:p>
    <w:p w:rsidR="00C35EDE" w:rsidRPr="002E3A7A" w:rsidRDefault="00C35EDE" w:rsidP="00011C08">
      <w:pPr>
        <w:spacing w:line="360" w:lineRule="auto"/>
        <w:jc w:val="both"/>
      </w:pPr>
      <w:r w:rsidRPr="002E3A7A">
        <w:t xml:space="preserve">See </w:t>
      </w:r>
      <w:r w:rsidR="00970854" w:rsidRPr="002E3A7A">
        <w:rPr>
          <w:i/>
          <w:iCs/>
        </w:rPr>
        <w:t>Bang</w:t>
      </w:r>
      <w:r w:rsidR="005C5FA4">
        <w:rPr>
          <w:i/>
          <w:iCs/>
        </w:rPr>
        <w:t>a</w:t>
      </w:r>
      <w:r w:rsidRPr="002E3A7A">
        <w:rPr>
          <w:i/>
          <w:iCs/>
        </w:rPr>
        <w:t xml:space="preserve"> &amp; Anor </w:t>
      </w:r>
      <w:r w:rsidRPr="002E3A7A">
        <w:t xml:space="preserve">v </w:t>
      </w:r>
      <w:r w:rsidRPr="002E3A7A">
        <w:rPr>
          <w:i/>
          <w:iCs/>
        </w:rPr>
        <w:t>Zawe &amp; Ors</w:t>
      </w:r>
      <w:r w:rsidR="005C5FA4">
        <w:rPr>
          <w:i/>
          <w:iCs/>
        </w:rPr>
        <w:t xml:space="preserve"> </w:t>
      </w:r>
      <w:r w:rsidR="005C5FA4" w:rsidRPr="00CA40D8">
        <w:rPr>
          <w:iCs/>
        </w:rPr>
        <w:t>2014 (2) ZLR 288</w:t>
      </w:r>
      <w:r w:rsidR="00CC6946" w:rsidRPr="00CA40D8">
        <w:rPr>
          <w:iCs/>
        </w:rPr>
        <w:t xml:space="preserve"> (S</w:t>
      </w:r>
      <w:r w:rsidR="00CC6946">
        <w:rPr>
          <w:i/>
          <w:iCs/>
        </w:rPr>
        <w:t>)</w:t>
      </w:r>
      <w:r w:rsidRPr="002E3A7A">
        <w:t xml:space="preserve">; </w:t>
      </w:r>
      <w:r w:rsidRPr="002E3A7A">
        <w:rPr>
          <w:i/>
        </w:rPr>
        <w:t>Mutanga</w:t>
      </w:r>
      <w:r w:rsidRPr="002E3A7A">
        <w:t xml:space="preserve"> v </w:t>
      </w:r>
      <w:r w:rsidRPr="002E3A7A">
        <w:rPr>
          <w:i/>
        </w:rPr>
        <w:t>Mutanga</w:t>
      </w:r>
      <w:r w:rsidRPr="002E3A7A">
        <w:t xml:space="preserve"> </w:t>
      </w:r>
      <w:r w:rsidR="00BC017E">
        <w:t>20</w:t>
      </w:r>
      <w:r w:rsidRPr="002E3A7A">
        <w:t>13</w:t>
      </w:r>
      <w:r w:rsidR="00BC017E">
        <w:t xml:space="preserve"> (2) ZLR 103 (H)</w:t>
      </w:r>
    </w:p>
    <w:p w:rsidR="00CF3672" w:rsidRPr="002E3A7A" w:rsidRDefault="00C35EDE" w:rsidP="00970854">
      <w:pPr>
        <w:autoSpaceDE w:val="0"/>
        <w:autoSpaceDN w:val="0"/>
        <w:adjustRightInd w:val="0"/>
        <w:spacing w:line="360" w:lineRule="auto"/>
        <w:ind w:firstLine="720"/>
        <w:jc w:val="both"/>
      </w:pPr>
      <w:r w:rsidRPr="002E3A7A">
        <w:t>The valid defences against a spoliation claim include: (a)</w:t>
      </w:r>
      <w:r w:rsidR="00CC6946">
        <w:t xml:space="preserve"> that</w:t>
      </w:r>
      <w:r w:rsidRPr="002E3A7A">
        <w:t xml:space="preserve"> the applicant was not in peaceful and undisturbed possession of the thing in question at the time of dispossession, and (b) the dispossession was not unlawful and therefore did not constitute spoliation. In this instance</w:t>
      </w:r>
      <w:r w:rsidR="00011C08" w:rsidRPr="002E3A7A">
        <w:t xml:space="preserve"> </w:t>
      </w:r>
      <w:r w:rsidRPr="002E3A7A">
        <w:t>the</w:t>
      </w:r>
      <w:r w:rsidR="00011C08" w:rsidRPr="002E3A7A">
        <w:t xml:space="preserve"> </w:t>
      </w:r>
      <w:r w:rsidRPr="002E3A7A">
        <w:t>respondent emphasises</w:t>
      </w:r>
      <w:r w:rsidR="00011C08" w:rsidRPr="002E3A7A">
        <w:t xml:space="preserve"> </w:t>
      </w:r>
      <w:r w:rsidRPr="002E3A7A">
        <w:t>that the</w:t>
      </w:r>
      <w:r w:rsidR="00011C08" w:rsidRPr="002E3A7A">
        <w:t xml:space="preserve"> </w:t>
      </w:r>
      <w:r w:rsidRPr="002E3A7A">
        <w:t>claim</w:t>
      </w:r>
      <w:r w:rsidR="00011C08" w:rsidRPr="002E3A7A">
        <w:t xml:space="preserve"> </w:t>
      </w:r>
      <w:r w:rsidRPr="002E3A7A">
        <w:t>was not unlawful as</w:t>
      </w:r>
      <w:r w:rsidR="00011C08" w:rsidRPr="002E3A7A">
        <w:t xml:space="preserve"> </w:t>
      </w:r>
      <w:r w:rsidRPr="002E3A7A">
        <w:t>the eviction</w:t>
      </w:r>
      <w:r w:rsidR="00011C08" w:rsidRPr="002E3A7A">
        <w:t xml:space="preserve"> </w:t>
      </w:r>
      <w:r w:rsidRPr="002E3A7A">
        <w:t>was pursuant</w:t>
      </w:r>
      <w:r w:rsidR="00011C08" w:rsidRPr="002E3A7A">
        <w:t xml:space="preserve"> </w:t>
      </w:r>
      <w:r w:rsidRPr="002E3A7A">
        <w:t>to a</w:t>
      </w:r>
      <w:r w:rsidR="00011C08" w:rsidRPr="002E3A7A">
        <w:t xml:space="preserve"> </w:t>
      </w:r>
      <w:r w:rsidRPr="002E3A7A">
        <w:t xml:space="preserve">full three </w:t>
      </w:r>
      <w:r w:rsidR="00970854" w:rsidRPr="002E3A7A">
        <w:t>months’ notice that</w:t>
      </w:r>
      <w:r w:rsidR="00011C08" w:rsidRPr="002E3A7A">
        <w:t xml:space="preserve"> </w:t>
      </w:r>
      <w:r w:rsidRPr="002E3A7A">
        <w:t>they</w:t>
      </w:r>
      <w:r w:rsidR="00011C08" w:rsidRPr="002E3A7A">
        <w:t xml:space="preserve"> </w:t>
      </w:r>
      <w:r w:rsidR="00970854" w:rsidRPr="002E3A7A">
        <w:t>should</w:t>
      </w:r>
      <w:r w:rsidR="00011C08" w:rsidRPr="002E3A7A">
        <w:t xml:space="preserve"> </w:t>
      </w:r>
      <w:r w:rsidR="00970854">
        <w:t xml:space="preserve">depart </w:t>
      </w:r>
      <w:r w:rsidRPr="002E3A7A">
        <w:t>and</w:t>
      </w:r>
      <w:r w:rsidR="005A74F8" w:rsidRPr="002E3A7A">
        <w:t xml:space="preserve"> that</w:t>
      </w:r>
      <w:r w:rsidR="00011C08" w:rsidRPr="002E3A7A">
        <w:t xml:space="preserve"> </w:t>
      </w:r>
      <w:r w:rsidR="005A74F8" w:rsidRPr="002E3A7A">
        <w:t>applicants</w:t>
      </w:r>
      <w:r w:rsidR="00CC6946">
        <w:t>’</w:t>
      </w:r>
      <w:r w:rsidR="00011C08" w:rsidRPr="002E3A7A">
        <w:t xml:space="preserve"> </w:t>
      </w:r>
      <w:r w:rsidR="005A74F8" w:rsidRPr="002E3A7A">
        <w:t>own</w:t>
      </w:r>
      <w:r w:rsidR="00011C08" w:rsidRPr="002E3A7A">
        <w:t xml:space="preserve"> </w:t>
      </w:r>
      <w:r w:rsidR="005A74F8" w:rsidRPr="002E3A7A">
        <w:t>director</w:t>
      </w:r>
      <w:r w:rsidR="00CC6946">
        <w:t xml:space="preserve"> a</w:t>
      </w:r>
      <w:r w:rsidR="00011C08" w:rsidRPr="002E3A7A">
        <w:t xml:space="preserve"> </w:t>
      </w:r>
      <w:r w:rsidR="005A74F8" w:rsidRPr="002E3A7A">
        <w:t>Mr</w:t>
      </w:r>
      <w:r w:rsidR="00011C08" w:rsidRPr="002E3A7A">
        <w:t xml:space="preserve"> </w:t>
      </w:r>
      <w:r w:rsidR="005A74F8" w:rsidRPr="002E3A7A">
        <w:t>Chizu had</w:t>
      </w:r>
      <w:r w:rsidR="00011C08" w:rsidRPr="002E3A7A">
        <w:t xml:space="preserve"> </w:t>
      </w:r>
      <w:r w:rsidR="005A74F8" w:rsidRPr="002E3A7A">
        <w:t>gone around</w:t>
      </w:r>
      <w:r w:rsidR="00011C08" w:rsidRPr="002E3A7A">
        <w:t xml:space="preserve"> </w:t>
      </w:r>
      <w:r w:rsidR="005A74F8" w:rsidRPr="002E3A7A">
        <w:t>advising</w:t>
      </w:r>
      <w:r w:rsidR="00011C08" w:rsidRPr="002E3A7A">
        <w:t xml:space="preserve"> </w:t>
      </w:r>
      <w:r w:rsidR="005A74F8" w:rsidRPr="002E3A7A">
        <w:t>tenants of the</w:t>
      </w:r>
      <w:r w:rsidR="00011C08" w:rsidRPr="002E3A7A">
        <w:t xml:space="preserve"> </w:t>
      </w:r>
      <w:r w:rsidR="00970854" w:rsidRPr="002E3A7A">
        <w:t>eviction</w:t>
      </w:r>
      <w:r w:rsidR="00011C08" w:rsidRPr="002E3A7A">
        <w:t xml:space="preserve"> </w:t>
      </w:r>
      <w:r w:rsidR="005A74F8" w:rsidRPr="002E3A7A">
        <w:t>letter</w:t>
      </w:r>
      <w:r w:rsidR="00011C08" w:rsidRPr="002E3A7A">
        <w:t xml:space="preserve"> </w:t>
      </w:r>
      <w:r w:rsidR="005A74F8" w:rsidRPr="002E3A7A">
        <w:t>when</w:t>
      </w:r>
      <w:r w:rsidR="00011C08" w:rsidRPr="002E3A7A">
        <w:t xml:space="preserve"> </w:t>
      </w:r>
      <w:r w:rsidR="005A74F8" w:rsidRPr="002E3A7A">
        <w:t>it was received.</w:t>
      </w:r>
      <w:r w:rsidR="00011C08" w:rsidRPr="002E3A7A">
        <w:t xml:space="preserve"> </w:t>
      </w:r>
      <w:r w:rsidR="005A74F8" w:rsidRPr="002E3A7A">
        <w:t>Also</w:t>
      </w:r>
      <w:r w:rsidR="00011C08" w:rsidRPr="002E3A7A">
        <w:t xml:space="preserve"> </w:t>
      </w:r>
      <w:r w:rsidR="005A74F8" w:rsidRPr="002E3A7A">
        <w:t>already stated</w:t>
      </w:r>
      <w:r w:rsidR="00011C08" w:rsidRPr="002E3A7A">
        <w:t xml:space="preserve"> </w:t>
      </w:r>
      <w:r w:rsidR="005A74F8" w:rsidRPr="002E3A7A">
        <w:t>the</w:t>
      </w:r>
      <w:r w:rsidR="00011C08" w:rsidRPr="002E3A7A">
        <w:t xml:space="preserve"> </w:t>
      </w:r>
      <w:r w:rsidR="005A74F8" w:rsidRPr="002E3A7A">
        <w:t>keys</w:t>
      </w:r>
      <w:r w:rsidR="00011C08" w:rsidRPr="002E3A7A">
        <w:t xml:space="preserve"> </w:t>
      </w:r>
      <w:r w:rsidR="005A74F8" w:rsidRPr="002E3A7A">
        <w:t>to th</w:t>
      </w:r>
      <w:r w:rsidR="00970854">
        <w:t>e</w:t>
      </w:r>
      <w:r w:rsidR="005A74F8" w:rsidRPr="002E3A7A">
        <w:t xml:space="preserve"> church</w:t>
      </w:r>
      <w:r w:rsidR="00011C08" w:rsidRPr="002E3A7A">
        <w:t xml:space="preserve"> </w:t>
      </w:r>
      <w:r w:rsidR="005A74F8" w:rsidRPr="002E3A7A">
        <w:t>were</w:t>
      </w:r>
      <w:r w:rsidR="00011C08" w:rsidRPr="002E3A7A">
        <w:t xml:space="preserve"> </w:t>
      </w:r>
      <w:r w:rsidR="005A74F8" w:rsidRPr="002E3A7A">
        <w:t>said to</w:t>
      </w:r>
      <w:r w:rsidR="00011C08" w:rsidRPr="002E3A7A">
        <w:t xml:space="preserve"> </w:t>
      </w:r>
      <w:r w:rsidR="005A74F8" w:rsidRPr="002E3A7A">
        <w:t>have been</w:t>
      </w:r>
      <w:r w:rsidR="00011C08" w:rsidRPr="002E3A7A">
        <w:t xml:space="preserve"> </w:t>
      </w:r>
      <w:r w:rsidR="005A74F8" w:rsidRPr="002E3A7A">
        <w:t>surrendered</w:t>
      </w:r>
      <w:r w:rsidR="00011C08" w:rsidRPr="002E3A7A">
        <w:t xml:space="preserve"> </w:t>
      </w:r>
      <w:r w:rsidR="00970854" w:rsidRPr="002E3A7A">
        <w:t>voluntarily</w:t>
      </w:r>
      <w:r w:rsidR="00011C08" w:rsidRPr="002E3A7A">
        <w:t xml:space="preserve"> </w:t>
      </w:r>
      <w:r w:rsidR="005A74F8" w:rsidRPr="002E3A7A">
        <w:t>which was</w:t>
      </w:r>
      <w:r w:rsidR="00CC6946">
        <w:t xml:space="preserve"> not denied</w:t>
      </w:r>
      <w:r w:rsidR="005A74F8" w:rsidRPr="002E3A7A">
        <w:t xml:space="preserve">. </w:t>
      </w:r>
      <w:r w:rsidR="00CC6946">
        <w:t>Whilst the</w:t>
      </w:r>
      <w:r w:rsidR="0036391D">
        <w:t xml:space="preserve"> </w:t>
      </w:r>
      <w:r w:rsidR="00F419F8" w:rsidRPr="002E3A7A">
        <w:t>applicant</w:t>
      </w:r>
      <w:r w:rsidR="00011C08" w:rsidRPr="002E3A7A">
        <w:t xml:space="preserve"> </w:t>
      </w:r>
      <w:r w:rsidR="00F419F8" w:rsidRPr="002E3A7A">
        <w:t xml:space="preserve">says </w:t>
      </w:r>
      <w:r w:rsidR="00CC6946">
        <w:t>t</w:t>
      </w:r>
      <w:r w:rsidR="00F419F8" w:rsidRPr="002E3A7A">
        <w:t>he</w:t>
      </w:r>
      <w:r w:rsidR="00011C08" w:rsidRPr="002E3A7A">
        <w:t xml:space="preserve"> </w:t>
      </w:r>
      <w:r w:rsidR="00F419F8" w:rsidRPr="002E3A7A">
        <w:t>business</w:t>
      </w:r>
      <w:r w:rsidR="00011C08" w:rsidRPr="002E3A7A">
        <w:t xml:space="preserve"> </w:t>
      </w:r>
      <w:r w:rsidR="00970854" w:rsidRPr="002E3A7A">
        <w:t>premise</w:t>
      </w:r>
      <w:r w:rsidR="00F419F8" w:rsidRPr="002E3A7A">
        <w:t xml:space="preserve"> are</w:t>
      </w:r>
      <w:r w:rsidR="00011C08" w:rsidRPr="002E3A7A">
        <w:t xml:space="preserve"> </w:t>
      </w:r>
      <w:r w:rsidR="00F419F8" w:rsidRPr="002E3A7A">
        <w:t>empty</w:t>
      </w:r>
      <w:r w:rsidR="00CC6946">
        <w:t>, one</w:t>
      </w:r>
      <w:r w:rsidR="00011C08" w:rsidRPr="002E3A7A">
        <w:t xml:space="preserve"> </w:t>
      </w:r>
      <w:r w:rsidR="00970854" w:rsidRPr="002E3A7A">
        <w:t>cannot</w:t>
      </w:r>
      <w:r w:rsidR="00011C08" w:rsidRPr="002E3A7A">
        <w:t xml:space="preserve"> </w:t>
      </w:r>
      <w:r w:rsidR="00F419F8" w:rsidRPr="002E3A7A">
        <w:t>say</w:t>
      </w:r>
      <w:r w:rsidR="00011C08" w:rsidRPr="002E3A7A">
        <w:t xml:space="preserve"> </w:t>
      </w:r>
      <w:r w:rsidR="00F419F8" w:rsidRPr="002E3A7A">
        <w:t>that</w:t>
      </w:r>
      <w:r w:rsidR="00011C08" w:rsidRPr="002E3A7A">
        <w:t xml:space="preserve"> </w:t>
      </w:r>
      <w:r w:rsidR="00F419F8" w:rsidRPr="002E3A7A">
        <w:t>the</w:t>
      </w:r>
      <w:r w:rsidR="00011C08" w:rsidRPr="002E3A7A">
        <w:t xml:space="preserve"> </w:t>
      </w:r>
      <w:r w:rsidR="00970854">
        <w:t>individuals</w:t>
      </w:r>
      <w:r w:rsidR="00F419F8" w:rsidRPr="002E3A7A">
        <w:t xml:space="preserve"> who</w:t>
      </w:r>
      <w:r w:rsidR="00011C08" w:rsidRPr="002E3A7A">
        <w:t xml:space="preserve"> </w:t>
      </w:r>
      <w:r w:rsidR="00F419F8" w:rsidRPr="002E3A7A">
        <w:t>were</w:t>
      </w:r>
      <w:r w:rsidR="00011C08" w:rsidRPr="002E3A7A">
        <w:t xml:space="preserve"> </w:t>
      </w:r>
      <w:r w:rsidR="00F419F8" w:rsidRPr="002E3A7A">
        <w:t>occup</w:t>
      </w:r>
      <w:r w:rsidR="00970854">
        <w:t xml:space="preserve">ying </w:t>
      </w:r>
      <w:r w:rsidR="00F419F8" w:rsidRPr="002E3A7A">
        <w:t>them</w:t>
      </w:r>
      <w:r w:rsidR="00011C08" w:rsidRPr="002E3A7A">
        <w:t xml:space="preserve"> </w:t>
      </w:r>
      <w:r w:rsidR="00F419F8" w:rsidRPr="002E3A7A">
        <w:t xml:space="preserve">did </w:t>
      </w:r>
      <w:r w:rsidR="00970854" w:rsidRPr="002E3A7A">
        <w:t>not</w:t>
      </w:r>
      <w:r w:rsidR="00011C08" w:rsidRPr="002E3A7A">
        <w:t xml:space="preserve"> </w:t>
      </w:r>
      <w:r w:rsidR="00F419F8" w:rsidRPr="002E3A7A">
        <w:t>for sure</w:t>
      </w:r>
      <w:r w:rsidR="00011C08" w:rsidRPr="002E3A7A">
        <w:t xml:space="preserve"> </w:t>
      </w:r>
      <w:r w:rsidR="00F419F8" w:rsidRPr="002E3A7A">
        <w:t>leave</w:t>
      </w:r>
      <w:r w:rsidR="00011C08" w:rsidRPr="002E3A7A">
        <w:t xml:space="preserve"> </w:t>
      </w:r>
      <w:r w:rsidR="00F419F8" w:rsidRPr="002E3A7A">
        <w:t>of their</w:t>
      </w:r>
      <w:r w:rsidR="00011C08" w:rsidRPr="002E3A7A">
        <w:t xml:space="preserve"> </w:t>
      </w:r>
      <w:r w:rsidR="00F419F8" w:rsidRPr="002E3A7A">
        <w:t>own</w:t>
      </w:r>
      <w:r w:rsidR="00011C08" w:rsidRPr="002E3A7A">
        <w:t xml:space="preserve"> </w:t>
      </w:r>
      <w:r w:rsidR="00F419F8" w:rsidRPr="002E3A7A">
        <w:t>accord</w:t>
      </w:r>
      <w:r w:rsidR="00011C08" w:rsidRPr="002E3A7A">
        <w:t xml:space="preserve"> </w:t>
      </w:r>
      <w:r w:rsidR="00F419F8" w:rsidRPr="002E3A7A">
        <w:t>when the</w:t>
      </w:r>
      <w:r w:rsidR="00011C08" w:rsidRPr="002E3A7A">
        <w:t xml:space="preserve"> </w:t>
      </w:r>
      <w:r w:rsidR="00F419F8" w:rsidRPr="002E3A7A">
        <w:t>day</w:t>
      </w:r>
      <w:r w:rsidR="00011C08" w:rsidRPr="002E3A7A">
        <w:t xml:space="preserve"> </w:t>
      </w:r>
      <w:r w:rsidR="00F419F8" w:rsidRPr="002E3A7A">
        <w:t>came</w:t>
      </w:r>
      <w:r w:rsidR="00011C08" w:rsidRPr="002E3A7A">
        <w:t xml:space="preserve"> </w:t>
      </w:r>
      <w:r w:rsidR="00970854" w:rsidRPr="002E3A7A">
        <w:t>given</w:t>
      </w:r>
      <w:r w:rsidR="00F419F8" w:rsidRPr="002E3A7A">
        <w:t xml:space="preserve"> that</w:t>
      </w:r>
      <w:r w:rsidR="00011C08" w:rsidRPr="002E3A7A">
        <w:t xml:space="preserve"> </w:t>
      </w:r>
      <w:r w:rsidR="00F419F8" w:rsidRPr="002E3A7A">
        <w:t>notices</w:t>
      </w:r>
      <w:r w:rsidR="00011C08" w:rsidRPr="002E3A7A">
        <w:t xml:space="preserve"> </w:t>
      </w:r>
      <w:r w:rsidR="00F419F8" w:rsidRPr="002E3A7A">
        <w:t xml:space="preserve">had </w:t>
      </w:r>
      <w:r w:rsidR="00970854" w:rsidRPr="002E3A7A">
        <w:t>been</w:t>
      </w:r>
      <w:r w:rsidR="00011C08" w:rsidRPr="002E3A7A">
        <w:t xml:space="preserve"> </w:t>
      </w:r>
      <w:r w:rsidR="00F419F8" w:rsidRPr="002E3A7A">
        <w:t>given.</w:t>
      </w:r>
      <w:r w:rsidR="00011C08" w:rsidRPr="002E3A7A">
        <w:t xml:space="preserve"> </w:t>
      </w:r>
      <w:r w:rsidR="005A74F8" w:rsidRPr="002E3A7A">
        <w:t>Furthermo</w:t>
      </w:r>
      <w:r w:rsidR="00970854">
        <w:t>r</w:t>
      </w:r>
      <w:r w:rsidR="005A74F8" w:rsidRPr="002E3A7A">
        <w:t>e</w:t>
      </w:r>
      <w:r w:rsidR="00970854">
        <w:t xml:space="preserve">, </w:t>
      </w:r>
      <w:r w:rsidR="005A74F8" w:rsidRPr="002E3A7A">
        <w:t>the</w:t>
      </w:r>
      <w:r w:rsidR="00011C08" w:rsidRPr="002E3A7A">
        <w:t xml:space="preserve"> </w:t>
      </w:r>
      <w:r w:rsidR="005A74F8" w:rsidRPr="002E3A7A">
        <w:t xml:space="preserve">fact </w:t>
      </w:r>
      <w:r w:rsidR="00970854">
        <w:t>t</w:t>
      </w:r>
      <w:r w:rsidR="005A74F8" w:rsidRPr="002E3A7A">
        <w:t>hat</w:t>
      </w:r>
      <w:r w:rsidR="00011C08" w:rsidRPr="002E3A7A">
        <w:t xml:space="preserve"> </w:t>
      </w:r>
      <w:r w:rsidR="005A74F8" w:rsidRPr="002E3A7A">
        <w:t>they</w:t>
      </w:r>
      <w:r w:rsidR="00011C08" w:rsidRPr="002E3A7A">
        <w:t xml:space="preserve"> </w:t>
      </w:r>
      <w:r w:rsidR="005A74F8" w:rsidRPr="002E3A7A">
        <w:t>were</w:t>
      </w:r>
      <w:r w:rsidR="00011C08" w:rsidRPr="002E3A7A">
        <w:t xml:space="preserve"> </w:t>
      </w:r>
      <w:r w:rsidR="005A74F8" w:rsidRPr="002E3A7A">
        <w:t>rent areas</w:t>
      </w:r>
      <w:r w:rsidR="00011C08" w:rsidRPr="002E3A7A">
        <w:t xml:space="preserve"> </w:t>
      </w:r>
      <w:r w:rsidR="005A74F8" w:rsidRPr="002E3A7A">
        <w:t>points</w:t>
      </w:r>
      <w:r w:rsidR="00011C08" w:rsidRPr="002E3A7A">
        <w:t xml:space="preserve"> </w:t>
      </w:r>
      <w:r w:rsidR="005A74F8" w:rsidRPr="002E3A7A">
        <w:t>mo</w:t>
      </w:r>
      <w:r w:rsidR="00970854">
        <w:t>r</w:t>
      </w:r>
      <w:r w:rsidR="005A74F8" w:rsidRPr="002E3A7A">
        <w:t>e likely</w:t>
      </w:r>
      <w:r w:rsidR="00011C08" w:rsidRPr="002E3A7A">
        <w:t xml:space="preserve"> </w:t>
      </w:r>
      <w:r w:rsidR="005A74F8" w:rsidRPr="002E3A7A">
        <w:t>than</w:t>
      </w:r>
      <w:r w:rsidR="00011C08" w:rsidRPr="002E3A7A">
        <w:t xml:space="preserve"> </w:t>
      </w:r>
      <w:r w:rsidR="005A74F8" w:rsidRPr="002E3A7A">
        <w:t>not</w:t>
      </w:r>
      <w:r w:rsidR="00CC6946">
        <w:t>,</w:t>
      </w:r>
      <w:r w:rsidR="005A74F8" w:rsidRPr="002E3A7A">
        <w:t xml:space="preserve"> to</w:t>
      </w:r>
      <w:r w:rsidR="00011C08" w:rsidRPr="002E3A7A">
        <w:t xml:space="preserve"> </w:t>
      </w:r>
      <w:r w:rsidR="005A74F8" w:rsidRPr="002E3A7A">
        <w:t>parties</w:t>
      </w:r>
      <w:r w:rsidR="00011C08" w:rsidRPr="002E3A7A">
        <w:t xml:space="preserve"> </w:t>
      </w:r>
      <w:r w:rsidR="005A74F8" w:rsidRPr="002E3A7A">
        <w:t>leaving of their</w:t>
      </w:r>
      <w:r w:rsidR="00011C08" w:rsidRPr="002E3A7A">
        <w:t xml:space="preserve"> </w:t>
      </w:r>
      <w:r w:rsidR="005A74F8" w:rsidRPr="002E3A7A">
        <w:t>own</w:t>
      </w:r>
      <w:r w:rsidR="00011C08" w:rsidRPr="002E3A7A">
        <w:t xml:space="preserve"> </w:t>
      </w:r>
      <w:r w:rsidR="00970854" w:rsidRPr="002E3A7A">
        <w:t>accord</w:t>
      </w:r>
      <w:r w:rsidR="00011C08" w:rsidRPr="002E3A7A">
        <w:t xml:space="preserve"> </w:t>
      </w:r>
      <w:r w:rsidR="005A74F8" w:rsidRPr="002E3A7A">
        <w:t>even if</w:t>
      </w:r>
      <w:r w:rsidR="00011C08" w:rsidRPr="002E3A7A">
        <w:t xml:space="preserve"> </w:t>
      </w:r>
      <w:r w:rsidR="005A74F8" w:rsidRPr="002E3A7A">
        <w:t>it may</w:t>
      </w:r>
      <w:r w:rsidR="00011C08" w:rsidRPr="002E3A7A">
        <w:t xml:space="preserve"> </w:t>
      </w:r>
      <w:r w:rsidR="005A74F8" w:rsidRPr="002E3A7A">
        <w:t>not</w:t>
      </w:r>
      <w:r w:rsidR="00011C08" w:rsidRPr="002E3A7A">
        <w:t xml:space="preserve"> </w:t>
      </w:r>
      <w:r w:rsidR="005A74F8" w:rsidRPr="002E3A7A">
        <w:t>have</w:t>
      </w:r>
      <w:r w:rsidR="00011C08" w:rsidRPr="002E3A7A">
        <w:t xml:space="preserve"> </w:t>
      </w:r>
      <w:r w:rsidR="005A74F8" w:rsidRPr="002E3A7A">
        <w:t>been all</w:t>
      </w:r>
      <w:r w:rsidR="00011C08" w:rsidRPr="002E3A7A">
        <w:t xml:space="preserve"> </w:t>
      </w:r>
      <w:r w:rsidR="005A74F8" w:rsidRPr="002E3A7A">
        <w:t>of them</w:t>
      </w:r>
      <w:r w:rsidR="00011C08" w:rsidRPr="002E3A7A">
        <w:t xml:space="preserve"> </w:t>
      </w:r>
      <w:r w:rsidR="005A74F8" w:rsidRPr="002E3A7A">
        <w:t>who</w:t>
      </w:r>
      <w:r w:rsidR="00011C08" w:rsidRPr="002E3A7A">
        <w:t xml:space="preserve"> </w:t>
      </w:r>
      <w:r w:rsidR="005A74F8" w:rsidRPr="002E3A7A">
        <w:t>left on that</w:t>
      </w:r>
      <w:r w:rsidR="00011C08" w:rsidRPr="002E3A7A">
        <w:t xml:space="preserve"> </w:t>
      </w:r>
      <w:r w:rsidR="005A74F8" w:rsidRPr="002E3A7A">
        <w:t xml:space="preserve">day. </w:t>
      </w:r>
    </w:p>
    <w:p w:rsidR="0029171F" w:rsidRPr="002E3A7A" w:rsidRDefault="0029171F" w:rsidP="00970854">
      <w:pPr>
        <w:autoSpaceDE w:val="0"/>
        <w:autoSpaceDN w:val="0"/>
        <w:adjustRightInd w:val="0"/>
        <w:spacing w:line="360" w:lineRule="auto"/>
        <w:ind w:firstLine="720"/>
        <w:jc w:val="both"/>
      </w:pPr>
      <w:r w:rsidRPr="002E3A7A">
        <w:lastRenderedPageBreak/>
        <w:t>In my</w:t>
      </w:r>
      <w:r w:rsidR="00011C08" w:rsidRPr="002E3A7A">
        <w:t xml:space="preserve"> </w:t>
      </w:r>
      <w:r w:rsidR="00970854" w:rsidRPr="002E3A7A">
        <w:t>view</w:t>
      </w:r>
      <w:r w:rsidR="00011C08" w:rsidRPr="002E3A7A">
        <w:t xml:space="preserve"> </w:t>
      </w:r>
      <w:r w:rsidRPr="002E3A7A">
        <w:t>having</w:t>
      </w:r>
      <w:r w:rsidR="00011C08" w:rsidRPr="002E3A7A">
        <w:t xml:space="preserve"> </w:t>
      </w:r>
      <w:r w:rsidRPr="002E3A7A">
        <w:t>read</w:t>
      </w:r>
      <w:r w:rsidR="0036391D">
        <w:t xml:space="preserve"> the</w:t>
      </w:r>
      <w:r w:rsidR="00011C08" w:rsidRPr="002E3A7A">
        <w:t xml:space="preserve"> </w:t>
      </w:r>
      <w:r w:rsidRPr="002E3A7A">
        <w:t>application and the</w:t>
      </w:r>
      <w:r w:rsidR="00011C08" w:rsidRPr="002E3A7A">
        <w:t xml:space="preserve"> </w:t>
      </w:r>
      <w:r w:rsidRPr="002E3A7A">
        <w:t>notice of</w:t>
      </w:r>
      <w:r w:rsidR="00011C08" w:rsidRPr="002E3A7A">
        <w:t xml:space="preserve"> </w:t>
      </w:r>
      <w:r w:rsidRPr="002E3A7A">
        <w:t>opposition,</w:t>
      </w:r>
      <w:r w:rsidR="00011C08" w:rsidRPr="002E3A7A">
        <w:t xml:space="preserve"> </w:t>
      </w:r>
      <w:r w:rsidRPr="002E3A7A">
        <w:t>heard</w:t>
      </w:r>
      <w:r w:rsidR="00011C08" w:rsidRPr="002E3A7A">
        <w:t xml:space="preserve"> </w:t>
      </w:r>
      <w:r w:rsidRPr="002E3A7A">
        <w:t>the parties and</w:t>
      </w:r>
      <w:r w:rsidR="00011C08" w:rsidRPr="002E3A7A">
        <w:t xml:space="preserve"> </w:t>
      </w:r>
      <w:r w:rsidRPr="002E3A7A">
        <w:t>watched the</w:t>
      </w:r>
      <w:r w:rsidR="00011C08" w:rsidRPr="002E3A7A">
        <w:t xml:space="preserve"> </w:t>
      </w:r>
      <w:r w:rsidRPr="002E3A7A">
        <w:t>video</w:t>
      </w:r>
      <w:r w:rsidR="00011C08" w:rsidRPr="002E3A7A">
        <w:t xml:space="preserve"> </w:t>
      </w:r>
      <w:r w:rsidRPr="002E3A7A">
        <w:t>in</w:t>
      </w:r>
      <w:r w:rsidR="00011C08" w:rsidRPr="002E3A7A">
        <w:t xml:space="preserve"> </w:t>
      </w:r>
      <w:r w:rsidRPr="002E3A7A">
        <w:t>question, I</w:t>
      </w:r>
      <w:r w:rsidR="00011C08" w:rsidRPr="002E3A7A">
        <w:t xml:space="preserve"> </w:t>
      </w:r>
      <w:r w:rsidRPr="002E3A7A">
        <w:t>am</w:t>
      </w:r>
      <w:r w:rsidR="00011C08" w:rsidRPr="002E3A7A">
        <w:t xml:space="preserve"> </w:t>
      </w:r>
      <w:r w:rsidRPr="002E3A7A">
        <w:t>not satisfied</w:t>
      </w:r>
      <w:r w:rsidR="00011C08" w:rsidRPr="002E3A7A">
        <w:t xml:space="preserve"> </w:t>
      </w:r>
      <w:r w:rsidRPr="002E3A7A">
        <w:t>that</w:t>
      </w:r>
      <w:r w:rsidR="00011C08" w:rsidRPr="002E3A7A">
        <w:t xml:space="preserve"> </w:t>
      </w:r>
      <w:r w:rsidRPr="002E3A7A">
        <w:t>there</w:t>
      </w:r>
      <w:r w:rsidR="00011C08" w:rsidRPr="002E3A7A">
        <w:t xml:space="preserve"> </w:t>
      </w:r>
      <w:r w:rsidRPr="002E3A7A">
        <w:t>was forceful dispossession</w:t>
      </w:r>
      <w:r w:rsidR="00011C08" w:rsidRPr="002E3A7A">
        <w:t xml:space="preserve"> </w:t>
      </w:r>
      <w:r w:rsidR="00970854" w:rsidRPr="002E3A7A">
        <w:t>of</w:t>
      </w:r>
      <w:r w:rsidR="00011C08" w:rsidRPr="002E3A7A">
        <w:t xml:space="preserve"> </w:t>
      </w:r>
      <w:r w:rsidRPr="002E3A7A">
        <w:t xml:space="preserve">the </w:t>
      </w:r>
      <w:r w:rsidR="00970854" w:rsidRPr="002E3A7A">
        <w:t>applicants</w:t>
      </w:r>
      <w:r w:rsidR="00011C08" w:rsidRPr="002E3A7A">
        <w:t xml:space="preserve"> </w:t>
      </w:r>
      <w:r w:rsidRPr="002E3A7A">
        <w:t>fr</w:t>
      </w:r>
      <w:r w:rsidR="0036391D">
        <w:t>o</w:t>
      </w:r>
      <w:r w:rsidRPr="002E3A7A">
        <w:t>m the premises</w:t>
      </w:r>
      <w:r w:rsidR="002379F7">
        <w:t xml:space="preserve"> warranting a spoliation order</w:t>
      </w:r>
      <w:r w:rsidRPr="002E3A7A">
        <w:t>.</w:t>
      </w:r>
      <w:r w:rsidR="000426B4">
        <w:t xml:space="preserve"> </w:t>
      </w:r>
      <w:r w:rsidR="000426B4" w:rsidRPr="002E3A7A">
        <w:rPr>
          <w:bCs/>
        </w:rPr>
        <w:t xml:space="preserve">The response to the eviction letter was in my view also material to the settlement of this matter as to whether a spoliation order should be granted. </w:t>
      </w:r>
      <w:r w:rsidRPr="002E3A7A">
        <w:t>This is</w:t>
      </w:r>
      <w:r w:rsidR="00011C08" w:rsidRPr="002E3A7A">
        <w:t xml:space="preserve"> </w:t>
      </w:r>
      <w:r w:rsidR="00970854" w:rsidRPr="002E3A7A">
        <w:t>more</w:t>
      </w:r>
      <w:r w:rsidR="00011C08" w:rsidRPr="002E3A7A">
        <w:t xml:space="preserve"> </w:t>
      </w:r>
      <w:r w:rsidRPr="002E3A7A">
        <w:t>so</w:t>
      </w:r>
      <w:r w:rsidR="00011C08" w:rsidRPr="002E3A7A">
        <w:t xml:space="preserve"> </w:t>
      </w:r>
      <w:r w:rsidRPr="002E3A7A">
        <w:t>against the backdrop</w:t>
      </w:r>
      <w:r w:rsidR="00011C08" w:rsidRPr="002E3A7A">
        <w:t xml:space="preserve"> </w:t>
      </w:r>
      <w:r w:rsidRPr="002E3A7A">
        <w:t>that</w:t>
      </w:r>
      <w:r w:rsidR="00011C08" w:rsidRPr="002E3A7A">
        <w:t xml:space="preserve"> </w:t>
      </w:r>
      <w:r w:rsidRPr="002E3A7A">
        <w:t>a</w:t>
      </w:r>
      <w:r w:rsidR="00011C08" w:rsidRPr="002E3A7A">
        <w:t xml:space="preserve"> </w:t>
      </w:r>
      <w:r w:rsidRPr="002E3A7A">
        <w:t>notice</w:t>
      </w:r>
      <w:r w:rsidR="00011C08" w:rsidRPr="002E3A7A">
        <w:t xml:space="preserve"> </w:t>
      </w:r>
      <w:r w:rsidR="00970854" w:rsidRPr="002E3A7A">
        <w:t>period</w:t>
      </w:r>
      <w:r w:rsidR="00011C08" w:rsidRPr="002E3A7A">
        <w:t xml:space="preserve"> </w:t>
      </w:r>
      <w:r w:rsidR="00970854">
        <w:t>o</w:t>
      </w:r>
      <w:r w:rsidR="00970854" w:rsidRPr="002E3A7A">
        <w:t>f</w:t>
      </w:r>
      <w:r w:rsidRPr="002E3A7A">
        <w:t xml:space="preserve"> three</w:t>
      </w:r>
      <w:r w:rsidR="00011C08" w:rsidRPr="002E3A7A">
        <w:t xml:space="preserve"> </w:t>
      </w:r>
      <w:r w:rsidRPr="002E3A7A">
        <w:t>months</w:t>
      </w:r>
      <w:r w:rsidR="00011C08" w:rsidRPr="002E3A7A">
        <w:t xml:space="preserve"> </w:t>
      </w:r>
      <w:r w:rsidRPr="002E3A7A">
        <w:t>had</w:t>
      </w:r>
      <w:r w:rsidR="00011C08" w:rsidRPr="002E3A7A">
        <w:t xml:space="preserve"> </w:t>
      </w:r>
      <w:r w:rsidRPr="002E3A7A">
        <w:t>been</w:t>
      </w:r>
      <w:r w:rsidR="00011C08" w:rsidRPr="002E3A7A">
        <w:t xml:space="preserve"> </w:t>
      </w:r>
      <w:r w:rsidRPr="002E3A7A">
        <w:t>given and</w:t>
      </w:r>
      <w:r w:rsidR="00011C08" w:rsidRPr="002E3A7A">
        <w:t xml:space="preserve"> </w:t>
      </w:r>
      <w:r w:rsidRPr="002E3A7A">
        <w:t>if</w:t>
      </w:r>
      <w:r w:rsidR="00011C08" w:rsidRPr="002E3A7A">
        <w:t xml:space="preserve"> </w:t>
      </w:r>
      <w:r w:rsidR="00970854" w:rsidRPr="002E3A7A">
        <w:t>anything</w:t>
      </w:r>
      <w:r w:rsidR="00011C08" w:rsidRPr="002E3A7A">
        <w:t xml:space="preserve"> </w:t>
      </w:r>
      <w:r w:rsidRPr="002E3A7A">
        <w:t>the</w:t>
      </w:r>
      <w:r w:rsidR="00011C08" w:rsidRPr="002E3A7A">
        <w:t xml:space="preserve"> </w:t>
      </w:r>
      <w:r w:rsidRPr="002E3A7A">
        <w:t>applicants</w:t>
      </w:r>
      <w:r w:rsidR="00011C08" w:rsidRPr="002E3A7A">
        <w:t xml:space="preserve"> </w:t>
      </w:r>
      <w:r w:rsidRPr="002E3A7A">
        <w:t>seemed in</w:t>
      </w:r>
      <w:r w:rsidR="00011C08" w:rsidRPr="002E3A7A">
        <w:t xml:space="preserve"> </w:t>
      </w:r>
      <w:r w:rsidRPr="002E3A7A">
        <w:t>October</w:t>
      </w:r>
      <w:r w:rsidR="00970854">
        <w:t xml:space="preserve"> 2023</w:t>
      </w:r>
      <w:r w:rsidR="00011C08" w:rsidRPr="002E3A7A">
        <w:t xml:space="preserve"> </w:t>
      </w:r>
      <w:r w:rsidRPr="002E3A7A">
        <w:t>to have</w:t>
      </w:r>
      <w:r w:rsidR="00011C08" w:rsidRPr="002E3A7A">
        <w:t xml:space="preserve"> </w:t>
      </w:r>
      <w:r w:rsidR="00970854">
        <w:t>been</w:t>
      </w:r>
      <w:r w:rsidR="00011C08" w:rsidRPr="002E3A7A">
        <w:t xml:space="preserve"> </w:t>
      </w:r>
      <w:r w:rsidRPr="002E3A7A">
        <w:t>negotiating</w:t>
      </w:r>
      <w:r w:rsidR="00011C08" w:rsidRPr="002E3A7A">
        <w:t xml:space="preserve"> </w:t>
      </w:r>
      <w:r w:rsidRPr="002E3A7A">
        <w:t>arrear</w:t>
      </w:r>
      <w:r w:rsidR="00011C08" w:rsidRPr="002E3A7A">
        <w:t xml:space="preserve"> </w:t>
      </w:r>
      <w:r w:rsidR="00970854" w:rsidRPr="002E3A7A">
        <w:t>rentals</w:t>
      </w:r>
      <w:r w:rsidRPr="002E3A7A">
        <w:t xml:space="preserve"> and possible</w:t>
      </w:r>
      <w:r w:rsidR="00011C08" w:rsidRPr="002E3A7A">
        <w:t xml:space="preserve"> </w:t>
      </w:r>
      <w:r w:rsidR="00970854" w:rsidRPr="002E3A7A">
        <w:t>rent</w:t>
      </w:r>
      <w:r w:rsidR="00011C08" w:rsidRPr="002E3A7A">
        <w:t xml:space="preserve"> </w:t>
      </w:r>
      <w:r w:rsidRPr="002E3A7A">
        <w:t>increase.</w:t>
      </w:r>
      <w:r w:rsidR="00011C08" w:rsidRPr="002E3A7A">
        <w:t xml:space="preserve"> </w:t>
      </w:r>
      <w:r w:rsidRPr="002E3A7A">
        <w:t>They</w:t>
      </w:r>
      <w:r w:rsidR="00011C08" w:rsidRPr="002E3A7A">
        <w:t xml:space="preserve"> </w:t>
      </w:r>
      <w:r w:rsidRPr="002E3A7A">
        <w:t>had</w:t>
      </w:r>
      <w:r w:rsidR="00011C08" w:rsidRPr="002E3A7A">
        <w:t xml:space="preserve"> </w:t>
      </w:r>
      <w:r w:rsidRPr="002E3A7A">
        <w:t>been</w:t>
      </w:r>
      <w:r w:rsidR="00011C08" w:rsidRPr="002E3A7A">
        <w:t xml:space="preserve"> </w:t>
      </w:r>
      <w:r w:rsidR="00970854" w:rsidRPr="002E3A7A">
        <w:t>advised</w:t>
      </w:r>
      <w:r w:rsidR="00011C08" w:rsidRPr="002E3A7A">
        <w:t xml:space="preserve"> </w:t>
      </w:r>
      <w:r w:rsidRPr="002E3A7A">
        <w:t>categorically that they</w:t>
      </w:r>
      <w:r w:rsidR="00011C08" w:rsidRPr="002E3A7A">
        <w:t xml:space="preserve"> </w:t>
      </w:r>
      <w:r w:rsidRPr="002E3A7A">
        <w:t>would</w:t>
      </w:r>
      <w:r w:rsidR="00011C08" w:rsidRPr="002E3A7A">
        <w:t xml:space="preserve"> </w:t>
      </w:r>
      <w:r w:rsidRPr="002E3A7A">
        <w:t>not be</w:t>
      </w:r>
      <w:r w:rsidR="00011C08" w:rsidRPr="002E3A7A">
        <w:t xml:space="preserve"> </w:t>
      </w:r>
      <w:r w:rsidRPr="002E3A7A">
        <w:t>any</w:t>
      </w:r>
      <w:r w:rsidR="00011C08" w:rsidRPr="002E3A7A">
        <w:t xml:space="preserve"> </w:t>
      </w:r>
      <w:r w:rsidR="00970854" w:rsidRPr="002E3A7A">
        <w:t>farther</w:t>
      </w:r>
      <w:r w:rsidR="00011C08" w:rsidRPr="002E3A7A">
        <w:t xml:space="preserve"> </w:t>
      </w:r>
      <w:r w:rsidRPr="002E3A7A">
        <w:t>renewal.</w:t>
      </w:r>
    </w:p>
    <w:p w:rsidR="0029171F" w:rsidRPr="002E3A7A" w:rsidRDefault="0029171F" w:rsidP="00CA40D8">
      <w:pPr>
        <w:autoSpaceDE w:val="0"/>
        <w:autoSpaceDN w:val="0"/>
        <w:adjustRightInd w:val="0"/>
        <w:spacing w:line="360" w:lineRule="auto"/>
        <w:ind w:firstLine="720"/>
        <w:jc w:val="both"/>
      </w:pPr>
      <w:r w:rsidRPr="002E3A7A">
        <w:t>In the premises</w:t>
      </w:r>
      <w:r w:rsidR="00A43AD5">
        <w:t>,</w:t>
      </w:r>
      <w:r w:rsidR="00011C08" w:rsidRPr="002E3A7A">
        <w:t xml:space="preserve"> </w:t>
      </w:r>
      <w:r w:rsidRPr="002E3A7A">
        <w:t>the</w:t>
      </w:r>
      <w:r w:rsidR="00011C08" w:rsidRPr="002E3A7A">
        <w:t xml:space="preserve"> </w:t>
      </w:r>
      <w:r w:rsidRPr="002E3A7A">
        <w:t>application</w:t>
      </w:r>
      <w:r w:rsidR="00011C08" w:rsidRPr="002E3A7A">
        <w:t xml:space="preserve"> </w:t>
      </w:r>
      <w:r w:rsidRPr="002E3A7A">
        <w:t>for</w:t>
      </w:r>
      <w:r w:rsidR="00011C08" w:rsidRPr="002E3A7A">
        <w:t xml:space="preserve"> </w:t>
      </w:r>
      <w:r w:rsidRPr="002E3A7A">
        <w:t>spoliation</w:t>
      </w:r>
      <w:r w:rsidR="00011C08" w:rsidRPr="002E3A7A">
        <w:t xml:space="preserve"> </w:t>
      </w:r>
      <w:r w:rsidRPr="002E3A7A">
        <w:t>is</w:t>
      </w:r>
      <w:r w:rsidR="00011C08" w:rsidRPr="002E3A7A">
        <w:t xml:space="preserve"> </w:t>
      </w:r>
      <w:r w:rsidR="00970854" w:rsidRPr="002E3A7A">
        <w:t>dismissed</w:t>
      </w:r>
      <w:r w:rsidRPr="002E3A7A">
        <w:t xml:space="preserve"> with</w:t>
      </w:r>
      <w:r w:rsidR="00011C08" w:rsidRPr="002E3A7A">
        <w:t xml:space="preserve"> </w:t>
      </w:r>
      <w:r w:rsidRPr="002E3A7A">
        <w:t xml:space="preserve">costs. </w:t>
      </w:r>
    </w:p>
    <w:p w:rsidR="0029171F" w:rsidRDefault="0029171F" w:rsidP="005A74F8">
      <w:pPr>
        <w:autoSpaceDE w:val="0"/>
        <w:autoSpaceDN w:val="0"/>
        <w:adjustRightInd w:val="0"/>
        <w:jc w:val="both"/>
      </w:pPr>
    </w:p>
    <w:p w:rsidR="008058D1" w:rsidRDefault="008058D1" w:rsidP="008058D1">
      <w:pPr>
        <w:autoSpaceDE w:val="0"/>
        <w:autoSpaceDN w:val="0"/>
        <w:adjustRightInd w:val="0"/>
        <w:spacing w:after="0" w:line="240" w:lineRule="auto"/>
        <w:jc w:val="both"/>
        <w:rPr>
          <w:bCs/>
          <w:i/>
        </w:rPr>
      </w:pPr>
    </w:p>
    <w:p w:rsidR="008058D1" w:rsidRDefault="008058D1" w:rsidP="008058D1">
      <w:pPr>
        <w:autoSpaceDE w:val="0"/>
        <w:autoSpaceDN w:val="0"/>
        <w:adjustRightInd w:val="0"/>
        <w:spacing w:after="0" w:line="240" w:lineRule="auto"/>
        <w:jc w:val="both"/>
        <w:rPr>
          <w:bCs/>
          <w:i/>
        </w:rPr>
      </w:pPr>
    </w:p>
    <w:p w:rsidR="00CA40D8" w:rsidRDefault="00CA40D8" w:rsidP="008058D1">
      <w:pPr>
        <w:autoSpaceDE w:val="0"/>
        <w:autoSpaceDN w:val="0"/>
        <w:adjustRightInd w:val="0"/>
        <w:spacing w:after="0" w:line="240" w:lineRule="auto"/>
        <w:jc w:val="both"/>
        <w:rPr>
          <w:bCs/>
          <w:i/>
        </w:rPr>
      </w:pPr>
    </w:p>
    <w:p w:rsidR="0029171F" w:rsidRPr="00011C08" w:rsidRDefault="00011C08" w:rsidP="008058D1">
      <w:pPr>
        <w:autoSpaceDE w:val="0"/>
        <w:autoSpaceDN w:val="0"/>
        <w:adjustRightInd w:val="0"/>
        <w:spacing w:after="0" w:line="240" w:lineRule="auto"/>
        <w:jc w:val="both"/>
        <w:rPr>
          <w:bCs/>
          <w:i/>
        </w:rPr>
      </w:pPr>
      <w:r w:rsidRPr="00011C08">
        <w:rPr>
          <w:bCs/>
          <w:i/>
        </w:rPr>
        <w:t>Nyikadzino, Simango &amp; Associates</w:t>
      </w:r>
      <w:r w:rsidR="008058D1">
        <w:rPr>
          <w:bCs/>
          <w:i/>
        </w:rPr>
        <w:t>,</w:t>
      </w:r>
      <w:r w:rsidRPr="00011C08">
        <w:rPr>
          <w:bCs/>
          <w:i/>
        </w:rPr>
        <w:t xml:space="preserve"> </w:t>
      </w:r>
      <w:r w:rsidR="008058D1">
        <w:rPr>
          <w:bCs/>
        </w:rPr>
        <w:t>a</w:t>
      </w:r>
      <w:r w:rsidR="008058D1" w:rsidRPr="008058D1">
        <w:rPr>
          <w:bCs/>
        </w:rPr>
        <w:t>pplicant’s</w:t>
      </w:r>
      <w:r w:rsidRPr="008058D1">
        <w:rPr>
          <w:bCs/>
        </w:rPr>
        <w:t xml:space="preserve"> legal practitioners</w:t>
      </w:r>
    </w:p>
    <w:p w:rsidR="0029171F" w:rsidRPr="00011C08" w:rsidRDefault="00011C08" w:rsidP="008058D1">
      <w:pPr>
        <w:autoSpaceDE w:val="0"/>
        <w:autoSpaceDN w:val="0"/>
        <w:adjustRightInd w:val="0"/>
        <w:spacing w:after="0" w:line="240" w:lineRule="auto"/>
        <w:rPr>
          <w:i/>
        </w:rPr>
      </w:pPr>
      <w:r w:rsidRPr="00011C08">
        <w:rPr>
          <w:i/>
        </w:rPr>
        <w:t>Muza &amp; Nyapadi</w:t>
      </w:r>
      <w:r w:rsidR="008058D1">
        <w:rPr>
          <w:i/>
        </w:rPr>
        <w:t>,</w:t>
      </w:r>
      <w:r w:rsidRPr="00011C08">
        <w:rPr>
          <w:i/>
        </w:rPr>
        <w:t xml:space="preserve"> </w:t>
      </w:r>
      <w:r w:rsidR="008058D1" w:rsidRPr="008058D1">
        <w:t>r</w:t>
      </w:r>
      <w:r w:rsidRPr="008058D1">
        <w:t>espondent's legal practitioners</w:t>
      </w:r>
    </w:p>
    <w:p w:rsidR="0029171F" w:rsidRDefault="0029171F" w:rsidP="005A74F8">
      <w:pPr>
        <w:autoSpaceDE w:val="0"/>
        <w:autoSpaceDN w:val="0"/>
        <w:adjustRightInd w:val="0"/>
        <w:jc w:val="both"/>
      </w:pPr>
    </w:p>
    <w:sectPr w:rsidR="0029171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CC8" w:rsidRDefault="00283CC8" w:rsidP="00970854">
      <w:pPr>
        <w:spacing w:after="0" w:line="240" w:lineRule="auto"/>
      </w:pPr>
      <w:r>
        <w:separator/>
      </w:r>
    </w:p>
  </w:endnote>
  <w:endnote w:type="continuationSeparator" w:id="0">
    <w:p w:rsidR="00283CC8" w:rsidRDefault="00283CC8" w:rsidP="0097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CC8" w:rsidRDefault="00283CC8" w:rsidP="00970854">
      <w:pPr>
        <w:spacing w:after="0" w:line="240" w:lineRule="auto"/>
      </w:pPr>
      <w:r>
        <w:separator/>
      </w:r>
    </w:p>
  </w:footnote>
  <w:footnote w:type="continuationSeparator" w:id="0">
    <w:p w:rsidR="00283CC8" w:rsidRDefault="00283CC8" w:rsidP="00970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775666"/>
      <w:docPartObj>
        <w:docPartGallery w:val="Page Numbers (Top of Page)"/>
        <w:docPartUnique/>
      </w:docPartObj>
    </w:sdtPr>
    <w:sdtEndPr>
      <w:rPr>
        <w:noProof/>
      </w:rPr>
    </w:sdtEndPr>
    <w:sdtContent>
      <w:p w:rsidR="00CD0F1E" w:rsidRDefault="00CD0F1E">
        <w:pPr>
          <w:pStyle w:val="Header"/>
          <w:jc w:val="right"/>
          <w:rPr>
            <w:noProof/>
          </w:rPr>
        </w:pPr>
        <w:r>
          <w:fldChar w:fldCharType="begin"/>
        </w:r>
        <w:r>
          <w:instrText xml:space="preserve"> PAGE   \* MERGEFORMAT </w:instrText>
        </w:r>
        <w:r>
          <w:fldChar w:fldCharType="separate"/>
        </w:r>
        <w:r w:rsidR="000C4242">
          <w:rPr>
            <w:noProof/>
          </w:rPr>
          <w:t>1</w:t>
        </w:r>
        <w:r>
          <w:rPr>
            <w:noProof/>
          </w:rPr>
          <w:fldChar w:fldCharType="end"/>
        </w:r>
      </w:p>
      <w:p w:rsidR="00CD0F1E" w:rsidRDefault="00CD0F1E">
        <w:pPr>
          <w:pStyle w:val="Header"/>
          <w:jc w:val="right"/>
          <w:rPr>
            <w:noProof/>
          </w:rPr>
        </w:pPr>
        <w:r>
          <w:rPr>
            <w:noProof/>
          </w:rPr>
          <w:t>HH</w:t>
        </w:r>
        <w:r w:rsidR="00721A89">
          <w:rPr>
            <w:noProof/>
          </w:rPr>
          <w:t xml:space="preserve"> </w:t>
        </w:r>
        <w:r w:rsidR="0031303B">
          <w:rPr>
            <w:noProof/>
          </w:rPr>
          <w:t>54-24</w:t>
        </w:r>
      </w:p>
      <w:p w:rsidR="00CD0F1E" w:rsidRDefault="00CD0F1E">
        <w:pPr>
          <w:pStyle w:val="Header"/>
          <w:jc w:val="right"/>
        </w:pPr>
        <w:r>
          <w:rPr>
            <w:noProof/>
          </w:rPr>
          <w:t>HCH 84/24</w:t>
        </w:r>
      </w:p>
    </w:sdtContent>
  </w:sdt>
  <w:p w:rsidR="00CD0F1E" w:rsidRDefault="00CD0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01"/>
    <w:rsid w:val="00011C08"/>
    <w:rsid w:val="00035719"/>
    <w:rsid w:val="000426B4"/>
    <w:rsid w:val="00055CB8"/>
    <w:rsid w:val="000641E7"/>
    <w:rsid w:val="00067B4C"/>
    <w:rsid w:val="00072795"/>
    <w:rsid w:val="0008127D"/>
    <w:rsid w:val="000B7121"/>
    <w:rsid w:val="000C4242"/>
    <w:rsid w:val="000C4BD4"/>
    <w:rsid w:val="000C6A51"/>
    <w:rsid w:val="000E5293"/>
    <w:rsid w:val="001257B5"/>
    <w:rsid w:val="0014265C"/>
    <w:rsid w:val="00143D72"/>
    <w:rsid w:val="00162E4A"/>
    <w:rsid w:val="00165A39"/>
    <w:rsid w:val="00175372"/>
    <w:rsid w:val="00176FE3"/>
    <w:rsid w:val="00182E74"/>
    <w:rsid w:val="001965FC"/>
    <w:rsid w:val="001B07DA"/>
    <w:rsid w:val="001B2435"/>
    <w:rsid w:val="001B62F5"/>
    <w:rsid w:val="001C2BE9"/>
    <w:rsid w:val="001D0859"/>
    <w:rsid w:val="001D70E7"/>
    <w:rsid w:val="001E416C"/>
    <w:rsid w:val="001F641E"/>
    <w:rsid w:val="00204B1F"/>
    <w:rsid w:val="00206E0B"/>
    <w:rsid w:val="002226DE"/>
    <w:rsid w:val="00227B02"/>
    <w:rsid w:val="002331F4"/>
    <w:rsid w:val="0023506F"/>
    <w:rsid w:val="002379F7"/>
    <w:rsid w:val="00243753"/>
    <w:rsid w:val="002445BB"/>
    <w:rsid w:val="00275F5B"/>
    <w:rsid w:val="00283CC8"/>
    <w:rsid w:val="00285643"/>
    <w:rsid w:val="0029171F"/>
    <w:rsid w:val="002A02D3"/>
    <w:rsid w:val="002B06FA"/>
    <w:rsid w:val="002B3F51"/>
    <w:rsid w:val="002C3365"/>
    <w:rsid w:val="002C7E69"/>
    <w:rsid w:val="002E3A7A"/>
    <w:rsid w:val="002E4D6C"/>
    <w:rsid w:val="002E5108"/>
    <w:rsid w:val="00300740"/>
    <w:rsid w:val="003108BA"/>
    <w:rsid w:val="0031303B"/>
    <w:rsid w:val="0034727D"/>
    <w:rsid w:val="0036391D"/>
    <w:rsid w:val="00363DF9"/>
    <w:rsid w:val="003842F2"/>
    <w:rsid w:val="00397371"/>
    <w:rsid w:val="003D5B17"/>
    <w:rsid w:val="003D6CBB"/>
    <w:rsid w:val="003E65CF"/>
    <w:rsid w:val="003F3804"/>
    <w:rsid w:val="00414A85"/>
    <w:rsid w:val="00450095"/>
    <w:rsid w:val="00497203"/>
    <w:rsid w:val="004B1D37"/>
    <w:rsid w:val="004B5EEC"/>
    <w:rsid w:val="004D42DF"/>
    <w:rsid w:val="00571A4E"/>
    <w:rsid w:val="005902A4"/>
    <w:rsid w:val="005A74F8"/>
    <w:rsid w:val="005B3B57"/>
    <w:rsid w:val="005C549F"/>
    <w:rsid w:val="005C5FA4"/>
    <w:rsid w:val="005D07F2"/>
    <w:rsid w:val="005D1DF1"/>
    <w:rsid w:val="005F77DD"/>
    <w:rsid w:val="00635EBF"/>
    <w:rsid w:val="0064258B"/>
    <w:rsid w:val="00657A4B"/>
    <w:rsid w:val="0069326B"/>
    <w:rsid w:val="006C06C7"/>
    <w:rsid w:val="006C1768"/>
    <w:rsid w:val="006D5DFA"/>
    <w:rsid w:val="006F2249"/>
    <w:rsid w:val="006F513B"/>
    <w:rsid w:val="006F6733"/>
    <w:rsid w:val="0071020A"/>
    <w:rsid w:val="00721A89"/>
    <w:rsid w:val="00740BB9"/>
    <w:rsid w:val="00747E78"/>
    <w:rsid w:val="007531AD"/>
    <w:rsid w:val="00782651"/>
    <w:rsid w:val="0078748F"/>
    <w:rsid w:val="00796388"/>
    <w:rsid w:val="007A18C5"/>
    <w:rsid w:val="007A55A6"/>
    <w:rsid w:val="007C37F8"/>
    <w:rsid w:val="007F1E7F"/>
    <w:rsid w:val="007F7D01"/>
    <w:rsid w:val="0080414B"/>
    <w:rsid w:val="008058D1"/>
    <w:rsid w:val="00822667"/>
    <w:rsid w:val="00833652"/>
    <w:rsid w:val="008605C5"/>
    <w:rsid w:val="008B5EA6"/>
    <w:rsid w:val="008B7699"/>
    <w:rsid w:val="008D19BE"/>
    <w:rsid w:val="008D3790"/>
    <w:rsid w:val="00913CD6"/>
    <w:rsid w:val="00915CBA"/>
    <w:rsid w:val="00921077"/>
    <w:rsid w:val="00966D6D"/>
    <w:rsid w:val="00970854"/>
    <w:rsid w:val="00976EDE"/>
    <w:rsid w:val="00986ADB"/>
    <w:rsid w:val="00990E26"/>
    <w:rsid w:val="00A04B4D"/>
    <w:rsid w:val="00A11911"/>
    <w:rsid w:val="00A41CD9"/>
    <w:rsid w:val="00A43AD5"/>
    <w:rsid w:val="00A50126"/>
    <w:rsid w:val="00A52A54"/>
    <w:rsid w:val="00A73D92"/>
    <w:rsid w:val="00A95613"/>
    <w:rsid w:val="00AA0001"/>
    <w:rsid w:val="00AC31CC"/>
    <w:rsid w:val="00AD4CFF"/>
    <w:rsid w:val="00AD7C92"/>
    <w:rsid w:val="00B05D5F"/>
    <w:rsid w:val="00B134B8"/>
    <w:rsid w:val="00B21ECA"/>
    <w:rsid w:val="00B250F9"/>
    <w:rsid w:val="00B3346D"/>
    <w:rsid w:val="00B56756"/>
    <w:rsid w:val="00B910A1"/>
    <w:rsid w:val="00BA1E97"/>
    <w:rsid w:val="00BB6C23"/>
    <w:rsid w:val="00BC017E"/>
    <w:rsid w:val="00BF7DA9"/>
    <w:rsid w:val="00C21352"/>
    <w:rsid w:val="00C32C98"/>
    <w:rsid w:val="00C347D2"/>
    <w:rsid w:val="00C35EDE"/>
    <w:rsid w:val="00C37A6F"/>
    <w:rsid w:val="00C407C5"/>
    <w:rsid w:val="00CA40D8"/>
    <w:rsid w:val="00CA5C10"/>
    <w:rsid w:val="00CC142B"/>
    <w:rsid w:val="00CC6946"/>
    <w:rsid w:val="00CD0F1E"/>
    <w:rsid w:val="00CE505B"/>
    <w:rsid w:val="00CF3672"/>
    <w:rsid w:val="00D073D1"/>
    <w:rsid w:val="00D0764A"/>
    <w:rsid w:val="00DD6002"/>
    <w:rsid w:val="00DD6FE2"/>
    <w:rsid w:val="00DF2A59"/>
    <w:rsid w:val="00DF6850"/>
    <w:rsid w:val="00E07CFE"/>
    <w:rsid w:val="00E22599"/>
    <w:rsid w:val="00E2609A"/>
    <w:rsid w:val="00E41343"/>
    <w:rsid w:val="00E51AA7"/>
    <w:rsid w:val="00E72133"/>
    <w:rsid w:val="00E73261"/>
    <w:rsid w:val="00E93830"/>
    <w:rsid w:val="00E947D7"/>
    <w:rsid w:val="00E954DA"/>
    <w:rsid w:val="00ED4671"/>
    <w:rsid w:val="00EE604D"/>
    <w:rsid w:val="00EF74CD"/>
    <w:rsid w:val="00F03B0B"/>
    <w:rsid w:val="00F419F8"/>
    <w:rsid w:val="00F62DDB"/>
    <w:rsid w:val="00FC3831"/>
    <w:rsid w:val="00FE1486"/>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84BA0-DFE8-47D5-B11D-A19666C6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854"/>
  </w:style>
  <w:style w:type="paragraph" w:styleId="Footer">
    <w:name w:val="footer"/>
    <w:basedOn w:val="Normal"/>
    <w:link w:val="FooterChar"/>
    <w:uiPriority w:val="99"/>
    <w:unhideWhenUsed/>
    <w:rsid w:val="00970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854"/>
  </w:style>
  <w:style w:type="paragraph" w:styleId="BalloonText">
    <w:name w:val="Balloon Text"/>
    <w:basedOn w:val="Normal"/>
    <w:link w:val="BalloonTextChar"/>
    <w:uiPriority w:val="99"/>
    <w:semiHidden/>
    <w:unhideWhenUsed/>
    <w:rsid w:val="000C4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2024-02-02T13:55:00Z</cp:lastPrinted>
  <dcterms:created xsi:type="dcterms:W3CDTF">2024-02-09T10:17:00Z</dcterms:created>
  <dcterms:modified xsi:type="dcterms:W3CDTF">2024-02-09T10:17:00Z</dcterms:modified>
</cp:coreProperties>
</file>