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18E" w:rsidRPr="00D028C1" w:rsidRDefault="00D8318E" w:rsidP="00D8318E">
      <w:pPr>
        <w:jc w:val="both"/>
        <w:rPr>
          <w:rFonts w:ascii="Times New Roman" w:hAnsi="Times New Roman"/>
        </w:rPr>
      </w:pPr>
      <w:bookmarkStart w:id="0" w:name="_GoBack"/>
      <w:bookmarkEnd w:id="0"/>
      <w:proofErr w:type="gramStart"/>
      <w:r w:rsidRPr="00D028C1">
        <w:rPr>
          <w:rFonts w:ascii="Times New Roman" w:hAnsi="Times New Roman"/>
        </w:rPr>
        <w:t>NYASHA  GUTSIRE</w:t>
      </w:r>
      <w:proofErr w:type="gramEnd"/>
      <w:r w:rsidRPr="00D028C1">
        <w:rPr>
          <w:rFonts w:ascii="Times New Roman" w:hAnsi="Times New Roman"/>
        </w:rPr>
        <w:t xml:space="preserve">                                     </w:t>
      </w:r>
    </w:p>
    <w:p w:rsidR="00D8318E" w:rsidRPr="00D028C1" w:rsidRDefault="00D8318E" w:rsidP="00D8318E">
      <w:pPr>
        <w:jc w:val="both"/>
        <w:rPr>
          <w:rFonts w:ascii="Times New Roman" w:hAnsi="Times New Roman"/>
        </w:rPr>
      </w:pPr>
      <w:proofErr w:type="gramStart"/>
      <w:r>
        <w:rPr>
          <w:rFonts w:ascii="Times New Roman" w:hAnsi="Times New Roman"/>
        </w:rPr>
        <w:t>versus</w:t>
      </w:r>
      <w:proofErr w:type="gramEnd"/>
    </w:p>
    <w:p w:rsidR="00D8318E" w:rsidRPr="00D028C1" w:rsidRDefault="00D8318E" w:rsidP="00D8318E">
      <w:pPr>
        <w:jc w:val="both"/>
        <w:rPr>
          <w:rFonts w:ascii="Times New Roman" w:hAnsi="Times New Roman"/>
        </w:rPr>
      </w:pPr>
      <w:proofErr w:type="gramStart"/>
      <w:r w:rsidRPr="00D028C1">
        <w:rPr>
          <w:rFonts w:ascii="Times New Roman" w:hAnsi="Times New Roman"/>
        </w:rPr>
        <w:t>MATHEW  MAKANYANGA</w:t>
      </w:r>
      <w:proofErr w:type="gramEnd"/>
    </w:p>
    <w:p w:rsidR="00D8318E" w:rsidRPr="00D028C1" w:rsidRDefault="00D8318E" w:rsidP="00D8318E">
      <w:pPr>
        <w:jc w:val="both"/>
        <w:rPr>
          <w:rFonts w:ascii="Times New Roman" w:hAnsi="Times New Roman"/>
        </w:rPr>
      </w:pPr>
      <w:proofErr w:type="gramStart"/>
      <w:r>
        <w:rPr>
          <w:rFonts w:ascii="Times New Roman" w:hAnsi="Times New Roman"/>
        </w:rPr>
        <w:t>a</w:t>
      </w:r>
      <w:r w:rsidRPr="00D028C1">
        <w:rPr>
          <w:rFonts w:ascii="Times New Roman" w:hAnsi="Times New Roman"/>
        </w:rPr>
        <w:t>nd</w:t>
      </w:r>
      <w:proofErr w:type="gramEnd"/>
    </w:p>
    <w:p w:rsidR="00D8318E" w:rsidRPr="00D028C1" w:rsidRDefault="00D8318E" w:rsidP="00D8318E">
      <w:pPr>
        <w:jc w:val="both"/>
        <w:rPr>
          <w:rFonts w:ascii="Times New Roman" w:hAnsi="Times New Roman"/>
        </w:rPr>
      </w:pPr>
      <w:proofErr w:type="gramStart"/>
      <w:r w:rsidRPr="00D028C1">
        <w:rPr>
          <w:rFonts w:ascii="Times New Roman" w:hAnsi="Times New Roman"/>
        </w:rPr>
        <w:t>NICHOLAS  MATSIVIRA</w:t>
      </w:r>
      <w:proofErr w:type="gramEnd"/>
    </w:p>
    <w:p w:rsidR="00D8318E" w:rsidRDefault="00D8318E" w:rsidP="00D8318E">
      <w:pPr>
        <w:jc w:val="both"/>
        <w:rPr>
          <w:rFonts w:ascii="Times New Roman" w:hAnsi="Times New Roman"/>
        </w:rPr>
      </w:pPr>
    </w:p>
    <w:p w:rsidR="00D8318E" w:rsidRDefault="00D8318E" w:rsidP="00D8318E">
      <w:pPr>
        <w:jc w:val="both"/>
        <w:rPr>
          <w:rFonts w:ascii="Times New Roman" w:hAnsi="Times New Roman"/>
        </w:rPr>
      </w:pPr>
    </w:p>
    <w:p w:rsidR="00D8318E" w:rsidRDefault="00D8318E" w:rsidP="00D8318E">
      <w:pPr>
        <w:jc w:val="both"/>
        <w:rPr>
          <w:rFonts w:ascii="Times New Roman" w:hAnsi="Times New Roman"/>
        </w:rPr>
      </w:pPr>
      <w:proofErr w:type="gramStart"/>
      <w:r w:rsidRPr="00D028C1">
        <w:rPr>
          <w:rFonts w:ascii="Times New Roman" w:hAnsi="Times New Roman"/>
        </w:rPr>
        <w:t>HIGH  COURT</w:t>
      </w:r>
      <w:proofErr w:type="gramEnd"/>
      <w:r w:rsidRPr="00D028C1">
        <w:rPr>
          <w:rFonts w:ascii="Times New Roman" w:hAnsi="Times New Roman"/>
        </w:rPr>
        <w:t xml:space="preserve">  OF  ZIMBABWE</w:t>
      </w:r>
    </w:p>
    <w:p w:rsidR="00D8318E" w:rsidRPr="00D028C1" w:rsidRDefault="00D8318E" w:rsidP="00D8318E">
      <w:pPr>
        <w:jc w:val="both"/>
        <w:rPr>
          <w:rFonts w:ascii="Times New Roman" w:hAnsi="Times New Roman"/>
        </w:rPr>
      </w:pPr>
      <w:r w:rsidRPr="00D028C1">
        <w:rPr>
          <w:rFonts w:ascii="Times New Roman" w:hAnsi="Times New Roman"/>
        </w:rPr>
        <w:t>KARWI J</w:t>
      </w:r>
    </w:p>
    <w:p w:rsidR="00D8318E" w:rsidRPr="00D028C1" w:rsidRDefault="00D8318E" w:rsidP="00D8318E">
      <w:pPr>
        <w:jc w:val="both"/>
        <w:rPr>
          <w:rFonts w:ascii="Times New Roman" w:hAnsi="Times New Roman"/>
        </w:rPr>
      </w:pPr>
      <w:r w:rsidRPr="00D028C1">
        <w:rPr>
          <w:rFonts w:ascii="Times New Roman" w:hAnsi="Times New Roman"/>
        </w:rPr>
        <w:t>H</w:t>
      </w:r>
      <w:r>
        <w:rPr>
          <w:rFonts w:ascii="Times New Roman" w:hAnsi="Times New Roman"/>
        </w:rPr>
        <w:t>arare</w:t>
      </w:r>
      <w:r w:rsidRPr="00D028C1">
        <w:rPr>
          <w:rFonts w:ascii="Times New Roman" w:hAnsi="Times New Roman"/>
        </w:rPr>
        <w:t>, 24 January, 2011 and 30 October, 2011</w:t>
      </w:r>
    </w:p>
    <w:p w:rsidR="00D8318E" w:rsidRDefault="00D8318E" w:rsidP="00D8318E">
      <w:pPr>
        <w:jc w:val="both"/>
        <w:rPr>
          <w:rFonts w:ascii="Times New Roman" w:hAnsi="Times New Roman"/>
        </w:rPr>
      </w:pPr>
    </w:p>
    <w:p w:rsidR="00D8318E" w:rsidRPr="00D028C1" w:rsidRDefault="00D8318E" w:rsidP="00D8318E">
      <w:pPr>
        <w:jc w:val="both"/>
        <w:rPr>
          <w:rFonts w:ascii="Times New Roman" w:hAnsi="Times New Roman"/>
        </w:rPr>
      </w:pPr>
    </w:p>
    <w:p w:rsidR="00D8318E" w:rsidRPr="00F64887" w:rsidRDefault="00D8318E" w:rsidP="00D8318E">
      <w:pPr>
        <w:jc w:val="both"/>
        <w:rPr>
          <w:rFonts w:ascii="Times New Roman" w:hAnsi="Times New Roman"/>
          <w:b/>
        </w:rPr>
      </w:pPr>
      <w:r w:rsidRPr="00F64887">
        <w:rPr>
          <w:rFonts w:ascii="Times New Roman" w:hAnsi="Times New Roman"/>
          <w:b/>
        </w:rPr>
        <w:t>CIVIL TRIAL</w:t>
      </w:r>
    </w:p>
    <w:p w:rsidR="00D8318E" w:rsidRPr="00D028C1" w:rsidRDefault="00D8318E" w:rsidP="00D8318E">
      <w:pPr>
        <w:jc w:val="both"/>
        <w:rPr>
          <w:rFonts w:ascii="Times New Roman" w:hAnsi="Times New Roman"/>
        </w:rPr>
      </w:pPr>
    </w:p>
    <w:p w:rsidR="00D8318E" w:rsidRPr="00D028C1" w:rsidRDefault="00D8318E" w:rsidP="00D8318E">
      <w:pPr>
        <w:jc w:val="both"/>
        <w:rPr>
          <w:rFonts w:ascii="Times New Roman" w:hAnsi="Times New Roman"/>
        </w:rPr>
      </w:pPr>
      <w:proofErr w:type="spellStart"/>
      <w:r w:rsidRPr="00D028C1">
        <w:rPr>
          <w:rFonts w:ascii="Times New Roman" w:hAnsi="Times New Roman"/>
        </w:rPr>
        <w:t>Ms</w:t>
      </w:r>
      <w:proofErr w:type="spellEnd"/>
      <w:r w:rsidRPr="00D028C1">
        <w:rPr>
          <w:rFonts w:ascii="Times New Roman" w:hAnsi="Times New Roman"/>
        </w:rPr>
        <w:t xml:space="preserve"> </w:t>
      </w:r>
      <w:proofErr w:type="spellStart"/>
      <w:r w:rsidRPr="00D028C1">
        <w:rPr>
          <w:rFonts w:ascii="Times New Roman" w:hAnsi="Times New Roman"/>
          <w:i/>
        </w:rPr>
        <w:t>Magundani</w:t>
      </w:r>
      <w:proofErr w:type="spellEnd"/>
      <w:r w:rsidRPr="00D028C1">
        <w:rPr>
          <w:rFonts w:ascii="Times New Roman" w:hAnsi="Times New Roman"/>
        </w:rPr>
        <w:t xml:space="preserve">, for </w:t>
      </w:r>
      <w:r>
        <w:rPr>
          <w:rFonts w:ascii="Times New Roman" w:hAnsi="Times New Roman"/>
        </w:rPr>
        <w:t>p</w:t>
      </w:r>
      <w:r w:rsidRPr="00D028C1">
        <w:rPr>
          <w:rFonts w:ascii="Times New Roman" w:hAnsi="Times New Roman"/>
        </w:rPr>
        <w:t>laintiff</w:t>
      </w:r>
    </w:p>
    <w:p w:rsidR="00D8318E" w:rsidRPr="00D028C1" w:rsidRDefault="00D8318E" w:rsidP="00D8318E">
      <w:pPr>
        <w:jc w:val="both"/>
        <w:rPr>
          <w:rFonts w:ascii="Times New Roman" w:hAnsi="Times New Roman"/>
        </w:rPr>
      </w:pPr>
      <w:r w:rsidRPr="00D028C1">
        <w:rPr>
          <w:rFonts w:ascii="Times New Roman" w:hAnsi="Times New Roman"/>
          <w:i/>
        </w:rPr>
        <w:t>N</w:t>
      </w:r>
      <w:r>
        <w:rPr>
          <w:rFonts w:ascii="Times New Roman" w:hAnsi="Times New Roman"/>
          <w:i/>
        </w:rPr>
        <w:t xml:space="preserve"> </w:t>
      </w:r>
      <w:proofErr w:type="spellStart"/>
      <w:r w:rsidRPr="00D028C1">
        <w:rPr>
          <w:rFonts w:ascii="Times New Roman" w:hAnsi="Times New Roman"/>
          <w:i/>
        </w:rPr>
        <w:t>Phiri</w:t>
      </w:r>
      <w:proofErr w:type="spellEnd"/>
      <w:r w:rsidRPr="00D028C1">
        <w:rPr>
          <w:rFonts w:ascii="Times New Roman" w:hAnsi="Times New Roman"/>
        </w:rPr>
        <w:t xml:space="preserve">, for </w:t>
      </w:r>
      <w:r>
        <w:rPr>
          <w:rFonts w:ascii="Times New Roman" w:hAnsi="Times New Roman"/>
        </w:rPr>
        <w:t>d</w:t>
      </w:r>
      <w:r w:rsidRPr="00D028C1">
        <w:rPr>
          <w:rFonts w:ascii="Times New Roman" w:hAnsi="Times New Roman"/>
        </w:rPr>
        <w:t>efendants</w:t>
      </w:r>
    </w:p>
    <w:p w:rsidR="00D8318E" w:rsidRDefault="00D8318E" w:rsidP="00D8318E">
      <w:pPr>
        <w:jc w:val="both"/>
        <w:rPr>
          <w:rFonts w:ascii="Times New Roman" w:hAnsi="Times New Roman"/>
        </w:rPr>
      </w:pPr>
    </w:p>
    <w:p w:rsidR="00D8318E" w:rsidRPr="00D028C1" w:rsidRDefault="00D8318E" w:rsidP="00D8318E">
      <w:pPr>
        <w:jc w:val="both"/>
        <w:rPr>
          <w:rFonts w:ascii="Times New Roman" w:hAnsi="Times New Roman"/>
        </w:rPr>
      </w:pP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t>KARWI J</w:t>
      </w:r>
      <w:r>
        <w:rPr>
          <w:rFonts w:ascii="Times New Roman" w:hAnsi="Times New Roman"/>
        </w:rPr>
        <w:t>:  The p</w:t>
      </w:r>
      <w:r w:rsidRPr="00D028C1">
        <w:rPr>
          <w:rFonts w:ascii="Times New Roman" w:hAnsi="Times New Roman"/>
        </w:rPr>
        <w:t>laintiff</w:t>
      </w:r>
      <w:r>
        <w:rPr>
          <w:rFonts w:ascii="Times New Roman" w:hAnsi="Times New Roman"/>
        </w:rPr>
        <w:t>’</w:t>
      </w:r>
      <w:r w:rsidRPr="00D028C1">
        <w:rPr>
          <w:rFonts w:ascii="Times New Roman" w:hAnsi="Times New Roman"/>
        </w:rPr>
        <w:t xml:space="preserve">s claim is for payment to him by </w:t>
      </w:r>
      <w:r>
        <w:rPr>
          <w:rFonts w:ascii="Times New Roman" w:hAnsi="Times New Roman"/>
        </w:rPr>
        <w:t xml:space="preserve">the </w:t>
      </w:r>
      <w:r w:rsidRPr="00D028C1">
        <w:rPr>
          <w:rFonts w:ascii="Times New Roman" w:hAnsi="Times New Roman"/>
        </w:rPr>
        <w:t>defendants of the sum of $3 000</w:t>
      </w:r>
      <w:r>
        <w:rPr>
          <w:rFonts w:ascii="Times New Roman" w:hAnsi="Times New Roman"/>
        </w:rPr>
        <w:t>-00</w:t>
      </w:r>
      <w:r w:rsidRPr="00D028C1">
        <w:rPr>
          <w:rFonts w:ascii="Times New Roman" w:hAnsi="Times New Roman"/>
        </w:rPr>
        <w:t xml:space="preserve"> being damages for shock, pain and suffering, </w:t>
      </w:r>
      <w:proofErr w:type="spellStart"/>
      <w:r w:rsidRPr="00D028C1">
        <w:rPr>
          <w:rFonts w:ascii="Times New Roman" w:hAnsi="Times New Roman"/>
          <w:i/>
        </w:rPr>
        <w:t>contumelia</w:t>
      </w:r>
      <w:proofErr w:type="spellEnd"/>
      <w:r w:rsidRPr="00D028C1">
        <w:rPr>
          <w:rFonts w:ascii="Times New Roman" w:hAnsi="Times New Roman"/>
        </w:rPr>
        <w:t xml:space="preserve"> and unlawful detention suffered by </w:t>
      </w:r>
      <w:r>
        <w:rPr>
          <w:rFonts w:ascii="Times New Roman" w:hAnsi="Times New Roman"/>
        </w:rPr>
        <w:t>the p</w:t>
      </w:r>
      <w:r w:rsidRPr="00D028C1">
        <w:rPr>
          <w:rFonts w:ascii="Times New Roman" w:hAnsi="Times New Roman"/>
        </w:rPr>
        <w:t xml:space="preserve">laintiff at the hands of the defendants who are alleged to have been acting in concert with each other. The defendants were sued in their personal capacities. </w:t>
      </w:r>
      <w:r>
        <w:rPr>
          <w:rFonts w:ascii="Times New Roman" w:hAnsi="Times New Roman"/>
        </w:rPr>
        <w:t>The p</w:t>
      </w:r>
      <w:r w:rsidRPr="00D028C1">
        <w:rPr>
          <w:rFonts w:ascii="Times New Roman" w:hAnsi="Times New Roman"/>
        </w:rPr>
        <w:t>laintiff also claimed interest on the said sum of money at the prescribed rate from the date of summons to the date of full and final settlement, and cost of suit.</w:t>
      </w: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t xml:space="preserve">The suit followed the events which took place on 22 June 2008 at around 8.00 pm when </w:t>
      </w:r>
      <w:r>
        <w:rPr>
          <w:rFonts w:ascii="Times New Roman" w:hAnsi="Times New Roman"/>
        </w:rPr>
        <w:t>the p</w:t>
      </w:r>
      <w:r w:rsidRPr="00D028C1">
        <w:rPr>
          <w:rFonts w:ascii="Times New Roman" w:hAnsi="Times New Roman"/>
        </w:rPr>
        <w:t xml:space="preserve">laintiff boarded a lorry on his way to a funeral. </w:t>
      </w:r>
      <w:r>
        <w:rPr>
          <w:rFonts w:ascii="Times New Roman" w:hAnsi="Times New Roman"/>
        </w:rPr>
        <w:t>The p</w:t>
      </w:r>
      <w:r w:rsidRPr="00D028C1">
        <w:rPr>
          <w:rFonts w:ascii="Times New Roman" w:hAnsi="Times New Roman"/>
        </w:rPr>
        <w:t>laintiff found the defendants on board</w:t>
      </w:r>
      <w:r>
        <w:rPr>
          <w:rFonts w:ascii="Times New Roman" w:hAnsi="Times New Roman"/>
        </w:rPr>
        <w:t xml:space="preserve"> </w:t>
      </w:r>
      <w:r w:rsidRPr="00D028C1">
        <w:rPr>
          <w:rFonts w:ascii="Times New Roman" w:hAnsi="Times New Roman"/>
        </w:rPr>
        <w:t xml:space="preserve">the lorry. </w:t>
      </w:r>
      <w:r>
        <w:rPr>
          <w:rFonts w:ascii="Times New Roman" w:hAnsi="Times New Roman"/>
        </w:rPr>
        <w:t>The d</w:t>
      </w:r>
      <w:r w:rsidRPr="00D028C1">
        <w:rPr>
          <w:rFonts w:ascii="Times New Roman" w:hAnsi="Times New Roman"/>
        </w:rPr>
        <w:t xml:space="preserve">efendants started asking for his political affiliation. After refusing to disclose his political affiliation, </w:t>
      </w:r>
      <w:r>
        <w:rPr>
          <w:rFonts w:ascii="Times New Roman" w:hAnsi="Times New Roman"/>
        </w:rPr>
        <w:t xml:space="preserve">the </w:t>
      </w:r>
      <w:r w:rsidRPr="00D028C1">
        <w:rPr>
          <w:rFonts w:ascii="Times New Roman" w:hAnsi="Times New Roman"/>
        </w:rPr>
        <w:t>defendants started accusing him of being a member of the MDC party. They ordered the lorry driver to divert his route and headed to</w:t>
      </w:r>
      <w:r>
        <w:rPr>
          <w:rFonts w:ascii="Times New Roman" w:hAnsi="Times New Roman"/>
        </w:rPr>
        <w:t xml:space="preserve"> the</w:t>
      </w:r>
      <w:r w:rsidRPr="00D028C1">
        <w:rPr>
          <w:rFonts w:ascii="Times New Roman" w:hAnsi="Times New Roman"/>
        </w:rPr>
        <w:t xml:space="preserve"> defendants political base whereat </w:t>
      </w:r>
      <w:r>
        <w:rPr>
          <w:rFonts w:ascii="Times New Roman" w:hAnsi="Times New Roman"/>
        </w:rPr>
        <w:t xml:space="preserve">the </w:t>
      </w:r>
      <w:r w:rsidRPr="00D028C1">
        <w:rPr>
          <w:rFonts w:ascii="Times New Roman" w:hAnsi="Times New Roman"/>
        </w:rPr>
        <w:t>plaintiff was assaulted.</w:t>
      </w:r>
    </w:p>
    <w:p w:rsidR="00D8318E" w:rsidRPr="00D028C1" w:rsidRDefault="00D8318E" w:rsidP="00D8318E">
      <w:pPr>
        <w:spacing w:line="360" w:lineRule="auto"/>
        <w:ind w:firstLine="720"/>
        <w:jc w:val="both"/>
        <w:rPr>
          <w:rFonts w:ascii="Times New Roman" w:hAnsi="Times New Roman"/>
        </w:rPr>
      </w:pPr>
      <w:r>
        <w:rPr>
          <w:rFonts w:ascii="Times New Roman" w:hAnsi="Times New Roman"/>
        </w:rPr>
        <w:t>The p</w:t>
      </w:r>
      <w:r w:rsidRPr="00D028C1">
        <w:rPr>
          <w:rFonts w:ascii="Times New Roman" w:hAnsi="Times New Roman"/>
        </w:rPr>
        <w:t>laintiff gave evidence. He said that on the 22</w:t>
      </w:r>
      <w:r>
        <w:rPr>
          <w:rFonts w:ascii="Times New Roman" w:hAnsi="Times New Roman"/>
        </w:rPr>
        <w:t xml:space="preserve"> </w:t>
      </w:r>
      <w:r w:rsidRPr="00D028C1">
        <w:rPr>
          <w:rFonts w:ascii="Times New Roman" w:hAnsi="Times New Roman"/>
        </w:rPr>
        <w:t xml:space="preserve">June 2008 at about 8.00 pm he boarded a lorry that was loaded with potatoes en route to </w:t>
      </w:r>
      <w:proofErr w:type="spellStart"/>
      <w:r w:rsidRPr="00D028C1">
        <w:rPr>
          <w:rFonts w:ascii="Times New Roman" w:hAnsi="Times New Roman"/>
        </w:rPr>
        <w:t>Mutare</w:t>
      </w:r>
      <w:proofErr w:type="spellEnd"/>
      <w:r w:rsidRPr="00D028C1">
        <w:rPr>
          <w:rFonts w:ascii="Times New Roman" w:hAnsi="Times New Roman"/>
        </w:rPr>
        <w:t>.  He was on his way to attend his father</w:t>
      </w:r>
      <w:r>
        <w:rPr>
          <w:rFonts w:ascii="Times New Roman" w:hAnsi="Times New Roman"/>
        </w:rPr>
        <w:t>-</w:t>
      </w:r>
      <w:r w:rsidRPr="00D028C1">
        <w:rPr>
          <w:rFonts w:ascii="Times New Roman" w:hAnsi="Times New Roman"/>
        </w:rPr>
        <w:t>in</w:t>
      </w:r>
      <w:r>
        <w:rPr>
          <w:rFonts w:ascii="Times New Roman" w:hAnsi="Times New Roman"/>
        </w:rPr>
        <w:t>-</w:t>
      </w:r>
      <w:r w:rsidRPr="00D028C1">
        <w:rPr>
          <w:rFonts w:ascii="Times New Roman" w:hAnsi="Times New Roman"/>
        </w:rPr>
        <w:t>law</w:t>
      </w:r>
      <w:r>
        <w:rPr>
          <w:rFonts w:ascii="Times New Roman" w:hAnsi="Times New Roman"/>
        </w:rPr>
        <w:t>’</w:t>
      </w:r>
      <w:r w:rsidRPr="00D028C1">
        <w:rPr>
          <w:rFonts w:ascii="Times New Roman" w:hAnsi="Times New Roman"/>
        </w:rPr>
        <w:t xml:space="preserve">s funeral. On board the back of the lorry </w:t>
      </w:r>
      <w:r>
        <w:rPr>
          <w:rFonts w:ascii="Times New Roman" w:hAnsi="Times New Roman"/>
        </w:rPr>
        <w:t xml:space="preserve">the </w:t>
      </w:r>
      <w:r w:rsidRPr="00D028C1">
        <w:rPr>
          <w:rFonts w:ascii="Times New Roman" w:hAnsi="Times New Roman"/>
        </w:rPr>
        <w:t xml:space="preserve">plaintiff found the defendants together with eight to ten other people who were wearing the </w:t>
      </w:r>
      <w:proofErr w:type="spellStart"/>
      <w:r w:rsidRPr="00D028C1">
        <w:rPr>
          <w:rFonts w:ascii="Times New Roman" w:hAnsi="Times New Roman"/>
        </w:rPr>
        <w:t>Zanu</w:t>
      </w:r>
      <w:proofErr w:type="spellEnd"/>
      <w:r w:rsidRPr="00D028C1">
        <w:rPr>
          <w:rFonts w:ascii="Times New Roman" w:hAnsi="Times New Roman"/>
        </w:rPr>
        <w:t xml:space="preserve"> PF regalia. This was a few days before the presidential </w:t>
      </w:r>
      <w:proofErr w:type="spellStart"/>
      <w:r w:rsidRPr="00D028C1">
        <w:rPr>
          <w:rFonts w:ascii="Times New Roman" w:hAnsi="Times New Roman"/>
        </w:rPr>
        <w:t>run off</w:t>
      </w:r>
      <w:proofErr w:type="spellEnd"/>
      <w:r w:rsidRPr="00D028C1">
        <w:rPr>
          <w:rFonts w:ascii="Times New Roman" w:hAnsi="Times New Roman"/>
        </w:rPr>
        <w:t xml:space="preserve"> elections held on 28 June 2008. After traveling for a few kilometers, the second defendant </w:t>
      </w:r>
      <w:r>
        <w:rPr>
          <w:rFonts w:ascii="Times New Roman" w:hAnsi="Times New Roman"/>
        </w:rPr>
        <w:t>(</w:t>
      </w:r>
      <w:proofErr w:type="spellStart"/>
      <w:r w:rsidRPr="00D028C1">
        <w:rPr>
          <w:rFonts w:ascii="Times New Roman" w:hAnsi="Times New Roman"/>
        </w:rPr>
        <w:t>Matsivire</w:t>
      </w:r>
      <w:proofErr w:type="spellEnd"/>
      <w:r>
        <w:rPr>
          <w:rFonts w:ascii="Times New Roman" w:hAnsi="Times New Roman"/>
        </w:rPr>
        <w:t>)</w:t>
      </w:r>
      <w:r w:rsidRPr="00D028C1">
        <w:rPr>
          <w:rFonts w:ascii="Times New Roman" w:hAnsi="Times New Roman"/>
        </w:rPr>
        <w:t xml:space="preserve"> asked </w:t>
      </w:r>
      <w:r>
        <w:rPr>
          <w:rFonts w:ascii="Times New Roman" w:hAnsi="Times New Roman"/>
        </w:rPr>
        <w:t xml:space="preserve">the </w:t>
      </w:r>
      <w:r w:rsidRPr="00D028C1">
        <w:rPr>
          <w:rFonts w:ascii="Times New Roman" w:hAnsi="Times New Roman"/>
        </w:rPr>
        <w:t xml:space="preserve">plaintiff to </w:t>
      </w:r>
      <w:r w:rsidRPr="00D028C1">
        <w:rPr>
          <w:rFonts w:ascii="Times New Roman" w:hAnsi="Times New Roman"/>
        </w:rPr>
        <w:lastRenderedPageBreak/>
        <w:t>identify himself and the political party he supported. After identifying himself</w:t>
      </w:r>
      <w:r>
        <w:rPr>
          <w:rFonts w:ascii="Times New Roman" w:hAnsi="Times New Roman"/>
        </w:rPr>
        <w:t xml:space="preserve"> the </w:t>
      </w:r>
      <w:r w:rsidRPr="00D028C1">
        <w:rPr>
          <w:rFonts w:ascii="Times New Roman" w:hAnsi="Times New Roman"/>
        </w:rPr>
        <w:t xml:space="preserve">plaintiff told </w:t>
      </w:r>
      <w:proofErr w:type="spellStart"/>
      <w:r w:rsidRPr="00D028C1">
        <w:rPr>
          <w:rFonts w:ascii="Times New Roman" w:hAnsi="Times New Roman"/>
        </w:rPr>
        <w:t>Matsivire</w:t>
      </w:r>
      <w:proofErr w:type="spellEnd"/>
      <w:r w:rsidRPr="00D028C1">
        <w:rPr>
          <w:rFonts w:ascii="Times New Roman" w:hAnsi="Times New Roman"/>
        </w:rPr>
        <w:t xml:space="preserve"> that he was not into politics and had no political affiliation. The witness said that on the way he narrated an assault on </w:t>
      </w:r>
      <w:proofErr w:type="spellStart"/>
      <w:r w:rsidRPr="00D028C1">
        <w:rPr>
          <w:rFonts w:ascii="Times New Roman" w:hAnsi="Times New Roman"/>
        </w:rPr>
        <w:t>Zanu</w:t>
      </w:r>
      <w:proofErr w:type="spellEnd"/>
      <w:r w:rsidRPr="00D028C1">
        <w:rPr>
          <w:rFonts w:ascii="Times New Roman" w:hAnsi="Times New Roman"/>
        </w:rPr>
        <w:t xml:space="preserve"> PF members at </w:t>
      </w:r>
      <w:proofErr w:type="spellStart"/>
      <w:r w:rsidRPr="00D028C1">
        <w:rPr>
          <w:rFonts w:ascii="Times New Roman" w:hAnsi="Times New Roman"/>
        </w:rPr>
        <w:t>Nyamaropa</w:t>
      </w:r>
      <w:proofErr w:type="spellEnd"/>
      <w:r w:rsidRPr="00D028C1">
        <w:rPr>
          <w:rFonts w:ascii="Times New Roman" w:hAnsi="Times New Roman"/>
        </w:rPr>
        <w:t xml:space="preserve"> to </w:t>
      </w:r>
      <w:proofErr w:type="spellStart"/>
      <w:r w:rsidRPr="00D028C1">
        <w:rPr>
          <w:rFonts w:ascii="Times New Roman" w:hAnsi="Times New Roman"/>
        </w:rPr>
        <w:t>Matsivire</w:t>
      </w:r>
      <w:proofErr w:type="spellEnd"/>
      <w:r w:rsidRPr="00D028C1">
        <w:rPr>
          <w:rFonts w:ascii="Times New Roman" w:hAnsi="Times New Roman"/>
        </w:rPr>
        <w:t xml:space="preserve"> which had taken place a few weeks before. It was after the narration that the defendants started accusing him of supporting the Movement for Democratic</w:t>
      </w:r>
      <w:r w:rsidR="00C760E7">
        <w:rPr>
          <w:rFonts w:ascii="Times New Roman" w:hAnsi="Times New Roman"/>
        </w:rPr>
        <w:t xml:space="preserve"> Change (MDC)</w:t>
      </w:r>
      <w:r w:rsidRPr="00D028C1">
        <w:rPr>
          <w:rFonts w:ascii="Times New Roman" w:hAnsi="Times New Roman"/>
        </w:rPr>
        <w:t xml:space="preserve"> Party and for being one of the people who had assaulted the </w:t>
      </w:r>
      <w:proofErr w:type="spellStart"/>
      <w:r w:rsidRPr="00D028C1">
        <w:rPr>
          <w:rFonts w:ascii="Times New Roman" w:hAnsi="Times New Roman"/>
        </w:rPr>
        <w:t>Zanu</w:t>
      </w:r>
      <w:proofErr w:type="spellEnd"/>
      <w:r w:rsidRPr="00D028C1">
        <w:rPr>
          <w:rFonts w:ascii="Times New Roman" w:hAnsi="Times New Roman"/>
        </w:rPr>
        <w:t xml:space="preserve"> PF supporters in </w:t>
      </w:r>
      <w:proofErr w:type="spellStart"/>
      <w:r w:rsidRPr="00D028C1">
        <w:rPr>
          <w:rFonts w:ascii="Times New Roman" w:hAnsi="Times New Roman"/>
        </w:rPr>
        <w:t>Nyamaropa</w:t>
      </w:r>
      <w:proofErr w:type="spellEnd"/>
      <w:r w:rsidRPr="00D028C1">
        <w:rPr>
          <w:rFonts w:ascii="Times New Roman" w:hAnsi="Times New Roman"/>
        </w:rPr>
        <w:t xml:space="preserve">. The witness said he was shocked to find out that he was in trouble when the first defendant </w:t>
      </w:r>
      <w:r>
        <w:rPr>
          <w:rFonts w:ascii="Times New Roman" w:hAnsi="Times New Roman"/>
        </w:rPr>
        <w:t>(</w:t>
      </w:r>
      <w:proofErr w:type="spellStart"/>
      <w:r w:rsidRPr="00D028C1">
        <w:rPr>
          <w:rFonts w:ascii="Times New Roman" w:hAnsi="Times New Roman"/>
        </w:rPr>
        <w:t>Makanyanga</w:t>
      </w:r>
      <w:proofErr w:type="spellEnd"/>
      <w:r>
        <w:rPr>
          <w:rFonts w:ascii="Times New Roman" w:hAnsi="Times New Roman"/>
        </w:rPr>
        <w:t>)</w:t>
      </w:r>
      <w:r w:rsidRPr="00D028C1">
        <w:rPr>
          <w:rFonts w:ascii="Times New Roman" w:hAnsi="Times New Roman"/>
        </w:rPr>
        <w:t xml:space="preserve"> disembarked from the lorry on arrival at a shopping </w:t>
      </w:r>
      <w:proofErr w:type="spellStart"/>
      <w:r w:rsidRPr="00D028C1">
        <w:rPr>
          <w:rFonts w:ascii="Times New Roman" w:hAnsi="Times New Roman"/>
        </w:rPr>
        <w:t>centre</w:t>
      </w:r>
      <w:proofErr w:type="spellEnd"/>
      <w:r w:rsidRPr="00D028C1">
        <w:rPr>
          <w:rFonts w:ascii="Times New Roman" w:hAnsi="Times New Roman"/>
        </w:rPr>
        <w:t xml:space="preserve"> called </w:t>
      </w:r>
      <w:proofErr w:type="spellStart"/>
      <w:r w:rsidRPr="00D028C1">
        <w:rPr>
          <w:rFonts w:ascii="Times New Roman" w:hAnsi="Times New Roman"/>
        </w:rPr>
        <w:t>Boore</w:t>
      </w:r>
      <w:proofErr w:type="spellEnd"/>
      <w:r w:rsidRPr="00D028C1">
        <w:rPr>
          <w:rFonts w:ascii="Times New Roman" w:hAnsi="Times New Roman"/>
        </w:rPr>
        <w:t xml:space="preserve"> and talked to the driver. When the lorry got to the witness</w:t>
      </w:r>
      <w:r>
        <w:rPr>
          <w:rFonts w:ascii="Times New Roman" w:hAnsi="Times New Roman"/>
        </w:rPr>
        <w:t>’</w:t>
      </w:r>
      <w:r w:rsidRPr="00D028C1">
        <w:rPr>
          <w:rFonts w:ascii="Times New Roman" w:hAnsi="Times New Roman"/>
        </w:rPr>
        <w:t xml:space="preserve">s destination, some 800 meters from </w:t>
      </w:r>
      <w:proofErr w:type="spellStart"/>
      <w:r w:rsidRPr="00D028C1">
        <w:rPr>
          <w:rFonts w:ascii="Times New Roman" w:hAnsi="Times New Roman"/>
        </w:rPr>
        <w:t>Boore</w:t>
      </w:r>
      <w:proofErr w:type="spellEnd"/>
      <w:r w:rsidRPr="00D028C1">
        <w:rPr>
          <w:rFonts w:ascii="Times New Roman" w:hAnsi="Times New Roman"/>
        </w:rPr>
        <w:t xml:space="preserve">, it did not stop despite his efforts to stop the driver. The driver </w:t>
      </w:r>
      <w:r>
        <w:rPr>
          <w:rFonts w:ascii="Times New Roman" w:hAnsi="Times New Roman"/>
        </w:rPr>
        <w:t xml:space="preserve">kept </w:t>
      </w:r>
      <w:r w:rsidRPr="00D028C1">
        <w:rPr>
          <w:rFonts w:ascii="Times New Roman" w:hAnsi="Times New Roman"/>
        </w:rPr>
        <w:t xml:space="preserve">on driving and ignored his pleas to stop. </w:t>
      </w:r>
      <w:r>
        <w:rPr>
          <w:rFonts w:ascii="Times New Roman" w:hAnsi="Times New Roman"/>
        </w:rPr>
        <w:t>The p</w:t>
      </w:r>
      <w:r w:rsidRPr="00D028C1">
        <w:rPr>
          <w:rFonts w:ascii="Times New Roman" w:hAnsi="Times New Roman"/>
        </w:rPr>
        <w:t xml:space="preserve">laintiff said he attempted to jump off the moving vehicle, but was held back by the belt of his trousers but </w:t>
      </w:r>
      <w:proofErr w:type="spellStart"/>
      <w:r w:rsidRPr="00D028C1">
        <w:rPr>
          <w:rFonts w:ascii="Times New Roman" w:hAnsi="Times New Roman"/>
        </w:rPr>
        <w:t>Matsivire</w:t>
      </w:r>
      <w:proofErr w:type="spellEnd"/>
      <w:r w:rsidRPr="00D028C1">
        <w:rPr>
          <w:rFonts w:ascii="Times New Roman" w:hAnsi="Times New Roman"/>
        </w:rPr>
        <w:t xml:space="preserve"> who told him that he was under arrest and was taking him away with them. </w:t>
      </w:r>
      <w:r>
        <w:rPr>
          <w:rFonts w:ascii="Times New Roman" w:hAnsi="Times New Roman"/>
        </w:rPr>
        <w:t>The p</w:t>
      </w:r>
      <w:r w:rsidRPr="00D028C1">
        <w:rPr>
          <w:rFonts w:ascii="Times New Roman" w:hAnsi="Times New Roman"/>
        </w:rPr>
        <w:t xml:space="preserve">laintiff tried to explain but </w:t>
      </w:r>
      <w:r>
        <w:rPr>
          <w:rFonts w:ascii="Times New Roman" w:hAnsi="Times New Roman"/>
        </w:rPr>
        <w:t xml:space="preserve">the </w:t>
      </w:r>
      <w:r w:rsidRPr="00D028C1">
        <w:rPr>
          <w:rFonts w:ascii="Times New Roman" w:hAnsi="Times New Roman"/>
        </w:rPr>
        <w:t xml:space="preserve">defendants could not listen. At that juncture </w:t>
      </w:r>
      <w:proofErr w:type="spellStart"/>
      <w:r w:rsidRPr="00D028C1">
        <w:rPr>
          <w:rFonts w:ascii="Times New Roman" w:hAnsi="Times New Roman"/>
        </w:rPr>
        <w:t>Makanyanga</w:t>
      </w:r>
      <w:proofErr w:type="spellEnd"/>
      <w:r w:rsidRPr="00D028C1">
        <w:rPr>
          <w:rFonts w:ascii="Times New Roman" w:hAnsi="Times New Roman"/>
        </w:rPr>
        <w:t xml:space="preserve"> joined in and also held him by the belt. Both defendants moved their positions and sat on either side of him. </w:t>
      </w:r>
      <w:proofErr w:type="spellStart"/>
      <w:r w:rsidRPr="00D028C1">
        <w:rPr>
          <w:rFonts w:ascii="Times New Roman" w:hAnsi="Times New Roman"/>
        </w:rPr>
        <w:t>Makanyanga</w:t>
      </w:r>
      <w:proofErr w:type="spellEnd"/>
      <w:r w:rsidRPr="00D028C1">
        <w:rPr>
          <w:rFonts w:ascii="Times New Roman" w:hAnsi="Times New Roman"/>
        </w:rPr>
        <w:t xml:space="preserve"> said the plaintiff was not supposed to be worried as they were taking him to an undisclosed place where they promised he would be brought back in the same lorry.</w:t>
      </w: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t xml:space="preserve">On arrival at </w:t>
      </w:r>
      <w:proofErr w:type="spellStart"/>
      <w:r w:rsidRPr="00D028C1">
        <w:rPr>
          <w:rFonts w:ascii="Times New Roman" w:hAnsi="Times New Roman"/>
        </w:rPr>
        <w:t>Charamba</w:t>
      </w:r>
      <w:proofErr w:type="spellEnd"/>
      <w:r w:rsidRPr="00D028C1">
        <w:rPr>
          <w:rFonts w:ascii="Times New Roman" w:hAnsi="Times New Roman"/>
        </w:rPr>
        <w:t xml:space="preserve"> Business Centre, he requested to relieve himself. He</w:t>
      </w:r>
      <w:r>
        <w:rPr>
          <w:rFonts w:ascii="Times New Roman" w:hAnsi="Times New Roman"/>
        </w:rPr>
        <w:t xml:space="preserve"> w</w:t>
      </w:r>
      <w:r w:rsidRPr="00D028C1">
        <w:rPr>
          <w:rFonts w:ascii="Times New Roman" w:hAnsi="Times New Roman"/>
        </w:rPr>
        <w:t xml:space="preserve">as allowed to disembark from the lorry. The two defendants kept on holding him. They were joined by a young man who also held him. He managed to relieve himself behind the shops while under guard by the defendants together with the young man. The lorry proceeded with the journey up to a place called </w:t>
      </w:r>
      <w:proofErr w:type="spellStart"/>
      <w:r w:rsidRPr="00D028C1">
        <w:rPr>
          <w:rFonts w:ascii="Times New Roman" w:hAnsi="Times New Roman"/>
        </w:rPr>
        <w:t>Nyatondo</w:t>
      </w:r>
      <w:proofErr w:type="spellEnd"/>
      <w:r w:rsidRPr="00D028C1">
        <w:rPr>
          <w:rFonts w:ascii="Times New Roman" w:hAnsi="Times New Roman"/>
        </w:rPr>
        <w:t xml:space="preserve">. While on board the lorry, with </w:t>
      </w:r>
      <w:proofErr w:type="spellStart"/>
      <w:r w:rsidRPr="00D028C1">
        <w:rPr>
          <w:rFonts w:ascii="Times New Roman" w:hAnsi="Times New Roman"/>
        </w:rPr>
        <w:t>Makanyanga</w:t>
      </w:r>
      <w:proofErr w:type="spellEnd"/>
      <w:r w:rsidRPr="00D028C1">
        <w:rPr>
          <w:rFonts w:ascii="Times New Roman" w:hAnsi="Times New Roman"/>
        </w:rPr>
        <w:t xml:space="preserve"> holding him by his waist belt, </w:t>
      </w:r>
      <w:proofErr w:type="spellStart"/>
      <w:r w:rsidRPr="00D028C1">
        <w:rPr>
          <w:rFonts w:ascii="Times New Roman" w:hAnsi="Times New Roman"/>
        </w:rPr>
        <w:t>Matsivire</w:t>
      </w:r>
      <w:proofErr w:type="spellEnd"/>
      <w:r w:rsidRPr="00D028C1">
        <w:rPr>
          <w:rFonts w:ascii="Times New Roman" w:hAnsi="Times New Roman"/>
        </w:rPr>
        <w:t xml:space="preserve"> searched his pockets and removed a catapult from one of his trousers. When witness asked for his catapult, he was slapped on the face once by </w:t>
      </w:r>
      <w:proofErr w:type="spellStart"/>
      <w:r w:rsidRPr="00D028C1">
        <w:rPr>
          <w:rFonts w:ascii="Times New Roman" w:hAnsi="Times New Roman"/>
        </w:rPr>
        <w:t>Ma</w:t>
      </w:r>
      <w:r>
        <w:rPr>
          <w:rFonts w:ascii="Times New Roman" w:hAnsi="Times New Roman"/>
        </w:rPr>
        <w:t>t</w:t>
      </w:r>
      <w:r w:rsidRPr="00D028C1">
        <w:rPr>
          <w:rFonts w:ascii="Times New Roman" w:hAnsi="Times New Roman"/>
        </w:rPr>
        <w:t>sivire</w:t>
      </w:r>
      <w:proofErr w:type="spellEnd"/>
      <w:r w:rsidRPr="00D028C1">
        <w:rPr>
          <w:rFonts w:ascii="Times New Roman" w:hAnsi="Times New Roman"/>
        </w:rPr>
        <w:t xml:space="preserve">. The witness said </w:t>
      </w:r>
      <w:proofErr w:type="spellStart"/>
      <w:r w:rsidRPr="00D028C1">
        <w:rPr>
          <w:rFonts w:ascii="Times New Roman" w:hAnsi="Times New Roman"/>
        </w:rPr>
        <w:t>Matsivire</w:t>
      </w:r>
      <w:proofErr w:type="spellEnd"/>
      <w:r w:rsidRPr="00D028C1">
        <w:rPr>
          <w:rFonts w:ascii="Times New Roman" w:hAnsi="Times New Roman"/>
        </w:rPr>
        <w:t xml:space="preserve"> used a lot of force to assault him. </w:t>
      </w:r>
      <w:proofErr w:type="spellStart"/>
      <w:r w:rsidRPr="00D028C1">
        <w:rPr>
          <w:rFonts w:ascii="Times New Roman" w:hAnsi="Times New Roman"/>
        </w:rPr>
        <w:t>Makanyanga</w:t>
      </w:r>
      <w:proofErr w:type="spellEnd"/>
      <w:r w:rsidRPr="00D028C1">
        <w:rPr>
          <w:rFonts w:ascii="Times New Roman" w:hAnsi="Times New Roman"/>
        </w:rPr>
        <w:t xml:space="preserve"> was encouraging </w:t>
      </w:r>
      <w:proofErr w:type="spellStart"/>
      <w:r w:rsidRPr="00D028C1">
        <w:rPr>
          <w:rFonts w:ascii="Times New Roman" w:hAnsi="Times New Roman"/>
        </w:rPr>
        <w:t>Matsivire</w:t>
      </w:r>
      <w:proofErr w:type="spellEnd"/>
      <w:r w:rsidRPr="00D028C1">
        <w:rPr>
          <w:rFonts w:ascii="Times New Roman" w:hAnsi="Times New Roman"/>
        </w:rPr>
        <w:t xml:space="preserve"> in his actions.</w:t>
      </w: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t xml:space="preserve"> They eventually took him to </w:t>
      </w:r>
      <w:proofErr w:type="spellStart"/>
      <w:r w:rsidRPr="00D028C1">
        <w:rPr>
          <w:rFonts w:ascii="Times New Roman" w:hAnsi="Times New Roman"/>
        </w:rPr>
        <w:t>Nyanga</w:t>
      </w:r>
      <w:proofErr w:type="spellEnd"/>
      <w:r w:rsidRPr="00D028C1">
        <w:rPr>
          <w:rFonts w:ascii="Times New Roman" w:hAnsi="Times New Roman"/>
        </w:rPr>
        <w:t xml:space="preserve"> Community Hall where there was a group of </w:t>
      </w:r>
      <w:proofErr w:type="spellStart"/>
      <w:r w:rsidRPr="00D028C1">
        <w:rPr>
          <w:rFonts w:ascii="Times New Roman" w:hAnsi="Times New Roman"/>
        </w:rPr>
        <w:t>Zanu</w:t>
      </w:r>
      <w:proofErr w:type="spellEnd"/>
      <w:r w:rsidRPr="00D028C1">
        <w:rPr>
          <w:rFonts w:ascii="Times New Roman" w:hAnsi="Times New Roman"/>
        </w:rPr>
        <w:t xml:space="preserve"> PF members who were having a night </w:t>
      </w:r>
      <w:proofErr w:type="spellStart"/>
      <w:proofErr w:type="gramStart"/>
      <w:r w:rsidRPr="00D028C1">
        <w:rPr>
          <w:rFonts w:ascii="Times New Roman" w:hAnsi="Times New Roman"/>
        </w:rPr>
        <w:t>virgil</w:t>
      </w:r>
      <w:proofErr w:type="spellEnd"/>
      <w:proofErr w:type="gramEnd"/>
      <w:r w:rsidRPr="00D028C1">
        <w:rPr>
          <w:rFonts w:ascii="Times New Roman" w:hAnsi="Times New Roman"/>
        </w:rPr>
        <w:t xml:space="preserve"> there. The group was singing revolutionary songs and there</w:t>
      </w:r>
      <w:r>
        <w:rPr>
          <w:rFonts w:ascii="Times New Roman" w:hAnsi="Times New Roman"/>
        </w:rPr>
        <w:t xml:space="preserve"> were</w:t>
      </w:r>
      <w:r w:rsidRPr="00D028C1">
        <w:rPr>
          <w:rFonts w:ascii="Times New Roman" w:hAnsi="Times New Roman"/>
        </w:rPr>
        <w:t xml:space="preserve"> some people who were being assaulted at the </w:t>
      </w:r>
      <w:r w:rsidRPr="00D028C1">
        <w:rPr>
          <w:rFonts w:ascii="Times New Roman" w:hAnsi="Times New Roman"/>
        </w:rPr>
        <w:lastRenderedPageBreak/>
        <w:t xml:space="preserve">gathering. This was at </w:t>
      </w:r>
      <w:proofErr w:type="spellStart"/>
      <w:r w:rsidRPr="00D028C1">
        <w:rPr>
          <w:rFonts w:ascii="Times New Roman" w:hAnsi="Times New Roman"/>
        </w:rPr>
        <w:t>Nyamhuka</w:t>
      </w:r>
      <w:proofErr w:type="spellEnd"/>
      <w:r w:rsidRPr="00D028C1">
        <w:rPr>
          <w:rFonts w:ascii="Times New Roman" w:hAnsi="Times New Roman"/>
        </w:rPr>
        <w:t xml:space="preserve"> Community Hall in </w:t>
      </w:r>
      <w:proofErr w:type="spellStart"/>
      <w:r w:rsidRPr="00D028C1">
        <w:rPr>
          <w:rFonts w:ascii="Times New Roman" w:hAnsi="Times New Roman"/>
        </w:rPr>
        <w:t>Nyanga</w:t>
      </w:r>
      <w:proofErr w:type="spellEnd"/>
      <w:r w:rsidRPr="00D028C1">
        <w:rPr>
          <w:rFonts w:ascii="Times New Roman" w:hAnsi="Times New Roman"/>
        </w:rPr>
        <w:t xml:space="preserve">. The group was gathered around a huge fire. The witness said that upon disembarking from the lorry he heard </w:t>
      </w:r>
      <w:proofErr w:type="spellStart"/>
      <w:r w:rsidRPr="00D028C1">
        <w:rPr>
          <w:rFonts w:ascii="Times New Roman" w:hAnsi="Times New Roman"/>
        </w:rPr>
        <w:t>Matsivire</w:t>
      </w:r>
      <w:proofErr w:type="spellEnd"/>
      <w:r w:rsidRPr="00D028C1">
        <w:rPr>
          <w:rFonts w:ascii="Times New Roman" w:hAnsi="Times New Roman"/>
        </w:rPr>
        <w:t xml:space="preserve"> saying that the gang was present. He was handed over to some men to whom </w:t>
      </w:r>
      <w:proofErr w:type="spellStart"/>
      <w:r w:rsidRPr="00D028C1">
        <w:rPr>
          <w:rFonts w:ascii="Times New Roman" w:hAnsi="Times New Roman"/>
        </w:rPr>
        <w:t>Matsivire</w:t>
      </w:r>
      <w:proofErr w:type="spellEnd"/>
      <w:r w:rsidRPr="00D028C1">
        <w:rPr>
          <w:rFonts w:ascii="Times New Roman" w:hAnsi="Times New Roman"/>
        </w:rPr>
        <w:t xml:space="preserve"> reported that</w:t>
      </w:r>
      <w:r>
        <w:rPr>
          <w:rFonts w:ascii="Times New Roman" w:hAnsi="Times New Roman"/>
        </w:rPr>
        <w:t xml:space="preserve"> the</w:t>
      </w:r>
      <w:r w:rsidRPr="00D028C1">
        <w:rPr>
          <w:rFonts w:ascii="Times New Roman" w:hAnsi="Times New Roman"/>
        </w:rPr>
        <w:t xml:space="preserve"> plaintiff had been denouncing the President of Zimbabwe and that he was one of the people who had assaulted members of the party at </w:t>
      </w:r>
      <w:proofErr w:type="spellStart"/>
      <w:r w:rsidRPr="00D028C1">
        <w:rPr>
          <w:rFonts w:ascii="Times New Roman" w:hAnsi="Times New Roman"/>
        </w:rPr>
        <w:t>Nyamaropa</w:t>
      </w:r>
      <w:proofErr w:type="spellEnd"/>
      <w:r w:rsidRPr="00D028C1">
        <w:rPr>
          <w:rFonts w:ascii="Times New Roman" w:hAnsi="Times New Roman"/>
        </w:rPr>
        <w:t xml:space="preserve">. </w:t>
      </w:r>
      <w:r>
        <w:rPr>
          <w:rFonts w:ascii="Times New Roman" w:hAnsi="Times New Roman"/>
        </w:rPr>
        <w:t>The p</w:t>
      </w:r>
      <w:r w:rsidRPr="00D028C1">
        <w:rPr>
          <w:rFonts w:ascii="Times New Roman" w:hAnsi="Times New Roman"/>
        </w:rPr>
        <w:t xml:space="preserve">laintiff said that this was during the campaign for presidential run off to be held </w:t>
      </w:r>
      <w:r>
        <w:rPr>
          <w:rFonts w:ascii="Times New Roman" w:hAnsi="Times New Roman"/>
        </w:rPr>
        <w:t>o</w:t>
      </w:r>
      <w:r w:rsidRPr="00D028C1">
        <w:rPr>
          <w:rFonts w:ascii="Times New Roman" w:hAnsi="Times New Roman"/>
        </w:rPr>
        <w:t xml:space="preserve">n 27 June 2008. He added that the political situation in the area was most difficult. He said people were being heavily intimidated and taken away from their homes to attend political meetings and rallies and night meetings at what was termed as bases. He said the place he was taken to was one of the </w:t>
      </w:r>
      <w:proofErr w:type="spellStart"/>
      <w:r w:rsidRPr="00D028C1">
        <w:rPr>
          <w:rFonts w:ascii="Times New Roman" w:hAnsi="Times New Roman"/>
        </w:rPr>
        <w:t>Zanu</w:t>
      </w:r>
      <w:proofErr w:type="spellEnd"/>
      <w:r w:rsidRPr="00D028C1">
        <w:rPr>
          <w:rFonts w:ascii="Times New Roman" w:hAnsi="Times New Roman"/>
        </w:rPr>
        <w:t xml:space="preserve"> PF bases. He arrived there at around 11 pm. He said there were around 35 people at the base. They were singing </w:t>
      </w:r>
      <w:proofErr w:type="spellStart"/>
      <w:r w:rsidRPr="00D028C1">
        <w:rPr>
          <w:rFonts w:ascii="Times New Roman" w:hAnsi="Times New Roman"/>
        </w:rPr>
        <w:t>Zanu</w:t>
      </w:r>
      <w:proofErr w:type="spellEnd"/>
      <w:r w:rsidRPr="00D028C1">
        <w:rPr>
          <w:rFonts w:ascii="Times New Roman" w:hAnsi="Times New Roman"/>
        </w:rPr>
        <w:t xml:space="preserve"> PF revolutionary songs and appeared rowdy. They were all gathered around a fire outside the hall and chanting </w:t>
      </w:r>
      <w:proofErr w:type="spellStart"/>
      <w:r w:rsidRPr="00D028C1">
        <w:rPr>
          <w:rFonts w:ascii="Times New Roman" w:hAnsi="Times New Roman"/>
        </w:rPr>
        <w:t>Zanu</w:t>
      </w:r>
      <w:proofErr w:type="spellEnd"/>
      <w:r w:rsidRPr="00D028C1">
        <w:rPr>
          <w:rFonts w:ascii="Times New Roman" w:hAnsi="Times New Roman"/>
        </w:rPr>
        <w:t xml:space="preserve"> PF slogans praising their party and denouncing the MDC party. </w:t>
      </w: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t xml:space="preserve">After being introduced to the gang by the two defendants the witness was assaulted by a man whom he did not know. He was eventually taken to the base. The gang removed his shoes and made </w:t>
      </w:r>
      <w:r>
        <w:rPr>
          <w:rFonts w:ascii="Times New Roman" w:hAnsi="Times New Roman"/>
        </w:rPr>
        <w:t>him</w:t>
      </w:r>
      <w:r w:rsidR="00EB11BF">
        <w:rPr>
          <w:rFonts w:ascii="Times New Roman" w:hAnsi="Times New Roman"/>
        </w:rPr>
        <w:t xml:space="preserve"> to</w:t>
      </w:r>
      <w:r>
        <w:rPr>
          <w:rFonts w:ascii="Times New Roman" w:hAnsi="Times New Roman"/>
        </w:rPr>
        <w:t xml:space="preserve"> </w:t>
      </w:r>
      <w:r w:rsidRPr="00D028C1">
        <w:rPr>
          <w:rFonts w:ascii="Times New Roman" w:hAnsi="Times New Roman"/>
        </w:rPr>
        <w:t xml:space="preserve">lie down </w:t>
      </w:r>
      <w:r w:rsidR="00EB11BF">
        <w:rPr>
          <w:rFonts w:ascii="Times New Roman" w:hAnsi="Times New Roman"/>
        </w:rPr>
        <w:t>on</w:t>
      </w:r>
      <w:r w:rsidRPr="00D028C1">
        <w:rPr>
          <w:rFonts w:ascii="Times New Roman" w:hAnsi="Times New Roman"/>
        </w:rPr>
        <w:t xml:space="preserve"> his stomach. He was assaulted with a wooden log by a man who was part of the group which was at the political base. He was assaulted five times under his feet with the log. The log was about a meter long and measured about six to seven centimeters in diameter. The man who assaulted him used severe force to assault him and was aggressive. The witness said he was assaulted twice on his buttocks with the same log. He was also kicked once in the </w:t>
      </w:r>
      <w:r w:rsidR="00EB11BF">
        <w:rPr>
          <w:rFonts w:ascii="Times New Roman" w:hAnsi="Times New Roman"/>
        </w:rPr>
        <w:t>eye</w:t>
      </w:r>
      <w:r w:rsidRPr="00D028C1">
        <w:rPr>
          <w:rFonts w:ascii="Times New Roman" w:hAnsi="Times New Roman"/>
        </w:rPr>
        <w:t xml:space="preserve"> with a booted foot by another man. The witness said as a result of the assault he suffered a lot of pain. Some of his toes were broken. He could not see properly with the eye which was kicked. He was forced to sit very close to a huge</w:t>
      </w:r>
      <w:r w:rsidR="00EB11BF">
        <w:rPr>
          <w:rFonts w:ascii="Times New Roman" w:hAnsi="Times New Roman"/>
        </w:rPr>
        <w:t xml:space="preserve"> open</w:t>
      </w:r>
      <w:r w:rsidRPr="00D028C1">
        <w:rPr>
          <w:rFonts w:ascii="Times New Roman" w:hAnsi="Times New Roman"/>
        </w:rPr>
        <w:t xml:space="preserve"> fire. The assailants searched his bag after breaking its zip and scattered his clothes around. When he felt the severe heat from the open fire, he took his empty bag and sheltered himself from the excessive heat. When the assailants saw him shelter himself from the heat, they removed the bag and took it away. He felt very hot, sweated and got burnt. </w:t>
      </w: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t xml:space="preserve">The plaintiff was allowed to leave the base at around six in the morning and he went to </w:t>
      </w:r>
      <w:proofErr w:type="spellStart"/>
      <w:r w:rsidRPr="00D028C1">
        <w:rPr>
          <w:rFonts w:ascii="Times New Roman" w:hAnsi="Times New Roman"/>
        </w:rPr>
        <w:t>Nyanga</w:t>
      </w:r>
      <w:proofErr w:type="spellEnd"/>
      <w:r w:rsidRPr="00D028C1">
        <w:rPr>
          <w:rFonts w:ascii="Times New Roman" w:hAnsi="Times New Roman"/>
        </w:rPr>
        <w:t xml:space="preserve"> General Hospital for medical attention. He had to limp all the way to the </w:t>
      </w:r>
      <w:r w:rsidRPr="00D028C1">
        <w:rPr>
          <w:rFonts w:ascii="Times New Roman" w:hAnsi="Times New Roman"/>
        </w:rPr>
        <w:lastRenderedPageBreak/>
        <w:t>hospital as some of his toes had been broken and his feet were sore. He was later taken by his brother</w:t>
      </w:r>
      <w:r>
        <w:rPr>
          <w:rFonts w:ascii="Times New Roman" w:hAnsi="Times New Roman"/>
        </w:rPr>
        <w:t>-</w:t>
      </w:r>
      <w:r w:rsidRPr="00D028C1">
        <w:rPr>
          <w:rFonts w:ascii="Times New Roman" w:hAnsi="Times New Roman"/>
        </w:rPr>
        <w:t>in</w:t>
      </w:r>
      <w:r>
        <w:rPr>
          <w:rFonts w:ascii="Times New Roman" w:hAnsi="Times New Roman"/>
        </w:rPr>
        <w:t>-</w:t>
      </w:r>
      <w:r w:rsidRPr="00D028C1">
        <w:rPr>
          <w:rFonts w:ascii="Times New Roman" w:hAnsi="Times New Roman"/>
        </w:rPr>
        <w:t xml:space="preserve">law to Harare where he was attended </w:t>
      </w:r>
      <w:r w:rsidR="00356C9C">
        <w:rPr>
          <w:rFonts w:ascii="Times New Roman" w:hAnsi="Times New Roman"/>
        </w:rPr>
        <w:t xml:space="preserve">to </w:t>
      </w:r>
      <w:r w:rsidRPr="00D028C1">
        <w:rPr>
          <w:rFonts w:ascii="Times New Roman" w:hAnsi="Times New Roman"/>
        </w:rPr>
        <w:t xml:space="preserve">by a Doctor </w:t>
      </w:r>
      <w:proofErr w:type="spellStart"/>
      <w:r w:rsidRPr="00D028C1">
        <w:rPr>
          <w:rFonts w:ascii="Times New Roman" w:hAnsi="Times New Roman"/>
        </w:rPr>
        <w:t>Coric</w:t>
      </w:r>
      <w:proofErr w:type="spellEnd"/>
      <w:r w:rsidRPr="00D028C1">
        <w:rPr>
          <w:rFonts w:ascii="Times New Roman" w:hAnsi="Times New Roman"/>
        </w:rPr>
        <w:t xml:space="preserve">. Doctor </w:t>
      </w:r>
      <w:proofErr w:type="spellStart"/>
      <w:r w:rsidRPr="00D028C1">
        <w:rPr>
          <w:rFonts w:ascii="Times New Roman" w:hAnsi="Times New Roman"/>
        </w:rPr>
        <w:t>Coric</w:t>
      </w:r>
      <w:proofErr w:type="spellEnd"/>
      <w:r w:rsidRPr="00D028C1">
        <w:rPr>
          <w:rFonts w:ascii="Times New Roman" w:hAnsi="Times New Roman"/>
        </w:rPr>
        <w:t xml:space="preserve"> compiled a report of his injuries which was produced in court as evidence. According to the report, </w:t>
      </w:r>
      <w:r>
        <w:rPr>
          <w:rFonts w:ascii="Times New Roman" w:hAnsi="Times New Roman"/>
        </w:rPr>
        <w:t xml:space="preserve">the </w:t>
      </w:r>
      <w:r w:rsidRPr="00D028C1">
        <w:rPr>
          <w:rFonts w:ascii="Times New Roman" w:hAnsi="Times New Roman"/>
        </w:rPr>
        <w:t xml:space="preserve">plaintiff suffered a fracture of the </w:t>
      </w:r>
      <w:r>
        <w:rPr>
          <w:rFonts w:ascii="Times New Roman" w:hAnsi="Times New Roman"/>
        </w:rPr>
        <w:t xml:space="preserve">fifth </w:t>
      </w:r>
      <w:r w:rsidRPr="00D028C1">
        <w:rPr>
          <w:rFonts w:ascii="Times New Roman" w:hAnsi="Times New Roman"/>
        </w:rPr>
        <w:t xml:space="preserve">metatarsal bone in the right foot. The doctor was of the opinion that the injuries had been caused by multiple blows using severe force. The plaintiff said he was put in plaster of </w:t>
      </w:r>
      <w:proofErr w:type="spellStart"/>
      <w:r w:rsidRPr="00D028C1">
        <w:rPr>
          <w:rFonts w:ascii="Times New Roman" w:hAnsi="Times New Roman"/>
        </w:rPr>
        <w:t>paris</w:t>
      </w:r>
      <w:proofErr w:type="spellEnd"/>
      <w:r w:rsidRPr="00D028C1">
        <w:rPr>
          <w:rFonts w:ascii="Times New Roman" w:hAnsi="Times New Roman"/>
        </w:rPr>
        <w:t xml:space="preserve"> for one and a half months. At the time of the trial, </w:t>
      </w:r>
      <w:r>
        <w:rPr>
          <w:rFonts w:ascii="Times New Roman" w:hAnsi="Times New Roman"/>
        </w:rPr>
        <w:t xml:space="preserve">the </w:t>
      </w:r>
      <w:r w:rsidRPr="00D028C1">
        <w:rPr>
          <w:rFonts w:ascii="Times New Roman" w:hAnsi="Times New Roman"/>
        </w:rPr>
        <w:t xml:space="preserve">witness was not fully healed. He said he no longer could walk as he used to. He suffered pain most of the time. He could no longer wear shoes. He </w:t>
      </w:r>
      <w:r w:rsidR="00D72E6C">
        <w:rPr>
          <w:rFonts w:ascii="Times New Roman" w:hAnsi="Times New Roman"/>
        </w:rPr>
        <w:t>was</w:t>
      </w:r>
      <w:r w:rsidRPr="00D028C1">
        <w:rPr>
          <w:rFonts w:ascii="Times New Roman" w:hAnsi="Times New Roman"/>
        </w:rPr>
        <w:t xml:space="preserve"> limp</w:t>
      </w:r>
      <w:r w:rsidR="00D72E6C">
        <w:rPr>
          <w:rFonts w:ascii="Times New Roman" w:hAnsi="Times New Roman"/>
        </w:rPr>
        <w:t>ing.</w:t>
      </w:r>
      <w:r w:rsidRPr="00D028C1">
        <w:rPr>
          <w:rFonts w:ascii="Times New Roman" w:hAnsi="Times New Roman"/>
        </w:rPr>
        <w:t xml:space="preserve"> He used to play soccer but </w:t>
      </w:r>
      <w:r>
        <w:rPr>
          <w:rFonts w:ascii="Times New Roman" w:hAnsi="Times New Roman"/>
        </w:rPr>
        <w:t>is</w:t>
      </w:r>
      <w:r w:rsidRPr="00D028C1">
        <w:rPr>
          <w:rFonts w:ascii="Times New Roman" w:hAnsi="Times New Roman"/>
        </w:rPr>
        <w:t xml:space="preserve"> now unable to do so. He said he incurred expenses being the doctor</w:t>
      </w:r>
      <w:r>
        <w:rPr>
          <w:rFonts w:ascii="Times New Roman" w:hAnsi="Times New Roman"/>
        </w:rPr>
        <w:t>’</w:t>
      </w:r>
      <w:r w:rsidRPr="00D028C1">
        <w:rPr>
          <w:rFonts w:ascii="Times New Roman" w:hAnsi="Times New Roman"/>
        </w:rPr>
        <w:t xml:space="preserve">s fees and drugs all totaling Z$97 billion. </w:t>
      </w: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t xml:space="preserve">In answer to questions in cross examination, </w:t>
      </w:r>
      <w:r>
        <w:rPr>
          <w:rFonts w:ascii="Times New Roman" w:hAnsi="Times New Roman"/>
        </w:rPr>
        <w:t xml:space="preserve">the </w:t>
      </w:r>
      <w:r w:rsidRPr="00D028C1">
        <w:rPr>
          <w:rFonts w:ascii="Times New Roman" w:hAnsi="Times New Roman"/>
        </w:rPr>
        <w:t>witness said that the two defendants</w:t>
      </w:r>
      <w:r w:rsidR="00D72E6C">
        <w:rPr>
          <w:rFonts w:ascii="Times New Roman" w:hAnsi="Times New Roman"/>
        </w:rPr>
        <w:t xml:space="preserve"> were</w:t>
      </w:r>
      <w:r w:rsidRPr="00D028C1">
        <w:rPr>
          <w:rFonts w:ascii="Times New Roman" w:hAnsi="Times New Roman"/>
        </w:rPr>
        <w:t xml:space="preserve"> acting in common purpose of each other and of the gang to which they surrendered him. </w:t>
      </w:r>
      <w:r>
        <w:rPr>
          <w:rFonts w:ascii="Times New Roman" w:hAnsi="Times New Roman"/>
        </w:rPr>
        <w:t>The p</w:t>
      </w:r>
      <w:r w:rsidRPr="00D028C1">
        <w:rPr>
          <w:rFonts w:ascii="Times New Roman" w:hAnsi="Times New Roman"/>
        </w:rPr>
        <w:t xml:space="preserve">laintiff said that there was no doubt in his mind that the two defendants knew each other and also </w:t>
      </w:r>
      <w:proofErr w:type="gramStart"/>
      <w:r w:rsidRPr="00D028C1">
        <w:rPr>
          <w:rFonts w:ascii="Times New Roman" w:hAnsi="Times New Roman"/>
        </w:rPr>
        <w:t>that</w:t>
      </w:r>
      <w:proofErr w:type="gramEnd"/>
      <w:r w:rsidRPr="00D028C1">
        <w:rPr>
          <w:rFonts w:ascii="Times New Roman" w:hAnsi="Times New Roman"/>
        </w:rPr>
        <w:t xml:space="preserve"> they were known to the gang</w:t>
      </w:r>
      <w:r w:rsidR="00D72E6C">
        <w:rPr>
          <w:rFonts w:ascii="Times New Roman" w:hAnsi="Times New Roman"/>
        </w:rPr>
        <w:t>,</w:t>
      </w:r>
      <w:r w:rsidRPr="00D028C1">
        <w:rPr>
          <w:rFonts w:ascii="Times New Roman" w:hAnsi="Times New Roman"/>
        </w:rPr>
        <w:t xml:space="preserve"> part of which eventually assaulted him. He said that the whole group belonged to the </w:t>
      </w:r>
      <w:proofErr w:type="spellStart"/>
      <w:r w:rsidRPr="00D028C1">
        <w:rPr>
          <w:rFonts w:ascii="Times New Roman" w:hAnsi="Times New Roman"/>
        </w:rPr>
        <w:t>Zanu</w:t>
      </w:r>
      <w:proofErr w:type="spellEnd"/>
      <w:r w:rsidRPr="00D028C1">
        <w:rPr>
          <w:rFonts w:ascii="Times New Roman" w:hAnsi="Times New Roman"/>
        </w:rPr>
        <w:t xml:space="preserve"> PF party. </w:t>
      </w: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t xml:space="preserve">The two defendants gave evidence in their </w:t>
      </w:r>
      <w:proofErr w:type="spellStart"/>
      <w:r w:rsidRPr="00D028C1">
        <w:rPr>
          <w:rFonts w:ascii="Times New Roman" w:hAnsi="Times New Roman"/>
        </w:rPr>
        <w:t>defence</w:t>
      </w:r>
      <w:proofErr w:type="spellEnd"/>
      <w:r w:rsidRPr="00D028C1">
        <w:rPr>
          <w:rFonts w:ascii="Times New Roman" w:hAnsi="Times New Roman"/>
        </w:rPr>
        <w:t xml:space="preserve">. First to give evidence was </w:t>
      </w:r>
      <w:proofErr w:type="spellStart"/>
      <w:r w:rsidRPr="00D028C1">
        <w:rPr>
          <w:rFonts w:ascii="Times New Roman" w:hAnsi="Times New Roman"/>
        </w:rPr>
        <w:t>Makanyanga</w:t>
      </w:r>
      <w:proofErr w:type="spellEnd"/>
      <w:r w:rsidRPr="00D028C1">
        <w:rPr>
          <w:rFonts w:ascii="Times New Roman" w:hAnsi="Times New Roman"/>
        </w:rPr>
        <w:t>.</w:t>
      </w:r>
      <w:r>
        <w:rPr>
          <w:rFonts w:ascii="Times New Roman" w:hAnsi="Times New Roman"/>
        </w:rPr>
        <w:t xml:space="preserve"> </w:t>
      </w:r>
      <w:r w:rsidRPr="00D028C1">
        <w:rPr>
          <w:rFonts w:ascii="Times New Roman" w:hAnsi="Times New Roman"/>
        </w:rPr>
        <w:t xml:space="preserve">He said he resided in the </w:t>
      </w:r>
      <w:proofErr w:type="spellStart"/>
      <w:r w:rsidRPr="00D028C1">
        <w:rPr>
          <w:rFonts w:ascii="Times New Roman" w:hAnsi="Times New Roman"/>
        </w:rPr>
        <w:t>Nyanga</w:t>
      </w:r>
      <w:proofErr w:type="spellEnd"/>
      <w:r w:rsidRPr="00D028C1">
        <w:rPr>
          <w:rFonts w:ascii="Times New Roman" w:hAnsi="Times New Roman"/>
        </w:rPr>
        <w:t xml:space="preserve"> Area and was a peasant farmer. He told the court that he was a member of the </w:t>
      </w:r>
      <w:proofErr w:type="spellStart"/>
      <w:r w:rsidRPr="00D028C1">
        <w:rPr>
          <w:rFonts w:ascii="Times New Roman" w:hAnsi="Times New Roman"/>
        </w:rPr>
        <w:t>Zanu</w:t>
      </w:r>
      <w:proofErr w:type="spellEnd"/>
      <w:r w:rsidRPr="00D028C1">
        <w:rPr>
          <w:rFonts w:ascii="Times New Roman" w:hAnsi="Times New Roman"/>
        </w:rPr>
        <w:t xml:space="preserve"> PF party and at the time of the incident complained of</w:t>
      </w:r>
      <w:proofErr w:type="gramStart"/>
      <w:r w:rsidRPr="00D028C1">
        <w:rPr>
          <w:rFonts w:ascii="Times New Roman" w:hAnsi="Times New Roman"/>
        </w:rPr>
        <w:t>,</w:t>
      </w:r>
      <w:r>
        <w:rPr>
          <w:rFonts w:ascii="Times New Roman" w:hAnsi="Times New Roman"/>
        </w:rPr>
        <w:t xml:space="preserve"> </w:t>
      </w:r>
      <w:r w:rsidRPr="00D028C1">
        <w:rPr>
          <w:rFonts w:ascii="Times New Roman" w:hAnsi="Times New Roman"/>
        </w:rPr>
        <w:t xml:space="preserve"> he</w:t>
      </w:r>
      <w:proofErr w:type="gramEnd"/>
      <w:r w:rsidRPr="00D028C1">
        <w:rPr>
          <w:rFonts w:ascii="Times New Roman" w:hAnsi="Times New Roman"/>
        </w:rPr>
        <w:t xml:space="preserve"> was the chairman of Ward Thirty two and was the Secretary for Lands and Rural Resettlement in the </w:t>
      </w:r>
      <w:proofErr w:type="spellStart"/>
      <w:r w:rsidRPr="00D028C1">
        <w:rPr>
          <w:rFonts w:ascii="Times New Roman" w:hAnsi="Times New Roman"/>
        </w:rPr>
        <w:t>Nyanga</w:t>
      </w:r>
      <w:proofErr w:type="spellEnd"/>
      <w:r w:rsidRPr="00D028C1">
        <w:rPr>
          <w:rFonts w:ascii="Times New Roman" w:hAnsi="Times New Roman"/>
        </w:rPr>
        <w:t xml:space="preserve"> </w:t>
      </w:r>
      <w:proofErr w:type="spellStart"/>
      <w:r w:rsidRPr="00D028C1">
        <w:rPr>
          <w:rFonts w:ascii="Times New Roman" w:hAnsi="Times New Roman"/>
        </w:rPr>
        <w:t>Disrict</w:t>
      </w:r>
      <w:proofErr w:type="spellEnd"/>
      <w:r w:rsidRPr="00D028C1">
        <w:rPr>
          <w:rFonts w:ascii="Times New Roman" w:hAnsi="Times New Roman"/>
        </w:rPr>
        <w:t xml:space="preserve"> Committee of his party. He told the court that on the day in question he boarded a lorry which took him to attend a workshop for</w:t>
      </w:r>
      <w:r w:rsidR="00D72E6C">
        <w:rPr>
          <w:rFonts w:ascii="Times New Roman" w:hAnsi="Times New Roman"/>
        </w:rPr>
        <w:t xml:space="preserve"> polling</w:t>
      </w:r>
      <w:r w:rsidRPr="00D028C1">
        <w:rPr>
          <w:rFonts w:ascii="Times New Roman" w:hAnsi="Times New Roman"/>
        </w:rPr>
        <w:t xml:space="preserve"> agents at </w:t>
      </w:r>
      <w:proofErr w:type="spellStart"/>
      <w:r w:rsidRPr="00D028C1">
        <w:rPr>
          <w:rFonts w:ascii="Times New Roman" w:hAnsi="Times New Roman"/>
        </w:rPr>
        <w:t>Nyamhunga</w:t>
      </w:r>
      <w:proofErr w:type="spellEnd"/>
      <w:r w:rsidRPr="00D028C1">
        <w:rPr>
          <w:rFonts w:ascii="Times New Roman" w:hAnsi="Times New Roman"/>
        </w:rPr>
        <w:t xml:space="preserve"> Pr</w:t>
      </w:r>
      <w:r>
        <w:rPr>
          <w:rFonts w:ascii="Times New Roman" w:hAnsi="Times New Roman"/>
        </w:rPr>
        <w:t>i</w:t>
      </w:r>
      <w:r w:rsidRPr="00D028C1">
        <w:rPr>
          <w:rFonts w:ascii="Times New Roman" w:hAnsi="Times New Roman"/>
        </w:rPr>
        <w:t xml:space="preserve">mary School for the Presidential </w:t>
      </w:r>
      <w:proofErr w:type="spellStart"/>
      <w:r w:rsidRPr="00D028C1">
        <w:rPr>
          <w:rFonts w:ascii="Times New Roman" w:hAnsi="Times New Roman"/>
        </w:rPr>
        <w:t>run</w:t>
      </w:r>
      <w:r w:rsidR="00D72E6C">
        <w:rPr>
          <w:rFonts w:ascii="Times New Roman" w:hAnsi="Times New Roman"/>
        </w:rPr>
        <w:t xml:space="preserve"> </w:t>
      </w:r>
      <w:r w:rsidRPr="00D028C1">
        <w:rPr>
          <w:rFonts w:ascii="Times New Roman" w:hAnsi="Times New Roman"/>
        </w:rPr>
        <w:t>off</w:t>
      </w:r>
      <w:proofErr w:type="spellEnd"/>
      <w:r w:rsidRPr="00D028C1">
        <w:rPr>
          <w:rFonts w:ascii="Times New Roman" w:hAnsi="Times New Roman"/>
        </w:rPr>
        <w:t xml:space="preserve"> elections. He was in the company of </w:t>
      </w:r>
      <w:proofErr w:type="spellStart"/>
      <w:r w:rsidRPr="00D028C1">
        <w:rPr>
          <w:rFonts w:ascii="Times New Roman" w:hAnsi="Times New Roman"/>
        </w:rPr>
        <w:t>Matsivire</w:t>
      </w:r>
      <w:proofErr w:type="spellEnd"/>
      <w:r w:rsidRPr="00D028C1">
        <w:rPr>
          <w:rFonts w:ascii="Times New Roman" w:hAnsi="Times New Roman"/>
        </w:rPr>
        <w:t xml:space="preserve"> who is chairman of the youth in the </w:t>
      </w:r>
      <w:proofErr w:type="spellStart"/>
      <w:r w:rsidRPr="00D028C1">
        <w:rPr>
          <w:rFonts w:ascii="Times New Roman" w:hAnsi="Times New Roman"/>
        </w:rPr>
        <w:t>Zanu</w:t>
      </w:r>
      <w:proofErr w:type="spellEnd"/>
      <w:r w:rsidRPr="00D028C1">
        <w:rPr>
          <w:rFonts w:ascii="Times New Roman" w:hAnsi="Times New Roman"/>
        </w:rPr>
        <w:t xml:space="preserve"> PF in the area and also a member of the neighborhood watch committee and some nine other people who were on board</w:t>
      </w:r>
      <w:r>
        <w:rPr>
          <w:rFonts w:ascii="Times New Roman" w:hAnsi="Times New Roman"/>
        </w:rPr>
        <w:t xml:space="preserve"> </w:t>
      </w:r>
      <w:r w:rsidRPr="00D028C1">
        <w:rPr>
          <w:rFonts w:ascii="Times New Roman" w:hAnsi="Times New Roman"/>
        </w:rPr>
        <w:t xml:space="preserve">the lorry. The witness said that while on board the lorry on their journey, </w:t>
      </w:r>
      <w:proofErr w:type="spellStart"/>
      <w:r w:rsidRPr="00D028C1">
        <w:rPr>
          <w:rFonts w:ascii="Times New Roman" w:hAnsi="Times New Roman"/>
        </w:rPr>
        <w:t>Matsivire</w:t>
      </w:r>
      <w:proofErr w:type="spellEnd"/>
      <w:r w:rsidRPr="00D028C1">
        <w:rPr>
          <w:rFonts w:ascii="Times New Roman" w:hAnsi="Times New Roman"/>
        </w:rPr>
        <w:t xml:space="preserve"> pretended to people that he was a member of the MDC in order to entice </w:t>
      </w:r>
      <w:r>
        <w:rPr>
          <w:rFonts w:ascii="Times New Roman" w:hAnsi="Times New Roman"/>
        </w:rPr>
        <w:t xml:space="preserve">the </w:t>
      </w:r>
      <w:r w:rsidRPr="00D028C1">
        <w:rPr>
          <w:rFonts w:ascii="Times New Roman" w:hAnsi="Times New Roman"/>
        </w:rPr>
        <w:t xml:space="preserve">plaintiff in disclosing his true political identity. The witness said that as a result, </w:t>
      </w:r>
      <w:r>
        <w:rPr>
          <w:rFonts w:ascii="Times New Roman" w:hAnsi="Times New Roman"/>
        </w:rPr>
        <w:t xml:space="preserve">the </w:t>
      </w:r>
      <w:r w:rsidRPr="00D028C1">
        <w:rPr>
          <w:rFonts w:ascii="Times New Roman" w:hAnsi="Times New Roman"/>
        </w:rPr>
        <w:t xml:space="preserve">plaintiff became free and started to talk about the assault of </w:t>
      </w:r>
      <w:proofErr w:type="spellStart"/>
      <w:r w:rsidRPr="00D028C1">
        <w:rPr>
          <w:rFonts w:ascii="Times New Roman" w:hAnsi="Times New Roman"/>
        </w:rPr>
        <w:t>Zanu</w:t>
      </w:r>
      <w:proofErr w:type="spellEnd"/>
      <w:r w:rsidRPr="00D028C1">
        <w:rPr>
          <w:rFonts w:ascii="Times New Roman" w:hAnsi="Times New Roman"/>
        </w:rPr>
        <w:t xml:space="preserve"> PF members by MDC members which had taken place at </w:t>
      </w:r>
      <w:proofErr w:type="spellStart"/>
      <w:r w:rsidRPr="00D028C1">
        <w:rPr>
          <w:rFonts w:ascii="Times New Roman" w:hAnsi="Times New Roman"/>
        </w:rPr>
        <w:t>Nyamaropa</w:t>
      </w:r>
      <w:proofErr w:type="spellEnd"/>
      <w:r w:rsidRPr="00D028C1">
        <w:rPr>
          <w:rFonts w:ascii="Times New Roman" w:hAnsi="Times New Roman"/>
        </w:rPr>
        <w:t xml:space="preserve">. </w:t>
      </w:r>
      <w:r>
        <w:rPr>
          <w:rFonts w:ascii="Times New Roman" w:hAnsi="Times New Roman"/>
        </w:rPr>
        <w:t>The p</w:t>
      </w:r>
      <w:r w:rsidRPr="00D028C1">
        <w:rPr>
          <w:rFonts w:ascii="Times New Roman" w:hAnsi="Times New Roman"/>
        </w:rPr>
        <w:t xml:space="preserve">laintiff told them that he was one of the MDC members who had assaulted people at </w:t>
      </w:r>
      <w:proofErr w:type="spellStart"/>
      <w:r w:rsidRPr="00D028C1">
        <w:rPr>
          <w:rFonts w:ascii="Times New Roman" w:hAnsi="Times New Roman"/>
        </w:rPr>
        <w:t>Nyamaropa</w:t>
      </w:r>
      <w:proofErr w:type="spellEnd"/>
      <w:r w:rsidRPr="00D028C1">
        <w:rPr>
          <w:rFonts w:ascii="Times New Roman" w:hAnsi="Times New Roman"/>
        </w:rPr>
        <w:t xml:space="preserve">. The witness said </w:t>
      </w:r>
      <w:r w:rsidRPr="00D028C1">
        <w:rPr>
          <w:rFonts w:ascii="Times New Roman" w:hAnsi="Times New Roman"/>
        </w:rPr>
        <w:lastRenderedPageBreak/>
        <w:t xml:space="preserve">that’s when they realized that they had one of the culprits they had been looking for. The witness and </w:t>
      </w:r>
      <w:proofErr w:type="spellStart"/>
      <w:r w:rsidRPr="00D028C1">
        <w:rPr>
          <w:rFonts w:ascii="Times New Roman" w:hAnsi="Times New Roman"/>
        </w:rPr>
        <w:t>Matsivire</w:t>
      </w:r>
      <w:proofErr w:type="spellEnd"/>
      <w:r w:rsidRPr="00D028C1">
        <w:rPr>
          <w:rFonts w:ascii="Times New Roman" w:hAnsi="Times New Roman"/>
        </w:rPr>
        <w:t xml:space="preserve"> decided to arrest </w:t>
      </w:r>
      <w:r>
        <w:rPr>
          <w:rFonts w:ascii="Times New Roman" w:hAnsi="Times New Roman"/>
        </w:rPr>
        <w:t xml:space="preserve">the </w:t>
      </w:r>
      <w:r w:rsidRPr="00D028C1">
        <w:rPr>
          <w:rFonts w:ascii="Times New Roman" w:hAnsi="Times New Roman"/>
        </w:rPr>
        <w:t xml:space="preserve">plaintiff and to take him to the police at </w:t>
      </w:r>
      <w:proofErr w:type="spellStart"/>
      <w:r w:rsidRPr="00D028C1">
        <w:rPr>
          <w:rFonts w:ascii="Times New Roman" w:hAnsi="Times New Roman"/>
        </w:rPr>
        <w:t>Nyanga</w:t>
      </w:r>
      <w:proofErr w:type="spellEnd"/>
      <w:r w:rsidRPr="00D028C1">
        <w:rPr>
          <w:rFonts w:ascii="Times New Roman" w:hAnsi="Times New Roman"/>
        </w:rPr>
        <w:t xml:space="preserve">. They made a decision not to drop him at his destination. </w:t>
      </w:r>
      <w:r>
        <w:rPr>
          <w:rFonts w:ascii="Times New Roman" w:hAnsi="Times New Roman"/>
        </w:rPr>
        <w:t>The w</w:t>
      </w:r>
      <w:r w:rsidRPr="00D028C1">
        <w:rPr>
          <w:rFonts w:ascii="Times New Roman" w:hAnsi="Times New Roman"/>
        </w:rPr>
        <w:t xml:space="preserve">itness denied ever holding </w:t>
      </w:r>
      <w:r>
        <w:rPr>
          <w:rFonts w:ascii="Times New Roman" w:hAnsi="Times New Roman"/>
        </w:rPr>
        <w:t xml:space="preserve">the </w:t>
      </w:r>
      <w:r w:rsidRPr="00D028C1">
        <w:rPr>
          <w:rFonts w:ascii="Times New Roman" w:hAnsi="Times New Roman"/>
        </w:rPr>
        <w:t xml:space="preserve">plaintiff hostage but said that he was being held by </w:t>
      </w:r>
      <w:proofErr w:type="spellStart"/>
      <w:r w:rsidRPr="00D028C1">
        <w:rPr>
          <w:rFonts w:ascii="Times New Roman" w:hAnsi="Times New Roman"/>
        </w:rPr>
        <w:t>Matsivire</w:t>
      </w:r>
      <w:proofErr w:type="spellEnd"/>
      <w:r w:rsidRPr="00D028C1">
        <w:rPr>
          <w:rFonts w:ascii="Times New Roman" w:hAnsi="Times New Roman"/>
        </w:rPr>
        <w:t xml:space="preserve"> who was the Chairman and Commander of the Youth League. </w:t>
      </w: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t xml:space="preserve">The witness said that on arrival at </w:t>
      </w:r>
      <w:proofErr w:type="spellStart"/>
      <w:r w:rsidRPr="00D028C1">
        <w:rPr>
          <w:rFonts w:ascii="Times New Roman" w:hAnsi="Times New Roman"/>
        </w:rPr>
        <w:t>Nyamhuka</w:t>
      </w:r>
      <w:proofErr w:type="spellEnd"/>
      <w:r w:rsidRPr="00D028C1">
        <w:rPr>
          <w:rFonts w:ascii="Times New Roman" w:hAnsi="Times New Roman"/>
        </w:rPr>
        <w:t xml:space="preserve"> Growth Point, the lorry parked at </w:t>
      </w:r>
      <w:proofErr w:type="spellStart"/>
      <w:r w:rsidRPr="00D028C1">
        <w:rPr>
          <w:rFonts w:ascii="Times New Roman" w:hAnsi="Times New Roman"/>
        </w:rPr>
        <w:t>Makinike</w:t>
      </w:r>
      <w:proofErr w:type="spellEnd"/>
      <w:r w:rsidRPr="00D028C1">
        <w:rPr>
          <w:rFonts w:ascii="Times New Roman" w:hAnsi="Times New Roman"/>
        </w:rPr>
        <w:t xml:space="preserve"> Bar and </w:t>
      </w:r>
      <w:proofErr w:type="spellStart"/>
      <w:r w:rsidRPr="00D028C1">
        <w:rPr>
          <w:rFonts w:ascii="Times New Roman" w:hAnsi="Times New Roman"/>
        </w:rPr>
        <w:t>every body</w:t>
      </w:r>
      <w:proofErr w:type="spellEnd"/>
      <w:r w:rsidRPr="00D028C1">
        <w:rPr>
          <w:rFonts w:ascii="Times New Roman" w:hAnsi="Times New Roman"/>
        </w:rPr>
        <w:t xml:space="preserve"> disembarked. </w:t>
      </w:r>
      <w:proofErr w:type="spellStart"/>
      <w:r w:rsidRPr="00D028C1">
        <w:rPr>
          <w:rFonts w:ascii="Times New Roman" w:hAnsi="Times New Roman"/>
        </w:rPr>
        <w:t>Matsivire</w:t>
      </w:r>
      <w:proofErr w:type="spellEnd"/>
      <w:r w:rsidRPr="00D028C1">
        <w:rPr>
          <w:rFonts w:ascii="Times New Roman" w:hAnsi="Times New Roman"/>
        </w:rPr>
        <w:t xml:space="preserve"> was still holding on the plaintiff. The witness said two men who were unknown to him disembarked from a Mitsubishi truck and asked everybody to gather around. The two men asked where the people who had come on the lorry where they</w:t>
      </w:r>
      <w:r>
        <w:rPr>
          <w:rFonts w:ascii="Times New Roman" w:hAnsi="Times New Roman"/>
        </w:rPr>
        <w:t xml:space="preserve"> were</w:t>
      </w:r>
      <w:r w:rsidRPr="00D028C1">
        <w:rPr>
          <w:rFonts w:ascii="Times New Roman" w:hAnsi="Times New Roman"/>
        </w:rPr>
        <w:t xml:space="preserve"> coming from and demanded to see their identity documents. The witness said he and </w:t>
      </w:r>
      <w:proofErr w:type="spellStart"/>
      <w:r w:rsidRPr="00D028C1">
        <w:rPr>
          <w:rFonts w:ascii="Times New Roman" w:hAnsi="Times New Roman"/>
        </w:rPr>
        <w:t>Matsivire</w:t>
      </w:r>
      <w:proofErr w:type="spellEnd"/>
      <w:r w:rsidRPr="00D028C1">
        <w:rPr>
          <w:rFonts w:ascii="Times New Roman" w:hAnsi="Times New Roman"/>
        </w:rPr>
        <w:t xml:space="preserve"> were spared from the need to produce </w:t>
      </w:r>
      <w:r w:rsidR="00D72E6C">
        <w:rPr>
          <w:rFonts w:ascii="Times New Roman" w:hAnsi="Times New Roman"/>
        </w:rPr>
        <w:t>their</w:t>
      </w:r>
      <w:r w:rsidRPr="00D028C1">
        <w:rPr>
          <w:rFonts w:ascii="Times New Roman" w:hAnsi="Times New Roman"/>
        </w:rPr>
        <w:t xml:space="preserve"> identity documents. The witness said </w:t>
      </w:r>
      <w:proofErr w:type="spellStart"/>
      <w:r w:rsidRPr="00D028C1">
        <w:rPr>
          <w:rFonts w:ascii="Times New Roman" w:hAnsi="Times New Roman"/>
        </w:rPr>
        <w:t>Matsivire</w:t>
      </w:r>
      <w:proofErr w:type="spellEnd"/>
      <w:r w:rsidRPr="00D028C1">
        <w:rPr>
          <w:rFonts w:ascii="Times New Roman" w:hAnsi="Times New Roman"/>
        </w:rPr>
        <w:t xml:space="preserve"> reported to the two men that they had brought </w:t>
      </w:r>
      <w:r>
        <w:rPr>
          <w:rFonts w:ascii="Times New Roman" w:hAnsi="Times New Roman"/>
        </w:rPr>
        <w:t xml:space="preserve">the </w:t>
      </w:r>
      <w:r w:rsidRPr="00D028C1">
        <w:rPr>
          <w:rFonts w:ascii="Times New Roman" w:hAnsi="Times New Roman"/>
        </w:rPr>
        <w:t xml:space="preserve">plaintiff who </w:t>
      </w:r>
      <w:r w:rsidR="00D72E6C">
        <w:rPr>
          <w:rFonts w:ascii="Times New Roman" w:hAnsi="Times New Roman"/>
        </w:rPr>
        <w:t>was</w:t>
      </w:r>
      <w:r w:rsidRPr="00D028C1">
        <w:rPr>
          <w:rFonts w:ascii="Times New Roman" w:hAnsi="Times New Roman"/>
        </w:rPr>
        <w:t xml:space="preserve"> one of the people who had assaulted </w:t>
      </w:r>
      <w:proofErr w:type="spellStart"/>
      <w:r w:rsidRPr="00D028C1">
        <w:rPr>
          <w:rFonts w:ascii="Times New Roman" w:hAnsi="Times New Roman"/>
        </w:rPr>
        <w:t>Zanu</w:t>
      </w:r>
      <w:proofErr w:type="spellEnd"/>
      <w:r w:rsidRPr="00D028C1">
        <w:rPr>
          <w:rFonts w:ascii="Times New Roman" w:hAnsi="Times New Roman"/>
        </w:rPr>
        <w:t xml:space="preserve"> PF members in </w:t>
      </w:r>
      <w:proofErr w:type="spellStart"/>
      <w:r w:rsidRPr="00D028C1">
        <w:rPr>
          <w:rFonts w:ascii="Times New Roman" w:hAnsi="Times New Roman"/>
        </w:rPr>
        <w:t>Nyamaropa</w:t>
      </w:r>
      <w:proofErr w:type="spellEnd"/>
      <w:r w:rsidRPr="00D028C1">
        <w:rPr>
          <w:rFonts w:ascii="Times New Roman" w:hAnsi="Times New Roman"/>
        </w:rPr>
        <w:t xml:space="preserve">. </w:t>
      </w:r>
      <w:proofErr w:type="spellStart"/>
      <w:r w:rsidRPr="00D028C1">
        <w:rPr>
          <w:rFonts w:ascii="Times New Roman" w:hAnsi="Times New Roman"/>
        </w:rPr>
        <w:t>Matsivire</w:t>
      </w:r>
      <w:proofErr w:type="spellEnd"/>
      <w:r w:rsidRPr="00D028C1">
        <w:rPr>
          <w:rFonts w:ascii="Times New Roman" w:hAnsi="Times New Roman"/>
        </w:rPr>
        <w:t xml:space="preserve"> then handed </w:t>
      </w:r>
      <w:r>
        <w:rPr>
          <w:rFonts w:ascii="Times New Roman" w:hAnsi="Times New Roman"/>
        </w:rPr>
        <w:t xml:space="preserve">the </w:t>
      </w:r>
      <w:r w:rsidRPr="00D028C1">
        <w:rPr>
          <w:rFonts w:ascii="Times New Roman" w:hAnsi="Times New Roman"/>
        </w:rPr>
        <w:t>plaintiff over to the two men who took him away. The two defendants then left for their party</w:t>
      </w:r>
      <w:r>
        <w:rPr>
          <w:rFonts w:ascii="Times New Roman" w:hAnsi="Times New Roman"/>
        </w:rPr>
        <w:t>’</w:t>
      </w:r>
      <w:r w:rsidRPr="00D028C1">
        <w:rPr>
          <w:rFonts w:ascii="Times New Roman" w:hAnsi="Times New Roman"/>
        </w:rPr>
        <w:t>s</w:t>
      </w:r>
      <w:r w:rsidR="00D72E6C">
        <w:rPr>
          <w:rFonts w:ascii="Times New Roman" w:hAnsi="Times New Roman"/>
        </w:rPr>
        <w:t xml:space="preserve"> polling</w:t>
      </w:r>
      <w:r w:rsidRPr="00D028C1">
        <w:rPr>
          <w:rFonts w:ascii="Times New Roman" w:hAnsi="Times New Roman"/>
        </w:rPr>
        <w:t xml:space="preserve"> agents meeting at </w:t>
      </w:r>
      <w:proofErr w:type="spellStart"/>
      <w:r w:rsidRPr="00D028C1">
        <w:rPr>
          <w:rFonts w:ascii="Times New Roman" w:hAnsi="Times New Roman"/>
        </w:rPr>
        <w:t>Nyamhuka</w:t>
      </w:r>
      <w:proofErr w:type="spellEnd"/>
      <w:r w:rsidRPr="00D028C1">
        <w:rPr>
          <w:rFonts w:ascii="Times New Roman" w:hAnsi="Times New Roman"/>
        </w:rPr>
        <w:t xml:space="preserve"> Primary School. The witness added that he </w:t>
      </w:r>
      <w:r>
        <w:rPr>
          <w:rFonts w:ascii="Times New Roman" w:hAnsi="Times New Roman"/>
        </w:rPr>
        <w:t xml:space="preserve">had </w:t>
      </w:r>
      <w:r w:rsidRPr="00D028C1">
        <w:rPr>
          <w:rFonts w:ascii="Times New Roman" w:hAnsi="Times New Roman"/>
        </w:rPr>
        <w:t xml:space="preserve">earlier seen one of the two men at a </w:t>
      </w:r>
      <w:proofErr w:type="spellStart"/>
      <w:r w:rsidRPr="00D028C1">
        <w:rPr>
          <w:rFonts w:ascii="Times New Roman" w:hAnsi="Times New Roman"/>
        </w:rPr>
        <w:t>Zanu</w:t>
      </w:r>
      <w:proofErr w:type="spellEnd"/>
      <w:r w:rsidRPr="00D028C1">
        <w:rPr>
          <w:rFonts w:ascii="Times New Roman" w:hAnsi="Times New Roman"/>
        </w:rPr>
        <w:t xml:space="preserve"> PF meeting he had attended. The </w:t>
      </w:r>
      <w:proofErr w:type="gramStart"/>
      <w:r w:rsidRPr="00D028C1">
        <w:rPr>
          <w:rFonts w:ascii="Times New Roman" w:hAnsi="Times New Roman"/>
        </w:rPr>
        <w:t>men used to drive an unmarked vehicle similar</w:t>
      </w:r>
      <w:r w:rsidR="00D72E6C">
        <w:rPr>
          <w:rFonts w:ascii="Times New Roman" w:hAnsi="Times New Roman"/>
        </w:rPr>
        <w:t xml:space="preserve"> to</w:t>
      </w:r>
      <w:r w:rsidRPr="00D028C1">
        <w:rPr>
          <w:rFonts w:ascii="Times New Roman" w:hAnsi="Times New Roman"/>
        </w:rPr>
        <w:t xml:space="preserve"> those used by members of the Central Intelligence </w:t>
      </w:r>
      <w:proofErr w:type="spellStart"/>
      <w:r w:rsidRPr="00D028C1">
        <w:rPr>
          <w:rFonts w:ascii="Times New Roman" w:hAnsi="Times New Roman"/>
        </w:rPr>
        <w:t>Organisation</w:t>
      </w:r>
      <w:proofErr w:type="spellEnd"/>
      <w:r w:rsidRPr="00D028C1">
        <w:rPr>
          <w:rFonts w:ascii="Times New Roman" w:hAnsi="Times New Roman"/>
        </w:rPr>
        <w:t xml:space="preserve"> </w:t>
      </w:r>
      <w:r>
        <w:rPr>
          <w:rFonts w:ascii="Times New Roman" w:hAnsi="Times New Roman"/>
        </w:rPr>
        <w:t>(</w:t>
      </w:r>
      <w:r w:rsidRPr="00D028C1">
        <w:rPr>
          <w:rFonts w:ascii="Times New Roman" w:hAnsi="Times New Roman"/>
        </w:rPr>
        <w:t>CIO</w:t>
      </w:r>
      <w:r>
        <w:rPr>
          <w:rFonts w:ascii="Times New Roman" w:hAnsi="Times New Roman"/>
        </w:rPr>
        <w:t>)</w:t>
      </w:r>
      <w:r w:rsidRPr="00D028C1">
        <w:rPr>
          <w:rFonts w:ascii="Times New Roman" w:hAnsi="Times New Roman"/>
        </w:rPr>
        <w:t xml:space="preserve"> and was</w:t>
      </w:r>
      <w:proofErr w:type="gramEnd"/>
      <w:r w:rsidRPr="00D028C1">
        <w:rPr>
          <w:rFonts w:ascii="Times New Roman" w:hAnsi="Times New Roman"/>
        </w:rPr>
        <w:t xml:space="preserve"> used to patrolling the area. He said they could not ask any questions of the two men as they were afraid of the members </w:t>
      </w:r>
      <w:r w:rsidR="00D72E6C">
        <w:rPr>
          <w:rFonts w:ascii="Times New Roman" w:hAnsi="Times New Roman"/>
        </w:rPr>
        <w:t>o</w:t>
      </w:r>
      <w:r w:rsidRPr="00D028C1">
        <w:rPr>
          <w:rFonts w:ascii="Times New Roman" w:hAnsi="Times New Roman"/>
        </w:rPr>
        <w:t>f the CIO. He never saw plaintiff again after leaving</w:t>
      </w:r>
      <w:r w:rsidR="00D72E6C">
        <w:rPr>
          <w:rFonts w:ascii="Times New Roman" w:hAnsi="Times New Roman"/>
        </w:rPr>
        <w:t xml:space="preserve"> him</w:t>
      </w:r>
      <w:r w:rsidRPr="00D028C1">
        <w:rPr>
          <w:rFonts w:ascii="Times New Roman" w:hAnsi="Times New Roman"/>
        </w:rPr>
        <w:t xml:space="preserve"> in the hands of the two men. The witness said that he was saddened to hear that</w:t>
      </w:r>
      <w:r w:rsidR="00D72E6C">
        <w:rPr>
          <w:rFonts w:ascii="Times New Roman" w:hAnsi="Times New Roman"/>
        </w:rPr>
        <w:t xml:space="preserve"> the</w:t>
      </w:r>
      <w:r w:rsidRPr="00D028C1">
        <w:rPr>
          <w:rFonts w:ascii="Times New Roman" w:hAnsi="Times New Roman"/>
        </w:rPr>
        <w:t xml:space="preserve"> plaintiff was one of the people</w:t>
      </w:r>
      <w:r w:rsidR="00D72E6C">
        <w:rPr>
          <w:rFonts w:ascii="Times New Roman" w:hAnsi="Times New Roman"/>
        </w:rPr>
        <w:t xml:space="preserve"> who</w:t>
      </w:r>
      <w:r w:rsidRPr="00D028C1">
        <w:rPr>
          <w:rFonts w:ascii="Times New Roman" w:hAnsi="Times New Roman"/>
        </w:rPr>
        <w:t xml:space="preserve"> had assaulted members of his party. He therefore supported the arrest and surrender of plaintiff.</w:t>
      </w:r>
    </w:p>
    <w:p w:rsidR="00D8318E" w:rsidRPr="00D028C1" w:rsidRDefault="00D8318E" w:rsidP="00D8318E">
      <w:pPr>
        <w:spacing w:line="360" w:lineRule="auto"/>
        <w:ind w:firstLine="720"/>
        <w:jc w:val="both"/>
        <w:rPr>
          <w:rFonts w:ascii="Times New Roman" w:hAnsi="Times New Roman"/>
        </w:rPr>
      </w:pPr>
      <w:proofErr w:type="spellStart"/>
      <w:r w:rsidRPr="00D028C1">
        <w:rPr>
          <w:rFonts w:ascii="Times New Roman" w:hAnsi="Times New Roman"/>
        </w:rPr>
        <w:t>Makanyanga</w:t>
      </w:r>
      <w:r>
        <w:rPr>
          <w:rFonts w:ascii="Times New Roman" w:hAnsi="Times New Roman"/>
        </w:rPr>
        <w:t>’</w:t>
      </w:r>
      <w:r w:rsidRPr="00D028C1">
        <w:rPr>
          <w:rFonts w:ascii="Times New Roman" w:hAnsi="Times New Roman"/>
        </w:rPr>
        <w:t>s</w:t>
      </w:r>
      <w:proofErr w:type="spellEnd"/>
      <w:r w:rsidRPr="00D028C1">
        <w:rPr>
          <w:rFonts w:ascii="Times New Roman" w:hAnsi="Times New Roman"/>
        </w:rPr>
        <w:t xml:space="preserve"> evidence was truthful in most respects except his narration of events regarding allegations of assault by </w:t>
      </w:r>
      <w:r>
        <w:rPr>
          <w:rFonts w:ascii="Times New Roman" w:hAnsi="Times New Roman"/>
        </w:rPr>
        <w:t xml:space="preserve">the </w:t>
      </w:r>
      <w:r w:rsidRPr="00D028C1">
        <w:rPr>
          <w:rFonts w:ascii="Times New Roman" w:hAnsi="Times New Roman"/>
        </w:rPr>
        <w:t xml:space="preserve">plaintiff and his association with </w:t>
      </w:r>
      <w:proofErr w:type="spellStart"/>
      <w:r w:rsidRPr="00D028C1">
        <w:rPr>
          <w:rFonts w:ascii="Times New Roman" w:hAnsi="Times New Roman"/>
        </w:rPr>
        <w:t>Matsivire</w:t>
      </w:r>
      <w:proofErr w:type="spellEnd"/>
      <w:r w:rsidRPr="00D028C1">
        <w:rPr>
          <w:rFonts w:ascii="Times New Roman" w:hAnsi="Times New Roman"/>
        </w:rPr>
        <w:t xml:space="preserve"> and the group of people to whom they surrendered the plaintiff. It seems to me that </w:t>
      </w:r>
      <w:proofErr w:type="spellStart"/>
      <w:r w:rsidRPr="00D028C1">
        <w:rPr>
          <w:rFonts w:ascii="Times New Roman" w:hAnsi="Times New Roman"/>
        </w:rPr>
        <w:t>Makanyanga</w:t>
      </w:r>
      <w:proofErr w:type="spellEnd"/>
      <w:r w:rsidRPr="00D028C1">
        <w:rPr>
          <w:rFonts w:ascii="Times New Roman" w:hAnsi="Times New Roman"/>
        </w:rPr>
        <w:t xml:space="preserve"> down played his role in the manner in which</w:t>
      </w:r>
      <w:r>
        <w:rPr>
          <w:rFonts w:ascii="Times New Roman" w:hAnsi="Times New Roman"/>
        </w:rPr>
        <w:t xml:space="preserve"> the</w:t>
      </w:r>
      <w:r w:rsidRPr="00D028C1">
        <w:rPr>
          <w:rFonts w:ascii="Times New Roman" w:hAnsi="Times New Roman"/>
        </w:rPr>
        <w:t xml:space="preserve"> plaintiff was abducted in the lorry up to the time </w:t>
      </w:r>
      <w:r>
        <w:rPr>
          <w:rFonts w:ascii="Times New Roman" w:hAnsi="Times New Roman"/>
        </w:rPr>
        <w:t xml:space="preserve">the </w:t>
      </w:r>
      <w:r w:rsidRPr="00D028C1">
        <w:rPr>
          <w:rFonts w:ascii="Times New Roman" w:hAnsi="Times New Roman"/>
        </w:rPr>
        <w:t xml:space="preserve">defendants surrendered him </w:t>
      </w:r>
      <w:r w:rsidR="00D72E6C">
        <w:rPr>
          <w:rFonts w:ascii="Times New Roman" w:hAnsi="Times New Roman"/>
        </w:rPr>
        <w:t xml:space="preserve">to </w:t>
      </w:r>
      <w:r w:rsidRPr="00D028C1">
        <w:rPr>
          <w:rFonts w:ascii="Times New Roman" w:hAnsi="Times New Roman"/>
        </w:rPr>
        <w:t xml:space="preserve">their colleagues at the base in </w:t>
      </w:r>
      <w:proofErr w:type="spellStart"/>
      <w:r w:rsidRPr="00D028C1">
        <w:rPr>
          <w:rFonts w:ascii="Times New Roman" w:hAnsi="Times New Roman"/>
        </w:rPr>
        <w:t>Nyanga</w:t>
      </w:r>
      <w:proofErr w:type="spellEnd"/>
      <w:r w:rsidR="00D72E6C">
        <w:rPr>
          <w:rFonts w:ascii="Times New Roman" w:hAnsi="Times New Roman"/>
        </w:rPr>
        <w:t>.</w:t>
      </w:r>
      <w:r w:rsidRPr="00D028C1">
        <w:rPr>
          <w:rFonts w:ascii="Times New Roman" w:hAnsi="Times New Roman"/>
        </w:rPr>
        <w:t xml:space="preserve"> It seems to me that the defendants clearly took </w:t>
      </w:r>
      <w:r>
        <w:rPr>
          <w:rFonts w:ascii="Times New Roman" w:hAnsi="Times New Roman"/>
        </w:rPr>
        <w:t xml:space="preserve">the </w:t>
      </w:r>
      <w:r w:rsidRPr="00D028C1">
        <w:rPr>
          <w:rFonts w:ascii="Times New Roman" w:hAnsi="Times New Roman"/>
        </w:rPr>
        <w:t xml:space="preserve">plaintiff into their custody by force and took him to their party members gathered at a base where they knew that </w:t>
      </w:r>
      <w:r>
        <w:rPr>
          <w:rFonts w:ascii="Times New Roman" w:hAnsi="Times New Roman"/>
        </w:rPr>
        <w:t xml:space="preserve">the </w:t>
      </w:r>
      <w:r w:rsidRPr="00D028C1">
        <w:rPr>
          <w:rFonts w:ascii="Times New Roman" w:hAnsi="Times New Roman"/>
        </w:rPr>
        <w:lastRenderedPageBreak/>
        <w:t xml:space="preserve">plaintiff was to be assaulted. Although there was no allegation of any assault </w:t>
      </w:r>
      <w:r w:rsidR="00D72E6C">
        <w:rPr>
          <w:rFonts w:ascii="Times New Roman" w:hAnsi="Times New Roman"/>
        </w:rPr>
        <w:t>on</w:t>
      </w:r>
      <w:r w:rsidRPr="00D028C1">
        <w:rPr>
          <w:rFonts w:ascii="Times New Roman" w:hAnsi="Times New Roman"/>
        </w:rPr>
        <w:t xml:space="preserve"> </w:t>
      </w:r>
      <w:r>
        <w:rPr>
          <w:rFonts w:ascii="Times New Roman" w:hAnsi="Times New Roman"/>
        </w:rPr>
        <w:t xml:space="preserve">the </w:t>
      </w:r>
      <w:r w:rsidRPr="00D028C1">
        <w:rPr>
          <w:rFonts w:ascii="Times New Roman" w:hAnsi="Times New Roman"/>
        </w:rPr>
        <w:t xml:space="preserve">plaintiff by </w:t>
      </w:r>
      <w:proofErr w:type="spellStart"/>
      <w:r w:rsidRPr="00D028C1">
        <w:rPr>
          <w:rFonts w:ascii="Times New Roman" w:hAnsi="Times New Roman"/>
        </w:rPr>
        <w:t>Makanyanga</w:t>
      </w:r>
      <w:proofErr w:type="spellEnd"/>
      <w:r w:rsidRPr="00D028C1">
        <w:rPr>
          <w:rFonts w:ascii="Times New Roman" w:hAnsi="Times New Roman"/>
        </w:rPr>
        <w:t xml:space="preserve">, this defendant closely associated himself with the abduction and assault of the plaintiff to an extent </w:t>
      </w:r>
      <w:r w:rsidR="00D72E6C">
        <w:rPr>
          <w:rFonts w:ascii="Times New Roman" w:hAnsi="Times New Roman"/>
        </w:rPr>
        <w:t>that</w:t>
      </w:r>
      <w:r w:rsidRPr="00D028C1">
        <w:rPr>
          <w:rFonts w:ascii="Times New Roman" w:hAnsi="Times New Roman"/>
        </w:rPr>
        <w:t xml:space="preserve"> he could be regarded as a </w:t>
      </w:r>
      <w:r w:rsidRPr="008C237D">
        <w:rPr>
          <w:rFonts w:ascii="Times New Roman" w:hAnsi="Times New Roman"/>
        </w:rPr>
        <w:t>socio</w:t>
      </w:r>
      <w:r w:rsidRPr="008C237D">
        <w:rPr>
          <w:rFonts w:ascii="Times New Roman" w:hAnsi="Times New Roman"/>
          <w:i/>
        </w:rPr>
        <w:t xml:space="preserve"> </w:t>
      </w:r>
      <w:proofErr w:type="spellStart"/>
      <w:r w:rsidRPr="008C237D">
        <w:rPr>
          <w:rFonts w:ascii="Times New Roman" w:hAnsi="Times New Roman"/>
          <w:i/>
        </w:rPr>
        <w:t>criminis</w:t>
      </w:r>
      <w:proofErr w:type="spellEnd"/>
      <w:r w:rsidRPr="00D028C1">
        <w:rPr>
          <w:rFonts w:ascii="Times New Roman" w:hAnsi="Times New Roman"/>
        </w:rPr>
        <w:t xml:space="preserve">. By making sure that plaintiff was arrested and kept under constant guard and eventually surrendered to people who assaulted him, </w:t>
      </w:r>
      <w:proofErr w:type="spellStart"/>
      <w:r w:rsidRPr="00D028C1">
        <w:rPr>
          <w:rFonts w:ascii="Times New Roman" w:hAnsi="Times New Roman"/>
        </w:rPr>
        <w:t>Makanyanga</w:t>
      </w:r>
      <w:proofErr w:type="spellEnd"/>
      <w:r w:rsidRPr="00D028C1">
        <w:rPr>
          <w:rFonts w:ascii="Times New Roman" w:hAnsi="Times New Roman"/>
        </w:rPr>
        <w:t xml:space="preserve"> shared the common design of </w:t>
      </w:r>
      <w:proofErr w:type="spellStart"/>
      <w:r w:rsidRPr="00D028C1">
        <w:rPr>
          <w:rFonts w:ascii="Times New Roman" w:hAnsi="Times New Roman"/>
        </w:rPr>
        <w:t>Matsivire</w:t>
      </w:r>
      <w:proofErr w:type="spellEnd"/>
      <w:r w:rsidRPr="00D028C1">
        <w:rPr>
          <w:rFonts w:ascii="Times New Roman" w:hAnsi="Times New Roman"/>
        </w:rPr>
        <w:t xml:space="preserve"> and the </w:t>
      </w:r>
      <w:proofErr w:type="spellStart"/>
      <w:r w:rsidRPr="00D028C1">
        <w:rPr>
          <w:rFonts w:ascii="Times New Roman" w:hAnsi="Times New Roman"/>
        </w:rPr>
        <w:t>Zanu</w:t>
      </w:r>
      <w:proofErr w:type="spellEnd"/>
      <w:r w:rsidRPr="00D028C1">
        <w:rPr>
          <w:rFonts w:ascii="Times New Roman" w:hAnsi="Times New Roman"/>
        </w:rPr>
        <w:t xml:space="preserve"> PF members who assaulted him. He cannot escape liability for the assault of </w:t>
      </w:r>
      <w:r>
        <w:rPr>
          <w:rFonts w:ascii="Times New Roman" w:hAnsi="Times New Roman"/>
        </w:rPr>
        <w:t xml:space="preserve">the </w:t>
      </w:r>
      <w:r w:rsidRPr="00D028C1">
        <w:rPr>
          <w:rFonts w:ascii="Times New Roman" w:hAnsi="Times New Roman"/>
        </w:rPr>
        <w:t xml:space="preserve">plaintiff in such circumstances. </w:t>
      </w:r>
    </w:p>
    <w:p w:rsidR="00D8318E" w:rsidRPr="00D028C1" w:rsidRDefault="00D8318E" w:rsidP="00D8318E">
      <w:pPr>
        <w:spacing w:line="360" w:lineRule="auto"/>
        <w:ind w:firstLine="720"/>
        <w:jc w:val="both"/>
        <w:rPr>
          <w:rFonts w:ascii="Times New Roman" w:hAnsi="Times New Roman"/>
        </w:rPr>
      </w:pPr>
      <w:proofErr w:type="spellStart"/>
      <w:r w:rsidRPr="00D028C1">
        <w:rPr>
          <w:rFonts w:ascii="Times New Roman" w:hAnsi="Times New Roman"/>
        </w:rPr>
        <w:t>Matsivire</w:t>
      </w:r>
      <w:proofErr w:type="spellEnd"/>
      <w:r w:rsidRPr="00D028C1">
        <w:rPr>
          <w:rFonts w:ascii="Times New Roman" w:hAnsi="Times New Roman"/>
        </w:rPr>
        <w:t xml:space="preserve"> also gave evidence. He said that he was a peasant farmer who resided under Chief </w:t>
      </w:r>
      <w:proofErr w:type="spellStart"/>
      <w:r w:rsidRPr="00D028C1">
        <w:rPr>
          <w:rFonts w:ascii="Times New Roman" w:hAnsi="Times New Roman"/>
        </w:rPr>
        <w:t>Saunyama</w:t>
      </w:r>
      <w:proofErr w:type="spellEnd"/>
      <w:r w:rsidRPr="00D028C1">
        <w:rPr>
          <w:rFonts w:ascii="Times New Roman" w:hAnsi="Times New Roman"/>
        </w:rPr>
        <w:t xml:space="preserve"> in </w:t>
      </w:r>
      <w:proofErr w:type="spellStart"/>
      <w:r w:rsidRPr="00D028C1">
        <w:rPr>
          <w:rFonts w:ascii="Times New Roman" w:hAnsi="Times New Roman"/>
        </w:rPr>
        <w:t>Nyanga</w:t>
      </w:r>
      <w:proofErr w:type="spellEnd"/>
      <w:r w:rsidRPr="00D028C1">
        <w:rPr>
          <w:rFonts w:ascii="Times New Roman" w:hAnsi="Times New Roman"/>
        </w:rPr>
        <w:t xml:space="preserve"> District. He is the youth district chairman of </w:t>
      </w:r>
      <w:proofErr w:type="spellStart"/>
      <w:r w:rsidRPr="00D028C1">
        <w:rPr>
          <w:rFonts w:ascii="Times New Roman" w:hAnsi="Times New Roman"/>
        </w:rPr>
        <w:t>Zanu</w:t>
      </w:r>
      <w:proofErr w:type="spellEnd"/>
      <w:r w:rsidRPr="00D028C1">
        <w:rPr>
          <w:rFonts w:ascii="Times New Roman" w:hAnsi="Times New Roman"/>
        </w:rPr>
        <w:t xml:space="preserve"> PF in the </w:t>
      </w:r>
      <w:proofErr w:type="spellStart"/>
      <w:r w:rsidRPr="00D028C1">
        <w:rPr>
          <w:rFonts w:ascii="Times New Roman" w:hAnsi="Times New Roman"/>
        </w:rPr>
        <w:t>Nyanga</w:t>
      </w:r>
      <w:proofErr w:type="spellEnd"/>
      <w:r w:rsidRPr="00D028C1">
        <w:rPr>
          <w:rFonts w:ascii="Times New Roman" w:hAnsi="Times New Roman"/>
        </w:rPr>
        <w:t xml:space="preserve"> </w:t>
      </w:r>
      <w:proofErr w:type="spellStart"/>
      <w:r w:rsidRPr="00D028C1">
        <w:rPr>
          <w:rFonts w:ascii="Times New Roman" w:hAnsi="Times New Roman"/>
        </w:rPr>
        <w:t>Disrict</w:t>
      </w:r>
      <w:proofErr w:type="spellEnd"/>
      <w:r w:rsidRPr="00D028C1">
        <w:rPr>
          <w:rFonts w:ascii="Times New Roman" w:hAnsi="Times New Roman"/>
        </w:rPr>
        <w:t xml:space="preserve">. He is also a member of the </w:t>
      </w:r>
      <w:proofErr w:type="spellStart"/>
      <w:r w:rsidRPr="00D028C1">
        <w:rPr>
          <w:rFonts w:ascii="Times New Roman" w:hAnsi="Times New Roman"/>
        </w:rPr>
        <w:t>Neighbourhood</w:t>
      </w:r>
      <w:proofErr w:type="spellEnd"/>
      <w:r w:rsidRPr="00D028C1">
        <w:rPr>
          <w:rFonts w:ascii="Times New Roman" w:hAnsi="Times New Roman"/>
        </w:rPr>
        <w:t xml:space="preserve"> Watch Committee. On 22 June 2008, he travel</w:t>
      </w:r>
      <w:r>
        <w:rPr>
          <w:rFonts w:ascii="Times New Roman" w:hAnsi="Times New Roman"/>
        </w:rPr>
        <w:t>l</w:t>
      </w:r>
      <w:r w:rsidRPr="00D028C1">
        <w:rPr>
          <w:rFonts w:ascii="Times New Roman" w:hAnsi="Times New Roman"/>
        </w:rPr>
        <w:t xml:space="preserve">ed to </w:t>
      </w:r>
      <w:proofErr w:type="spellStart"/>
      <w:r w:rsidRPr="00D028C1">
        <w:rPr>
          <w:rFonts w:ascii="Times New Roman" w:hAnsi="Times New Roman"/>
        </w:rPr>
        <w:t>Nyanga</w:t>
      </w:r>
      <w:proofErr w:type="spellEnd"/>
      <w:r w:rsidRPr="00D028C1">
        <w:rPr>
          <w:rFonts w:ascii="Times New Roman" w:hAnsi="Times New Roman"/>
        </w:rPr>
        <w:t xml:space="preserve"> on a lorry for his party</w:t>
      </w:r>
      <w:r>
        <w:rPr>
          <w:rFonts w:ascii="Times New Roman" w:hAnsi="Times New Roman"/>
        </w:rPr>
        <w:t>’</w:t>
      </w:r>
      <w:r w:rsidRPr="00D028C1">
        <w:rPr>
          <w:rFonts w:ascii="Times New Roman" w:hAnsi="Times New Roman"/>
        </w:rPr>
        <w:t xml:space="preserve">s </w:t>
      </w:r>
      <w:r w:rsidR="00D72E6C">
        <w:rPr>
          <w:rFonts w:ascii="Times New Roman" w:hAnsi="Times New Roman"/>
        </w:rPr>
        <w:t xml:space="preserve">polling </w:t>
      </w:r>
      <w:r w:rsidRPr="00D028C1">
        <w:rPr>
          <w:rFonts w:ascii="Times New Roman" w:hAnsi="Times New Roman"/>
        </w:rPr>
        <w:t>agents meeting. He boarded the lorry around 7.00</w:t>
      </w:r>
      <w:r>
        <w:rPr>
          <w:rFonts w:ascii="Times New Roman" w:hAnsi="Times New Roman"/>
        </w:rPr>
        <w:t xml:space="preserve"> </w:t>
      </w:r>
      <w:r w:rsidRPr="00D028C1">
        <w:rPr>
          <w:rFonts w:ascii="Times New Roman" w:hAnsi="Times New Roman"/>
        </w:rPr>
        <w:t xml:space="preserve">in the evening in the company of </w:t>
      </w:r>
      <w:proofErr w:type="spellStart"/>
      <w:r w:rsidRPr="00D028C1">
        <w:rPr>
          <w:rFonts w:ascii="Times New Roman" w:hAnsi="Times New Roman"/>
        </w:rPr>
        <w:t>Makanyanga</w:t>
      </w:r>
      <w:proofErr w:type="spellEnd"/>
      <w:r w:rsidRPr="00D028C1">
        <w:rPr>
          <w:rFonts w:ascii="Times New Roman" w:hAnsi="Times New Roman"/>
        </w:rPr>
        <w:t xml:space="preserve"> and others. </w:t>
      </w:r>
      <w:r>
        <w:rPr>
          <w:rFonts w:ascii="Times New Roman" w:hAnsi="Times New Roman"/>
        </w:rPr>
        <w:t>The p</w:t>
      </w:r>
      <w:r w:rsidRPr="00D028C1">
        <w:rPr>
          <w:rFonts w:ascii="Times New Roman" w:hAnsi="Times New Roman"/>
        </w:rPr>
        <w:t xml:space="preserve">laintiff jumped onto the same vehicle on the way. While on the way, and on board the lorry, he started talking to himself denouncing the </w:t>
      </w:r>
      <w:proofErr w:type="spellStart"/>
      <w:r w:rsidRPr="00D028C1">
        <w:rPr>
          <w:rFonts w:ascii="Times New Roman" w:hAnsi="Times New Roman"/>
        </w:rPr>
        <w:t>Zanu</w:t>
      </w:r>
      <w:proofErr w:type="spellEnd"/>
      <w:r w:rsidRPr="00D028C1">
        <w:rPr>
          <w:rFonts w:ascii="Times New Roman" w:hAnsi="Times New Roman"/>
        </w:rPr>
        <w:t xml:space="preserve"> PF party. He said he did this because he was looking for people who had assaulted his party members at </w:t>
      </w:r>
      <w:proofErr w:type="spellStart"/>
      <w:r w:rsidRPr="00D028C1">
        <w:rPr>
          <w:rFonts w:ascii="Times New Roman" w:hAnsi="Times New Roman"/>
        </w:rPr>
        <w:t>Nyamaropa</w:t>
      </w:r>
      <w:proofErr w:type="spellEnd"/>
      <w:r w:rsidRPr="00D028C1">
        <w:rPr>
          <w:rFonts w:ascii="Times New Roman" w:hAnsi="Times New Roman"/>
        </w:rPr>
        <w:t xml:space="preserve">. He pretended to be a member of the MDC party so that he could get members of that party whom he alleged had assaulted people. The witness told the court that following this, </w:t>
      </w:r>
      <w:r>
        <w:rPr>
          <w:rFonts w:ascii="Times New Roman" w:hAnsi="Times New Roman"/>
        </w:rPr>
        <w:t xml:space="preserve">the </w:t>
      </w:r>
      <w:r w:rsidRPr="00D028C1">
        <w:rPr>
          <w:rFonts w:ascii="Times New Roman" w:hAnsi="Times New Roman"/>
        </w:rPr>
        <w:t xml:space="preserve">plaintiff came out and told them that he was one of the people who had assaulted </w:t>
      </w:r>
      <w:proofErr w:type="spellStart"/>
      <w:r w:rsidRPr="00D028C1">
        <w:rPr>
          <w:rFonts w:ascii="Times New Roman" w:hAnsi="Times New Roman"/>
        </w:rPr>
        <w:t>Zanu</w:t>
      </w:r>
      <w:proofErr w:type="spellEnd"/>
      <w:r w:rsidRPr="00D028C1">
        <w:rPr>
          <w:rFonts w:ascii="Times New Roman" w:hAnsi="Times New Roman"/>
        </w:rPr>
        <w:t xml:space="preserve"> PF members at </w:t>
      </w:r>
      <w:proofErr w:type="spellStart"/>
      <w:r w:rsidRPr="00D028C1">
        <w:rPr>
          <w:rFonts w:ascii="Times New Roman" w:hAnsi="Times New Roman"/>
        </w:rPr>
        <w:t>Nyamaropa</w:t>
      </w:r>
      <w:proofErr w:type="spellEnd"/>
      <w:r w:rsidRPr="00D028C1">
        <w:rPr>
          <w:rFonts w:ascii="Times New Roman" w:hAnsi="Times New Roman"/>
        </w:rPr>
        <w:t xml:space="preserve">. The witness said that when he heard this he felt very happy because he had finally got the person who had confessed to the assault. As a result he stood up from where he was seated and went to </w:t>
      </w:r>
      <w:r>
        <w:rPr>
          <w:rFonts w:ascii="Times New Roman" w:hAnsi="Times New Roman"/>
        </w:rPr>
        <w:t xml:space="preserve">the </w:t>
      </w:r>
      <w:r w:rsidRPr="00D028C1">
        <w:rPr>
          <w:rFonts w:ascii="Times New Roman" w:hAnsi="Times New Roman"/>
        </w:rPr>
        <w:t>plaintiff and effected a citizen</w:t>
      </w:r>
      <w:r>
        <w:rPr>
          <w:rFonts w:ascii="Times New Roman" w:hAnsi="Times New Roman"/>
        </w:rPr>
        <w:t>’</w:t>
      </w:r>
      <w:r w:rsidRPr="00D028C1">
        <w:rPr>
          <w:rFonts w:ascii="Times New Roman" w:hAnsi="Times New Roman"/>
        </w:rPr>
        <w:t xml:space="preserve"> s arrest and held him by the belt of his trousers. The witness and </w:t>
      </w:r>
      <w:proofErr w:type="spellStart"/>
      <w:r w:rsidRPr="00D028C1">
        <w:rPr>
          <w:rFonts w:ascii="Times New Roman" w:hAnsi="Times New Roman"/>
        </w:rPr>
        <w:t>Makanyanga</w:t>
      </w:r>
      <w:proofErr w:type="spellEnd"/>
      <w:r w:rsidRPr="00D028C1">
        <w:rPr>
          <w:rFonts w:ascii="Times New Roman" w:hAnsi="Times New Roman"/>
        </w:rPr>
        <w:t xml:space="preserve"> then decided to take </w:t>
      </w:r>
      <w:r>
        <w:rPr>
          <w:rFonts w:ascii="Times New Roman" w:hAnsi="Times New Roman"/>
        </w:rPr>
        <w:t xml:space="preserve">the </w:t>
      </w:r>
      <w:r w:rsidRPr="00D028C1">
        <w:rPr>
          <w:rFonts w:ascii="Times New Roman" w:hAnsi="Times New Roman"/>
        </w:rPr>
        <w:t xml:space="preserve">plaintiff to </w:t>
      </w:r>
      <w:proofErr w:type="spellStart"/>
      <w:r w:rsidRPr="00D028C1">
        <w:rPr>
          <w:rFonts w:ascii="Times New Roman" w:hAnsi="Times New Roman"/>
        </w:rPr>
        <w:t>Nyanga</w:t>
      </w:r>
      <w:proofErr w:type="spellEnd"/>
      <w:r w:rsidRPr="00D028C1">
        <w:rPr>
          <w:rFonts w:ascii="Times New Roman" w:hAnsi="Times New Roman"/>
        </w:rPr>
        <w:t xml:space="preserve"> and ignored</w:t>
      </w:r>
      <w:r>
        <w:rPr>
          <w:rFonts w:ascii="Times New Roman" w:hAnsi="Times New Roman"/>
        </w:rPr>
        <w:t xml:space="preserve"> the</w:t>
      </w:r>
      <w:r w:rsidRPr="00D028C1">
        <w:rPr>
          <w:rFonts w:ascii="Times New Roman" w:hAnsi="Times New Roman"/>
        </w:rPr>
        <w:t xml:space="preserve"> plaintiff</w:t>
      </w:r>
      <w:r>
        <w:rPr>
          <w:rFonts w:ascii="Times New Roman" w:hAnsi="Times New Roman"/>
        </w:rPr>
        <w:t>’</w:t>
      </w:r>
      <w:r w:rsidRPr="00D028C1">
        <w:rPr>
          <w:rFonts w:ascii="Times New Roman" w:hAnsi="Times New Roman"/>
        </w:rPr>
        <w:t xml:space="preserve">s pleas to disembark when the lorry got to his destination. He said </w:t>
      </w:r>
      <w:proofErr w:type="spellStart"/>
      <w:r w:rsidRPr="00D028C1">
        <w:rPr>
          <w:rFonts w:ascii="Times New Roman" w:hAnsi="Times New Roman"/>
        </w:rPr>
        <w:t>Makanyanga</w:t>
      </w:r>
      <w:proofErr w:type="spellEnd"/>
      <w:r w:rsidRPr="00D028C1">
        <w:rPr>
          <w:rFonts w:ascii="Times New Roman" w:hAnsi="Times New Roman"/>
        </w:rPr>
        <w:t xml:space="preserve"> shouted to the lorry driver not to stop at </w:t>
      </w:r>
      <w:r>
        <w:rPr>
          <w:rFonts w:ascii="Times New Roman" w:hAnsi="Times New Roman"/>
        </w:rPr>
        <w:t xml:space="preserve">the </w:t>
      </w:r>
      <w:r w:rsidRPr="00D028C1">
        <w:rPr>
          <w:rFonts w:ascii="Times New Roman" w:hAnsi="Times New Roman"/>
        </w:rPr>
        <w:t>plaintiff</w:t>
      </w:r>
      <w:r>
        <w:rPr>
          <w:rFonts w:ascii="Times New Roman" w:hAnsi="Times New Roman"/>
        </w:rPr>
        <w:t>’</w:t>
      </w:r>
      <w:r w:rsidRPr="00D028C1">
        <w:rPr>
          <w:rFonts w:ascii="Times New Roman" w:hAnsi="Times New Roman"/>
        </w:rPr>
        <w:t xml:space="preserve">s destination. The witness stressed that at all material times he was under </w:t>
      </w:r>
      <w:proofErr w:type="spellStart"/>
      <w:r w:rsidRPr="00D028C1">
        <w:rPr>
          <w:rFonts w:ascii="Times New Roman" w:hAnsi="Times New Roman"/>
        </w:rPr>
        <w:t>Makanyanga</w:t>
      </w:r>
      <w:r>
        <w:rPr>
          <w:rFonts w:ascii="Times New Roman" w:hAnsi="Times New Roman"/>
        </w:rPr>
        <w:t>’</w:t>
      </w:r>
      <w:r w:rsidRPr="00D028C1">
        <w:rPr>
          <w:rFonts w:ascii="Times New Roman" w:hAnsi="Times New Roman"/>
        </w:rPr>
        <w:t>s</w:t>
      </w:r>
      <w:proofErr w:type="spellEnd"/>
      <w:r w:rsidRPr="00D028C1">
        <w:rPr>
          <w:rFonts w:ascii="Times New Roman" w:hAnsi="Times New Roman"/>
        </w:rPr>
        <w:t xml:space="preserve"> command, as his chairman of the district. The witness told the court of the incident at </w:t>
      </w:r>
      <w:proofErr w:type="spellStart"/>
      <w:r w:rsidRPr="00D028C1">
        <w:rPr>
          <w:rFonts w:ascii="Times New Roman" w:hAnsi="Times New Roman"/>
        </w:rPr>
        <w:t>Charamba</w:t>
      </w:r>
      <w:proofErr w:type="spellEnd"/>
      <w:r w:rsidRPr="00D028C1">
        <w:rPr>
          <w:rFonts w:ascii="Times New Roman" w:hAnsi="Times New Roman"/>
        </w:rPr>
        <w:t xml:space="preserve"> Business Centre where he was requested by</w:t>
      </w:r>
      <w:r>
        <w:rPr>
          <w:rFonts w:ascii="Times New Roman" w:hAnsi="Times New Roman"/>
        </w:rPr>
        <w:t xml:space="preserve"> the</w:t>
      </w:r>
      <w:r w:rsidRPr="00D028C1">
        <w:rPr>
          <w:rFonts w:ascii="Times New Roman" w:hAnsi="Times New Roman"/>
        </w:rPr>
        <w:t xml:space="preserve"> plaintiff to relieve himself. The witness said he allowed </w:t>
      </w:r>
      <w:r>
        <w:rPr>
          <w:rFonts w:ascii="Times New Roman" w:hAnsi="Times New Roman"/>
        </w:rPr>
        <w:t xml:space="preserve">the </w:t>
      </w:r>
      <w:r w:rsidRPr="00D028C1">
        <w:rPr>
          <w:rFonts w:ascii="Times New Roman" w:hAnsi="Times New Roman"/>
        </w:rPr>
        <w:t>plaintiff to relieve himself behind some building which was under construction while he was continuously under his custody.</w:t>
      </w: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lastRenderedPageBreak/>
        <w:t xml:space="preserve">The witness said that immediately </w:t>
      </w:r>
      <w:r w:rsidR="00D72E6C">
        <w:rPr>
          <w:rFonts w:ascii="Times New Roman" w:hAnsi="Times New Roman"/>
        </w:rPr>
        <w:t xml:space="preserve">after </w:t>
      </w:r>
      <w:r w:rsidRPr="00D028C1">
        <w:rPr>
          <w:rFonts w:ascii="Times New Roman" w:hAnsi="Times New Roman"/>
        </w:rPr>
        <w:t>arriv</w:t>
      </w:r>
      <w:r w:rsidR="00D72E6C">
        <w:rPr>
          <w:rFonts w:ascii="Times New Roman" w:hAnsi="Times New Roman"/>
        </w:rPr>
        <w:t>ing</w:t>
      </w:r>
      <w:r w:rsidRPr="00D028C1">
        <w:rPr>
          <w:rFonts w:ascii="Times New Roman" w:hAnsi="Times New Roman"/>
        </w:rPr>
        <w:t xml:space="preserve"> at </w:t>
      </w:r>
      <w:proofErr w:type="spellStart"/>
      <w:r w:rsidRPr="00D028C1">
        <w:rPr>
          <w:rFonts w:ascii="Times New Roman" w:hAnsi="Times New Roman"/>
        </w:rPr>
        <w:t>Nyanhuka</w:t>
      </w:r>
      <w:proofErr w:type="spellEnd"/>
      <w:r w:rsidRPr="00D028C1">
        <w:rPr>
          <w:rFonts w:ascii="Times New Roman" w:hAnsi="Times New Roman"/>
        </w:rPr>
        <w:t xml:space="preserve"> Business Centre, an unmarked vehicle also parked next to their lorry and two men emerged from it. He disembarked from the lorry together with</w:t>
      </w:r>
      <w:r>
        <w:rPr>
          <w:rFonts w:ascii="Times New Roman" w:hAnsi="Times New Roman"/>
        </w:rPr>
        <w:t xml:space="preserve"> the </w:t>
      </w:r>
      <w:r w:rsidRPr="00D028C1">
        <w:rPr>
          <w:rFonts w:ascii="Times New Roman" w:hAnsi="Times New Roman"/>
        </w:rPr>
        <w:t xml:space="preserve">plaintiff and </w:t>
      </w:r>
      <w:proofErr w:type="spellStart"/>
      <w:r w:rsidRPr="00D028C1">
        <w:rPr>
          <w:rFonts w:ascii="Times New Roman" w:hAnsi="Times New Roman"/>
        </w:rPr>
        <w:t>Makanyanga</w:t>
      </w:r>
      <w:proofErr w:type="spellEnd"/>
      <w:r w:rsidRPr="00D028C1">
        <w:rPr>
          <w:rFonts w:ascii="Times New Roman" w:hAnsi="Times New Roman"/>
        </w:rPr>
        <w:t xml:space="preserve">. He said he suspected the two men to be members of the CIO because their vehicle had no number plates and he used to see the men at their </w:t>
      </w:r>
      <w:proofErr w:type="spellStart"/>
      <w:r w:rsidRPr="00D028C1">
        <w:rPr>
          <w:rFonts w:ascii="Times New Roman" w:hAnsi="Times New Roman"/>
        </w:rPr>
        <w:t>Zanu</w:t>
      </w:r>
      <w:proofErr w:type="spellEnd"/>
      <w:r w:rsidRPr="00D028C1">
        <w:rPr>
          <w:rFonts w:ascii="Times New Roman" w:hAnsi="Times New Roman"/>
        </w:rPr>
        <w:t xml:space="preserve"> PF meetings where the two men were never introduced. Upon disembarking from the lorry, the two men asked for identity details from the rest of the people who had been on the lorry except him and </w:t>
      </w:r>
      <w:proofErr w:type="spellStart"/>
      <w:r w:rsidRPr="00D028C1">
        <w:rPr>
          <w:rFonts w:ascii="Times New Roman" w:hAnsi="Times New Roman"/>
        </w:rPr>
        <w:t>Makanyanga</w:t>
      </w:r>
      <w:proofErr w:type="spellEnd"/>
      <w:r w:rsidRPr="00D028C1">
        <w:rPr>
          <w:rFonts w:ascii="Times New Roman" w:hAnsi="Times New Roman"/>
        </w:rPr>
        <w:t>. The witness said that he told the two men that</w:t>
      </w:r>
      <w:r>
        <w:rPr>
          <w:rFonts w:ascii="Times New Roman" w:hAnsi="Times New Roman"/>
        </w:rPr>
        <w:t xml:space="preserve"> the </w:t>
      </w:r>
      <w:r w:rsidRPr="00D028C1">
        <w:rPr>
          <w:rFonts w:ascii="Times New Roman" w:hAnsi="Times New Roman"/>
        </w:rPr>
        <w:t xml:space="preserve">plaintiff was one of the people who had assaulted people at </w:t>
      </w:r>
      <w:proofErr w:type="spellStart"/>
      <w:r w:rsidRPr="00D028C1">
        <w:rPr>
          <w:rFonts w:ascii="Times New Roman" w:hAnsi="Times New Roman"/>
        </w:rPr>
        <w:t>Nyamaropa</w:t>
      </w:r>
      <w:proofErr w:type="spellEnd"/>
      <w:r w:rsidRPr="00D028C1">
        <w:rPr>
          <w:rFonts w:ascii="Times New Roman" w:hAnsi="Times New Roman"/>
        </w:rPr>
        <w:t xml:space="preserve">. The two men appeared happy and said it was their job and wanted </w:t>
      </w:r>
      <w:r>
        <w:rPr>
          <w:rFonts w:ascii="Times New Roman" w:hAnsi="Times New Roman"/>
        </w:rPr>
        <w:t xml:space="preserve">the </w:t>
      </w:r>
      <w:r w:rsidRPr="00D028C1">
        <w:rPr>
          <w:rFonts w:ascii="Times New Roman" w:hAnsi="Times New Roman"/>
        </w:rPr>
        <w:t xml:space="preserve">plaintiff to be handed over to them. They said they would thereafter hand over </w:t>
      </w:r>
      <w:r>
        <w:rPr>
          <w:rFonts w:ascii="Times New Roman" w:hAnsi="Times New Roman"/>
        </w:rPr>
        <w:t xml:space="preserve">the </w:t>
      </w:r>
      <w:r w:rsidRPr="00D028C1">
        <w:rPr>
          <w:rFonts w:ascii="Times New Roman" w:hAnsi="Times New Roman"/>
        </w:rPr>
        <w:t xml:space="preserve">plaintiff to the police. The witness said the two men did not ask </w:t>
      </w:r>
      <w:r w:rsidR="00D72E6C">
        <w:rPr>
          <w:rFonts w:ascii="Times New Roman" w:hAnsi="Times New Roman"/>
        </w:rPr>
        <w:t>for his identity</w:t>
      </w:r>
      <w:r w:rsidRPr="00D028C1">
        <w:rPr>
          <w:rFonts w:ascii="Times New Roman" w:hAnsi="Times New Roman"/>
        </w:rPr>
        <w:t xml:space="preserve">. The two men took over the plaintiff and led him away. The witness said that was the last time he saw </w:t>
      </w:r>
      <w:r>
        <w:rPr>
          <w:rFonts w:ascii="Times New Roman" w:hAnsi="Times New Roman"/>
        </w:rPr>
        <w:t xml:space="preserve">the </w:t>
      </w:r>
      <w:r w:rsidRPr="00D028C1">
        <w:rPr>
          <w:rFonts w:ascii="Times New Roman" w:hAnsi="Times New Roman"/>
        </w:rPr>
        <w:t xml:space="preserve">plaintiff as he proceeded to his meeting at </w:t>
      </w:r>
      <w:proofErr w:type="spellStart"/>
      <w:r w:rsidRPr="00D028C1">
        <w:rPr>
          <w:rFonts w:ascii="Times New Roman" w:hAnsi="Times New Roman"/>
        </w:rPr>
        <w:t>Nyamhuka</w:t>
      </w:r>
      <w:proofErr w:type="spellEnd"/>
      <w:r w:rsidRPr="00D028C1">
        <w:rPr>
          <w:rFonts w:ascii="Times New Roman" w:hAnsi="Times New Roman"/>
        </w:rPr>
        <w:t xml:space="preserve"> Primary School.</w:t>
      </w: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t xml:space="preserve">It was clear from </w:t>
      </w:r>
      <w:proofErr w:type="spellStart"/>
      <w:r w:rsidRPr="00D028C1">
        <w:rPr>
          <w:rFonts w:ascii="Times New Roman" w:hAnsi="Times New Roman"/>
        </w:rPr>
        <w:t>Matsivire</w:t>
      </w:r>
      <w:r>
        <w:rPr>
          <w:rFonts w:ascii="Times New Roman" w:hAnsi="Times New Roman"/>
        </w:rPr>
        <w:t>’</w:t>
      </w:r>
      <w:r w:rsidRPr="00D028C1">
        <w:rPr>
          <w:rFonts w:ascii="Times New Roman" w:hAnsi="Times New Roman"/>
        </w:rPr>
        <w:t>s</w:t>
      </w:r>
      <w:proofErr w:type="spellEnd"/>
      <w:r w:rsidRPr="00D028C1">
        <w:rPr>
          <w:rFonts w:ascii="Times New Roman" w:hAnsi="Times New Roman"/>
        </w:rPr>
        <w:t xml:space="preserve"> evidence that there was a lot of political violence taking place during the time of this incident in the area of </w:t>
      </w:r>
      <w:proofErr w:type="spellStart"/>
      <w:r w:rsidRPr="00D028C1">
        <w:rPr>
          <w:rFonts w:ascii="Times New Roman" w:hAnsi="Times New Roman"/>
        </w:rPr>
        <w:t>Nyanga</w:t>
      </w:r>
      <w:proofErr w:type="spellEnd"/>
      <w:r w:rsidRPr="00D028C1">
        <w:rPr>
          <w:rFonts w:ascii="Times New Roman" w:hAnsi="Times New Roman"/>
        </w:rPr>
        <w:t xml:space="preserve">. This was a few days before the Presidential </w:t>
      </w:r>
      <w:proofErr w:type="spellStart"/>
      <w:r w:rsidRPr="00D028C1">
        <w:rPr>
          <w:rFonts w:ascii="Times New Roman" w:hAnsi="Times New Roman"/>
        </w:rPr>
        <w:t>run off</w:t>
      </w:r>
      <w:proofErr w:type="spellEnd"/>
      <w:r w:rsidRPr="00D028C1">
        <w:rPr>
          <w:rFonts w:ascii="Times New Roman" w:hAnsi="Times New Roman"/>
        </w:rPr>
        <w:t xml:space="preserve"> elections. It was common cause from the evidence of the witnesses that there was a lot of violence especially between members of the MDC and </w:t>
      </w:r>
      <w:proofErr w:type="spellStart"/>
      <w:r w:rsidRPr="00D028C1">
        <w:rPr>
          <w:rFonts w:ascii="Times New Roman" w:hAnsi="Times New Roman"/>
        </w:rPr>
        <w:t>Zanu</w:t>
      </w:r>
      <w:proofErr w:type="spellEnd"/>
      <w:r w:rsidRPr="00D028C1">
        <w:rPr>
          <w:rFonts w:ascii="Times New Roman" w:hAnsi="Times New Roman"/>
        </w:rPr>
        <w:t xml:space="preserve"> PF parties. The court got the impression from </w:t>
      </w:r>
      <w:proofErr w:type="spellStart"/>
      <w:r w:rsidRPr="00D028C1">
        <w:rPr>
          <w:rFonts w:ascii="Times New Roman" w:hAnsi="Times New Roman"/>
        </w:rPr>
        <w:t>Matsivire</w:t>
      </w:r>
      <w:r>
        <w:rPr>
          <w:rFonts w:ascii="Times New Roman" w:hAnsi="Times New Roman"/>
        </w:rPr>
        <w:t>’</w:t>
      </w:r>
      <w:r w:rsidRPr="00D028C1">
        <w:rPr>
          <w:rFonts w:ascii="Times New Roman" w:hAnsi="Times New Roman"/>
        </w:rPr>
        <w:t>s</w:t>
      </w:r>
      <w:proofErr w:type="spellEnd"/>
      <w:r w:rsidRPr="00D028C1">
        <w:rPr>
          <w:rFonts w:ascii="Times New Roman" w:hAnsi="Times New Roman"/>
        </w:rPr>
        <w:t xml:space="preserve"> evidence that he was a young man who thought subjecting members of the opposition to the type of treatment</w:t>
      </w:r>
      <w:r w:rsidR="00BE2889">
        <w:rPr>
          <w:rFonts w:ascii="Times New Roman" w:hAnsi="Times New Roman"/>
        </w:rPr>
        <w:t xml:space="preserve"> mete out the plaintiff </w:t>
      </w:r>
      <w:r w:rsidRPr="00D028C1">
        <w:rPr>
          <w:rFonts w:ascii="Times New Roman" w:hAnsi="Times New Roman"/>
        </w:rPr>
        <w:t xml:space="preserve">was permissible. He was not shy to boast that he could do the same thing again. He impressed as a staunch supporter of his party who thought it was his duty to </w:t>
      </w:r>
      <w:proofErr w:type="spellStart"/>
      <w:r w:rsidRPr="00D028C1">
        <w:rPr>
          <w:rFonts w:ascii="Times New Roman" w:hAnsi="Times New Roman"/>
        </w:rPr>
        <w:t>ill treat</w:t>
      </w:r>
      <w:proofErr w:type="spellEnd"/>
      <w:r w:rsidRPr="00D028C1">
        <w:rPr>
          <w:rFonts w:ascii="Times New Roman" w:hAnsi="Times New Roman"/>
        </w:rPr>
        <w:t xml:space="preserve"> members of the opposition the way he did. Just like in the case of his chairman, the first defendant, he clearly took a leading role in the abduction and subsequent assault of </w:t>
      </w:r>
      <w:r>
        <w:rPr>
          <w:rFonts w:ascii="Times New Roman" w:hAnsi="Times New Roman"/>
        </w:rPr>
        <w:t xml:space="preserve">the </w:t>
      </w:r>
      <w:r w:rsidRPr="00D028C1">
        <w:rPr>
          <w:rFonts w:ascii="Times New Roman" w:hAnsi="Times New Roman"/>
        </w:rPr>
        <w:t xml:space="preserve">plaintiff by members of their party at their political base. I find that the two defendants acted in common purpose in the manner in which they </w:t>
      </w:r>
      <w:proofErr w:type="spellStart"/>
      <w:r w:rsidRPr="00D028C1">
        <w:rPr>
          <w:rFonts w:ascii="Times New Roman" w:hAnsi="Times New Roman"/>
        </w:rPr>
        <w:t>ill treated</w:t>
      </w:r>
      <w:proofErr w:type="spellEnd"/>
      <w:r w:rsidRPr="00D028C1">
        <w:rPr>
          <w:rFonts w:ascii="Times New Roman" w:hAnsi="Times New Roman"/>
        </w:rPr>
        <w:t xml:space="preserve"> the plaintiff. It is also clear that they both agreed to take </w:t>
      </w:r>
      <w:r>
        <w:rPr>
          <w:rFonts w:ascii="Times New Roman" w:hAnsi="Times New Roman"/>
        </w:rPr>
        <w:t xml:space="preserve">the </w:t>
      </w:r>
      <w:r w:rsidRPr="00D028C1">
        <w:rPr>
          <w:rFonts w:ascii="Times New Roman" w:hAnsi="Times New Roman"/>
        </w:rPr>
        <w:t xml:space="preserve">plaintiff to a </w:t>
      </w:r>
      <w:proofErr w:type="spellStart"/>
      <w:r w:rsidRPr="00D028C1">
        <w:rPr>
          <w:rFonts w:ascii="Times New Roman" w:hAnsi="Times New Roman"/>
        </w:rPr>
        <w:t>Zanu</w:t>
      </w:r>
      <w:proofErr w:type="spellEnd"/>
      <w:r w:rsidRPr="00D028C1">
        <w:rPr>
          <w:rFonts w:ascii="Times New Roman" w:hAnsi="Times New Roman"/>
        </w:rPr>
        <w:t xml:space="preserve"> PF base at </w:t>
      </w:r>
      <w:proofErr w:type="spellStart"/>
      <w:r w:rsidRPr="00D028C1">
        <w:rPr>
          <w:rFonts w:ascii="Times New Roman" w:hAnsi="Times New Roman"/>
        </w:rPr>
        <w:t>Nyamhuka</w:t>
      </w:r>
      <w:proofErr w:type="spellEnd"/>
      <w:r w:rsidRPr="00D028C1">
        <w:rPr>
          <w:rFonts w:ascii="Times New Roman" w:hAnsi="Times New Roman"/>
        </w:rPr>
        <w:t xml:space="preserve"> Business Centre. Although he denied it, there is no doubt that it is true that on arrival at </w:t>
      </w:r>
      <w:proofErr w:type="spellStart"/>
      <w:r w:rsidRPr="00D028C1">
        <w:rPr>
          <w:rFonts w:ascii="Times New Roman" w:hAnsi="Times New Roman"/>
        </w:rPr>
        <w:t>Nyamhuka</w:t>
      </w:r>
      <w:proofErr w:type="spellEnd"/>
      <w:r w:rsidRPr="00D028C1">
        <w:rPr>
          <w:rFonts w:ascii="Times New Roman" w:hAnsi="Times New Roman"/>
        </w:rPr>
        <w:t xml:space="preserve">, </w:t>
      </w:r>
      <w:proofErr w:type="spellStart"/>
      <w:r w:rsidRPr="00D028C1">
        <w:rPr>
          <w:rFonts w:ascii="Times New Roman" w:hAnsi="Times New Roman"/>
        </w:rPr>
        <w:t>Matsivire</w:t>
      </w:r>
      <w:proofErr w:type="spellEnd"/>
      <w:r w:rsidRPr="00D028C1">
        <w:rPr>
          <w:rFonts w:ascii="Times New Roman" w:hAnsi="Times New Roman"/>
        </w:rPr>
        <w:t xml:space="preserve"> remarked that the gang was present, a clear indication that he was referring to the people at the base to whom he surrendered</w:t>
      </w:r>
      <w:r>
        <w:rPr>
          <w:rFonts w:ascii="Times New Roman" w:hAnsi="Times New Roman"/>
        </w:rPr>
        <w:t xml:space="preserve"> the</w:t>
      </w:r>
      <w:r w:rsidRPr="00D028C1">
        <w:rPr>
          <w:rFonts w:ascii="Times New Roman" w:hAnsi="Times New Roman"/>
        </w:rPr>
        <w:t xml:space="preserve"> plaintiff. Both </w:t>
      </w:r>
      <w:r>
        <w:rPr>
          <w:rFonts w:ascii="Times New Roman" w:hAnsi="Times New Roman"/>
        </w:rPr>
        <w:t xml:space="preserve">the </w:t>
      </w:r>
      <w:r w:rsidRPr="00D028C1">
        <w:rPr>
          <w:rFonts w:ascii="Times New Roman" w:hAnsi="Times New Roman"/>
        </w:rPr>
        <w:lastRenderedPageBreak/>
        <w:t xml:space="preserve">defendants planned to take </w:t>
      </w:r>
      <w:r>
        <w:rPr>
          <w:rFonts w:ascii="Times New Roman" w:hAnsi="Times New Roman"/>
        </w:rPr>
        <w:t xml:space="preserve">the </w:t>
      </w:r>
      <w:r w:rsidRPr="00D028C1">
        <w:rPr>
          <w:rFonts w:ascii="Times New Roman" w:hAnsi="Times New Roman"/>
        </w:rPr>
        <w:t xml:space="preserve">plaintiff to the base where they knew the gang would assault him. Although they themselves did not assault him at the base, they intended the result. They shared that common design with the individual who assaulted </w:t>
      </w:r>
      <w:r>
        <w:rPr>
          <w:rFonts w:ascii="Times New Roman" w:hAnsi="Times New Roman"/>
        </w:rPr>
        <w:t xml:space="preserve">the </w:t>
      </w:r>
      <w:r w:rsidRPr="00D028C1">
        <w:rPr>
          <w:rFonts w:ascii="Times New Roman" w:hAnsi="Times New Roman"/>
        </w:rPr>
        <w:t xml:space="preserve">plaintiff. It was like leading a cow to slaughter in circumstances where one does not slaughter but </w:t>
      </w:r>
      <w:r w:rsidR="00BE2889">
        <w:rPr>
          <w:rFonts w:ascii="Times New Roman" w:hAnsi="Times New Roman"/>
        </w:rPr>
        <w:t>the slaughter is</w:t>
      </w:r>
      <w:r w:rsidRPr="00D028C1">
        <w:rPr>
          <w:rFonts w:ascii="Times New Roman" w:hAnsi="Times New Roman"/>
        </w:rPr>
        <w:t xml:space="preserve"> done by another. In </w:t>
      </w:r>
      <w:proofErr w:type="spellStart"/>
      <w:r w:rsidRPr="00A043F6">
        <w:rPr>
          <w:rFonts w:ascii="Times New Roman" w:hAnsi="Times New Roman"/>
          <w:i/>
        </w:rPr>
        <w:t>Mapuranga</w:t>
      </w:r>
      <w:proofErr w:type="spellEnd"/>
      <w:r w:rsidRPr="00D028C1">
        <w:rPr>
          <w:rFonts w:ascii="Times New Roman" w:hAnsi="Times New Roman"/>
        </w:rPr>
        <w:t xml:space="preserve"> v </w:t>
      </w:r>
      <w:proofErr w:type="spellStart"/>
      <w:r w:rsidRPr="00A043F6">
        <w:rPr>
          <w:rFonts w:ascii="Times New Roman" w:hAnsi="Times New Roman"/>
          <w:i/>
        </w:rPr>
        <w:t>Mungate</w:t>
      </w:r>
      <w:proofErr w:type="spellEnd"/>
      <w:r w:rsidRPr="00D028C1">
        <w:rPr>
          <w:rFonts w:ascii="Times New Roman" w:hAnsi="Times New Roman"/>
        </w:rPr>
        <w:t xml:space="preserve">, 1997 </w:t>
      </w:r>
      <w:r>
        <w:rPr>
          <w:rFonts w:ascii="Times New Roman" w:hAnsi="Times New Roman"/>
        </w:rPr>
        <w:t>(</w:t>
      </w:r>
      <w:r w:rsidRPr="00D028C1">
        <w:rPr>
          <w:rFonts w:ascii="Times New Roman" w:hAnsi="Times New Roman"/>
        </w:rPr>
        <w:t>1</w:t>
      </w:r>
      <w:r>
        <w:rPr>
          <w:rFonts w:ascii="Times New Roman" w:hAnsi="Times New Roman"/>
        </w:rPr>
        <w:t>)</w:t>
      </w:r>
      <w:r w:rsidRPr="00D028C1">
        <w:rPr>
          <w:rFonts w:ascii="Times New Roman" w:hAnsi="Times New Roman"/>
        </w:rPr>
        <w:t xml:space="preserve"> ZLR 64 [</w:t>
      </w:r>
      <w:r>
        <w:rPr>
          <w:rFonts w:ascii="Times New Roman" w:hAnsi="Times New Roman"/>
        </w:rPr>
        <w:t>H</w:t>
      </w:r>
      <w:r w:rsidRPr="00D028C1">
        <w:rPr>
          <w:rFonts w:ascii="Times New Roman" w:hAnsi="Times New Roman"/>
        </w:rPr>
        <w:t xml:space="preserve">] MALABA J </w:t>
      </w:r>
      <w:r>
        <w:rPr>
          <w:rFonts w:ascii="Times New Roman" w:hAnsi="Times New Roman"/>
        </w:rPr>
        <w:t>(</w:t>
      </w:r>
      <w:r w:rsidRPr="00D028C1">
        <w:rPr>
          <w:rFonts w:ascii="Times New Roman" w:hAnsi="Times New Roman"/>
        </w:rPr>
        <w:t>as he then was</w:t>
      </w:r>
      <w:r>
        <w:rPr>
          <w:rFonts w:ascii="Times New Roman" w:hAnsi="Times New Roman"/>
        </w:rPr>
        <w:t>)</w:t>
      </w:r>
      <w:r w:rsidRPr="00D028C1">
        <w:rPr>
          <w:rFonts w:ascii="Times New Roman" w:hAnsi="Times New Roman"/>
        </w:rPr>
        <w:t xml:space="preserve"> held that although the doctrine of common purpose, applicable in criminal cases, has not been accepted in civil matters, a defendant will be liable for a </w:t>
      </w:r>
      <w:proofErr w:type="spellStart"/>
      <w:r w:rsidRPr="00D028C1">
        <w:rPr>
          <w:rFonts w:ascii="Times New Roman" w:hAnsi="Times New Roman"/>
        </w:rPr>
        <w:t>delict</w:t>
      </w:r>
      <w:proofErr w:type="spellEnd"/>
      <w:r w:rsidRPr="00D028C1">
        <w:rPr>
          <w:rFonts w:ascii="Times New Roman" w:hAnsi="Times New Roman"/>
        </w:rPr>
        <w:t xml:space="preserve"> committed by another where he has by his acts created the situation leading to the </w:t>
      </w:r>
      <w:proofErr w:type="spellStart"/>
      <w:r w:rsidRPr="00D028C1">
        <w:rPr>
          <w:rFonts w:ascii="Times New Roman" w:hAnsi="Times New Roman"/>
        </w:rPr>
        <w:t>delict</w:t>
      </w:r>
      <w:proofErr w:type="spellEnd"/>
      <w:r w:rsidRPr="00D028C1">
        <w:rPr>
          <w:rFonts w:ascii="Times New Roman" w:hAnsi="Times New Roman"/>
        </w:rPr>
        <w:t>. It is my considered view that the defendants handed</w:t>
      </w:r>
      <w:r>
        <w:rPr>
          <w:rFonts w:ascii="Times New Roman" w:hAnsi="Times New Roman"/>
        </w:rPr>
        <w:t xml:space="preserve"> the </w:t>
      </w:r>
      <w:r w:rsidRPr="00D028C1">
        <w:rPr>
          <w:rFonts w:ascii="Times New Roman" w:hAnsi="Times New Roman"/>
        </w:rPr>
        <w:t xml:space="preserve">plaintiff to the assailant who assaulted him well knowing that that was what was to happen. Such defendants in my view should be held equally liable for the assault as did the assailant himself. </w:t>
      </w:r>
      <w:r w:rsidR="00BE2889">
        <w:rPr>
          <w:rFonts w:ascii="Times New Roman" w:hAnsi="Times New Roman"/>
        </w:rPr>
        <w:t>T</w:t>
      </w:r>
      <w:r w:rsidRPr="00D028C1">
        <w:rPr>
          <w:rFonts w:ascii="Times New Roman" w:hAnsi="Times New Roman"/>
        </w:rPr>
        <w:t xml:space="preserve">he defendants were of the same political affiliation as the assailant at the base. </w:t>
      </w:r>
      <w:r w:rsidR="00BE2889">
        <w:rPr>
          <w:rFonts w:ascii="Times New Roman" w:hAnsi="Times New Roman"/>
        </w:rPr>
        <w:t>T</w:t>
      </w:r>
      <w:r>
        <w:rPr>
          <w:rFonts w:ascii="Times New Roman" w:hAnsi="Times New Roman"/>
        </w:rPr>
        <w:t xml:space="preserve">he </w:t>
      </w:r>
      <w:r w:rsidRPr="00D028C1">
        <w:rPr>
          <w:rFonts w:ascii="Times New Roman" w:hAnsi="Times New Roman"/>
        </w:rPr>
        <w:t xml:space="preserve">defendants did not need to be introduced to the two men who met them on arrival at </w:t>
      </w:r>
      <w:proofErr w:type="spellStart"/>
      <w:r w:rsidRPr="00D028C1">
        <w:rPr>
          <w:rFonts w:ascii="Times New Roman" w:hAnsi="Times New Roman"/>
        </w:rPr>
        <w:t>Nyamhuka</w:t>
      </w:r>
      <w:proofErr w:type="spellEnd"/>
      <w:r w:rsidRPr="00D028C1">
        <w:rPr>
          <w:rFonts w:ascii="Times New Roman" w:hAnsi="Times New Roman"/>
        </w:rPr>
        <w:t xml:space="preserve">. They knew each other. The two defendants did not accidentally end up at the base, but they went to it. They knew where it was and the gang which manned it. The assault that followed was most brutal and unprovoked. Such conduct was wrongful and unlawful. I have no hesitation in finding </w:t>
      </w:r>
      <w:r>
        <w:rPr>
          <w:rFonts w:ascii="Times New Roman" w:hAnsi="Times New Roman"/>
        </w:rPr>
        <w:t xml:space="preserve">the </w:t>
      </w:r>
      <w:r w:rsidRPr="00D028C1">
        <w:rPr>
          <w:rFonts w:ascii="Times New Roman" w:hAnsi="Times New Roman"/>
        </w:rPr>
        <w:t>defendants liable for</w:t>
      </w:r>
      <w:r w:rsidR="00BE2889">
        <w:rPr>
          <w:rFonts w:ascii="Times New Roman" w:hAnsi="Times New Roman"/>
        </w:rPr>
        <w:t xml:space="preserve"> the</w:t>
      </w:r>
      <w:r w:rsidRPr="00D028C1">
        <w:rPr>
          <w:rFonts w:ascii="Times New Roman" w:hAnsi="Times New Roman"/>
        </w:rPr>
        <w:t xml:space="preserve"> claim raised by </w:t>
      </w:r>
      <w:r>
        <w:rPr>
          <w:rFonts w:ascii="Times New Roman" w:hAnsi="Times New Roman"/>
        </w:rPr>
        <w:t xml:space="preserve">the </w:t>
      </w:r>
      <w:r w:rsidRPr="00D028C1">
        <w:rPr>
          <w:rFonts w:ascii="Times New Roman" w:hAnsi="Times New Roman"/>
        </w:rPr>
        <w:t>plaintiff.</w:t>
      </w:r>
    </w:p>
    <w:p w:rsidR="00D8318E" w:rsidRPr="00D028C1" w:rsidRDefault="00D8318E" w:rsidP="00D8318E">
      <w:pPr>
        <w:spacing w:line="360" w:lineRule="auto"/>
        <w:ind w:firstLine="720"/>
        <w:jc w:val="both"/>
        <w:rPr>
          <w:rFonts w:ascii="Times New Roman" w:hAnsi="Times New Roman"/>
        </w:rPr>
      </w:pPr>
      <w:r>
        <w:rPr>
          <w:rFonts w:ascii="Times New Roman" w:hAnsi="Times New Roman"/>
        </w:rPr>
        <w:t>The p</w:t>
      </w:r>
      <w:r w:rsidRPr="00D028C1">
        <w:rPr>
          <w:rFonts w:ascii="Times New Roman" w:hAnsi="Times New Roman"/>
        </w:rPr>
        <w:t xml:space="preserve">laintiff produced a medical report detailing the nature and extent of the injuries he sustained following the assault. The report showed that </w:t>
      </w:r>
      <w:r>
        <w:rPr>
          <w:rFonts w:ascii="Times New Roman" w:hAnsi="Times New Roman"/>
        </w:rPr>
        <w:t xml:space="preserve">the </w:t>
      </w:r>
      <w:r w:rsidRPr="00D028C1">
        <w:rPr>
          <w:rFonts w:ascii="Times New Roman" w:hAnsi="Times New Roman"/>
        </w:rPr>
        <w:t xml:space="preserve">plaintiff suffered a fracture of the </w:t>
      </w:r>
      <w:r>
        <w:rPr>
          <w:rFonts w:ascii="Times New Roman" w:hAnsi="Times New Roman"/>
        </w:rPr>
        <w:t>fifth</w:t>
      </w:r>
      <w:r w:rsidRPr="00D028C1">
        <w:rPr>
          <w:rFonts w:ascii="Times New Roman" w:hAnsi="Times New Roman"/>
        </w:rPr>
        <w:t xml:space="preserve"> metatarsal bone in the right foot. The doctor who examined him observed that the injury was inflicted through multiple blows and that severe force was used. </w:t>
      </w:r>
      <w:r>
        <w:rPr>
          <w:rFonts w:ascii="Times New Roman" w:hAnsi="Times New Roman"/>
        </w:rPr>
        <w:t>The p</w:t>
      </w:r>
      <w:r w:rsidRPr="00D028C1">
        <w:rPr>
          <w:rFonts w:ascii="Times New Roman" w:hAnsi="Times New Roman"/>
        </w:rPr>
        <w:t>laintiff also suffered an injury in his eye after he was kicked with a booted foot. He was also forced to sit very close to an open fire and got burnt in the process. These injuries were not disputed and the court accepts them as prove</w:t>
      </w:r>
      <w:r>
        <w:rPr>
          <w:rFonts w:ascii="Times New Roman" w:hAnsi="Times New Roman"/>
        </w:rPr>
        <w:t>d</w:t>
      </w:r>
      <w:r w:rsidRPr="00D028C1">
        <w:rPr>
          <w:rFonts w:ascii="Times New Roman" w:hAnsi="Times New Roman"/>
        </w:rPr>
        <w:t xml:space="preserve">. </w:t>
      </w:r>
    </w:p>
    <w:p w:rsidR="00D8318E" w:rsidRPr="00D028C1" w:rsidRDefault="00D8318E" w:rsidP="00D8318E">
      <w:pPr>
        <w:spacing w:line="360" w:lineRule="auto"/>
        <w:ind w:firstLine="720"/>
        <w:jc w:val="both"/>
        <w:rPr>
          <w:rFonts w:ascii="Times New Roman" w:hAnsi="Times New Roman"/>
        </w:rPr>
      </w:pPr>
      <w:r>
        <w:rPr>
          <w:rFonts w:ascii="Times New Roman" w:hAnsi="Times New Roman"/>
        </w:rPr>
        <w:t>The p</w:t>
      </w:r>
      <w:r w:rsidRPr="00D028C1">
        <w:rPr>
          <w:rFonts w:ascii="Times New Roman" w:hAnsi="Times New Roman"/>
        </w:rPr>
        <w:t>laintiff</w:t>
      </w:r>
      <w:r>
        <w:rPr>
          <w:rFonts w:ascii="Times New Roman" w:hAnsi="Times New Roman"/>
        </w:rPr>
        <w:t>’</w:t>
      </w:r>
      <w:r w:rsidRPr="00D028C1">
        <w:rPr>
          <w:rFonts w:ascii="Times New Roman" w:hAnsi="Times New Roman"/>
        </w:rPr>
        <w:t xml:space="preserve">s claim is </w:t>
      </w:r>
      <w:r w:rsidR="00BE2889">
        <w:rPr>
          <w:rFonts w:ascii="Times New Roman" w:hAnsi="Times New Roman"/>
        </w:rPr>
        <w:t xml:space="preserve">for </w:t>
      </w:r>
      <w:r w:rsidRPr="00D028C1">
        <w:rPr>
          <w:rFonts w:ascii="Times New Roman" w:hAnsi="Times New Roman"/>
        </w:rPr>
        <w:t>$1500</w:t>
      </w:r>
      <w:r>
        <w:rPr>
          <w:rFonts w:ascii="Times New Roman" w:hAnsi="Times New Roman"/>
        </w:rPr>
        <w:t>-00</w:t>
      </w:r>
      <w:r w:rsidRPr="00D028C1">
        <w:rPr>
          <w:rFonts w:ascii="Times New Roman" w:hAnsi="Times New Roman"/>
        </w:rPr>
        <w:t xml:space="preserve"> for shock, pain and suffering. </w:t>
      </w:r>
      <w:proofErr w:type="spellStart"/>
      <w:r w:rsidRPr="00484E76">
        <w:rPr>
          <w:rFonts w:ascii="Times New Roman" w:hAnsi="Times New Roman"/>
          <w:i/>
        </w:rPr>
        <w:t>Neethling</w:t>
      </w:r>
      <w:proofErr w:type="spellEnd"/>
      <w:r w:rsidRPr="00D028C1">
        <w:rPr>
          <w:rFonts w:ascii="Times New Roman" w:hAnsi="Times New Roman"/>
        </w:rPr>
        <w:t xml:space="preserve">, </w:t>
      </w:r>
      <w:proofErr w:type="spellStart"/>
      <w:r w:rsidRPr="00484E76">
        <w:rPr>
          <w:rFonts w:ascii="Times New Roman" w:hAnsi="Times New Roman"/>
          <w:i/>
        </w:rPr>
        <w:t>Potgieter</w:t>
      </w:r>
      <w:proofErr w:type="spellEnd"/>
      <w:r w:rsidRPr="00D028C1">
        <w:rPr>
          <w:rFonts w:ascii="Times New Roman" w:hAnsi="Times New Roman"/>
        </w:rPr>
        <w:t xml:space="preserve"> </w:t>
      </w:r>
      <w:r>
        <w:rPr>
          <w:rFonts w:ascii="Times New Roman" w:hAnsi="Times New Roman"/>
          <w:i/>
        </w:rPr>
        <w:t>&amp;</w:t>
      </w:r>
      <w:r w:rsidRPr="00484E76">
        <w:rPr>
          <w:rFonts w:ascii="Times New Roman" w:hAnsi="Times New Roman"/>
          <w:i/>
        </w:rPr>
        <w:t xml:space="preserve"> </w:t>
      </w:r>
      <w:proofErr w:type="spellStart"/>
      <w:r w:rsidRPr="00484E76">
        <w:rPr>
          <w:rFonts w:ascii="Times New Roman" w:hAnsi="Times New Roman"/>
          <w:i/>
        </w:rPr>
        <w:t>Visser</w:t>
      </w:r>
      <w:proofErr w:type="spellEnd"/>
      <w:r w:rsidRPr="00484E76">
        <w:rPr>
          <w:rFonts w:ascii="Times New Roman" w:hAnsi="Times New Roman"/>
          <w:i/>
        </w:rPr>
        <w:t xml:space="preserve">, Law of </w:t>
      </w:r>
      <w:proofErr w:type="spellStart"/>
      <w:r w:rsidRPr="00484E76">
        <w:rPr>
          <w:rFonts w:ascii="Times New Roman" w:hAnsi="Times New Roman"/>
          <w:i/>
        </w:rPr>
        <w:t>Delict</w:t>
      </w:r>
      <w:proofErr w:type="spellEnd"/>
      <w:r w:rsidRPr="00D028C1">
        <w:rPr>
          <w:rFonts w:ascii="Times New Roman" w:hAnsi="Times New Roman"/>
        </w:rPr>
        <w:t xml:space="preserve"> 3</w:t>
      </w:r>
      <w:r w:rsidRPr="00D028C1">
        <w:rPr>
          <w:rFonts w:ascii="Times New Roman" w:hAnsi="Times New Roman"/>
          <w:vertAlign w:val="superscript"/>
        </w:rPr>
        <w:t>rd</w:t>
      </w:r>
      <w:r w:rsidRPr="00D028C1">
        <w:rPr>
          <w:rFonts w:ascii="Times New Roman" w:hAnsi="Times New Roman"/>
        </w:rPr>
        <w:t xml:space="preserve"> Ed , </w:t>
      </w:r>
      <w:proofErr w:type="spellStart"/>
      <w:r w:rsidRPr="00D028C1">
        <w:rPr>
          <w:rFonts w:ascii="Times New Roman" w:hAnsi="Times New Roman"/>
        </w:rPr>
        <w:t>Butterwoths</w:t>
      </w:r>
      <w:proofErr w:type="spellEnd"/>
      <w:r w:rsidRPr="00D028C1">
        <w:rPr>
          <w:rFonts w:ascii="Times New Roman" w:hAnsi="Times New Roman"/>
        </w:rPr>
        <w:t xml:space="preserve"> at </w:t>
      </w:r>
      <w:proofErr w:type="spellStart"/>
      <w:r w:rsidRPr="00D028C1">
        <w:rPr>
          <w:rFonts w:ascii="Times New Roman" w:hAnsi="Times New Roman"/>
        </w:rPr>
        <w:t>p</w:t>
      </w:r>
      <w:r>
        <w:rPr>
          <w:rFonts w:ascii="Times New Roman" w:hAnsi="Times New Roman"/>
        </w:rPr>
        <w:t>p</w:t>
      </w:r>
      <w:proofErr w:type="spellEnd"/>
      <w:r w:rsidRPr="00D028C1">
        <w:rPr>
          <w:rFonts w:ascii="Times New Roman" w:hAnsi="Times New Roman"/>
        </w:rPr>
        <w:t xml:space="preserve"> 253 to 254 outline four aspects that are relevant in the quantification of damages in a case of </w:t>
      </w:r>
      <w:proofErr w:type="spellStart"/>
      <w:r w:rsidRPr="00D028C1">
        <w:rPr>
          <w:rFonts w:ascii="Times New Roman" w:hAnsi="Times New Roman"/>
        </w:rPr>
        <w:t>non patrimonial</w:t>
      </w:r>
      <w:proofErr w:type="spellEnd"/>
      <w:r w:rsidRPr="00D028C1">
        <w:rPr>
          <w:rFonts w:ascii="Times New Roman" w:hAnsi="Times New Roman"/>
        </w:rPr>
        <w:t xml:space="preserve"> loss. Firstly, the quantum of damages for pain and suffering must bear relation to the extent of the loss suffered. The amount of money awarded should be in direct proportion </w:t>
      </w:r>
      <w:r w:rsidRPr="00D028C1">
        <w:rPr>
          <w:rFonts w:ascii="Times New Roman" w:hAnsi="Times New Roman"/>
        </w:rPr>
        <w:lastRenderedPageBreak/>
        <w:t xml:space="preserve">to the extent of the loss. The extent of the physical and mental harm may usually be equal to the product of the intensity or affective impairment of feelings, and the nature and duration thereof. See </w:t>
      </w:r>
      <w:proofErr w:type="spellStart"/>
      <w:r w:rsidRPr="00484E76">
        <w:rPr>
          <w:rFonts w:ascii="Times New Roman" w:hAnsi="Times New Roman"/>
          <w:i/>
        </w:rPr>
        <w:t>Radebe</w:t>
      </w:r>
      <w:proofErr w:type="spellEnd"/>
      <w:r w:rsidRPr="00D028C1">
        <w:rPr>
          <w:rFonts w:ascii="Times New Roman" w:hAnsi="Times New Roman"/>
        </w:rPr>
        <w:t xml:space="preserve"> v </w:t>
      </w:r>
      <w:r w:rsidRPr="00484E76">
        <w:rPr>
          <w:rFonts w:ascii="Times New Roman" w:hAnsi="Times New Roman"/>
          <w:i/>
        </w:rPr>
        <w:t>Hough</w:t>
      </w:r>
      <w:r w:rsidRPr="00D028C1">
        <w:rPr>
          <w:rFonts w:ascii="Times New Roman" w:hAnsi="Times New Roman"/>
        </w:rPr>
        <w:t xml:space="preserve"> 1949 </w:t>
      </w:r>
      <w:r>
        <w:rPr>
          <w:rFonts w:ascii="Times New Roman" w:hAnsi="Times New Roman"/>
        </w:rPr>
        <w:t>(</w:t>
      </w:r>
      <w:r w:rsidRPr="00D028C1">
        <w:rPr>
          <w:rFonts w:ascii="Times New Roman" w:hAnsi="Times New Roman"/>
        </w:rPr>
        <w:t>1</w:t>
      </w:r>
      <w:r>
        <w:rPr>
          <w:rFonts w:ascii="Times New Roman" w:hAnsi="Times New Roman"/>
        </w:rPr>
        <w:t>)</w:t>
      </w:r>
      <w:r w:rsidRPr="00D028C1">
        <w:rPr>
          <w:rFonts w:ascii="Times New Roman" w:hAnsi="Times New Roman"/>
        </w:rPr>
        <w:t xml:space="preserve"> SA</w:t>
      </w:r>
      <w:r>
        <w:rPr>
          <w:rFonts w:ascii="Times New Roman" w:hAnsi="Times New Roman"/>
        </w:rPr>
        <w:t xml:space="preserve"> </w:t>
      </w:r>
      <w:r w:rsidRPr="00D028C1">
        <w:rPr>
          <w:rFonts w:ascii="Times New Roman" w:hAnsi="Times New Roman"/>
        </w:rPr>
        <w:t xml:space="preserve">380. In addition to the extent of the loss, the object of an award in a particular case is also of importance, for example, the fact that the damages are to counterbalance the unhappiness caused to the plaintiff, or that they must provide satisfaction to the injustice caused to him. A further consideration is fairness and conservatism. The court must take all relevant circumstances into account which discloses the extent of the injury to personality and it must ignore the irrelevant factors such as undue sympathy towards the plaintiff. It should also be noted that the inquiry is a subjective one, that is, the pain and suffering actually undergone by the plaintiff as an individual. The fact that he is more sensitive to pain than the average person does not disentitle him from claiming damages for the full amount of his suffering. It is the physical and mental </w:t>
      </w:r>
      <w:proofErr w:type="spellStart"/>
      <w:r w:rsidRPr="00D028C1">
        <w:rPr>
          <w:rFonts w:ascii="Times New Roman" w:hAnsi="Times New Roman"/>
        </w:rPr>
        <w:t>make up</w:t>
      </w:r>
      <w:proofErr w:type="spellEnd"/>
      <w:r w:rsidRPr="00D028C1">
        <w:rPr>
          <w:rFonts w:ascii="Times New Roman" w:hAnsi="Times New Roman"/>
        </w:rPr>
        <w:t xml:space="preserve"> of the individual plaintiff </w:t>
      </w:r>
      <w:proofErr w:type="gramStart"/>
      <w:r w:rsidRPr="00D028C1">
        <w:rPr>
          <w:rFonts w:ascii="Times New Roman" w:hAnsi="Times New Roman"/>
        </w:rPr>
        <w:t>which</w:t>
      </w:r>
      <w:proofErr w:type="gramEnd"/>
      <w:r w:rsidRPr="00D028C1">
        <w:rPr>
          <w:rFonts w:ascii="Times New Roman" w:hAnsi="Times New Roman"/>
        </w:rPr>
        <w:t xml:space="preserve"> must be considered in assessing his pain and suffering. Another important consideration in the quantification process is the consideration of previous awards in comparable cases.</w:t>
      </w:r>
    </w:p>
    <w:p w:rsidR="00D8318E" w:rsidRDefault="00D8318E" w:rsidP="00D8318E">
      <w:pPr>
        <w:spacing w:line="360" w:lineRule="auto"/>
        <w:ind w:firstLine="720"/>
        <w:jc w:val="both"/>
        <w:rPr>
          <w:rFonts w:ascii="Times New Roman" w:hAnsi="Times New Roman"/>
        </w:rPr>
      </w:pPr>
      <w:r>
        <w:rPr>
          <w:rFonts w:ascii="Times New Roman" w:hAnsi="Times New Roman"/>
        </w:rPr>
        <w:t>The p</w:t>
      </w:r>
      <w:r w:rsidRPr="00D028C1">
        <w:rPr>
          <w:rFonts w:ascii="Times New Roman" w:hAnsi="Times New Roman"/>
        </w:rPr>
        <w:t>laintiff also claimed $1000</w:t>
      </w:r>
      <w:r>
        <w:rPr>
          <w:rFonts w:ascii="Times New Roman" w:hAnsi="Times New Roman"/>
        </w:rPr>
        <w:t>-00</w:t>
      </w:r>
      <w:r w:rsidRPr="00D028C1">
        <w:rPr>
          <w:rFonts w:ascii="Times New Roman" w:hAnsi="Times New Roman"/>
        </w:rPr>
        <w:t xml:space="preserve"> for unlawful arrest and $500</w:t>
      </w:r>
      <w:r>
        <w:rPr>
          <w:rFonts w:ascii="Times New Roman" w:hAnsi="Times New Roman"/>
        </w:rPr>
        <w:t>-00</w:t>
      </w:r>
      <w:r w:rsidRPr="00D028C1">
        <w:rPr>
          <w:rFonts w:ascii="Times New Roman" w:hAnsi="Times New Roman"/>
        </w:rPr>
        <w:t xml:space="preserve"> for </w:t>
      </w:r>
      <w:proofErr w:type="spellStart"/>
      <w:r w:rsidRPr="00484E76">
        <w:rPr>
          <w:rFonts w:ascii="Times New Roman" w:hAnsi="Times New Roman"/>
          <w:i/>
        </w:rPr>
        <w:t>contumelia</w:t>
      </w:r>
      <w:proofErr w:type="spellEnd"/>
      <w:r w:rsidRPr="00D028C1">
        <w:rPr>
          <w:rFonts w:ascii="Times New Roman" w:hAnsi="Times New Roman"/>
        </w:rPr>
        <w:t xml:space="preserve">. It is apparent from the </w:t>
      </w:r>
      <w:proofErr w:type="spellStart"/>
      <w:r w:rsidRPr="00D028C1">
        <w:rPr>
          <w:rFonts w:ascii="Times New Roman" w:hAnsi="Times New Roman"/>
        </w:rPr>
        <w:t>defendants</w:t>
      </w:r>
      <w:r>
        <w:rPr>
          <w:rFonts w:ascii="Times New Roman" w:hAnsi="Times New Roman"/>
        </w:rPr>
        <w:t>’</w:t>
      </w:r>
      <w:r w:rsidRPr="00D028C1">
        <w:rPr>
          <w:rFonts w:ascii="Times New Roman" w:hAnsi="Times New Roman"/>
        </w:rPr>
        <w:t>s</w:t>
      </w:r>
      <w:proofErr w:type="spellEnd"/>
      <w:r w:rsidRPr="00D028C1">
        <w:rPr>
          <w:rFonts w:ascii="Times New Roman" w:hAnsi="Times New Roman"/>
        </w:rPr>
        <w:t xml:space="preserve"> evidence that they were of the view that they had arrested </w:t>
      </w:r>
      <w:r>
        <w:rPr>
          <w:rFonts w:ascii="Times New Roman" w:hAnsi="Times New Roman"/>
        </w:rPr>
        <w:t xml:space="preserve">the </w:t>
      </w:r>
      <w:r w:rsidRPr="00D028C1">
        <w:rPr>
          <w:rFonts w:ascii="Times New Roman" w:hAnsi="Times New Roman"/>
        </w:rPr>
        <w:t>plaintiff for assaulting members of their party.</w:t>
      </w:r>
      <w:r>
        <w:rPr>
          <w:rFonts w:ascii="Times New Roman" w:hAnsi="Times New Roman"/>
        </w:rPr>
        <w:t xml:space="preserve"> </w:t>
      </w:r>
      <w:r w:rsidRPr="00D028C1">
        <w:rPr>
          <w:rFonts w:ascii="Times New Roman" w:hAnsi="Times New Roman"/>
        </w:rPr>
        <w:t>The general principle which is derived from case law is that a person is under arrest as soon as there is an assumption of control over his movements</w:t>
      </w:r>
      <w:r>
        <w:rPr>
          <w:rFonts w:ascii="Times New Roman" w:hAnsi="Times New Roman"/>
        </w:rPr>
        <w:t>.</w:t>
      </w:r>
      <w:r w:rsidRPr="00D028C1">
        <w:rPr>
          <w:rFonts w:ascii="Times New Roman" w:hAnsi="Times New Roman"/>
        </w:rPr>
        <w:t xml:space="preserve"> In </w:t>
      </w:r>
      <w:proofErr w:type="spellStart"/>
      <w:r w:rsidRPr="00484E76">
        <w:rPr>
          <w:rFonts w:ascii="Times New Roman" w:hAnsi="Times New Roman"/>
          <w:i/>
        </w:rPr>
        <w:t>Masawi</w:t>
      </w:r>
      <w:proofErr w:type="spellEnd"/>
      <w:r w:rsidRPr="00D028C1">
        <w:rPr>
          <w:rFonts w:ascii="Times New Roman" w:hAnsi="Times New Roman"/>
        </w:rPr>
        <w:t xml:space="preserve"> v </w:t>
      </w:r>
      <w:proofErr w:type="spellStart"/>
      <w:r w:rsidRPr="00484E76">
        <w:rPr>
          <w:rFonts w:ascii="Times New Roman" w:hAnsi="Times New Roman"/>
          <w:i/>
        </w:rPr>
        <w:t>Chabata</w:t>
      </w:r>
      <w:proofErr w:type="spellEnd"/>
      <w:r w:rsidRPr="00D028C1">
        <w:rPr>
          <w:rFonts w:ascii="Times New Roman" w:hAnsi="Times New Roman"/>
        </w:rPr>
        <w:t xml:space="preserve"> </w:t>
      </w:r>
      <w:r>
        <w:rPr>
          <w:rFonts w:ascii="Times New Roman" w:hAnsi="Times New Roman"/>
          <w:i/>
        </w:rPr>
        <w:t>&amp;</w:t>
      </w:r>
      <w:r w:rsidRPr="00484E76">
        <w:rPr>
          <w:rFonts w:ascii="Times New Roman" w:hAnsi="Times New Roman"/>
          <w:i/>
        </w:rPr>
        <w:t xml:space="preserve"> </w:t>
      </w:r>
      <w:proofErr w:type="spellStart"/>
      <w:r w:rsidRPr="00484E76">
        <w:rPr>
          <w:rFonts w:ascii="Times New Roman" w:hAnsi="Times New Roman"/>
          <w:i/>
        </w:rPr>
        <w:t>Anor</w:t>
      </w:r>
      <w:proofErr w:type="spellEnd"/>
      <w:r w:rsidRPr="00D028C1">
        <w:rPr>
          <w:rFonts w:ascii="Times New Roman" w:hAnsi="Times New Roman"/>
        </w:rPr>
        <w:t xml:space="preserve">, 1991 </w:t>
      </w:r>
      <w:r>
        <w:rPr>
          <w:rFonts w:ascii="Times New Roman" w:hAnsi="Times New Roman"/>
        </w:rPr>
        <w:t>(</w:t>
      </w:r>
      <w:r w:rsidRPr="00D028C1">
        <w:rPr>
          <w:rFonts w:ascii="Times New Roman" w:hAnsi="Times New Roman"/>
        </w:rPr>
        <w:t>1</w:t>
      </w:r>
      <w:r>
        <w:rPr>
          <w:rFonts w:ascii="Times New Roman" w:hAnsi="Times New Roman"/>
        </w:rPr>
        <w:t>)</w:t>
      </w:r>
      <w:r w:rsidRPr="00D028C1">
        <w:rPr>
          <w:rFonts w:ascii="Times New Roman" w:hAnsi="Times New Roman"/>
        </w:rPr>
        <w:t xml:space="preserve"> ZLR 148 at 154 it was held</w:t>
      </w:r>
      <w:r>
        <w:rPr>
          <w:rFonts w:ascii="Times New Roman" w:hAnsi="Times New Roman"/>
        </w:rPr>
        <w:t>:</w:t>
      </w:r>
    </w:p>
    <w:p w:rsidR="00D8318E" w:rsidRDefault="00D8318E" w:rsidP="00D8318E">
      <w:pPr>
        <w:ind w:firstLine="720"/>
        <w:jc w:val="both"/>
        <w:rPr>
          <w:rFonts w:ascii="Times New Roman" w:hAnsi="Times New Roman"/>
        </w:rPr>
      </w:pPr>
    </w:p>
    <w:p w:rsidR="00D8318E" w:rsidRPr="00D028C1" w:rsidRDefault="00D8318E" w:rsidP="00D8318E">
      <w:pPr>
        <w:ind w:left="720"/>
        <w:jc w:val="both"/>
        <w:rPr>
          <w:rFonts w:ascii="Times New Roman" w:hAnsi="Times New Roman"/>
        </w:rPr>
      </w:pPr>
      <w:r w:rsidRPr="00D028C1">
        <w:rPr>
          <w:rFonts w:ascii="Times New Roman" w:hAnsi="Times New Roman"/>
        </w:rPr>
        <w:t xml:space="preserve"> “Shorn of technical trimmings a lawful arrest is constituted by ….verbally   </w:t>
      </w:r>
    </w:p>
    <w:p w:rsidR="00D8318E" w:rsidRPr="00D028C1" w:rsidRDefault="00D8318E" w:rsidP="00D8318E">
      <w:pPr>
        <w:jc w:val="both"/>
        <w:rPr>
          <w:rFonts w:ascii="Times New Roman" w:hAnsi="Times New Roman"/>
        </w:rPr>
      </w:pPr>
      <w:r w:rsidRPr="00D028C1">
        <w:rPr>
          <w:rFonts w:ascii="Times New Roman" w:hAnsi="Times New Roman"/>
        </w:rPr>
        <w:t xml:space="preserve">              </w:t>
      </w:r>
      <w:proofErr w:type="gramStart"/>
      <w:r>
        <w:rPr>
          <w:rFonts w:ascii="Times New Roman" w:hAnsi="Times New Roman"/>
        </w:rPr>
        <w:t>a</w:t>
      </w:r>
      <w:r w:rsidRPr="00D028C1">
        <w:rPr>
          <w:rFonts w:ascii="Times New Roman" w:hAnsi="Times New Roman"/>
        </w:rPr>
        <w:t>nd</w:t>
      </w:r>
      <w:proofErr w:type="gramEnd"/>
      <w:r w:rsidRPr="00D028C1">
        <w:rPr>
          <w:rFonts w:ascii="Times New Roman" w:hAnsi="Times New Roman"/>
        </w:rPr>
        <w:t xml:space="preserve"> if necessary physically subjecting a person to his control. The </w:t>
      </w:r>
    </w:p>
    <w:p w:rsidR="00D8318E" w:rsidRDefault="00D8318E" w:rsidP="00D8318E">
      <w:pPr>
        <w:jc w:val="both"/>
        <w:rPr>
          <w:rFonts w:ascii="Times New Roman" w:hAnsi="Times New Roman"/>
        </w:rPr>
      </w:pPr>
      <w:r w:rsidRPr="00D028C1">
        <w:rPr>
          <w:rFonts w:ascii="Times New Roman" w:hAnsi="Times New Roman"/>
        </w:rPr>
        <w:t xml:space="preserve">              Element of control is decisive</w:t>
      </w:r>
      <w:r>
        <w:rPr>
          <w:rFonts w:ascii="Times New Roman" w:hAnsi="Times New Roman"/>
        </w:rPr>
        <w:t>.</w:t>
      </w:r>
      <w:r w:rsidRPr="00D028C1">
        <w:rPr>
          <w:rFonts w:ascii="Times New Roman" w:hAnsi="Times New Roman"/>
        </w:rPr>
        <w:t xml:space="preserve">” </w:t>
      </w:r>
    </w:p>
    <w:p w:rsidR="00D8318E" w:rsidRPr="00D028C1" w:rsidRDefault="00D8318E" w:rsidP="00D8318E">
      <w:pPr>
        <w:jc w:val="both"/>
        <w:rPr>
          <w:rFonts w:ascii="Times New Roman" w:hAnsi="Times New Roman"/>
        </w:rPr>
      </w:pPr>
    </w:p>
    <w:p w:rsidR="00D8318E" w:rsidRPr="00D028C1" w:rsidRDefault="00D8318E" w:rsidP="00D8318E">
      <w:pPr>
        <w:spacing w:line="360" w:lineRule="auto"/>
        <w:ind w:firstLine="720"/>
        <w:jc w:val="both"/>
        <w:rPr>
          <w:rFonts w:ascii="Times New Roman" w:hAnsi="Times New Roman"/>
        </w:rPr>
      </w:pPr>
      <w:r w:rsidRPr="00D028C1">
        <w:rPr>
          <w:rFonts w:ascii="Times New Roman" w:hAnsi="Times New Roman"/>
        </w:rPr>
        <w:t>It is evident that indeed by abducting him in the manner they did,</w:t>
      </w:r>
      <w:r>
        <w:rPr>
          <w:rFonts w:ascii="Times New Roman" w:hAnsi="Times New Roman"/>
        </w:rPr>
        <w:t xml:space="preserve"> the</w:t>
      </w:r>
      <w:r w:rsidRPr="00D028C1">
        <w:rPr>
          <w:rFonts w:ascii="Times New Roman" w:hAnsi="Times New Roman"/>
        </w:rPr>
        <w:t xml:space="preserve"> defendants had indeed arrested </w:t>
      </w:r>
      <w:r>
        <w:rPr>
          <w:rFonts w:ascii="Times New Roman" w:hAnsi="Times New Roman"/>
        </w:rPr>
        <w:t xml:space="preserve">the </w:t>
      </w:r>
      <w:r w:rsidRPr="00D028C1">
        <w:rPr>
          <w:rFonts w:ascii="Times New Roman" w:hAnsi="Times New Roman"/>
        </w:rPr>
        <w:t xml:space="preserve">plaintiff. The question which needs to be answered is whether that arrest was lawful or not. According to </w:t>
      </w:r>
      <w:r>
        <w:rPr>
          <w:rFonts w:ascii="Times New Roman" w:hAnsi="Times New Roman"/>
        </w:rPr>
        <w:t>s</w:t>
      </w:r>
      <w:r w:rsidRPr="00D028C1">
        <w:rPr>
          <w:rFonts w:ascii="Times New Roman" w:hAnsi="Times New Roman"/>
        </w:rPr>
        <w:t xml:space="preserve"> 30 of the Criminal Procedure and Evidence Act, “any private person may without warrant arrest any other person upon reasonable suspicion that such person has committed any offence specified in the First Schedule” and that in terms of </w:t>
      </w:r>
      <w:r>
        <w:rPr>
          <w:rFonts w:ascii="Times New Roman" w:hAnsi="Times New Roman"/>
        </w:rPr>
        <w:t>s</w:t>
      </w:r>
      <w:r w:rsidRPr="00D028C1">
        <w:rPr>
          <w:rFonts w:ascii="Times New Roman" w:hAnsi="Times New Roman"/>
        </w:rPr>
        <w:t xml:space="preserve"> 32 </w:t>
      </w:r>
      <w:r>
        <w:rPr>
          <w:rFonts w:ascii="Times New Roman" w:hAnsi="Times New Roman"/>
        </w:rPr>
        <w:t>(</w:t>
      </w:r>
      <w:r w:rsidRPr="00D028C1">
        <w:rPr>
          <w:rFonts w:ascii="Times New Roman" w:hAnsi="Times New Roman"/>
        </w:rPr>
        <w:t>2</w:t>
      </w:r>
      <w:r>
        <w:rPr>
          <w:rFonts w:ascii="Times New Roman" w:hAnsi="Times New Roman"/>
        </w:rPr>
        <w:t>)</w:t>
      </w:r>
      <w:r w:rsidRPr="00D028C1">
        <w:rPr>
          <w:rFonts w:ascii="Times New Roman" w:hAnsi="Times New Roman"/>
        </w:rPr>
        <w:t xml:space="preserve"> of the same Act a person so arrested without warrant shall as </w:t>
      </w:r>
      <w:r w:rsidRPr="00D028C1">
        <w:rPr>
          <w:rFonts w:ascii="Times New Roman" w:hAnsi="Times New Roman"/>
        </w:rPr>
        <w:lastRenderedPageBreak/>
        <w:t xml:space="preserve">soon as possible be brought to a police station or charge office. It seems to me that the arrest in this case was unlawful in that </w:t>
      </w:r>
      <w:r>
        <w:rPr>
          <w:rFonts w:ascii="Times New Roman" w:hAnsi="Times New Roman"/>
        </w:rPr>
        <w:t xml:space="preserve">the </w:t>
      </w:r>
      <w:r w:rsidRPr="00D028C1">
        <w:rPr>
          <w:rFonts w:ascii="Times New Roman" w:hAnsi="Times New Roman"/>
        </w:rPr>
        <w:t xml:space="preserve">plaintiff was restrained from disembarking from the lorry when he reached his destination. He was held by the belt of his trousers and was never taken to a police station or charge office. He was instead taken to a place </w:t>
      </w:r>
      <w:proofErr w:type="spellStart"/>
      <w:r w:rsidRPr="00D028C1">
        <w:rPr>
          <w:rFonts w:ascii="Times New Roman" w:hAnsi="Times New Roman"/>
        </w:rPr>
        <w:t>were</w:t>
      </w:r>
      <w:proofErr w:type="spellEnd"/>
      <w:r w:rsidRPr="00D028C1">
        <w:rPr>
          <w:rFonts w:ascii="Times New Roman" w:hAnsi="Times New Roman"/>
        </w:rPr>
        <w:t xml:space="preserve"> he was severely assaulted in the presence </w:t>
      </w:r>
      <w:r>
        <w:rPr>
          <w:rFonts w:ascii="Times New Roman" w:hAnsi="Times New Roman"/>
        </w:rPr>
        <w:t xml:space="preserve">of </w:t>
      </w:r>
      <w:r w:rsidRPr="00D028C1">
        <w:rPr>
          <w:rFonts w:ascii="Times New Roman" w:hAnsi="Times New Roman"/>
        </w:rPr>
        <w:t>a lot of people at a political base. He was detained and prevented from leaving the base for almost nine hours. There is also no doubt in my mind that</w:t>
      </w:r>
      <w:r>
        <w:rPr>
          <w:rFonts w:ascii="Times New Roman" w:hAnsi="Times New Roman"/>
        </w:rPr>
        <w:t xml:space="preserve"> the</w:t>
      </w:r>
      <w:r w:rsidRPr="00D028C1">
        <w:rPr>
          <w:rFonts w:ascii="Times New Roman" w:hAnsi="Times New Roman"/>
        </w:rPr>
        <w:t xml:space="preserve"> plaintiff</w:t>
      </w:r>
      <w:r>
        <w:rPr>
          <w:rFonts w:ascii="Times New Roman" w:hAnsi="Times New Roman"/>
        </w:rPr>
        <w:t>’</w:t>
      </w:r>
      <w:r w:rsidRPr="00D028C1">
        <w:rPr>
          <w:rFonts w:ascii="Times New Roman" w:hAnsi="Times New Roman"/>
        </w:rPr>
        <w:t xml:space="preserve">s dignity was impaired by the unlawful actions of the defendants and their fellow party members. I find his claim for shock, pain and suffering and also for unlawful arrest and detention and for </w:t>
      </w:r>
      <w:proofErr w:type="spellStart"/>
      <w:r w:rsidRPr="00B2650C">
        <w:rPr>
          <w:rFonts w:ascii="Times New Roman" w:hAnsi="Times New Roman"/>
          <w:i/>
        </w:rPr>
        <w:t>contumelia</w:t>
      </w:r>
      <w:proofErr w:type="spellEnd"/>
      <w:r w:rsidRPr="00D028C1">
        <w:rPr>
          <w:rFonts w:ascii="Times New Roman" w:hAnsi="Times New Roman"/>
        </w:rPr>
        <w:t xml:space="preserve"> to have been proved.</w:t>
      </w:r>
    </w:p>
    <w:p w:rsidR="00D8318E" w:rsidRPr="00D028C1" w:rsidRDefault="00D8318E" w:rsidP="00D8318E">
      <w:pPr>
        <w:jc w:val="both"/>
        <w:rPr>
          <w:rFonts w:ascii="Times New Roman" w:hAnsi="Times New Roman"/>
        </w:rPr>
      </w:pPr>
    </w:p>
    <w:p w:rsidR="00D8318E" w:rsidRDefault="00D8318E" w:rsidP="00D8318E">
      <w:pPr>
        <w:ind w:left="720"/>
        <w:jc w:val="both"/>
        <w:rPr>
          <w:rFonts w:ascii="Times New Roman" w:hAnsi="Times New Roman"/>
        </w:rPr>
      </w:pPr>
      <w:r w:rsidRPr="00D028C1">
        <w:rPr>
          <w:rFonts w:ascii="Times New Roman" w:hAnsi="Times New Roman"/>
        </w:rPr>
        <w:t>It is therefore ordered</w:t>
      </w:r>
      <w:r>
        <w:rPr>
          <w:rFonts w:ascii="Times New Roman" w:hAnsi="Times New Roman"/>
        </w:rPr>
        <w:t>:</w:t>
      </w:r>
    </w:p>
    <w:p w:rsidR="00D8318E" w:rsidRPr="00D028C1" w:rsidRDefault="00D8318E" w:rsidP="00D8318E">
      <w:pPr>
        <w:ind w:left="720"/>
        <w:jc w:val="both"/>
        <w:rPr>
          <w:rFonts w:ascii="Times New Roman" w:hAnsi="Times New Roman"/>
        </w:rPr>
      </w:pPr>
      <w:r w:rsidRPr="00D028C1">
        <w:rPr>
          <w:rFonts w:ascii="Times New Roman" w:hAnsi="Times New Roman"/>
        </w:rPr>
        <w:t xml:space="preserve"> </w:t>
      </w:r>
    </w:p>
    <w:p w:rsidR="00D8318E" w:rsidRPr="00D028C1" w:rsidRDefault="00D8318E" w:rsidP="00D8318E">
      <w:pPr>
        <w:numPr>
          <w:ilvl w:val="0"/>
          <w:numId w:val="1"/>
        </w:numPr>
        <w:jc w:val="both"/>
        <w:rPr>
          <w:rFonts w:ascii="Times New Roman" w:hAnsi="Times New Roman"/>
        </w:rPr>
      </w:pPr>
      <w:r>
        <w:rPr>
          <w:rFonts w:ascii="Times New Roman" w:hAnsi="Times New Roman"/>
        </w:rPr>
        <w:t>T</w:t>
      </w:r>
      <w:r w:rsidRPr="00D028C1">
        <w:rPr>
          <w:rFonts w:ascii="Times New Roman" w:hAnsi="Times New Roman"/>
        </w:rPr>
        <w:t>hat defendants, jointly and severally, one paying the other to</w:t>
      </w:r>
      <w:r>
        <w:rPr>
          <w:rFonts w:ascii="Times New Roman" w:hAnsi="Times New Roman"/>
        </w:rPr>
        <w:t xml:space="preserve"> be</w:t>
      </w:r>
      <w:r w:rsidRPr="00D028C1">
        <w:rPr>
          <w:rFonts w:ascii="Times New Roman" w:hAnsi="Times New Roman"/>
        </w:rPr>
        <w:t xml:space="preserve"> absolved, pay </w:t>
      </w:r>
      <w:r>
        <w:rPr>
          <w:rFonts w:ascii="Times New Roman" w:hAnsi="Times New Roman"/>
        </w:rPr>
        <w:t>the p</w:t>
      </w:r>
      <w:r w:rsidRPr="00D028C1">
        <w:rPr>
          <w:rFonts w:ascii="Times New Roman" w:hAnsi="Times New Roman"/>
        </w:rPr>
        <w:t>laintiff the sum of $3000</w:t>
      </w:r>
      <w:r>
        <w:rPr>
          <w:rFonts w:ascii="Times New Roman" w:hAnsi="Times New Roman"/>
        </w:rPr>
        <w:t>-</w:t>
      </w:r>
      <w:r w:rsidRPr="00D028C1">
        <w:rPr>
          <w:rFonts w:ascii="Times New Roman" w:hAnsi="Times New Roman"/>
        </w:rPr>
        <w:t xml:space="preserve">00 being damages for shock, pain and suffering, </w:t>
      </w:r>
      <w:proofErr w:type="spellStart"/>
      <w:r w:rsidRPr="00B2650C">
        <w:rPr>
          <w:rFonts w:ascii="Times New Roman" w:hAnsi="Times New Roman"/>
          <w:i/>
        </w:rPr>
        <w:t>contumelia</w:t>
      </w:r>
      <w:proofErr w:type="spellEnd"/>
      <w:r w:rsidRPr="00D028C1">
        <w:rPr>
          <w:rFonts w:ascii="Times New Roman" w:hAnsi="Times New Roman"/>
        </w:rPr>
        <w:t xml:space="preserve"> and unlawful arrest and detention.</w:t>
      </w:r>
    </w:p>
    <w:p w:rsidR="00D8318E" w:rsidRPr="00D028C1" w:rsidRDefault="00D8318E" w:rsidP="00D8318E">
      <w:pPr>
        <w:jc w:val="both"/>
        <w:rPr>
          <w:rFonts w:ascii="Times New Roman" w:hAnsi="Times New Roman"/>
        </w:rPr>
      </w:pPr>
    </w:p>
    <w:p w:rsidR="00D8318E" w:rsidRDefault="00D8318E" w:rsidP="00D8318E">
      <w:pPr>
        <w:numPr>
          <w:ilvl w:val="0"/>
          <w:numId w:val="1"/>
        </w:numPr>
        <w:jc w:val="both"/>
        <w:rPr>
          <w:rFonts w:ascii="Times New Roman" w:hAnsi="Times New Roman"/>
        </w:rPr>
      </w:pPr>
      <w:r w:rsidRPr="00D028C1">
        <w:rPr>
          <w:rFonts w:ascii="Times New Roman" w:hAnsi="Times New Roman"/>
        </w:rPr>
        <w:t xml:space="preserve">Both defendants are to pay interest on the said </w:t>
      </w:r>
      <w:r>
        <w:rPr>
          <w:rFonts w:ascii="Times New Roman" w:hAnsi="Times New Roman"/>
        </w:rPr>
        <w:t>sum at the prescribed rate from</w:t>
      </w:r>
    </w:p>
    <w:p w:rsidR="00D8318E" w:rsidRPr="00D028C1" w:rsidRDefault="00D8318E" w:rsidP="00D8318E">
      <w:pPr>
        <w:ind w:left="720" w:firstLine="360"/>
        <w:jc w:val="both"/>
        <w:rPr>
          <w:rFonts w:ascii="Times New Roman" w:hAnsi="Times New Roman"/>
        </w:rPr>
      </w:pPr>
      <w:r>
        <w:rPr>
          <w:rFonts w:ascii="Times New Roman" w:hAnsi="Times New Roman"/>
        </w:rPr>
        <w:t xml:space="preserve"> </w:t>
      </w:r>
      <w:proofErr w:type="gramStart"/>
      <w:r w:rsidRPr="00D028C1">
        <w:rPr>
          <w:rFonts w:ascii="Times New Roman" w:hAnsi="Times New Roman"/>
        </w:rPr>
        <w:t>the</w:t>
      </w:r>
      <w:proofErr w:type="gramEnd"/>
      <w:r w:rsidRPr="00D028C1">
        <w:rPr>
          <w:rFonts w:ascii="Times New Roman" w:hAnsi="Times New Roman"/>
        </w:rPr>
        <w:t xml:space="preserve"> date of summons to date of full and final payment.</w:t>
      </w:r>
    </w:p>
    <w:p w:rsidR="00D8318E" w:rsidRPr="00D028C1" w:rsidRDefault="00D8318E" w:rsidP="00D8318E">
      <w:pPr>
        <w:jc w:val="both"/>
        <w:rPr>
          <w:rFonts w:ascii="Times New Roman" w:hAnsi="Times New Roman"/>
        </w:rPr>
      </w:pPr>
    </w:p>
    <w:p w:rsidR="00D8318E" w:rsidRDefault="00D8318E" w:rsidP="00D8318E">
      <w:pPr>
        <w:numPr>
          <w:ilvl w:val="0"/>
          <w:numId w:val="1"/>
        </w:numPr>
        <w:jc w:val="both"/>
        <w:rPr>
          <w:rFonts w:ascii="Times New Roman" w:hAnsi="Times New Roman"/>
        </w:rPr>
      </w:pPr>
      <w:r>
        <w:rPr>
          <w:rFonts w:ascii="Times New Roman" w:hAnsi="Times New Roman"/>
        </w:rPr>
        <w:t>The d</w:t>
      </w:r>
      <w:r w:rsidRPr="00D028C1">
        <w:rPr>
          <w:rFonts w:ascii="Times New Roman" w:hAnsi="Times New Roman"/>
        </w:rPr>
        <w:t xml:space="preserve">efendants are to pay cost of suit. </w:t>
      </w:r>
    </w:p>
    <w:p w:rsidR="00D8318E" w:rsidRDefault="00D8318E" w:rsidP="00D8318E">
      <w:pPr>
        <w:jc w:val="both"/>
        <w:rPr>
          <w:rFonts w:ascii="Times New Roman" w:hAnsi="Times New Roman"/>
        </w:rPr>
      </w:pPr>
    </w:p>
    <w:p w:rsidR="00D8318E" w:rsidRDefault="00D8318E" w:rsidP="00D8318E">
      <w:pPr>
        <w:jc w:val="both"/>
        <w:rPr>
          <w:rFonts w:ascii="Times New Roman" w:hAnsi="Times New Roman"/>
        </w:rPr>
      </w:pPr>
    </w:p>
    <w:p w:rsidR="00D8318E" w:rsidRDefault="00D8318E" w:rsidP="00D8318E">
      <w:pPr>
        <w:jc w:val="both"/>
        <w:rPr>
          <w:rFonts w:ascii="Times New Roman" w:hAnsi="Times New Roman"/>
        </w:rPr>
      </w:pPr>
    </w:p>
    <w:p w:rsidR="00D8318E" w:rsidRDefault="00D8318E" w:rsidP="00D8318E">
      <w:pPr>
        <w:jc w:val="both"/>
        <w:rPr>
          <w:rFonts w:ascii="Times New Roman" w:hAnsi="Times New Roman"/>
        </w:rPr>
      </w:pPr>
    </w:p>
    <w:p w:rsidR="00D8318E" w:rsidRDefault="00D8318E" w:rsidP="00D8318E">
      <w:pPr>
        <w:jc w:val="both"/>
        <w:rPr>
          <w:rFonts w:ascii="Times New Roman" w:hAnsi="Times New Roman"/>
        </w:rPr>
      </w:pPr>
    </w:p>
    <w:p w:rsidR="00D8318E" w:rsidRDefault="00D8318E" w:rsidP="00D8318E">
      <w:pPr>
        <w:jc w:val="both"/>
        <w:rPr>
          <w:rFonts w:ascii="Times New Roman" w:hAnsi="Times New Roman"/>
        </w:rPr>
      </w:pPr>
    </w:p>
    <w:p w:rsidR="00D8318E" w:rsidRDefault="00D8318E" w:rsidP="00D8318E">
      <w:pPr>
        <w:jc w:val="both"/>
        <w:rPr>
          <w:rFonts w:ascii="Times New Roman" w:hAnsi="Times New Roman"/>
        </w:rPr>
      </w:pPr>
      <w:r>
        <w:rPr>
          <w:rFonts w:ascii="Times New Roman" w:hAnsi="Times New Roman"/>
          <w:i/>
        </w:rPr>
        <w:t xml:space="preserve">Zimbabwe Human Rights NGO Forum </w:t>
      </w:r>
      <w:r>
        <w:rPr>
          <w:rFonts w:ascii="Times New Roman" w:hAnsi="Times New Roman"/>
        </w:rPr>
        <w:t>(</w:t>
      </w:r>
      <w:r>
        <w:rPr>
          <w:rFonts w:ascii="Times New Roman" w:hAnsi="Times New Roman"/>
          <w:i/>
        </w:rPr>
        <w:t>Public Interest Unit</w:t>
      </w:r>
      <w:r>
        <w:rPr>
          <w:rFonts w:ascii="Times New Roman" w:hAnsi="Times New Roman"/>
        </w:rPr>
        <w:t>), plaintiff’s legal practitioners</w:t>
      </w:r>
    </w:p>
    <w:p w:rsidR="00D8318E" w:rsidRPr="00B2650C" w:rsidRDefault="00D8318E" w:rsidP="00D8318E">
      <w:pPr>
        <w:jc w:val="both"/>
        <w:rPr>
          <w:rFonts w:ascii="Times New Roman" w:hAnsi="Times New Roman"/>
        </w:rPr>
      </w:pPr>
      <w:proofErr w:type="spellStart"/>
      <w:r>
        <w:rPr>
          <w:rFonts w:ascii="Times New Roman" w:hAnsi="Times New Roman"/>
          <w:i/>
        </w:rPr>
        <w:t>Mugadza</w:t>
      </w:r>
      <w:proofErr w:type="spellEnd"/>
      <w:r>
        <w:rPr>
          <w:rFonts w:ascii="Times New Roman" w:hAnsi="Times New Roman"/>
        </w:rPr>
        <w:t>,</w:t>
      </w:r>
      <w:r>
        <w:rPr>
          <w:rFonts w:ascii="Times New Roman" w:hAnsi="Times New Roman"/>
          <w:i/>
        </w:rPr>
        <w:t xml:space="preserve"> </w:t>
      </w:r>
      <w:proofErr w:type="spellStart"/>
      <w:r>
        <w:rPr>
          <w:rFonts w:ascii="Times New Roman" w:hAnsi="Times New Roman"/>
          <w:i/>
        </w:rPr>
        <w:t>Mazengero</w:t>
      </w:r>
      <w:proofErr w:type="spellEnd"/>
      <w:r>
        <w:rPr>
          <w:rFonts w:ascii="Times New Roman" w:hAnsi="Times New Roman"/>
          <w:i/>
        </w:rPr>
        <w:t xml:space="preserve"> &amp; </w:t>
      </w:r>
      <w:proofErr w:type="spellStart"/>
      <w:r>
        <w:rPr>
          <w:rFonts w:ascii="Times New Roman" w:hAnsi="Times New Roman"/>
          <w:i/>
        </w:rPr>
        <w:t>Dhliwayo</w:t>
      </w:r>
      <w:proofErr w:type="spellEnd"/>
      <w:r>
        <w:rPr>
          <w:rFonts w:ascii="Times New Roman" w:hAnsi="Times New Roman"/>
        </w:rPr>
        <w:t>, defendants’ legal practitioners</w:t>
      </w:r>
    </w:p>
    <w:p w:rsidR="008D4CBB" w:rsidRDefault="008D4CBB"/>
    <w:sectPr w:rsidR="008D4CB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C0E" w:rsidRDefault="00831C0E">
      <w:r>
        <w:separator/>
      </w:r>
    </w:p>
  </w:endnote>
  <w:endnote w:type="continuationSeparator" w:id="0">
    <w:p w:rsidR="00831C0E" w:rsidRDefault="0083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C0E" w:rsidRDefault="00831C0E">
      <w:r>
        <w:separator/>
      </w:r>
    </w:p>
  </w:footnote>
  <w:footnote w:type="continuationSeparator" w:id="0">
    <w:p w:rsidR="00831C0E" w:rsidRDefault="00831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58B" w:rsidRDefault="00D8318E">
    <w:pPr>
      <w:pStyle w:val="Header"/>
      <w:jc w:val="right"/>
      <w:rPr>
        <w:rFonts w:ascii="Times New Roman" w:hAnsi="Times New Roman"/>
        <w:noProof/>
      </w:rPr>
    </w:pPr>
    <w:r w:rsidRPr="00F64887">
      <w:rPr>
        <w:rFonts w:ascii="Times New Roman" w:hAnsi="Times New Roman"/>
      </w:rPr>
      <w:fldChar w:fldCharType="begin"/>
    </w:r>
    <w:r w:rsidRPr="00F64887">
      <w:rPr>
        <w:rFonts w:ascii="Times New Roman" w:hAnsi="Times New Roman"/>
      </w:rPr>
      <w:instrText xml:space="preserve"> PAGE   \* MERGEFORMAT </w:instrText>
    </w:r>
    <w:r w:rsidRPr="00F64887">
      <w:rPr>
        <w:rFonts w:ascii="Times New Roman" w:hAnsi="Times New Roman"/>
      </w:rPr>
      <w:fldChar w:fldCharType="separate"/>
    </w:r>
    <w:r w:rsidR="00761024">
      <w:rPr>
        <w:rFonts w:ascii="Times New Roman" w:hAnsi="Times New Roman"/>
        <w:noProof/>
      </w:rPr>
      <w:t>1</w:t>
    </w:r>
    <w:r w:rsidRPr="00F64887">
      <w:rPr>
        <w:rFonts w:ascii="Times New Roman" w:hAnsi="Times New Roman"/>
        <w:noProof/>
      </w:rPr>
      <w:fldChar w:fldCharType="end"/>
    </w:r>
  </w:p>
  <w:p w:rsidR="00F64887" w:rsidRDefault="00D8318E">
    <w:pPr>
      <w:pStyle w:val="Header"/>
      <w:jc w:val="right"/>
      <w:rPr>
        <w:rFonts w:ascii="Times New Roman" w:hAnsi="Times New Roman"/>
        <w:noProof/>
      </w:rPr>
    </w:pPr>
    <w:r>
      <w:rPr>
        <w:rFonts w:ascii="Times New Roman" w:hAnsi="Times New Roman"/>
        <w:noProof/>
      </w:rPr>
      <w:t>HH 290-11</w:t>
    </w:r>
  </w:p>
  <w:p w:rsidR="00F64887" w:rsidRPr="00F64887" w:rsidRDefault="00D8318E">
    <w:pPr>
      <w:pStyle w:val="Header"/>
      <w:jc w:val="right"/>
      <w:rPr>
        <w:rFonts w:ascii="Times New Roman" w:hAnsi="Times New Roman"/>
      </w:rPr>
    </w:pPr>
    <w:r>
      <w:rPr>
        <w:rFonts w:ascii="Times New Roman" w:hAnsi="Times New Roman"/>
        <w:noProof/>
      </w:rPr>
      <w:t>HC 1302/09</w:t>
    </w:r>
  </w:p>
  <w:p w:rsidR="00B7458B" w:rsidRDefault="00831C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53D2E"/>
    <w:multiLevelType w:val="hybridMultilevel"/>
    <w:tmpl w:val="2A70626E"/>
    <w:lvl w:ilvl="0" w:tplc="9CA6FD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18E"/>
    <w:rsid w:val="00356C9C"/>
    <w:rsid w:val="00761024"/>
    <w:rsid w:val="00831C0E"/>
    <w:rsid w:val="008D4CBB"/>
    <w:rsid w:val="00B73955"/>
    <w:rsid w:val="00BE2889"/>
    <w:rsid w:val="00C760E7"/>
    <w:rsid w:val="00D72E6C"/>
    <w:rsid w:val="00D8318E"/>
    <w:rsid w:val="00EB11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18E"/>
    <w:pPr>
      <w:spacing w:after="0" w:line="240" w:lineRule="auto"/>
    </w:pPr>
    <w:rPr>
      <w:rFonts w:ascii="MV Boli" w:eastAsia="Times New Roman" w:hAnsi="MV Bol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318E"/>
    <w:pPr>
      <w:tabs>
        <w:tab w:val="center" w:pos="4513"/>
        <w:tab w:val="right" w:pos="9026"/>
      </w:tabs>
    </w:pPr>
  </w:style>
  <w:style w:type="character" w:customStyle="1" w:styleId="HeaderChar">
    <w:name w:val="Header Char"/>
    <w:basedOn w:val="DefaultParagraphFont"/>
    <w:link w:val="Header"/>
    <w:uiPriority w:val="99"/>
    <w:rsid w:val="00D8318E"/>
    <w:rPr>
      <w:rFonts w:ascii="MV Boli" w:eastAsia="Times New Roman" w:hAnsi="MV Boli"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18E"/>
    <w:pPr>
      <w:spacing w:after="0" w:line="240" w:lineRule="auto"/>
    </w:pPr>
    <w:rPr>
      <w:rFonts w:ascii="MV Boli" w:eastAsia="Times New Roman" w:hAnsi="MV Bol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318E"/>
    <w:pPr>
      <w:tabs>
        <w:tab w:val="center" w:pos="4513"/>
        <w:tab w:val="right" w:pos="9026"/>
      </w:tabs>
    </w:pPr>
  </w:style>
  <w:style w:type="character" w:customStyle="1" w:styleId="HeaderChar">
    <w:name w:val="Header Char"/>
    <w:basedOn w:val="DefaultParagraphFont"/>
    <w:link w:val="Header"/>
    <w:uiPriority w:val="99"/>
    <w:rsid w:val="00D8318E"/>
    <w:rPr>
      <w:rFonts w:ascii="MV Boli" w:eastAsia="Times New Roman" w:hAnsi="MV Bol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3469</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2012-04-05T07:53:00Z</dcterms:created>
  <dcterms:modified xsi:type="dcterms:W3CDTF">2012-04-05T07:53:00Z</dcterms:modified>
</cp:coreProperties>
</file>