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B17F" w14:textId="4615E5F6" w:rsidR="001E4C57" w:rsidRDefault="00000000">
      <w:pPr>
        <w:spacing w:before="62" w:line="499" w:lineRule="auto"/>
        <w:ind w:left="590"/>
        <w:rPr>
          <w:b/>
          <w:sz w:val="24"/>
        </w:rPr>
      </w:pPr>
      <w:r>
        <w:rPr>
          <w:b/>
          <w:sz w:val="24"/>
        </w:rPr>
        <w:t>IN THE LABOUR COURT OF ZIMBABWE HARARE,</w:t>
      </w:r>
      <w:r>
        <w:rPr>
          <w:b/>
          <w:spacing w:val="-6"/>
          <w:sz w:val="24"/>
        </w:rPr>
        <w:t xml:space="preserve"> </w:t>
      </w:r>
      <w:r>
        <w:rPr>
          <w:b/>
          <w:sz w:val="24"/>
        </w:rPr>
        <w:t>8</w:t>
      </w:r>
      <w:r>
        <w:rPr>
          <w:b/>
          <w:spacing w:val="-7"/>
          <w:sz w:val="24"/>
        </w:rPr>
        <w:t xml:space="preserve"> </w:t>
      </w:r>
      <w:r>
        <w:rPr>
          <w:b/>
          <w:sz w:val="24"/>
        </w:rPr>
        <w:t>OCTOBER</w:t>
      </w:r>
      <w:r>
        <w:rPr>
          <w:b/>
          <w:spacing w:val="-7"/>
          <w:sz w:val="24"/>
        </w:rPr>
        <w:t xml:space="preserve"> </w:t>
      </w:r>
      <w:r>
        <w:rPr>
          <w:b/>
          <w:sz w:val="24"/>
        </w:rPr>
        <w:t>AND</w:t>
      </w:r>
      <w:r>
        <w:rPr>
          <w:b/>
          <w:spacing w:val="-8"/>
          <w:sz w:val="24"/>
        </w:rPr>
        <w:t xml:space="preserve"> </w:t>
      </w:r>
      <w:r>
        <w:rPr>
          <w:b/>
          <w:sz w:val="24"/>
        </w:rPr>
        <w:t>15</w:t>
      </w:r>
      <w:r>
        <w:rPr>
          <w:b/>
          <w:spacing w:val="-7"/>
          <w:sz w:val="24"/>
        </w:rPr>
        <w:t xml:space="preserve"> </w:t>
      </w:r>
      <w:r>
        <w:rPr>
          <w:b/>
          <w:sz w:val="24"/>
        </w:rPr>
        <w:t>OCTOBER</w:t>
      </w:r>
      <w:r>
        <w:rPr>
          <w:b/>
          <w:spacing w:val="-8"/>
          <w:sz w:val="24"/>
        </w:rPr>
        <w:t xml:space="preserve"> </w:t>
      </w:r>
      <w:r>
        <w:rPr>
          <w:b/>
          <w:sz w:val="24"/>
        </w:rPr>
        <w:t>2025</w:t>
      </w:r>
    </w:p>
    <w:p w14:paraId="16503D5D" w14:textId="77777777" w:rsidR="001E4C57" w:rsidRDefault="00000000">
      <w:pPr>
        <w:spacing w:before="62"/>
        <w:ind w:left="500"/>
        <w:rPr>
          <w:b/>
          <w:sz w:val="24"/>
        </w:rPr>
      </w:pPr>
      <w:r>
        <w:br w:type="column"/>
      </w:r>
      <w:r>
        <w:rPr>
          <w:b/>
          <w:sz w:val="24"/>
        </w:rPr>
        <w:t xml:space="preserve">JUDGMENT NO. </w:t>
      </w:r>
      <w:r>
        <w:rPr>
          <w:b/>
          <w:spacing w:val="-2"/>
          <w:sz w:val="24"/>
        </w:rPr>
        <w:t>LC/H/424/25</w:t>
      </w:r>
    </w:p>
    <w:p w14:paraId="1F4EE5AA" w14:textId="77777777" w:rsidR="001E4C57" w:rsidRDefault="001E4C57">
      <w:pPr>
        <w:pStyle w:val="BodyText"/>
        <w:spacing w:before="22"/>
        <w:rPr>
          <w:b/>
        </w:rPr>
      </w:pPr>
    </w:p>
    <w:p w14:paraId="30CD6C2C" w14:textId="77777777" w:rsidR="001E4C57" w:rsidRDefault="00000000">
      <w:pPr>
        <w:ind w:left="500"/>
        <w:rPr>
          <w:b/>
          <w:sz w:val="24"/>
        </w:rPr>
      </w:pPr>
      <w:r>
        <w:rPr>
          <w:b/>
          <w:sz w:val="24"/>
        </w:rPr>
        <w:t xml:space="preserve">CASE NO. </w:t>
      </w:r>
      <w:r>
        <w:rPr>
          <w:b/>
          <w:spacing w:val="-2"/>
          <w:sz w:val="24"/>
        </w:rPr>
        <w:t>LC/H/696/25</w:t>
      </w:r>
    </w:p>
    <w:p w14:paraId="53BB9D6A" w14:textId="77777777" w:rsidR="001E4C57" w:rsidRDefault="001E4C57">
      <w:pPr>
        <w:rPr>
          <w:b/>
          <w:sz w:val="24"/>
        </w:rPr>
        <w:sectPr w:rsidR="001E4C57">
          <w:footerReference w:type="default" r:id="rId7"/>
          <w:type w:val="continuous"/>
          <w:pgSz w:w="11910" w:h="16840"/>
          <w:pgMar w:top="1360" w:right="1417" w:bottom="1180" w:left="850" w:header="0" w:footer="999" w:gutter="0"/>
          <w:pgNumType w:start="1"/>
          <w:cols w:num="2" w:space="720" w:equalWidth="0">
            <w:col w:w="5811" w:space="40"/>
            <w:col w:w="3792"/>
          </w:cols>
        </w:sectPr>
      </w:pPr>
    </w:p>
    <w:p w14:paraId="5F92C5A5" w14:textId="77777777" w:rsidR="001E4C57" w:rsidRDefault="00000000">
      <w:pPr>
        <w:pStyle w:val="BodyText"/>
        <w:ind w:left="590"/>
        <w:rPr>
          <w:sz w:val="20"/>
        </w:rPr>
      </w:pPr>
      <w:r>
        <w:rPr>
          <w:noProof/>
          <w:sz w:val="20"/>
        </w:rPr>
        <mc:AlternateContent>
          <mc:Choice Requires="wpg">
            <w:drawing>
              <wp:inline distT="0" distB="0" distL="0" distR="0" wp14:anchorId="478B8F06" wp14:editId="4FFABE8F">
                <wp:extent cx="4972685" cy="3347085"/>
                <wp:effectExtent l="0" t="0" r="0" b="571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685" cy="3347085"/>
                          <a:chOff x="0" y="0"/>
                          <a:chExt cx="4972685" cy="3347085"/>
                        </a:xfrm>
                      </wpg:grpSpPr>
                      <wps:wsp>
                        <wps:cNvPr id="4" name="Textbox 4"/>
                        <wps:cNvSpPr txBox="1"/>
                        <wps:spPr>
                          <a:xfrm>
                            <a:off x="0" y="0"/>
                            <a:ext cx="1959610" cy="533400"/>
                          </a:xfrm>
                          <a:prstGeom prst="rect">
                            <a:avLst/>
                          </a:prstGeom>
                        </wps:spPr>
                        <wps:txbx>
                          <w:txbxContent>
                            <w:p w14:paraId="0C6633C3" w14:textId="77777777" w:rsidR="001E4C57" w:rsidRDefault="00000000">
                              <w:pPr>
                                <w:spacing w:line="266" w:lineRule="exact"/>
                                <w:rPr>
                                  <w:sz w:val="24"/>
                                </w:rPr>
                              </w:pPr>
                              <w:r>
                                <w:rPr>
                                  <w:sz w:val="24"/>
                                </w:rPr>
                                <w:t>In the</w:t>
                              </w:r>
                              <w:r>
                                <w:rPr>
                                  <w:spacing w:val="-1"/>
                                  <w:sz w:val="24"/>
                                </w:rPr>
                                <w:t xml:space="preserve"> </w:t>
                              </w:r>
                              <w:r>
                                <w:rPr>
                                  <w:sz w:val="24"/>
                                </w:rPr>
                                <w:t>matter between:</w:t>
                              </w:r>
                              <w:r>
                                <w:rPr>
                                  <w:spacing w:val="-1"/>
                                  <w:sz w:val="24"/>
                                </w:rPr>
                                <w:t xml:space="preserve"> </w:t>
                              </w:r>
                              <w:r>
                                <w:rPr>
                                  <w:spacing w:val="-10"/>
                                  <w:sz w:val="24"/>
                                </w:rPr>
                                <w:t>-</w:t>
                              </w:r>
                            </w:p>
                            <w:p w14:paraId="47DC79C2" w14:textId="77777777" w:rsidR="001E4C57" w:rsidRDefault="001E4C57">
                              <w:pPr>
                                <w:spacing w:before="21"/>
                                <w:rPr>
                                  <w:sz w:val="24"/>
                                </w:rPr>
                              </w:pPr>
                            </w:p>
                            <w:p w14:paraId="7037F0F9" w14:textId="77777777" w:rsidR="001E4C57" w:rsidRDefault="00000000">
                              <w:pPr>
                                <w:rPr>
                                  <w:b/>
                                  <w:sz w:val="24"/>
                                </w:rPr>
                              </w:pPr>
                              <w:r>
                                <w:rPr>
                                  <w:b/>
                                  <w:sz w:val="24"/>
                                </w:rPr>
                                <w:t>NORTON</w:t>
                              </w:r>
                              <w:r>
                                <w:rPr>
                                  <w:b/>
                                  <w:spacing w:val="-3"/>
                                  <w:sz w:val="24"/>
                                </w:rPr>
                                <w:t xml:space="preserve"> </w:t>
                              </w:r>
                              <w:r>
                                <w:rPr>
                                  <w:b/>
                                  <w:sz w:val="24"/>
                                </w:rPr>
                                <w:t>TOWN</w:t>
                              </w:r>
                              <w:r>
                                <w:rPr>
                                  <w:b/>
                                  <w:spacing w:val="-3"/>
                                  <w:sz w:val="24"/>
                                </w:rPr>
                                <w:t xml:space="preserve"> </w:t>
                              </w:r>
                              <w:r>
                                <w:rPr>
                                  <w:b/>
                                  <w:spacing w:val="-2"/>
                                  <w:sz w:val="24"/>
                                </w:rPr>
                                <w:t>COUNCIL</w:t>
                              </w:r>
                            </w:p>
                          </w:txbxContent>
                        </wps:txbx>
                        <wps:bodyPr wrap="square" lIns="0" tIns="0" rIns="0" bIns="0" rtlCol="0">
                          <a:noAutofit/>
                        </wps:bodyPr>
                      </wps:wsp>
                      <wps:wsp>
                        <wps:cNvPr id="5" name="Textbox 5"/>
                        <wps:cNvSpPr txBox="1"/>
                        <wps:spPr>
                          <a:xfrm>
                            <a:off x="3658108" y="364236"/>
                            <a:ext cx="935355" cy="168910"/>
                          </a:xfrm>
                          <a:prstGeom prst="rect">
                            <a:avLst/>
                          </a:prstGeom>
                        </wps:spPr>
                        <wps:txbx>
                          <w:txbxContent>
                            <w:p w14:paraId="6AF8B5B1" w14:textId="77777777" w:rsidR="001E4C57" w:rsidRDefault="00000000">
                              <w:pPr>
                                <w:spacing w:line="266" w:lineRule="exact"/>
                                <w:rPr>
                                  <w:b/>
                                  <w:sz w:val="24"/>
                                </w:rPr>
                              </w:pPr>
                              <w:r>
                                <w:rPr>
                                  <w:b/>
                                  <w:spacing w:val="-2"/>
                                  <w:sz w:val="24"/>
                                </w:rPr>
                                <w:t>APPELLANT</w:t>
                              </w:r>
                            </w:p>
                          </w:txbxContent>
                        </wps:txbx>
                        <wps:bodyPr wrap="square" lIns="0" tIns="0" rIns="0" bIns="0" rtlCol="0">
                          <a:noAutofit/>
                        </wps:bodyPr>
                      </wps:wsp>
                      <wps:wsp>
                        <wps:cNvPr id="6" name="Textbox 6"/>
                        <wps:cNvSpPr txBox="1"/>
                        <wps:spPr>
                          <a:xfrm>
                            <a:off x="0" y="728472"/>
                            <a:ext cx="1236345" cy="796290"/>
                          </a:xfrm>
                          <a:prstGeom prst="rect">
                            <a:avLst/>
                          </a:prstGeom>
                        </wps:spPr>
                        <wps:txbx>
                          <w:txbxContent>
                            <w:p w14:paraId="7BD116FC" w14:textId="77777777" w:rsidR="001E4C57" w:rsidRDefault="00000000">
                              <w:pPr>
                                <w:spacing w:line="266" w:lineRule="exact"/>
                                <w:rPr>
                                  <w:sz w:val="24"/>
                                </w:rPr>
                              </w:pPr>
                              <w:r>
                                <w:rPr>
                                  <w:spacing w:val="-5"/>
                                  <w:sz w:val="24"/>
                                </w:rPr>
                                <w:t>and</w:t>
                              </w:r>
                            </w:p>
                            <w:p w14:paraId="1F6BB863" w14:textId="77777777" w:rsidR="001E4C57" w:rsidRDefault="001E4C57">
                              <w:pPr>
                                <w:spacing w:before="22"/>
                                <w:rPr>
                                  <w:sz w:val="24"/>
                                </w:rPr>
                              </w:pPr>
                            </w:p>
                            <w:p w14:paraId="028D64BE" w14:textId="77777777" w:rsidR="001E4C57" w:rsidRDefault="00000000">
                              <w:pPr>
                                <w:spacing w:before="1"/>
                                <w:rPr>
                                  <w:b/>
                                  <w:sz w:val="24"/>
                                </w:rPr>
                              </w:pPr>
                              <w:r>
                                <w:rPr>
                                  <w:b/>
                                  <w:sz w:val="24"/>
                                </w:rPr>
                                <w:t>LAMECK</w:t>
                              </w:r>
                              <w:r>
                                <w:rPr>
                                  <w:b/>
                                  <w:spacing w:val="-4"/>
                                  <w:sz w:val="24"/>
                                </w:rPr>
                                <w:t xml:space="preserve"> NDIYA</w:t>
                              </w:r>
                            </w:p>
                            <w:p w14:paraId="055E7809" w14:textId="77777777" w:rsidR="001E4C57" w:rsidRDefault="00000000">
                              <w:pPr>
                                <w:spacing w:before="136"/>
                                <w:rPr>
                                  <w:sz w:val="24"/>
                                </w:rPr>
                              </w:pPr>
                              <w:r>
                                <w:rPr>
                                  <w:spacing w:val="-5"/>
                                  <w:sz w:val="24"/>
                                </w:rPr>
                                <w:t>And</w:t>
                              </w:r>
                            </w:p>
                          </w:txbxContent>
                        </wps:txbx>
                        <wps:bodyPr wrap="square" lIns="0" tIns="0" rIns="0" bIns="0" rtlCol="0">
                          <a:noAutofit/>
                        </wps:bodyPr>
                      </wps:wsp>
                      <wps:wsp>
                        <wps:cNvPr id="7" name="Textbox 7"/>
                        <wps:cNvSpPr txBox="1"/>
                        <wps:spPr>
                          <a:xfrm>
                            <a:off x="3658108" y="1087910"/>
                            <a:ext cx="1292860" cy="174625"/>
                          </a:xfrm>
                          <a:prstGeom prst="rect">
                            <a:avLst/>
                          </a:prstGeom>
                        </wps:spPr>
                        <wps:txbx>
                          <w:txbxContent>
                            <w:p w14:paraId="04514ABA" w14:textId="77777777" w:rsidR="001E4C57" w:rsidRDefault="00000000">
                              <w:pPr>
                                <w:spacing w:line="275" w:lineRule="exact"/>
                                <w:rPr>
                                  <w:b/>
                                  <w:sz w:val="24"/>
                                </w:rPr>
                              </w:pPr>
                              <w:r>
                                <w:rPr>
                                  <w:b/>
                                  <w:sz w:val="24"/>
                                </w:rPr>
                                <w:t>1</w:t>
                              </w:r>
                              <w:r>
                                <w:rPr>
                                  <w:b/>
                                  <w:sz w:val="24"/>
                                  <w:vertAlign w:val="superscript"/>
                                </w:rPr>
                                <w:t>ST</w:t>
                              </w:r>
                              <w:r>
                                <w:rPr>
                                  <w:b/>
                                  <w:spacing w:val="-2"/>
                                  <w:sz w:val="24"/>
                                </w:rPr>
                                <w:t xml:space="preserve"> RESPONDENT</w:t>
                              </w:r>
                            </w:p>
                          </w:txbxContent>
                        </wps:txbx>
                        <wps:bodyPr wrap="square" lIns="0" tIns="0" rIns="0" bIns="0" rtlCol="0">
                          <a:noAutofit/>
                        </wps:bodyPr>
                      </wps:wsp>
                      <wps:wsp>
                        <wps:cNvPr id="8" name="Textbox 8"/>
                        <wps:cNvSpPr txBox="1"/>
                        <wps:spPr>
                          <a:xfrm>
                            <a:off x="0" y="1720595"/>
                            <a:ext cx="1735455" cy="168910"/>
                          </a:xfrm>
                          <a:prstGeom prst="rect">
                            <a:avLst/>
                          </a:prstGeom>
                        </wps:spPr>
                        <wps:txbx>
                          <w:txbxContent>
                            <w:p w14:paraId="1BD831AF" w14:textId="77777777" w:rsidR="001E4C57" w:rsidRDefault="00000000">
                              <w:pPr>
                                <w:spacing w:line="266" w:lineRule="exact"/>
                                <w:rPr>
                                  <w:b/>
                                  <w:sz w:val="24"/>
                                </w:rPr>
                              </w:pPr>
                              <w:r>
                                <w:rPr>
                                  <w:b/>
                                  <w:sz w:val="24"/>
                                </w:rPr>
                                <w:t>CHARLES</w:t>
                              </w:r>
                              <w:r>
                                <w:rPr>
                                  <w:b/>
                                  <w:spacing w:val="-5"/>
                                  <w:sz w:val="24"/>
                                </w:rPr>
                                <w:t xml:space="preserve"> </w:t>
                              </w:r>
                              <w:r>
                                <w:rPr>
                                  <w:b/>
                                  <w:spacing w:val="-2"/>
                                  <w:sz w:val="24"/>
                                </w:rPr>
                                <w:t>MUTENGWA</w:t>
                              </w:r>
                            </w:p>
                          </w:txbxContent>
                        </wps:txbx>
                        <wps:bodyPr wrap="square" lIns="0" tIns="0" rIns="0" bIns="0" rtlCol="0">
                          <a:noAutofit/>
                        </wps:bodyPr>
                      </wps:wsp>
                      <wps:wsp>
                        <wps:cNvPr id="9" name="Textbox 9"/>
                        <wps:cNvSpPr txBox="1"/>
                        <wps:spPr>
                          <a:xfrm>
                            <a:off x="3658108" y="1715036"/>
                            <a:ext cx="1315085" cy="174625"/>
                          </a:xfrm>
                          <a:prstGeom prst="rect">
                            <a:avLst/>
                          </a:prstGeom>
                        </wps:spPr>
                        <wps:txbx>
                          <w:txbxContent>
                            <w:p w14:paraId="4B4308BE" w14:textId="77777777" w:rsidR="001E4C57" w:rsidRDefault="00000000">
                              <w:pPr>
                                <w:spacing w:line="275" w:lineRule="exact"/>
                                <w:rPr>
                                  <w:b/>
                                  <w:sz w:val="24"/>
                                </w:rPr>
                              </w:pPr>
                              <w:r>
                                <w:rPr>
                                  <w:b/>
                                  <w:sz w:val="24"/>
                                </w:rPr>
                                <w:t>2</w:t>
                              </w:r>
                              <w:r>
                                <w:rPr>
                                  <w:b/>
                                  <w:sz w:val="24"/>
                                  <w:vertAlign w:val="superscript"/>
                                </w:rPr>
                                <w:t>ND</w:t>
                              </w:r>
                              <w:r>
                                <w:rPr>
                                  <w:b/>
                                  <w:spacing w:val="-5"/>
                                  <w:sz w:val="24"/>
                                </w:rPr>
                                <w:t xml:space="preserve"> </w:t>
                              </w:r>
                              <w:r>
                                <w:rPr>
                                  <w:b/>
                                  <w:spacing w:val="-2"/>
                                  <w:sz w:val="24"/>
                                </w:rPr>
                                <w:t>RESPONDENT</w:t>
                              </w:r>
                            </w:p>
                          </w:txbxContent>
                        </wps:txbx>
                        <wps:bodyPr wrap="square" lIns="0" tIns="0" rIns="0" bIns="0" rtlCol="0">
                          <a:noAutofit/>
                        </wps:bodyPr>
                      </wps:wsp>
                      <wps:wsp>
                        <wps:cNvPr id="10" name="Textbox 10"/>
                        <wps:cNvSpPr txBox="1"/>
                        <wps:spPr>
                          <a:xfrm>
                            <a:off x="0" y="2084832"/>
                            <a:ext cx="931544" cy="533400"/>
                          </a:xfrm>
                          <a:prstGeom prst="rect">
                            <a:avLst/>
                          </a:prstGeom>
                        </wps:spPr>
                        <wps:txbx>
                          <w:txbxContent>
                            <w:p w14:paraId="284A9D6F" w14:textId="77777777" w:rsidR="001E4C57" w:rsidRDefault="00000000">
                              <w:pPr>
                                <w:spacing w:line="266" w:lineRule="exact"/>
                                <w:rPr>
                                  <w:sz w:val="24"/>
                                </w:rPr>
                              </w:pPr>
                              <w:r>
                                <w:rPr>
                                  <w:spacing w:val="-5"/>
                                  <w:sz w:val="24"/>
                                </w:rPr>
                                <w:t>and</w:t>
                              </w:r>
                            </w:p>
                            <w:p w14:paraId="51866791" w14:textId="77777777" w:rsidR="001E4C57" w:rsidRDefault="001E4C57">
                              <w:pPr>
                                <w:spacing w:before="21"/>
                                <w:rPr>
                                  <w:sz w:val="24"/>
                                </w:rPr>
                              </w:pPr>
                            </w:p>
                            <w:p w14:paraId="2C400104" w14:textId="77777777" w:rsidR="001E4C57" w:rsidRDefault="00000000">
                              <w:pPr>
                                <w:rPr>
                                  <w:b/>
                                  <w:sz w:val="24"/>
                                </w:rPr>
                              </w:pPr>
                              <w:r>
                                <w:rPr>
                                  <w:b/>
                                  <w:sz w:val="24"/>
                                </w:rPr>
                                <w:t>NOTA</w:t>
                              </w:r>
                              <w:r>
                                <w:rPr>
                                  <w:b/>
                                  <w:spacing w:val="-6"/>
                                  <w:sz w:val="24"/>
                                </w:rPr>
                                <w:t xml:space="preserve"> </w:t>
                              </w:r>
                              <w:r>
                                <w:rPr>
                                  <w:b/>
                                  <w:spacing w:val="-4"/>
                                  <w:sz w:val="24"/>
                                </w:rPr>
                                <w:t>NOTA</w:t>
                              </w:r>
                            </w:p>
                          </w:txbxContent>
                        </wps:txbx>
                        <wps:bodyPr wrap="square" lIns="0" tIns="0" rIns="0" bIns="0" rtlCol="0">
                          <a:noAutofit/>
                        </wps:bodyPr>
                      </wps:wsp>
                      <wps:wsp>
                        <wps:cNvPr id="11" name="Textbox 11"/>
                        <wps:cNvSpPr txBox="1"/>
                        <wps:spPr>
                          <a:xfrm>
                            <a:off x="3658108" y="2443508"/>
                            <a:ext cx="1315085" cy="174625"/>
                          </a:xfrm>
                          <a:prstGeom prst="rect">
                            <a:avLst/>
                          </a:prstGeom>
                        </wps:spPr>
                        <wps:txbx>
                          <w:txbxContent>
                            <w:p w14:paraId="28B4E554" w14:textId="77777777" w:rsidR="001E4C57" w:rsidRDefault="00000000">
                              <w:pPr>
                                <w:spacing w:line="275" w:lineRule="exact"/>
                                <w:rPr>
                                  <w:b/>
                                  <w:sz w:val="24"/>
                                </w:rPr>
                              </w:pPr>
                              <w:r>
                                <w:rPr>
                                  <w:b/>
                                  <w:sz w:val="24"/>
                                </w:rPr>
                                <w:t>3</w:t>
                              </w:r>
                              <w:r>
                                <w:rPr>
                                  <w:b/>
                                  <w:sz w:val="24"/>
                                  <w:vertAlign w:val="superscript"/>
                                </w:rPr>
                                <w:t>RD</w:t>
                              </w:r>
                              <w:r>
                                <w:rPr>
                                  <w:b/>
                                  <w:spacing w:val="-5"/>
                                  <w:sz w:val="24"/>
                                </w:rPr>
                                <w:t xml:space="preserve"> </w:t>
                              </w:r>
                              <w:r>
                                <w:rPr>
                                  <w:b/>
                                  <w:spacing w:val="-2"/>
                                  <w:sz w:val="24"/>
                                </w:rPr>
                                <w:t>RESPONDENT</w:t>
                              </w:r>
                            </w:p>
                          </w:txbxContent>
                        </wps:txbx>
                        <wps:bodyPr wrap="square" lIns="0" tIns="0" rIns="0" bIns="0" rtlCol="0">
                          <a:noAutofit/>
                        </wps:bodyPr>
                      </wps:wsp>
                      <wps:wsp>
                        <wps:cNvPr id="12" name="Textbox 12"/>
                        <wps:cNvSpPr txBox="1"/>
                        <wps:spPr>
                          <a:xfrm>
                            <a:off x="0" y="2814066"/>
                            <a:ext cx="1524000" cy="533400"/>
                          </a:xfrm>
                          <a:prstGeom prst="rect">
                            <a:avLst/>
                          </a:prstGeom>
                        </wps:spPr>
                        <wps:txbx>
                          <w:txbxContent>
                            <w:p w14:paraId="1772D8D9" w14:textId="77777777" w:rsidR="001E4C57" w:rsidRDefault="00000000">
                              <w:pPr>
                                <w:spacing w:line="266" w:lineRule="exact"/>
                                <w:rPr>
                                  <w:sz w:val="24"/>
                                </w:rPr>
                              </w:pPr>
                              <w:r>
                                <w:rPr>
                                  <w:spacing w:val="-5"/>
                                  <w:sz w:val="24"/>
                                </w:rPr>
                                <w:t>and</w:t>
                              </w:r>
                            </w:p>
                            <w:p w14:paraId="2BF5AC57" w14:textId="77777777" w:rsidR="001E4C57" w:rsidRDefault="001E4C57">
                              <w:pPr>
                                <w:spacing w:before="21"/>
                                <w:rPr>
                                  <w:sz w:val="24"/>
                                </w:rPr>
                              </w:pPr>
                            </w:p>
                            <w:p w14:paraId="0AE13F3B" w14:textId="77777777" w:rsidR="001E4C57" w:rsidRDefault="00000000">
                              <w:pPr>
                                <w:rPr>
                                  <w:b/>
                                  <w:sz w:val="24"/>
                                </w:rPr>
                              </w:pPr>
                              <w:r>
                                <w:rPr>
                                  <w:b/>
                                  <w:sz w:val="24"/>
                                </w:rPr>
                                <w:t xml:space="preserve">ALFONSE </w:t>
                              </w:r>
                              <w:r>
                                <w:rPr>
                                  <w:b/>
                                  <w:spacing w:val="-2"/>
                                  <w:sz w:val="24"/>
                                </w:rPr>
                                <w:t>CHINAME</w:t>
                              </w:r>
                            </w:p>
                          </w:txbxContent>
                        </wps:txbx>
                        <wps:bodyPr wrap="square" lIns="0" tIns="0" rIns="0" bIns="0" rtlCol="0">
                          <a:noAutofit/>
                        </wps:bodyPr>
                      </wps:wsp>
                      <wps:wsp>
                        <wps:cNvPr id="13" name="Textbox 13"/>
                        <wps:cNvSpPr txBox="1"/>
                        <wps:spPr>
                          <a:xfrm>
                            <a:off x="3658108" y="3172742"/>
                            <a:ext cx="1315085" cy="174625"/>
                          </a:xfrm>
                          <a:prstGeom prst="rect">
                            <a:avLst/>
                          </a:prstGeom>
                        </wps:spPr>
                        <wps:txbx>
                          <w:txbxContent>
                            <w:p w14:paraId="7A07CA65" w14:textId="77777777" w:rsidR="001E4C57" w:rsidRDefault="00000000">
                              <w:pPr>
                                <w:spacing w:line="275" w:lineRule="exact"/>
                                <w:rPr>
                                  <w:b/>
                                  <w:sz w:val="24"/>
                                </w:rPr>
                              </w:pPr>
                              <w:r>
                                <w:rPr>
                                  <w:b/>
                                  <w:sz w:val="24"/>
                                </w:rPr>
                                <w:t>4</w:t>
                              </w:r>
                              <w:r>
                                <w:rPr>
                                  <w:b/>
                                  <w:sz w:val="24"/>
                                  <w:vertAlign w:val="superscript"/>
                                </w:rPr>
                                <w:t>TH</w:t>
                              </w:r>
                              <w:r>
                                <w:rPr>
                                  <w:b/>
                                  <w:spacing w:val="-4"/>
                                  <w:sz w:val="24"/>
                                </w:rPr>
                                <w:t xml:space="preserve"> </w:t>
                              </w:r>
                              <w:r>
                                <w:rPr>
                                  <w:b/>
                                  <w:spacing w:val="-2"/>
                                  <w:sz w:val="24"/>
                                </w:rPr>
                                <w:t>RESPONDENT</w:t>
                              </w:r>
                            </w:p>
                          </w:txbxContent>
                        </wps:txbx>
                        <wps:bodyPr wrap="square" lIns="0" tIns="0" rIns="0" bIns="0" rtlCol="0">
                          <a:noAutofit/>
                        </wps:bodyPr>
                      </wps:wsp>
                    </wpg:wgp>
                  </a:graphicData>
                </a:graphic>
              </wp:inline>
            </w:drawing>
          </mc:Choice>
          <mc:Fallback>
            <w:pict>
              <v:group w14:anchorId="478B8F06" id="Group 3" o:spid="_x0000_s1026" style="width:391.55pt;height:263.55pt;mso-position-horizontal-relative:char;mso-position-vertical-relative:line" coordsize="49726,3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">
                <v:shapetype id="_x0000_t202" coordsize="21600,21600" o:spt="202" path="m,l,21600r21600,l21600,xe">
                  <v:stroke joinstyle="miter"/>
                  <v:path gradientshapeok="t" o:connecttype="rect"/>
                </v:shapetype>
                <v:shape id="Textbox 4" o:spid="_x0000_s1027" type="#_x0000_t202" style="position:absolute;width:1959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C6633C3" w14:textId="77777777" w:rsidR="001E4C57" w:rsidRDefault="00000000">
                        <w:pPr>
                          <w:spacing w:line="266" w:lineRule="exact"/>
                          <w:rPr>
                            <w:sz w:val="24"/>
                          </w:rPr>
                        </w:pPr>
                        <w:r>
                          <w:rPr>
                            <w:sz w:val="24"/>
                          </w:rPr>
                          <w:t>In the</w:t>
                        </w:r>
                        <w:r>
                          <w:rPr>
                            <w:spacing w:val="-1"/>
                            <w:sz w:val="24"/>
                          </w:rPr>
                          <w:t xml:space="preserve"> </w:t>
                        </w:r>
                        <w:r>
                          <w:rPr>
                            <w:sz w:val="24"/>
                          </w:rPr>
                          <w:t>matter between:</w:t>
                        </w:r>
                        <w:r>
                          <w:rPr>
                            <w:spacing w:val="-1"/>
                            <w:sz w:val="24"/>
                          </w:rPr>
                          <w:t xml:space="preserve"> </w:t>
                        </w:r>
                        <w:r>
                          <w:rPr>
                            <w:spacing w:val="-10"/>
                            <w:sz w:val="24"/>
                          </w:rPr>
                          <w:t>-</w:t>
                        </w:r>
                      </w:p>
                      <w:p w14:paraId="47DC79C2" w14:textId="77777777" w:rsidR="001E4C57" w:rsidRDefault="001E4C57">
                        <w:pPr>
                          <w:spacing w:before="21"/>
                          <w:rPr>
                            <w:sz w:val="24"/>
                          </w:rPr>
                        </w:pPr>
                      </w:p>
                      <w:p w14:paraId="7037F0F9" w14:textId="77777777" w:rsidR="001E4C57" w:rsidRDefault="00000000">
                        <w:pPr>
                          <w:rPr>
                            <w:b/>
                            <w:sz w:val="24"/>
                          </w:rPr>
                        </w:pPr>
                        <w:r>
                          <w:rPr>
                            <w:b/>
                            <w:sz w:val="24"/>
                          </w:rPr>
                          <w:t>NORTON</w:t>
                        </w:r>
                        <w:r>
                          <w:rPr>
                            <w:b/>
                            <w:spacing w:val="-3"/>
                            <w:sz w:val="24"/>
                          </w:rPr>
                          <w:t xml:space="preserve"> </w:t>
                        </w:r>
                        <w:r>
                          <w:rPr>
                            <w:b/>
                            <w:sz w:val="24"/>
                          </w:rPr>
                          <w:t>TOWN</w:t>
                        </w:r>
                        <w:r>
                          <w:rPr>
                            <w:b/>
                            <w:spacing w:val="-3"/>
                            <w:sz w:val="24"/>
                          </w:rPr>
                          <w:t xml:space="preserve"> </w:t>
                        </w:r>
                        <w:r>
                          <w:rPr>
                            <w:b/>
                            <w:spacing w:val="-2"/>
                            <w:sz w:val="24"/>
                          </w:rPr>
                          <w:t>COUNCIL</w:t>
                        </w:r>
                      </w:p>
                    </w:txbxContent>
                  </v:textbox>
                </v:shape>
                <v:shape id="Textbox 5" o:spid="_x0000_s1028" type="#_x0000_t202" style="position:absolute;left:36581;top:3642;width:935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AF8B5B1" w14:textId="77777777" w:rsidR="001E4C57" w:rsidRDefault="00000000">
                        <w:pPr>
                          <w:spacing w:line="266" w:lineRule="exact"/>
                          <w:rPr>
                            <w:b/>
                            <w:sz w:val="24"/>
                          </w:rPr>
                        </w:pPr>
                        <w:r>
                          <w:rPr>
                            <w:b/>
                            <w:spacing w:val="-2"/>
                            <w:sz w:val="24"/>
                          </w:rPr>
                          <w:t>APPELLANT</w:t>
                        </w:r>
                      </w:p>
                    </w:txbxContent>
                  </v:textbox>
                </v:shape>
                <v:shape id="Textbox 6" o:spid="_x0000_s1029" type="#_x0000_t202" style="position:absolute;top:7284;width:12363;height:7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BD116FC" w14:textId="77777777" w:rsidR="001E4C57" w:rsidRDefault="00000000">
                        <w:pPr>
                          <w:spacing w:line="266" w:lineRule="exact"/>
                          <w:rPr>
                            <w:sz w:val="24"/>
                          </w:rPr>
                        </w:pPr>
                        <w:r>
                          <w:rPr>
                            <w:spacing w:val="-5"/>
                            <w:sz w:val="24"/>
                          </w:rPr>
                          <w:t>and</w:t>
                        </w:r>
                      </w:p>
                      <w:p w14:paraId="1F6BB863" w14:textId="77777777" w:rsidR="001E4C57" w:rsidRDefault="001E4C57">
                        <w:pPr>
                          <w:spacing w:before="22"/>
                          <w:rPr>
                            <w:sz w:val="24"/>
                          </w:rPr>
                        </w:pPr>
                      </w:p>
                      <w:p w14:paraId="028D64BE" w14:textId="77777777" w:rsidR="001E4C57" w:rsidRDefault="00000000">
                        <w:pPr>
                          <w:spacing w:before="1"/>
                          <w:rPr>
                            <w:b/>
                            <w:sz w:val="24"/>
                          </w:rPr>
                        </w:pPr>
                        <w:r>
                          <w:rPr>
                            <w:b/>
                            <w:sz w:val="24"/>
                          </w:rPr>
                          <w:t>LAMECK</w:t>
                        </w:r>
                        <w:r>
                          <w:rPr>
                            <w:b/>
                            <w:spacing w:val="-4"/>
                            <w:sz w:val="24"/>
                          </w:rPr>
                          <w:t xml:space="preserve"> NDIYA</w:t>
                        </w:r>
                      </w:p>
                      <w:p w14:paraId="055E7809" w14:textId="77777777" w:rsidR="001E4C57" w:rsidRDefault="00000000">
                        <w:pPr>
                          <w:spacing w:before="136"/>
                          <w:rPr>
                            <w:sz w:val="24"/>
                          </w:rPr>
                        </w:pPr>
                        <w:r>
                          <w:rPr>
                            <w:spacing w:val="-5"/>
                            <w:sz w:val="24"/>
                          </w:rPr>
                          <w:t>And</w:t>
                        </w:r>
                      </w:p>
                    </w:txbxContent>
                  </v:textbox>
                </v:shape>
                <v:shape id="Textbox 7" o:spid="_x0000_s1030" type="#_x0000_t202" style="position:absolute;left:36581;top:10879;width:12928;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4514ABA" w14:textId="77777777" w:rsidR="001E4C57" w:rsidRDefault="00000000">
                        <w:pPr>
                          <w:spacing w:line="275" w:lineRule="exact"/>
                          <w:rPr>
                            <w:b/>
                            <w:sz w:val="24"/>
                          </w:rPr>
                        </w:pPr>
                        <w:r>
                          <w:rPr>
                            <w:b/>
                            <w:sz w:val="24"/>
                          </w:rPr>
                          <w:t>1</w:t>
                        </w:r>
                        <w:r>
                          <w:rPr>
                            <w:b/>
                            <w:sz w:val="24"/>
                            <w:vertAlign w:val="superscript"/>
                          </w:rPr>
                          <w:t>ST</w:t>
                        </w:r>
                        <w:r>
                          <w:rPr>
                            <w:b/>
                            <w:spacing w:val="-2"/>
                            <w:sz w:val="24"/>
                          </w:rPr>
                          <w:t xml:space="preserve"> RESPONDENT</w:t>
                        </w:r>
                      </w:p>
                    </w:txbxContent>
                  </v:textbox>
                </v:shape>
                <v:shape id="Textbox 8" o:spid="_x0000_s1031" type="#_x0000_t202" style="position:absolute;top:17205;width:1735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D831AF" w14:textId="77777777" w:rsidR="001E4C57" w:rsidRDefault="00000000">
                        <w:pPr>
                          <w:spacing w:line="266" w:lineRule="exact"/>
                          <w:rPr>
                            <w:b/>
                            <w:sz w:val="24"/>
                          </w:rPr>
                        </w:pPr>
                        <w:r>
                          <w:rPr>
                            <w:b/>
                            <w:sz w:val="24"/>
                          </w:rPr>
                          <w:t>CHARLES</w:t>
                        </w:r>
                        <w:r>
                          <w:rPr>
                            <w:b/>
                            <w:spacing w:val="-5"/>
                            <w:sz w:val="24"/>
                          </w:rPr>
                          <w:t xml:space="preserve"> </w:t>
                        </w:r>
                        <w:r>
                          <w:rPr>
                            <w:b/>
                            <w:spacing w:val="-2"/>
                            <w:sz w:val="24"/>
                          </w:rPr>
                          <w:t>MUTENGWA</w:t>
                        </w:r>
                      </w:p>
                    </w:txbxContent>
                  </v:textbox>
                </v:shape>
                <v:shape id="Textbox 9" o:spid="_x0000_s1032" type="#_x0000_t202" style="position:absolute;left:36581;top:17150;width:13150;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B4308BE" w14:textId="77777777" w:rsidR="001E4C57" w:rsidRDefault="00000000">
                        <w:pPr>
                          <w:spacing w:line="275" w:lineRule="exact"/>
                          <w:rPr>
                            <w:b/>
                            <w:sz w:val="24"/>
                          </w:rPr>
                        </w:pPr>
                        <w:r>
                          <w:rPr>
                            <w:b/>
                            <w:sz w:val="24"/>
                          </w:rPr>
                          <w:t>2</w:t>
                        </w:r>
                        <w:r>
                          <w:rPr>
                            <w:b/>
                            <w:sz w:val="24"/>
                            <w:vertAlign w:val="superscript"/>
                          </w:rPr>
                          <w:t>ND</w:t>
                        </w:r>
                        <w:r>
                          <w:rPr>
                            <w:b/>
                            <w:spacing w:val="-5"/>
                            <w:sz w:val="24"/>
                          </w:rPr>
                          <w:t xml:space="preserve"> </w:t>
                        </w:r>
                        <w:r>
                          <w:rPr>
                            <w:b/>
                            <w:spacing w:val="-2"/>
                            <w:sz w:val="24"/>
                          </w:rPr>
                          <w:t>RESPONDENT</w:t>
                        </w:r>
                      </w:p>
                    </w:txbxContent>
                  </v:textbox>
                </v:shape>
                <v:shape id="Textbox 10" o:spid="_x0000_s1033" type="#_x0000_t202" style="position:absolute;top:20848;width:931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84A9D6F" w14:textId="77777777" w:rsidR="001E4C57" w:rsidRDefault="00000000">
                        <w:pPr>
                          <w:spacing w:line="266" w:lineRule="exact"/>
                          <w:rPr>
                            <w:sz w:val="24"/>
                          </w:rPr>
                        </w:pPr>
                        <w:r>
                          <w:rPr>
                            <w:spacing w:val="-5"/>
                            <w:sz w:val="24"/>
                          </w:rPr>
                          <w:t>and</w:t>
                        </w:r>
                      </w:p>
                      <w:p w14:paraId="51866791" w14:textId="77777777" w:rsidR="001E4C57" w:rsidRDefault="001E4C57">
                        <w:pPr>
                          <w:spacing w:before="21"/>
                          <w:rPr>
                            <w:sz w:val="24"/>
                          </w:rPr>
                        </w:pPr>
                      </w:p>
                      <w:p w14:paraId="2C400104" w14:textId="77777777" w:rsidR="001E4C57" w:rsidRDefault="00000000">
                        <w:pPr>
                          <w:rPr>
                            <w:b/>
                            <w:sz w:val="24"/>
                          </w:rPr>
                        </w:pPr>
                        <w:r>
                          <w:rPr>
                            <w:b/>
                            <w:sz w:val="24"/>
                          </w:rPr>
                          <w:t>NOTA</w:t>
                        </w:r>
                        <w:r>
                          <w:rPr>
                            <w:b/>
                            <w:spacing w:val="-6"/>
                            <w:sz w:val="24"/>
                          </w:rPr>
                          <w:t xml:space="preserve"> </w:t>
                        </w:r>
                        <w:r>
                          <w:rPr>
                            <w:b/>
                            <w:spacing w:val="-4"/>
                            <w:sz w:val="24"/>
                          </w:rPr>
                          <w:t>NOTA</w:t>
                        </w:r>
                      </w:p>
                    </w:txbxContent>
                  </v:textbox>
                </v:shape>
                <v:shape id="Textbox 11" o:spid="_x0000_s1034" type="#_x0000_t202" style="position:absolute;left:36581;top:24435;width:13150;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8B4E554" w14:textId="77777777" w:rsidR="001E4C57" w:rsidRDefault="00000000">
                        <w:pPr>
                          <w:spacing w:line="275" w:lineRule="exact"/>
                          <w:rPr>
                            <w:b/>
                            <w:sz w:val="24"/>
                          </w:rPr>
                        </w:pPr>
                        <w:r>
                          <w:rPr>
                            <w:b/>
                            <w:sz w:val="24"/>
                          </w:rPr>
                          <w:t>3</w:t>
                        </w:r>
                        <w:r>
                          <w:rPr>
                            <w:b/>
                            <w:sz w:val="24"/>
                            <w:vertAlign w:val="superscript"/>
                          </w:rPr>
                          <w:t>RD</w:t>
                        </w:r>
                        <w:r>
                          <w:rPr>
                            <w:b/>
                            <w:spacing w:val="-5"/>
                            <w:sz w:val="24"/>
                          </w:rPr>
                          <w:t xml:space="preserve"> </w:t>
                        </w:r>
                        <w:r>
                          <w:rPr>
                            <w:b/>
                            <w:spacing w:val="-2"/>
                            <w:sz w:val="24"/>
                          </w:rPr>
                          <w:t>RESPONDENT</w:t>
                        </w:r>
                      </w:p>
                    </w:txbxContent>
                  </v:textbox>
                </v:shape>
                <v:shape id="Textbox 12" o:spid="_x0000_s1035" type="#_x0000_t202" style="position:absolute;top:28140;width:1524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772D8D9" w14:textId="77777777" w:rsidR="001E4C57" w:rsidRDefault="00000000">
                        <w:pPr>
                          <w:spacing w:line="266" w:lineRule="exact"/>
                          <w:rPr>
                            <w:sz w:val="24"/>
                          </w:rPr>
                        </w:pPr>
                        <w:r>
                          <w:rPr>
                            <w:spacing w:val="-5"/>
                            <w:sz w:val="24"/>
                          </w:rPr>
                          <w:t>and</w:t>
                        </w:r>
                      </w:p>
                      <w:p w14:paraId="2BF5AC57" w14:textId="77777777" w:rsidR="001E4C57" w:rsidRDefault="001E4C57">
                        <w:pPr>
                          <w:spacing w:before="21"/>
                          <w:rPr>
                            <w:sz w:val="24"/>
                          </w:rPr>
                        </w:pPr>
                      </w:p>
                      <w:p w14:paraId="0AE13F3B" w14:textId="77777777" w:rsidR="001E4C57" w:rsidRDefault="00000000">
                        <w:pPr>
                          <w:rPr>
                            <w:b/>
                            <w:sz w:val="24"/>
                          </w:rPr>
                        </w:pPr>
                        <w:r>
                          <w:rPr>
                            <w:b/>
                            <w:sz w:val="24"/>
                          </w:rPr>
                          <w:t xml:space="preserve">ALFONSE </w:t>
                        </w:r>
                        <w:r>
                          <w:rPr>
                            <w:b/>
                            <w:spacing w:val="-2"/>
                            <w:sz w:val="24"/>
                          </w:rPr>
                          <w:t>CHINAME</w:t>
                        </w:r>
                      </w:p>
                    </w:txbxContent>
                  </v:textbox>
                </v:shape>
                <v:shape id="Textbox 13" o:spid="_x0000_s1036" type="#_x0000_t202" style="position:absolute;left:36581;top:31727;width:13150;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A07CA65" w14:textId="77777777" w:rsidR="001E4C57" w:rsidRDefault="00000000">
                        <w:pPr>
                          <w:spacing w:line="275" w:lineRule="exact"/>
                          <w:rPr>
                            <w:b/>
                            <w:sz w:val="24"/>
                          </w:rPr>
                        </w:pPr>
                        <w:r>
                          <w:rPr>
                            <w:b/>
                            <w:sz w:val="24"/>
                          </w:rPr>
                          <w:t>4</w:t>
                        </w:r>
                        <w:r>
                          <w:rPr>
                            <w:b/>
                            <w:sz w:val="24"/>
                            <w:vertAlign w:val="superscript"/>
                          </w:rPr>
                          <w:t>TH</w:t>
                        </w:r>
                        <w:r>
                          <w:rPr>
                            <w:b/>
                            <w:spacing w:val="-4"/>
                            <w:sz w:val="24"/>
                          </w:rPr>
                          <w:t xml:space="preserve"> </w:t>
                        </w:r>
                        <w:r>
                          <w:rPr>
                            <w:b/>
                            <w:spacing w:val="-2"/>
                            <w:sz w:val="24"/>
                          </w:rPr>
                          <w:t>RESPONDENT</w:t>
                        </w:r>
                      </w:p>
                    </w:txbxContent>
                  </v:textbox>
                </v:shape>
                <w10:anchorlock/>
              </v:group>
            </w:pict>
          </mc:Fallback>
        </mc:AlternateContent>
      </w:r>
    </w:p>
    <w:p w14:paraId="1CB5387D" w14:textId="77777777" w:rsidR="001E4C57" w:rsidRDefault="001E4C57">
      <w:pPr>
        <w:pStyle w:val="BodyText"/>
        <w:spacing w:before="22"/>
        <w:rPr>
          <w:b/>
        </w:rPr>
      </w:pPr>
    </w:p>
    <w:p w14:paraId="6F44DC50" w14:textId="77777777" w:rsidR="001E4C57" w:rsidRDefault="00000000">
      <w:pPr>
        <w:pStyle w:val="BodyText"/>
        <w:spacing w:before="1"/>
        <w:ind w:left="590"/>
      </w:pPr>
      <w:r>
        <w:rPr>
          <w:spacing w:val="-5"/>
        </w:rPr>
        <w:t>and</w:t>
      </w:r>
    </w:p>
    <w:p w14:paraId="3FC4DF26" w14:textId="77777777" w:rsidR="001E4C57" w:rsidRDefault="001E4C57">
      <w:pPr>
        <w:pStyle w:val="BodyText"/>
        <w:spacing w:before="22"/>
      </w:pPr>
    </w:p>
    <w:p w14:paraId="7EB198D5" w14:textId="77777777" w:rsidR="001E4C57" w:rsidRDefault="00000000">
      <w:pPr>
        <w:pStyle w:val="Heading1"/>
        <w:tabs>
          <w:tab w:val="left" w:pos="6350"/>
        </w:tabs>
      </w:pPr>
      <w:r>
        <w:t>JOHN</w:t>
      </w:r>
      <w:r>
        <w:rPr>
          <w:spacing w:val="-1"/>
        </w:rPr>
        <w:t xml:space="preserve"> </w:t>
      </w:r>
      <w:r>
        <w:rPr>
          <w:spacing w:val="-2"/>
        </w:rPr>
        <w:t>MSINDE</w:t>
      </w:r>
      <w:r>
        <w:tab/>
        <w:t>5</w:t>
      </w:r>
      <w:r>
        <w:rPr>
          <w:vertAlign w:val="superscript"/>
        </w:rPr>
        <w:t>TH</w:t>
      </w:r>
      <w:r>
        <w:rPr>
          <w:spacing w:val="-4"/>
        </w:rPr>
        <w:t xml:space="preserve"> </w:t>
      </w:r>
      <w:r>
        <w:rPr>
          <w:spacing w:val="-2"/>
        </w:rPr>
        <w:t>RESPONDENT</w:t>
      </w:r>
    </w:p>
    <w:p w14:paraId="7E411005" w14:textId="77777777" w:rsidR="001E4C57" w:rsidRDefault="001E4C57">
      <w:pPr>
        <w:pStyle w:val="BodyText"/>
        <w:spacing w:before="22"/>
        <w:rPr>
          <w:b/>
        </w:rPr>
      </w:pPr>
    </w:p>
    <w:p w14:paraId="21109EB5" w14:textId="77777777" w:rsidR="001E4C57" w:rsidRDefault="00000000">
      <w:pPr>
        <w:pStyle w:val="BodyText"/>
        <w:ind w:left="590"/>
      </w:pPr>
      <w:r>
        <w:rPr>
          <w:spacing w:val="-5"/>
        </w:rPr>
        <w:t>and</w:t>
      </w:r>
    </w:p>
    <w:p w14:paraId="15A54838" w14:textId="77777777" w:rsidR="001E4C57" w:rsidRDefault="001E4C57">
      <w:pPr>
        <w:pStyle w:val="BodyText"/>
        <w:spacing w:before="22"/>
      </w:pPr>
    </w:p>
    <w:p w14:paraId="00D0443F" w14:textId="77777777" w:rsidR="001E4C57" w:rsidRDefault="00000000">
      <w:pPr>
        <w:pStyle w:val="Heading1"/>
        <w:tabs>
          <w:tab w:val="left" w:pos="6350"/>
        </w:tabs>
      </w:pPr>
      <w:r>
        <w:t>STEPHEN</w:t>
      </w:r>
      <w:r>
        <w:rPr>
          <w:spacing w:val="-5"/>
        </w:rPr>
        <w:t xml:space="preserve"> </w:t>
      </w:r>
      <w:r>
        <w:rPr>
          <w:spacing w:val="-2"/>
        </w:rPr>
        <w:t>CHITUNGO</w:t>
      </w:r>
      <w:r>
        <w:tab/>
        <w:t>6</w:t>
      </w:r>
      <w:r>
        <w:rPr>
          <w:vertAlign w:val="superscript"/>
        </w:rPr>
        <w:t>TH</w:t>
      </w:r>
      <w:r>
        <w:rPr>
          <w:spacing w:val="-4"/>
        </w:rPr>
        <w:t xml:space="preserve"> </w:t>
      </w:r>
      <w:r>
        <w:rPr>
          <w:spacing w:val="-2"/>
        </w:rPr>
        <w:t>RESPONDENT</w:t>
      </w:r>
    </w:p>
    <w:p w14:paraId="50D6C554" w14:textId="77777777" w:rsidR="001E4C57" w:rsidRDefault="001E4C57">
      <w:pPr>
        <w:pStyle w:val="BodyText"/>
        <w:spacing w:before="22"/>
        <w:rPr>
          <w:b/>
        </w:rPr>
      </w:pPr>
    </w:p>
    <w:p w14:paraId="5A5D1A4E" w14:textId="77777777" w:rsidR="001E4C57" w:rsidRDefault="00000000">
      <w:pPr>
        <w:pStyle w:val="BodyText"/>
        <w:spacing w:before="1"/>
        <w:ind w:left="590"/>
      </w:pPr>
      <w:r>
        <w:rPr>
          <w:spacing w:val="-5"/>
        </w:rPr>
        <w:t>and</w:t>
      </w:r>
    </w:p>
    <w:p w14:paraId="40C71221" w14:textId="77777777" w:rsidR="001E4C57" w:rsidRDefault="001E4C57">
      <w:pPr>
        <w:pStyle w:val="BodyText"/>
        <w:spacing w:before="21"/>
      </w:pPr>
    </w:p>
    <w:p w14:paraId="300F5621" w14:textId="77777777" w:rsidR="001E4C57" w:rsidRDefault="00000000">
      <w:pPr>
        <w:pStyle w:val="Heading1"/>
        <w:tabs>
          <w:tab w:val="left" w:pos="6350"/>
        </w:tabs>
      </w:pPr>
      <w:r>
        <w:t>EZRA</w:t>
      </w:r>
      <w:r>
        <w:rPr>
          <w:spacing w:val="-5"/>
        </w:rPr>
        <w:t xml:space="preserve"> </w:t>
      </w:r>
      <w:r>
        <w:rPr>
          <w:spacing w:val="-4"/>
        </w:rPr>
        <w:t>GIYA</w:t>
      </w:r>
      <w:r>
        <w:tab/>
        <w:t>7</w:t>
      </w:r>
      <w:r>
        <w:rPr>
          <w:vertAlign w:val="superscript"/>
        </w:rPr>
        <w:t>TH</w:t>
      </w:r>
      <w:r>
        <w:rPr>
          <w:spacing w:val="-4"/>
        </w:rPr>
        <w:t xml:space="preserve"> </w:t>
      </w:r>
      <w:r>
        <w:rPr>
          <w:spacing w:val="-2"/>
        </w:rPr>
        <w:t>RESPONDENT</w:t>
      </w:r>
    </w:p>
    <w:p w14:paraId="5767F72B" w14:textId="77777777" w:rsidR="001E4C57" w:rsidRDefault="001E4C57">
      <w:pPr>
        <w:pStyle w:val="BodyText"/>
        <w:spacing w:before="22"/>
        <w:rPr>
          <w:b/>
        </w:rPr>
      </w:pPr>
    </w:p>
    <w:p w14:paraId="4A821BE4" w14:textId="77777777" w:rsidR="001E4C57" w:rsidRDefault="00000000">
      <w:pPr>
        <w:pStyle w:val="BodyText"/>
        <w:ind w:left="590"/>
      </w:pPr>
      <w:r>
        <w:rPr>
          <w:spacing w:val="-5"/>
        </w:rPr>
        <w:t>and</w:t>
      </w:r>
    </w:p>
    <w:p w14:paraId="7C74C98C" w14:textId="77777777" w:rsidR="001E4C57" w:rsidRDefault="001E4C57">
      <w:pPr>
        <w:pStyle w:val="BodyText"/>
        <w:spacing w:before="21"/>
      </w:pPr>
    </w:p>
    <w:p w14:paraId="27650A41" w14:textId="77777777" w:rsidR="001E4C57" w:rsidRDefault="00000000">
      <w:pPr>
        <w:pStyle w:val="Heading1"/>
        <w:tabs>
          <w:tab w:val="left" w:pos="6350"/>
        </w:tabs>
        <w:spacing w:before="1"/>
      </w:pPr>
      <w:r>
        <w:t>GODFREY</w:t>
      </w:r>
      <w:r>
        <w:rPr>
          <w:spacing w:val="-3"/>
        </w:rPr>
        <w:t xml:space="preserve"> </w:t>
      </w:r>
      <w:r>
        <w:rPr>
          <w:spacing w:val="-2"/>
        </w:rPr>
        <w:t>KADUNGURE</w:t>
      </w:r>
      <w:r>
        <w:tab/>
        <w:t>8</w:t>
      </w:r>
      <w:r>
        <w:rPr>
          <w:vertAlign w:val="superscript"/>
        </w:rPr>
        <w:t>TH</w:t>
      </w:r>
      <w:r>
        <w:rPr>
          <w:spacing w:val="-4"/>
        </w:rPr>
        <w:t xml:space="preserve"> </w:t>
      </w:r>
      <w:r>
        <w:rPr>
          <w:spacing w:val="-2"/>
        </w:rPr>
        <w:t>RESPONDENT</w:t>
      </w:r>
    </w:p>
    <w:p w14:paraId="6A4725F8" w14:textId="77777777" w:rsidR="001E4C57" w:rsidRDefault="001E4C57">
      <w:pPr>
        <w:pStyle w:val="BodyText"/>
        <w:rPr>
          <w:b/>
        </w:rPr>
      </w:pPr>
    </w:p>
    <w:p w14:paraId="46888A70" w14:textId="77777777" w:rsidR="001E4C57" w:rsidRDefault="001E4C57">
      <w:pPr>
        <w:pStyle w:val="BodyText"/>
        <w:rPr>
          <w:b/>
        </w:rPr>
      </w:pPr>
    </w:p>
    <w:p w14:paraId="7F33C160" w14:textId="77777777" w:rsidR="001E4C57" w:rsidRDefault="001E4C57">
      <w:pPr>
        <w:pStyle w:val="BodyText"/>
        <w:spacing w:before="44"/>
        <w:rPr>
          <w:b/>
        </w:rPr>
      </w:pPr>
    </w:p>
    <w:p w14:paraId="7F8E8625" w14:textId="77777777" w:rsidR="001E4C57" w:rsidRDefault="00000000">
      <w:pPr>
        <w:pStyle w:val="BodyText"/>
        <w:ind w:left="590"/>
      </w:pPr>
      <w:r>
        <w:t>Before the</w:t>
      </w:r>
      <w:r>
        <w:rPr>
          <w:spacing w:val="-1"/>
        </w:rPr>
        <w:t xml:space="preserve"> </w:t>
      </w:r>
      <w:r>
        <w:t>Honourable</w:t>
      </w:r>
      <w:r>
        <w:rPr>
          <w:spacing w:val="-2"/>
        </w:rPr>
        <w:t xml:space="preserve"> </w:t>
      </w:r>
      <w:r>
        <w:t xml:space="preserve">Mzyece </w:t>
      </w:r>
      <w:r>
        <w:rPr>
          <w:spacing w:val="-4"/>
        </w:rPr>
        <w:t>Judge</w:t>
      </w:r>
    </w:p>
    <w:p w14:paraId="19BD2677" w14:textId="77777777" w:rsidR="001E4C57" w:rsidRDefault="001E4C57">
      <w:pPr>
        <w:pStyle w:val="BodyText"/>
        <w:rPr>
          <w:sz w:val="20"/>
        </w:rPr>
      </w:pPr>
    </w:p>
    <w:p w14:paraId="087961CD" w14:textId="77777777" w:rsidR="001E4C57" w:rsidRDefault="001E4C57">
      <w:pPr>
        <w:pStyle w:val="BodyText"/>
        <w:rPr>
          <w:sz w:val="20"/>
        </w:rPr>
      </w:pPr>
    </w:p>
    <w:p w14:paraId="33A99C49" w14:textId="77777777" w:rsidR="001E4C57" w:rsidRDefault="001E4C57">
      <w:pPr>
        <w:pStyle w:val="BodyText"/>
        <w:spacing w:before="193"/>
        <w:rPr>
          <w:sz w:val="20"/>
        </w:rPr>
      </w:pPr>
    </w:p>
    <w:tbl>
      <w:tblPr>
        <w:tblW w:w="0" w:type="auto"/>
        <w:tblInd w:w="547" w:type="dxa"/>
        <w:tblLayout w:type="fixed"/>
        <w:tblCellMar>
          <w:left w:w="0" w:type="dxa"/>
          <w:right w:w="0" w:type="dxa"/>
        </w:tblCellMar>
        <w:tblLook w:val="01E0" w:firstRow="1" w:lastRow="1" w:firstColumn="1" w:lastColumn="1" w:noHBand="0" w:noVBand="0"/>
      </w:tblPr>
      <w:tblGrid>
        <w:gridCol w:w="2817"/>
        <w:gridCol w:w="3334"/>
        <w:gridCol w:w="2303"/>
      </w:tblGrid>
      <w:tr w:rsidR="001E4C57" w14:paraId="1082D4BA" w14:textId="77777777">
        <w:trPr>
          <w:trHeight w:val="419"/>
        </w:trPr>
        <w:tc>
          <w:tcPr>
            <w:tcW w:w="2817" w:type="dxa"/>
          </w:tcPr>
          <w:p w14:paraId="0CDD79CF" w14:textId="77777777" w:rsidR="001E4C57" w:rsidRDefault="00000000">
            <w:pPr>
              <w:pStyle w:val="TableParagraph"/>
              <w:spacing w:line="266" w:lineRule="exact"/>
              <w:rPr>
                <w:b/>
                <w:sz w:val="24"/>
              </w:rPr>
            </w:pPr>
            <w:r>
              <w:rPr>
                <w:b/>
                <w:sz w:val="24"/>
              </w:rPr>
              <w:t>Ms</w:t>
            </w:r>
            <w:r>
              <w:rPr>
                <w:b/>
                <w:spacing w:val="-2"/>
                <w:sz w:val="24"/>
              </w:rPr>
              <w:t xml:space="preserve"> </w:t>
            </w:r>
            <w:r>
              <w:rPr>
                <w:b/>
                <w:sz w:val="24"/>
              </w:rPr>
              <w:t xml:space="preserve">R.C. </w:t>
            </w:r>
            <w:r>
              <w:rPr>
                <w:b/>
                <w:spacing w:val="-2"/>
                <w:sz w:val="24"/>
              </w:rPr>
              <w:t>Muchenje</w:t>
            </w:r>
          </w:p>
        </w:tc>
        <w:tc>
          <w:tcPr>
            <w:tcW w:w="3334" w:type="dxa"/>
          </w:tcPr>
          <w:p w14:paraId="2796B326" w14:textId="77777777" w:rsidR="001E4C57" w:rsidRDefault="00000000">
            <w:pPr>
              <w:pStyle w:val="TableParagraph"/>
              <w:spacing w:line="266" w:lineRule="exact"/>
              <w:ind w:left="833"/>
              <w:rPr>
                <w:b/>
                <w:sz w:val="24"/>
              </w:rPr>
            </w:pPr>
            <w:r>
              <w:rPr>
                <w:b/>
                <w:sz w:val="24"/>
              </w:rPr>
              <w:t xml:space="preserve">For the </w:t>
            </w:r>
            <w:r>
              <w:rPr>
                <w:b/>
                <w:spacing w:val="-2"/>
                <w:sz w:val="24"/>
              </w:rPr>
              <w:t>Appellant</w:t>
            </w:r>
          </w:p>
        </w:tc>
        <w:tc>
          <w:tcPr>
            <w:tcW w:w="2303" w:type="dxa"/>
          </w:tcPr>
          <w:p w14:paraId="5B636E14" w14:textId="77777777" w:rsidR="001E4C57" w:rsidRDefault="00000000">
            <w:pPr>
              <w:pStyle w:val="TableParagraph"/>
              <w:spacing w:line="266" w:lineRule="exact"/>
              <w:ind w:left="379"/>
              <w:rPr>
                <w:b/>
                <w:sz w:val="24"/>
              </w:rPr>
            </w:pPr>
            <w:r>
              <w:rPr>
                <w:b/>
                <w:sz w:val="24"/>
              </w:rPr>
              <w:t xml:space="preserve">Legal </w:t>
            </w:r>
            <w:r>
              <w:rPr>
                <w:b/>
                <w:spacing w:val="-2"/>
                <w:sz w:val="24"/>
              </w:rPr>
              <w:t>Practitioner</w:t>
            </w:r>
          </w:p>
        </w:tc>
      </w:tr>
      <w:tr w:rsidR="001E4C57" w14:paraId="2672596B" w14:textId="77777777">
        <w:trPr>
          <w:trHeight w:val="419"/>
        </w:trPr>
        <w:tc>
          <w:tcPr>
            <w:tcW w:w="2817" w:type="dxa"/>
          </w:tcPr>
          <w:p w14:paraId="0627A6C9" w14:textId="77777777" w:rsidR="001E4C57" w:rsidRDefault="00000000">
            <w:pPr>
              <w:pStyle w:val="TableParagraph"/>
              <w:spacing w:before="143"/>
              <w:rPr>
                <w:b/>
                <w:sz w:val="24"/>
              </w:rPr>
            </w:pPr>
            <w:r>
              <w:rPr>
                <w:b/>
                <w:sz w:val="24"/>
              </w:rPr>
              <w:t>Mr</w:t>
            </w:r>
            <w:r>
              <w:rPr>
                <w:b/>
                <w:spacing w:val="-3"/>
                <w:sz w:val="24"/>
              </w:rPr>
              <w:t xml:space="preserve"> </w:t>
            </w:r>
            <w:r>
              <w:rPr>
                <w:b/>
                <w:sz w:val="24"/>
              </w:rPr>
              <w:t xml:space="preserve">C. </w:t>
            </w:r>
            <w:r>
              <w:rPr>
                <w:b/>
                <w:spacing w:val="-2"/>
                <w:sz w:val="24"/>
              </w:rPr>
              <w:t>Mutengwa</w:t>
            </w:r>
          </w:p>
        </w:tc>
        <w:tc>
          <w:tcPr>
            <w:tcW w:w="3334" w:type="dxa"/>
          </w:tcPr>
          <w:p w14:paraId="3A361DE0" w14:textId="77777777" w:rsidR="001E4C57" w:rsidRDefault="00000000">
            <w:pPr>
              <w:pStyle w:val="TableParagraph"/>
              <w:spacing w:before="143"/>
              <w:ind w:left="833"/>
              <w:rPr>
                <w:b/>
                <w:sz w:val="24"/>
              </w:rPr>
            </w:pPr>
            <w:r>
              <w:rPr>
                <w:b/>
                <w:sz w:val="24"/>
              </w:rPr>
              <w:t xml:space="preserve">For the </w:t>
            </w:r>
            <w:r>
              <w:rPr>
                <w:b/>
                <w:spacing w:val="-2"/>
                <w:sz w:val="24"/>
              </w:rPr>
              <w:t>Respondents</w:t>
            </w:r>
          </w:p>
        </w:tc>
        <w:tc>
          <w:tcPr>
            <w:tcW w:w="2303" w:type="dxa"/>
          </w:tcPr>
          <w:p w14:paraId="4924DE56" w14:textId="77777777" w:rsidR="001E4C57" w:rsidRDefault="00000000">
            <w:pPr>
              <w:pStyle w:val="TableParagraph"/>
              <w:spacing w:before="143"/>
              <w:ind w:left="379"/>
              <w:rPr>
                <w:b/>
                <w:sz w:val="24"/>
              </w:rPr>
            </w:pPr>
            <w:r>
              <w:rPr>
                <w:b/>
                <w:sz w:val="24"/>
              </w:rPr>
              <w:t>Union</w:t>
            </w:r>
            <w:r>
              <w:rPr>
                <w:b/>
                <w:spacing w:val="-5"/>
                <w:sz w:val="24"/>
              </w:rPr>
              <w:t xml:space="preserve"> </w:t>
            </w:r>
            <w:r>
              <w:rPr>
                <w:b/>
                <w:spacing w:val="-2"/>
                <w:sz w:val="24"/>
              </w:rPr>
              <w:t>Official</w:t>
            </w:r>
          </w:p>
        </w:tc>
      </w:tr>
    </w:tbl>
    <w:p w14:paraId="0BDD1EFD" w14:textId="77777777" w:rsidR="001E4C57" w:rsidRDefault="001E4C57">
      <w:pPr>
        <w:pStyle w:val="TableParagraph"/>
        <w:rPr>
          <w:b/>
          <w:sz w:val="24"/>
        </w:rPr>
        <w:sectPr w:rsidR="001E4C57">
          <w:type w:val="continuous"/>
          <w:pgSz w:w="11910" w:h="16840"/>
          <w:pgMar w:top="1360" w:right="1417" w:bottom="1180" w:left="850" w:header="0" w:footer="999" w:gutter="0"/>
          <w:cols w:space="720"/>
        </w:sectPr>
      </w:pPr>
    </w:p>
    <w:p w14:paraId="3CFA7D78" w14:textId="77777777" w:rsidR="001E4C57" w:rsidRDefault="00000000">
      <w:pPr>
        <w:pStyle w:val="Heading1"/>
        <w:spacing w:before="62"/>
      </w:pPr>
      <w:r>
        <w:lastRenderedPageBreak/>
        <w:t>MZYECE,</w:t>
      </w:r>
      <w:r>
        <w:rPr>
          <w:spacing w:val="-3"/>
        </w:rPr>
        <w:t xml:space="preserve"> </w:t>
      </w:r>
      <w:r>
        <w:rPr>
          <w:spacing w:val="-5"/>
        </w:rPr>
        <w:t>J:</w:t>
      </w:r>
    </w:p>
    <w:p w14:paraId="70AC28DA" w14:textId="77777777" w:rsidR="001E4C57" w:rsidRDefault="001E4C57">
      <w:pPr>
        <w:pStyle w:val="BodyText"/>
        <w:spacing w:before="21"/>
        <w:rPr>
          <w:b/>
        </w:rPr>
      </w:pPr>
    </w:p>
    <w:p w14:paraId="17A81F3F" w14:textId="77777777" w:rsidR="001E4C57" w:rsidRDefault="00000000">
      <w:pPr>
        <w:pStyle w:val="ListParagraph"/>
        <w:numPr>
          <w:ilvl w:val="0"/>
          <w:numId w:val="3"/>
        </w:numPr>
        <w:tabs>
          <w:tab w:val="left" w:pos="1308"/>
          <w:tab w:val="left" w:pos="1310"/>
        </w:tabs>
        <w:spacing w:line="360" w:lineRule="auto"/>
        <w:ind w:right="826"/>
        <w:jc w:val="both"/>
        <w:rPr>
          <w:sz w:val="24"/>
        </w:rPr>
      </w:pPr>
      <w:r>
        <w:rPr>
          <w:sz w:val="24"/>
        </w:rPr>
        <w:t>This is an appeal against the arbitral award dated 20 June 2025 handed down by the Arbitrator. After hearing submissions from the parties, the Arbitrator ordered that;</w:t>
      </w:r>
    </w:p>
    <w:p w14:paraId="27C364AB" w14:textId="77777777" w:rsidR="001E4C57" w:rsidRDefault="00000000">
      <w:pPr>
        <w:pStyle w:val="ListParagraph"/>
        <w:numPr>
          <w:ilvl w:val="1"/>
          <w:numId w:val="3"/>
        </w:numPr>
        <w:tabs>
          <w:tab w:val="left" w:pos="2030"/>
        </w:tabs>
        <w:spacing w:before="1" w:line="360" w:lineRule="auto"/>
        <w:ind w:right="826"/>
        <w:jc w:val="both"/>
        <w:rPr>
          <w:sz w:val="24"/>
        </w:rPr>
      </w:pPr>
      <w:r>
        <w:rPr>
          <w:sz w:val="24"/>
        </w:rPr>
        <w:t>Norton Town Council had committed an unfair Labour practice by failing to pay Claimants gratuity and salary arrears.</w:t>
      </w:r>
    </w:p>
    <w:p w14:paraId="0DF9B11E" w14:textId="77777777" w:rsidR="001E4C57" w:rsidRDefault="00000000">
      <w:pPr>
        <w:pStyle w:val="ListParagraph"/>
        <w:numPr>
          <w:ilvl w:val="1"/>
          <w:numId w:val="3"/>
        </w:numPr>
        <w:tabs>
          <w:tab w:val="left" w:pos="2030"/>
        </w:tabs>
        <w:spacing w:line="360" w:lineRule="auto"/>
        <w:ind w:right="824"/>
        <w:jc w:val="both"/>
        <w:rPr>
          <w:sz w:val="24"/>
        </w:rPr>
      </w:pPr>
      <w:r>
        <w:rPr>
          <w:sz w:val="24"/>
        </w:rPr>
        <w:t>The</w:t>
      </w:r>
      <w:r>
        <w:rPr>
          <w:spacing w:val="-14"/>
          <w:sz w:val="24"/>
        </w:rPr>
        <w:t xml:space="preserve"> </w:t>
      </w:r>
      <w:r>
        <w:rPr>
          <w:sz w:val="24"/>
        </w:rPr>
        <w:t>Council</w:t>
      </w:r>
      <w:r>
        <w:rPr>
          <w:spacing w:val="-15"/>
          <w:sz w:val="24"/>
        </w:rPr>
        <w:t xml:space="preserve"> </w:t>
      </w:r>
      <w:r>
        <w:rPr>
          <w:sz w:val="24"/>
        </w:rPr>
        <w:t>to</w:t>
      </w:r>
      <w:r>
        <w:rPr>
          <w:spacing w:val="-14"/>
          <w:sz w:val="24"/>
        </w:rPr>
        <w:t xml:space="preserve"> </w:t>
      </w:r>
      <w:r>
        <w:rPr>
          <w:sz w:val="24"/>
        </w:rPr>
        <w:t>pay</w:t>
      </w:r>
      <w:r>
        <w:rPr>
          <w:spacing w:val="-14"/>
          <w:sz w:val="24"/>
        </w:rPr>
        <w:t xml:space="preserve"> </w:t>
      </w:r>
      <w:r>
        <w:rPr>
          <w:sz w:val="24"/>
        </w:rPr>
        <w:t>gratuity</w:t>
      </w:r>
      <w:r>
        <w:rPr>
          <w:spacing w:val="-15"/>
          <w:sz w:val="24"/>
        </w:rPr>
        <w:t xml:space="preserve"> </w:t>
      </w:r>
      <w:r>
        <w:rPr>
          <w:sz w:val="24"/>
        </w:rPr>
        <w:t>to</w:t>
      </w:r>
      <w:r>
        <w:rPr>
          <w:spacing w:val="-14"/>
          <w:sz w:val="24"/>
        </w:rPr>
        <w:t xml:space="preserve"> </w:t>
      </w:r>
      <w:r>
        <w:rPr>
          <w:sz w:val="24"/>
        </w:rPr>
        <w:t>each</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Claimants</w:t>
      </w:r>
      <w:r>
        <w:rPr>
          <w:spacing w:val="-14"/>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 the formula set out in the 85</w:t>
      </w:r>
      <w:r>
        <w:rPr>
          <w:sz w:val="24"/>
          <w:vertAlign w:val="superscript"/>
        </w:rPr>
        <w:t>th</w:t>
      </w:r>
      <w:r>
        <w:rPr>
          <w:sz w:val="24"/>
        </w:rPr>
        <w:t xml:space="preserve"> Human Resources Committee Meeting minutes of the 28</w:t>
      </w:r>
      <w:r>
        <w:rPr>
          <w:sz w:val="24"/>
          <w:vertAlign w:val="superscript"/>
        </w:rPr>
        <w:t>th</w:t>
      </w:r>
      <w:r>
        <w:rPr>
          <w:sz w:val="24"/>
        </w:rPr>
        <w:t xml:space="preserve"> of August 2019. The gratuity for each Claimant to be calculated using their final monthly salary and their years of continuous service.</w:t>
      </w:r>
    </w:p>
    <w:p w14:paraId="3F0C79D4" w14:textId="77777777" w:rsidR="001E4C57" w:rsidRDefault="00000000">
      <w:pPr>
        <w:pStyle w:val="ListParagraph"/>
        <w:numPr>
          <w:ilvl w:val="1"/>
          <w:numId w:val="3"/>
        </w:numPr>
        <w:tabs>
          <w:tab w:val="left" w:pos="2030"/>
        </w:tabs>
        <w:spacing w:line="360" w:lineRule="auto"/>
        <w:ind w:right="824"/>
        <w:jc w:val="both"/>
        <w:rPr>
          <w:sz w:val="24"/>
        </w:rPr>
      </w:pPr>
      <w:r>
        <w:rPr>
          <w:sz w:val="24"/>
        </w:rPr>
        <w:t>Council</w:t>
      </w:r>
      <w:r>
        <w:rPr>
          <w:spacing w:val="-15"/>
          <w:sz w:val="24"/>
        </w:rPr>
        <w:t xml:space="preserve"> </w:t>
      </w:r>
      <w:r>
        <w:rPr>
          <w:sz w:val="24"/>
        </w:rPr>
        <w:t>should</w:t>
      </w:r>
      <w:r>
        <w:rPr>
          <w:spacing w:val="-15"/>
          <w:sz w:val="24"/>
        </w:rPr>
        <w:t xml:space="preserve"> </w:t>
      </w:r>
      <w:r>
        <w:rPr>
          <w:sz w:val="24"/>
        </w:rPr>
        <w:t>pay</w:t>
      </w:r>
      <w:r>
        <w:rPr>
          <w:spacing w:val="-15"/>
          <w:sz w:val="24"/>
        </w:rPr>
        <w:t xml:space="preserve"> </w:t>
      </w:r>
      <w:r>
        <w:rPr>
          <w:sz w:val="24"/>
        </w:rPr>
        <w:t>the</w:t>
      </w:r>
      <w:r>
        <w:rPr>
          <w:spacing w:val="-15"/>
          <w:sz w:val="24"/>
        </w:rPr>
        <w:t xml:space="preserve"> </w:t>
      </w:r>
      <w:r>
        <w:rPr>
          <w:sz w:val="24"/>
        </w:rPr>
        <w:t>cash</w:t>
      </w:r>
      <w:r>
        <w:rPr>
          <w:spacing w:val="-15"/>
          <w:sz w:val="24"/>
        </w:rPr>
        <w:t xml:space="preserve"> </w:t>
      </w:r>
      <w:r>
        <w:rPr>
          <w:sz w:val="24"/>
        </w:rPr>
        <w:t>equivalent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outstanding</w:t>
      </w:r>
      <w:r>
        <w:rPr>
          <w:spacing w:val="-15"/>
          <w:sz w:val="24"/>
        </w:rPr>
        <w:t xml:space="preserve"> </w:t>
      </w:r>
      <w:r>
        <w:rPr>
          <w:sz w:val="24"/>
        </w:rPr>
        <w:t>salary</w:t>
      </w:r>
      <w:r>
        <w:rPr>
          <w:spacing w:val="-15"/>
          <w:sz w:val="24"/>
        </w:rPr>
        <w:t xml:space="preserve"> </w:t>
      </w:r>
      <w:r>
        <w:rPr>
          <w:sz w:val="24"/>
        </w:rPr>
        <w:t>arrears to each Claimant and to provide within fourteen days a detailed calculation of the gratuity and clear statement of payments already made, and the outstanding balances.</w:t>
      </w:r>
    </w:p>
    <w:p w14:paraId="5CAAA11E" w14:textId="77777777" w:rsidR="001E4C57" w:rsidRDefault="00000000">
      <w:pPr>
        <w:pStyle w:val="ListParagraph"/>
        <w:numPr>
          <w:ilvl w:val="1"/>
          <w:numId w:val="3"/>
        </w:numPr>
        <w:tabs>
          <w:tab w:val="left" w:pos="2030"/>
        </w:tabs>
        <w:spacing w:line="360" w:lineRule="auto"/>
        <w:ind w:right="824"/>
        <w:jc w:val="both"/>
        <w:rPr>
          <w:sz w:val="24"/>
        </w:rPr>
      </w:pPr>
      <w:r>
        <w:rPr>
          <w:sz w:val="24"/>
        </w:rPr>
        <w:t>All payments in respect of gratuity and salary arrears should be completed within 30 days from the date of the award.</w:t>
      </w:r>
    </w:p>
    <w:p w14:paraId="18F3D358" w14:textId="77777777" w:rsidR="001E4C57" w:rsidRDefault="001E4C57">
      <w:pPr>
        <w:pStyle w:val="BodyText"/>
        <w:spacing w:before="138"/>
      </w:pPr>
    </w:p>
    <w:p w14:paraId="5CFF8978" w14:textId="77777777" w:rsidR="001E4C57" w:rsidRDefault="00000000">
      <w:pPr>
        <w:pStyle w:val="ListParagraph"/>
        <w:numPr>
          <w:ilvl w:val="0"/>
          <w:numId w:val="3"/>
        </w:numPr>
        <w:tabs>
          <w:tab w:val="left" w:pos="1308"/>
          <w:tab w:val="left" w:pos="1310"/>
        </w:tabs>
        <w:spacing w:before="1" w:line="360" w:lineRule="auto"/>
        <w:jc w:val="both"/>
        <w:rPr>
          <w:sz w:val="24"/>
        </w:rPr>
      </w:pPr>
      <w:r>
        <w:rPr>
          <w:sz w:val="24"/>
        </w:rPr>
        <w:t>The Appellant was aggrieved by the award and filed an appeal to this court. The Respondents opposed the appeal and also filed their cross appeal against part of the award relating to the formula to be used to calculate the gratuity.</w:t>
      </w:r>
    </w:p>
    <w:p w14:paraId="5249AAC4" w14:textId="77777777" w:rsidR="001E4C57" w:rsidRDefault="001E4C57">
      <w:pPr>
        <w:pStyle w:val="BodyText"/>
      </w:pPr>
    </w:p>
    <w:p w14:paraId="6F2909CD" w14:textId="77777777" w:rsidR="001E4C57" w:rsidRDefault="001E4C57">
      <w:pPr>
        <w:pStyle w:val="BodyText"/>
        <w:spacing w:before="222"/>
      </w:pPr>
    </w:p>
    <w:p w14:paraId="1469ED32" w14:textId="77777777" w:rsidR="001E4C57" w:rsidRDefault="00000000">
      <w:pPr>
        <w:pStyle w:val="Heading1"/>
        <w:ind w:left="1310"/>
      </w:pPr>
      <w:r>
        <w:t>BACKGROUND</w:t>
      </w:r>
      <w:r>
        <w:rPr>
          <w:spacing w:val="-9"/>
        </w:rPr>
        <w:t xml:space="preserve"> </w:t>
      </w:r>
      <w:r>
        <w:rPr>
          <w:spacing w:val="-2"/>
        </w:rPr>
        <w:t>FACTS</w:t>
      </w:r>
    </w:p>
    <w:p w14:paraId="3EBD440C" w14:textId="77777777" w:rsidR="001E4C57" w:rsidRDefault="00000000">
      <w:pPr>
        <w:pStyle w:val="ListParagraph"/>
        <w:numPr>
          <w:ilvl w:val="0"/>
          <w:numId w:val="3"/>
        </w:numPr>
        <w:tabs>
          <w:tab w:val="left" w:pos="1308"/>
          <w:tab w:val="left" w:pos="1310"/>
        </w:tabs>
        <w:spacing w:before="138" w:line="360" w:lineRule="auto"/>
        <w:ind w:right="825"/>
        <w:jc w:val="both"/>
        <w:rPr>
          <w:sz w:val="24"/>
        </w:rPr>
      </w:pPr>
      <w:r>
        <w:rPr>
          <w:sz w:val="24"/>
        </w:rPr>
        <w:t xml:space="preserve">On the date of hearing of the matter, on 7 October 2025, Counsel for the Appellant applied for a postponement in order for her to file proof that the Respondents were paid their salary arrears in full. The application was not </w:t>
      </w:r>
      <w:r>
        <w:rPr>
          <w:spacing w:val="-2"/>
          <w:sz w:val="24"/>
        </w:rPr>
        <w:t>opposed.</w:t>
      </w:r>
    </w:p>
    <w:p w14:paraId="7DE852A1" w14:textId="77777777" w:rsidR="001E4C57" w:rsidRDefault="001E4C57">
      <w:pPr>
        <w:pStyle w:val="BodyText"/>
        <w:spacing w:before="138"/>
      </w:pPr>
    </w:p>
    <w:p w14:paraId="54B6D543" w14:textId="77777777" w:rsidR="001E4C57" w:rsidRDefault="00000000">
      <w:pPr>
        <w:pStyle w:val="ListParagraph"/>
        <w:numPr>
          <w:ilvl w:val="0"/>
          <w:numId w:val="3"/>
        </w:numPr>
        <w:tabs>
          <w:tab w:val="left" w:pos="1308"/>
          <w:tab w:val="left" w:pos="1310"/>
        </w:tabs>
        <w:spacing w:line="360" w:lineRule="auto"/>
        <w:ind w:right="825"/>
        <w:jc w:val="both"/>
        <w:rPr>
          <w:sz w:val="24"/>
        </w:rPr>
      </w:pPr>
      <w:r>
        <w:rPr>
          <w:sz w:val="24"/>
        </w:rPr>
        <w:t>The</w:t>
      </w:r>
      <w:r>
        <w:rPr>
          <w:spacing w:val="-7"/>
          <w:sz w:val="24"/>
        </w:rPr>
        <w:t xml:space="preserve"> </w:t>
      </w:r>
      <w:r>
        <w:rPr>
          <w:sz w:val="24"/>
        </w:rPr>
        <w:t>Court</w:t>
      </w:r>
      <w:r>
        <w:rPr>
          <w:spacing w:val="-7"/>
          <w:sz w:val="24"/>
        </w:rPr>
        <w:t xml:space="preserve"> </w:t>
      </w:r>
      <w:r>
        <w:rPr>
          <w:sz w:val="24"/>
        </w:rPr>
        <w:t>then</w:t>
      </w:r>
      <w:r>
        <w:rPr>
          <w:spacing w:val="-7"/>
          <w:sz w:val="24"/>
        </w:rPr>
        <w:t xml:space="preserve"> </w:t>
      </w:r>
      <w:r>
        <w:rPr>
          <w:sz w:val="24"/>
        </w:rPr>
        <w:t>issued</w:t>
      </w:r>
      <w:r>
        <w:rPr>
          <w:spacing w:val="-8"/>
          <w:sz w:val="24"/>
        </w:rPr>
        <w:t xml:space="preserve"> </w:t>
      </w:r>
      <w:r>
        <w:rPr>
          <w:sz w:val="24"/>
        </w:rPr>
        <w:t>a</w:t>
      </w:r>
      <w:r>
        <w:rPr>
          <w:spacing w:val="-7"/>
          <w:sz w:val="24"/>
        </w:rPr>
        <w:t xml:space="preserve"> </w:t>
      </w:r>
      <w:r>
        <w:rPr>
          <w:sz w:val="24"/>
        </w:rPr>
        <w:t>case</w:t>
      </w:r>
      <w:r>
        <w:rPr>
          <w:spacing w:val="-6"/>
          <w:sz w:val="24"/>
        </w:rPr>
        <w:t xml:space="preserve"> </w:t>
      </w:r>
      <w:r>
        <w:rPr>
          <w:sz w:val="24"/>
        </w:rPr>
        <w:t>management</w:t>
      </w:r>
      <w:r>
        <w:rPr>
          <w:spacing w:val="-6"/>
          <w:sz w:val="24"/>
        </w:rPr>
        <w:t xml:space="preserve"> </w:t>
      </w:r>
      <w:r>
        <w:rPr>
          <w:sz w:val="24"/>
        </w:rPr>
        <w:t>order</w:t>
      </w:r>
      <w:r>
        <w:rPr>
          <w:spacing w:val="-8"/>
          <w:sz w:val="24"/>
        </w:rPr>
        <w:t xml:space="preserve"> </w:t>
      </w:r>
      <w:r>
        <w:rPr>
          <w:sz w:val="24"/>
        </w:rPr>
        <w:t>with</w:t>
      </w:r>
      <w:r>
        <w:rPr>
          <w:spacing w:val="-7"/>
          <w:sz w:val="24"/>
        </w:rPr>
        <w:t xml:space="preserve"> </w:t>
      </w:r>
      <w:r>
        <w:rPr>
          <w:sz w:val="24"/>
        </w:rPr>
        <w:t>the</w:t>
      </w:r>
      <w:r>
        <w:rPr>
          <w:spacing w:val="-8"/>
          <w:sz w:val="24"/>
        </w:rPr>
        <w:t xml:space="preserve"> </w:t>
      </w:r>
      <w:r>
        <w:rPr>
          <w:sz w:val="24"/>
        </w:rPr>
        <w:t>consent</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parties to the effect that;</w:t>
      </w:r>
    </w:p>
    <w:p w14:paraId="05203F0A" w14:textId="77777777" w:rsidR="001E4C57" w:rsidRDefault="00000000">
      <w:pPr>
        <w:pStyle w:val="ListParagraph"/>
        <w:numPr>
          <w:ilvl w:val="0"/>
          <w:numId w:val="2"/>
        </w:numPr>
        <w:tabs>
          <w:tab w:val="left" w:pos="2030"/>
        </w:tabs>
        <w:spacing w:line="360" w:lineRule="auto"/>
        <w:ind w:right="828"/>
        <w:rPr>
          <w:sz w:val="24"/>
        </w:rPr>
      </w:pPr>
      <w:r>
        <w:rPr>
          <w:sz w:val="24"/>
        </w:rPr>
        <w:t>Appellant</w:t>
      </w:r>
      <w:r>
        <w:rPr>
          <w:spacing w:val="31"/>
          <w:sz w:val="24"/>
        </w:rPr>
        <w:t xml:space="preserve"> </w:t>
      </w:r>
      <w:r>
        <w:rPr>
          <w:sz w:val="24"/>
        </w:rPr>
        <w:t>shall</w:t>
      </w:r>
      <w:r>
        <w:rPr>
          <w:spacing w:val="32"/>
          <w:sz w:val="24"/>
        </w:rPr>
        <w:t xml:space="preserve"> </w:t>
      </w:r>
      <w:r>
        <w:rPr>
          <w:sz w:val="24"/>
        </w:rPr>
        <w:t>upload</w:t>
      </w:r>
      <w:r>
        <w:rPr>
          <w:spacing w:val="31"/>
          <w:sz w:val="24"/>
        </w:rPr>
        <w:t xml:space="preserve"> </w:t>
      </w:r>
      <w:r>
        <w:rPr>
          <w:sz w:val="24"/>
        </w:rPr>
        <w:t>on</w:t>
      </w:r>
      <w:r>
        <w:rPr>
          <w:spacing w:val="31"/>
          <w:sz w:val="24"/>
        </w:rPr>
        <w:t xml:space="preserve"> </w:t>
      </w:r>
      <w:r>
        <w:rPr>
          <w:sz w:val="24"/>
        </w:rPr>
        <w:t>the</w:t>
      </w:r>
      <w:r>
        <w:rPr>
          <w:spacing w:val="32"/>
          <w:sz w:val="24"/>
        </w:rPr>
        <w:t xml:space="preserve"> </w:t>
      </w:r>
      <w:r>
        <w:rPr>
          <w:sz w:val="24"/>
        </w:rPr>
        <w:t>IECMS</w:t>
      </w:r>
      <w:r>
        <w:rPr>
          <w:spacing w:val="31"/>
          <w:sz w:val="24"/>
        </w:rPr>
        <w:t xml:space="preserve"> </w:t>
      </w:r>
      <w:r>
        <w:rPr>
          <w:sz w:val="24"/>
        </w:rPr>
        <w:t>Platform</w:t>
      </w:r>
      <w:r>
        <w:rPr>
          <w:spacing w:val="32"/>
          <w:sz w:val="24"/>
        </w:rPr>
        <w:t xml:space="preserve"> </w:t>
      </w:r>
      <w:r>
        <w:rPr>
          <w:sz w:val="24"/>
        </w:rPr>
        <w:t>a</w:t>
      </w:r>
      <w:r>
        <w:rPr>
          <w:spacing w:val="32"/>
          <w:sz w:val="24"/>
        </w:rPr>
        <w:t xml:space="preserve"> </w:t>
      </w:r>
      <w:r>
        <w:rPr>
          <w:sz w:val="24"/>
        </w:rPr>
        <w:t>schedule</w:t>
      </w:r>
      <w:r>
        <w:rPr>
          <w:spacing w:val="31"/>
          <w:sz w:val="24"/>
        </w:rPr>
        <w:t xml:space="preserve"> </w:t>
      </w:r>
      <w:r>
        <w:rPr>
          <w:sz w:val="24"/>
        </w:rPr>
        <w:t>showing how much each of the Respondents were owed in salary arrears.</w:t>
      </w:r>
    </w:p>
    <w:p w14:paraId="411F11FD" w14:textId="77777777" w:rsidR="001E4C57" w:rsidRDefault="001E4C57">
      <w:pPr>
        <w:pStyle w:val="ListParagraph"/>
        <w:spacing w:line="360" w:lineRule="auto"/>
        <w:jc w:val="left"/>
        <w:rPr>
          <w:sz w:val="24"/>
        </w:rPr>
        <w:sectPr w:rsidR="001E4C57">
          <w:pgSz w:w="11910" w:h="16840"/>
          <w:pgMar w:top="1360" w:right="1417" w:bottom="1180" w:left="850" w:header="0" w:footer="999" w:gutter="0"/>
          <w:cols w:space="720"/>
        </w:sectPr>
      </w:pPr>
    </w:p>
    <w:p w14:paraId="6001E8F4" w14:textId="77777777" w:rsidR="001E4C57" w:rsidRDefault="00000000">
      <w:pPr>
        <w:pStyle w:val="ListParagraph"/>
        <w:numPr>
          <w:ilvl w:val="0"/>
          <w:numId w:val="2"/>
        </w:numPr>
        <w:tabs>
          <w:tab w:val="left" w:pos="2030"/>
        </w:tabs>
        <w:spacing w:before="62" w:line="360" w:lineRule="auto"/>
        <w:ind w:right="825"/>
        <w:jc w:val="both"/>
        <w:rPr>
          <w:sz w:val="24"/>
        </w:rPr>
      </w:pPr>
      <w:r>
        <w:rPr>
          <w:sz w:val="24"/>
        </w:rPr>
        <w:lastRenderedPageBreak/>
        <w:t>In</w:t>
      </w:r>
      <w:r>
        <w:rPr>
          <w:spacing w:val="-15"/>
          <w:sz w:val="24"/>
        </w:rPr>
        <w:t xml:space="preserve"> </w:t>
      </w:r>
      <w:r>
        <w:rPr>
          <w:sz w:val="24"/>
        </w:rPr>
        <w:t>addition,</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shall</w:t>
      </w:r>
      <w:r>
        <w:rPr>
          <w:spacing w:val="-15"/>
          <w:sz w:val="24"/>
        </w:rPr>
        <w:t xml:space="preserve"> </w:t>
      </w:r>
      <w:r>
        <w:rPr>
          <w:sz w:val="24"/>
        </w:rPr>
        <w:t>upload</w:t>
      </w:r>
      <w:r>
        <w:rPr>
          <w:spacing w:val="-15"/>
          <w:sz w:val="24"/>
        </w:rPr>
        <w:t xml:space="preserve"> </w:t>
      </w:r>
      <w:r>
        <w:rPr>
          <w:sz w:val="24"/>
        </w:rPr>
        <w:t>the</w:t>
      </w:r>
      <w:r>
        <w:rPr>
          <w:spacing w:val="-15"/>
          <w:sz w:val="24"/>
        </w:rPr>
        <w:t xml:space="preserve"> </w:t>
      </w:r>
      <w:r>
        <w:rPr>
          <w:sz w:val="24"/>
        </w:rPr>
        <w:t>Salary</w:t>
      </w:r>
      <w:r>
        <w:rPr>
          <w:spacing w:val="-15"/>
          <w:sz w:val="24"/>
        </w:rPr>
        <w:t xml:space="preserve"> </w:t>
      </w:r>
      <w:r>
        <w:rPr>
          <w:sz w:val="24"/>
        </w:rPr>
        <w:t>payment</w:t>
      </w:r>
      <w:r>
        <w:rPr>
          <w:spacing w:val="-15"/>
          <w:sz w:val="24"/>
        </w:rPr>
        <w:t xml:space="preserve"> </w:t>
      </w:r>
      <w:r>
        <w:rPr>
          <w:sz w:val="24"/>
        </w:rPr>
        <w:t>schedule</w:t>
      </w:r>
      <w:r>
        <w:rPr>
          <w:spacing w:val="-15"/>
          <w:sz w:val="24"/>
        </w:rPr>
        <w:t xml:space="preserve"> </w:t>
      </w:r>
      <w:r>
        <w:rPr>
          <w:sz w:val="24"/>
        </w:rPr>
        <w:t>and the</w:t>
      </w:r>
      <w:r>
        <w:rPr>
          <w:spacing w:val="-15"/>
          <w:sz w:val="24"/>
        </w:rPr>
        <w:t xml:space="preserve"> </w:t>
      </w:r>
      <w:r>
        <w:rPr>
          <w:sz w:val="24"/>
        </w:rPr>
        <w:t>Bank</w:t>
      </w:r>
      <w:r>
        <w:rPr>
          <w:spacing w:val="-15"/>
          <w:sz w:val="24"/>
        </w:rPr>
        <w:t xml:space="preserve"> </w:t>
      </w:r>
      <w:r>
        <w:rPr>
          <w:sz w:val="24"/>
        </w:rPr>
        <w:t>statement</w:t>
      </w:r>
      <w:r>
        <w:rPr>
          <w:spacing w:val="-15"/>
          <w:sz w:val="24"/>
        </w:rPr>
        <w:t xml:space="preserve"> </w:t>
      </w:r>
      <w:r>
        <w:rPr>
          <w:sz w:val="24"/>
        </w:rPr>
        <w:t>showing</w:t>
      </w:r>
      <w:r>
        <w:rPr>
          <w:spacing w:val="-15"/>
          <w:sz w:val="24"/>
        </w:rPr>
        <w:t xml:space="preserve"> </w:t>
      </w:r>
      <w:r>
        <w:rPr>
          <w:sz w:val="24"/>
        </w:rPr>
        <w:t>when</w:t>
      </w:r>
      <w:r>
        <w:rPr>
          <w:spacing w:val="-15"/>
          <w:sz w:val="24"/>
        </w:rPr>
        <w:t xml:space="preserve"> </w:t>
      </w:r>
      <w:r>
        <w:rPr>
          <w:sz w:val="24"/>
        </w:rPr>
        <w:t>the</w:t>
      </w:r>
      <w:r>
        <w:rPr>
          <w:spacing w:val="-15"/>
          <w:sz w:val="24"/>
        </w:rPr>
        <w:t xml:space="preserve"> </w:t>
      </w:r>
      <w:r>
        <w:rPr>
          <w:sz w:val="24"/>
        </w:rPr>
        <w:t>Respondents</w:t>
      </w:r>
      <w:r>
        <w:rPr>
          <w:spacing w:val="-15"/>
          <w:sz w:val="24"/>
        </w:rPr>
        <w:t xml:space="preserve"> </w:t>
      </w:r>
      <w:r>
        <w:rPr>
          <w:sz w:val="24"/>
        </w:rPr>
        <w:t>were</w:t>
      </w:r>
      <w:r>
        <w:rPr>
          <w:spacing w:val="-15"/>
          <w:sz w:val="24"/>
        </w:rPr>
        <w:t xml:space="preserve"> </w:t>
      </w:r>
      <w:r>
        <w:rPr>
          <w:sz w:val="24"/>
        </w:rPr>
        <w:t>paid</w:t>
      </w:r>
      <w:r>
        <w:rPr>
          <w:spacing w:val="-15"/>
          <w:sz w:val="24"/>
        </w:rPr>
        <w:t xml:space="preserve"> </w:t>
      </w:r>
      <w:r>
        <w:rPr>
          <w:sz w:val="24"/>
        </w:rPr>
        <w:t>the</w:t>
      </w:r>
      <w:r>
        <w:rPr>
          <w:spacing w:val="-15"/>
          <w:sz w:val="24"/>
        </w:rPr>
        <w:t xml:space="preserve"> </w:t>
      </w:r>
      <w:r>
        <w:rPr>
          <w:sz w:val="24"/>
        </w:rPr>
        <w:t xml:space="preserve">salary </w:t>
      </w:r>
      <w:r>
        <w:rPr>
          <w:spacing w:val="-2"/>
          <w:sz w:val="24"/>
        </w:rPr>
        <w:t>arrears.</w:t>
      </w:r>
    </w:p>
    <w:p w14:paraId="4452D4DF" w14:textId="77777777" w:rsidR="001E4C57" w:rsidRDefault="00000000">
      <w:pPr>
        <w:pStyle w:val="ListParagraph"/>
        <w:numPr>
          <w:ilvl w:val="0"/>
          <w:numId w:val="2"/>
        </w:numPr>
        <w:tabs>
          <w:tab w:val="left" w:pos="2030"/>
        </w:tabs>
        <w:spacing w:line="360" w:lineRule="auto"/>
        <w:ind w:right="822"/>
        <w:jc w:val="both"/>
        <w:rPr>
          <w:sz w:val="24"/>
        </w:rPr>
      </w:pPr>
      <w:r>
        <w:rPr>
          <w:sz w:val="24"/>
        </w:rPr>
        <w:t>The above listed documents shall be uploaded on IECMS Platform by the</w:t>
      </w:r>
      <w:r>
        <w:rPr>
          <w:spacing w:val="-6"/>
          <w:sz w:val="24"/>
        </w:rPr>
        <w:t xml:space="preserve"> </w:t>
      </w:r>
      <w:r>
        <w:rPr>
          <w:sz w:val="24"/>
        </w:rPr>
        <w:t>Appellant</w:t>
      </w:r>
      <w:r>
        <w:rPr>
          <w:spacing w:val="-7"/>
          <w:sz w:val="24"/>
        </w:rPr>
        <w:t xml:space="preserve"> </w:t>
      </w:r>
      <w:r>
        <w:rPr>
          <w:sz w:val="24"/>
        </w:rPr>
        <w:t>by</w:t>
      </w:r>
      <w:r>
        <w:rPr>
          <w:spacing w:val="-8"/>
          <w:sz w:val="24"/>
        </w:rPr>
        <w:t xml:space="preserve"> </w:t>
      </w:r>
      <w:r>
        <w:rPr>
          <w:sz w:val="24"/>
        </w:rPr>
        <w:t>end</w:t>
      </w:r>
      <w:r>
        <w:rPr>
          <w:spacing w:val="-7"/>
          <w:sz w:val="24"/>
        </w:rPr>
        <w:t xml:space="preserve"> </w:t>
      </w:r>
      <w:r>
        <w:rPr>
          <w:sz w:val="24"/>
        </w:rPr>
        <w:t>of</w:t>
      </w:r>
      <w:r>
        <w:rPr>
          <w:spacing w:val="-8"/>
          <w:sz w:val="24"/>
        </w:rPr>
        <w:t xml:space="preserve"> </w:t>
      </w:r>
      <w:r>
        <w:rPr>
          <w:sz w:val="24"/>
        </w:rPr>
        <w:t>business</w:t>
      </w:r>
      <w:r>
        <w:rPr>
          <w:spacing w:val="-8"/>
          <w:sz w:val="24"/>
        </w:rPr>
        <w:t xml:space="preserve"> </w:t>
      </w:r>
      <w:r>
        <w:rPr>
          <w:sz w:val="24"/>
        </w:rPr>
        <w:t>on</w:t>
      </w:r>
      <w:r>
        <w:rPr>
          <w:spacing w:val="-8"/>
          <w:sz w:val="24"/>
        </w:rPr>
        <w:t xml:space="preserve"> </w:t>
      </w:r>
      <w:r>
        <w:rPr>
          <w:sz w:val="24"/>
        </w:rPr>
        <w:t>Monday</w:t>
      </w:r>
      <w:r>
        <w:rPr>
          <w:spacing w:val="-7"/>
          <w:sz w:val="24"/>
        </w:rPr>
        <w:t xml:space="preserve"> </w:t>
      </w:r>
      <w:r>
        <w:rPr>
          <w:sz w:val="24"/>
        </w:rPr>
        <w:t>the</w:t>
      </w:r>
      <w:r>
        <w:rPr>
          <w:spacing w:val="-8"/>
          <w:sz w:val="24"/>
        </w:rPr>
        <w:t xml:space="preserve"> </w:t>
      </w:r>
      <w:r>
        <w:rPr>
          <w:sz w:val="24"/>
        </w:rPr>
        <w:t>13th</w:t>
      </w:r>
      <w:r>
        <w:rPr>
          <w:spacing w:val="-7"/>
          <w:sz w:val="24"/>
        </w:rPr>
        <w:t xml:space="preserve"> </w:t>
      </w:r>
      <w:r>
        <w:rPr>
          <w:sz w:val="24"/>
        </w:rPr>
        <w:t>of</w:t>
      </w:r>
      <w:r>
        <w:rPr>
          <w:spacing w:val="-8"/>
          <w:sz w:val="24"/>
        </w:rPr>
        <w:t xml:space="preserve"> </w:t>
      </w:r>
      <w:r>
        <w:rPr>
          <w:sz w:val="24"/>
        </w:rPr>
        <w:t>October</w:t>
      </w:r>
      <w:r>
        <w:rPr>
          <w:spacing w:val="-7"/>
          <w:sz w:val="24"/>
        </w:rPr>
        <w:t xml:space="preserve"> </w:t>
      </w:r>
      <w:r>
        <w:rPr>
          <w:sz w:val="24"/>
        </w:rPr>
        <w:t>2025.</w:t>
      </w:r>
    </w:p>
    <w:p w14:paraId="38BD4EFF" w14:textId="77777777" w:rsidR="001E4C57" w:rsidRDefault="00000000">
      <w:pPr>
        <w:pStyle w:val="ListParagraph"/>
        <w:numPr>
          <w:ilvl w:val="0"/>
          <w:numId w:val="2"/>
        </w:numPr>
        <w:tabs>
          <w:tab w:val="left" w:pos="2030"/>
        </w:tabs>
        <w:spacing w:line="360" w:lineRule="auto"/>
        <w:ind w:right="829"/>
        <w:jc w:val="both"/>
        <w:rPr>
          <w:sz w:val="24"/>
        </w:rPr>
      </w:pPr>
      <w:r>
        <w:rPr>
          <w:sz w:val="24"/>
        </w:rPr>
        <w:t>The Appellant shall also serve the physical copies of the aforementioned documents to the Respondents' representative.</w:t>
      </w:r>
    </w:p>
    <w:p w14:paraId="518C5A43" w14:textId="77777777" w:rsidR="001E4C57" w:rsidRDefault="00000000">
      <w:pPr>
        <w:pStyle w:val="ListParagraph"/>
        <w:numPr>
          <w:ilvl w:val="0"/>
          <w:numId w:val="2"/>
        </w:numPr>
        <w:tabs>
          <w:tab w:val="left" w:pos="2030"/>
        </w:tabs>
        <w:spacing w:line="360" w:lineRule="auto"/>
        <w:ind w:right="825"/>
        <w:jc w:val="both"/>
        <w:rPr>
          <w:sz w:val="24"/>
        </w:rPr>
      </w:pPr>
      <w:r>
        <w:rPr>
          <w:sz w:val="24"/>
        </w:rPr>
        <w:t>The</w:t>
      </w:r>
      <w:r>
        <w:rPr>
          <w:spacing w:val="-6"/>
          <w:sz w:val="24"/>
        </w:rPr>
        <w:t xml:space="preserve"> </w:t>
      </w:r>
      <w:r>
        <w:rPr>
          <w:sz w:val="24"/>
        </w:rPr>
        <w:t>case</w:t>
      </w:r>
      <w:r>
        <w:rPr>
          <w:spacing w:val="-7"/>
          <w:sz w:val="24"/>
        </w:rPr>
        <w:t xml:space="preserve"> </w:t>
      </w:r>
      <w:r>
        <w:rPr>
          <w:sz w:val="24"/>
        </w:rPr>
        <w:t>will</w:t>
      </w:r>
      <w:r>
        <w:rPr>
          <w:spacing w:val="-5"/>
          <w:sz w:val="24"/>
        </w:rPr>
        <w:t xml:space="preserve"> </w:t>
      </w:r>
      <w:r>
        <w:rPr>
          <w:sz w:val="24"/>
        </w:rPr>
        <w:t>then</w:t>
      </w:r>
      <w:r>
        <w:rPr>
          <w:spacing w:val="-6"/>
          <w:sz w:val="24"/>
        </w:rPr>
        <w:t xml:space="preserve"> </w:t>
      </w:r>
      <w:r>
        <w:rPr>
          <w:sz w:val="24"/>
        </w:rPr>
        <w:t>be</w:t>
      </w:r>
      <w:r>
        <w:rPr>
          <w:spacing w:val="-6"/>
          <w:sz w:val="24"/>
        </w:rPr>
        <w:t xml:space="preserve"> </w:t>
      </w:r>
      <w:r>
        <w:rPr>
          <w:sz w:val="24"/>
        </w:rPr>
        <w:t>heard</w:t>
      </w:r>
      <w:r>
        <w:rPr>
          <w:spacing w:val="-5"/>
          <w:sz w:val="24"/>
        </w:rPr>
        <w:t xml:space="preserve"> </w:t>
      </w:r>
      <w:r>
        <w:rPr>
          <w:sz w:val="24"/>
        </w:rPr>
        <w:t>on</w:t>
      </w:r>
      <w:r>
        <w:rPr>
          <w:spacing w:val="-6"/>
          <w:sz w:val="24"/>
        </w:rPr>
        <w:t xml:space="preserve"> </w:t>
      </w:r>
      <w:r>
        <w:rPr>
          <w:sz w:val="24"/>
        </w:rPr>
        <w:t>Wednesday</w:t>
      </w:r>
      <w:r>
        <w:rPr>
          <w:spacing w:val="-5"/>
          <w:sz w:val="24"/>
        </w:rPr>
        <w:t xml:space="preserve"> </w:t>
      </w:r>
      <w:r>
        <w:rPr>
          <w:sz w:val="24"/>
        </w:rPr>
        <w:t>the</w:t>
      </w:r>
      <w:r>
        <w:rPr>
          <w:spacing w:val="-6"/>
          <w:sz w:val="24"/>
        </w:rPr>
        <w:t xml:space="preserve"> </w:t>
      </w:r>
      <w:r>
        <w:rPr>
          <w:sz w:val="24"/>
        </w:rPr>
        <w:t>15th</w:t>
      </w:r>
      <w:r>
        <w:rPr>
          <w:spacing w:val="-5"/>
          <w:sz w:val="24"/>
        </w:rPr>
        <w:t xml:space="preserve"> </w:t>
      </w:r>
      <w:r>
        <w:rPr>
          <w:sz w:val="24"/>
        </w:rPr>
        <w:t>of</w:t>
      </w:r>
      <w:r>
        <w:rPr>
          <w:spacing w:val="-5"/>
          <w:sz w:val="24"/>
        </w:rPr>
        <w:t xml:space="preserve"> </w:t>
      </w:r>
      <w:r>
        <w:rPr>
          <w:sz w:val="24"/>
        </w:rPr>
        <w:t>October</w:t>
      </w:r>
      <w:r>
        <w:rPr>
          <w:spacing w:val="-6"/>
          <w:sz w:val="24"/>
        </w:rPr>
        <w:t xml:space="preserve"> </w:t>
      </w:r>
      <w:r>
        <w:rPr>
          <w:sz w:val="24"/>
        </w:rPr>
        <w:t>2025</w:t>
      </w:r>
      <w:r>
        <w:rPr>
          <w:spacing w:val="-6"/>
          <w:sz w:val="24"/>
        </w:rPr>
        <w:t xml:space="preserve"> </w:t>
      </w:r>
      <w:r>
        <w:rPr>
          <w:sz w:val="24"/>
        </w:rPr>
        <w:t xml:space="preserve">at </w:t>
      </w:r>
      <w:r>
        <w:rPr>
          <w:spacing w:val="-2"/>
          <w:sz w:val="24"/>
        </w:rPr>
        <w:t>14:15hours</w:t>
      </w:r>
    </w:p>
    <w:p w14:paraId="106F9D13" w14:textId="77777777" w:rsidR="001E4C57" w:rsidRDefault="00000000">
      <w:pPr>
        <w:pStyle w:val="ListParagraph"/>
        <w:numPr>
          <w:ilvl w:val="0"/>
          <w:numId w:val="2"/>
        </w:numPr>
        <w:tabs>
          <w:tab w:val="left" w:pos="2030"/>
        </w:tabs>
        <w:ind w:right="0"/>
        <w:jc w:val="both"/>
        <w:rPr>
          <w:sz w:val="24"/>
        </w:rPr>
      </w:pPr>
      <w:r>
        <w:rPr>
          <w:sz w:val="24"/>
        </w:rPr>
        <w:t>There</w:t>
      </w:r>
      <w:r>
        <w:rPr>
          <w:spacing w:val="-1"/>
          <w:sz w:val="24"/>
        </w:rPr>
        <w:t xml:space="preserve"> </w:t>
      </w:r>
      <w:r>
        <w:rPr>
          <w:sz w:val="24"/>
        </w:rPr>
        <w:t>shall</w:t>
      </w:r>
      <w:r>
        <w:rPr>
          <w:spacing w:val="-1"/>
          <w:sz w:val="24"/>
        </w:rPr>
        <w:t xml:space="preserve"> </w:t>
      </w:r>
      <w:r>
        <w:rPr>
          <w:sz w:val="24"/>
        </w:rPr>
        <w:t xml:space="preserve">be no order as to costs for the </w:t>
      </w:r>
      <w:r>
        <w:rPr>
          <w:spacing w:val="-2"/>
          <w:sz w:val="24"/>
        </w:rPr>
        <w:t>postponement.</w:t>
      </w:r>
    </w:p>
    <w:p w14:paraId="24E9A87D" w14:textId="77777777" w:rsidR="001E4C57" w:rsidRDefault="001E4C57">
      <w:pPr>
        <w:pStyle w:val="BodyText"/>
      </w:pPr>
    </w:p>
    <w:p w14:paraId="32F17AEF" w14:textId="77777777" w:rsidR="001E4C57" w:rsidRDefault="001E4C57">
      <w:pPr>
        <w:pStyle w:val="BodyText"/>
      </w:pPr>
    </w:p>
    <w:p w14:paraId="7505ED26" w14:textId="77777777" w:rsidR="001E4C57" w:rsidRDefault="00000000">
      <w:pPr>
        <w:pStyle w:val="ListParagraph"/>
        <w:numPr>
          <w:ilvl w:val="0"/>
          <w:numId w:val="3"/>
        </w:numPr>
        <w:tabs>
          <w:tab w:val="left" w:pos="1308"/>
          <w:tab w:val="left" w:pos="1310"/>
        </w:tabs>
        <w:spacing w:line="360" w:lineRule="auto"/>
        <w:ind w:right="826"/>
        <w:jc w:val="both"/>
        <w:rPr>
          <w:sz w:val="24"/>
        </w:rPr>
      </w:pPr>
      <w:r>
        <w:rPr>
          <w:sz w:val="24"/>
        </w:rPr>
        <w:t>The Appellant duly filed the following documents; salary schedule, bank statements and the payment vouchers which appeared from page 83 to 106 of the consolidated record.</w:t>
      </w:r>
    </w:p>
    <w:p w14:paraId="7F67D232" w14:textId="77777777" w:rsidR="001E4C57" w:rsidRDefault="001E4C57">
      <w:pPr>
        <w:pStyle w:val="BodyText"/>
        <w:spacing w:before="41"/>
      </w:pPr>
    </w:p>
    <w:p w14:paraId="4CF7D10F" w14:textId="77777777" w:rsidR="001E4C57" w:rsidRDefault="00000000">
      <w:pPr>
        <w:pStyle w:val="ListParagraph"/>
        <w:numPr>
          <w:ilvl w:val="0"/>
          <w:numId w:val="3"/>
        </w:numPr>
        <w:tabs>
          <w:tab w:val="left" w:pos="1308"/>
          <w:tab w:val="left" w:pos="1310"/>
        </w:tabs>
        <w:spacing w:line="360" w:lineRule="auto"/>
        <w:ind w:right="824"/>
        <w:jc w:val="both"/>
        <w:rPr>
          <w:sz w:val="24"/>
        </w:rPr>
      </w:pPr>
      <w:r>
        <w:rPr>
          <w:sz w:val="24"/>
        </w:rPr>
        <w:t>On resumption of the hearing on the 15</w:t>
      </w:r>
      <w:r>
        <w:rPr>
          <w:sz w:val="24"/>
          <w:vertAlign w:val="superscript"/>
        </w:rPr>
        <w:t>th</w:t>
      </w:r>
      <w:r>
        <w:rPr>
          <w:sz w:val="24"/>
        </w:rPr>
        <w:t xml:space="preserve"> of October 2025, Counsel for the Appellant objected to the following three Respondents; Onius Makope, S Njanji</w:t>
      </w:r>
      <w:r>
        <w:rPr>
          <w:spacing w:val="-7"/>
          <w:sz w:val="24"/>
        </w:rPr>
        <w:t xml:space="preserve"> </w:t>
      </w:r>
      <w:r>
        <w:rPr>
          <w:sz w:val="24"/>
        </w:rPr>
        <w:t>and</w:t>
      </w:r>
      <w:r>
        <w:rPr>
          <w:spacing w:val="-8"/>
          <w:sz w:val="24"/>
        </w:rPr>
        <w:t xml:space="preserve"> </w:t>
      </w:r>
      <w:r>
        <w:rPr>
          <w:sz w:val="24"/>
        </w:rPr>
        <w:t>Mary</w:t>
      </w:r>
      <w:r>
        <w:rPr>
          <w:spacing w:val="-7"/>
          <w:sz w:val="24"/>
        </w:rPr>
        <w:t xml:space="preserve"> </w:t>
      </w:r>
      <w:r>
        <w:rPr>
          <w:sz w:val="24"/>
        </w:rPr>
        <w:t>Tulukane</w:t>
      </w:r>
      <w:r>
        <w:rPr>
          <w:spacing w:val="-7"/>
          <w:sz w:val="24"/>
        </w:rPr>
        <w:t xml:space="preserve"> </w:t>
      </w:r>
      <w:r>
        <w:rPr>
          <w:sz w:val="24"/>
        </w:rPr>
        <w:t>joining</w:t>
      </w:r>
      <w:r>
        <w:rPr>
          <w:spacing w:val="-8"/>
          <w:sz w:val="24"/>
        </w:rPr>
        <w:t xml:space="preserve"> </w:t>
      </w:r>
      <w:r>
        <w:rPr>
          <w:sz w:val="24"/>
        </w:rPr>
        <w:t>the</w:t>
      </w:r>
      <w:r>
        <w:rPr>
          <w:spacing w:val="-7"/>
          <w:sz w:val="24"/>
        </w:rPr>
        <w:t xml:space="preserve"> </w:t>
      </w:r>
      <w:r>
        <w:rPr>
          <w:sz w:val="24"/>
        </w:rPr>
        <w:t>proceedings</w:t>
      </w:r>
      <w:r>
        <w:rPr>
          <w:spacing w:val="-7"/>
          <w:sz w:val="24"/>
        </w:rPr>
        <w:t xml:space="preserve"> </w:t>
      </w:r>
      <w:r>
        <w:rPr>
          <w:sz w:val="24"/>
        </w:rPr>
        <w:t>at</w:t>
      </w:r>
      <w:r>
        <w:rPr>
          <w:spacing w:val="-8"/>
          <w:sz w:val="24"/>
        </w:rPr>
        <w:t xml:space="preserve"> </w:t>
      </w:r>
      <w:r>
        <w:rPr>
          <w:sz w:val="24"/>
        </w:rPr>
        <w:t>this</w:t>
      </w:r>
      <w:r>
        <w:rPr>
          <w:spacing w:val="-8"/>
          <w:sz w:val="24"/>
        </w:rPr>
        <w:t xml:space="preserve"> </w:t>
      </w:r>
      <w:r>
        <w:rPr>
          <w:sz w:val="24"/>
        </w:rPr>
        <w:t>stage.</w:t>
      </w:r>
      <w:r>
        <w:rPr>
          <w:spacing w:val="-7"/>
          <w:sz w:val="24"/>
        </w:rPr>
        <w:t xml:space="preserve"> </w:t>
      </w:r>
      <w:r>
        <w:rPr>
          <w:sz w:val="24"/>
        </w:rPr>
        <w:t>She</w:t>
      </w:r>
      <w:r>
        <w:rPr>
          <w:spacing w:val="-7"/>
          <w:sz w:val="24"/>
        </w:rPr>
        <w:t xml:space="preserve"> </w:t>
      </w:r>
      <w:r>
        <w:rPr>
          <w:sz w:val="24"/>
        </w:rPr>
        <w:t>submitted that</w:t>
      </w:r>
      <w:r>
        <w:rPr>
          <w:spacing w:val="-8"/>
          <w:sz w:val="24"/>
        </w:rPr>
        <w:t xml:space="preserve"> </w:t>
      </w:r>
      <w:r>
        <w:rPr>
          <w:sz w:val="24"/>
        </w:rPr>
        <w:t>the</w:t>
      </w:r>
      <w:r>
        <w:rPr>
          <w:spacing w:val="-9"/>
          <w:sz w:val="24"/>
        </w:rPr>
        <w:t xml:space="preserve"> </w:t>
      </w:r>
      <w:r>
        <w:rPr>
          <w:sz w:val="24"/>
        </w:rPr>
        <w:t>three</w:t>
      </w:r>
      <w:r>
        <w:rPr>
          <w:spacing w:val="-8"/>
          <w:sz w:val="24"/>
        </w:rPr>
        <w:t xml:space="preserve"> </w:t>
      </w:r>
      <w:r>
        <w:rPr>
          <w:sz w:val="24"/>
        </w:rPr>
        <w:t>only</w:t>
      </w:r>
      <w:r>
        <w:rPr>
          <w:spacing w:val="-9"/>
          <w:sz w:val="24"/>
        </w:rPr>
        <w:t xml:space="preserve"> </w:t>
      </w:r>
      <w:r>
        <w:rPr>
          <w:sz w:val="24"/>
        </w:rPr>
        <w:t>surfaced</w:t>
      </w:r>
      <w:r>
        <w:rPr>
          <w:spacing w:val="-8"/>
          <w:sz w:val="24"/>
        </w:rPr>
        <w:t xml:space="preserve"> </w:t>
      </w:r>
      <w:r>
        <w:rPr>
          <w:sz w:val="24"/>
        </w:rPr>
        <w:t>on</w:t>
      </w:r>
      <w:r>
        <w:rPr>
          <w:spacing w:val="-9"/>
          <w:sz w:val="24"/>
        </w:rPr>
        <w:t xml:space="preserve"> </w:t>
      </w:r>
      <w:r>
        <w:rPr>
          <w:sz w:val="24"/>
        </w:rPr>
        <w:t>the</w:t>
      </w:r>
      <w:r>
        <w:rPr>
          <w:spacing w:val="-8"/>
          <w:sz w:val="24"/>
        </w:rPr>
        <w:t xml:space="preserve"> </w:t>
      </w:r>
      <w:r>
        <w:rPr>
          <w:sz w:val="24"/>
        </w:rPr>
        <w:t>notice</w:t>
      </w:r>
      <w:r>
        <w:rPr>
          <w:spacing w:val="-9"/>
          <w:sz w:val="24"/>
        </w:rPr>
        <w:t xml:space="preserve"> </w:t>
      </w:r>
      <w:r>
        <w:rPr>
          <w:sz w:val="24"/>
        </w:rPr>
        <w:t>of</w:t>
      </w:r>
      <w:r>
        <w:rPr>
          <w:spacing w:val="-9"/>
          <w:sz w:val="24"/>
        </w:rPr>
        <w:t xml:space="preserve"> </w:t>
      </w:r>
      <w:r>
        <w:rPr>
          <w:sz w:val="24"/>
        </w:rPr>
        <w:t>response</w:t>
      </w:r>
      <w:r>
        <w:rPr>
          <w:spacing w:val="-8"/>
          <w:sz w:val="24"/>
        </w:rPr>
        <w:t xml:space="preserve"> </w:t>
      </w:r>
      <w:r>
        <w:rPr>
          <w:sz w:val="24"/>
        </w:rPr>
        <w:t>filed</w:t>
      </w:r>
      <w:r>
        <w:rPr>
          <w:spacing w:val="-9"/>
          <w:sz w:val="24"/>
        </w:rPr>
        <w:t xml:space="preserve"> </w:t>
      </w:r>
      <w:r>
        <w:rPr>
          <w:sz w:val="24"/>
        </w:rPr>
        <w:t>by</w:t>
      </w:r>
      <w:r>
        <w:rPr>
          <w:spacing w:val="-8"/>
          <w:sz w:val="24"/>
        </w:rPr>
        <w:t xml:space="preserve"> </w:t>
      </w:r>
      <w:r>
        <w:rPr>
          <w:sz w:val="24"/>
        </w:rPr>
        <w:t>the</w:t>
      </w:r>
      <w:r>
        <w:rPr>
          <w:spacing w:val="-9"/>
          <w:sz w:val="24"/>
        </w:rPr>
        <w:t xml:space="preserve"> </w:t>
      </w:r>
      <w:r>
        <w:rPr>
          <w:sz w:val="24"/>
        </w:rPr>
        <w:t>Respondents. She said their names were not there from the list by the Arbitrator on the Arbitral Award.</w:t>
      </w:r>
      <w:r>
        <w:rPr>
          <w:spacing w:val="40"/>
          <w:sz w:val="24"/>
        </w:rPr>
        <w:t xml:space="preserve"> </w:t>
      </w:r>
      <w:r>
        <w:rPr>
          <w:sz w:val="24"/>
        </w:rPr>
        <w:t>The objection was not opposed. It was upheld.</w:t>
      </w:r>
    </w:p>
    <w:p w14:paraId="5A1C00E4" w14:textId="77777777" w:rsidR="001E4C57" w:rsidRDefault="001E4C57">
      <w:pPr>
        <w:pStyle w:val="BodyText"/>
      </w:pPr>
    </w:p>
    <w:p w14:paraId="7F5B1FDD" w14:textId="77777777" w:rsidR="001E4C57" w:rsidRDefault="001E4C57">
      <w:pPr>
        <w:pStyle w:val="BodyText"/>
        <w:spacing w:before="63"/>
      </w:pPr>
    </w:p>
    <w:p w14:paraId="65E256D8" w14:textId="77777777" w:rsidR="001E4C57" w:rsidRDefault="00000000">
      <w:pPr>
        <w:pStyle w:val="Heading1"/>
        <w:ind w:left="1310"/>
      </w:pPr>
      <w:r>
        <w:t>SUBMISSIONS</w:t>
      </w:r>
      <w:r>
        <w:rPr>
          <w:spacing w:val="-5"/>
        </w:rPr>
        <w:t xml:space="preserve"> </w:t>
      </w:r>
      <w:r>
        <w:t>BY</w:t>
      </w:r>
      <w:r>
        <w:rPr>
          <w:spacing w:val="-4"/>
        </w:rPr>
        <w:t xml:space="preserve"> </w:t>
      </w:r>
      <w:r>
        <w:t>THE</w:t>
      </w:r>
      <w:r>
        <w:rPr>
          <w:spacing w:val="-3"/>
        </w:rPr>
        <w:t xml:space="preserve"> </w:t>
      </w:r>
      <w:r>
        <w:rPr>
          <w:spacing w:val="-2"/>
        </w:rPr>
        <w:t>PARTIES</w:t>
      </w:r>
    </w:p>
    <w:p w14:paraId="372A9C86" w14:textId="77777777" w:rsidR="001E4C57" w:rsidRDefault="00000000">
      <w:pPr>
        <w:pStyle w:val="ListParagraph"/>
        <w:numPr>
          <w:ilvl w:val="0"/>
          <w:numId w:val="3"/>
        </w:numPr>
        <w:tabs>
          <w:tab w:val="left" w:pos="1308"/>
          <w:tab w:val="left" w:pos="1310"/>
        </w:tabs>
        <w:spacing w:before="137" w:line="360" w:lineRule="auto"/>
        <w:ind w:right="824"/>
        <w:jc w:val="both"/>
        <w:rPr>
          <w:sz w:val="24"/>
        </w:rPr>
      </w:pPr>
      <w:r>
        <w:rPr>
          <w:sz w:val="24"/>
        </w:rPr>
        <w:t>Counsel</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Appellant</w:t>
      </w:r>
      <w:r>
        <w:rPr>
          <w:spacing w:val="-11"/>
          <w:sz w:val="24"/>
        </w:rPr>
        <w:t xml:space="preserve"> </w:t>
      </w:r>
      <w:r>
        <w:rPr>
          <w:sz w:val="24"/>
        </w:rPr>
        <w:t>submitted</w:t>
      </w:r>
      <w:r>
        <w:rPr>
          <w:spacing w:val="-12"/>
          <w:sz w:val="24"/>
        </w:rPr>
        <w:t xml:space="preserve"> </w:t>
      </w:r>
      <w:r>
        <w:rPr>
          <w:sz w:val="24"/>
        </w:rPr>
        <w:t>that</w:t>
      </w:r>
      <w:r>
        <w:rPr>
          <w:spacing w:val="-11"/>
          <w:sz w:val="24"/>
        </w:rPr>
        <w:t xml:space="preserve"> </w:t>
      </w:r>
      <w:r>
        <w:rPr>
          <w:sz w:val="24"/>
        </w:rPr>
        <w:t>all</w:t>
      </w:r>
      <w:r>
        <w:rPr>
          <w:spacing w:val="-12"/>
          <w:sz w:val="24"/>
        </w:rPr>
        <w:t xml:space="preserve"> </w:t>
      </w:r>
      <w:r>
        <w:rPr>
          <w:sz w:val="24"/>
        </w:rPr>
        <w:t>the</w:t>
      </w:r>
      <w:r>
        <w:rPr>
          <w:spacing w:val="-12"/>
          <w:sz w:val="24"/>
        </w:rPr>
        <w:t xml:space="preserve"> </w:t>
      </w:r>
      <w:r>
        <w:rPr>
          <w:sz w:val="24"/>
        </w:rPr>
        <w:t>salary</w:t>
      </w:r>
      <w:r>
        <w:rPr>
          <w:spacing w:val="-12"/>
          <w:sz w:val="24"/>
        </w:rPr>
        <w:t xml:space="preserve"> </w:t>
      </w:r>
      <w:r>
        <w:rPr>
          <w:sz w:val="24"/>
        </w:rPr>
        <w:t>arrears</w:t>
      </w:r>
      <w:r>
        <w:rPr>
          <w:spacing w:val="-12"/>
          <w:sz w:val="24"/>
        </w:rPr>
        <w:t xml:space="preserve"> </w:t>
      </w:r>
      <w:r>
        <w:rPr>
          <w:sz w:val="24"/>
        </w:rPr>
        <w:t>were</w:t>
      </w:r>
      <w:r>
        <w:rPr>
          <w:spacing w:val="-11"/>
          <w:sz w:val="24"/>
        </w:rPr>
        <w:t xml:space="preserve"> </w:t>
      </w:r>
      <w:r>
        <w:rPr>
          <w:sz w:val="24"/>
        </w:rPr>
        <w:t>paid</w:t>
      </w:r>
      <w:r>
        <w:rPr>
          <w:spacing w:val="-12"/>
          <w:sz w:val="24"/>
        </w:rPr>
        <w:t xml:space="preserve"> </w:t>
      </w:r>
      <w:r>
        <w:rPr>
          <w:sz w:val="24"/>
        </w:rPr>
        <w:t>in</w:t>
      </w:r>
      <w:r>
        <w:rPr>
          <w:spacing w:val="-13"/>
          <w:sz w:val="24"/>
        </w:rPr>
        <w:t xml:space="preserve"> </w:t>
      </w:r>
      <w:r>
        <w:rPr>
          <w:sz w:val="24"/>
        </w:rPr>
        <w:t>full. She referred the Court to the Bank Statements from AFC showing the Appellant- Norton Town Council’s General Account. She said that the Bank Statements showed the payment of the salary arrears to the Respondents as at 7 October 2021. The payment of the salary was made in cash because the Minister</w:t>
      </w:r>
      <w:r>
        <w:rPr>
          <w:spacing w:val="-4"/>
          <w:sz w:val="24"/>
        </w:rPr>
        <w:t xml:space="preserve"> </w:t>
      </w:r>
      <w:r>
        <w:rPr>
          <w:sz w:val="24"/>
        </w:rPr>
        <w:t>had</w:t>
      </w:r>
      <w:r>
        <w:rPr>
          <w:spacing w:val="-6"/>
          <w:sz w:val="24"/>
        </w:rPr>
        <w:t xml:space="preserve"> </w:t>
      </w:r>
      <w:r>
        <w:rPr>
          <w:sz w:val="24"/>
        </w:rPr>
        <w:t>given</w:t>
      </w:r>
      <w:r>
        <w:rPr>
          <w:spacing w:val="-3"/>
          <w:sz w:val="24"/>
        </w:rPr>
        <w:t xml:space="preserve"> </w:t>
      </w:r>
      <w:r>
        <w:rPr>
          <w:sz w:val="24"/>
        </w:rPr>
        <w:t>a</w:t>
      </w:r>
      <w:r>
        <w:rPr>
          <w:spacing w:val="-5"/>
          <w:sz w:val="24"/>
        </w:rPr>
        <w:t xml:space="preserve"> </w:t>
      </w:r>
      <w:r>
        <w:rPr>
          <w:sz w:val="24"/>
        </w:rPr>
        <w:t>Ministerial</w:t>
      </w:r>
      <w:r>
        <w:rPr>
          <w:spacing w:val="-4"/>
          <w:sz w:val="24"/>
        </w:rPr>
        <w:t xml:space="preserve"> </w:t>
      </w:r>
      <w:r>
        <w:rPr>
          <w:sz w:val="24"/>
        </w:rPr>
        <w:t>directive</w:t>
      </w:r>
      <w:r>
        <w:rPr>
          <w:spacing w:val="-5"/>
          <w:sz w:val="24"/>
        </w:rPr>
        <w:t xml:space="preserve"> </w:t>
      </w:r>
      <w:r>
        <w:rPr>
          <w:sz w:val="24"/>
        </w:rPr>
        <w:t>that</w:t>
      </w:r>
      <w:r>
        <w:rPr>
          <w:spacing w:val="-4"/>
          <w:sz w:val="24"/>
        </w:rPr>
        <w:t xml:space="preserve"> </w:t>
      </w:r>
      <w:r>
        <w:rPr>
          <w:sz w:val="24"/>
        </w:rPr>
        <w:t>no</w:t>
      </w:r>
      <w:r>
        <w:rPr>
          <w:spacing w:val="-6"/>
          <w:sz w:val="24"/>
        </w:rPr>
        <w:t xml:space="preserve"> </w:t>
      </w:r>
      <w:r>
        <w:rPr>
          <w:sz w:val="24"/>
        </w:rPr>
        <w:t>salary</w:t>
      </w:r>
      <w:r>
        <w:rPr>
          <w:spacing w:val="-5"/>
          <w:sz w:val="24"/>
        </w:rPr>
        <w:t xml:space="preserve"> </w:t>
      </w:r>
      <w:r>
        <w:rPr>
          <w:sz w:val="24"/>
        </w:rPr>
        <w:t>arrears</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paid by using immovable property – stands. For instance, on page 85 of the consolidated record, it showed the name of Alfonse Chiname and that the payment</w:t>
      </w:r>
      <w:r>
        <w:rPr>
          <w:spacing w:val="-9"/>
          <w:sz w:val="24"/>
        </w:rPr>
        <w:t xml:space="preserve"> </w:t>
      </w:r>
      <w:r>
        <w:rPr>
          <w:sz w:val="24"/>
        </w:rPr>
        <w:t>of</w:t>
      </w:r>
      <w:r>
        <w:rPr>
          <w:spacing w:val="-10"/>
          <w:sz w:val="24"/>
        </w:rPr>
        <w:t xml:space="preserve"> </w:t>
      </w:r>
      <w:r>
        <w:rPr>
          <w:sz w:val="24"/>
        </w:rPr>
        <w:t>$2,</w:t>
      </w:r>
      <w:r>
        <w:rPr>
          <w:spacing w:val="-8"/>
          <w:sz w:val="24"/>
        </w:rPr>
        <w:t xml:space="preserve"> </w:t>
      </w:r>
      <w:r>
        <w:rPr>
          <w:sz w:val="24"/>
        </w:rPr>
        <w:t>178.17</w:t>
      </w:r>
      <w:r>
        <w:rPr>
          <w:spacing w:val="-8"/>
          <w:sz w:val="24"/>
        </w:rPr>
        <w:t xml:space="preserve"> </w:t>
      </w:r>
      <w:r>
        <w:rPr>
          <w:sz w:val="24"/>
        </w:rPr>
        <w:t>in</w:t>
      </w:r>
      <w:r>
        <w:rPr>
          <w:spacing w:val="-9"/>
          <w:sz w:val="24"/>
        </w:rPr>
        <w:t xml:space="preserve"> </w:t>
      </w:r>
      <w:r>
        <w:rPr>
          <w:sz w:val="24"/>
        </w:rPr>
        <w:t>Zimbabwe</w:t>
      </w:r>
      <w:r>
        <w:rPr>
          <w:spacing w:val="-9"/>
          <w:sz w:val="24"/>
        </w:rPr>
        <w:t xml:space="preserve"> </w:t>
      </w:r>
      <w:r>
        <w:rPr>
          <w:sz w:val="24"/>
        </w:rPr>
        <w:t>Local</w:t>
      </w:r>
      <w:r>
        <w:rPr>
          <w:spacing w:val="-9"/>
          <w:sz w:val="24"/>
        </w:rPr>
        <w:t xml:space="preserve"> </w:t>
      </w:r>
      <w:r>
        <w:rPr>
          <w:sz w:val="24"/>
        </w:rPr>
        <w:t>currency</w:t>
      </w:r>
      <w:r>
        <w:rPr>
          <w:spacing w:val="-8"/>
          <w:sz w:val="24"/>
        </w:rPr>
        <w:t xml:space="preserve"> </w:t>
      </w:r>
      <w:r>
        <w:rPr>
          <w:sz w:val="24"/>
        </w:rPr>
        <w:t>was</w:t>
      </w:r>
      <w:r>
        <w:rPr>
          <w:spacing w:val="-8"/>
          <w:sz w:val="24"/>
        </w:rPr>
        <w:t xml:space="preserve"> </w:t>
      </w:r>
      <w:r>
        <w:rPr>
          <w:sz w:val="24"/>
        </w:rPr>
        <w:t>paid</w:t>
      </w:r>
      <w:r>
        <w:rPr>
          <w:spacing w:val="-9"/>
          <w:sz w:val="24"/>
        </w:rPr>
        <w:t xml:space="preserve"> </w:t>
      </w:r>
      <w:r>
        <w:rPr>
          <w:sz w:val="24"/>
        </w:rPr>
        <w:t>to</w:t>
      </w:r>
      <w:r>
        <w:rPr>
          <w:spacing w:val="-8"/>
          <w:sz w:val="24"/>
        </w:rPr>
        <w:t xml:space="preserve"> </w:t>
      </w:r>
      <w:r>
        <w:rPr>
          <w:sz w:val="24"/>
        </w:rPr>
        <w:t>him.</w:t>
      </w:r>
      <w:r>
        <w:rPr>
          <w:spacing w:val="-9"/>
          <w:sz w:val="24"/>
        </w:rPr>
        <w:t xml:space="preserve"> </w:t>
      </w:r>
      <w:r>
        <w:rPr>
          <w:sz w:val="24"/>
        </w:rPr>
        <w:t>This</w:t>
      </w:r>
      <w:r>
        <w:rPr>
          <w:spacing w:val="-8"/>
          <w:sz w:val="24"/>
        </w:rPr>
        <w:t xml:space="preserve"> </w:t>
      </w:r>
      <w:r>
        <w:rPr>
          <w:sz w:val="24"/>
        </w:rPr>
        <w:t>was supported</w:t>
      </w:r>
      <w:r>
        <w:rPr>
          <w:spacing w:val="32"/>
          <w:sz w:val="24"/>
        </w:rPr>
        <w:t xml:space="preserve"> </w:t>
      </w:r>
      <w:r>
        <w:rPr>
          <w:sz w:val="24"/>
        </w:rPr>
        <w:t>by</w:t>
      </w:r>
      <w:r>
        <w:rPr>
          <w:spacing w:val="32"/>
          <w:sz w:val="24"/>
        </w:rPr>
        <w:t xml:space="preserve"> </w:t>
      </w:r>
      <w:r>
        <w:rPr>
          <w:sz w:val="24"/>
        </w:rPr>
        <w:t>the</w:t>
      </w:r>
      <w:r>
        <w:rPr>
          <w:spacing w:val="33"/>
          <w:sz w:val="24"/>
        </w:rPr>
        <w:t xml:space="preserve"> </w:t>
      </w:r>
      <w:r>
        <w:rPr>
          <w:sz w:val="24"/>
        </w:rPr>
        <w:t>payment</w:t>
      </w:r>
      <w:r>
        <w:rPr>
          <w:spacing w:val="33"/>
          <w:sz w:val="24"/>
        </w:rPr>
        <w:t xml:space="preserve"> </w:t>
      </w:r>
      <w:r>
        <w:rPr>
          <w:sz w:val="24"/>
        </w:rPr>
        <w:t>voucher</w:t>
      </w:r>
      <w:r>
        <w:rPr>
          <w:spacing w:val="32"/>
          <w:sz w:val="24"/>
        </w:rPr>
        <w:t xml:space="preserve"> </w:t>
      </w:r>
      <w:r>
        <w:rPr>
          <w:sz w:val="24"/>
        </w:rPr>
        <w:t>on</w:t>
      </w:r>
      <w:r>
        <w:rPr>
          <w:spacing w:val="32"/>
          <w:sz w:val="24"/>
        </w:rPr>
        <w:t xml:space="preserve"> </w:t>
      </w:r>
      <w:r>
        <w:rPr>
          <w:sz w:val="24"/>
        </w:rPr>
        <w:t>page</w:t>
      </w:r>
      <w:r>
        <w:rPr>
          <w:spacing w:val="32"/>
          <w:sz w:val="24"/>
        </w:rPr>
        <w:t xml:space="preserve"> </w:t>
      </w:r>
      <w:r>
        <w:rPr>
          <w:sz w:val="24"/>
        </w:rPr>
        <w:t>103</w:t>
      </w:r>
      <w:r>
        <w:rPr>
          <w:spacing w:val="32"/>
          <w:sz w:val="24"/>
        </w:rPr>
        <w:t xml:space="preserve"> </w:t>
      </w:r>
      <w:r>
        <w:rPr>
          <w:sz w:val="24"/>
        </w:rPr>
        <w:t>of</w:t>
      </w:r>
      <w:r>
        <w:rPr>
          <w:spacing w:val="32"/>
          <w:sz w:val="24"/>
        </w:rPr>
        <w:t xml:space="preserve"> </w:t>
      </w:r>
      <w:r>
        <w:rPr>
          <w:sz w:val="24"/>
        </w:rPr>
        <w:t>the</w:t>
      </w:r>
      <w:r>
        <w:rPr>
          <w:spacing w:val="33"/>
          <w:sz w:val="24"/>
        </w:rPr>
        <w:t xml:space="preserve"> </w:t>
      </w:r>
      <w:r>
        <w:rPr>
          <w:sz w:val="24"/>
        </w:rPr>
        <w:t>consolidated</w:t>
      </w:r>
      <w:r>
        <w:rPr>
          <w:spacing w:val="31"/>
          <w:sz w:val="24"/>
        </w:rPr>
        <w:t xml:space="preserve"> </w:t>
      </w:r>
      <w:r>
        <w:rPr>
          <w:sz w:val="24"/>
        </w:rPr>
        <w:t>record</w:t>
      </w:r>
    </w:p>
    <w:p w14:paraId="78C38469" w14:textId="77777777" w:rsidR="001E4C57" w:rsidRDefault="001E4C57">
      <w:pPr>
        <w:pStyle w:val="ListParagraph"/>
        <w:spacing w:line="360" w:lineRule="auto"/>
        <w:rPr>
          <w:sz w:val="24"/>
        </w:rPr>
        <w:sectPr w:rsidR="001E4C57">
          <w:pgSz w:w="11910" w:h="16840"/>
          <w:pgMar w:top="1360" w:right="1417" w:bottom="1180" w:left="850" w:header="0" w:footer="999" w:gutter="0"/>
          <w:cols w:space="720"/>
        </w:sectPr>
      </w:pPr>
    </w:p>
    <w:p w14:paraId="7FBBB823" w14:textId="77777777" w:rsidR="001E4C57" w:rsidRDefault="00000000">
      <w:pPr>
        <w:pStyle w:val="BodyText"/>
        <w:spacing w:before="62" w:line="360" w:lineRule="auto"/>
        <w:ind w:left="1310" w:right="822"/>
        <w:jc w:val="both"/>
      </w:pPr>
      <w:r>
        <w:lastRenderedPageBreak/>
        <w:t>showing that the same Respondent, Alfonse Chiname, was paid the salary arrears in full. Counsel stated that the salary arrears were paid in RTGS in accordance with Statutory Instrument 33 of 2019. The Court enquired as to when</w:t>
      </w:r>
      <w:r>
        <w:rPr>
          <w:spacing w:val="-2"/>
        </w:rPr>
        <w:t xml:space="preserve"> </w:t>
      </w:r>
      <w:r>
        <w:t>the</w:t>
      </w:r>
      <w:r>
        <w:rPr>
          <w:spacing w:val="-1"/>
        </w:rPr>
        <w:t xml:space="preserve"> </w:t>
      </w:r>
      <w:r>
        <w:t>salary</w:t>
      </w:r>
      <w:r>
        <w:rPr>
          <w:spacing w:val="-1"/>
        </w:rPr>
        <w:t xml:space="preserve"> </w:t>
      </w:r>
      <w:r>
        <w:t>arrears had accrued?</w:t>
      </w:r>
      <w:r>
        <w:rPr>
          <w:spacing w:val="-2"/>
        </w:rPr>
        <w:t xml:space="preserve"> </w:t>
      </w:r>
      <w:r>
        <w:t>Counsel</w:t>
      </w:r>
      <w:r>
        <w:rPr>
          <w:spacing w:val="-1"/>
        </w:rPr>
        <w:t xml:space="preserve"> </w:t>
      </w:r>
      <w:r>
        <w:t>said</w:t>
      </w:r>
      <w:r>
        <w:rPr>
          <w:spacing w:val="-2"/>
        </w:rPr>
        <w:t xml:space="preserve"> </w:t>
      </w:r>
      <w:r>
        <w:t>that</w:t>
      </w:r>
      <w:r>
        <w:rPr>
          <w:spacing w:val="-1"/>
        </w:rPr>
        <w:t xml:space="preserve"> </w:t>
      </w:r>
      <w:r>
        <w:t>the</w:t>
      </w:r>
      <w:r>
        <w:rPr>
          <w:spacing w:val="-2"/>
        </w:rPr>
        <w:t xml:space="preserve"> </w:t>
      </w:r>
      <w:r>
        <w:t>salary</w:t>
      </w:r>
      <w:r>
        <w:rPr>
          <w:spacing w:val="-1"/>
        </w:rPr>
        <w:t xml:space="preserve"> </w:t>
      </w:r>
      <w:r>
        <w:t>arrears</w:t>
      </w:r>
      <w:r>
        <w:rPr>
          <w:spacing w:val="-2"/>
        </w:rPr>
        <w:t xml:space="preserve"> </w:t>
      </w:r>
      <w:r>
        <w:t>were accrued in 2018. She referred the Court to a memo from the Appellant dated 15</w:t>
      </w:r>
      <w:r>
        <w:rPr>
          <w:spacing w:val="-8"/>
        </w:rPr>
        <w:t xml:space="preserve"> </w:t>
      </w:r>
      <w:r>
        <w:t>August</w:t>
      </w:r>
      <w:r>
        <w:rPr>
          <w:spacing w:val="-8"/>
        </w:rPr>
        <w:t xml:space="preserve"> </w:t>
      </w:r>
      <w:r>
        <w:t>2018.</w:t>
      </w:r>
      <w:r>
        <w:rPr>
          <w:spacing w:val="-8"/>
        </w:rPr>
        <w:t xml:space="preserve"> </w:t>
      </w:r>
      <w:r>
        <w:t>The</w:t>
      </w:r>
      <w:r>
        <w:rPr>
          <w:spacing w:val="-9"/>
        </w:rPr>
        <w:t xml:space="preserve"> </w:t>
      </w:r>
      <w:r>
        <w:t>memo</w:t>
      </w:r>
      <w:r>
        <w:rPr>
          <w:spacing w:val="-8"/>
        </w:rPr>
        <w:t xml:space="preserve"> </w:t>
      </w:r>
      <w:r>
        <w:t>was</w:t>
      </w:r>
      <w:r>
        <w:rPr>
          <w:spacing w:val="-8"/>
        </w:rPr>
        <w:t xml:space="preserve"> </w:t>
      </w:r>
      <w:r>
        <w:t>advising</w:t>
      </w:r>
      <w:r>
        <w:rPr>
          <w:spacing w:val="-8"/>
        </w:rPr>
        <w:t xml:space="preserve"> </w:t>
      </w:r>
      <w:r>
        <w:t>Appellant’s</w:t>
      </w:r>
      <w:r>
        <w:rPr>
          <w:spacing w:val="40"/>
        </w:rPr>
        <w:t xml:space="preserve"> </w:t>
      </w:r>
      <w:r>
        <w:t>employees</w:t>
      </w:r>
      <w:r>
        <w:rPr>
          <w:spacing w:val="-8"/>
        </w:rPr>
        <w:t xml:space="preserve"> </w:t>
      </w:r>
      <w:r>
        <w:t>that</w:t>
      </w:r>
      <w:r>
        <w:rPr>
          <w:spacing w:val="-8"/>
        </w:rPr>
        <w:t xml:space="preserve"> </w:t>
      </w:r>
      <w:r>
        <w:t>Council had agreed to compensate salary arrears for the period January 2018 to July 2018 by offering residential stands as a payment modality to those who were still owed.</w:t>
      </w:r>
    </w:p>
    <w:p w14:paraId="5F940AA1" w14:textId="77777777" w:rsidR="001E4C57" w:rsidRDefault="001E4C57">
      <w:pPr>
        <w:pStyle w:val="BodyText"/>
        <w:spacing w:before="138"/>
      </w:pPr>
    </w:p>
    <w:p w14:paraId="4D689C54" w14:textId="77777777" w:rsidR="001E4C57" w:rsidRDefault="00000000">
      <w:pPr>
        <w:pStyle w:val="ListParagraph"/>
        <w:numPr>
          <w:ilvl w:val="0"/>
          <w:numId w:val="3"/>
        </w:numPr>
        <w:tabs>
          <w:tab w:val="left" w:pos="1308"/>
          <w:tab w:val="left" w:pos="1310"/>
        </w:tabs>
        <w:spacing w:line="360" w:lineRule="auto"/>
        <w:ind w:right="822"/>
        <w:jc w:val="both"/>
        <w:rPr>
          <w:sz w:val="24"/>
        </w:rPr>
      </w:pPr>
      <w:r>
        <w:rPr>
          <w:sz w:val="24"/>
        </w:rPr>
        <w:t>Counsel</w:t>
      </w:r>
      <w:r>
        <w:rPr>
          <w:spacing w:val="-15"/>
          <w:sz w:val="24"/>
        </w:rPr>
        <w:t xml:space="preserve"> </w:t>
      </w:r>
      <w:r>
        <w:rPr>
          <w:sz w:val="24"/>
        </w:rPr>
        <w:t>for</w:t>
      </w:r>
      <w:r>
        <w:rPr>
          <w:spacing w:val="-15"/>
          <w:sz w:val="24"/>
        </w:rPr>
        <w:t xml:space="preserve"> </w:t>
      </w:r>
      <w:r>
        <w:rPr>
          <w:sz w:val="24"/>
        </w:rPr>
        <w:t>Appellant</w:t>
      </w:r>
      <w:r>
        <w:rPr>
          <w:spacing w:val="-15"/>
          <w:sz w:val="24"/>
        </w:rPr>
        <w:t xml:space="preserve"> </w:t>
      </w:r>
      <w:r>
        <w:rPr>
          <w:sz w:val="24"/>
        </w:rPr>
        <w:t>referred</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to</w:t>
      </w:r>
      <w:r>
        <w:rPr>
          <w:spacing w:val="-15"/>
          <w:sz w:val="24"/>
        </w:rPr>
        <w:t xml:space="preserve"> </w:t>
      </w:r>
      <w:r>
        <w:rPr>
          <w:sz w:val="24"/>
        </w:rPr>
        <w:t>page</w:t>
      </w:r>
      <w:r>
        <w:rPr>
          <w:spacing w:val="-15"/>
          <w:sz w:val="24"/>
        </w:rPr>
        <w:t xml:space="preserve"> </w:t>
      </w:r>
      <w:r>
        <w:rPr>
          <w:sz w:val="24"/>
        </w:rPr>
        <w:t>102</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consolidated</w:t>
      </w:r>
      <w:r>
        <w:rPr>
          <w:spacing w:val="-15"/>
          <w:sz w:val="24"/>
        </w:rPr>
        <w:t xml:space="preserve"> </w:t>
      </w:r>
      <w:r>
        <w:rPr>
          <w:sz w:val="24"/>
        </w:rPr>
        <w:t>record which showed payment of salary arrears to the 6</w:t>
      </w:r>
      <w:r>
        <w:rPr>
          <w:sz w:val="24"/>
          <w:vertAlign w:val="superscript"/>
        </w:rPr>
        <w:t>th</w:t>
      </w:r>
      <w:r>
        <w:rPr>
          <w:sz w:val="24"/>
        </w:rPr>
        <w:t xml:space="preserve"> Respondent, Stephen Chitungo. The amount which was paid was said to have corresponded to the letter</w:t>
      </w:r>
      <w:r>
        <w:rPr>
          <w:spacing w:val="-1"/>
          <w:sz w:val="24"/>
        </w:rPr>
        <w:t xml:space="preserve"> </w:t>
      </w:r>
      <w:r>
        <w:rPr>
          <w:sz w:val="24"/>
        </w:rPr>
        <w:t>that</w:t>
      </w:r>
      <w:r>
        <w:rPr>
          <w:spacing w:val="-1"/>
          <w:sz w:val="24"/>
        </w:rPr>
        <w:t xml:space="preserve"> </w:t>
      </w:r>
      <w:r>
        <w:rPr>
          <w:sz w:val="24"/>
        </w:rPr>
        <w:t>was</w:t>
      </w:r>
      <w:r>
        <w:rPr>
          <w:spacing w:val="-1"/>
          <w:sz w:val="24"/>
        </w:rPr>
        <w:t xml:space="preserve"> </w:t>
      </w:r>
      <w:r>
        <w:rPr>
          <w:sz w:val="24"/>
        </w:rPr>
        <w:t>written</w:t>
      </w:r>
      <w:r>
        <w:rPr>
          <w:spacing w:val="-1"/>
          <w:sz w:val="24"/>
        </w:rPr>
        <w:t xml:space="preserve"> </w:t>
      </w:r>
      <w:r>
        <w:rPr>
          <w:sz w:val="24"/>
        </w:rPr>
        <w:t>to</w:t>
      </w:r>
      <w:r>
        <w:rPr>
          <w:spacing w:val="-2"/>
          <w:sz w:val="24"/>
        </w:rPr>
        <w:t xml:space="preserve"> </w:t>
      </w:r>
      <w:r>
        <w:rPr>
          <w:sz w:val="24"/>
        </w:rPr>
        <w:t>Stephen</w:t>
      </w:r>
      <w:r>
        <w:rPr>
          <w:spacing w:val="-2"/>
          <w:sz w:val="24"/>
        </w:rPr>
        <w:t xml:space="preserve"> </w:t>
      </w:r>
      <w:r>
        <w:rPr>
          <w:sz w:val="24"/>
        </w:rPr>
        <w:t>Chitungo</w:t>
      </w:r>
      <w:r>
        <w:rPr>
          <w:spacing w:val="-1"/>
          <w:sz w:val="24"/>
        </w:rPr>
        <w:t xml:space="preserve"> </w:t>
      </w:r>
      <w:r>
        <w:rPr>
          <w:sz w:val="24"/>
        </w:rPr>
        <w:t>showing</w:t>
      </w:r>
      <w:r>
        <w:rPr>
          <w:spacing w:val="-1"/>
          <w:sz w:val="24"/>
        </w:rPr>
        <w:t xml:space="preserve"> </w:t>
      </w:r>
      <w:r>
        <w:rPr>
          <w:sz w:val="24"/>
        </w:rPr>
        <w:t>the</w:t>
      </w:r>
      <w:r>
        <w:rPr>
          <w:spacing w:val="-1"/>
          <w:sz w:val="24"/>
        </w:rPr>
        <w:t xml:space="preserve"> </w:t>
      </w:r>
      <w:r>
        <w:rPr>
          <w:sz w:val="24"/>
        </w:rPr>
        <w:t>amount</w:t>
      </w:r>
      <w:r>
        <w:rPr>
          <w:spacing w:val="-1"/>
          <w:sz w:val="24"/>
        </w:rPr>
        <w:t xml:space="preserve"> </w:t>
      </w:r>
      <w:r>
        <w:rPr>
          <w:sz w:val="24"/>
        </w:rPr>
        <w:t>he</w:t>
      </w:r>
      <w:r>
        <w:rPr>
          <w:spacing w:val="-1"/>
          <w:sz w:val="24"/>
        </w:rPr>
        <w:t xml:space="preserve"> </w:t>
      </w:r>
      <w:r>
        <w:rPr>
          <w:sz w:val="24"/>
        </w:rPr>
        <w:t>was</w:t>
      </w:r>
      <w:r>
        <w:rPr>
          <w:spacing w:val="-2"/>
          <w:sz w:val="24"/>
        </w:rPr>
        <w:t xml:space="preserve"> </w:t>
      </w:r>
      <w:r>
        <w:rPr>
          <w:sz w:val="24"/>
        </w:rPr>
        <w:t>owed. Ezra</w:t>
      </w:r>
      <w:r>
        <w:rPr>
          <w:spacing w:val="-2"/>
          <w:sz w:val="24"/>
        </w:rPr>
        <w:t xml:space="preserve"> </w:t>
      </w:r>
      <w:r>
        <w:rPr>
          <w:sz w:val="24"/>
        </w:rPr>
        <w:t>Giya</w:t>
      </w:r>
      <w:r>
        <w:rPr>
          <w:spacing w:val="-2"/>
          <w:sz w:val="24"/>
        </w:rPr>
        <w:t xml:space="preserve"> </w:t>
      </w:r>
      <w:r>
        <w:rPr>
          <w:sz w:val="24"/>
        </w:rPr>
        <w:t>was</w:t>
      </w:r>
      <w:r>
        <w:rPr>
          <w:spacing w:val="-3"/>
          <w:sz w:val="24"/>
        </w:rPr>
        <w:t xml:space="preserve"> </w:t>
      </w:r>
      <w:r>
        <w:rPr>
          <w:sz w:val="24"/>
        </w:rPr>
        <w:t>paid</w:t>
      </w:r>
      <w:r>
        <w:rPr>
          <w:spacing w:val="-2"/>
          <w:sz w:val="24"/>
        </w:rPr>
        <w:t xml:space="preserve"> </w:t>
      </w:r>
      <w:r>
        <w:rPr>
          <w:sz w:val="24"/>
        </w:rPr>
        <w:t>on</w:t>
      </w:r>
      <w:r>
        <w:rPr>
          <w:spacing w:val="-2"/>
          <w:sz w:val="24"/>
        </w:rPr>
        <w:t xml:space="preserve"> </w:t>
      </w:r>
      <w:r>
        <w:rPr>
          <w:sz w:val="24"/>
        </w:rPr>
        <w:t>7</w:t>
      </w:r>
      <w:r>
        <w:rPr>
          <w:spacing w:val="-4"/>
          <w:sz w:val="24"/>
        </w:rPr>
        <w:t xml:space="preserve"> </w:t>
      </w:r>
      <w:r>
        <w:rPr>
          <w:sz w:val="24"/>
        </w:rPr>
        <w:t>October</w:t>
      </w:r>
      <w:r>
        <w:rPr>
          <w:spacing w:val="-2"/>
          <w:sz w:val="24"/>
        </w:rPr>
        <w:t xml:space="preserve"> </w:t>
      </w:r>
      <w:r>
        <w:rPr>
          <w:sz w:val="24"/>
        </w:rPr>
        <w:t>2021.</w:t>
      </w:r>
      <w:r>
        <w:rPr>
          <w:spacing w:val="-2"/>
          <w:sz w:val="24"/>
        </w:rPr>
        <w:t xml:space="preserve"> </w:t>
      </w:r>
      <w:r>
        <w:rPr>
          <w:sz w:val="24"/>
        </w:rPr>
        <w:t>Nota</w:t>
      </w:r>
      <w:r>
        <w:rPr>
          <w:spacing w:val="-2"/>
          <w:sz w:val="24"/>
        </w:rPr>
        <w:t xml:space="preserve"> </w:t>
      </w:r>
      <w:r>
        <w:rPr>
          <w:sz w:val="24"/>
        </w:rPr>
        <w:t>Nota</w:t>
      </w:r>
      <w:r>
        <w:rPr>
          <w:spacing w:val="-2"/>
          <w:sz w:val="24"/>
        </w:rPr>
        <w:t xml:space="preserve"> </w:t>
      </w:r>
      <w:r>
        <w:rPr>
          <w:sz w:val="24"/>
        </w:rPr>
        <w:t>was</w:t>
      </w:r>
      <w:r>
        <w:rPr>
          <w:spacing w:val="-3"/>
          <w:sz w:val="24"/>
        </w:rPr>
        <w:t xml:space="preserve"> </w:t>
      </w:r>
      <w:r>
        <w:rPr>
          <w:sz w:val="24"/>
        </w:rPr>
        <w:t>also</w:t>
      </w:r>
      <w:r>
        <w:rPr>
          <w:spacing w:val="-2"/>
          <w:sz w:val="24"/>
        </w:rPr>
        <w:t xml:space="preserve"> </w:t>
      </w:r>
      <w:r>
        <w:rPr>
          <w:sz w:val="24"/>
        </w:rPr>
        <w:t>paid</w:t>
      </w:r>
      <w:r>
        <w:rPr>
          <w:spacing w:val="-2"/>
          <w:sz w:val="24"/>
        </w:rPr>
        <w:t xml:space="preserve"> </w:t>
      </w:r>
      <w:r>
        <w:rPr>
          <w:sz w:val="24"/>
        </w:rPr>
        <w:t>on</w:t>
      </w:r>
      <w:r>
        <w:rPr>
          <w:spacing w:val="-2"/>
          <w:sz w:val="24"/>
        </w:rPr>
        <w:t xml:space="preserve"> </w:t>
      </w:r>
      <w:r>
        <w:rPr>
          <w:sz w:val="24"/>
        </w:rPr>
        <w:t>7</w:t>
      </w:r>
      <w:r>
        <w:rPr>
          <w:spacing w:val="-2"/>
          <w:sz w:val="24"/>
        </w:rPr>
        <w:t xml:space="preserve"> </w:t>
      </w:r>
      <w:r>
        <w:rPr>
          <w:sz w:val="24"/>
        </w:rPr>
        <w:t>October 2021 and Godfrey Kadungure was also paid in full on the same date. Counsel for</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submitted</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the</w:t>
      </w:r>
      <w:r>
        <w:rPr>
          <w:spacing w:val="-15"/>
          <w:sz w:val="24"/>
        </w:rPr>
        <w:t xml:space="preserve"> </w:t>
      </w:r>
      <w:r>
        <w:rPr>
          <w:sz w:val="24"/>
        </w:rPr>
        <w:t>Respondents</w:t>
      </w:r>
      <w:r>
        <w:rPr>
          <w:spacing w:val="-15"/>
          <w:sz w:val="24"/>
        </w:rPr>
        <w:t xml:space="preserve"> </w:t>
      </w:r>
      <w:r>
        <w:rPr>
          <w:sz w:val="24"/>
        </w:rPr>
        <w:t>were</w:t>
      </w:r>
      <w:r>
        <w:rPr>
          <w:spacing w:val="-15"/>
          <w:sz w:val="24"/>
        </w:rPr>
        <w:t xml:space="preserve"> </w:t>
      </w:r>
      <w:r>
        <w:rPr>
          <w:sz w:val="24"/>
        </w:rPr>
        <w:t>paid</w:t>
      </w:r>
      <w:r>
        <w:rPr>
          <w:spacing w:val="-15"/>
          <w:sz w:val="24"/>
        </w:rPr>
        <w:t xml:space="preserve"> </w:t>
      </w:r>
      <w:r>
        <w:rPr>
          <w:sz w:val="24"/>
        </w:rPr>
        <w:t>in</w:t>
      </w:r>
      <w:r>
        <w:rPr>
          <w:spacing w:val="-15"/>
          <w:sz w:val="24"/>
        </w:rPr>
        <w:t xml:space="preserve"> </w:t>
      </w:r>
      <w:r>
        <w:rPr>
          <w:sz w:val="24"/>
        </w:rPr>
        <w:t>full</w:t>
      </w:r>
      <w:r>
        <w:rPr>
          <w:spacing w:val="-15"/>
          <w:sz w:val="24"/>
        </w:rPr>
        <w:t xml:space="preserve"> </w:t>
      </w:r>
      <w:r>
        <w:rPr>
          <w:sz w:val="24"/>
        </w:rPr>
        <w:t>according to the Bank Statements and payment vouchers. She averred that it was, therefore, a gross irregularity on the part of the Arbitrator to order that Appellant should pay the Respondents salary arrears when evidence was presented to him showing that salary arrears had been paid in full.</w:t>
      </w:r>
    </w:p>
    <w:p w14:paraId="41421430" w14:textId="77777777" w:rsidR="001E4C57" w:rsidRDefault="001E4C57">
      <w:pPr>
        <w:pStyle w:val="BodyText"/>
      </w:pPr>
    </w:p>
    <w:p w14:paraId="1F0D4ED4" w14:textId="77777777" w:rsidR="001E4C57" w:rsidRDefault="001E4C57">
      <w:pPr>
        <w:pStyle w:val="BodyText"/>
        <w:spacing w:before="83"/>
      </w:pPr>
    </w:p>
    <w:p w14:paraId="5C95E93D" w14:textId="77777777" w:rsidR="001E4C57" w:rsidRDefault="00000000">
      <w:pPr>
        <w:pStyle w:val="ListParagraph"/>
        <w:numPr>
          <w:ilvl w:val="0"/>
          <w:numId w:val="3"/>
        </w:numPr>
        <w:tabs>
          <w:tab w:val="left" w:pos="1310"/>
          <w:tab w:val="left" w:pos="1368"/>
        </w:tabs>
        <w:spacing w:line="360" w:lineRule="auto"/>
        <w:ind w:right="824"/>
        <w:jc w:val="both"/>
        <w:rPr>
          <w:sz w:val="24"/>
        </w:rPr>
      </w:pPr>
      <w:r>
        <w:rPr>
          <w:i/>
          <w:sz w:val="24"/>
        </w:rPr>
        <w:t>Per</w:t>
      </w:r>
      <w:r>
        <w:rPr>
          <w:i/>
          <w:spacing w:val="40"/>
          <w:sz w:val="24"/>
        </w:rPr>
        <w:t xml:space="preserve"> </w:t>
      </w:r>
      <w:r>
        <w:rPr>
          <w:i/>
          <w:sz w:val="24"/>
        </w:rPr>
        <w:t>contra</w:t>
      </w:r>
      <w:r>
        <w:rPr>
          <w:sz w:val="24"/>
        </w:rPr>
        <w:t>, the Respondents’ representative submitted that Norton Town Council was discouraging. He said the Council had agreed to pay the salary arrears</w:t>
      </w:r>
      <w:r>
        <w:rPr>
          <w:spacing w:val="-13"/>
          <w:sz w:val="24"/>
        </w:rPr>
        <w:t xml:space="preserve"> </w:t>
      </w:r>
      <w:r>
        <w:rPr>
          <w:sz w:val="24"/>
        </w:rPr>
        <w:t>by</w:t>
      </w:r>
      <w:r>
        <w:rPr>
          <w:spacing w:val="-14"/>
          <w:sz w:val="24"/>
        </w:rPr>
        <w:t xml:space="preserve"> </w:t>
      </w:r>
      <w:r>
        <w:rPr>
          <w:sz w:val="24"/>
        </w:rPr>
        <w:t>giving</w:t>
      </w:r>
      <w:r>
        <w:rPr>
          <w:spacing w:val="-14"/>
          <w:sz w:val="24"/>
        </w:rPr>
        <w:t xml:space="preserve"> </w:t>
      </w:r>
      <w:r>
        <w:rPr>
          <w:sz w:val="24"/>
        </w:rPr>
        <w:t>the</w:t>
      </w:r>
      <w:r>
        <w:rPr>
          <w:spacing w:val="-13"/>
          <w:sz w:val="24"/>
        </w:rPr>
        <w:t xml:space="preserve"> </w:t>
      </w:r>
      <w:r>
        <w:rPr>
          <w:sz w:val="24"/>
        </w:rPr>
        <w:t>Respondents</w:t>
      </w:r>
      <w:r>
        <w:rPr>
          <w:spacing w:val="-13"/>
          <w:sz w:val="24"/>
        </w:rPr>
        <w:t xml:space="preserve"> </w:t>
      </w:r>
      <w:r>
        <w:rPr>
          <w:sz w:val="24"/>
        </w:rPr>
        <w:t>housing</w:t>
      </w:r>
      <w:r>
        <w:rPr>
          <w:spacing w:val="-14"/>
          <w:sz w:val="24"/>
        </w:rPr>
        <w:t xml:space="preserve"> </w:t>
      </w:r>
      <w:r>
        <w:rPr>
          <w:sz w:val="24"/>
        </w:rPr>
        <w:t>stands</w:t>
      </w:r>
      <w:r>
        <w:rPr>
          <w:spacing w:val="-15"/>
          <w:sz w:val="24"/>
        </w:rPr>
        <w:t xml:space="preserve"> </w:t>
      </w:r>
      <w:r>
        <w:rPr>
          <w:sz w:val="24"/>
        </w:rPr>
        <w:t>in</w:t>
      </w:r>
      <w:r>
        <w:rPr>
          <w:spacing w:val="-11"/>
          <w:sz w:val="24"/>
        </w:rPr>
        <w:t xml:space="preserve"> </w:t>
      </w:r>
      <w:r>
        <w:rPr>
          <w:sz w:val="24"/>
        </w:rPr>
        <w:t>Swallow</w:t>
      </w:r>
      <w:r>
        <w:rPr>
          <w:spacing w:val="-14"/>
          <w:sz w:val="24"/>
        </w:rPr>
        <w:t xml:space="preserve"> </w:t>
      </w:r>
      <w:r>
        <w:rPr>
          <w:sz w:val="24"/>
        </w:rPr>
        <w:t>Fields.</w:t>
      </w:r>
      <w:r>
        <w:rPr>
          <w:spacing w:val="-14"/>
          <w:sz w:val="24"/>
        </w:rPr>
        <w:t xml:space="preserve"> </w:t>
      </w:r>
      <w:r>
        <w:rPr>
          <w:sz w:val="24"/>
        </w:rPr>
        <w:t>However, it then changed and paid using RTGS. The Court asked the Respondent’s representative</w:t>
      </w:r>
      <w:r>
        <w:rPr>
          <w:spacing w:val="-7"/>
          <w:sz w:val="24"/>
        </w:rPr>
        <w:t xml:space="preserve"> </w:t>
      </w:r>
      <w:r>
        <w:rPr>
          <w:sz w:val="24"/>
        </w:rPr>
        <w:t>why</w:t>
      </w:r>
      <w:r>
        <w:rPr>
          <w:spacing w:val="-7"/>
          <w:sz w:val="24"/>
        </w:rPr>
        <w:t xml:space="preserve"> </w:t>
      </w:r>
      <w:r>
        <w:rPr>
          <w:sz w:val="24"/>
        </w:rPr>
        <w:t>they</w:t>
      </w:r>
      <w:r>
        <w:rPr>
          <w:spacing w:val="-7"/>
          <w:sz w:val="24"/>
        </w:rPr>
        <w:t xml:space="preserve"> </w:t>
      </w:r>
      <w:r>
        <w:rPr>
          <w:sz w:val="24"/>
        </w:rPr>
        <w:t>never</w:t>
      </w:r>
      <w:r>
        <w:rPr>
          <w:spacing w:val="-5"/>
          <w:sz w:val="24"/>
        </w:rPr>
        <w:t xml:space="preserve"> </w:t>
      </w:r>
      <w:r>
        <w:rPr>
          <w:sz w:val="24"/>
        </w:rPr>
        <w:t>complained</w:t>
      </w:r>
      <w:r>
        <w:rPr>
          <w:spacing w:val="-7"/>
          <w:sz w:val="24"/>
        </w:rPr>
        <w:t xml:space="preserve"> </w:t>
      </w:r>
      <w:r>
        <w:rPr>
          <w:sz w:val="24"/>
        </w:rPr>
        <w:t>or</w:t>
      </w:r>
      <w:r>
        <w:rPr>
          <w:spacing w:val="-8"/>
          <w:sz w:val="24"/>
        </w:rPr>
        <w:t xml:space="preserve"> </w:t>
      </w:r>
      <w:r>
        <w:rPr>
          <w:sz w:val="24"/>
        </w:rPr>
        <w:t>appealed</w:t>
      </w:r>
      <w:r>
        <w:rPr>
          <w:spacing w:val="-7"/>
          <w:sz w:val="24"/>
        </w:rPr>
        <w:t xml:space="preserve"> </w:t>
      </w:r>
      <w:r>
        <w:rPr>
          <w:sz w:val="24"/>
        </w:rPr>
        <w:t>against</w:t>
      </w:r>
      <w:r>
        <w:rPr>
          <w:spacing w:val="-7"/>
          <w:sz w:val="24"/>
        </w:rPr>
        <w:t xml:space="preserve"> </w:t>
      </w:r>
      <w:r>
        <w:rPr>
          <w:sz w:val="24"/>
        </w:rPr>
        <w:t>the</w:t>
      </w:r>
      <w:r>
        <w:rPr>
          <w:spacing w:val="-6"/>
          <w:sz w:val="24"/>
        </w:rPr>
        <w:t xml:space="preserve"> </w:t>
      </w:r>
      <w:r>
        <w:rPr>
          <w:sz w:val="24"/>
        </w:rPr>
        <w:t>Arbitrator’s finding on page 12 of the record. The Arbitrator held as follows; “</w:t>
      </w:r>
      <w:r>
        <w:rPr>
          <w:i/>
          <w:sz w:val="24"/>
        </w:rPr>
        <w:t>regarding the residential stands, the Tribunal accepts that while the Claimants had a legitimate expectation</w:t>
      </w:r>
      <w:r>
        <w:rPr>
          <w:i/>
          <w:spacing w:val="-1"/>
          <w:sz w:val="24"/>
        </w:rPr>
        <w:t xml:space="preserve"> </w:t>
      </w:r>
      <w:r>
        <w:rPr>
          <w:i/>
          <w:sz w:val="24"/>
        </w:rPr>
        <w:t>based</w:t>
      </w:r>
      <w:r>
        <w:rPr>
          <w:i/>
          <w:spacing w:val="-1"/>
          <w:sz w:val="24"/>
        </w:rPr>
        <w:t xml:space="preserve"> </w:t>
      </w:r>
      <w:r>
        <w:rPr>
          <w:i/>
          <w:sz w:val="24"/>
        </w:rPr>
        <w:t>on</w:t>
      </w:r>
      <w:r>
        <w:rPr>
          <w:i/>
          <w:spacing w:val="-1"/>
          <w:sz w:val="24"/>
        </w:rPr>
        <w:t xml:space="preserve"> </w:t>
      </w:r>
      <w:r>
        <w:rPr>
          <w:i/>
          <w:sz w:val="24"/>
        </w:rPr>
        <w:t>earlier</w:t>
      </w:r>
      <w:r>
        <w:rPr>
          <w:i/>
          <w:spacing w:val="-1"/>
          <w:sz w:val="24"/>
        </w:rPr>
        <w:t xml:space="preserve"> </w:t>
      </w:r>
      <w:r>
        <w:rPr>
          <w:i/>
          <w:sz w:val="24"/>
        </w:rPr>
        <w:t>representations,</w:t>
      </w:r>
      <w:r>
        <w:rPr>
          <w:i/>
          <w:spacing w:val="-2"/>
          <w:sz w:val="24"/>
        </w:rPr>
        <w:t xml:space="preserve"> </w:t>
      </w:r>
      <w:r>
        <w:rPr>
          <w:i/>
          <w:sz w:val="24"/>
        </w:rPr>
        <w:t>such</w:t>
      </w:r>
      <w:r>
        <w:rPr>
          <w:i/>
          <w:spacing w:val="-2"/>
          <w:sz w:val="24"/>
        </w:rPr>
        <w:t xml:space="preserve"> </w:t>
      </w:r>
      <w:r>
        <w:rPr>
          <w:i/>
          <w:sz w:val="24"/>
        </w:rPr>
        <w:t>expectation</w:t>
      </w:r>
      <w:r>
        <w:rPr>
          <w:i/>
          <w:spacing w:val="-2"/>
          <w:sz w:val="24"/>
        </w:rPr>
        <w:t xml:space="preserve"> </w:t>
      </w:r>
      <w:r>
        <w:rPr>
          <w:i/>
          <w:sz w:val="24"/>
        </w:rPr>
        <w:t>was lawfully curtailed by a binding Ministerial directive. The Council cannot</w:t>
      </w:r>
      <w:r>
        <w:rPr>
          <w:i/>
          <w:spacing w:val="-1"/>
          <w:sz w:val="24"/>
        </w:rPr>
        <w:t xml:space="preserve"> </w:t>
      </w:r>
      <w:r>
        <w:rPr>
          <w:i/>
          <w:sz w:val="24"/>
        </w:rPr>
        <w:t>now be compelled to act contrary to such directive</w:t>
      </w:r>
      <w:r>
        <w:rPr>
          <w:sz w:val="24"/>
        </w:rPr>
        <w:t>.”</w:t>
      </w:r>
    </w:p>
    <w:p w14:paraId="7E21BB46" w14:textId="77777777" w:rsidR="001E4C57" w:rsidRDefault="001E4C57">
      <w:pPr>
        <w:pStyle w:val="ListParagraph"/>
        <w:spacing w:line="360" w:lineRule="auto"/>
        <w:rPr>
          <w:sz w:val="24"/>
        </w:rPr>
        <w:sectPr w:rsidR="001E4C57">
          <w:pgSz w:w="11910" w:h="16840"/>
          <w:pgMar w:top="1360" w:right="1417" w:bottom="1180" w:left="850" w:header="0" w:footer="999" w:gutter="0"/>
          <w:cols w:space="720"/>
        </w:sectPr>
      </w:pPr>
    </w:p>
    <w:p w14:paraId="6F1A5EC5" w14:textId="77777777" w:rsidR="001E4C57" w:rsidRDefault="00000000">
      <w:pPr>
        <w:pStyle w:val="ListParagraph"/>
        <w:numPr>
          <w:ilvl w:val="0"/>
          <w:numId w:val="3"/>
        </w:numPr>
        <w:tabs>
          <w:tab w:val="left" w:pos="1310"/>
          <w:tab w:val="left" w:pos="1367"/>
        </w:tabs>
        <w:spacing w:before="62" w:line="360" w:lineRule="auto"/>
        <w:jc w:val="both"/>
        <w:rPr>
          <w:sz w:val="24"/>
        </w:rPr>
      </w:pPr>
      <w:r>
        <w:rPr>
          <w:sz w:val="24"/>
        </w:rPr>
        <w:lastRenderedPageBreak/>
        <w:t>The</w:t>
      </w:r>
      <w:r>
        <w:rPr>
          <w:spacing w:val="38"/>
          <w:sz w:val="24"/>
        </w:rPr>
        <w:t xml:space="preserve"> </w:t>
      </w:r>
      <w:r>
        <w:rPr>
          <w:sz w:val="24"/>
        </w:rPr>
        <w:t>Respondents’</w:t>
      </w:r>
      <w:r>
        <w:rPr>
          <w:spacing w:val="-15"/>
          <w:sz w:val="24"/>
        </w:rPr>
        <w:t xml:space="preserve"> </w:t>
      </w:r>
      <w:r>
        <w:rPr>
          <w:sz w:val="24"/>
        </w:rPr>
        <w:t>representative</w:t>
      </w:r>
      <w:r>
        <w:rPr>
          <w:spacing w:val="-15"/>
          <w:sz w:val="24"/>
        </w:rPr>
        <w:t xml:space="preserve"> </w:t>
      </w:r>
      <w:r>
        <w:rPr>
          <w:sz w:val="24"/>
        </w:rPr>
        <w:t>said</w:t>
      </w:r>
      <w:r>
        <w:rPr>
          <w:spacing w:val="-15"/>
          <w:sz w:val="24"/>
        </w:rPr>
        <w:t xml:space="preserve"> </w:t>
      </w:r>
      <w:r>
        <w:rPr>
          <w:sz w:val="24"/>
        </w:rPr>
        <w:t>that</w:t>
      </w:r>
      <w:r>
        <w:rPr>
          <w:spacing w:val="-14"/>
          <w:sz w:val="24"/>
        </w:rPr>
        <w:t xml:space="preserve"> </w:t>
      </w:r>
      <w:r>
        <w:rPr>
          <w:sz w:val="24"/>
        </w:rPr>
        <w:t>they</w:t>
      </w:r>
      <w:r>
        <w:rPr>
          <w:spacing w:val="-15"/>
          <w:sz w:val="24"/>
        </w:rPr>
        <w:t xml:space="preserve"> </w:t>
      </w:r>
      <w:r>
        <w:rPr>
          <w:sz w:val="24"/>
        </w:rPr>
        <w:t>thought</w:t>
      </w:r>
      <w:r>
        <w:rPr>
          <w:spacing w:val="-14"/>
          <w:sz w:val="24"/>
        </w:rPr>
        <w:t xml:space="preserve"> </w:t>
      </w:r>
      <w:r>
        <w:rPr>
          <w:sz w:val="24"/>
        </w:rPr>
        <w:t>that</w:t>
      </w:r>
      <w:r>
        <w:rPr>
          <w:spacing w:val="-14"/>
          <w:sz w:val="24"/>
        </w:rPr>
        <w:t xml:space="preserve"> </w:t>
      </w:r>
      <w:r>
        <w:rPr>
          <w:sz w:val="24"/>
        </w:rPr>
        <w:t>Council</w:t>
      </w:r>
      <w:r>
        <w:rPr>
          <w:spacing w:val="-14"/>
          <w:sz w:val="24"/>
        </w:rPr>
        <w:t xml:space="preserve"> </w:t>
      </w:r>
      <w:r>
        <w:rPr>
          <w:sz w:val="24"/>
        </w:rPr>
        <w:t>was</w:t>
      </w:r>
      <w:r>
        <w:rPr>
          <w:spacing w:val="-15"/>
          <w:sz w:val="24"/>
        </w:rPr>
        <w:t xml:space="preserve"> </w:t>
      </w:r>
      <w:r>
        <w:rPr>
          <w:sz w:val="24"/>
        </w:rPr>
        <w:t>going to pay, “the market value of the salary arrears”. He added that the employer owed</w:t>
      </w:r>
      <w:r>
        <w:rPr>
          <w:spacing w:val="-1"/>
          <w:sz w:val="24"/>
        </w:rPr>
        <w:t xml:space="preserve"> </w:t>
      </w:r>
      <w:r>
        <w:rPr>
          <w:sz w:val="24"/>
        </w:rPr>
        <w:t>the salaries</w:t>
      </w:r>
      <w:r>
        <w:rPr>
          <w:spacing w:val="-1"/>
          <w:sz w:val="24"/>
        </w:rPr>
        <w:t xml:space="preserve"> </w:t>
      </w:r>
      <w:r>
        <w:rPr>
          <w:sz w:val="24"/>
        </w:rPr>
        <w:t>in United States Dollars in 2018, but paid in</w:t>
      </w:r>
      <w:r>
        <w:rPr>
          <w:spacing w:val="-1"/>
          <w:sz w:val="24"/>
        </w:rPr>
        <w:t xml:space="preserve"> </w:t>
      </w:r>
      <w:r>
        <w:rPr>
          <w:sz w:val="24"/>
        </w:rPr>
        <w:t>RTGS in 2021. Regarding Statutory Instrument 33 of 2019, the Respondent’s representative said that the Statutory Instrument 33 of 2019 was not meant to affect salaries. He</w:t>
      </w:r>
      <w:r>
        <w:rPr>
          <w:spacing w:val="-15"/>
          <w:sz w:val="24"/>
        </w:rPr>
        <w:t xml:space="preserve"> </w:t>
      </w:r>
      <w:r>
        <w:rPr>
          <w:sz w:val="24"/>
        </w:rPr>
        <w:t>further</w:t>
      </w:r>
      <w:r>
        <w:rPr>
          <w:spacing w:val="-13"/>
          <w:sz w:val="24"/>
        </w:rPr>
        <w:t xml:space="preserve"> </w:t>
      </w:r>
      <w:r>
        <w:rPr>
          <w:sz w:val="24"/>
        </w:rPr>
        <w:t>said</w:t>
      </w:r>
      <w:r>
        <w:rPr>
          <w:spacing w:val="-14"/>
          <w:sz w:val="24"/>
        </w:rPr>
        <w:t xml:space="preserve"> </w:t>
      </w:r>
      <w:r>
        <w:rPr>
          <w:sz w:val="24"/>
        </w:rPr>
        <w:t>the</w:t>
      </w:r>
      <w:r>
        <w:rPr>
          <w:spacing w:val="-14"/>
          <w:sz w:val="24"/>
        </w:rPr>
        <w:t xml:space="preserve"> </w:t>
      </w:r>
      <w:r>
        <w:rPr>
          <w:sz w:val="24"/>
        </w:rPr>
        <w:t>Employer</w:t>
      </w:r>
      <w:r>
        <w:rPr>
          <w:spacing w:val="-14"/>
          <w:sz w:val="24"/>
        </w:rPr>
        <w:t xml:space="preserve"> </w:t>
      </w:r>
      <w:r>
        <w:rPr>
          <w:sz w:val="24"/>
        </w:rPr>
        <w:t>waited</w:t>
      </w:r>
      <w:r>
        <w:rPr>
          <w:spacing w:val="-15"/>
          <w:sz w:val="24"/>
        </w:rPr>
        <w:t xml:space="preserve"> </w:t>
      </w:r>
      <w:r>
        <w:rPr>
          <w:sz w:val="24"/>
        </w:rPr>
        <w:t>until</w:t>
      </w:r>
      <w:r>
        <w:rPr>
          <w:spacing w:val="-15"/>
          <w:sz w:val="24"/>
        </w:rPr>
        <w:t xml:space="preserve"> </w:t>
      </w:r>
      <w:r>
        <w:rPr>
          <w:sz w:val="24"/>
        </w:rPr>
        <w:t>the</w:t>
      </w:r>
      <w:r>
        <w:rPr>
          <w:spacing w:val="-12"/>
          <w:sz w:val="24"/>
        </w:rPr>
        <w:t xml:space="preserve"> </w:t>
      </w:r>
      <w:r>
        <w:rPr>
          <w:sz w:val="24"/>
        </w:rPr>
        <w:t>Statutory</w:t>
      </w:r>
      <w:r>
        <w:rPr>
          <w:spacing w:val="-14"/>
          <w:sz w:val="24"/>
        </w:rPr>
        <w:t xml:space="preserve"> </w:t>
      </w:r>
      <w:r>
        <w:rPr>
          <w:sz w:val="24"/>
        </w:rPr>
        <w:t>Instrument</w:t>
      </w:r>
      <w:r>
        <w:rPr>
          <w:spacing w:val="-13"/>
          <w:sz w:val="24"/>
        </w:rPr>
        <w:t xml:space="preserve"> </w:t>
      </w:r>
      <w:r>
        <w:rPr>
          <w:sz w:val="24"/>
        </w:rPr>
        <w:t>was</w:t>
      </w:r>
      <w:r>
        <w:rPr>
          <w:spacing w:val="-14"/>
          <w:sz w:val="24"/>
        </w:rPr>
        <w:t xml:space="preserve"> </w:t>
      </w:r>
      <w:r>
        <w:rPr>
          <w:sz w:val="24"/>
        </w:rPr>
        <w:t>enacted and then paid the salary arrears. He said that was unfair. The Respondent’s representative admitted that the Respondents were paid their salary arrears in full.</w:t>
      </w:r>
      <w:r>
        <w:rPr>
          <w:spacing w:val="-13"/>
          <w:sz w:val="24"/>
        </w:rPr>
        <w:t xml:space="preserve"> </w:t>
      </w:r>
      <w:r>
        <w:rPr>
          <w:sz w:val="24"/>
        </w:rPr>
        <w:t>However,</w:t>
      </w:r>
      <w:r>
        <w:rPr>
          <w:spacing w:val="-14"/>
          <w:sz w:val="24"/>
        </w:rPr>
        <w:t xml:space="preserve"> </w:t>
      </w:r>
      <w:r>
        <w:rPr>
          <w:sz w:val="24"/>
        </w:rPr>
        <w:t>his</w:t>
      </w:r>
      <w:r>
        <w:rPr>
          <w:spacing w:val="-13"/>
          <w:sz w:val="24"/>
        </w:rPr>
        <w:t xml:space="preserve"> </w:t>
      </w:r>
      <w:r>
        <w:rPr>
          <w:sz w:val="24"/>
        </w:rPr>
        <w:t>bone</w:t>
      </w:r>
      <w:r>
        <w:rPr>
          <w:spacing w:val="-14"/>
          <w:sz w:val="24"/>
        </w:rPr>
        <w:t xml:space="preserve"> </w:t>
      </w:r>
      <w:r>
        <w:rPr>
          <w:sz w:val="24"/>
        </w:rPr>
        <w:t>of</w:t>
      </w:r>
      <w:r>
        <w:rPr>
          <w:spacing w:val="-13"/>
          <w:sz w:val="24"/>
        </w:rPr>
        <w:t xml:space="preserve"> </w:t>
      </w:r>
      <w:r>
        <w:rPr>
          <w:sz w:val="24"/>
        </w:rPr>
        <w:t>contention</w:t>
      </w:r>
      <w:r>
        <w:rPr>
          <w:spacing w:val="-14"/>
          <w:sz w:val="24"/>
        </w:rPr>
        <w:t xml:space="preserve"> </w:t>
      </w:r>
      <w:r>
        <w:rPr>
          <w:sz w:val="24"/>
        </w:rPr>
        <w:t>was</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Respondents</w:t>
      </w:r>
      <w:r>
        <w:rPr>
          <w:spacing w:val="-14"/>
          <w:sz w:val="24"/>
        </w:rPr>
        <w:t xml:space="preserve"> </w:t>
      </w:r>
      <w:r>
        <w:rPr>
          <w:sz w:val="24"/>
        </w:rPr>
        <w:t>were</w:t>
      </w:r>
      <w:r>
        <w:rPr>
          <w:spacing w:val="-13"/>
          <w:sz w:val="24"/>
        </w:rPr>
        <w:t xml:space="preserve"> </w:t>
      </w:r>
      <w:r>
        <w:rPr>
          <w:sz w:val="24"/>
        </w:rPr>
        <w:t>not</w:t>
      </w:r>
      <w:r>
        <w:rPr>
          <w:spacing w:val="-14"/>
          <w:sz w:val="24"/>
        </w:rPr>
        <w:t xml:space="preserve"> </w:t>
      </w:r>
      <w:r>
        <w:rPr>
          <w:sz w:val="24"/>
        </w:rPr>
        <w:t>happy that the arrears were paid in RTGS. He said that, that was all he could submit relating to salary arrears.</w:t>
      </w:r>
    </w:p>
    <w:p w14:paraId="61B28C99" w14:textId="77777777" w:rsidR="001E4C57" w:rsidRDefault="001E4C57">
      <w:pPr>
        <w:pStyle w:val="BodyText"/>
        <w:spacing w:before="41"/>
      </w:pPr>
    </w:p>
    <w:p w14:paraId="19C8AC1E"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Counsel</w:t>
      </w:r>
      <w:r>
        <w:rPr>
          <w:spacing w:val="40"/>
          <w:sz w:val="24"/>
        </w:rPr>
        <w:t xml:space="preserve"> </w:t>
      </w:r>
      <w:r>
        <w:rPr>
          <w:sz w:val="24"/>
        </w:rPr>
        <w:t xml:space="preserve">for the Appellant in response submitted that the Appellant had paid the salary arrears in line with the ruling of the Supreme Court in the case of </w:t>
      </w:r>
      <w:r>
        <w:rPr>
          <w:b/>
          <w:i/>
          <w:sz w:val="24"/>
        </w:rPr>
        <w:t>Zambezi Gas Zimbabwe (Private) Limited v N.R. Barber (Private) Limited and</w:t>
      </w:r>
      <w:r>
        <w:rPr>
          <w:b/>
          <w:i/>
          <w:spacing w:val="-15"/>
          <w:sz w:val="24"/>
        </w:rPr>
        <w:t xml:space="preserve"> </w:t>
      </w:r>
      <w:r>
        <w:rPr>
          <w:b/>
          <w:i/>
          <w:sz w:val="24"/>
        </w:rPr>
        <w:t>Anor</w:t>
      </w:r>
      <w:r>
        <w:rPr>
          <w:b/>
          <w:i/>
          <w:spacing w:val="-15"/>
          <w:sz w:val="24"/>
        </w:rPr>
        <w:t xml:space="preserve"> </w:t>
      </w:r>
      <w:r>
        <w:rPr>
          <w:b/>
          <w:i/>
          <w:sz w:val="24"/>
        </w:rPr>
        <w:t>SC</w:t>
      </w:r>
      <w:r>
        <w:rPr>
          <w:b/>
          <w:i/>
          <w:spacing w:val="-15"/>
          <w:sz w:val="24"/>
        </w:rPr>
        <w:t xml:space="preserve"> </w:t>
      </w:r>
      <w:r>
        <w:rPr>
          <w:b/>
          <w:i/>
          <w:sz w:val="24"/>
        </w:rPr>
        <w:t>3/20</w:t>
      </w:r>
      <w:r>
        <w:rPr>
          <w:b/>
          <w:i/>
          <w:spacing w:val="-15"/>
          <w:sz w:val="24"/>
        </w:rPr>
        <w:t xml:space="preserve"> </w:t>
      </w:r>
      <w:r>
        <w:rPr>
          <w:sz w:val="24"/>
        </w:rPr>
        <w:t>where</w:t>
      </w:r>
      <w:r>
        <w:rPr>
          <w:spacing w:val="-15"/>
          <w:sz w:val="24"/>
        </w:rPr>
        <w:t xml:space="preserve"> </w:t>
      </w:r>
      <w:r>
        <w:rPr>
          <w:sz w:val="24"/>
        </w:rPr>
        <w:t>it</w:t>
      </w:r>
      <w:r>
        <w:rPr>
          <w:spacing w:val="-15"/>
          <w:sz w:val="24"/>
        </w:rPr>
        <w:t xml:space="preserve"> </w:t>
      </w:r>
      <w:r>
        <w:rPr>
          <w:sz w:val="24"/>
        </w:rPr>
        <w:t>was</w:t>
      </w:r>
      <w:r>
        <w:rPr>
          <w:spacing w:val="-15"/>
          <w:sz w:val="24"/>
        </w:rPr>
        <w:t xml:space="preserve"> </w:t>
      </w:r>
      <w:r>
        <w:rPr>
          <w:sz w:val="24"/>
        </w:rPr>
        <w:t>held</w:t>
      </w:r>
      <w:r>
        <w:rPr>
          <w:spacing w:val="-15"/>
          <w:sz w:val="24"/>
        </w:rPr>
        <w:t xml:space="preserve"> </w:t>
      </w:r>
      <w:r>
        <w:rPr>
          <w:sz w:val="24"/>
        </w:rPr>
        <w:t>that</w:t>
      </w:r>
      <w:r>
        <w:rPr>
          <w:spacing w:val="-15"/>
          <w:sz w:val="24"/>
        </w:rPr>
        <w:t xml:space="preserve"> </w:t>
      </w:r>
      <w:r>
        <w:rPr>
          <w:sz w:val="24"/>
        </w:rPr>
        <w:t>debts</w:t>
      </w:r>
      <w:r>
        <w:rPr>
          <w:spacing w:val="-15"/>
          <w:sz w:val="24"/>
        </w:rPr>
        <w:t xml:space="preserve"> </w:t>
      </w:r>
      <w:r>
        <w:rPr>
          <w:sz w:val="24"/>
        </w:rPr>
        <w:t>accrued</w:t>
      </w:r>
      <w:r>
        <w:rPr>
          <w:spacing w:val="-15"/>
          <w:sz w:val="24"/>
        </w:rPr>
        <w:t xml:space="preserve"> </w:t>
      </w:r>
      <w:r>
        <w:rPr>
          <w:sz w:val="24"/>
        </w:rPr>
        <w:t>in</w:t>
      </w:r>
      <w:r>
        <w:rPr>
          <w:spacing w:val="-15"/>
          <w:sz w:val="24"/>
        </w:rPr>
        <w:t xml:space="preserve"> </w:t>
      </w:r>
      <w:r>
        <w:rPr>
          <w:sz w:val="24"/>
        </w:rPr>
        <w:t>United</w:t>
      </w:r>
      <w:r>
        <w:rPr>
          <w:spacing w:val="-15"/>
          <w:sz w:val="24"/>
        </w:rPr>
        <w:t xml:space="preserve"> </w:t>
      </w:r>
      <w:r>
        <w:rPr>
          <w:sz w:val="24"/>
        </w:rPr>
        <w:t>States</w:t>
      </w:r>
      <w:r>
        <w:rPr>
          <w:spacing w:val="-15"/>
          <w:sz w:val="24"/>
        </w:rPr>
        <w:t xml:space="preserve"> </w:t>
      </w:r>
      <w:r>
        <w:rPr>
          <w:sz w:val="24"/>
        </w:rPr>
        <w:t>Dollars before</w:t>
      </w:r>
      <w:r>
        <w:rPr>
          <w:spacing w:val="-2"/>
          <w:sz w:val="24"/>
        </w:rPr>
        <w:t xml:space="preserve"> </w:t>
      </w:r>
      <w:r>
        <w:rPr>
          <w:sz w:val="24"/>
        </w:rPr>
        <w:t>22</w:t>
      </w:r>
      <w:r>
        <w:rPr>
          <w:spacing w:val="-2"/>
          <w:sz w:val="24"/>
        </w:rPr>
        <w:t xml:space="preserve"> </w:t>
      </w:r>
      <w:r>
        <w:rPr>
          <w:sz w:val="24"/>
        </w:rPr>
        <w:t>February</w:t>
      </w:r>
      <w:r>
        <w:rPr>
          <w:spacing w:val="-1"/>
          <w:sz w:val="24"/>
        </w:rPr>
        <w:t xml:space="preserve"> </w:t>
      </w:r>
      <w:r>
        <w:rPr>
          <w:sz w:val="24"/>
        </w:rPr>
        <w:t>2019</w:t>
      </w:r>
      <w:r>
        <w:rPr>
          <w:spacing w:val="-4"/>
          <w:sz w:val="24"/>
        </w:rPr>
        <w:t xml:space="preserve"> </w:t>
      </w:r>
      <w:r>
        <w:rPr>
          <w:sz w:val="24"/>
        </w:rPr>
        <w:t>could</w:t>
      </w:r>
      <w:r>
        <w:rPr>
          <w:spacing w:val="-1"/>
          <w:sz w:val="24"/>
        </w:rPr>
        <w:t xml:space="preserve"> </w:t>
      </w:r>
      <w:r>
        <w:rPr>
          <w:sz w:val="24"/>
        </w:rPr>
        <w:t>be</w:t>
      </w:r>
      <w:r>
        <w:rPr>
          <w:spacing w:val="-2"/>
          <w:sz w:val="24"/>
        </w:rPr>
        <w:t xml:space="preserve"> </w:t>
      </w:r>
      <w:r>
        <w:rPr>
          <w:sz w:val="24"/>
        </w:rPr>
        <w:t>paid</w:t>
      </w:r>
      <w:r>
        <w:rPr>
          <w:spacing w:val="-2"/>
          <w:sz w:val="24"/>
        </w:rPr>
        <w:t xml:space="preserve"> </w:t>
      </w:r>
      <w:r>
        <w:rPr>
          <w:sz w:val="24"/>
        </w:rPr>
        <w:t>using</w:t>
      </w:r>
      <w:r>
        <w:rPr>
          <w:spacing w:val="-1"/>
          <w:sz w:val="24"/>
        </w:rPr>
        <w:t xml:space="preserve"> </w:t>
      </w:r>
      <w:r>
        <w:rPr>
          <w:sz w:val="24"/>
        </w:rPr>
        <w:t>RTGS</w:t>
      </w:r>
      <w:r>
        <w:rPr>
          <w:spacing w:val="-2"/>
          <w:sz w:val="24"/>
        </w:rPr>
        <w:t xml:space="preserve"> </w:t>
      </w:r>
      <w:r>
        <w:rPr>
          <w:sz w:val="24"/>
        </w:rPr>
        <w:t>local</w:t>
      </w:r>
      <w:r>
        <w:rPr>
          <w:spacing w:val="-2"/>
          <w:sz w:val="24"/>
        </w:rPr>
        <w:t xml:space="preserve"> </w:t>
      </w:r>
      <w:r>
        <w:rPr>
          <w:sz w:val="24"/>
        </w:rPr>
        <w:t>currency</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rate</w:t>
      </w:r>
      <w:r>
        <w:rPr>
          <w:spacing w:val="-1"/>
          <w:sz w:val="24"/>
        </w:rPr>
        <w:t xml:space="preserve"> </w:t>
      </w:r>
      <w:r>
        <w:rPr>
          <w:sz w:val="24"/>
        </w:rPr>
        <w:t>of 1:1 with the United States Dolar as per the provisions of Statutory Instrument 33 of 2019.</w:t>
      </w:r>
    </w:p>
    <w:p w14:paraId="427FA8E8" w14:textId="77777777" w:rsidR="001E4C57" w:rsidRDefault="001E4C57">
      <w:pPr>
        <w:pStyle w:val="BodyText"/>
        <w:spacing w:before="42"/>
      </w:pPr>
    </w:p>
    <w:p w14:paraId="367F93FD"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The</w:t>
      </w:r>
      <w:r>
        <w:rPr>
          <w:spacing w:val="39"/>
          <w:sz w:val="24"/>
        </w:rPr>
        <w:t xml:space="preserve"> </w:t>
      </w:r>
      <w:r>
        <w:rPr>
          <w:sz w:val="24"/>
        </w:rPr>
        <w:t>Court</w:t>
      </w:r>
      <w:r>
        <w:rPr>
          <w:spacing w:val="-15"/>
          <w:sz w:val="24"/>
        </w:rPr>
        <w:t xml:space="preserve"> </w:t>
      </w:r>
      <w:r>
        <w:rPr>
          <w:sz w:val="24"/>
        </w:rPr>
        <w:t>is</w:t>
      </w:r>
      <w:r>
        <w:rPr>
          <w:spacing w:val="-15"/>
          <w:sz w:val="24"/>
        </w:rPr>
        <w:t xml:space="preserve"> </w:t>
      </w:r>
      <w:r>
        <w:rPr>
          <w:sz w:val="24"/>
        </w:rPr>
        <w:t>convinced</w:t>
      </w:r>
      <w:r>
        <w:rPr>
          <w:spacing w:val="-15"/>
          <w:sz w:val="24"/>
        </w:rPr>
        <w:t xml:space="preserve"> </w:t>
      </w:r>
      <w:r>
        <w:rPr>
          <w:sz w:val="24"/>
        </w:rPr>
        <w:t>that</w:t>
      </w:r>
      <w:r>
        <w:rPr>
          <w:spacing w:val="-14"/>
          <w:sz w:val="24"/>
        </w:rPr>
        <w:t xml:space="preserve"> </w:t>
      </w:r>
      <w:r>
        <w:rPr>
          <w:sz w:val="24"/>
        </w:rPr>
        <w:t>the</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Arbitrator</w:t>
      </w:r>
      <w:r>
        <w:rPr>
          <w:spacing w:val="-15"/>
          <w:sz w:val="24"/>
        </w:rPr>
        <w:t xml:space="preserve"> </w:t>
      </w:r>
      <w:r>
        <w:rPr>
          <w:sz w:val="24"/>
        </w:rPr>
        <w:t>was</w:t>
      </w:r>
      <w:r>
        <w:rPr>
          <w:spacing w:val="-15"/>
          <w:sz w:val="24"/>
        </w:rPr>
        <w:t xml:space="preserve"> </w:t>
      </w:r>
      <w:r>
        <w:rPr>
          <w:sz w:val="24"/>
        </w:rPr>
        <w:t>grossly</w:t>
      </w:r>
      <w:r>
        <w:rPr>
          <w:spacing w:val="-15"/>
          <w:sz w:val="24"/>
        </w:rPr>
        <w:t xml:space="preserve"> </w:t>
      </w:r>
      <w:r>
        <w:rPr>
          <w:sz w:val="24"/>
        </w:rPr>
        <w:t>irregular considering</w:t>
      </w:r>
      <w:r>
        <w:rPr>
          <w:spacing w:val="-5"/>
          <w:sz w:val="24"/>
        </w:rPr>
        <w:t xml:space="preserve"> </w:t>
      </w:r>
      <w:r>
        <w:rPr>
          <w:sz w:val="24"/>
        </w:rPr>
        <w:t>the</w:t>
      </w:r>
      <w:r>
        <w:rPr>
          <w:spacing w:val="-3"/>
          <w:sz w:val="24"/>
        </w:rPr>
        <w:t xml:space="preserve"> </w:t>
      </w:r>
      <w:r>
        <w:rPr>
          <w:sz w:val="24"/>
        </w:rPr>
        <w:t>evidence</w:t>
      </w:r>
      <w:r>
        <w:rPr>
          <w:spacing w:val="-5"/>
          <w:sz w:val="24"/>
        </w:rPr>
        <w:t xml:space="preserve"> </w:t>
      </w:r>
      <w:r>
        <w:rPr>
          <w:sz w:val="24"/>
        </w:rPr>
        <w:t>submitted</w:t>
      </w:r>
      <w:r>
        <w:rPr>
          <w:spacing w:val="-3"/>
          <w:sz w:val="24"/>
        </w:rPr>
        <w:t xml:space="preserve"> </w:t>
      </w:r>
      <w:r>
        <w:rPr>
          <w:sz w:val="24"/>
        </w:rPr>
        <w:t>showing</w:t>
      </w:r>
      <w:r>
        <w:rPr>
          <w:spacing w:val="-3"/>
          <w:sz w:val="24"/>
        </w:rPr>
        <w:t xml:space="preserve"> </w:t>
      </w:r>
      <w:r>
        <w:rPr>
          <w:sz w:val="24"/>
        </w:rPr>
        <w:t>beyond</w:t>
      </w:r>
      <w:r>
        <w:rPr>
          <w:spacing w:val="-3"/>
          <w:sz w:val="24"/>
        </w:rPr>
        <w:t xml:space="preserve"> </w:t>
      </w:r>
      <w:r>
        <w:rPr>
          <w:sz w:val="24"/>
        </w:rPr>
        <w:t>reasonable</w:t>
      </w:r>
      <w:r>
        <w:rPr>
          <w:spacing w:val="-3"/>
          <w:sz w:val="24"/>
        </w:rPr>
        <w:t xml:space="preserve"> </w:t>
      </w:r>
      <w:r>
        <w:rPr>
          <w:sz w:val="24"/>
        </w:rPr>
        <w:t>doubt</w:t>
      </w:r>
      <w:r>
        <w:rPr>
          <w:spacing w:val="-3"/>
          <w:sz w:val="24"/>
        </w:rPr>
        <w:t xml:space="preserve"> </w:t>
      </w:r>
      <w:r>
        <w:rPr>
          <w:sz w:val="24"/>
        </w:rPr>
        <w:t>that</w:t>
      </w:r>
      <w:r>
        <w:rPr>
          <w:spacing w:val="-3"/>
          <w:sz w:val="24"/>
        </w:rPr>
        <w:t xml:space="preserve"> </w:t>
      </w:r>
      <w:r>
        <w:rPr>
          <w:sz w:val="24"/>
        </w:rPr>
        <w:t>the salary arrears were paid in full in October 2021. Even the Respondents themselves admitted that they were paid. However, they were not happy that payment was made in local currency instead of United States Dollars. This issue was covered by Statutory Instrument 33 of 2019 which became law by virtue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Finance</w:t>
      </w:r>
      <w:r>
        <w:rPr>
          <w:spacing w:val="-2"/>
          <w:sz w:val="24"/>
        </w:rPr>
        <w:t xml:space="preserve"> </w:t>
      </w:r>
      <w:r>
        <w:rPr>
          <w:sz w:val="24"/>
        </w:rPr>
        <w:t>Act</w:t>
      </w:r>
      <w:r>
        <w:rPr>
          <w:spacing w:val="-3"/>
          <w:sz w:val="24"/>
        </w:rPr>
        <w:t xml:space="preserve"> </w:t>
      </w:r>
      <w:r>
        <w:rPr>
          <w:sz w:val="24"/>
        </w:rPr>
        <w:t>no</w:t>
      </w:r>
      <w:r>
        <w:rPr>
          <w:spacing w:val="-2"/>
          <w:sz w:val="24"/>
        </w:rPr>
        <w:t xml:space="preserve"> </w:t>
      </w:r>
      <w:r>
        <w:rPr>
          <w:sz w:val="24"/>
        </w:rPr>
        <w:t>2</w:t>
      </w:r>
      <w:r>
        <w:rPr>
          <w:spacing w:val="-1"/>
          <w:sz w:val="24"/>
        </w:rPr>
        <w:t xml:space="preserve"> </w:t>
      </w:r>
      <w:r>
        <w:rPr>
          <w:sz w:val="24"/>
        </w:rPr>
        <w:t>of</w:t>
      </w:r>
      <w:r>
        <w:rPr>
          <w:spacing w:val="-2"/>
          <w:sz w:val="24"/>
        </w:rPr>
        <w:t xml:space="preserve"> </w:t>
      </w:r>
      <w:r>
        <w:rPr>
          <w:sz w:val="24"/>
        </w:rPr>
        <w:t>2019.</w:t>
      </w:r>
      <w:r>
        <w:rPr>
          <w:spacing w:val="-2"/>
          <w:sz w:val="24"/>
        </w:rPr>
        <w:t xml:space="preserve"> </w:t>
      </w:r>
      <w:r>
        <w:rPr>
          <w:sz w:val="24"/>
        </w:rPr>
        <w:t>The</w:t>
      </w:r>
      <w:r>
        <w:rPr>
          <w:spacing w:val="-2"/>
          <w:sz w:val="24"/>
        </w:rPr>
        <w:t xml:space="preserve"> </w:t>
      </w:r>
      <w:r>
        <w:rPr>
          <w:sz w:val="24"/>
        </w:rPr>
        <w:t>effect</w:t>
      </w:r>
      <w:r>
        <w:rPr>
          <w:spacing w:val="-3"/>
          <w:sz w:val="24"/>
        </w:rPr>
        <w:t xml:space="preserve"> </w:t>
      </w:r>
      <w:r>
        <w:rPr>
          <w:sz w:val="24"/>
        </w:rPr>
        <w:t>of</w:t>
      </w:r>
      <w:r>
        <w:rPr>
          <w:spacing w:val="-2"/>
          <w:sz w:val="24"/>
        </w:rPr>
        <w:t xml:space="preserve"> </w:t>
      </w:r>
      <w:r>
        <w:rPr>
          <w:sz w:val="24"/>
        </w:rPr>
        <w:t>that</w:t>
      </w:r>
      <w:r>
        <w:rPr>
          <w:spacing w:val="-2"/>
          <w:sz w:val="24"/>
        </w:rPr>
        <w:t xml:space="preserve"> </w:t>
      </w:r>
      <w:r>
        <w:rPr>
          <w:sz w:val="24"/>
        </w:rPr>
        <w:t>Statutory</w:t>
      </w:r>
      <w:r>
        <w:rPr>
          <w:spacing w:val="-2"/>
          <w:sz w:val="24"/>
        </w:rPr>
        <w:t xml:space="preserve"> </w:t>
      </w:r>
      <w:r>
        <w:rPr>
          <w:sz w:val="24"/>
        </w:rPr>
        <w:t xml:space="preserve">Instrument was discussed at length by the Supreme Court in the case of </w:t>
      </w:r>
      <w:r>
        <w:rPr>
          <w:b/>
          <w:i/>
          <w:sz w:val="24"/>
        </w:rPr>
        <w:t xml:space="preserve">Zambezi Gas Zimbabwe (Private) Limited v N.R. Barber (Private) Limited and Anor (supra) </w:t>
      </w:r>
      <w:r>
        <w:rPr>
          <w:sz w:val="24"/>
        </w:rPr>
        <w:t>where it was held that "</w:t>
      </w:r>
      <w:r>
        <w:rPr>
          <w:i/>
          <w:sz w:val="24"/>
        </w:rPr>
        <w:t>S.I. 33/19 expressly provides that assets and liabilities, including judgment debts, denominated in United States dollars immediately</w:t>
      </w:r>
      <w:r>
        <w:rPr>
          <w:i/>
          <w:spacing w:val="-7"/>
          <w:sz w:val="24"/>
        </w:rPr>
        <w:t xml:space="preserve"> </w:t>
      </w:r>
      <w:r>
        <w:rPr>
          <w:i/>
          <w:sz w:val="24"/>
        </w:rPr>
        <w:t>before</w:t>
      </w:r>
      <w:r>
        <w:rPr>
          <w:i/>
          <w:spacing w:val="-7"/>
          <w:sz w:val="24"/>
        </w:rPr>
        <w:t xml:space="preserve"> </w:t>
      </w:r>
      <w:r>
        <w:rPr>
          <w:i/>
          <w:sz w:val="24"/>
        </w:rPr>
        <w:t>the</w:t>
      </w:r>
      <w:r>
        <w:rPr>
          <w:i/>
          <w:spacing w:val="-7"/>
          <w:sz w:val="24"/>
        </w:rPr>
        <w:t xml:space="preserve"> </w:t>
      </w:r>
      <w:r>
        <w:rPr>
          <w:i/>
          <w:sz w:val="24"/>
        </w:rPr>
        <w:t>effective</w:t>
      </w:r>
      <w:r>
        <w:rPr>
          <w:i/>
          <w:spacing w:val="-6"/>
          <w:sz w:val="24"/>
        </w:rPr>
        <w:t xml:space="preserve"> </w:t>
      </w:r>
      <w:r>
        <w:rPr>
          <w:i/>
          <w:sz w:val="24"/>
        </w:rPr>
        <w:t>date</w:t>
      </w:r>
      <w:r>
        <w:rPr>
          <w:i/>
          <w:spacing w:val="-7"/>
          <w:sz w:val="24"/>
        </w:rPr>
        <w:t xml:space="preserve"> </w:t>
      </w:r>
      <w:r>
        <w:rPr>
          <w:i/>
          <w:sz w:val="24"/>
        </w:rPr>
        <w:t>of</w:t>
      </w:r>
      <w:r>
        <w:rPr>
          <w:i/>
          <w:spacing w:val="-6"/>
          <w:sz w:val="24"/>
        </w:rPr>
        <w:t xml:space="preserve"> </w:t>
      </w:r>
      <w:r>
        <w:rPr>
          <w:i/>
          <w:sz w:val="24"/>
        </w:rPr>
        <w:t>22</w:t>
      </w:r>
      <w:r>
        <w:rPr>
          <w:i/>
          <w:spacing w:val="-6"/>
          <w:sz w:val="24"/>
        </w:rPr>
        <w:t xml:space="preserve"> </w:t>
      </w:r>
      <w:r>
        <w:rPr>
          <w:i/>
          <w:sz w:val="24"/>
        </w:rPr>
        <w:t>February</w:t>
      </w:r>
      <w:r>
        <w:rPr>
          <w:i/>
          <w:spacing w:val="-6"/>
          <w:sz w:val="24"/>
        </w:rPr>
        <w:t xml:space="preserve"> </w:t>
      </w:r>
      <w:r>
        <w:rPr>
          <w:i/>
          <w:sz w:val="24"/>
        </w:rPr>
        <w:t>2019</w:t>
      </w:r>
      <w:r>
        <w:rPr>
          <w:i/>
          <w:spacing w:val="-6"/>
          <w:sz w:val="24"/>
        </w:rPr>
        <w:t xml:space="preserve"> </w:t>
      </w:r>
      <w:r>
        <w:rPr>
          <w:i/>
          <w:sz w:val="24"/>
        </w:rPr>
        <w:t>shall</w:t>
      </w:r>
      <w:r>
        <w:rPr>
          <w:i/>
          <w:spacing w:val="-6"/>
          <w:sz w:val="24"/>
        </w:rPr>
        <w:t xml:space="preserve"> </w:t>
      </w:r>
      <w:r>
        <w:rPr>
          <w:i/>
          <w:sz w:val="24"/>
        </w:rPr>
        <w:t>on</w:t>
      </w:r>
      <w:r>
        <w:rPr>
          <w:i/>
          <w:spacing w:val="-6"/>
          <w:sz w:val="24"/>
        </w:rPr>
        <w:t xml:space="preserve"> </w:t>
      </w:r>
      <w:r>
        <w:rPr>
          <w:i/>
          <w:sz w:val="24"/>
        </w:rPr>
        <w:t>or</w:t>
      </w:r>
      <w:r>
        <w:rPr>
          <w:i/>
          <w:spacing w:val="-7"/>
          <w:sz w:val="24"/>
        </w:rPr>
        <w:t xml:space="preserve"> </w:t>
      </w:r>
      <w:r>
        <w:rPr>
          <w:i/>
          <w:sz w:val="24"/>
        </w:rPr>
        <w:t>after</w:t>
      </w:r>
      <w:r>
        <w:rPr>
          <w:i/>
          <w:spacing w:val="-6"/>
          <w:sz w:val="24"/>
        </w:rPr>
        <w:t xml:space="preserve"> </w:t>
      </w:r>
      <w:r>
        <w:rPr>
          <w:i/>
          <w:sz w:val="24"/>
        </w:rPr>
        <w:t>the aforementioned date be valued in RTGS dollars on a one-to-one rate</w:t>
      </w:r>
      <w:r>
        <w:rPr>
          <w:sz w:val="24"/>
        </w:rPr>
        <w:t>.” Therefore,</w:t>
      </w:r>
      <w:r>
        <w:rPr>
          <w:spacing w:val="27"/>
          <w:sz w:val="24"/>
        </w:rPr>
        <w:t xml:space="preserve"> </w:t>
      </w:r>
      <w:r>
        <w:rPr>
          <w:sz w:val="24"/>
        </w:rPr>
        <w:t>the</w:t>
      </w:r>
      <w:r>
        <w:rPr>
          <w:spacing w:val="29"/>
          <w:sz w:val="24"/>
        </w:rPr>
        <w:t xml:space="preserve"> </w:t>
      </w:r>
      <w:r>
        <w:rPr>
          <w:sz w:val="24"/>
        </w:rPr>
        <w:t>Appellant’s</w:t>
      </w:r>
      <w:r>
        <w:rPr>
          <w:spacing w:val="30"/>
          <w:sz w:val="24"/>
        </w:rPr>
        <w:t xml:space="preserve"> </w:t>
      </w:r>
      <w:r>
        <w:rPr>
          <w:sz w:val="24"/>
        </w:rPr>
        <w:t>conduct</w:t>
      </w:r>
      <w:r>
        <w:rPr>
          <w:spacing w:val="28"/>
          <w:sz w:val="24"/>
        </w:rPr>
        <w:t xml:space="preserve"> </w:t>
      </w:r>
      <w:r>
        <w:rPr>
          <w:sz w:val="24"/>
        </w:rPr>
        <w:t>of</w:t>
      </w:r>
      <w:r>
        <w:rPr>
          <w:spacing w:val="29"/>
          <w:sz w:val="24"/>
        </w:rPr>
        <w:t xml:space="preserve"> </w:t>
      </w:r>
      <w:r>
        <w:rPr>
          <w:sz w:val="24"/>
        </w:rPr>
        <w:t>paying</w:t>
      </w:r>
      <w:r>
        <w:rPr>
          <w:spacing w:val="28"/>
          <w:sz w:val="24"/>
        </w:rPr>
        <w:t xml:space="preserve"> </w:t>
      </w:r>
      <w:r>
        <w:rPr>
          <w:sz w:val="24"/>
        </w:rPr>
        <w:t>the</w:t>
      </w:r>
      <w:r>
        <w:rPr>
          <w:spacing w:val="29"/>
          <w:sz w:val="24"/>
        </w:rPr>
        <w:t xml:space="preserve"> </w:t>
      </w:r>
      <w:r>
        <w:rPr>
          <w:sz w:val="24"/>
        </w:rPr>
        <w:t>salary</w:t>
      </w:r>
      <w:r>
        <w:rPr>
          <w:spacing w:val="29"/>
          <w:sz w:val="24"/>
        </w:rPr>
        <w:t xml:space="preserve"> </w:t>
      </w:r>
      <w:r>
        <w:rPr>
          <w:sz w:val="24"/>
        </w:rPr>
        <w:t>arrears</w:t>
      </w:r>
      <w:r>
        <w:rPr>
          <w:spacing w:val="29"/>
          <w:sz w:val="24"/>
        </w:rPr>
        <w:t xml:space="preserve"> </w:t>
      </w:r>
      <w:r>
        <w:rPr>
          <w:sz w:val="24"/>
        </w:rPr>
        <w:t>which</w:t>
      </w:r>
      <w:r>
        <w:rPr>
          <w:spacing w:val="26"/>
          <w:sz w:val="24"/>
        </w:rPr>
        <w:t xml:space="preserve"> </w:t>
      </w:r>
      <w:r>
        <w:rPr>
          <w:spacing w:val="-4"/>
          <w:sz w:val="24"/>
        </w:rPr>
        <w:t>were</w:t>
      </w:r>
    </w:p>
    <w:p w14:paraId="575D243B" w14:textId="77777777" w:rsidR="001E4C57" w:rsidRDefault="001E4C57">
      <w:pPr>
        <w:pStyle w:val="ListParagraph"/>
        <w:spacing w:line="360" w:lineRule="auto"/>
        <w:rPr>
          <w:sz w:val="24"/>
        </w:rPr>
        <w:sectPr w:rsidR="001E4C57">
          <w:pgSz w:w="11910" w:h="16840"/>
          <w:pgMar w:top="1360" w:right="1417" w:bottom="1180" w:left="850" w:header="0" w:footer="999" w:gutter="0"/>
          <w:cols w:space="720"/>
        </w:sectPr>
      </w:pPr>
    </w:p>
    <w:p w14:paraId="2B43C4AD" w14:textId="77777777" w:rsidR="001E4C57" w:rsidRDefault="00000000">
      <w:pPr>
        <w:pStyle w:val="BodyText"/>
        <w:spacing w:before="62" w:line="360" w:lineRule="auto"/>
        <w:ind w:left="1310" w:right="824"/>
        <w:jc w:val="both"/>
      </w:pPr>
      <w:r>
        <w:lastRenderedPageBreak/>
        <w:t>accrued before the effective date using RTGS, was lawful. As such, the Appellant had extinguished the debts/ salary arrears owed to all the Respondents in full.</w:t>
      </w:r>
    </w:p>
    <w:p w14:paraId="61DCE122" w14:textId="77777777" w:rsidR="001E4C57" w:rsidRDefault="001E4C57">
      <w:pPr>
        <w:pStyle w:val="BodyText"/>
        <w:spacing w:before="138"/>
      </w:pPr>
    </w:p>
    <w:p w14:paraId="71B5CFB5" w14:textId="77777777" w:rsidR="001E4C57" w:rsidRDefault="00000000">
      <w:pPr>
        <w:pStyle w:val="Heading1"/>
        <w:spacing w:line="360" w:lineRule="auto"/>
        <w:ind w:left="1310" w:right="827"/>
        <w:jc w:val="both"/>
      </w:pPr>
      <w:r>
        <w:t>Whether or not the Respondents were entitled to be paid gratuity as awarded by the Arbitrator?</w:t>
      </w:r>
    </w:p>
    <w:p w14:paraId="66EE4458" w14:textId="77777777" w:rsidR="001E4C57" w:rsidRDefault="001E4C57">
      <w:pPr>
        <w:pStyle w:val="BodyText"/>
        <w:spacing w:before="138"/>
        <w:rPr>
          <w:b/>
        </w:rPr>
      </w:pPr>
    </w:p>
    <w:p w14:paraId="5DC0CBE5"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Counsel</w:t>
      </w:r>
      <w:r>
        <w:rPr>
          <w:spacing w:val="40"/>
          <w:sz w:val="24"/>
        </w:rPr>
        <w:t xml:space="preserve"> </w:t>
      </w:r>
      <w:r>
        <w:rPr>
          <w:sz w:val="24"/>
        </w:rPr>
        <w:t>for</w:t>
      </w:r>
      <w:r>
        <w:rPr>
          <w:spacing w:val="-2"/>
          <w:sz w:val="24"/>
        </w:rPr>
        <w:t xml:space="preserve"> </w:t>
      </w:r>
      <w:r>
        <w:rPr>
          <w:sz w:val="24"/>
        </w:rPr>
        <w:t>the</w:t>
      </w:r>
      <w:r>
        <w:rPr>
          <w:spacing w:val="-1"/>
          <w:sz w:val="24"/>
        </w:rPr>
        <w:t xml:space="preserve"> </w:t>
      </w:r>
      <w:r>
        <w:rPr>
          <w:sz w:val="24"/>
        </w:rPr>
        <w:t>Appellant abandoned the</w:t>
      </w:r>
      <w:r>
        <w:rPr>
          <w:spacing w:val="-1"/>
          <w:sz w:val="24"/>
        </w:rPr>
        <w:t xml:space="preserve"> </w:t>
      </w:r>
      <w:r>
        <w:rPr>
          <w:sz w:val="24"/>
        </w:rPr>
        <w:t>second</w:t>
      </w:r>
      <w:r>
        <w:rPr>
          <w:spacing w:val="-1"/>
          <w:sz w:val="24"/>
        </w:rPr>
        <w:t xml:space="preserve"> </w:t>
      </w:r>
      <w:r>
        <w:rPr>
          <w:sz w:val="24"/>
        </w:rPr>
        <w:t>ground of appeal. However, she pointed out that; when the Human Resource Committee of Norton Town Council made a recommendation on 28 August 2019 to Council to pay its employees gratuity upon retirement, the 1</w:t>
      </w:r>
      <w:r>
        <w:rPr>
          <w:sz w:val="24"/>
          <w:vertAlign w:val="superscript"/>
        </w:rPr>
        <w:t>st</w:t>
      </w:r>
      <w:r>
        <w:rPr>
          <w:sz w:val="24"/>
        </w:rPr>
        <w:t xml:space="preserve"> Respondent- Lameck Ndiya and the 5</w:t>
      </w:r>
      <w:r>
        <w:rPr>
          <w:sz w:val="24"/>
          <w:vertAlign w:val="superscript"/>
        </w:rPr>
        <w:t>th</w:t>
      </w:r>
      <w:r>
        <w:rPr>
          <w:sz w:val="24"/>
        </w:rPr>
        <w:t xml:space="preserve"> Respondent- John Msinde were no longer Norton Town Council Employees. She submitted that the two Respondents had retired in 2018. The Appellant was prepared to pay the other six Respondents gratuity in line with the formula ordered by the Arbitrator.</w:t>
      </w:r>
    </w:p>
    <w:p w14:paraId="485AE78F" w14:textId="77777777" w:rsidR="001E4C57" w:rsidRDefault="001E4C57">
      <w:pPr>
        <w:pStyle w:val="BodyText"/>
        <w:spacing w:before="139"/>
      </w:pPr>
    </w:p>
    <w:p w14:paraId="62722AD8"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The</w:t>
      </w:r>
      <w:r>
        <w:rPr>
          <w:spacing w:val="40"/>
          <w:sz w:val="24"/>
        </w:rPr>
        <w:t xml:space="preserve"> </w:t>
      </w:r>
      <w:r>
        <w:rPr>
          <w:sz w:val="24"/>
        </w:rPr>
        <w:t>Respondents’ Representative submitted that they were opposed to the payment of the gratuity using the formula recommended by the Human Resources Committee. He said that there was no Resolution by Council approving</w:t>
      </w:r>
      <w:r>
        <w:rPr>
          <w:spacing w:val="-1"/>
          <w:sz w:val="24"/>
        </w:rPr>
        <w:t xml:space="preserve"> </w:t>
      </w:r>
      <w:r>
        <w:rPr>
          <w:sz w:val="24"/>
        </w:rPr>
        <w:t>and</w:t>
      </w:r>
      <w:r>
        <w:rPr>
          <w:spacing w:val="-1"/>
          <w:sz w:val="24"/>
        </w:rPr>
        <w:t xml:space="preserve"> </w:t>
      </w:r>
      <w:r>
        <w:rPr>
          <w:sz w:val="24"/>
        </w:rPr>
        <w:t>adopting</w:t>
      </w:r>
      <w:r>
        <w:rPr>
          <w:spacing w:val="-2"/>
          <w:sz w:val="24"/>
        </w:rPr>
        <w:t xml:space="preserve"> </w:t>
      </w:r>
      <w:r>
        <w:rPr>
          <w:sz w:val="24"/>
        </w:rPr>
        <w:t>the Human</w:t>
      </w:r>
      <w:r>
        <w:rPr>
          <w:spacing w:val="-2"/>
          <w:sz w:val="24"/>
        </w:rPr>
        <w:t xml:space="preserve"> </w:t>
      </w:r>
      <w:r>
        <w:rPr>
          <w:sz w:val="24"/>
        </w:rPr>
        <w:t>Resources</w:t>
      </w:r>
      <w:r>
        <w:rPr>
          <w:spacing w:val="-1"/>
          <w:sz w:val="24"/>
        </w:rPr>
        <w:t xml:space="preserve"> </w:t>
      </w:r>
      <w:r>
        <w:rPr>
          <w:sz w:val="24"/>
        </w:rPr>
        <w:t>Committee’s</w:t>
      </w:r>
      <w:r>
        <w:rPr>
          <w:spacing w:val="-2"/>
          <w:sz w:val="24"/>
        </w:rPr>
        <w:t xml:space="preserve"> </w:t>
      </w:r>
      <w:r>
        <w:rPr>
          <w:sz w:val="24"/>
        </w:rPr>
        <w:t>recommendation. He said the proper way was for the Human Resources Committee’s recommendations to go to the Finance Committee first, then after that they were</w:t>
      </w:r>
      <w:r>
        <w:rPr>
          <w:spacing w:val="-10"/>
          <w:sz w:val="24"/>
        </w:rPr>
        <w:t xml:space="preserve"> </w:t>
      </w:r>
      <w:r>
        <w:rPr>
          <w:sz w:val="24"/>
        </w:rPr>
        <w:t>supposed</w:t>
      </w:r>
      <w:r>
        <w:rPr>
          <w:spacing w:val="-10"/>
          <w:sz w:val="24"/>
        </w:rPr>
        <w:t xml:space="preserve"> </w:t>
      </w:r>
      <w:r>
        <w:rPr>
          <w:sz w:val="24"/>
        </w:rPr>
        <w:t>to</w:t>
      </w:r>
      <w:r>
        <w:rPr>
          <w:spacing w:val="-10"/>
          <w:sz w:val="24"/>
        </w:rPr>
        <w:t xml:space="preserve"> </w:t>
      </w:r>
      <w:r>
        <w:rPr>
          <w:sz w:val="24"/>
        </w:rPr>
        <w:t>be</w:t>
      </w:r>
      <w:r>
        <w:rPr>
          <w:spacing w:val="-11"/>
          <w:sz w:val="24"/>
        </w:rPr>
        <w:t xml:space="preserve"> </w:t>
      </w:r>
      <w:r>
        <w:rPr>
          <w:sz w:val="24"/>
        </w:rPr>
        <w:t>presented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Works</w:t>
      </w:r>
      <w:r>
        <w:rPr>
          <w:spacing w:val="-11"/>
          <w:sz w:val="24"/>
        </w:rPr>
        <w:t xml:space="preserve"> </w:t>
      </w:r>
      <w:r>
        <w:rPr>
          <w:sz w:val="24"/>
        </w:rPr>
        <w:t>Council</w:t>
      </w:r>
      <w:r>
        <w:rPr>
          <w:spacing w:val="-10"/>
          <w:sz w:val="24"/>
        </w:rPr>
        <w:t xml:space="preserve"> </w:t>
      </w:r>
      <w:r>
        <w:rPr>
          <w:sz w:val="24"/>
        </w:rPr>
        <w:t>and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full</w:t>
      </w:r>
      <w:r>
        <w:rPr>
          <w:spacing w:val="-10"/>
          <w:sz w:val="24"/>
        </w:rPr>
        <w:t xml:space="preserve"> </w:t>
      </w:r>
      <w:r>
        <w:rPr>
          <w:sz w:val="24"/>
        </w:rPr>
        <w:t>Council</w:t>
      </w:r>
      <w:r>
        <w:rPr>
          <w:spacing w:val="-11"/>
          <w:sz w:val="24"/>
        </w:rPr>
        <w:t xml:space="preserve"> </w:t>
      </w:r>
      <w:r>
        <w:rPr>
          <w:sz w:val="24"/>
        </w:rPr>
        <w:t>for a Council Resolution. He also said that no such procedure was followed as required by the law.</w:t>
      </w:r>
    </w:p>
    <w:p w14:paraId="50E28EC3" w14:textId="77777777" w:rsidR="001E4C57" w:rsidRDefault="001E4C57">
      <w:pPr>
        <w:pStyle w:val="BodyText"/>
        <w:spacing w:before="41"/>
      </w:pPr>
    </w:p>
    <w:p w14:paraId="1E8BB711" w14:textId="77777777" w:rsidR="001E4C57" w:rsidRDefault="00000000">
      <w:pPr>
        <w:pStyle w:val="ListParagraph"/>
        <w:numPr>
          <w:ilvl w:val="0"/>
          <w:numId w:val="3"/>
        </w:numPr>
        <w:tabs>
          <w:tab w:val="left" w:pos="1310"/>
          <w:tab w:val="left" w:pos="1367"/>
        </w:tabs>
        <w:spacing w:line="360" w:lineRule="auto"/>
        <w:ind w:right="824"/>
        <w:jc w:val="both"/>
        <w:rPr>
          <w:sz w:val="24"/>
        </w:rPr>
      </w:pPr>
      <w:r>
        <w:rPr>
          <w:sz w:val="24"/>
        </w:rPr>
        <w:t>The</w:t>
      </w:r>
      <w:r>
        <w:rPr>
          <w:spacing w:val="40"/>
          <w:sz w:val="24"/>
        </w:rPr>
        <w:t xml:space="preserve"> </w:t>
      </w:r>
      <w:r>
        <w:rPr>
          <w:sz w:val="24"/>
        </w:rPr>
        <w:t>Respondents’ representative said that Council was supposed to pay the gratuities</w:t>
      </w:r>
      <w:r>
        <w:rPr>
          <w:spacing w:val="-7"/>
          <w:sz w:val="24"/>
        </w:rPr>
        <w:t xml:space="preserve"> </w:t>
      </w:r>
      <w:r>
        <w:rPr>
          <w:sz w:val="24"/>
        </w:rPr>
        <w:t>as</w:t>
      </w:r>
      <w:r>
        <w:rPr>
          <w:spacing w:val="-8"/>
          <w:sz w:val="24"/>
        </w:rPr>
        <w:t xml:space="preserve"> </w:t>
      </w:r>
      <w:r>
        <w:rPr>
          <w:sz w:val="24"/>
        </w:rPr>
        <w:t>agreed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Collective</w:t>
      </w:r>
      <w:r>
        <w:rPr>
          <w:spacing w:val="-8"/>
          <w:sz w:val="24"/>
        </w:rPr>
        <w:t xml:space="preserve"> </w:t>
      </w:r>
      <w:r>
        <w:rPr>
          <w:sz w:val="24"/>
        </w:rPr>
        <w:t>Bargaining</w:t>
      </w:r>
      <w:r>
        <w:rPr>
          <w:spacing w:val="-8"/>
          <w:sz w:val="24"/>
        </w:rPr>
        <w:t xml:space="preserve"> </w:t>
      </w:r>
      <w:r>
        <w:rPr>
          <w:sz w:val="24"/>
        </w:rPr>
        <w:t>Agreement</w:t>
      </w:r>
      <w:r>
        <w:rPr>
          <w:spacing w:val="-7"/>
          <w:sz w:val="24"/>
        </w:rPr>
        <w:t xml:space="preserve"> </w:t>
      </w:r>
      <w:r>
        <w:rPr>
          <w:sz w:val="24"/>
        </w:rPr>
        <w:t>signed</w:t>
      </w:r>
      <w:r>
        <w:rPr>
          <w:spacing w:val="-5"/>
          <w:sz w:val="24"/>
        </w:rPr>
        <w:t xml:space="preserve"> </w:t>
      </w:r>
      <w:r>
        <w:rPr>
          <w:sz w:val="24"/>
        </w:rPr>
        <w:t>on</w:t>
      </w:r>
      <w:r>
        <w:rPr>
          <w:spacing w:val="-7"/>
          <w:sz w:val="24"/>
        </w:rPr>
        <w:t xml:space="preserve"> </w:t>
      </w:r>
      <w:r>
        <w:rPr>
          <w:sz w:val="24"/>
        </w:rPr>
        <w:t>25</w:t>
      </w:r>
      <w:r>
        <w:rPr>
          <w:spacing w:val="-7"/>
          <w:sz w:val="24"/>
        </w:rPr>
        <w:t xml:space="preserve"> </w:t>
      </w:r>
      <w:r>
        <w:rPr>
          <w:sz w:val="24"/>
        </w:rPr>
        <w:t>June 2014. He was referring to minutes of the Works Council meeting held on 25 June 2014. Respondents’ representative said on page 58 of the Consolidated record,</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Council</w:t>
      </w:r>
      <w:r>
        <w:rPr>
          <w:spacing w:val="-15"/>
          <w:sz w:val="24"/>
        </w:rPr>
        <w:t xml:space="preserve"> </w:t>
      </w:r>
      <w:r>
        <w:rPr>
          <w:sz w:val="24"/>
        </w:rPr>
        <w:t>agreed</w:t>
      </w:r>
      <w:r>
        <w:rPr>
          <w:spacing w:val="-15"/>
          <w:sz w:val="24"/>
        </w:rPr>
        <w:t xml:space="preserve"> </w:t>
      </w:r>
      <w:r>
        <w:rPr>
          <w:sz w:val="24"/>
        </w:rPr>
        <w:t>on</w:t>
      </w:r>
      <w:r>
        <w:rPr>
          <w:spacing w:val="-15"/>
          <w:sz w:val="24"/>
        </w:rPr>
        <w:t xml:space="preserve"> </w:t>
      </w:r>
      <w:r>
        <w:rPr>
          <w:sz w:val="24"/>
        </w:rPr>
        <w:t>an</w:t>
      </w:r>
      <w:r>
        <w:rPr>
          <w:spacing w:val="-15"/>
          <w:sz w:val="24"/>
        </w:rPr>
        <w:t xml:space="preserve"> </w:t>
      </w:r>
      <w:r>
        <w:rPr>
          <w:sz w:val="24"/>
        </w:rPr>
        <w:t>exit</w:t>
      </w:r>
      <w:r>
        <w:rPr>
          <w:spacing w:val="-15"/>
          <w:sz w:val="24"/>
        </w:rPr>
        <w:t xml:space="preserve"> </w:t>
      </w:r>
      <w:r>
        <w:rPr>
          <w:sz w:val="24"/>
        </w:rPr>
        <w:t>package</w:t>
      </w:r>
      <w:r>
        <w:rPr>
          <w:spacing w:val="-15"/>
          <w:sz w:val="24"/>
        </w:rPr>
        <w:t xml:space="preserve"> </w:t>
      </w:r>
      <w:r>
        <w:rPr>
          <w:sz w:val="24"/>
        </w:rPr>
        <w:t>for</w:t>
      </w:r>
      <w:r>
        <w:rPr>
          <w:spacing w:val="-15"/>
          <w:sz w:val="24"/>
        </w:rPr>
        <w:t xml:space="preserve"> </w:t>
      </w:r>
      <w:r>
        <w:rPr>
          <w:sz w:val="24"/>
        </w:rPr>
        <w:t>Junior</w:t>
      </w:r>
      <w:r>
        <w:rPr>
          <w:spacing w:val="-15"/>
          <w:sz w:val="24"/>
        </w:rPr>
        <w:t xml:space="preserve"> </w:t>
      </w:r>
      <w:r>
        <w:rPr>
          <w:sz w:val="24"/>
        </w:rPr>
        <w:t>staff.</w:t>
      </w:r>
      <w:r>
        <w:rPr>
          <w:spacing w:val="-15"/>
          <w:sz w:val="24"/>
        </w:rPr>
        <w:t xml:space="preserve"> </w:t>
      </w:r>
      <w:r>
        <w:rPr>
          <w:sz w:val="24"/>
        </w:rPr>
        <w:t>The</w:t>
      </w:r>
      <w:r>
        <w:rPr>
          <w:spacing w:val="-15"/>
          <w:sz w:val="24"/>
        </w:rPr>
        <w:t xml:space="preserve"> </w:t>
      </w:r>
      <w:r>
        <w:rPr>
          <w:sz w:val="24"/>
        </w:rPr>
        <w:t>Court pointed</w:t>
      </w:r>
      <w:r>
        <w:rPr>
          <w:spacing w:val="-15"/>
          <w:sz w:val="24"/>
        </w:rPr>
        <w:t xml:space="preserve"> </w:t>
      </w:r>
      <w:r>
        <w:rPr>
          <w:sz w:val="24"/>
        </w:rPr>
        <w:t>out</w:t>
      </w:r>
      <w:r>
        <w:rPr>
          <w:spacing w:val="-15"/>
          <w:sz w:val="24"/>
        </w:rPr>
        <w:t xml:space="preserve"> </w:t>
      </w:r>
      <w:r>
        <w:rPr>
          <w:sz w:val="24"/>
        </w:rPr>
        <w:t>that,</w:t>
      </w:r>
      <w:r>
        <w:rPr>
          <w:spacing w:val="-15"/>
          <w:sz w:val="24"/>
        </w:rPr>
        <w:t xml:space="preserve"> </w:t>
      </w:r>
      <w:r>
        <w:rPr>
          <w:sz w:val="24"/>
        </w:rPr>
        <w:t>that</w:t>
      </w:r>
      <w:r>
        <w:rPr>
          <w:spacing w:val="-15"/>
          <w:sz w:val="24"/>
        </w:rPr>
        <w:t xml:space="preserve"> </w:t>
      </w:r>
      <w:r>
        <w:rPr>
          <w:sz w:val="24"/>
        </w:rPr>
        <w:t>was</w:t>
      </w:r>
      <w:r>
        <w:rPr>
          <w:spacing w:val="-15"/>
          <w:sz w:val="24"/>
        </w:rPr>
        <w:t xml:space="preserve"> </w:t>
      </w:r>
      <w:r>
        <w:rPr>
          <w:sz w:val="24"/>
        </w:rPr>
        <w:t>a</w:t>
      </w:r>
      <w:r>
        <w:rPr>
          <w:spacing w:val="-15"/>
          <w:sz w:val="24"/>
        </w:rPr>
        <w:t xml:space="preserve"> </w:t>
      </w:r>
      <w:r>
        <w:rPr>
          <w:sz w:val="24"/>
        </w:rPr>
        <w:t>proposal</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Council</w:t>
      </w:r>
      <w:r>
        <w:rPr>
          <w:spacing w:val="-15"/>
          <w:sz w:val="24"/>
        </w:rPr>
        <w:t xml:space="preserve"> </w:t>
      </w:r>
      <w:r>
        <w:rPr>
          <w:sz w:val="24"/>
        </w:rPr>
        <w:t>agreed</w:t>
      </w:r>
      <w:r>
        <w:rPr>
          <w:spacing w:val="-15"/>
          <w:sz w:val="24"/>
        </w:rPr>
        <w:t xml:space="preserve"> </w:t>
      </w:r>
      <w:r>
        <w:rPr>
          <w:sz w:val="24"/>
        </w:rPr>
        <w:t>to</w:t>
      </w:r>
      <w:r>
        <w:rPr>
          <w:spacing w:val="-15"/>
          <w:sz w:val="24"/>
        </w:rPr>
        <w:t xml:space="preserve"> </w:t>
      </w:r>
      <w:r>
        <w:rPr>
          <w:sz w:val="24"/>
        </w:rPr>
        <w:t>present to</w:t>
      </w:r>
      <w:r>
        <w:rPr>
          <w:spacing w:val="-10"/>
          <w:sz w:val="24"/>
        </w:rPr>
        <w:t xml:space="preserve"> </w:t>
      </w:r>
      <w:r>
        <w:rPr>
          <w:sz w:val="24"/>
        </w:rPr>
        <w:t>the</w:t>
      </w:r>
      <w:r>
        <w:rPr>
          <w:spacing w:val="-9"/>
          <w:sz w:val="24"/>
        </w:rPr>
        <w:t xml:space="preserve"> </w:t>
      </w:r>
      <w:r>
        <w:rPr>
          <w:sz w:val="24"/>
        </w:rPr>
        <w:t>Employer-</w:t>
      </w:r>
      <w:r>
        <w:rPr>
          <w:spacing w:val="-9"/>
          <w:sz w:val="24"/>
        </w:rPr>
        <w:t xml:space="preserve"> </w:t>
      </w:r>
      <w:r>
        <w:rPr>
          <w:sz w:val="24"/>
        </w:rPr>
        <w:t>to</w:t>
      </w:r>
      <w:r>
        <w:rPr>
          <w:spacing w:val="-9"/>
          <w:sz w:val="24"/>
        </w:rPr>
        <w:t xml:space="preserve"> </w:t>
      </w:r>
      <w:r>
        <w:rPr>
          <w:sz w:val="24"/>
        </w:rPr>
        <w:t>consider.</w:t>
      </w:r>
      <w:r>
        <w:rPr>
          <w:spacing w:val="-10"/>
          <w:sz w:val="24"/>
        </w:rPr>
        <w:t xml:space="preserve"> </w:t>
      </w:r>
      <w:r>
        <w:rPr>
          <w:sz w:val="24"/>
        </w:rPr>
        <w:t>The</w:t>
      </w:r>
      <w:r>
        <w:rPr>
          <w:spacing w:val="-10"/>
          <w:sz w:val="24"/>
        </w:rPr>
        <w:t xml:space="preserve"> </w:t>
      </w:r>
      <w:r>
        <w:rPr>
          <w:sz w:val="24"/>
        </w:rPr>
        <w:t>minutes</w:t>
      </w:r>
      <w:r>
        <w:rPr>
          <w:spacing w:val="-10"/>
          <w:sz w:val="24"/>
        </w:rPr>
        <w:t xml:space="preserve"> </w:t>
      </w:r>
      <w:r>
        <w:rPr>
          <w:sz w:val="24"/>
        </w:rPr>
        <w:t>were</w:t>
      </w:r>
      <w:r>
        <w:rPr>
          <w:spacing w:val="-9"/>
          <w:sz w:val="24"/>
        </w:rPr>
        <w:t xml:space="preserve"> </w:t>
      </w:r>
      <w:r>
        <w:rPr>
          <w:sz w:val="24"/>
        </w:rPr>
        <w:t>clear</w:t>
      </w:r>
      <w:r>
        <w:rPr>
          <w:spacing w:val="-10"/>
          <w:sz w:val="24"/>
        </w:rPr>
        <w:t xml:space="preserve"> </w:t>
      </w:r>
      <w:r>
        <w:rPr>
          <w:sz w:val="24"/>
        </w:rPr>
        <w:t>that</w:t>
      </w:r>
      <w:r>
        <w:rPr>
          <w:spacing w:val="-10"/>
          <w:sz w:val="24"/>
        </w:rPr>
        <w:t xml:space="preserve"> </w:t>
      </w:r>
      <w:r>
        <w:rPr>
          <w:sz w:val="24"/>
        </w:rPr>
        <w:t>it</w:t>
      </w:r>
      <w:r>
        <w:rPr>
          <w:spacing w:val="-10"/>
          <w:sz w:val="24"/>
        </w:rPr>
        <w:t xml:space="preserve"> </w:t>
      </w:r>
      <w:r>
        <w:rPr>
          <w:sz w:val="24"/>
        </w:rPr>
        <w:t>was</w:t>
      </w:r>
      <w:r>
        <w:rPr>
          <w:spacing w:val="-10"/>
          <w:sz w:val="24"/>
        </w:rPr>
        <w:t xml:space="preserve"> </w:t>
      </w:r>
      <w:r>
        <w:rPr>
          <w:sz w:val="24"/>
        </w:rPr>
        <w:t>a</w:t>
      </w:r>
      <w:r>
        <w:rPr>
          <w:spacing w:val="-10"/>
          <w:sz w:val="24"/>
        </w:rPr>
        <w:t xml:space="preserve"> </w:t>
      </w:r>
      <w:r>
        <w:rPr>
          <w:sz w:val="24"/>
        </w:rPr>
        <w:t>proposal</w:t>
      </w:r>
      <w:r>
        <w:rPr>
          <w:spacing w:val="-8"/>
          <w:sz w:val="24"/>
        </w:rPr>
        <w:t xml:space="preserve"> </w:t>
      </w:r>
      <w:r>
        <w:rPr>
          <w:spacing w:val="-5"/>
          <w:sz w:val="24"/>
        </w:rPr>
        <w:t>and</w:t>
      </w:r>
    </w:p>
    <w:p w14:paraId="70FAD40D" w14:textId="77777777" w:rsidR="001E4C57" w:rsidRDefault="001E4C57">
      <w:pPr>
        <w:pStyle w:val="ListParagraph"/>
        <w:spacing w:line="360" w:lineRule="auto"/>
        <w:rPr>
          <w:sz w:val="24"/>
        </w:rPr>
        <w:sectPr w:rsidR="001E4C57">
          <w:pgSz w:w="11910" w:h="16840"/>
          <w:pgMar w:top="1360" w:right="1417" w:bottom="1180" w:left="850" w:header="0" w:footer="999" w:gutter="0"/>
          <w:cols w:space="720"/>
        </w:sectPr>
      </w:pPr>
    </w:p>
    <w:p w14:paraId="61A5DE7F" w14:textId="77777777" w:rsidR="001E4C57" w:rsidRDefault="00000000">
      <w:pPr>
        <w:pStyle w:val="BodyText"/>
        <w:spacing w:before="62" w:line="360" w:lineRule="auto"/>
        <w:ind w:left="1310" w:right="513"/>
      </w:pPr>
      <w:r>
        <w:lastRenderedPageBreak/>
        <w:t>in the</w:t>
      </w:r>
      <w:r>
        <w:rPr>
          <w:spacing w:val="-1"/>
        </w:rPr>
        <w:t xml:space="preserve"> </w:t>
      </w:r>
      <w:r>
        <w:t>minutes, it</w:t>
      </w:r>
      <w:r>
        <w:rPr>
          <w:spacing w:val="-1"/>
        </w:rPr>
        <w:t xml:space="preserve"> </w:t>
      </w:r>
      <w:r>
        <w:t>was stated that:</w:t>
      </w:r>
      <w:r>
        <w:rPr>
          <w:spacing w:val="-1"/>
        </w:rPr>
        <w:t xml:space="preserve"> </w:t>
      </w:r>
      <w:r>
        <w:t xml:space="preserve">“that Council </w:t>
      </w:r>
      <w:r>
        <w:rPr>
          <w:u w:val="single"/>
        </w:rPr>
        <w:t>considers</w:t>
      </w:r>
      <w:r>
        <w:rPr>
          <w:spacing w:val="-1"/>
          <w:u w:val="single"/>
        </w:rPr>
        <w:t xml:space="preserve"> </w:t>
      </w:r>
      <w:r>
        <w:t>. . .” (my</w:t>
      </w:r>
      <w:r>
        <w:rPr>
          <w:spacing w:val="-1"/>
        </w:rPr>
        <w:t xml:space="preserve"> </w:t>
      </w:r>
      <w:r>
        <w:t>emphasis). The Works Council minutes were not a collective bargaining agreement.</w:t>
      </w:r>
    </w:p>
    <w:p w14:paraId="33559E01" w14:textId="77777777" w:rsidR="001E4C57" w:rsidRDefault="001E4C57">
      <w:pPr>
        <w:pStyle w:val="BodyText"/>
        <w:spacing w:before="41"/>
      </w:pPr>
    </w:p>
    <w:p w14:paraId="769B6D78"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Counsel</w:t>
      </w:r>
      <w:r>
        <w:rPr>
          <w:spacing w:val="40"/>
          <w:sz w:val="24"/>
        </w:rPr>
        <w:t xml:space="preserve"> </w:t>
      </w:r>
      <w:r>
        <w:rPr>
          <w:sz w:val="24"/>
        </w:rPr>
        <w:t>for</w:t>
      </w:r>
      <w:r>
        <w:rPr>
          <w:spacing w:val="-8"/>
          <w:sz w:val="24"/>
        </w:rPr>
        <w:t xml:space="preserve"> </w:t>
      </w:r>
      <w:r>
        <w:rPr>
          <w:sz w:val="24"/>
        </w:rPr>
        <w:t>the</w:t>
      </w:r>
      <w:r>
        <w:rPr>
          <w:spacing w:val="-7"/>
          <w:sz w:val="24"/>
        </w:rPr>
        <w:t xml:space="preserve"> </w:t>
      </w:r>
      <w:r>
        <w:rPr>
          <w:sz w:val="24"/>
        </w:rPr>
        <w:t>Appellant</w:t>
      </w:r>
      <w:r>
        <w:rPr>
          <w:spacing w:val="-6"/>
          <w:sz w:val="24"/>
        </w:rPr>
        <w:t xml:space="preserve"> </w:t>
      </w:r>
      <w:r>
        <w:rPr>
          <w:sz w:val="24"/>
        </w:rPr>
        <w:t>submitted</w:t>
      </w:r>
      <w:r>
        <w:rPr>
          <w:spacing w:val="-7"/>
          <w:sz w:val="24"/>
        </w:rPr>
        <w:t xml:space="preserve"> </w:t>
      </w:r>
      <w:r>
        <w:rPr>
          <w:sz w:val="24"/>
        </w:rPr>
        <w:t>that</w:t>
      </w:r>
      <w:r>
        <w:rPr>
          <w:spacing w:val="-6"/>
          <w:sz w:val="24"/>
        </w:rPr>
        <w:t xml:space="preserve"> </w:t>
      </w:r>
      <w:r>
        <w:rPr>
          <w:sz w:val="24"/>
        </w:rPr>
        <w:t>Council</w:t>
      </w:r>
      <w:r>
        <w:rPr>
          <w:spacing w:val="-6"/>
          <w:sz w:val="24"/>
        </w:rPr>
        <w:t xml:space="preserve"> </w:t>
      </w:r>
      <w:r>
        <w:rPr>
          <w:sz w:val="24"/>
        </w:rPr>
        <w:t>was</w:t>
      </w:r>
      <w:r>
        <w:rPr>
          <w:spacing w:val="-7"/>
          <w:sz w:val="24"/>
        </w:rPr>
        <w:t xml:space="preserve"> </w:t>
      </w:r>
      <w:r>
        <w:rPr>
          <w:sz w:val="24"/>
        </w:rPr>
        <w:t>aware</w:t>
      </w:r>
      <w:r>
        <w:rPr>
          <w:spacing w:val="-7"/>
          <w:sz w:val="24"/>
        </w:rPr>
        <w:t xml:space="preserve"> </w:t>
      </w:r>
      <w:r>
        <w:rPr>
          <w:sz w:val="24"/>
        </w:rPr>
        <w:t>that</w:t>
      </w:r>
      <w:r>
        <w:rPr>
          <w:spacing w:val="-6"/>
          <w:sz w:val="24"/>
        </w:rPr>
        <w:t xml:space="preserve"> </w:t>
      </w:r>
      <w:r>
        <w:rPr>
          <w:sz w:val="24"/>
        </w:rPr>
        <w:t>there</w:t>
      </w:r>
      <w:r>
        <w:rPr>
          <w:spacing w:val="-6"/>
          <w:sz w:val="24"/>
        </w:rPr>
        <w:t xml:space="preserve"> </w:t>
      </w:r>
      <w:r>
        <w:rPr>
          <w:sz w:val="24"/>
        </w:rPr>
        <w:t>was</w:t>
      </w:r>
      <w:r>
        <w:rPr>
          <w:spacing w:val="-6"/>
          <w:sz w:val="24"/>
        </w:rPr>
        <w:t xml:space="preserve"> </w:t>
      </w:r>
      <w:r>
        <w:rPr>
          <w:sz w:val="24"/>
        </w:rPr>
        <w:t>no resolution</w:t>
      </w:r>
      <w:r>
        <w:rPr>
          <w:spacing w:val="-11"/>
          <w:sz w:val="24"/>
        </w:rPr>
        <w:t xml:space="preserve"> </w:t>
      </w:r>
      <w:r>
        <w:rPr>
          <w:sz w:val="24"/>
        </w:rPr>
        <w:t>submitted</w:t>
      </w:r>
      <w:r>
        <w:rPr>
          <w:spacing w:val="-11"/>
          <w:sz w:val="24"/>
        </w:rPr>
        <w:t xml:space="preserve"> </w:t>
      </w:r>
      <w:r>
        <w:rPr>
          <w:sz w:val="24"/>
        </w:rPr>
        <w:t>from</w:t>
      </w:r>
      <w:r>
        <w:rPr>
          <w:spacing w:val="-9"/>
          <w:sz w:val="24"/>
        </w:rPr>
        <w:t xml:space="preserve"> </w:t>
      </w:r>
      <w:r>
        <w:rPr>
          <w:sz w:val="24"/>
        </w:rPr>
        <w:t>the</w:t>
      </w:r>
      <w:r>
        <w:rPr>
          <w:spacing w:val="-10"/>
          <w:sz w:val="24"/>
        </w:rPr>
        <w:t xml:space="preserve"> </w:t>
      </w:r>
      <w:r>
        <w:rPr>
          <w:sz w:val="24"/>
        </w:rPr>
        <w:t>full</w:t>
      </w:r>
      <w:r>
        <w:rPr>
          <w:spacing w:val="-9"/>
          <w:sz w:val="24"/>
        </w:rPr>
        <w:t xml:space="preserve"> </w:t>
      </w:r>
      <w:r>
        <w:rPr>
          <w:sz w:val="24"/>
        </w:rPr>
        <w:t>council</w:t>
      </w:r>
      <w:r>
        <w:rPr>
          <w:spacing w:val="-10"/>
          <w:sz w:val="24"/>
        </w:rPr>
        <w:t xml:space="preserve"> </w:t>
      </w:r>
      <w:r>
        <w:rPr>
          <w:sz w:val="24"/>
        </w:rPr>
        <w:t>approving</w:t>
      </w:r>
      <w:r>
        <w:rPr>
          <w:spacing w:val="-9"/>
          <w:sz w:val="24"/>
        </w:rPr>
        <w:t xml:space="preserve"> </w:t>
      </w:r>
      <w:r>
        <w:rPr>
          <w:sz w:val="24"/>
        </w:rPr>
        <w:t>payment</w:t>
      </w:r>
      <w:r>
        <w:rPr>
          <w:spacing w:val="-10"/>
          <w:sz w:val="24"/>
        </w:rPr>
        <w:t xml:space="preserve"> </w:t>
      </w:r>
      <w:r>
        <w:rPr>
          <w:sz w:val="24"/>
        </w:rPr>
        <w:t>of</w:t>
      </w:r>
      <w:r>
        <w:rPr>
          <w:spacing w:val="-9"/>
          <w:sz w:val="24"/>
        </w:rPr>
        <w:t xml:space="preserve"> </w:t>
      </w:r>
      <w:r>
        <w:rPr>
          <w:sz w:val="24"/>
        </w:rPr>
        <w:t>gratuities.</w:t>
      </w:r>
      <w:r>
        <w:rPr>
          <w:spacing w:val="-9"/>
          <w:sz w:val="24"/>
        </w:rPr>
        <w:t xml:space="preserve"> </w:t>
      </w:r>
      <w:r>
        <w:rPr>
          <w:sz w:val="24"/>
        </w:rPr>
        <w:t>All what had been presented before the Arbitrator and the Court were just recommendations.</w:t>
      </w:r>
      <w:r>
        <w:rPr>
          <w:spacing w:val="-11"/>
          <w:sz w:val="24"/>
        </w:rPr>
        <w:t xml:space="preserve"> </w:t>
      </w:r>
      <w:r>
        <w:rPr>
          <w:sz w:val="24"/>
        </w:rPr>
        <w:t>However,</w:t>
      </w:r>
      <w:r>
        <w:rPr>
          <w:spacing w:val="-11"/>
          <w:sz w:val="24"/>
        </w:rPr>
        <w:t xml:space="preserve"> </w:t>
      </w:r>
      <w:r>
        <w:rPr>
          <w:sz w:val="24"/>
        </w:rPr>
        <w:t>Counsel</w:t>
      </w:r>
      <w:r>
        <w:rPr>
          <w:spacing w:val="-10"/>
          <w:sz w:val="24"/>
        </w:rPr>
        <w:t xml:space="preserve"> </w:t>
      </w:r>
      <w:r>
        <w:rPr>
          <w:sz w:val="24"/>
        </w:rPr>
        <w:t>said</w:t>
      </w:r>
      <w:r>
        <w:rPr>
          <w:spacing w:val="-12"/>
          <w:sz w:val="24"/>
        </w:rPr>
        <w:t xml:space="preserve"> </w:t>
      </w:r>
      <w:r>
        <w:rPr>
          <w:sz w:val="24"/>
        </w:rPr>
        <w:t>that</w:t>
      </w:r>
      <w:r>
        <w:rPr>
          <w:spacing w:val="-11"/>
          <w:sz w:val="24"/>
        </w:rPr>
        <w:t xml:space="preserve"> </w:t>
      </w:r>
      <w:r>
        <w:rPr>
          <w:sz w:val="24"/>
        </w:rPr>
        <w:t>it</w:t>
      </w:r>
      <w:r>
        <w:rPr>
          <w:spacing w:val="-11"/>
          <w:sz w:val="24"/>
        </w:rPr>
        <w:t xml:space="preserve"> </w:t>
      </w:r>
      <w:r>
        <w:rPr>
          <w:sz w:val="24"/>
        </w:rPr>
        <w:t>was</w:t>
      </w:r>
      <w:r>
        <w:rPr>
          <w:spacing w:val="-10"/>
          <w:sz w:val="24"/>
        </w:rPr>
        <w:t xml:space="preserve"> </w:t>
      </w:r>
      <w:r>
        <w:rPr>
          <w:sz w:val="24"/>
        </w:rPr>
        <w:t>on</w:t>
      </w:r>
      <w:r>
        <w:rPr>
          <w:spacing w:val="-11"/>
          <w:sz w:val="24"/>
        </w:rPr>
        <w:t xml:space="preserve"> </w:t>
      </w:r>
      <w:r>
        <w:rPr>
          <w:sz w:val="24"/>
        </w:rPr>
        <w:t>humanitarian</w:t>
      </w:r>
      <w:r>
        <w:rPr>
          <w:spacing w:val="-10"/>
          <w:sz w:val="24"/>
        </w:rPr>
        <w:t xml:space="preserve"> </w:t>
      </w:r>
      <w:r>
        <w:rPr>
          <w:sz w:val="24"/>
        </w:rPr>
        <w:t xml:space="preserve">grounds and in the spirit to try and resolve the dispute that it decided just to abide by the Arbitrator’s ruling on gratuities and not pursue their second ground of </w:t>
      </w:r>
      <w:r>
        <w:rPr>
          <w:spacing w:val="-2"/>
          <w:sz w:val="24"/>
        </w:rPr>
        <w:t>appeal.</w:t>
      </w:r>
    </w:p>
    <w:p w14:paraId="43C37E05" w14:textId="77777777" w:rsidR="001E4C57" w:rsidRDefault="001E4C57">
      <w:pPr>
        <w:pStyle w:val="BodyText"/>
        <w:spacing w:before="42"/>
      </w:pPr>
    </w:p>
    <w:p w14:paraId="3DC64F2C"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The</w:t>
      </w:r>
      <w:r>
        <w:rPr>
          <w:spacing w:val="40"/>
          <w:sz w:val="24"/>
        </w:rPr>
        <w:t xml:space="preserve"> </w:t>
      </w:r>
      <w:r>
        <w:rPr>
          <w:sz w:val="24"/>
        </w:rPr>
        <w:t>Court</w:t>
      </w:r>
      <w:r>
        <w:rPr>
          <w:spacing w:val="-10"/>
          <w:sz w:val="24"/>
        </w:rPr>
        <w:t xml:space="preserve"> </w:t>
      </w:r>
      <w:r>
        <w:rPr>
          <w:sz w:val="24"/>
        </w:rPr>
        <w:t>considered</w:t>
      </w:r>
      <w:r>
        <w:rPr>
          <w:spacing w:val="-11"/>
          <w:sz w:val="24"/>
        </w:rPr>
        <w:t xml:space="preserve"> </w:t>
      </w:r>
      <w:r>
        <w:rPr>
          <w:sz w:val="24"/>
        </w:rPr>
        <w:t>the</w:t>
      </w:r>
      <w:r>
        <w:rPr>
          <w:spacing w:val="-10"/>
          <w:sz w:val="24"/>
        </w:rPr>
        <w:t xml:space="preserve"> </w:t>
      </w:r>
      <w:r>
        <w:rPr>
          <w:sz w:val="24"/>
        </w:rPr>
        <w:t>submissions</w:t>
      </w:r>
      <w:r>
        <w:rPr>
          <w:spacing w:val="-10"/>
          <w:sz w:val="24"/>
        </w:rPr>
        <w:t xml:space="preserve"> </w:t>
      </w:r>
      <w:r>
        <w:rPr>
          <w:sz w:val="24"/>
        </w:rPr>
        <w:t>made</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parties</w:t>
      </w:r>
      <w:r>
        <w:rPr>
          <w:spacing w:val="-11"/>
          <w:sz w:val="24"/>
        </w:rPr>
        <w:t xml:space="preserve"> </w:t>
      </w:r>
      <w:r>
        <w:rPr>
          <w:sz w:val="24"/>
        </w:rPr>
        <w:t>relating</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issue of gratuities. The Respondents’ contention that the gratuities ought to have been</w:t>
      </w:r>
      <w:r>
        <w:rPr>
          <w:spacing w:val="-13"/>
          <w:sz w:val="24"/>
        </w:rPr>
        <w:t xml:space="preserve"> </w:t>
      </w:r>
      <w:r>
        <w:rPr>
          <w:sz w:val="24"/>
        </w:rPr>
        <w:t>paid</w:t>
      </w:r>
      <w:r>
        <w:rPr>
          <w:spacing w:val="-12"/>
          <w:sz w:val="24"/>
        </w:rPr>
        <w:t xml:space="preserve"> </w:t>
      </w:r>
      <w:r>
        <w:rPr>
          <w:sz w:val="24"/>
        </w:rPr>
        <w:t>using</w:t>
      </w:r>
      <w:r>
        <w:rPr>
          <w:spacing w:val="-13"/>
          <w:sz w:val="24"/>
        </w:rPr>
        <w:t xml:space="preserve"> </w:t>
      </w:r>
      <w:r>
        <w:rPr>
          <w:sz w:val="24"/>
        </w:rPr>
        <w:t>the</w:t>
      </w:r>
      <w:r>
        <w:rPr>
          <w:spacing w:val="-12"/>
          <w:sz w:val="24"/>
        </w:rPr>
        <w:t xml:space="preserve"> </w:t>
      </w:r>
      <w:r>
        <w:rPr>
          <w:sz w:val="24"/>
        </w:rPr>
        <w:t>proposal</w:t>
      </w:r>
      <w:r>
        <w:rPr>
          <w:spacing w:val="-13"/>
          <w:sz w:val="24"/>
        </w:rPr>
        <w:t xml:space="preserve"> </w:t>
      </w:r>
      <w:r>
        <w:rPr>
          <w:sz w:val="24"/>
        </w:rPr>
        <w:t>made</w:t>
      </w:r>
      <w:r>
        <w:rPr>
          <w:spacing w:val="-13"/>
          <w:sz w:val="24"/>
        </w:rPr>
        <w:t xml:space="preserve"> </w:t>
      </w:r>
      <w:r>
        <w:rPr>
          <w:sz w:val="24"/>
        </w:rPr>
        <w:t>by</w:t>
      </w:r>
      <w:r>
        <w:rPr>
          <w:spacing w:val="-13"/>
          <w:sz w:val="24"/>
        </w:rPr>
        <w:t xml:space="preserve"> </w:t>
      </w:r>
      <w:r>
        <w:rPr>
          <w:sz w:val="24"/>
        </w:rPr>
        <w:t>the</w:t>
      </w:r>
      <w:r>
        <w:rPr>
          <w:spacing w:val="-12"/>
          <w:sz w:val="24"/>
        </w:rPr>
        <w:t xml:space="preserve"> </w:t>
      </w:r>
      <w:r>
        <w:rPr>
          <w:sz w:val="24"/>
        </w:rPr>
        <w:t>Works</w:t>
      </w:r>
      <w:r>
        <w:rPr>
          <w:spacing w:val="-14"/>
          <w:sz w:val="24"/>
        </w:rPr>
        <w:t xml:space="preserve"> </w:t>
      </w:r>
      <w:r>
        <w:rPr>
          <w:sz w:val="24"/>
        </w:rPr>
        <w:t>Council</w:t>
      </w:r>
      <w:r>
        <w:rPr>
          <w:spacing w:val="-13"/>
          <w:sz w:val="24"/>
        </w:rPr>
        <w:t xml:space="preserve"> </w:t>
      </w:r>
      <w:r>
        <w:rPr>
          <w:sz w:val="24"/>
        </w:rPr>
        <w:t>on</w:t>
      </w:r>
      <w:r>
        <w:rPr>
          <w:spacing w:val="-13"/>
          <w:sz w:val="24"/>
        </w:rPr>
        <w:t xml:space="preserve"> </w:t>
      </w:r>
      <w:r>
        <w:rPr>
          <w:sz w:val="24"/>
        </w:rPr>
        <w:t>25</w:t>
      </w:r>
      <w:r>
        <w:rPr>
          <w:spacing w:val="-13"/>
          <w:sz w:val="24"/>
        </w:rPr>
        <w:t xml:space="preserve"> </w:t>
      </w:r>
      <w:r>
        <w:rPr>
          <w:sz w:val="24"/>
        </w:rPr>
        <w:t>June</w:t>
      </w:r>
      <w:r>
        <w:rPr>
          <w:spacing w:val="-13"/>
          <w:sz w:val="24"/>
        </w:rPr>
        <w:t xml:space="preserve"> </w:t>
      </w:r>
      <w:r>
        <w:rPr>
          <w:sz w:val="24"/>
        </w:rPr>
        <w:t>2014</w:t>
      </w:r>
      <w:r>
        <w:rPr>
          <w:spacing w:val="-14"/>
          <w:sz w:val="24"/>
        </w:rPr>
        <w:t xml:space="preserve"> </w:t>
      </w:r>
      <w:r>
        <w:rPr>
          <w:sz w:val="24"/>
        </w:rPr>
        <w:t>does not have any legal basis at all. It was not proved that the said proposal was adopted</w:t>
      </w:r>
      <w:r>
        <w:rPr>
          <w:spacing w:val="-5"/>
          <w:sz w:val="24"/>
        </w:rPr>
        <w:t xml:space="preserve"> </w:t>
      </w:r>
      <w:r>
        <w:rPr>
          <w:sz w:val="24"/>
        </w:rPr>
        <w:t>and</w:t>
      </w:r>
      <w:r>
        <w:rPr>
          <w:spacing w:val="-5"/>
          <w:sz w:val="24"/>
        </w:rPr>
        <w:t xml:space="preserve"> </w:t>
      </w:r>
      <w:r>
        <w:rPr>
          <w:sz w:val="24"/>
        </w:rPr>
        <w:t>approved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Employer.</w:t>
      </w:r>
      <w:r>
        <w:rPr>
          <w:spacing w:val="-5"/>
          <w:sz w:val="24"/>
        </w:rPr>
        <w:t xml:space="preserve"> </w:t>
      </w:r>
      <w:r>
        <w:rPr>
          <w:sz w:val="24"/>
        </w:rPr>
        <w:t>It</w:t>
      </w:r>
      <w:r>
        <w:rPr>
          <w:spacing w:val="-4"/>
          <w:sz w:val="24"/>
        </w:rPr>
        <w:t xml:space="preserve"> </w:t>
      </w:r>
      <w:r>
        <w:rPr>
          <w:sz w:val="24"/>
        </w:rPr>
        <w:t>just</w:t>
      </w:r>
      <w:r>
        <w:rPr>
          <w:spacing w:val="-5"/>
          <w:sz w:val="24"/>
        </w:rPr>
        <w:t xml:space="preserve"> </w:t>
      </w:r>
      <w:r>
        <w:rPr>
          <w:sz w:val="24"/>
        </w:rPr>
        <w:t>remained</w:t>
      </w:r>
      <w:r>
        <w:rPr>
          <w:spacing w:val="-5"/>
          <w:sz w:val="24"/>
        </w:rPr>
        <w:t xml:space="preserve"> </w:t>
      </w:r>
      <w:r>
        <w:rPr>
          <w:sz w:val="24"/>
        </w:rPr>
        <w:t>a</w:t>
      </w:r>
      <w:r>
        <w:rPr>
          <w:spacing w:val="-5"/>
          <w:sz w:val="24"/>
        </w:rPr>
        <w:t xml:space="preserve"> </w:t>
      </w:r>
      <w:r>
        <w:rPr>
          <w:sz w:val="24"/>
        </w:rPr>
        <w:t>proposal</w:t>
      </w:r>
      <w:r>
        <w:rPr>
          <w:spacing w:val="-4"/>
          <w:sz w:val="24"/>
        </w:rPr>
        <w:t xml:space="preserve"> </w:t>
      </w:r>
      <w:r>
        <w:rPr>
          <w:sz w:val="24"/>
        </w:rPr>
        <w:t>from</w:t>
      </w:r>
      <w:r>
        <w:rPr>
          <w:spacing w:val="-4"/>
          <w:sz w:val="24"/>
        </w:rPr>
        <w:t xml:space="preserve"> </w:t>
      </w:r>
      <w:r>
        <w:rPr>
          <w:sz w:val="24"/>
        </w:rPr>
        <w:t>2014 and was never implemented. If it was a collective bargaining agreement, it would have been unlawful for Council not to abide by that Collective Bargaining</w:t>
      </w:r>
      <w:r>
        <w:rPr>
          <w:spacing w:val="-11"/>
          <w:sz w:val="24"/>
        </w:rPr>
        <w:t xml:space="preserve"> </w:t>
      </w:r>
      <w:r>
        <w:rPr>
          <w:sz w:val="24"/>
        </w:rPr>
        <w:t>Agreement.</w:t>
      </w:r>
      <w:r>
        <w:rPr>
          <w:spacing w:val="-10"/>
          <w:sz w:val="24"/>
        </w:rPr>
        <w:t xml:space="preserve"> </w:t>
      </w:r>
      <w:r>
        <w:rPr>
          <w:sz w:val="24"/>
        </w:rPr>
        <w:t>As</w:t>
      </w:r>
      <w:r>
        <w:rPr>
          <w:spacing w:val="-11"/>
          <w:sz w:val="24"/>
        </w:rPr>
        <w:t xml:space="preserve"> </w:t>
      </w:r>
      <w:r>
        <w:rPr>
          <w:sz w:val="24"/>
        </w:rPr>
        <w:t>such,</w:t>
      </w:r>
      <w:r>
        <w:rPr>
          <w:spacing w:val="-10"/>
          <w:sz w:val="24"/>
        </w:rPr>
        <w:t xml:space="preserve"> </w:t>
      </w:r>
      <w:r>
        <w:rPr>
          <w:sz w:val="24"/>
        </w:rPr>
        <w:t>the</w:t>
      </w:r>
      <w:r>
        <w:rPr>
          <w:spacing w:val="-10"/>
          <w:sz w:val="24"/>
        </w:rPr>
        <w:t xml:space="preserve"> </w:t>
      </w:r>
      <w:r>
        <w:rPr>
          <w:sz w:val="24"/>
        </w:rPr>
        <w:t>cross</w:t>
      </w:r>
      <w:r>
        <w:rPr>
          <w:spacing w:val="-10"/>
          <w:sz w:val="24"/>
        </w:rPr>
        <w:t xml:space="preserve"> </w:t>
      </w:r>
      <w:r>
        <w:rPr>
          <w:sz w:val="24"/>
        </w:rPr>
        <w:t>appeal</w:t>
      </w:r>
      <w:r>
        <w:rPr>
          <w:spacing w:val="-12"/>
          <w:sz w:val="24"/>
        </w:rPr>
        <w:t xml:space="preserve"> </w:t>
      </w:r>
      <w:r>
        <w:rPr>
          <w:sz w:val="24"/>
        </w:rPr>
        <w:t>filed</w:t>
      </w:r>
      <w:r>
        <w:rPr>
          <w:spacing w:val="-11"/>
          <w:sz w:val="24"/>
        </w:rPr>
        <w:t xml:space="preserve"> </w:t>
      </w:r>
      <w:r>
        <w:rPr>
          <w:sz w:val="24"/>
        </w:rPr>
        <w:t>by</w:t>
      </w:r>
      <w:r>
        <w:rPr>
          <w:spacing w:val="-11"/>
          <w:sz w:val="24"/>
        </w:rPr>
        <w:t xml:space="preserve"> </w:t>
      </w:r>
      <w:r>
        <w:rPr>
          <w:sz w:val="24"/>
        </w:rPr>
        <w:t>the</w:t>
      </w:r>
      <w:r>
        <w:rPr>
          <w:spacing w:val="-10"/>
          <w:sz w:val="24"/>
        </w:rPr>
        <w:t xml:space="preserve"> </w:t>
      </w:r>
      <w:r>
        <w:rPr>
          <w:sz w:val="24"/>
        </w:rPr>
        <w:t>Respondents</w:t>
      </w:r>
      <w:r>
        <w:rPr>
          <w:spacing w:val="-11"/>
          <w:sz w:val="24"/>
        </w:rPr>
        <w:t xml:space="preserve"> </w:t>
      </w:r>
      <w:r>
        <w:rPr>
          <w:sz w:val="24"/>
        </w:rPr>
        <w:t>had no</w:t>
      </w:r>
      <w:r>
        <w:rPr>
          <w:spacing w:val="-3"/>
          <w:sz w:val="24"/>
        </w:rPr>
        <w:t xml:space="preserve"> </w:t>
      </w:r>
      <w:r>
        <w:rPr>
          <w:sz w:val="24"/>
        </w:rPr>
        <w:t>merits.</w:t>
      </w:r>
      <w:r>
        <w:rPr>
          <w:spacing w:val="-4"/>
          <w:sz w:val="24"/>
        </w:rPr>
        <w:t xml:space="preserve"> </w:t>
      </w:r>
      <w:r>
        <w:rPr>
          <w:sz w:val="24"/>
        </w:rPr>
        <w:t>It</w:t>
      </w:r>
      <w:r>
        <w:rPr>
          <w:spacing w:val="-5"/>
          <w:sz w:val="24"/>
        </w:rPr>
        <w:t xml:space="preserve"> </w:t>
      </w:r>
      <w:r>
        <w:rPr>
          <w:sz w:val="24"/>
        </w:rPr>
        <w:t>was,</w:t>
      </w:r>
      <w:r>
        <w:rPr>
          <w:spacing w:val="-3"/>
          <w:sz w:val="24"/>
        </w:rPr>
        <w:t xml:space="preserve"> </w:t>
      </w:r>
      <w:r>
        <w:rPr>
          <w:sz w:val="24"/>
        </w:rPr>
        <w:t>therefore,</w:t>
      </w:r>
      <w:r>
        <w:rPr>
          <w:spacing w:val="-3"/>
          <w:sz w:val="24"/>
        </w:rPr>
        <w:t xml:space="preserve"> </w:t>
      </w:r>
      <w:r>
        <w:rPr>
          <w:sz w:val="24"/>
        </w:rPr>
        <w:t>dismissed.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other</w:t>
      </w:r>
      <w:r>
        <w:rPr>
          <w:spacing w:val="-3"/>
          <w:sz w:val="24"/>
        </w:rPr>
        <w:t xml:space="preserve"> </w:t>
      </w:r>
      <w:r>
        <w:rPr>
          <w:sz w:val="24"/>
        </w:rPr>
        <w:t>hand,</w:t>
      </w:r>
      <w:r>
        <w:rPr>
          <w:spacing w:val="-4"/>
          <w:sz w:val="24"/>
        </w:rPr>
        <w:t xml:space="preserve"> </w:t>
      </w:r>
      <w:r>
        <w:rPr>
          <w:sz w:val="24"/>
        </w:rPr>
        <w:t>the</w:t>
      </w:r>
      <w:r>
        <w:rPr>
          <w:spacing w:val="-3"/>
          <w:sz w:val="24"/>
        </w:rPr>
        <w:t xml:space="preserve"> </w:t>
      </w:r>
      <w:r>
        <w:rPr>
          <w:sz w:val="24"/>
        </w:rPr>
        <w:t>Appellant</w:t>
      </w:r>
      <w:r>
        <w:rPr>
          <w:spacing w:val="-4"/>
          <w:sz w:val="24"/>
        </w:rPr>
        <w:t xml:space="preserve"> </w:t>
      </w:r>
      <w:r>
        <w:rPr>
          <w:sz w:val="24"/>
        </w:rPr>
        <w:t>on</w:t>
      </w:r>
      <w:r>
        <w:rPr>
          <w:spacing w:val="-3"/>
          <w:sz w:val="24"/>
        </w:rPr>
        <w:t xml:space="preserve"> </w:t>
      </w:r>
      <w:r>
        <w:rPr>
          <w:sz w:val="24"/>
        </w:rPr>
        <w:t>its own accord decided to pay the Respondents, excluding the 1</w:t>
      </w:r>
      <w:r>
        <w:rPr>
          <w:sz w:val="24"/>
          <w:vertAlign w:val="superscript"/>
        </w:rPr>
        <w:t>st</w:t>
      </w:r>
      <w:r>
        <w:rPr>
          <w:sz w:val="24"/>
        </w:rPr>
        <w:t xml:space="preserve"> Respondent Lameck</w:t>
      </w:r>
      <w:r>
        <w:rPr>
          <w:spacing w:val="-4"/>
          <w:sz w:val="24"/>
        </w:rPr>
        <w:t xml:space="preserve"> </w:t>
      </w:r>
      <w:r>
        <w:rPr>
          <w:sz w:val="24"/>
        </w:rPr>
        <w:t>Ndiya</w:t>
      </w:r>
      <w:r>
        <w:rPr>
          <w:spacing w:val="-4"/>
          <w:sz w:val="24"/>
        </w:rPr>
        <w:t xml:space="preserve"> </w:t>
      </w:r>
      <w:r>
        <w:rPr>
          <w:sz w:val="24"/>
        </w:rPr>
        <w:t>and</w:t>
      </w:r>
      <w:r>
        <w:rPr>
          <w:spacing w:val="-6"/>
          <w:sz w:val="24"/>
        </w:rPr>
        <w:t xml:space="preserve"> </w:t>
      </w:r>
      <w:r>
        <w:rPr>
          <w:sz w:val="24"/>
        </w:rPr>
        <w:t>the</w:t>
      </w:r>
      <w:r>
        <w:rPr>
          <w:spacing w:val="-5"/>
          <w:sz w:val="24"/>
        </w:rPr>
        <w:t xml:space="preserve"> </w:t>
      </w:r>
      <w:r>
        <w:rPr>
          <w:sz w:val="24"/>
        </w:rPr>
        <w:t>5</w:t>
      </w:r>
      <w:r>
        <w:rPr>
          <w:sz w:val="24"/>
          <w:vertAlign w:val="superscript"/>
        </w:rPr>
        <w:t>th</w:t>
      </w:r>
      <w:r>
        <w:rPr>
          <w:spacing w:val="-4"/>
          <w:sz w:val="24"/>
        </w:rPr>
        <w:t xml:space="preserve"> </w:t>
      </w:r>
      <w:r>
        <w:rPr>
          <w:sz w:val="24"/>
        </w:rPr>
        <w:t>Respondent</w:t>
      </w:r>
      <w:r>
        <w:rPr>
          <w:spacing w:val="-4"/>
          <w:sz w:val="24"/>
        </w:rPr>
        <w:t xml:space="preserve"> </w:t>
      </w:r>
      <w:r>
        <w:rPr>
          <w:sz w:val="24"/>
        </w:rPr>
        <w:t>John</w:t>
      </w:r>
      <w:r>
        <w:rPr>
          <w:spacing w:val="-6"/>
          <w:sz w:val="24"/>
        </w:rPr>
        <w:t xml:space="preserve"> </w:t>
      </w:r>
      <w:r>
        <w:rPr>
          <w:sz w:val="24"/>
        </w:rPr>
        <w:t>Msinde;</w:t>
      </w:r>
      <w:r>
        <w:rPr>
          <w:spacing w:val="-3"/>
          <w:sz w:val="24"/>
        </w:rPr>
        <w:t xml:space="preserve"> </w:t>
      </w:r>
      <w:r>
        <w:rPr>
          <w:sz w:val="24"/>
        </w:rPr>
        <w:t>gratuity</w:t>
      </w:r>
      <w:r>
        <w:rPr>
          <w:spacing w:val="-6"/>
          <w:sz w:val="24"/>
        </w:rPr>
        <w:t xml:space="preserve"> </w:t>
      </w:r>
      <w:r>
        <w:rPr>
          <w:sz w:val="24"/>
        </w:rPr>
        <w:t>in</w:t>
      </w:r>
      <w:r>
        <w:rPr>
          <w:spacing w:val="-5"/>
          <w:sz w:val="24"/>
        </w:rPr>
        <w:t xml:space="preserve"> </w:t>
      </w:r>
      <w:r>
        <w:rPr>
          <w:sz w:val="24"/>
        </w:rPr>
        <w:t>line</w:t>
      </w:r>
      <w:r>
        <w:rPr>
          <w:spacing w:val="-4"/>
          <w:sz w:val="24"/>
        </w:rPr>
        <w:t xml:space="preserve"> </w:t>
      </w:r>
      <w:r>
        <w:rPr>
          <w:sz w:val="24"/>
        </w:rPr>
        <w:t>with</w:t>
      </w:r>
      <w:r>
        <w:rPr>
          <w:spacing w:val="-7"/>
          <w:sz w:val="24"/>
        </w:rPr>
        <w:t xml:space="preserve"> </w:t>
      </w:r>
      <w:r>
        <w:rPr>
          <w:sz w:val="24"/>
        </w:rPr>
        <w:t>what was ordered by the Arbitrator. The Court could not interfere with the benevolence of the Appellant in that regard.</w:t>
      </w:r>
    </w:p>
    <w:p w14:paraId="7BD81E27" w14:textId="77777777" w:rsidR="001E4C57" w:rsidRDefault="001E4C57">
      <w:pPr>
        <w:pStyle w:val="BodyText"/>
        <w:spacing w:before="138"/>
      </w:pPr>
    </w:p>
    <w:p w14:paraId="2D09AFD6" w14:textId="77777777" w:rsidR="001E4C57" w:rsidRDefault="00000000">
      <w:pPr>
        <w:pStyle w:val="Heading1"/>
        <w:ind w:left="1310"/>
      </w:pPr>
      <w:r>
        <w:rPr>
          <w:spacing w:val="-2"/>
        </w:rPr>
        <w:t>DISPOSITION</w:t>
      </w:r>
    </w:p>
    <w:p w14:paraId="67AB6D58" w14:textId="77777777" w:rsidR="001E4C57" w:rsidRDefault="001E4C57">
      <w:pPr>
        <w:pStyle w:val="BodyText"/>
        <w:spacing w:before="180"/>
        <w:rPr>
          <w:b/>
        </w:rPr>
      </w:pPr>
    </w:p>
    <w:p w14:paraId="368EC98C" w14:textId="77777777" w:rsidR="001E4C57" w:rsidRDefault="00000000">
      <w:pPr>
        <w:pStyle w:val="ListParagraph"/>
        <w:numPr>
          <w:ilvl w:val="0"/>
          <w:numId w:val="3"/>
        </w:numPr>
        <w:tabs>
          <w:tab w:val="left" w:pos="1310"/>
          <w:tab w:val="left" w:pos="1367"/>
        </w:tabs>
        <w:spacing w:line="360" w:lineRule="auto"/>
        <w:jc w:val="both"/>
        <w:rPr>
          <w:sz w:val="24"/>
        </w:rPr>
      </w:pPr>
      <w:r>
        <w:rPr>
          <w:sz w:val="24"/>
        </w:rPr>
        <w:t>It</w:t>
      </w:r>
      <w:r>
        <w:rPr>
          <w:spacing w:val="40"/>
          <w:sz w:val="24"/>
        </w:rPr>
        <w:t xml:space="preserve"> </w:t>
      </w:r>
      <w:r>
        <w:rPr>
          <w:sz w:val="24"/>
        </w:rPr>
        <w:t>was this court’s conclusion that there was no legal basis for the Arbitrator to</w:t>
      </w:r>
      <w:r>
        <w:rPr>
          <w:spacing w:val="-15"/>
          <w:sz w:val="24"/>
        </w:rPr>
        <w:t xml:space="preserve"> </w:t>
      </w:r>
      <w:r>
        <w:rPr>
          <w:sz w:val="24"/>
        </w:rPr>
        <w:t>order</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should</w:t>
      </w:r>
      <w:r>
        <w:rPr>
          <w:spacing w:val="-15"/>
          <w:sz w:val="24"/>
        </w:rPr>
        <w:t xml:space="preserve"> </w:t>
      </w:r>
      <w:r>
        <w:rPr>
          <w:sz w:val="24"/>
        </w:rPr>
        <w:t>pay</w:t>
      </w:r>
      <w:r>
        <w:rPr>
          <w:spacing w:val="-15"/>
          <w:sz w:val="24"/>
        </w:rPr>
        <w:t xml:space="preserve"> </w:t>
      </w:r>
      <w:r>
        <w:rPr>
          <w:sz w:val="24"/>
        </w:rPr>
        <w:t>outstanding</w:t>
      </w:r>
      <w:r>
        <w:rPr>
          <w:spacing w:val="-15"/>
          <w:sz w:val="24"/>
        </w:rPr>
        <w:t xml:space="preserve"> </w:t>
      </w:r>
      <w:r>
        <w:rPr>
          <w:sz w:val="24"/>
        </w:rPr>
        <w:t>salary</w:t>
      </w:r>
      <w:r>
        <w:rPr>
          <w:spacing w:val="-15"/>
          <w:sz w:val="24"/>
        </w:rPr>
        <w:t xml:space="preserve"> </w:t>
      </w:r>
      <w:r>
        <w:rPr>
          <w:sz w:val="24"/>
        </w:rPr>
        <w:t>arrears</w:t>
      </w:r>
      <w:r>
        <w:rPr>
          <w:spacing w:val="-15"/>
          <w:sz w:val="24"/>
        </w:rPr>
        <w:t xml:space="preserve"> </w:t>
      </w:r>
      <w:r>
        <w:rPr>
          <w:sz w:val="24"/>
        </w:rPr>
        <w:t>when</w:t>
      </w:r>
      <w:r>
        <w:rPr>
          <w:spacing w:val="-15"/>
          <w:sz w:val="24"/>
        </w:rPr>
        <w:t xml:space="preserve"> </w:t>
      </w:r>
      <w:r>
        <w:rPr>
          <w:sz w:val="24"/>
        </w:rPr>
        <w:t>evidence was</w:t>
      </w:r>
      <w:r>
        <w:rPr>
          <w:spacing w:val="-6"/>
          <w:sz w:val="24"/>
        </w:rPr>
        <w:t xml:space="preserve"> </w:t>
      </w:r>
      <w:r>
        <w:rPr>
          <w:sz w:val="24"/>
        </w:rPr>
        <w:t>presented</w:t>
      </w:r>
      <w:r>
        <w:rPr>
          <w:spacing w:val="-6"/>
          <w:sz w:val="24"/>
        </w:rPr>
        <w:t xml:space="preserve"> </w:t>
      </w:r>
      <w:r>
        <w:rPr>
          <w:sz w:val="24"/>
        </w:rPr>
        <w:t>showing</w:t>
      </w:r>
      <w:r>
        <w:rPr>
          <w:spacing w:val="-6"/>
          <w:sz w:val="24"/>
        </w:rPr>
        <w:t xml:space="preserve"> </w:t>
      </w:r>
      <w:r>
        <w:rPr>
          <w:sz w:val="24"/>
        </w:rPr>
        <w:t>that</w:t>
      </w:r>
      <w:r>
        <w:rPr>
          <w:spacing w:val="-5"/>
          <w:sz w:val="24"/>
        </w:rPr>
        <w:t xml:space="preserve"> </w:t>
      </w:r>
      <w:r>
        <w:rPr>
          <w:sz w:val="24"/>
        </w:rPr>
        <w:t>all</w:t>
      </w:r>
      <w:r>
        <w:rPr>
          <w:spacing w:val="-6"/>
          <w:sz w:val="24"/>
        </w:rPr>
        <w:t xml:space="preserve"> </w:t>
      </w:r>
      <w:r>
        <w:rPr>
          <w:sz w:val="24"/>
        </w:rPr>
        <w:t>the</w:t>
      </w:r>
      <w:r>
        <w:rPr>
          <w:spacing w:val="-5"/>
          <w:sz w:val="24"/>
        </w:rPr>
        <w:t xml:space="preserve"> </w:t>
      </w:r>
      <w:r>
        <w:rPr>
          <w:sz w:val="24"/>
        </w:rPr>
        <w:t>Respondents</w:t>
      </w:r>
      <w:r>
        <w:rPr>
          <w:spacing w:val="-7"/>
          <w:sz w:val="24"/>
        </w:rPr>
        <w:t xml:space="preserve"> </w:t>
      </w:r>
      <w:r>
        <w:rPr>
          <w:sz w:val="24"/>
        </w:rPr>
        <w:t>were</w:t>
      </w:r>
      <w:r>
        <w:rPr>
          <w:spacing w:val="-5"/>
          <w:sz w:val="24"/>
        </w:rPr>
        <w:t xml:space="preserve"> </w:t>
      </w:r>
      <w:r>
        <w:rPr>
          <w:sz w:val="24"/>
        </w:rPr>
        <w:t>paid</w:t>
      </w:r>
      <w:r>
        <w:rPr>
          <w:spacing w:val="-6"/>
          <w:sz w:val="24"/>
        </w:rPr>
        <w:t xml:space="preserve"> </w:t>
      </w:r>
      <w:r>
        <w:rPr>
          <w:sz w:val="24"/>
        </w:rPr>
        <w:t>the</w:t>
      </w:r>
      <w:r>
        <w:rPr>
          <w:spacing w:val="-6"/>
          <w:sz w:val="24"/>
        </w:rPr>
        <w:t xml:space="preserve"> </w:t>
      </w:r>
      <w:r>
        <w:rPr>
          <w:sz w:val="24"/>
        </w:rPr>
        <w:t>salary</w:t>
      </w:r>
      <w:r>
        <w:rPr>
          <w:spacing w:val="-5"/>
          <w:sz w:val="24"/>
        </w:rPr>
        <w:t xml:space="preserve"> </w:t>
      </w:r>
      <w:r>
        <w:rPr>
          <w:sz w:val="24"/>
        </w:rPr>
        <w:t>arrears</w:t>
      </w:r>
      <w:r>
        <w:rPr>
          <w:spacing w:val="-5"/>
          <w:sz w:val="24"/>
        </w:rPr>
        <w:t xml:space="preserve"> </w:t>
      </w:r>
      <w:r>
        <w:rPr>
          <w:sz w:val="24"/>
        </w:rPr>
        <w:t>in full by October 2021. The decision by the Arbitrator was so grossly irrational as</w:t>
      </w:r>
      <w:r>
        <w:rPr>
          <w:spacing w:val="-15"/>
          <w:sz w:val="24"/>
        </w:rPr>
        <w:t xml:space="preserve"> </w:t>
      </w:r>
      <w:r>
        <w:rPr>
          <w:sz w:val="24"/>
        </w:rPr>
        <w:t>to</w:t>
      </w:r>
      <w:r>
        <w:rPr>
          <w:spacing w:val="-15"/>
          <w:sz w:val="24"/>
        </w:rPr>
        <w:t xml:space="preserve"> </w:t>
      </w:r>
      <w:r>
        <w:rPr>
          <w:sz w:val="24"/>
        </w:rPr>
        <w:t>defy</w:t>
      </w:r>
      <w:r>
        <w:rPr>
          <w:spacing w:val="-15"/>
          <w:sz w:val="24"/>
        </w:rPr>
        <w:t xml:space="preserve"> </w:t>
      </w:r>
      <w:r>
        <w:rPr>
          <w:sz w:val="24"/>
        </w:rPr>
        <w:t>logic</w:t>
      </w:r>
      <w:r>
        <w:rPr>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this</w:t>
      </w:r>
      <w:r>
        <w:rPr>
          <w:spacing w:val="-15"/>
          <w:sz w:val="24"/>
        </w:rPr>
        <w:t xml:space="preserve"> </w:t>
      </w:r>
      <w:r>
        <w:rPr>
          <w:sz w:val="24"/>
        </w:rPr>
        <w:t>Court</w:t>
      </w:r>
      <w:r>
        <w:rPr>
          <w:spacing w:val="-15"/>
          <w:sz w:val="24"/>
        </w:rPr>
        <w:t xml:space="preserve"> </w:t>
      </w:r>
      <w:r>
        <w:rPr>
          <w:sz w:val="24"/>
        </w:rPr>
        <w:t>was</w:t>
      </w:r>
      <w:r>
        <w:rPr>
          <w:spacing w:val="-15"/>
          <w:sz w:val="24"/>
        </w:rPr>
        <w:t xml:space="preserve"> </w:t>
      </w:r>
      <w:r>
        <w:rPr>
          <w:sz w:val="24"/>
        </w:rPr>
        <w:t>satisfied</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was</w:t>
      </w:r>
      <w:r>
        <w:rPr>
          <w:spacing w:val="-15"/>
          <w:sz w:val="24"/>
        </w:rPr>
        <w:t xml:space="preserve"> </w:t>
      </w:r>
      <w:r>
        <w:rPr>
          <w:sz w:val="24"/>
        </w:rPr>
        <w:t>justified</w:t>
      </w:r>
      <w:r>
        <w:rPr>
          <w:spacing w:val="-15"/>
          <w:sz w:val="24"/>
        </w:rPr>
        <w:t xml:space="preserve"> </w:t>
      </w:r>
      <w:r>
        <w:rPr>
          <w:sz w:val="24"/>
        </w:rPr>
        <w:t>to</w:t>
      </w:r>
      <w:r>
        <w:rPr>
          <w:spacing w:val="-15"/>
          <w:sz w:val="24"/>
        </w:rPr>
        <w:t xml:space="preserve"> </w:t>
      </w:r>
      <w:r>
        <w:rPr>
          <w:sz w:val="24"/>
        </w:rPr>
        <w:t>interfere with that factual finding and set it aside. The appeal on that point was upheld. As</w:t>
      </w:r>
      <w:r>
        <w:rPr>
          <w:spacing w:val="20"/>
          <w:sz w:val="24"/>
        </w:rPr>
        <w:t xml:space="preserve"> </w:t>
      </w:r>
      <w:r>
        <w:rPr>
          <w:sz w:val="24"/>
        </w:rPr>
        <w:t>for</w:t>
      </w:r>
      <w:r>
        <w:rPr>
          <w:spacing w:val="24"/>
          <w:sz w:val="24"/>
        </w:rPr>
        <w:t xml:space="preserve"> </w:t>
      </w:r>
      <w:r>
        <w:rPr>
          <w:sz w:val="24"/>
        </w:rPr>
        <w:t>the</w:t>
      </w:r>
      <w:r>
        <w:rPr>
          <w:spacing w:val="24"/>
          <w:sz w:val="24"/>
        </w:rPr>
        <w:t xml:space="preserve"> </w:t>
      </w:r>
      <w:r>
        <w:rPr>
          <w:sz w:val="24"/>
        </w:rPr>
        <w:t>payment</w:t>
      </w:r>
      <w:r>
        <w:rPr>
          <w:spacing w:val="24"/>
          <w:sz w:val="24"/>
        </w:rPr>
        <w:t xml:space="preserve"> </w:t>
      </w:r>
      <w:r>
        <w:rPr>
          <w:sz w:val="24"/>
        </w:rPr>
        <w:t>of</w:t>
      </w:r>
      <w:r>
        <w:rPr>
          <w:spacing w:val="24"/>
          <w:sz w:val="24"/>
        </w:rPr>
        <w:t xml:space="preserve"> </w:t>
      </w:r>
      <w:r>
        <w:rPr>
          <w:sz w:val="24"/>
        </w:rPr>
        <w:t>the</w:t>
      </w:r>
      <w:r>
        <w:rPr>
          <w:spacing w:val="26"/>
          <w:sz w:val="24"/>
        </w:rPr>
        <w:t xml:space="preserve"> </w:t>
      </w:r>
      <w:r>
        <w:rPr>
          <w:sz w:val="24"/>
        </w:rPr>
        <w:t>gratuities,</w:t>
      </w:r>
      <w:r>
        <w:rPr>
          <w:spacing w:val="23"/>
          <w:sz w:val="24"/>
        </w:rPr>
        <w:t xml:space="preserve"> </w:t>
      </w:r>
      <w:r>
        <w:rPr>
          <w:sz w:val="24"/>
        </w:rPr>
        <w:t>the</w:t>
      </w:r>
      <w:r>
        <w:rPr>
          <w:spacing w:val="24"/>
          <w:sz w:val="24"/>
        </w:rPr>
        <w:t xml:space="preserve"> </w:t>
      </w:r>
      <w:r>
        <w:rPr>
          <w:sz w:val="24"/>
        </w:rPr>
        <w:t>Court</w:t>
      </w:r>
      <w:r>
        <w:rPr>
          <w:spacing w:val="23"/>
          <w:sz w:val="24"/>
        </w:rPr>
        <w:t xml:space="preserve"> </w:t>
      </w:r>
      <w:r>
        <w:rPr>
          <w:sz w:val="24"/>
        </w:rPr>
        <w:t>concluded</w:t>
      </w:r>
      <w:r>
        <w:rPr>
          <w:spacing w:val="24"/>
          <w:sz w:val="24"/>
        </w:rPr>
        <w:t xml:space="preserve"> </w:t>
      </w:r>
      <w:r>
        <w:rPr>
          <w:sz w:val="24"/>
        </w:rPr>
        <w:t>that</w:t>
      </w:r>
      <w:r>
        <w:rPr>
          <w:spacing w:val="26"/>
          <w:sz w:val="24"/>
        </w:rPr>
        <w:t xml:space="preserve"> </w:t>
      </w:r>
      <w:r>
        <w:rPr>
          <w:sz w:val="24"/>
        </w:rPr>
        <w:t>there</w:t>
      </w:r>
      <w:r>
        <w:rPr>
          <w:spacing w:val="24"/>
          <w:sz w:val="24"/>
        </w:rPr>
        <w:t xml:space="preserve"> </w:t>
      </w:r>
      <w:r>
        <w:rPr>
          <w:sz w:val="24"/>
        </w:rPr>
        <w:t>was</w:t>
      </w:r>
      <w:r>
        <w:rPr>
          <w:spacing w:val="23"/>
          <w:sz w:val="24"/>
        </w:rPr>
        <w:t xml:space="preserve"> </w:t>
      </w:r>
      <w:r>
        <w:rPr>
          <w:spacing w:val="-5"/>
          <w:sz w:val="24"/>
        </w:rPr>
        <w:t>no</w:t>
      </w:r>
    </w:p>
    <w:p w14:paraId="1ED6CE03" w14:textId="77777777" w:rsidR="001E4C57" w:rsidRDefault="001E4C57">
      <w:pPr>
        <w:pStyle w:val="ListParagraph"/>
        <w:spacing w:line="360" w:lineRule="auto"/>
        <w:rPr>
          <w:sz w:val="24"/>
        </w:rPr>
        <w:sectPr w:rsidR="001E4C57">
          <w:pgSz w:w="11910" w:h="16840"/>
          <w:pgMar w:top="1360" w:right="1417" w:bottom="1180" w:left="850" w:header="0" w:footer="999" w:gutter="0"/>
          <w:cols w:space="720"/>
        </w:sectPr>
      </w:pPr>
    </w:p>
    <w:p w14:paraId="31AA0DE0" w14:textId="3C7FD416" w:rsidR="001E4C57" w:rsidRDefault="00000000">
      <w:pPr>
        <w:pStyle w:val="BodyText"/>
        <w:spacing w:before="62" w:line="360" w:lineRule="auto"/>
        <w:ind w:left="1310" w:right="824"/>
        <w:jc w:val="both"/>
      </w:pPr>
      <w:r>
        <w:lastRenderedPageBreak/>
        <w:t>legal basis to order that payment of gratuities should be made in line with recommendations of a Works Council meeting of 2014 as was sought by the Respondents.</w:t>
      </w:r>
      <w:r>
        <w:rPr>
          <w:spacing w:val="-3"/>
        </w:rPr>
        <w:t xml:space="preserve"> </w:t>
      </w:r>
      <w:r>
        <w:t>In</w:t>
      </w:r>
      <w:r>
        <w:rPr>
          <w:spacing w:val="-2"/>
        </w:rPr>
        <w:t xml:space="preserve"> </w:t>
      </w:r>
      <w:r>
        <w:t>that</w:t>
      </w:r>
      <w:r>
        <w:rPr>
          <w:spacing w:val="-3"/>
        </w:rPr>
        <w:t xml:space="preserve"> </w:t>
      </w:r>
      <w:r>
        <w:t>regard,</w:t>
      </w:r>
      <w:r>
        <w:rPr>
          <w:spacing w:val="-2"/>
        </w:rPr>
        <w:t xml:space="preserve"> </w:t>
      </w:r>
      <w:r>
        <w:t>the</w:t>
      </w:r>
      <w:r>
        <w:rPr>
          <w:spacing w:val="-3"/>
        </w:rPr>
        <w:t xml:space="preserve"> </w:t>
      </w:r>
      <w:r>
        <w:t>cross</w:t>
      </w:r>
      <w:r>
        <w:rPr>
          <w:spacing w:val="-4"/>
        </w:rPr>
        <w:t xml:space="preserve"> </w:t>
      </w:r>
      <w:r>
        <w:t>appeal</w:t>
      </w:r>
      <w:r>
        <w:rPr>
          <w:spacing w:val="-2"/>
        </w:rPr>
        <w:t xml:space="preserve"> </w:t>
      </w:r>
      <w:r>
        <w:t>by</w:t>
      </w:r>
      <w:r>
        <w:rPr>
          <w:spacing w:val="-3"/>
        </w:rPr>
        <w:t xml:space="preserve"> </w:t>
      </w:r>
      <w:r>
        <w:t>the</w:t>
      </w:r>
      <w:r>
        <w:rPr>
          <w:spacing w:val="-2"/>
        </w:rPr>
        <w:t xml:space="preserve"> </w:t>
      </w:r>
      <w:r>
        <w:t>Respondents</w:t>
      </w:r>
      <w:r>
        <w:rPr>
          <w:spacing w:val="-3"/>
        </w:rPr>
        <w:t xml:space="preserve"> </w:t>
      </w:r>
      <w:r>
        <w:t>failed</w:t>
      </w:r>
      <w:r>
        <w:rPr>
          <w:spacing w:val="-2"/>
        </w:rPr>
        <w:t xml:space="preserve"> </w:t>
      </w:r>
      <w:r>
        <w:t>due</w:t>
      </w:r>
      <w:r>
        <w:rPr>
          <w:spacing w:val="-2"/>
        </w:rPr>
        <w:t xml:space="preserve"> </w:t>
      </w:r>
      <w:r>
        <w:t>to the reason stated above. The Appellant on the other hand, had offered on its own accord to pay the six Respondents gratuity in line with the Arbitrator’s ruling. The Court had no power to stop the Appellant if it wished to abide by that</w:t>
      </w:r>
      <w:r>
        <w:rPr>
          <w:spacing w:val="-10"/>
        </w:rPr>
        <w:t xml:space="preserve"> </w:t>
      </w:r>
      <w:r>
        <w:t>decision.</w:t>
      </w:r>
      <w:r>
        <w:rPr>
          <w:spacing w:val="-11"/>
        </w:rPr>
        <w:t xml:space="preserve"> </w:t>
      </w:r>
      <w:r>
        <w:t>It</w:t>
      </w:r>
      <w:r>
        <w:rPr>
          <w:spacing w:val="-10"/>
        </w:rPr>
        <w:t xml:space="preserve"> </w:t>
      </w:r>
      <w:r>
        <w:t>was</w:t>
      </w:r>
      <w:r>
        <w:rPr>
          <w:spacing w:val="-11"/>
        </w:rPr>
        <w:t xml:space="preserve"> </w:t>
      </w:r>
      <w:r>
        <w:t>because</w:t>
      </w:r>
      <w:r>
        <w:rPr>
          <w:spacing w:val="-10"/>
        </w:rPr>
        <w:t xml:space="preserve"> </w:t>
      </w:r>
      <w:r>
        <w:t>of</w:t>
      </w:r>
      <w:r>
        <w:rPr>
          <w:spacing w:val="-11"/>
        </w:rPr>
        <w:t xml:space="preserve"> </w:t>
      </w:r>
      <w:r>
        <w:t>those</w:t>
      </w:r>
      <w:r>
        <w:rPr>
          <w:spacing w:val="-11"/>
        </w:rPr>
        <w:t xml:space="preserve"> </w:t>
      </w:r>
      <w:r>
        <w:t>reasons</w:t>
      </w:r>
      <w:r>
        <w:rPr>
          <w:spacing w:val="-11"/>
        </w:rPr>
        <w:t xml:space="preserve"> </w:t>
      </w:r>
      <w:r>
        <w:t>that</w:t>
      </w:r>
      <w:r>
        <w:rPr>
          <w:spacing w:val="-12"/>
        </w:rPr>
        <w:t xml:space="preserve"> </w:t>
      </w:r>
      <w:r>
        <w:t>the</w:t>
      </w:r>
      <w:r>
        <w:rPr>
          <w:spacing w:val="-10"/>
        </w:rPr>
        <w:t xml:space="preserve"> </w:t>
      </w:r>
      <w:r>
        <w:t>court</w:t>
      </w:r>
      <w:r>
        <w:rPr>
          <w:spacing w:val="-11"/>
        </w:rPr>
        <w:t xml:space="preserve"> </w:t>
      </w:r>
      <w:r>
        <w:t>made</w:t>
      </w:r>
      <w:r>
        <w:rPr>
          <w:spacing w:val="-10"/>
        </w:rPr>
        <w:t xml:space="preserve"> </w:t>
      </w:r>
      <w:r>
        <w:t>the</w:t>
      </w:r>
      <w:r>
        <w:rPr>
          <w:spacing w:val="-11"/>
        </w:rPr>
        <w:t xml:space="preserve"> </w:t>
      </w:r>
      <w:r>
        <w:t xml:space="preserve">following </w:t>
      </w:r>
      <w:r>
        <w:rPr>
          <w:spacing w:val="-2"/>
        </w:rPr>
        <w:t>order:</w:t>
      </w:r>
    </w:p>
    <w:p w14:paraId="63E31A79" w14:textId="77777777" w:rsidR="001E4C57" w:rsidRDefault="001E4C57">
      <w:pPr>
        <w:pStyle w:val="BodyText"/>
        <w:spacing w:before="138"/>
      </w:pPr>
    </w:p>
    <w:p w14:paraId="1A7B7478" w14:textId="77777777" w:rsidR="001E4C57" w:rsidRDefault="00000000">
      <w:pPr>
        <w:pStyle w:val="ListParagraph"/>
        <w:numPr>
          <w:ilvl w:val="0"/>
          <w:numId w:val="1"/>
        </w:numPr>
        <w:tabs>
          <w:tab w:val="left" w:pos="2390"/>
        </w:tabs>
        <w:spacing w:line="360" w:lineRule="auto"/>
        <w:jc w:val="both"/>
        <w:rPr>
          <w:sz w:val="24"/>
        </w:rPr>
      </w:pPr>
      <w:r>
        <w:rPr>
          <w:sz w:val="24"/>
        </w:rPr>
        <w:t>The appeal against the Arbitrator’s award relating to payment of salary arrears be and is hereby upheld.</w:t>
      </w:r>
    </w:p>
    <w:p w14:paraId="0D2FD146" w14:textId="77777777" w:rsidR="001E4C57" w:rsidRDefault="00000000">
      <w:pPr>
        <w:pStyle w:val="ListParagraph"/>
        <w:numPr>
          <w:ilvl w:val="0"/>
          <w:numId w:val="1"/>
        </w:numPr>
        <w:tabs>
          <w:tab w:val="left" w:pos="2390"/>
        </w:tabs>
        <w:spacing w:line="360" w:lineRule="auto"/>
        <w:ind w:right="824"/>
        <w:jc w:val="both"/>
        <w:rPr>
          <w:sz w:val="24"/>
        </w:rPr>
      </w:pPr>
      <w:r>
        <w:rPr>
          <w:sz w:val="24"/>
        </w:rPr>
        <w:t>The</w:t>
      </w:r>
      <w:r>
        <w:rPr>
          <w:spacing w:val="-6"/>
          <w:sz w:val="24"/>
        </w:rPr>
        <w:t xml:space="preserve"> </w:t>
      </w:r>
      <w:r>
        <w:rPr>
          <w:sz w:val="24"/>
        </w:rPr>
        <w:t>Arbitrator’s</w:t>
      </w:r>
      <w:r>
        <w:rPr>
          <w:spacing w:val="-6"/>
          <w:sz w:val="24"/>
        </w:rPr>
        <w:t xml:space="preserve"> </w:t>
      </w:r>
      <w:r>
        <w:rPr>
          <w:sz w:val="24"/>
        </w:rPr>
        <w:t>award</w:t>
      </w:r>
      <w:r>
        <w:rPr>
          <w:spacing w:val="-5"/>
          <w:sz w:val="24"/>
        </w:rPr>
        <w:t xml:space="preserve"> </w:t>
      </w:r>
      <w:r>
        <w:rPr>
          <w:sz w:val="24"/>
        </w:rPr>
        <w:t>be</w:t>
      </w:r>
      <w:r>
        <w:rPr>
          <w:spacing w:val="-6"/>
          <w:sz w:val="24"/>
        </w:rPr>
        <w:t xml:space="preserve"> </w:t>
      </w:r>
      <w:r>
        <w:rPr>
          <w:sz w:val="24"/>
        </w:rPr>
        <w:t>and</w:t>
      </w:r>
      <w:r>
        <w:rPr>
          <w:spacing w:val="-6"/>
          <w:sz w:val="24"/>
        </w:rPr>
        <w:t xml:space="preserve"> </w:t>
      </w:r>
      <w:r>
        <w:rPr>
          <w:sz w:val="24"/>
        </w:rPr>
        <w:t>is</w:t>
      </w:r>
      <w:r>
        <w:rPr>
          <w:spacing w:val="-5"/>
          <w:sz w:val="24"/>
        </w:rPr>
        <w:t xml:space="preserve"> </w:t>
      </w:r>
      <w:r>
        <w:rPr>
          <w:sz w:val="24"/>
        </w:rPr>
        <w:t>hereby</w:t>
      </w:r>
      <w:r>
        <w:rPr>
          <w:spacing w:val="-5"/>
          <w:sz w:val="24"/>
        </w:rPr>
        <w:t xml:space="preserve"> </w:t>
      </w:r>
      <w:r>
        <w:rPr>
          <w:sz w:val="24"/>
        </w:rPr>
        <w:t>set</w:t>
      </w:r>
      <w:r>
        <w:rPr>
          <w:spacing w:val="-5"/>
          <w:sz w:val="24"/>
        </w:rPr>
        <w:t xml:space="preserve"> </w:t>
      </w:r>
      <w:r>
        <w:rPr>
          <w:sz w:val="24"/>
        </w:rPr>
        <w:t>aside</w:t>
      </w:r>
      <w:r>
        <w:rPr>
          <w:spacing w:val="-7"/>
          <w:sz w:val="24"/>
        </w:rPr>
        <w:t xml:space="preserve"> </w:t>
      </w:r>
      <w:r>
        <w:rPr>
          <w:sz w:val="24"/>
        </w:rPr>
        <w:t>and</w:t>
      </w:r>
      <w:r>
        <w:rPr>
          <w:spacing w:val="-6"/>
          <w:sz w:val="24"/>
        </w:rPr>
        <w:t xml:space="preserve"> </w:t>
      </w:r>
      <w:r>
        <w:rPr>
          <w:sz w:val="24"/>
        </w:rPr>
        <w:t>is</w:t>
      </w:r>
      <w:r>
        <w:rPr>
          <w:spacing w:val="-5"/>
          <w:sz w:val="24"/>
        </w:rPr>
        <w:t xml:space="preserve"> </w:t>
      </w:r>
      <w:r>
        <w:rPr>
          <w:sz w:val="24"/>
        </w:rPr>
        <w:t xml:space="preserve">substituted </w:t>
      </w:r>
      <w:r>
        <w:rPr>
          <w:spacing w:val="-2"/>
          <w:sz w:val="24"/>
        </w:rPr>
        <w:t>with:</w:t>
      </w:r>
    </w:p>
    <w:p w14:paraId="7E7C2E50" w14:textId="77777777" w:rsidR="001E4C57" w:rsidRDefault="00000000">
      <w:pPr>
        <w:pStyle w:val="ListParagraph"/>
        <w:numPr>
          <w:ilvl w:val="1"/>
          <w:numId w:val="1"/>
        </w:numPr>
        <w:tabs>
          <w:tab w:val="left" w:pos="2750"/>
        </w:tabs>
        <w:spacing w:line="360" w:lineRule="auto"/>
        <w:ind w:right="827"/>
        <w:jc w:val="both"/>
        <w:rPr>
          <w:sz w:val="24"/>
        </w:rPr>
      </w:pPr>
      <w:r>
        <w:rPr>
          <w:sz w:val="24"/>
        </w:rPr>
        <w:t>“The</w:t>
      </w:r>
      <w:r>
        <w:rPr>
          <w:spacing w:val="-1"/>
          <w:sz w:val="24"/>
        </w:rPr>
        <w:t xml:space="preserve"> </w:t>
      </w:r>
      <w:r>
        <w:rPr>
          <w:sz w:val="24"/>
        </w:rPr>
        <w:t>Claimants claim</w:t>
      </w:r>
      <w:r>
        <w:rPr>
          <w:spacing w:val="-1"/>
          <w:sz w:val="24"/>
        </w:rPr>
        <w:t xml:space="preserve"> </w:t>
      </w:r>
      <w:r>
        <w:rPr>
          <w:sz w:val="24"/>
        </w:rPr>
        <w:t>on</w:t>
      </w:r>
      <w:r>
        <w:rPr>
          <w:spacing w:val="-1"/>
          <w:sz w:val="24"/>
        </w:rPr>
        <w:t xml:space="preserve"> </w:t>
      </w:r>
      <w:r>
        <w:rPr>
          <w:sz w:val="24"/>
        </w:rPr>
        <w:t>non-payment</w:t>
      </w:r>
      <w:r>
        <w:rPr>
          <w:spacing w:val="-1"/>
          <w:sz w:val="24"/>
        </w:rPr>
        <w:t xml:space="preserve"> </w:t>
      </w:r>
      <w:r>
        <w:rPr>
          <w:sz w:val="24"/>
        </w:rPr>
        <w:t>of</w:t>
      </w:r>
      <w:r>
        <w:rPr>
          <w:spacing w:val="-2"/>
          <w:sz w:val="24"/>
        </w:rPr>
        <w:t xml:space="preserve"> </w:t>
      </w:r>
      <w:r>
        <w:rPr>
          <w:sz w:val="24"/>
        </w:rPr>
        <w:t>salary</w:t>
      </w:r>
      <w:r>
        <w:rPr>
          <w:spacing w:val="-2"/>
          <w:sz w:val="24"/>
        </w:rPr>
        <w:t xml:space="preserve"> </w:t>
      </w:r>
      <w:r>
        <w:rPr>
          <w:sz w:val="24"/>
        </w:rPr>
        <w:t>arrears be</w:t>
      </w:r>
      <w:r>
        <w:rPr>
          <w:spacing w:val="-1"/>
          <w:sz w:val="24"/>
        </w:rPr>
        <w:t xml:space="preserve"> </w:t>
      </w:r>
      <w:r>
        <w:rPr>
          <w:sz w:val="24"/>
        </w:rPr>
        <w:t>and is hereby dismissed.”</w:t>
      </w:r>
    </w:p>
    <w:p w14:paraId="7D09A2A1" w14:textId="77777777" w:rsidR="001E4C57" w:rsidRDefault="00000000">
      <w:pPr>
        <w:pStyle w:val="ListParagraph"/>
        <w:numPr>
          <w:ilvl w:val="0"/>
          <w:numId w:val="1"/>
        </w:numPr>
        <w:tabs>
          <w:tab w:val="left" w:pos="2390"/>
        </w:tabs>
        <w:spacing w:before="1" w:line="360" w:lineRule="auto"/>
        <w:ind w:right="827"/>
        <w:jc w:val="both"/>
        <w:rPr>
          <w:sz w:val="24"/>
        </w:rPr>
      </w:pPr>
      <w:r>
        <w:rPr>
          <w:sz w:val="24"/>
        </w:rPr>
        <w:t>The order by the Arbitrator relating to payment of gratuities to the Respondents be and is hereby amended to read as follows:</w:t>
      </w:r>
    </w:p>
    <w:p w14:paraId="75B0E628" w14:textId="573C39BC" w:rsidR="001E4C57" w:rsidRDefault="00000000">
      <w:pPr>
        <w:pStyle w:val="ListParagraph"/>
        <w:numPr>
          <w:ilvl w:val="1"/>
          <w:numId w:val="1"/>
        </w:numPr>
        <w:tabs>
          <w:tab w:val="left" w:pos="3110"/>
          <w:tab w:val="left" w:pos="3169"/>
        </w:tabs>
        <w:spacing w:line="360" w:lineRule="auto"/>
        <w:ind w:left="3110" w:right="822"/>
        <w:jc w:val="both"/>
        <w:rPr>
          <w:sz w:val="24"/>
        </w:rPr>
      </w:pPr>
      <w:r>
        <w:rPr>
          <w:noProof/>
          <w:sz w:val="24"/>
        </w:rPr>
        <mc:AlternateContent>
          <mc:Choice Requires="wpg">
            <w:drawing>
              <wp:anchor distT="0" distB="0" distL="0" distR="0" simplePos="0" relativeHeight="487588864" behindDoc="1" locked="0" layoutInCell="1" allowOverlap="1" wp14:anchorId="06F5E1ED" wp14:editId="21E9079B">
                <wp:simplePos x="0" y="0"/>
                <wp:positionH relativeFrom="page">
                  <wp:posOffset>1829054</wp:posOffset>
                </wp:positionH>
                <wp:positionV relativeFrom="paragraph">
                  <wp:posOffset>1057477</wp:posOffset>
                </wp:positionV>
                <wp:extent cx="3215640" cy="95758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5640" cy="957580"/>
                          <a:chOff x="0" y="0"/>
                          <a:chExt cx="3215640" cy="957580"/>
                        </a:xfrm>
                      </wpg:grpSpPr>
                      <wps:wsp>
                        <wps:cNvPr id="16" name="Textbox 16"/>
                        <wps:cNvSpPr txBox="1"/>
                        <wps:spPr>
                          <a:xfrm>
                            <a:off x="0" y="0"/>
                            <a:ext cx="3215640" cy="431800"/>
                          </a:xfrm>
                          <a:prstGeom prst="rect">
                            <a:avLst/>
                          </a:prstGeom>
                        </wps:spPr>
                        <wps:txbx>
                          <w:txbxContent>
                            <w:p w14:paraId="64D3380B" w14:textId="77777777" w:rsidR="001E4C57" w:rsidRDefault="00000000">
                              <w:pPr>
                                <w:spacing w:line="266" w:lineRule="exact"/>
                                <w:ind w:left="1080"/>
                                <w:rPr>
                                  <w:sz w:val="24"/>
                                </w:rPr>
                              </w:pPr>
                              <w:r>
                                <w:rPr>
                                  <w:spacing w:val="-2"/>
                                  <w:sz w:val="24"/>
                                </w:rPr>
                                <w:t>Arbitrator.”</w:t>
                              </w:r>
                            </w:p>
                            <w:p w14:paraId="1619F18A" w14:textId="77777777" w:rsidR="001E4C57" w:rsidRDefault="00000000">
                              <w:pPr>
                                <w:spacing w:before="138"/>
                                <w:rPr>
                                  <w:sz w:val="24"/>
                                </w:rPr>
                              </w:pPr>
                              <w:r>
                                <w:rPr>
                                  <w:sz w:val="24"/>
                                </w:rPr>
                                <w:t>4.</w:t>
                              </w:r>
                              <w:r>
                                <w:rPr>
                                  <w:spacing w:val="27"/>
                                  <w:sz w:val="24"/>
                                </w:rPr>
                                <w:t xml:space="preserve">  </w:t>
                              </w:r>
                              <w:r>
                                <w:rPr>
                                  <w:sz w:val="24"/>
                                </w:rPr>
                                <w:t>There shall</w:t>
                              </w:r>
                              <w:r>
                                <w:rPr>
                                  <w:spacing w:val="-2"/>
                                  <w:sz w:val="24"/>
                                </w:rPr>
                                <w:t xml:space="preserve"> </w:t>
                              </w:r>
                              <w:r>
                                <w:rPr>
                                  <w:sz w:val="24"/>
                                </w:rPr>
                                <w:t>be no</w:t>
                              </w:r>
                              <w:r>
                                <w:rPr>
                                  <w:spacing w:val="-1"/>
                                  <w:sz w:val="24"/>
                                </w:rPr>
                                <w:t xml:space="preserve"> </w:t>
                              </w:r>
                              <w:r>
                                <w:rPr>
                                  <w:sz w:val="24"/>
                                </w:rPr>
                                <w:t>order</w:t>
                              </w:r>
                              <w:r>
                                <w:rPr>
                                  <w:spacing w:val="-1"/>
                                  <w:sz w:val="24"/>
                                </w:rPr>
                                <w:t xml:space="preserve"> </w:t>
                              </w:r>
                              <w:r>
                                <w:rPr>
                                  <w:sz w:val="24"/>
                                </w:rPr>
                                <w:t>as</w:t>
                              </w:r>
                              <w:r>
                                <w:rPr>
                                  <w:spacing w:val="-2"/>
                                  <w:sz w:val="24"/>
                                </w:rPr>
                                <w:t xml:space="preserve"> </w:t>
                              </w:r>
                              <w:r>
                                <w:rPr>
                                  <w:sz w:val="24"/>
                                </w:rPr>
                                <w:t>to costs</w:t>
                              </w:r>
                              <w:r>
                                <w:rPr>
                                  <w:spacing w:val="-2"/>
                                  <w:sz w:val="24"/>
                                </w:rPr>
                                <w:t xml:space="preserve"> </w:t>
                              </w:r>
                              <w:r>
                                <w:rPr>
                                  <w:sz w:val="24"/>
                                </w:rPr>
                                <w:t>of this</w:t>
                              </w:r>
                              <w:r>
                                <w:rPr>
                                  <w:spacing w:val="-1"/>
                                  <w:sz w:val="24"/>
                                </w:rPr>
                                <w:t xml:space="preserve"> </w:t>
                              </w:r>
                              <w:r>
                                <w:rPr>
                                  <w:spacing w:val="-2"/>
                                  <w:sz w:val="24"/>
                                </w:rPr>
                                <w:t>appeal.</w:t>
                              </w:r>
                            </w:p>
                          </w:txbxContent>
                        </wps:txbx>
                        <wps:bodyPr wrap="square" lIns="0" tIns="0" rIns="0" bIns="0" rtlCol="0">
                          <a:noAutofit/>
                        </wps:bodyPr>
                      </wps:wsp>
                      <wps:wsp>
                        <wps:cNvPr id="17" name="Textbox 17"/>
                        <wps:cNvSpPr txBox="1"/>
                        <wps:spPr>
                          <a:xfrm>
                            <a:off x="457200" y="788669"/>
                            <a:ext cx="2205990" cy="168910"/>
                          </a:xfrm>
                          <a:prstGeom prst="rect">
                            <a:avLst/>
                          </a:prstGeom>
                        </wps:spPr>
                        <wps:txbx>
                          <w:txbxContent>
                            <w:p w14:paraId="3B79E265" w14:textId="77777777" w:rsidR="001E4C57" w:rsidRDefault="00000000">
                              <w:pPr>
                                <w:spacing w:line="266" w:lineRule="exact"/>
                                <w:rPr>
                                  <w:b/>
                                  <w:sz w:val="24"/>
                                </w:rPr>
                              </w:pPr>
                              <w:r>
                                <w:rPr>
                                  <w:b/>
                                  <w:sz w:val="24"/>
                                </w:rPr>
                                <w:t>MZYECE</w:t>
                              </w:r>
                              <w:r>
                                <w:rPr>
                                  <w:b/>
                                  <w:spacing w:val="-2"/>
                                  <w:sz w:val="24"/>
                                </w:rPr>
                                <w:t xml:space="preserve"> </w:t>
                              </w:r>
                              <w:r>
                                <w:rPr>
                                  <w:b/>
                                  <w:sz w:val="24"/>
                                </w:rPr>
                                <w:t>J</w:t>
                              </w:r>
                              <w:r>
                                <w:rPr>
                                  <w:b/>
                                  <w:spacing w:val="-1"/>
                                  <w:sz w:val="24"/>
                                </w:rPr>
                                <w:t xml:space="preserve"> </w:t>
                              </w:r>
                              <w:r>
                                <w:rPr>
                                  <w:b/>
                                  <w:spacing w:val="-2"/>
                                  <w:sz w:val="24"/>
                                </w:rPr>
                                <w:t>………………………</w:t>
                              </w:r>
                            </w:p>
                          </w:txbxContent>
                        </wps:txbx>
                        <wps:bodyPr wrap="square" lIns="0" tIns="0" rIns="0" bIns="0" rtlCol="0">
                          <a:noAutofit/>
                        </wps:bodyPr>
                      </wps:wsp>
                    </wpg:wgp>
                  </a:graphicData>
                </a:graphic>
              </wp:anchor>
            </w:drawing>
          </mc:Choice>
          <mc:Fallback>
            <w:pict>
              <v:group w14:anchorId="06F5E1ED" id="Group 15" o:spid="_x0000_s1037" style="position:absolute;left:0;text-align:left;margin-left:2in;margin-top:83.25pt;width:253.2pt;height:75.4pt;z-index:-15727616;mso-wrap-distance-left:0;mso-wrap-distance-right:0;mso-position-horizontal-relative:page;mso-position-vertical-relative:text" coordsize="3215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">
                <v:shape id="Textbox 16" o:spid="_x0000_s1038" type="#_x0000_t202" style="position:absolute;width:321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4D3380B" w14:textId="77777777" w:rsidR="001E4C57" w:rsidRDefault="00000000">
                        <w:pPr>
                          <w:spacing w:line="266" w:lineRule="exact"/>
                          <w:ind w:left="1080"/>
                          <w:rPr>
                            <w:sz w:val="24"/>
                          </w:rPr>
                        </w:pPr>
                        <w:r>
                          <w:rPr>
                            <w:spacing w:val="-2"/>
                            <w:sz w:val="24"/>
                          </w:rPr>
                          <w:t>Arbitrator.”</w:t>
                        </w:r>
                      </w:p>
                      <w:p w14:paraId="1619F18A" w14:textId="77777777" w:rsidR="001E4C57" w:rsidRDefault="00000000">
                        <w:pPr>
                          <w:spacing w:before="138"/>
                          <w:rPr>
                            <w:sz w:val="24"/>
                          </w:rPr>
                        </w:pPr>
                        <w:r>
                          <w:rPr>
                            <w:sz w:val="24"/>
                          </w:rPr>
                          <w:t>4.</w:t>
                        </w:r>
                        <w:r>
                          <w:rPr>
                            <w:spacing w:val="27"/>
                            <w:sz w:val="24"/>
                          </w:rPr>
                          <w:t xml:space="preserve">  </w:t>
                        </w:r>
                        <w:r>
                          <w:rPr>
                            <w:sz w:val="24"/>
                          </w:rPr>
                          <w:t>There shall</w:t>
                        </w:r>
                        <w:r>
                          <w:rPr>
                            <w:spacing w:val="-2"/>
                            <w:sz w:val="24"/>
                          </w:rPr>
                          <w:t xml:space="preserve"> </w:t>
                        </w:r>
                        <w:r>
                          <w:rPr>
                            <w:sz w:val="24"/>
                          </w:rPr>
                          <w:t>be no</w:t>
                        </w:r>
                        <w:r>
                          <w:rPr>
                            <w:spacing w:val="-1"/>
                            <w:sz w:val="24"/>
                          </w:rPr>
                          <w:t xml:space="preserve"> </w:t>
                        </w:r>
                        <w:r>
                          <w:rPr>
                            <w:sz w:val="24"/>
                          </w:rPr>
                          <w:t>order</w:t>
                        </w:r>
                        <w:r>
                          <w:rPr>
                            <w:spacing w:val="-1"/>
                            <w:sz w:val="24"/>
                          </w:rPr>
                          <w:t xml:space="preserve"> </w:t>
                        </w:r>
                        <w:r>
                          <w:rPr>
                            <w:sz w:val="24"/>
                          </w:rPr>
                          <w:t>as</w:t>
                        </w:r>
                        <w:r>
                          <w:rPr>
                            <w:spacing w:val="-2"/>
                            <w:sz w:val="24"/>
                          </w:rPr>
                          <w:t xml:space="preserve"> </w:t>
                        </w:r>
                        <w:r>
                          <w:rPr>
                            <w:sz w:val="24"/>
                          </w:rPr>
                          <w:t>to costs</w:t>
                        </w:r>
                        <w:r>
                          <w:rPr>
                            <w:spacing w:val="-2"/>
                            <w:sz w:val="24"/>
                          </w:rPr>
                          <w:t xml:space="preserve"> </w:t>
                        </w:r>
                        <w:r>
                          <w:rPr>
                            <w:sz w:val="24"/>
                          </w:rPr>
                          <w:t>of this</w:t>
                        </w:r>
                        <w:r>
                          <w:rPr>
                            <w:spacing w:val="-1"/>
                            <w:sz w:val="24"/>
                          </w:rPr>
                          <w:t xml:space="preserve"> </w:t>
                        </w:r>
                        <w:r>
                          <w:rPr>
                            <w:spacing w:val="-2"/>
                            <w:sz w:val="24"/>
                          </w:rPr>
                          <w:t>appeal.</w:t>
                        </w:r>
                      </w:p>
                    </w:txbxContent>
                  </v:textbox>
                </v:shape>
                <v:shape id="Textbox 17" o:spid="_x0000_s1039" type="#_x0000_t202" style="position:absolute;left:4572;top:7886;width:2205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B79E265" w14:textId="77777777" w:rsidR="001E4C57" w:rsidRDefault="00000000">
                        <w:pPr>
                          <w:spacing w:line="266" w:lineRule="exact"/>
                          <w:rPr>
                            <w:b/>
                            <w:sz w:val="24"/>
                          </w:rPr>
                        </w:pPr>
                        <w:r>
                          <w:rPr>
                            <w:b/>
                            <w:sz w:val="24"/>
                          </w:rPr>
                          <w:t>MZYECE</w:t>
                        </w:r>
                        <w:r>
                          <w:rPr>
                            <w:b/>
                            <w:spacing w:val="-2"/>
                            <w:sz w:val="24"/>
                          </w:rPr>
                          <w:t xml:space="preserve"> </w:t>
                        </w:r>
                        <w:r>
                          <w:rPr>
                            <w:b/>
                            <w:sz w:val="24"/>
                          </w:rPr>
                          <w:t>J</w:t>
                        </w:r>
                        <w:r>
                          <w:rPr>
                            <w:b/>
                            <w:spacing w:val="-1"/>
                            <w:sz w:val="24"/>
                          </w:rPr>
                          <w:t xml:space="preserve"> </w:t>
                        </w:r>
                        <w:r>
                          <w:rPr>
                            <w:b/>
                            <w:spacing w:val="-2"/>
                            <w:sz w:val="24"/>
                          </w:rPr>
                          <w:t>………………………</w:t>
                        </w:r>
                      </w:p>
                    </w:txbxContent>
                  </v:textbox>
                </v:shape>
                <w10:wrap type="topAndBottom" anchorx="page"/>
              </v:group>
            </w:pict>
          </mc:Fallback>
        </mc:AlternateContent>
      </w:r>
      <w:r>
        <w:rPr>
          <w:sz w:val="24"/>
        </w:rPr>
        <w:t>“The Appellant shall pay the following Respondents; Charles Mutengwa, Nota Nota, Alfonse Chiname, Stephen Chitungo,</w:t>
      </w:r>
      <w:r>
        <w:rPr>
          <w:spacing w:val="-13"/>
          <w:sz w:val="24"/>
        </w:rPr>
        <w:t xml:space="preserve"> </w:t>
      </w:r>
      <w:r>
        <w:rPr>
          <w:sz w:val="24"/>
        </w:rPr>
        <w:t>Ezra</w:t>
      </w:r>
      <w:r>
        <w:rPr>
          <w:spacing w:val="-12"/>
          <w:sz w:val="24"/>
        </w:rPr>
        <w:t xml:space="preserve"> </w:t>
      </w:r>
      <w:r>
        <w:rPr>
          <w:sz w:val="24"/>
        </w:rPr>
        <w:t>Giya</w:t>
      </w:r>
      <w:r>
        <w:rPr>
          <w:spacing w:val="-13"/>
          <w:sz w:val="24"/>
        </w:rPr>
        <w:t xml:space="preserve"> </w:t>
      </w:r>
      <w:r>
        <w:rPr>
          <w:sz w:val="24"/>
        </w:rPr>
        <w:t>and</w:t>
      </w:r>
      <w:r>
        <w:rPr>
          <w:spacing w:val="-14"/>
          <w:sz w:val="24"/>
        </w:rPr>
        <w:t xml:space="preserve"> </w:t>
      </w:r>
      <w:r>
        <w:rPr>
          <w:sz w:val="24"/>
        </w:rPr>
        <w:t>Godfrey</w:t>
      </w:r>
      <w:r>
        <w:rPr>
          <w:spacing w:val="-13"/>
          <w:sz w:val="24"/>
        </w:rPr>
        <w:t xml:space="preserve"> </w:t>
      </w:r>
      <w:r>
        <w:rPr>
          <w:sz w:val="24"/>
        </w:rPr>
        <w:t>Kadungure</w:t>
      </w:r>
      <w:r>
        <w:rPr>
          <w:spacing w:val="-12"/>
          <w:sz w:val="24"/>
        </w:rPr>
        <w:t xml:space="preserve"> </w:t>
      </w:r>
      <w:r>
        <w:rPr>
          <w:sz w:val="24"/>
        </w:rPr>
        <w:t>gratuity</w:t>
      </w:r>
      <w:r>
        <w:rPr>
          <w:spacing w:val="-13"/>
          <w:sz w:val="24"/>
        </w:rPr>
        <w:t xml:space="preserve"> </w:t>
      </w:r>
      <w:r>
        <w:rPr>
          <w:sz w:val="24"/>
        </w:rPr>
        <w:t>using the</w:t>
      </w:r>
      <w:r>
        <w:rPr>
          <w:spacing w:val="15"/>
          <w:sz w:val="24"/>
        </w:rPr>
        <w:t xml:space="preserve"> </w:t>
      </w:r>
      <w:r>
        <w:rPr>
          <w:sz w:val="24"/>
        </w:rPr>
        <w:t>formula</w:t>
      </w:r>
      <w:r>
        <w:rPr>
          <w:spacing w:val="14"/>
          <w:sz w:val="24"/>
        </w:rPr>
        <w:t xml:space="preserve"> </w:t>
      </w:r>
      <w:r>
        <w:rPr>
          <w:sz w:val="24"/>
        </w:rPr>
        <w:t>to</w:t>
      </w:r>
      <w:r>
        <w:rPr>
          <w:spacing w:val="14"/>
          <w:sz w:val="24"/>
        </w:rPr>
        <w:t xml:space="preserve"> </w:t>
      </w:r>
      <w:r>
        <w:rPr>
          <w:sz w:val="24"/>
        </w:rPr>
        <w:t>calculate</w:t>
      </w:r>
      <w:r>
        <w:rPr>
          <w:spacing w:val="14"/>
          <w:sz w:val="24"/>
        </w:rPr>
        <w:t xml:space="preserve"> </w:t>
      </w:r>
      <w:r>
        <w:rPr>
          <w:sz w:val="24"/>
        </w:rPr>
        <w:t>the</w:t>
      </w:r>
      <w:r>
        <w:rPr>
          <w:spacing w:val="16"/>
          <w:sz w:val="24"/>
        </w:rPr>
        <w:t xml:space="preserve"> </w:t>
      </w:r>
      <w:r>
        <w:rPr>
          <w:sz w:val="24"/>
        </w:rPr>
        <w:t>amount</w:t>
      </w:r>
      <w:r>
        <w:rPr>
          <w:spacing w:val="13"/>
          <w:sz w:val="24"/>
        </w:rPr>
        <w:t xml:space="preserve"> </w:t>
      </w:r>
      <w:r>
        <w:rPr>
          <w:sz w:val="24"/>
        </w:rPr>
        <w:t>as</w:t>
      </w:r>
      <w:r>
        <w:rPr>
          <w:spacing w:val="15"/>
          <w:sz w:val="24"/>
        </w:rPr>
        <w:t xml:space="preserve"> </w:t>
      </w:r>
      <w:r>
        <w:rPr>
          <w:sz w:val="24"/>
        </w:rPr>
        <w:t>was</w:t>
      </w:r>
      <w:r>
        <w:rPr>
          <w:spacing w:val="14"/>
          <w:sz w:val="24"/>
        </w:rPr>
        <w:t xml:space="preserve"> </w:t>
      </w:r>
      <w:r>
        <w:rPr>
          <w:sz w:val="24"/>
        </w:rPr>
        <w:t>ordered</w:t>
      </w:r>
      <w:r>
        <w:rPr>
          <w:spacing w:val="15"/>
          <w:sz w:val="24"/>
        </w:rPr>
        <w:t xml:space="preserve"> </w:t>
      </w:r>
      <w:r>
        <w:rPr>
          <w:sz w:val="24"/>
        </w:rPr>
        <w:t>by</w:t>
      </w:r>
      <w:r>
        <w:rPr>
          <w:spacing w:val="15"/>
          <w:sz w:val="24"/>
        </w:rPr>
        <w:t xml:space="preserve"> </w:t>
      </w:r>
      <w:r>
        <w:rPr>
          <w:spacing w:val="-5"/>
          <w:sz w:val="24"/>
        </w:rPr>
        <w:t>the</w:t>
      </w:r>
    </w:p>
    <w:p w14:paraId="1E7A8D7C" w14:textId="77777777" w:rsidR="001E4C57" w:rsidRDefault="001E4C57">
      <w:pPr>
        <w:pStyle w:val="BodyText"/>
      </w:pPr>
    </w:p>
    <w:p w14:paraId="5E9298C0" w14:textId="77777777" w:rsidR="001E4C57" w:rsidRDefault="001E4C57">
      <w:pPr>
        <w:pStyle w:val="BodyText"/>
      </w:pPr>
    </w:p>
    <w:p w14:paraId="38FADB43" w14:textId="77777777" w:rsidR="001E4C57" w:rsidRDefault="001E4C57">
      <w:pPr>
        <w:pStyle w:val="BodyText"/>
        <w:spacing w:before="44"/>
      </w:pPr>
    </w:p>
    <w:p w14:paraId="0ABA6732" w14:textId="77777777" w:rsidR="001E4C57" w:rsidRDefault="00000000">
      <w:pPr>
        <w:tabs>
          <w:tab w:val="left" w:pos="2688"/>
          <w:tab w:val="left" w:pos="4993"/>
          <w:tab w:val="left" w:pos="5539"/>
          <w:tab w:val="left" w:pos="6871"/>
          <w:tab w:val="left" w:pos="8830"/>
        </w:tabs>
        <w:spacing w:line="360" w:lineRule="auto"/>
        <w:ind w:left="1310" w:right="20"/>
        <w:rPr>
          <w:b/>
          <w:i/>
          <w:sz w:val="24"/>
        </w:rPr>
      </w:pPr>
      <w:r>
        <w:rPr>
          <w:b/>
          <w:i/>
          <w:spacing w:val="-2"/>
          <w:sz w:val="24"/>
        </w:rPr>
        <w:t>MBIDZO,</w:t>
      </w:r>
      <w:r>
        <w:rPr>
          <w:b/>
          <w:i/>
          <w:sz w:val="24"/>
        </w:rPr>
        <w:tab/>
      </w:r>
      <w:r>
        <w:rPr>
          <w:b/>
          <w:i/>
          <w:spacing w:val="-2"/>
          <w:sz w:val="24"/>
        </w:rPr>
        <w:t>MUCHADEHAMA</w:t>
      </w:r>
      <w:r>
        <w:rPr>
          <w:b/>
          <w:i/>
          <w:sz w:val="24"/>
        </w:rPr>
        <w:tab/>
      </w:r>
      <w:r>
        <w:rPr>
          <w:b/>
          <w:i/>
          <w:spacing w:val="-10"/>
          <w:sz w:val="24"/>
        </w:rPr>
        <w:t>&amp;</w:t>
      </w:r>
      <w:r>
        <w:rPr>
          <w:b/>
          <w:i/>
          <w:sz w:val="24"/>
        </w:rPr>
        <w:tab/>
      </w:r>
      <w:r>
        <w:rPr>
          <w:b/>
          <w:i/>
          <w:spacing w:val="-2"/>
          <w:sz w:val="24"/>
        </w:rPr>
        <w:t>MAKONI</w:t>
      </w:r>
      <w:r>
        <w:rPr>
          <w:b/>
          <w:i/>
          <w:sz w:val="24"/>
        </w:rPr>
        <w:tab/>
      </w:r>
      <w:r>
        <w:rPr>
          <w:b/>
          <w:i/>
          <w:spacing w:val="-2"/>
          <w:sz w:val="24"/>
        </w:rPr>
        <w:t>APPELLANT’S</w:t>
      </w:r>
      <w:r>
        <w:rPr>
          <w:b/>
          <w:i/>
          <w:sz w:val="24"/>
        </w:rPr>
        <w:tab/>
      </w:r>
      <w:r>
        <w:rPr>
          <w:b/>
          <w:i/>
          <w:spacing w:val="-2"/>
          <w:sz w:val="24"/>
        </w:rPr>
        <w:t>LEGAL PRACTITIONERS</w:t>
      </w:r>
    </w:p>
    <w:p w14:paraId="2C159214" w14:textId="77777777" w:rsidR="001E4C57" w:rsidRDefault="001E4C57">
      <w:pPr>
        <w:pStyle w:val="BodyText"/>
        <w:rPr>
          <w:b/>
          <w:i/>
        </w:rPr>
      </w:pPr>
    </w:p>
    <w:p w14:paraId="5291C37C" w14:textId="77777777" w:rsidR="001E4C57" w:rsidRDefault="001E4C57">
      <w:pPr>
        <w:pStyle w:val="BodyText"/>
        <w:spacing w:before="182"/>
        <w:rPr>
          <w:b/>
          <w:i/>
        </w:rPr>
      </w:pPr>
    </w:p>
    <w:p w14:paraId="3D054B0E" w14:textId="77777777" w:rsidR="001E4C57" w:rsidRDefault="00000000">
      <w:pPr>
        <w:tabs>
          <w:tab w:val="left" w:pos="2397"/>
          <w:tab w:val="left" w:pos="3737"/>
          <w:tab w:val="left" w:pos="5157"/>
          <w:tab w:val="left" w:pos="6204"/>
          <w:tab w:val="left" w:pos="6798"/>
          <w:tab w:val="left" w:pos="8369"/>
          <w:tab w:val="left" w:pos="9122"/>
        </w:tabs>
        <w:spacing w:line="360" w:lineRule="auto"/>
        <w:ind w:left="1310" w:right="20"/>
        <w:rPr>
          <w:b/>
          <w:i/>
          <w:sz w:val="24"/>
        </w:rPr>
      </w:pPr>
      <w:r>
        <w:rPr>
          <w:b/>
          <w:i/>
          <w:spacing w:val="-2"/>
          <w:sz w:val="24"/>
        </w:rPr>
        <w:t>URBAN</w:t>
      </w:r>
      <w:r>
        <w:rPr>
          <w:b/>
          <w:i/>
          <w:sz w:val="24"/>
        </w:rPr>
        <w:tab/>
      </w:r>
      <w:r>
        <w:rPr>
          <w:b/>
          <w:i/>
          <w:spacing w:val="-2"/>
          <w:sz w:val="24"/>
        </w:rPr>
        <w:t>COUNCIL</w:t>
      </w:r>
      <w:r>
        <w:rPr>
          <w:b/>
          <w:i/>
          <w:sz w:val="24"/>
        </w:rPr>
        <w:tab/>
      </w:r>
      <w:r>
        <w:rPr>
          <w:b/>
          <w:i/>
          <w:spacing w:val="-2"/>
          <w:sz w:val="24"/>
        </w:rPr>
        <w:t>WORKERS</w:t>
      </w:r>
      <w:r>
        <w:rPr>
          <w:b/>
          <w:i/>
          <w:sz w:val="24"/>
        </w:rPr>
        <w:tab/>
      </w:r>
      <w:r>
        <w:rPr>
          <w:b/>
          <w:i/>
          <w:spacing w:val="-2"/>
          <w:sz w:val="24"/>
        </w:rPr>
        <w:t>UNION</w:t>
      </w:r>
      <w:r>
        <w:rPr>
          <w:b/>
          <w:i/>
          <w:sz w:val="24"/>
        </w:rPr>
        <w:tab/>
      </w:r>
      <w:r>
        <w:rPr>
          <w:b/>
          <w:i/>
          <w:spacing w:val="-6"/>
          <w:sz w:val="24"/>
        </w:rPr>
        <w:t>OF</w:t>
      </w:r>
      <w:r>
        <w:rPr>
          <w:b/>
          <w:i/>
          <w:sz w:val="24"/>
        </w:rPr>
        <w:tab/>
      </w:r>
      <w:r>
        <w:rPr>
          <w:b/>
          <w:i/>
          <w:spacing w:val="-2"/>
          <w:sz w:val="24"/>
        </w:rPr>
        <w:t>ZIMBABWE</w:t>
      </w:r>
      <w:r>
        <w:rPr>
          <w:b/>
          <w:i/>
          <w:sz w:val="24"/>
        </w:rPr>
        <w:tab/>
      </w:r>
      <w:r>
        <w:rPr>
          <w:b/>
          <w:i/>
          <w:spacing w:val="-4"/>
          <w:sz w:val="24"/>
        </w:rPr>
        <w:t>FOR</w:t>
      </w:r>
      <w:r>
        <w:rPr>
          <w:b/>
          <w:i/>
          <w:sz w:val="24"/>
        </w:rPr>
        <w:tab/>
      </w:r>
      <w:r>
        <w:rPr>
          <w:b/>
          <w:i/>
          <w:spacing w:val="-4"/>
          <w:sz w:val="24"/>
        </w:rPr>
        <w:t xml:space="preserve">THE </w:t>
      </w:r>
      <w:r>
        <w:rPr>
          <w:b/>
          <w:i/>
          <w:spacing w:val="-2"/>
          <w:sz w:val="24"/>
        </w:rPr>
        <w:t>RESPONDENTS</w:t>
      </w:r>
    </w:p>
    <w:sectPr w:rsidR="001E4C57">
      <w:pgSz w:w="11910" w:h="16840"/>
      <w:pgMar w:top="1360" w:right="1417" w:bottom="1180" w:left="85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51EE" w14:textId="77777777" w:rsidR="002B6F7D" w:rsidRDefault="002B6F7D">
      <w:r>
        <w:separator/>
      </w:r>
    </w:p>
  </w:endnote>
  <w:endnote w:type="continuationSeparator" w:id="0">
    <w:p w14:paraId="13176D4E" w14:textId="77777777" w:rsidR="002B6F7D" w:rsidRDefault="002B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2278" w14:textId="77777777" w:rsidR="001E4C57" w:rsidRDefault="00000000">
    <w:pPr>
      <w:pStyle w:val="BodyText"/>
      <w:spacing w:line="14" w:lineRule="auto"/>
      <w:rPr>
        <w:sz w:val="20"/>
      </w:rPr>
    </w:pPr>
    <w:r>
      <w:rPr>
        <w:noProof/>
        <w:sz w:val="20"/>
      </w:rPr>
      <mc:AlternateContent>
        <mc:Choice Requires="wps">
          <w:drawing>
            <wp:anchor distT="0" distB="0" distL="0" distR="0" simplePos="0" relativeHeight="487463936" behindDoc="1" locked="0" layoutInCell="1" allowOverlap="1" wp14:anchorId="6BCEE6BB" wp14:editId="7B768200">
              <wp:simplePos x="0" y="0"/>
              <wp:positionH relativeFrom="page">
                <wp:posOffset>6007100</wp:posOffset>
              </wp:positionH>
              <wp:positionV relativeFrom="page">
                <wp:posOffset>9918255</wp:posOffset>
              </wp:positionV>
              <wp:extent cx="65214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65100"/>
                      </a:xfrm>
                      <a:prstGeom prst="rect">
                        <a:avLst/>
                      </a:prstGeom>
                    </wps:spPr>
                    <wps:txbx>
                      <w:txbxContent>
                        <w:p w14:paraId="58419308" w14:textId="77777777" w:rsidR="001E4C57"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3"/>
                            </w:rPr>
                            <w:t xml:space="preserve"> </w:t>
                          </w:r>
                          <w:r>
                            <w:rPr>
                              <w:rFonts w:ascii="Calibri"/>
                            </w:rPr>
                            <w:t>of</w:t>
                          </w:r>
                          <w:r>
                            <w:rPr>
                              <w:rFonts w:ascii="Calibri"/>
                              <w:spacing w:val="-4"/>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6BCEE6BB" id="_x0000_t202" coordsize="21600,21600" o:spt="202" path="m,l,21600r21600,l21600,xe">
              <v:stroke joinstyle="miter"/>
              <v:path gradientshapeok="t" o:connecttype="rect"/>
            </v:shapetype>
            <v:shape id="Textbox 1" o:spid="_x0000_s1040" type="#_x0000_t202" style="position:absolute;margin-left:473pt;margin-top:780.95pt;width:51.35pt;height:13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" filled="f" stroked="f">
              <v:textbox inset="0,0,0,0">
                <w:txbxContent>
                  <w:p w14:paraId="58419308" w14:textId="77777777" w:rsidR="001E4C57"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3"/>
                      </w:rPr>
                      <w:t xml:space="preserve"> </w:t>
                    </w:r>
                    <w:r>
                      <w:rPr>
                        <w:rFonts w:ascii="Calibri"/>
                      </w:rPr>
                      <w:t>of</w:t>
                    </w:r>
                    <w:r>
                      <w:rPr>
                        <w:rFonts w:ascii="Calibri"/>
                        <w:spacing w:val="-4"/>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C06B" w14:textId="77777777" w:rsidR="002B6F7D" w:rsidRDefault="002B6F7D">
      <w:r>
        <w:separator/>
      </w:r>
    </w:p>
  </w:footnote>
  <w:footnote w:type="continuationSeparator" w:id="0">
    <w:p w14:paraId="358DCD94" w14:textId="77777777" w:rsidR="002B6F7D" w:rsidRDefault="002B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F8C"/>
    <w:multiLevelType w:val="hybridMultilevel"/>
    <w:tmpl w:val="B81C9694"/>
    <w:lvl w:ilvl="0" w:tplc="0F1ADD2C">
      <w:start w:val="1"/>
      <w:numFmt w:val="decimal"/>
      <w:lvlText w:val="%1."/>
      <w:lvlJc w:val="left"/>
      <w:pPr>
        <w:ind w:left="203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CCBDC8">
      <w:numFmt w:val="bullet"/>
      <w:lvlText w:val="•"/>
      <w:lvlJc w:val="left"/>
      <w:pPr>
        <w:ind w:left="2799" w:hanging="360"/>
      </w:pPr>
      <w:rPr>
        <w:rFonts w:hint="default"/>
        <w:lang w:val="en-US" w:eastAsia="en-US" w:bidi="ar-SA"/>
      </w:rPr>
    </w:lvl>
    <w:lvl w:ilvl="2" w:tplc="1A9050E4">
      <w:numFmt w:val="bullet"/>
      <w:lvlText w:val="•"/>
      <w:lvlJc w:val="left"/>
      <w:pPr>
        <w:ind w:left="3559" w:hanging="360"/>
      </w:pPr>
      <w:rPr>
        <w:rFonts w:hint="default"/>
        <w:lang w:val="en-US" w:eastAsia="en-US" w:bidi="ar-SA"/>
      </w:rPr>
    </w:lvl>
    <w:lvl w:ilvl="3" w:tplc="ADA06280">
      <w:numFmt w:val="bullet"/>
      <w:lvlText w:val="•"/>
      <w:lvlJc w:val="left"/>
      <w:pPr>
        <w:ind w:left="4319" w:hanging="360"/>
      </w:pPr>
      <w:rPr>
        <w:rFonts w:hint="default"/>
        <w:lang w:val="en-US" w:eastAsia="en-US" w:bidi="ar-SA"/>
      </w:rPr>
    </w:lvl>
    <w:lvl w:ilvl="4" w:tplc="35FC811C">
      <w:numFmt w:val="bullet"/>
      <w:lvlText w:val="•"/>
      <w:lvlJc w:val="left"/>
      <w:pPr>
        <w:ind w:left="5079" w:hanging="360"/>
      </w:pPr>
      <w:rPr>
        <w:rFonts w:hint="default"/>
        <w:lang w:val="en-US" w:eastAsia="en-US" w:bidi="ar-SA"/>
      </w:rPr>
    </w:lvl>
    <w:lvl w:ilvl="5" w:tplc="71264B24">
      <w:numFmt w:val="bullet"/>
      <w:lvlText w:val="•"/>
      <w:lvlJc w:val="left"/>
      <w:pPr>
        <w:ind w:left="5839" w:hanging="360"/>
      </w:pPr>
      <w:rPr>
        <w:rFonts w:hint="default"/>
        <w:lang w:val="en-US" w:eastAsia="en-US" w:bidi="ar-SA"/>
      </w:rPr>
    </w:lvl>
    <w:lvl w:ilvl="6" w:tplc="F5A8D402">
      <w:numFmt w:val="bullet"/>
      <w:lvlText w:val="•"/>
      <w:lvlJc w:val="left"/>
      <w:pPr>
        <w:ind w:left="6599" w:hanging="360"/>
      </w:pPr>
      <w:rPr>
        <w:rFonts w:hint="default"/>
        <w:lang w:val="en-US" w:eastAsia="en-US" w:bidi="ar-SA"/>
      </w:rPr>
    </w:lvl>
    <w:lvl w:ilvl="7" w:tplc="F1E223C4">
      <w:numFmt w:val="bullet"/>
      <w:lvlText w:val="•"/>
      <w:lvlJc w:val="left"/>
      <w:pPr>
        <w:ind w:left="7359" w:hanging="360"/>
      </w:pPr>
      <w:rPr>
        <w:rFonts w:hint="default"/>
        <w:lang w:val="en-US" w:eastAsia="en-US" w:bidi="ar-SA"/>
      </w:rPr>
    </w:lvl>
    <w:lvl w:ilvl="8" w:tplc="7B40AA3A">
      <w:numFmt w:val="bullet"/>
      <w:lvlText w:val="•"/>
      <w:lvlJc w:val="left"/>
      <w:pPr>
        <w:ind w:left="8119" w:hanging="360"/>
      </w:pPr>
      <w:rPr>
        <w:rFonts w:hint="default"/>
        <w:lang w:val="en-US" w:eastAsia="en-US" w:bidi="ar-SA"/>
      </w:rPr>
    </w:lvl>
  </w:abstractNum>
  <w:abstractNum w:abstractNumId="1" w15:restartNumberingAfterBreak="0">
    <w:nsid w:val="2F3F2FBE"/>
    <w:multiLevelType w:val="hybridMultilevel"/>
    <w:tmpl w:val="DBEC9774"/>
    <w:lvl w:ilvl="0" w:tplc="B90EFFBC">
      <w:start w:val="1"/>
      <w:numFmt w:val="decimal"/>
      <w:lvlText w:val="%1."/>
      <w:lvlJc w:val="left"/>
      <w:pPr>
        <w:ind w:left="239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26736A">
      <w:start w:val="1"/>
      <w:numFmt w:val="lowerLetter"/>
      <w:lvlText w:val="(%2)"/>
      <w:lvlJc w:val="left"/>
      <w:pPr>
        <w:ind w:left="27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21E0A7C">
      <w:numFmt w:val="bullet"/>
      <w:lvlText w:val="•"/>
      <w:lvlJc w:val="left"/>
      <w:pPr>
        <w:ind w:left="3120" w:hanging="360"/>
      </w:pPr>
      <w:rPr>
        <w:rFonts w:hint="default"/>
        <w:lang w:val="en-US" w:eastAsia="en-US" w:bidi="ar-SA"/>
      </w:rPr>
    </w:lvl>
    <w:lvl w:ilvl="3" w:tplc="88602EA2">
      <w:numFmt w:val="bullet"/>
      <w:lvlText w:val="•"/>
      <w:lvlJc w:val="left"/>
      <w:pPr>
        <w:ind w:left="3934" w:hanging="360"/>
      </w:pPr>
      <w:rPr>
        <w:rFonts w:hint="default"/>
        <w:lang w:val="en-US" w:eastAsia="en-US" w:bidi="ar-SA"/>
      </w:rPr>
    </w:lvl>
    <w:lvl w:ilvl="4" w:tplc="88A6B584">
      <w:numFmt w:val="bullet"/>
      <w:lvlText w:val="•"/>
      <w:lvlJc w:val="left"/>
      <w:pPr>
        <w:ind w:left="4749" w:hanging="360"/>
      </w:pPr>
      <w:rPr>
        <w:rFonts w:hint="default"/>
        <w:lang w:val="en-US" w:eastAsia="en-US" w:bidi="ar-SA"/>
      </w:rPr>
    </w:lvl>
    <w:lvl w:ilvl="5" w:tplc="2334ECD8">
      <w:numFmt w:val="bullet"/>
      <w:lvlText w:val="•"/>
      <w:lvlJc w:val="left"/>
      <w:pPr>
        <w:ind w:left="5564" w:hanging="360"/>
      </w:pPr>
      <w:rPr>
        <w:rFonts w:hint="default"/>
        <w:lang w:val="en-US" w:eastAsia="en-US" w:bidi="ar-SA"/>
      </w:rPr>
    </w:lvl>
    <w:lvl w:ilvl="6" w:tplc="9E6E51D4">
      <w:numFmt w:val="bullet"/>
      <w:lvlText w:val="•"/>
      <w:lvlJc w:val="left"/>
      <w:pPr>
        <w:ind w:left="6379" w:hanging="360"/>
      </w:pPr>
      <w:rPr>
        <w:rFonts w:hint="default"/>
        <w:lang w:val="en-US" w:eastAsia="en-US" w:bidi="ar-SA"/>
      </w:rPr>
    </w:lvl>
    <w:lvl w:ilvl="7" w:tplc="AE9E678E">
      <w:numFmt w:val="bullet"/>
      <w:lvlText w:val="•"/>
      <w:lvlJc w:val="left"/>
      <w:pPr>
        <w:ind w:left="7194" w:hanging="360"/>
      </w:pPr>
      <w:rPr>
        <w:rFonts w:hint="default"/>
        <w:lang w:val="en-US" w:eastAsia="en-US" w:bidi="ar-SA"/>
      </w:rPr>
    </w:lvl>
    <w:lvl w:ilvl="8" w:tplc="3D16FB42">
      <w:numFmt w:val="bullet"/>
      <w:lvlText w:val="•"/>
      <w:lvlJc w:val="left"/>
      <w:pPr>
        <w:ind w:left="8009" w:hanging="360"/>
      </w:pPr>
      <w:rPr>
        <w:rFonts w:hint="default"/>
        <w:lang w:val="en-US" w:eastAsia="en-US" w:bidi="ar-SA"/>
      </w:rPr>
    </w:lvl>
  </w:abstractNum>
  <w:abstractNum w:abstractNumId="2" w15:restartNumberingAfterBreak="0">
    <w:nsid w:val="63BB57A4"/>
    <w:multiLevelType w:val="hybridMultilevel"/>
    <w:tmpl w:val="FFA29180"/>
    <w:lvl w:ilvl="0" w:tplc="7572FC86">
      <w:start w:val="1"/>
      <w:numFmt w:val="decimal"/>
      <w:lvlText w:val="[%1]"/>
      <w:lvlJc w:val="left"/>
      <w:pPr>
        <w:ind w:left="1310" w:hanging="360"/>
        <w:jc w:val="left"/>
      </w:pPr>
      <w:rPr>
        <w:rFonts w:ascii="Times New Roman" w:eastAsia="Times New Roman" w:hAnsi="Times New Roman" w:cs="Times New Roman" w:hint="default"/>
        <w:b/>
        <w:bCs/>
        <w:i w:val="0"/>
        <w:iCs w:val="0"/>
        <w:spacing w:val="-4"/>
        <w:w w:val="91"/>
        <w:sz w:val="24"/>
        <w:szCs w:val="24"/>
        <w:lang w:val="en-US" w:eastAsia="en-US" w:bidi="ar-SA"/>
      </w:rPr>
    </w:lvl>
    <w:lvl w:ilvl="1" w:tplc="3B7C723E">
      <w:start w:val="1"/>
      <w:numFmt w:val="lowerLetter"/>
      <w:lvlText w:val="(%2)"/>
      <w:lvlJc w:val="left"/>
      <w:pPr>
        <w:ind w:left="203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9000DE2">
      <w:numFmt w:val="bullet"/>
      <w:lvlText w:val="•"/>
      <w:lvlJc w:val="left"/>
      <w:pPr>
        <w:ind w:left="2884" w:hanging="720"/>
      </w:pPr>
      <w:rPr>
        <w:rFonts w:hint="default"/>
        <w:lang w:val="en-US" w:eastAsia="en-US" w:bidi="ar-SA"/>
      </w:rPr>
    </w:lvl>
    <w:lvl w:ilvl="3" w:tplc="F51E2F80">
      <w:numFmt w:val="bullet"/>
      <w:lvlText w:val="•"/>
      <w:lvlJc w:val="left"/>
      <w:pPr>
        <w:ind w:left="3728" w:hanging="720"/>
      </w:pPr>
      <w:rPr>
        <w:rFonts w:hint="default"/>
        <w:lang w:val="en-US" w:eastAsia="en-US" w:bidi="ar-SA"/>
      </w:rPr>
    </w:lvl>
    <w:lvl w:ilvl="4" w:tplc="95DEE8B2">
      <w:numFmt w:val="bullet"/>
      <w:lvlText w:val="•"/>
      <w:lvlJc w:val="left"/>
      <w:pPr>
        <w:ind w:left="4573" w:hanging="720"/>
      </w:pPr>
      <w:rPr>
        <w:rFonts w:hint="default"/>
        <w:lang w:val="en-US" w:eastAsia="en-US" w:bidi="ar-SA"/>
      </w:rPr>
    </w:lvl>
    <w:lvl w:ilvl="5" w:tplc="A7807778">
      <w:numFmt w:val="bullet"/>
      <w:lvlText w:val="•"/>
      <w:lvlJc w:val="left"/>
      <w:pPr>
        <w:ind w:left="5417" w:hanging="720"/>
      </w:pPr>
      <w:rPr>
        <w:rFonts w:hint="default"/>
        <w:lang w:val="en-US" w:eastAsia="en-US" w:bidi="ar-SA"/>
      </w:rPr>
    </w:lvl>
    <w:lvl w:ilvl="6" w:tplc="BC1E5E78">
      <w:numFmt w:val="bullet"/>
      <w:lvlText w:val="•"/>
      <w:lvlJc w:val="left"/>
      <w:pPr>
        <w:ind w:left="6261" w:hanging="720"/>
      </w:pPr>
      <w:rPr>
        <w:rFonts w:hint="default"/>
        <w:lang w:val="en-US" w:eastAsia="en-US" w:bidi="ar-SA"/>
      </w:rPr>
    </w:lvl>
    <w:lvl w:ilvl="7" w:tplc="B1349DE0">
      <w:numFmt w:val="bullet"/>
      <w:lvlText w:val="•"/>
      <w:lvlJc w:val="left"/>
      <w:pPr>
        <w:ind w:left="7106" w:hanging="720"/>
      </w:pPr>
      <w:rPr>
        <w:rFonts w:hint="default"/>
        <w:lang w:val="en-US" w:eastAsia="en-US" w:bidi="ar-SA"/>
      </w:rPr>
    </w:lvl>
    <w:lvl w:ilvl="8" w:tplc="1A50D700">
      <w:numFmt w:val="bullet"/>
      <w:lvlText w:val="•"/>
      <w:lvlJc w:val="left"/>
      <w:pPr>
        <w:ind w:left="7950" w:hanging="720"/>
      </w:pPr>
      <w:rPr>
        <w:rFonts w:hint="default"/>
        <w:lang w:val="en-US" w:eastAsia="en-US" w:bidi="ar-SA"/>
      </w:rPr>
    </w:lvl>
  </w:abstractNum>
  <w:num w:numId="1" w16cid:durableId="310137568">
    <w:abstractNumId w:val="1"/>
  </w:num>
  <w:num w:numId="2" w16cid:durableId="815604582">
    <w:abstractNumId w:val="0"/>
  </w:num>
  <w:num w:numId="3" w16cid:durableId="1646352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4C57"/>
    <w:rsid w:val="001E4C57"/>
    <w:rsid w:val="002B6F7D"/>
    <w:rsid w:val="00EE4926"/>
    <w:rsid w:val="00FE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BF3C"/>
  <w15:docId w15:val="{504372EF-27BA-471E-B8B1-2ACE8C9B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0" w:right="823" w:hanging="360"/>
      <w:jc w:val="both"/>
    </w:pPr>
  </w:style>
  <w:style w:type="paragraph" w:customStyle="1" w:styleId="TableParagraph">
    <w:name w:val="Table Paragraph"/>
    <w:basedOn w:val="Normal"/>
    <w:uiPriority w:val="1"/>
    <w:qFormat/>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2069</Words>
  <Characters>11799</Characters>
  <Application>Microsoft Office Word</Application>
  <DocSecurity>0</DocSecurity>
  <Lines>98</Lines>
  <Paragraphs>27</Paragraphs>
  <ScaleCrop>false</ScaleCrop>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Shylet Dzagona</cp:lastModifiedBy>
  <cp:revision>3</cp:revision>
  <dcterms:created xsi:type="dcterms:W3CDTF">2025-10-31T08:13:00Z</dcterms:created>
  <dcterms:modified xsi:type="dcterms:W3CDTF">2025-10-31T08:24:00Z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