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1E32" w:rsidRDefault="00DF16D1">
      <w:pPr>
        <w:pStyle w:val="Heading1"/>
        <w:tabs>
          <w:tab w:val="left" w:pos="6461"/>
        </w:tabs>
        <w:spacing w:before="60" w:line="360" w:lineRule="auto"/>
        <w:ind w:right="283"/>
        <w:jc w:val="both"/>
      </w:pPr>
      <w:r>
        <w:t>IN THE LABOUR COURT OF ZIMBABWE</w:t>
      </w:r>
      <w:r>
        <w:rPr>
          <w:spacing w:val="1"/>
        </w:rPr>
        <w:t xml:space="preserve"> </w:t>
      </w:r>
      <w:r>
        <w:t>JUDGEMENT NO. LC/H/266/2023</w:t>
      </w:r>
      <w:r>
        <w:rPr>
          <w:spacing w:val="-57"/>
        </w:rPr>
        <w:t xml:space="preserve"> </w:t>
      </w:r>
      <w:r>
        <w:t>HARARE,09</w:t>
      </w:r>
      <w:r>
        <w:rPr>
          <w:spacing w:val="-1"/>
        </w:rPr>
        <w:t xml:space="preserve"> </w:t>
      </w:r>
      <w:r>
        <w:t>JUNE , 2023</w:t>
      </w:r>
      <w:r>
        <w:tab/>
        <w:t>CASE NO. LC/H/176/23</w:t>
      </w:r>
      <w:r>
        <w:rPr>
          <w:spacing w:val="-57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11 SEPTEMBER, 2023</w:t>
      </w:r>
    </w:p>
    <w:p w:rsidR="00051E32" w:rsidRDefault="00051E32">
      <w:pPr>
        <w:pStyle w:val="BodyText"/>
        <w:rPr>
          <w:b/>
          <w:sz w:val="26"/>
        </w:rPr>
      </w:pPr>
    </w:p>
    <w:p w:rsidR="00051E32" w:rsidRDefault="00051E32">
      <w:pPr>
        <w:pStyle w:val="BodyText"/>
        <w:spacing w:before="3"/>
        <w:rPr>
          <w:b/>
          <w:sz w:val="29"/>
        </w:rPr>
      </w:pPr>
    </w:p>
    <w:p w:rsidR="00051E32" w:rsidRDefault="00DF16D1">
      <w:pPr>
        <w:pStyle w:val="BodyText"/>
        <w:ind w:left="100"/>
        <w:jc w:val="both"/>
      </w:pP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matter</w:t>
      </w:r>
      <w:r>
        <w:rPr>
          <w:spacing w:val="-2"/>
        </w:rPr>
        <w:t xml:space="preserve"> </w:t>
      </w:r>
      <w:r>
        <w:t>between:</w:t>
      </w:r>
      <w:r>
        <w:rPr>
          <w:spacing w:val="-1"/>
        </w:rPr>
        <w:t xml:space="preserve"> </w:t>
      </w:r>
      <w:r>
        <w:t>-</w:t>
      </w:r>
    </w:p>
    <w:p w:rsidR="00051E32" w:rsidRDefault="00051E32">
      <w:pPr>
        <w:pStyle w:val="BodyText"/>
        <w:rPr>
          <w:sz w:val="26"/>
        </w:rPr>
      </w:pPr>
    </w:p>
    <w:p w:rsidR="00051E32" w:rsidRDefault="00051E32">
      <w:pPr>
        <w:pStyle w:val="BodyText"/>
        <w:rPr>
          <w:sz w:val="26"/>
        </w:rPr>
      </w:pPr>
    </w:p>
    <w:p w:rsidR="00051E32" w:rsidRDefault="00DF16D1">
      <w:pPr>
        <w:pStyle w:val="Heading1"/>
        <w:tabs>
          <w:tab w:val="left" w:pos="6101"/>
        </w:tabs>
        <w:spacing w:before="161"/>
      </w:pPr>
      <w:r>
        <w:t>MZIMUKHULU</w:t>
      </w:r>
      <w:r>
        <w:rPr>
          <w:spacing w:val="-1"/>
        </w:rPr>
        <w:t xml:space="preserve"> </w:t>
      </w:r>
      <w:r>
        <w:t>LODGE</w:t>
      </w:r>
      <w:r>
        <w:tab/>
        <w:t>APPELLANT</w:t>
      </w:r>
    </w:p>
    <w:p w:rsidR="00051E32" w:rsidRDefault="00051E32">
      <w:pPr>
        <w:pStyle w:val="BodyText"/>
        <w:rPr>
          <w:b/>
          <w:sz w:val="26"/>
        </w:rPr>
      </w:pPr>
    </w:p>
    <w:p w:rsidR="00051E32" w:rsidRDefault="00051E32">
      <w:pPr>
        <w:pStyle w:val="BodyText"/>
        <w:rPr>
          <w:b/>
          <w:sz w:val="26"/>
        </w:rPr>
      </w:pPr>
    </w:p>
    <w:p w:rsidR="00051E32" w:rsidRDefault="00DF16D1">
      <w:pPr>
        <w:pStyle w:val="BodyText"/>
        <w:spacing w:before="161"/>
        <w:ind w:left="100"/>
      </w:pPr>
      <w:r>
        <w:t>And</w:t>
      </w:r>
    </w:p>
    <w:p w:rsidR="00051E32" w:rsidRDefault="00051E32">
      <w:pPr>
        <w:pStyle w:val="BodyText"/>
        <w:rPr>
          <w:sz w:val="26"/>
        </w:rPr>
      </w:pPr>
    </w:p>
    <w:p w:rsidR="00051E32" w:rsidRDefault="00051E32">
      <w:pPr>
        <w:pStyle w:val="BodyText"/>
        <w:rPr>
          <w:sz w:val="26"/>
        </w:rPr>
      </w:pPr>
    </w:p>
    <w:p w:rsidR="00051E32" w:rsidRDefault="00DF16D1">
      <w:pPr>
        <w:pStyle w:val="Heading1"/>
        <w:tabs>
          <w:tab w:val="left" w:pos="6701"/>
        </w:tabs>
        <w:spacing w:before="155"/>
      </w:pPr>
      <w:r>
        <w:t>SIYENI</w:t>
      </w:r>
      <w:r>
        <w:rPr>
          <w:spacing w:val="-1"/>
        </w:rPr>
        <w:t xml:space="preserve"> </w:t>
      </w:r>
      <w:r>
        <w:t>TAPENI</w:t>
      </w:r>
      <w:r>
        <w:tab/>
        <w:t>1</w:t>
      </w:r>
      <w:r>
        <w:rPr>
          <w:position w:val="8"/>
          <w:sz w:val="16"/>
        </w:rPr>
        <w:t>ST</w:t>
      </w:r>
      <w:r>
        <w:rPr>
          <w:spacing w:val="19"/>
          <w:position w:val="8"/>
          <w:sz w:val="16"/>
        </w:rPr>
        <w:t xml:space="preserve"> </w:t>
      </w:r>
      <w:r>
        <w:t>RESPONDENT</w:t>
      </w:r>
    </w:p>
    <w:p w:rsidR="00051E32" w:rsidRDefault="00051E32">
      <w:pPr>
        <w:pStyle w:val="BodyText"/>
        <w:rPr>
          <w:b/>
          <w:sz w:val="26"/>
        </w:rPr>
      </w:pPr>
    </w:p>
    <w:p w:rsidR="00051E32" w:rsidRDefault="00051E32">
      <w:pPr>
        <w:pStyle w:val="BodyText"/>
        <w:rPr>
          <w:b/>
          <w:sz w:val="26"/>
        </w:rPr>
      </w:pPr>
    </w:p>
    <w:p w:rsidR="00051E32" w:rsidRDefault="00051E32">
      <w:pPr>
        <w:pStyle w:val="BodyText"/>
        <w:spacing w:before="11"/>
        <w:rPr>
          <w:b/>
          <w:sz w:val="33"/>
        </w:rPr>
      </w:pPr>
    </w:p>
    <w:p w:rsidR="00051E32" w:rsidRDefault="00DF16D1">
      <w:pPr>
        <w:tabs>
          <w:tab w:val="left" w:pos="6701"/>
        </w:tabs>
        <w:ind w:left="100"/>
        <w:rPr>
          <w:b/>
          <w:sz w:val="24"/>
        </w:rPr>
      </w:pPr>
      <w:r>
        <w:rPr>
          <w:b/>
          <w:sz w:val="24"/>
        </w:rPr>
        <w:t>SAINA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SHAIBU</w:t>
      </w:r>
      <w:r>
        <w:rPr>
          <w:b/>
          <w:sz w:val="24"/>
        </w:rPr>
        <w:tab/>
        <w:t>2</w:t>
      </w:r>
      <w:r>
        <w:rPr>
          <w:b/>
          <w:position w:val="8"/>
          <w:sz w:val="16"/>
        </w:rPr>
        <w:t>ND</w:t>
      </w:r>
      <w:r>
        <w:rPr>
          <w:b/>
          <w:spacing w:val="18"/>
          <w:position w:val="8"/>
          <w:sz w:val="16"/>
        </w:rPr>
        <w:t xml:space="preserve"> </w:t>
      </w:r>
      <w:r>
        <w:rPr>
          <w:b/>
          <w:sz w:val="24"/>
        </w:rPr>
        <w:t>RESPONDENT</w:t>
      </w:r>
    </w:p>
    <w:p w:rsidR="00051E32" w:rsidRDefault="00051E32">
      <w:pPr>
        <w:pStyle w:val="BodyText"/>
        <w:rPr>
          <w:b/>
          <w:sz w:val="26"/>
        </w:rPr>
      </w:pPr>
    </w:p>
    <w:p w:rsidR="00051E32" w:rsidRDefault="00051E32">
      <w:pPr>
        <w:pStyle w:val="BodyText"/>
        <w:rPr>
          <w:b/>
          <w:sz w:val="26"/>
        </w:rPr>
      </w:pPr>
    </w:p>
    <w:p w:rsidR="00051E32" w:rsidRDefault="00051E32">
      <w:pPr>
        <w:pStyle w:val="BodyText"/>
        <w:rPr>
          <w:b/>
          <w:sz w:val="26"/>
        </w:rPr>
      </w:pPr>
    </w:p>
    <w:p w:rsidR="00051E32" w:rsidRDefault="00051E32">
      <w:pPr>
        <w:pStyle w:val="BodyText"/>
        <w:rPr>
          <w:b/>
          <w:sz w:val="26"/>
        </w:rPr>
      </w:pPr>
    </w:p>
    <w:p w:rsidR="00051E32" w:rsidRDefault="00051E32">
      <w:pPr>
        <w:pStyle w:val="BodyText"/>
        <w:spacing w:before="8"/>
        <w:rPr>
          <w:b/>
          <w:sz w:val="37"/>
        </w:rPr>
      </w:pPr>
    </w:p>
    <w:p w:rsidR="00051E32" w:rsidRDefault="00DF16D1">
      <w:pPr>
        <w:pStyle w:val="BodyText"/>
        <w:spacing w:before="1"/>
        <w:ind w:left="100"/>
        <w:jc w:val="both"/>
      </w:pPr>
      <w:r>
        <w:t>Before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Honourable B.T</w:t>
      </w:r>
      <w:r>
        <w:rPr>
          <w:spacing w:val="-1"/>
        </w:rPr>
        <w:t xml:space="preserve"> </w:t>
      </w:r>
      <w:r>
        <w:t>Chivizhe:</w:t>
      </w:r>
      <w:r>
        <w:rPr>
          <w:spacing w:val="-1"/>
        </w:rPr>
        <w:t xml:space="preserve"> </w:t>
      </w:r>
      <w:r>
        <w:t>Judge</w:t>
      </w:r>
    </w:p>
    <w:p w:rsidR="00051E32" w:rsidRDefault="00051E32">
      <w:pPr>
        <w:pStyle w:val="BodyText"/>
        <w:rPr>
          <w:sz w:val="26"/>
        </w:rPr>
      </w:pPr>
    </w:p>
    <w:p w:rsidR="00051E32" w:rsidRDefault="00051E32">
      <w:pPr>
        <w:pStyle w:val="BodyText"/>
        <w:rPr>
          <w:sz w:val="26"/>
        </w:rPr>
      </w:pPr>
    </w:p>
    <w:p w:rsidR="00051E32" w:rsidRDefault="00DF16D1">
      <w:pPr>
        <w:pStyle w:val="BodyText"/>
        <w:tabs>
          <w:tab w:val="left" w:pos="3700"/>
        </w:tabs>
        <w:spacing w:before="160" w:line="448" w:lineRule="auto"/>
        <w:ind w:left="100" w:right="1859"/>
      </w:pPr>
      <w:r>
        <w:t>For</w:t>
      </w:r>
      <w:r>
        <w:rPr>
          <w:spacing w:val="-2"/>
        </w:rPr>
        <w:t xml:space="preserve"> </w:t>
      </w:r>
      <w:r>
        <w:t>Applicant:</w:t>
      </w:r>
      <w:r>
        <w:tab/>
        <w:t>Mr D. Chemhere (Legal Practitioner)</w:t>
      </w:r>
      <w:r>
        <w:rPr>
          <w:spacing w:val="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1</w:t>
      </w:r>
      <w:r>
        <w:rPr>
          <w:vertAlign w:val="superscript"/>
        </w:rPr>
        <w:t>st</w:t>
      </w:r>
      <w:r>
        <w:rPr>
          <w:spacing w:val="40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2</w:t>
      </w:r>
      <w:r>
        <w:rPr>
          <w:vertAlign w:val="superscript"/>
        </w:rPr>
        <w:t>nd</w:t>
      </w:r>
      <w:r>
        <w:t xml:space="preserve">  Respondent:</w:t>
      </w:r>
      <w:r>
        <w:tab/>
        <w:t>Mr</w:t>
      </w:r>
      <w:r>
        <w:rPr>
          <w:spacing w:val="-5"/>
        </w:rPr>
        <w:t xml:space="preserve"> </w:t>
      </w:r>
      <w:r>
        <w:t>T.</w:t>
      </w:r>
      <w:r>
        <w:rPr>
          <w:spacing w:val="-4"/>
        </w:rPr>
        <w:t xml:space="preserve"> </w:t>
      </w:r>
      <w:r>
        <w:t>Madzingwindi</w:t>
      </w:r>
      <w:r>
        <w:rPr>
          <w:spacing w:val="-3"/>
        </w:rPr>
        <w:t xml:space="preserve"> </w:t>
      </w:r>
      <w:r>
        <w:t>(Trade</w:t>
      </w:r>
      <w:r>
        <w:rPr>
          <w:spacing w:val="-5"/>
        </w:rPr>
        <w:t xml:space="preserve"> </w:t>
      </w:r>
      <w:r>
        <w:t>Unionist)</w:t>
      </w:r>
    </w:p>
    <w:p w:rsidR="00051E32" w:rsidRDefault="00051E32">
      <w:pPr>
        <w:pStyle w:val="BodyText"/>
        <w:rPr>
          <w:sz w:val="28"/>
        </w:rPr>
      </w:pPr>
    </w:p>
    <w:p w:rsidR="00051E32" w:rsidRDefault="00051E32">
      <w:pPr>
        <w:pStyle w:val="BodyText"/>
        <w:spacing w:before="8"/>
        <w:rPr>
          <w:sz w:val="25"/>
        </w:rPr>
      </w:pPr>
    </w:p>
    <w:p w:rsidR="00051E32" w:rsidRDefault="00DF16D1">
      <w:pPr>
        <w:pStyle w:val="Heading1"/>
      </w:pPr>
      <w:r>
        <w:t>CHIVIZHE,</w:t>
      </w:r>
      <w:r>
        <w:rPr>
          <w:spacing w:val="-1"/>
        </w:rPr>
        <w:t xml:space="preserve"> </w:t>
      </w:r>
      <w:r>
        <w:t>J:</w:t>
      </w:r>
    </w:p>
    <w:p w:rsidR="00051E32" w:rsidRDefault="00051E32">
      <w:pPr>
        <w:pStyle w:val="BodyText"/>
        <w:spacing w:before="5"/>
        <w:rPr>
          <w:b/>
          <w:sz w:val="29"/>
        </w:rPr>
      </w:pPr>
    </w:p>
    <w:p w:rsidR="00051E32" w:rsidRDefault="00DF16D1">
      <w:pPr>
        <w:pStyle w:val="BodyText"/>
        <w:spacing w:line="360" w:lineRule="auto"/>
        <w:ind w:left="100" w:right="117"/>
        <w:jc w:val="both"/>
      </w:pPr>
      <w:r>
        <w:t>The matter was placed before me as an appeal against the determination of P. Dizha, the</w:t>
      </w:r>
      <w:r>
        <w:rPr>
          <w:spacing w:val="1"/>
        </w:rPr>
        <w:t xml:space="preserve"> </w:t>
      </w:r>
      <w:r>
        <w:t>Designated Agent of the National Employment Council for the Catering Industry which</w:t>
      </w:r>
      <w:r>
        <w:rPr>
          <w:spacing w:val="1"/>
        </w:rPr>
        <w:t xml:space="preserve"> </w:t>
      </w:r>
      <w:r>
        <w:t>determination</w:t>
      </w:r>
      <w:r>
        <w:rPr>
          <w:spacing w:val="-1"/>
        </w:rPr>
        <w:t xml:space="preserve"> </w:t>
      </w:r>
      <w:r>
        <w:t>is dated 27</w:t>
      </w:r>
      <w:r>
        <w:rPr>
          <w:vertAlign w:val="superscript"/>
        </w:rPr>
        <w:t>th</w:t>
      </w:r>
      <w:r>
        <w:rPr>
          <w:spacing w:val="1"/>
        </w:rPr>
        <w:t xml:space="preserve"> </w:t>
      </w:r>
      <w:r>
        <w:t>of January 2023.</w:t>
      </w:r>
      <w:r>
        <w:rPr>
          <w:spacing w:val="59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appeal is</w:t>
      </w:r>
      <w:r>
        <w:rPr>
          <w:spacing w:val="1"/>
        </w:rPr>
        <w:t xml:space="preserve"> </w:t>
      </w:r>
      <w:r>
        <w:t>opposed.</w:t>
      </w:r>
    </w:p>
    <w:p w:rsidR="00051E32" w:rsidRDefault="00DF16D1">
      <w:pPr>
        <w:pStyle w:val="Heading1"/>
        <w:spacing w:before="198"/>
        <w:jc w:val="both"/>
      </w:pPr>
      <w:r>
        <w:t>Background</w:t>
      </w:r>
      <w:r>
        <w:rPr>
          <w:spacing w:val="-2"/>
        </w:rPr>
        <w:t xml:space="preserve"> </w:t>
      </w:r>
      <w:r>
        <w:t>Facts</w:t>
      </w:r>
    </w:p>
    <w:p w:rsidR="00051E32" w:rsidRDefault="00051E32">
      <w:pPr>
        <w:jc w:val="both"/>
        <w:sectPr w:rsidR="00051E32">
          <w:type w:val="continuous"/>
          <w:pgSz w:w="11910" w:h="16840"/>
          <w:pgMar w:top="1360" w:right="1320" w:bottom="280" w:left="1340" w:header="720" w:footer="720" w:gutter="0"/>
          <w:cols w:space="720"/>
        </w:sectPr>
      </w:pPr>
    </w:p>
    <w:p w:rsidR="00051E32" w:rsidRDefault="00DF16D1">
      <w:pPr>
        <w:pStyle w:val="BodyText"/>
        <w:spacing w:before="100" w:line="360" w:lineRule="auto"/>
        <w:ind w:left="100" w:right="113" w:firstLine="719"/>
        <w:jc w:val="both"/>
      </w:pPr>
      <w:r>
        <w:lastRenderedPageBreak/>
        <w:t>The 1</w:t>
      </w:r>
      <w:r>
        <w:rPr>
          <w:vertAlign w:val="superscript"/>
        </w:rPr>
        <w:t>st</w:t>
      </w:r>
      <w:r>
        <w:t xml:space="preserve"> and 2</w:t>
      </w:r>
      <w:r>
        <w:rPr>
          <w:vertAlign w:val="superscript"/>
        </w:rPr>
        <w:t>nd</w:t>
      </w:r>
      <w:r>
        <w:t xml:space="preserve"> Respondent were both employed by the Applicant 1</w:t>
      </w:r>
      <w:r>
        <w:rPr>
          <w:vertAlign w:val="superscript"/>
        </w:rPr>
        <w:t>st</w:t>
      </w:r>
      <w:r>
        <w:t>.</w:t>
      </w:r>
      <w:r>
        <w:rPr>
          <w:spacing w:val="1"/>
        </w:rPr>
        <w:t xml:space="preserve"> </w:t>
      </w:r>
      <w:r>
        <w:t>Respondent as</w:t>
      </w:r>
      <w:r>
        <w:rPr>
          <w:spacing w:val="1"/>
        </w:rPr>
        <w:t xml:space="preserve"> </w:t>
      </w:r>
      <w:r>
        <w:t>Floor Supervisor and 2</w:t>
      </w:r>
      <w:r>
        <w:rPr>
          <w:vertAlign w:val="superscript"/>
        </w:rPr>
        <w:t>nd</w:t>
      </w:r>
      <w:r>
        <w:t xml:space="preserve"> Respondent as Senior Section cook.</w:t>
      </w:r>
      <w:r>
        <w:rPr>
          <w:spacing w:val="1"/>
        </w:rPr>
        <w:t xml:space="preserve"> </w:t>
      </w:r>
      <w:r>
        <w:t>As gleaned from the papers 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record</w:t>
      </w:r>
      <w:r>
        <w:rPr>
          <w:spacing w:val="1"/>
        </w:rPr>
        <w:t xml:space="preserve"> </w:t>
      </w:r>
      <w:r>
        <w:t>1</w:t>
      </w:r>
      <w:r>
        <w:rPr>
          <w:vertAlign w:val="superscript"/>
        </w:rPr>
        <w:t>st</w:t>
      </w:r>
      <w:r>
        <w:rPr>
          <w:spacing w:val="1"/>
        </w:rPr>
        <w:t xml:space="preserve"> </w:t>
      </w:r>
      <w:r>
        <w:t>Respondent</w:t>
      </w:r>
      <w:r>
        <w:rPr>
          <w:spacing w:val="1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engaged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contract</w:t>
      </w:r>
      <w:r>
        <w:rPr>
          <w:spacing w:val="1"/>
        </w:rPr>
        <w:t xml:space="preserve"> </w:t>
      </w:r>
      <w:r>
        <w:t>without</w:t>
      </w:r>
      <w:r>
        <w:rPr>
          <w:spacing w:val="1"/>
        </w:rPr>
        <w:t xml:space="preserve"> </w:t>
      </w:r>
      <w:r>
        <w:t>limit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time,</w:t>
      </w:r>
      <w:r>
        <w:rPr>
          <w:spacing w:val="1"/>
        </w:rPr>
        <w:t xml:space="preserve"> </w:t>
      </w:r>
      <w:r>
        <w:t>whilst</w:t>
      </w:r>
      <w:r>
        <w:rPr>
          <w:spacing w:val="1"/>
        </w:rPr>
        <w:t xml:space="preserve"> </w:t>
      </w:r>
      <w:r>
        <w:t>2</w:t>
      </w:r>
      <w:r>
        <w:rPr>
          <w:vertAlign w:val="superscript"/>
        </w:rPr>
        <w:t>nd</w:t>
      </w:r>
      <w:r>
        <w:rPr>
          <w:spacing w:val="-57"/>
        </w:rPr>
        <w:t xml:space="preserve"> </w:t>
      </w:r>
      <w:r>
        <w:t>Respondent was engaged on the basis of fixed term contracts.</w:t>
      </w:r>
      <w:r>
        <w:rPr>
          <w:spacing w:val="1"/>
        </w:rPr>
        <w:t xml:space="preserve"> </w:t>
      </w:r>
      <w:r>
        <w:t>She had signed the first</w:t>
      </w:r>
      <w:r>
        <w:rPr>
          <w:spacing w:val="1"/>
        </w:rPr>
        <w:t xml:space="preserve"> </w:t>
      </w:r>
      <w:r>
        <w:t>contract.</w:t>
      </w:r>
      <w:r>
        <w:rPr>
          <w:spacing w:val="59"/>
        </w:rPr>
        <w:t xml:space="preserve"> </w:t>
      </w:r>
      <w:r>
        <w:t>This issue</w:t>
      </w:r>
      <w:r>
        <w:rPr>
          <w:spacing w:val="-1"/>
        </w:rPr>
        <w:t xml:space="preserve"> </w:t>
      </w:r>
      <w:r>
        <w:t>will be</w:t>
      </w:r>
      <w:r>
        <w:rPr>
          <w:spacing w:val="-1"/>
        </w:rPr>
        <w:t xml:space="preserve"> </w:t>
      </w:r>
      <w:r>
        <w:t>reverted to below.</w:t>
      </w:r>
    </w:p>
    <w:p w:rsidR="00051E32" w:rsidRDefault="00DF16D1">
      <w:pPr>
        <w:pStyle w:val="BodyText"/>
        <w:spacing w:before="201" w:line="360" w:lineRule="auto"/>
        <w:ind w:left="100" w:right="113" w:firstLine="719"/>
        <w:jc w:val="both"/>
      </w:pPr>
      <w:r>
        <w:t>The 1</w:t>
      </w:r>
      <w:r>
        <w:rPr>
          <w:vertAlign w:val="superscript"/>
        </w:rPr>
        <w:t>st</w:t>
      </w:r>
      <w:r>
        <w:t xml:space="preserve"> and 2</w:t>
      </w:r>
      <w:r>
        <w:rPr>
          <w:vertAlign w:val="superscript"/>
        </w:rPr>
        <w:t>nd</w:t>
      </w:r>
      <w:r>
        <w:t xml:space="preserve"> Respondents referred complaints of alleged unfair practice, unlawful</w:t>
      </w:r>
      <w:r>
        <w:rPr>
          <w:spacing w:val="1"/>
        </w:rPr>
        <w:t xml:space="preserve"> </w:t>
      </w:r>
      <w:r>
        <w:t>termination of em</w:t>
      </w:r>
      <w:r>
        <w:t>ployment contracts, non- payment of wages and allowances.</w:t>
      </w:r>
      <w:r>
        <w:rPr>
          <w:spacing w:val="1"/>
        </w:rPr>
        <w:t xml:space="preserve"> </w:t>
      </w:r>
      <w:r>
        <w:t>It is common</w:t>
      </w:r>
      <w:r>
        <w:rPr>
          <w:spacing w:val="1"/>
        </w:rPr>
        <w:t xml:space="preserve"> </w:t>
      </w:r>
      <w:r>
        <w:t>cause this was during the Covid-19 period where employees were being requested to stay at</w:t>
      </w:r>
      <w:r>
        <w:rPr>
          <w:spacing w:val="1"/>
        </w:rPr>
        <w:t xml:space="preserve"> </w:t>
      </w:r>
      <w:r>
        <w:t>home.</w:t>
      </w:r>
      <w:r>
        <w:rPr>
          <w:spacing w:val="1"/>
        </w:rPr>
        <w:t xml:space="preserve"> </w:t>
      </w:r>
      <w:r>
        <w:t>Before the Designated Agent 1</w:t>
      </w:r>
      <w:r>
        <w:rPr>
          <w:vertAlign w:val="superscript"/>
        </w:rPr>
        <w:t>st</w:t>
      </w:r>
      <w:r>
        <w:t xml:space="preserve"> and 2</w:t>
      </w:r>
      <w:r>
        <w:rPr>
          <w:vertAlign w:val="superscript"/>
        </w:rPr>
        <w:t>nd</w:t>
      </w:r>
      <w:r>
        <w:t xml:space="preserve"> Respondents (who were claimants) submitted</w:t>
      </w:r>
      <w:r>
        <w:rPr>
          <w:spacing w:val="1"/>
        </w:rPr>
        <w:t xml:space="preserve"> </w:t>
      </w:r>
      <w:r>
        <w:t>that 1</w:t>
      </w:r>
      <w:r>
        <w:rPr>
          <w:vertAlign w:val="superscript"/>
        </w:rPr>
        <w:t>st</w:t>
      </w:r>
      <w:r>
        <w:t xml:space="preserve"> Respondent was engaged on 1</w:t>
      </w:r>
      <w:r>
        <w:rPr>
          <w:vertAlign w:val="superscript"/>
        </w:rPr>
        <w:t>st</w:t>
      </w:r>
      <w:r>
        <w:t xml:space="preserve"> December, 2007 and was later elevated to position of</w:t>
      </w:r>
      <w:r>
        <w:rPr>
          <w:spacing w:val="1"/>
        </w:rPr>
        <w:t xml:space="preserve"> </w:t>
      </w:r>
      <w:r>
        <w:t>Floor</w:t>
      </w:r>
      <w:r>
        <w:rPr>
          <w:spacing w:val="7"/>
        </w:rPr>
        <w:t xml:space="preserve"> </w:t>
      </w:r>
      <w:r>
        <w:t>Supervisor</w:t>
      </w:r>
      <w:r>
        <w:rPr>
          <w:spacing w:val="8"/>
        </w:rPr>
        <w:t xml:space="preserve"> </w:t>
      </w:r>
      <w:r>
        <w:t>Grade</w:t>
      </w:r>
      <w:r>
        <w:rPr>
          <w:spacing w:val="7"/>
        </w:rPr>
        <w:t xml:space="preserve"> </w:t>
      </w:r>
      <w:r>
        <w:t>10</w:t>
      </w:r>
      <w:r>
        <w:rPr>
          <w:spacing w:val="7"/>
        </w:rPr>
        <w:t xml:space="preserve"> </w:t>
      </w:r>
      <w:r>
        <w:t>in</w:t>
      </w:r>
      <w:r>
        <w:rPr>
          <w:spacing w:val="8"/>
        </w:rPr>
        <w:t xml:space="preserve"> </w:t>
      </w:r>
      <w:r>
        <w:t>2013,</w:t>
      </w:r>
      <w:r>
        <w:rPr>
          <w:spacing w:val="8"/>
        </w:rPr>
        <w:t xml:space="preserve"> </w:t>
      </w:r>
      <w:r>
        <w:t>2</w:t>
      </w:r>
      <w:r>
        <w:rPr>
          <w:vertAlign w:val="superscript"/>
        </w:rPr>
        <w:t>nd</w:t>
      </w:r>
      <w:r>
        <w:rPr>
          <w:spacing w:val="9"/>
        </w:rPr>
        <w:t xml:space="preserve"> </w:t>
      </w:r>
      <w:r>
        <w:t>Respondent</w:t>
      </w:r>
      <w:r>
        <w:rPr>
          <w:spacing w:val="7"/>
        </w:rPr>
        <w:t xml:space="preserve"> </w:t>
      </w:r>
      <w:r>
        <w:t>was</w:t>
      </w:r>
      <w:r>
        <w:rPr>
          <w:spacing w:val="8"/>
        </w:rPr>
        <w:t xml:space="preserve"> </w:t>
      </w:r>
      <w:r>
        <w:t>employed</w:t>
      </w:r>
      <w:r>
        <w:rPr>
          <w:spacing w:val="8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25</w:t>
      </w:r>
      <w:r>
        <w:rPr>
          <w:vertAlign w:val="superscript"/>
        </w:rPr>
        <w:t>th</w:t>
      </w:r>
      <w:r>
        <w:rPr>
          <w:spacing w:val="7"/>
        </w:rPr>
        <w:t xml:space="preserve"> </w:t>
      </w:r>
      <w:r>
        <w:t>December</w:t>
      </w:r>
      <w:r>
        <w:rPr>
          <w:spacing w:val="7"/>
        </w:rPr>
        <w:t xml:space="preserve"> </w:t>
      </w:r>
      <w:r>
        <w:t>2014</w:t>
      </w:r>
      <w:r>
        <w:rPr>
          <w:spacing w:val="8"/>
        </w:rPr>
        <w:t xml:space="preserve"> </w:t>
      </w:r>
      <w:r>
        <w:t>as</w:t>
      </w:r>
      <w:r>
        <w:rPr>
          <w:spacing w:val="-58"/>
        </w:rPr>
        <w:t xml:space="preserve"> </w:t>
      </w:r>
      <w:r>
        <w:t>a senior section cook Grade 6.</w:t>
      </w:r>
      <w:r>
        <w:rPr>
          <w:spacing w:val="1"/>
        </w:rPr>
        <w:t xml:space="preserve"> </w:t>
      </w:r>
      <w:r>
        <w:t>They submitted that in February 2020 they reached agreement</w:t>
      </w:r>
      <w:r>
        <w:rPr>
          <w:spacing w:val="-57"/>
        </w:rPr>
        <w:t xml:space="preserve"> </w:t>
      </w:r>
      <w:r>
        <w:t>with the Appellant to have short working hours for three months.</w:t>
      </w:r>
      <w:r>
        <w:rPr>
          <w:spacing w:val="1"/>
        </w:rPr>
        <w:t xml:space="preserve"> </w:t>
      </w:r>
      <w:r>
        <w:t>In July 2021 the Appellant</w:t>
      </w:r>
      <w:r>
        <w:rPr>
          <w:spacing w:val="1"/>
        </w:rPr>
        <w:t xml:space="preserve"> </w:t>
      </w:r>
      <w:r>
        <w:t>had obtained an exemption to cover the period from July to September 2021. They contended</w:t>
      </w:r>
      <w:r>
        <w:rPr>
          <w:spacing w:val="-57"/>
        </w:rPr>
        <w:t xml:space="preserve"> </w:t>
      </w:r>
      <w:r>
        <w:t>that the exemp</w:t>
      </w:r>
      <w:r>
        <w:t>tion had been selectively applied against them only and not on the other</w:t>
      </w:r>
      <w:r>
        <w:rPr>
          <w:spacing w:val="1"/>
        </w:rPr>
        <w:t xml:space="preserve"> </w:t>
      </w:r>
      <w:r>
        <w:t>employees.</w:t>
      </w:r>
      <w:r>
        <w:rPr>
          <w:spacing w:val="1"/>
        </w:rPr>
        <w:t xml:space="preserve"> </w:t>
      </w:r>
      <w:r>
        <w:t>This was the basis of the claim for an unfair labour practice.</w:t>
      </w:r>
      <w:r>
        <w:rPr>
          <w:spacing w:val="1"/>
        </w:rPr>
        <w:t xml:space="preserve"> </w:t>
      </w:r>
      <w:r>
        <w:t>They further</w:t>
      </w:r>
      <w:r>
        <w:rPr>
          <w:spacing w:val="1"/>
        </w:rPr>
        <w:t xml:space="preserve"> </w:t>
      </w:r>
      <w:r>
        <w:t>submitted that from October 2021 the Appellant had even after the expiry of the exemption</w:t>
      </w:r>
      <w:r>
        <w:rPr>
          <w:spacing w:val="1"/>
        </w:rPr>
        <w:t xml:space="preserve"> </w:t>
      </w:r>
      <w:r>
        <w:t>period</w:t>
      </w:r>
      <w:r>
        <w:t>, continued to deny them work.</w:t>
      </w:r>
      <w:r>
        <w:rPr>
          <w:spacing w:val="1"/>
        </w:rPr>
        <w:t xml:space="preserve"> </w:t>
      </w:r>
      <w:r>
        <w:t>The Appellant also stopped paying them wages and</w:t>
      </w:r>
      <w:r>
        <w:rPr>
          <w:spacing w:val="1"/>
        </w:rPr>
        <w:t xml:space="preserve"> </w:t>
      </w:r>
      <w:r>
        <w:t>allowances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October</w:t>
      </w:r>
      <w:r>
        <w:rPr>
          <w:spacing w:val="1"/>
        </w:rPr>
        <w:t xml:space="preserve"> </w:t>
      </w:r>
      <w:r>
        <w:t>2021</w:t>
      </w:r>
      <w:r>
        <w:rPr>
          <w:spacing w:val="1"/>
        </w:rPr>
        <w:t xml:space="preserve"> </w:t>
      </w:r>
      <w:r>
        <w:t>up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August</w:t>
      </w:r>
      <w:r>
        <w:rPr>
          <w:spacing w:val="1"/>
        </w:rPr>
        <w:t xml:space="preserve"> </w:t>
      </w:r>
      <w:r>
        <w:t>2022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time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lodging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claims</w:t>
      </w:r>
      <w:r>
        <w:rPr>
          <w:spacing w:val="-57"/>
        </w:rPr>
        <w:t xml:space="preserve"> </w:t>
      </w:r>
      <w:r>
        <w:t>suggesting that the Appellant had unlawfully terminated their contracts of employment.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Ap</w:t>
      </w:r>
      <w:r>
        <w:t>pellant</w:t>
      </w:r>
      <w:r>
        <w:rPr>
          <w:spacing w:val="1"/>
        </w:rPr>
        <w:t xml:space="preserve"> </w:t>
      </w:r>
      <w:r>
        <w:t>had</w:t>
      </w:r>
      <w:r>
        <w:rPr>
          <w:spacing w:val="1"/>
        </w:rPr>
        <w:t xml:space="preserve"> </w:t>
      </w:r>
      <w:r>
        <w:t>therefore</w:t>
      </w:r>
      <w:r>
        <w:rPr>
          <w:spacing w:val="1"/>
        </w:rPr>
        <w:t xml:space="preserve"> </w:t>
      </w:r>
      <w:r>
        <w:t>violated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law</w:t>
      </w:r>
      <w:r>
        <w:rPr>
          <w:spacing w:val="1"/>
        </w:rPr>
        <w:t xml:space="preserve"> </w:t>
      </w:r>
      <w:r>
        <w:t>when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unlawfully</w:t>
      </w:r>
      <w:r>
        <w:rPr>
          <w:spacing w:val="1"/>
        </w:rPr>
        <w:t xml:space="preserve"> </w:t>
      </w:r>
      <w:r>
        <w:t>dismissed</w:t>
      </w:r>
      <w:r>
        <w:rPr>
          <w:spacing w:val="1"/>
        </w:rPr>
        <w:t xml:space="preserve"> </w:t>
      </w:r>
      <w:r>
        <w:t>them</w:t>
      </w:r>
      <w:r>
        <w:rPr>
          <w:spacing w:val="60"/>
        </w:rPr>
        <w:t xml:space="preserve"> </w:t>
      </w:r>
      <w:r>
        <w:t>without</w:t>
      </w:r>
      <w:r>
        <w:rPr>
          <w:spacing w:val="1"/>
        </w:rPr>
        <w:t xml:space="preserve"> </w:t>
      </w:r>
      <w:r>
        <w:t>following procedure. The Appellant had also committed an unfair labour practice when it</w:t>
      </w:r>
      <w:r>
        <w:rPr>
          <w:spacing w:val="1"/>
        </w:rPr>
        <w:t xml:space="preserve"> </w:t>
      </w:r>
      <w:r>
        <w:t>selectively</w:t>
      </w:r>
      <w:r>
        <w:rPr>
          <w:spacing w:val="1"/>
        </w:rPr>
        <w:t xml:space="preserve"> </w:t>
      </w:r>
      <w:r>
        <w:t>applied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exemption</w:t>
      </w:r>
      <w:r>
        <w:rPr>
          <w:spacing w:val="1"/>
        </w:rPr>
        <w:t xml:space="preserve"> </w:t>
      </w:r>
      <w:r>
        <w:t>cover.</w:t>
      </w:r>
      <w:r>
        <w:rPr>
          <w:spacing w:val="1"/>
        </w:rPr>
        <w:t xml:space="preserve"> </w:t>
      </w:r>
      <w:r>
        <w:t>1</w:t>
      </w:r>
      <w:r>
        <w:rPr>
          <w:vertAlign w:val="superscript"/>
        </w:rPr>
        <w:t>st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2</w:t>
      </w:r>
      <w:r>
        <w:rPr>
          <w:vertAlign w:val="superscript"/>
        </w:rPr>
        <w:t>nd</w:t>
      </w:r>
      <w:r>
        <w:rPr>
          <w:spacing w:val="1"/>
        </w:rPr>
        <w:t xml:space="preserve"> </w:t>
      </w:r>
      <w:r>
        <w:t>Respondent</w:t>
      </w:r>
      <w:r>
        <w:rPr>
          <w:spacing w:val="1"/>
        </w:rPr>
        <w:t xml:space="preserve"> </w:t>
      </w:r>
      <w:r>
        <w:t>were</w:t>
      </w:r>
      <w:r>
        <w:rPr>
          <w:spacing w:val="1"/>
        </w:rPr>
        <w:t xml:space="preserve"> </w:t>
      </w:r>
      <w:r>
        <w:t>praying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their</w:t>
      </w:r>
      <w:r>
        <w:rPr>
          <w:spacing w:val="-57"/>
        </w:rPr>
        <w:t xml:space="preserve"> </w:t>
      </w:r>
      <w:r>
        <w:t>reinstatement without loss of salary/ benefits.</w:t>
      </w:r>
      <w:r>
        <w:rPr>
          <w:spacing w:val="1"/>
        </w:rPr>
        <w:t xml:space="preserve"> </w:t>
      </w:r>
      <w:r>
        <w:t>In the event that reinstatement was no longer</w:t>
      </w:r>
      <w:r>
        <w:rPr>
          <w:spacing w:val="1"/>
        </w:rPr>
        <w:t xml:space="preserve"> </w:t>
      </w:r>
      <w:r>
        <w:t>tenable they</w:t>
      </w:r>
      <w:r>
        <w:rPr>
          <w:spacing w:val="1"/>
        </w:rPr>
        <w:t xml:space="preserve"> </w:t>
      </w:r>
      <w:r>
        <w:t>were praying for the Appellant to</w:t>
      </w:r>
      <w:r>
        <w:rPr>
          <w:spacing w:val="1"/>
        </w:rPr>
        <w:t xml:space="preserve"> </w:t>
      </w:r>
      <w:r>
        <w:t>follow</w:t>
      </w:r>
      <w:r>
        <w:rPr>
          <w:spacing w:val="1"/>
        </w:rPr>
        <w:t xml:space="preserve"> </w:t>
      </w:r>
      <w:r>
        <w:rPr>
          <w:b/>
        </w:rPr>
        <w:t>section</w:t>
      </w:r>
      <w:r>
        <w:rPr>
          <w:b/>
          <w:spacing w:val="1"/>
        </w:rPr>
        <w:t xml:space="preserve"> </w:t>
      </w:r>
      <w:r>
        <w:rPr>
          <w:b/>
        </w:rPr>
        <w:t xml:space="preserve">12C </w:t>
      </w:r>
      <w:r>
        <w:t xml:space="preserve">of the </w:t>
      </w:r>
      <w:r>
        <w:rPr>
          <w:b/>
        </w:rPr>
        <w:t>Labour</w:t>
      </w:r>
      <w:r>
        <w:rPr>
          <w:b/>
          <w:spacing w:val="1"/>
        </w:rPr>
        <w:t xml:space="preserve"> </w:t>
      </w:r>
      <w:r>
        <w:rPr>
          <w:b/>
        </w:rPr>
        <w:t>Act</w:t>
      </w:r>
      <w:r>
        <w:rPr>
          <w:b/>
          <w:spacing w:val="1"/>
        </w:rPr>
        <w:t xml:space="preserve"> </w:t>
      </w:r>
      <w:r>
        <w:rPr>
          <w:b/>
        </w:rPr>
        <w:t>[chapter 28:01] to terminate employment</w:t>
      </w:r>
      <w:r>
        <w:t>.</w:t>
      </w:r>
      <w:r>
        <w:rPr>
          <w:spacing w:val="1"/>
        </w:rPr>
        <w:t xml:space="preserve"> </w:t>
      </w:r>
      <w:r>
        <w:t xml:space="preserve">Both Respondents had attached to the </w:t>
      </w:r>
      <w:r>
        <w:t>papers</w:t>
      </w:r>
      <w:r>
        <w:rPr>
          <w:spacing w:val="1"/>
        </w:rPr>
        <w:t xml:space="preserve"> </w:t>
      </w:r>
      <w:r>
        <w:t>computations</w:t>
      </w:r>
      <w:r>
        <w:rPr>
          <w:spacing w:val="-1"/>
        </w:rPr>
        <w:t xml:space="preserve"> </w:t>
      </w:r>
      <w:r>
        <w:t>of their salary/ benefits due from Appellant.</w:t>
      </w:r>
    </w:p>
    <w:p w:rsidR="00051E32" w:rsidRDefault="00DF16D1">
      <w:pPr>
        <w:pStyle w:val="BodyText"/>
        <w:spacing w:before="202" w:line="360" w:lineRule="auto"/>
        <w:ind w:left="100" w:right="116" w:firstLine="719"/>
        <w:jc w:val="both"/>
      </w:pPr>
      <w:r>
        <w:t>The Appellant, in response, submitted that there was no selective application of the</w:t>
      </w:r>
      <w:r>
        <w:rPr>
          <w:spacing w:val="1"/>
        </w:rPr>
        <w:t xml:space="preserve"> </w:t>
      </w:r>
      <w:r>
        <w:t>exemption cover granted it by the NEC to place employees on unpaid leave from 10</w:t>
      </w:r>
      <w:r>
        <w:rPr>
          <w:vertAlign w:val="superscript"/>
        </w:rPr>
        <w:t>th</w:t>
      </w:r>
      <w:r>
        <w:t xml:space="preserve"> July to</w:t>
      </w:r>
      <w:r>
        <w:rPr>
          <w:spacing w:val="1"/>
        </w:rPr>
        <w:t xml:space="preserve"> </w:t>
      </w:r>
      <w:r>
        <w:t>31</w:t>
      </w:r>
      <w:r>
        <w:rPr>
          <w:vertAlign w:val="superscript"/>
        </w:rPr>
        <w:t>st</w:t>
      </w:r>
      <w:r>
        <w:t xml:space="preserve"> December 2021.</w:t>
      </w:r>
      <w:r>
        <w:rPr>
          <w:spacing w:val="1"/>
        </w:rPr>
        <w:t xml:space="preserve"> </w:t>
      </w:r>
      <w:r>
        <w:t>The Appellant also contended that 1</w:t>
      </w:r>
      <w:r>
        <w:rPr>
          <w:vertAlign w:val="superscript"/>
        </w:rPr>
        <w:t>st</w:t>
      </w:r>
      <w:r>
        <w:t xml:space="preserve"> and 2</w:t>
      </w:r>
      <w:r>
        <w:rPr>
          <w:vertAlign w:val="superscript"/>
        </w:rPr>
        <w:t>nd</w:t>
      </w:r>
      <w:r>
        <w:t xml:space="preserve"> Respondent had not been</w:t>
      </w:r>
      <w:r>
        <w:rPr>
          <w:spacing w:val="1"/>
        </w:rPr>
        <w:t xml:space="preserve"> </w:t>
      </w:r>
      <w:r>
        <w:t>discriminated upon, the Appellant had simply followed national directives by requesting all</w:t>
      </w:r>
      <w:r>
        <w:rPr>
          <w:spacing w:val="1"/>
        </w:rPr>
        <w:t xml:space="preserve"> </w:t>
      </w:r>
      <w:r>
        <w:t>employees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stay</w:t>
      </w:r>
      <w:r>
        <w:rPr>
          <w:spacing w:val="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home.</w:t>
      </w:r>
      <w:r>
        <w:rPr>
          <w:spacing w:val="1"/>
        </w:rPr>
        <w:t xml:space="preserve"> </w:t>
      </w:r>
      <w:r>
        <w:t>Appellant</w:t>
      </w:r>
      <w:r>
        <w:rPr>
          <w:spacing w:val="1"/>
        </w:rPr>
        <w:t xml:space="preserve"> </w:t>
      </w:r>
      <w:r>
        <w:t>also</w:t>
      </w:r>
      <w:r>
        <w:rPr>
          <w:spacing w:val="1"/>
        </w:rPr>
        <w:t xml:space="preserve"> </w:t>
      </w:r>
      <w:r>
        <w:t>condemned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false</w:t>
      </w:r>
      <w:r>
        <w:rPr>
          <w:spacing w:val="1"/>
        </w:rPr>
        <w:t xml:space="preserve"> </w:t>
      </w:r>
      <w:r>
        <w:t>claims</w:t>
      </w:r>
      <w:r>
        <w:rPr>
          <w:spacing w:val="1"/>
        </w:rPr>
        <w:t xml:space="preserve"> </w:t>
      </w:r>
      <w:r>
        <w:t>made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2</w:t>
      </w:r>
      <w:r>
        <w:rPr>
          <w:vertAlign w:val="superscript"/>
        </w:rPr>
        <w:t>nd</w:t>
      </w:r>
      <w:r>
        <w:rPr>
          <w:spacing w:val="1"/>
        </w:rPr>
        <w:t xml:space="preserve"> </w:t>
      </w:r>
      <w:r>
        <w:t>Respondent</w:t>
      </w:r>
      <w:r>
        <w:rPr>
          <w:spacing w:val="5"/>
        </w:rPr>
        <w:t xml:space="preserve"> </w:t>
      </w:r>
      <w:r>
        <w:t>that</w:t>
      </w:r>
      <w:r>
        <w:rPr>
          <w:spacing w:val="6"/>
        </w:rPr>
        <w:t xml:space="preserve"> </w:t>
      </w:r>
      <w:r>
        <w:t>she</w:t>
      </w:r>
      <w:r>
        <w:rPr>
          <w:spacing w:val="4"/>
        </w:rPr>
        <w:t xml:space="preserve"> </w:t>
      </w:r>
      <w:r>
        <w:t>had</w:t>
      </w:r>
      <w:r>
        <w:rPr>
          <w:spacing w:val="3"/>
        </w:rPr>
        <w:t xml:space="preserve"> </w:t>
      </w:r>
      <w:r>
        <w:t>been</w:t>
      </w:r>
      <w:r>
        <w:rPr>
          <w:spacing w:val="5"/>
        </w:rPr>
        <w:t xml:space="preserve"> </w:t>
      </w:r>
      <w:r>
        <w:t>engaged</w:t>
      </w:r>
      <w:r>
        <w:rPr>
          <w:spacing w:val="5"/>
        </w:rPr>
        <w:t xml:space="preserve"> </w:t>
      </w:r>
      <w:r>
        <w:t>as</w:t>
      </w:r>
      <w:r>
        <w:rPr>
          <w:spacing w:val="5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Grade</w:t>
      </w:r>
      <w:r>
        <w:rPr>
          <w:spacing w:val="6"/>
        </w:rPr>
        <w:t xml:space="preserve"> </w:t>
      </w:r>
      <w:r>
        <w:t>6</w:t>
      </w:r>
      <w:r>
        <w:rPr>
          <w:spacing w:val="10"/>
        </w:rPr>
        <w:t xml:space="preserve"> </w:t>
      </w:r>
      <w:r>
        <w:t>cook</w:t>
      </w:r>
      <w:r>
        <w:rPr>
          <w:spacing w:val="5"/>
        </w:rPr>
        <w:t xml:space="preserve"> </w:t>
      </w:r>
      <w:r>
        <w:t>whereas</w:t>
      </w:r>
      <w:r>
        <w:rPr>
          <w:spacing w:val="5"/>
        </w:rPr>
        <w:t xml:space="preserve"> </w:t>
      </w:r>
      <w:r>
        <w:t>she</w:t>
      </w:r>
      <w:r>
        <w:rPr>
          <w:spacing w:val="5"/>
        </w:rPr>
        <w:t xml:space="preserve"> </w:t>
      </w:r>
      <w:r>
        <w:t>had</w:t>
      </w:r>
      <w:r>
        <w:rPr>
          <w:spacing w:val="5"/>
        </w:rPr>
        <w:t xml:space="preserve"> </w:t>
      </w:r>
      <w:r>
        <w:t>been</w:t>
      </w:r>
      <w:r>
        <w:rPr>
          <w:spacing w:val="4"/>
        </w:rPr>
        <w:t xml:space="preserve"> </w:t>
      </w:r>
      <w:r>
        <w:t>engaged</w:t>
      </w:r>
      <w:r>
        <w:rPr>
          <w:spacing w:val="5"/>
        </w:rPr>
        <w:t xml:space="preserve"> </w:t>
      </w:r>
      <w:r>
        <w:t>as</w:t>
      </w:r>
      <w:r>
        <w:rPr>
          <w:spacing w:val="8"/>
        </w:rPr>
        <w:t xml:space="preserve"> </w:t>
      </w:r>
      <w:r>
        <w:t>a</w:t>
      </w:r>
    </w:p>
    <w:p w:rsidR="00051E32" w:rsidRDefault="00051E32">
      <w:pPr>
        <w:spacing w:line="360" w:lineRule="auto"/>
        <w:jc w:val="both"/>
        <w:sectPr w:rsidR="00051E32">
          <w:headerReference w:type="default" r:id="rId7"/>
          <w:footerReference w:type="default" r:id="rId8"/>
          <w:pgSz w:w="11910" w:h="16840"/>
          <w:pgMar w:top="1320" w:right="1320" w:bottom="1200" w:left="1340" w:header="721" w:footer="1012" w:gutter="0"/>
          <w:pgNumType w:start="2"/>
          <w:cols w:space="720"/>
        </w:sectPr>
      </w:pPr>
    </w:p>
    <w:p w:rsidR="00051E32" w:rsidRDefault="00DF16D1">
      <w:pPr>
        <w:pStyle w:val="BodyText"/>
        <w:spacing w:before="100" w:line="360" w:lineRule="auto"/>
        <w:ind w:left="100" w:right="114"/>
        <w:jc w:val="both"/>
      </w:pPr>
      <w:r>
        <w:lastRenderedPageBreak/>
        <w:t>grade 4 cook.</w:t>
      </w:r>
      <w:r>
        <w:rPr>
          <w:spacing w:val="1"/>
        </w:rPr>
        <w:t xml:space="preserve"> </w:t>
      </w:r>
      <w:r>
        <w:t>Her employment period had also been inflated to 8 years when she had only</w:t>
      </w:r>
      <w:r>
        <w:rPr>
          <w:spacing w:val="1"/>
        </w:rPr>
        <w:t xml:space="preserve"> </w:t>
      </w:r>
      <w:r>
        <w:t>been engaged for two years.</w:t>
      </w:r>
      <w:r>
        <w:rPr>
          <w:spacing w:val="1"/>
        </w:rPr>
        <w:t xml:space="preserve"> </w:t>
      </w:r>
      <w:r>
        <w:t>In fact her fixed term contract had expired on 1</w:t>
      </w:r>
      <w:r>
        <w:rPr>
          <w:vertAlign w:val="superscript"/>
        </w:rPr>
        <w:t>st</w:t>
      </w:r>
      <w:r>
        <w:t xml:space="preserve"> of May 2020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she was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longer an</w:t>
      </w:r>
      <w:r>
        <w:rPr>
          <w:spacing w:val="1"/>
        </w:rPr>
        <w:t xml:space="preserve"> </w:t>
      </w:r>
      <w:r>
        <w:t>employee.</w:t>
      </w:r>
      <w:r>
        <w:rPr>
          <w:spacing w:val="1"/>
        </w:rPr>
        <w:t xml:space="preserve"> </w:t>
      </w:r>
      <w:r>
        <w:t>Appellant</w:t>
      </w:r>
      <w:r>
        <w:rPr>
          <w:spacing w:val="1"/>
        </w:rPr>
        <w:t xml:space="preserve"> </w:t>
      </w:r>
      <w:r>
        <w:t>also</w:t>
      </w:r>
      <w:r>
        <w:rPr>
          <w:spacing w:val="1"/>
        </w:rPr>
        <w:t xml:space="preserve"> </w:t>
      </w:r>
      <w:r>
        <w:t>submitted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there had</w:t>
      </w:r>
      <w:r>
        <w:rPr>
          <w:spacing w:val="1"/>
        </w:rPr>
        <w:t xml:space="preserve"> </w:t>
      </w:r>
      <w:r>
        <w:t>be</w:t>
      </w:r>
      <w:r>
        <w:t>en</w:t>
      </w:r>
      <w:r>
        <w:rPr>
          <w:spacing w:val="1"/>
        </w:rPr>
        <w:t xml:space="preserve"> </w:t>
      </w:r>
      <w:r>
        <w:t>two</w:t>
      </w:r>
      <w:r>
        <w:rPr>
          <w:spacing w:val="1"/>
        </w:rPr>
        <w:t xml:space="preserve"> </w:t>
      </w:r>
      <w:r>
        <w:t>applications for exemption the first from 1</w:t>
      </w:r>
      <w:r>
        <w:rPr>
          <w:vertAlign w:val="superscript"/>
        </w:rPr>
        <w:t>st</w:t>
      </w:r>
      <w:r>
        <w:t xml:space="preserve"> July to 30</w:t>
      </w:r>
      <w:r>
        <w:rPr>
          <w:vertAlign w:val="superscript"/>
        </w:rPr>
        <w:t>th</w:t>
      </w:r>
      <w:r>
        <w:t xml:space="preserve"> September 2021 that period was</w:t>
      </w:r>
      <w:r>
        <w:rPr>
          <w:spacing w:val="1"/>
        </w:rPr>
        <w:t xml:space="preserve"> </w:t>
      </w:r>
      <w:r>
        <w:t>granted officially. There was an application for further extension from 1</w:t>
      </w:r>
      <w:r>
        <w:rPr>
          <w:vertAlign w:val="superscript"/>
        </w:rPr>
        <w:t>st</w:t>
      </w:r>
      <w:r>
        <w:t xml:space="preserve"> October to 31</w:t>
      </w:r>
      <w:r>
        <w:rPr>
          <w:vertAlign w:val="superscript"/>
        </w:rPr>
        <w:t>st</w:t>
      </w:r>
      <w:r>
        <w:rPr>
          <w:spacing w:val="1"/>
        </w:rPr>
        <w:t xml:space="preserve"> </w:t>
      </w:r>
      <w:r>
        <w:t>December (there was no official communication of the approval) Appe</w:t>
      </w:r>
      <w:r>
        <w:t>llant submitted that</w:t>
      </w:r>
      <w:r>
        <w:rPr>
          <w:spacing w:val="1"/>
        </w:rPr>
        <w:t xml:space="preserve"> </w:t>
      </w:r>
      <w:r>
        <w:t>however the NEC had approved the extension.</w:t>
      </w:r>
      <w:r>
        <w:rPr>
          <w:spacing w:val="1"/>
        </w:rPr>
        <w:t xml:space="preserve"> </w:t>
      </w:r>
      <w:r>
        <w:t>This position was confirmed by the copy of</w:t>
      </w:r>
      <w:r>
        <w:rPr>
          <w:spacing w:val="1"/>
        </w:rPr>
        <w:t xml:space="preserve"> </w:t>
      </w:r>
      <w:r>
        <w:t>email message from the NEC General Secretary NEC to the Appellant representative dated</w:t>
      </w:r>
      <w:r>
        <w:rPr>
          <w:spacing w:val="1"/>
        </w:rPr>
        <w:t xml:space="preserve"> </w:t>
      </w:r>
      <w:r>
        <w:t>September</w:t>
      </w:r>
      <w:r>
        <w:rPr>
          <w:spacing w:val="-1"/>
        </w:rPr>
        <w:t xml:space="preserve"> </w:t>
      </w:r>
      <w:r>
        <w:t>23, 2022 copy</w:t>
      </w:r>
      <w:r>
        <w:rPr>
          <w:spacing w:val="3"/>
        </w:rPr>
        <w:t xml:space="preserve"> </w:t>
      </w:r>
      <w:r>
        <w:t>attached to Appellant papers.</w:t>
      </w:r>
    </w:p>
    <w:p w:rsidR="00051E32" w:rsidRDefault="00DF16D1">
      <w:pPr>
        <w:pStyle w:val="BodyText"/>
        <w:spacing w:before="202" w:line="360" w:lineRule="auto"/>
        <w:ind w:left="100" w:right="114" w:firstLine="719"/>
        <w:jc w:val="both"/>
      </w:pPr>
      <w:r>
        <w:t>The 1</w:t>
      </w:r>
      <w:r>
        <w:rPr>
          <w:vertAlign w:val="superscript"/>
        </w:rPr>
        <w:t>st</w:t>
      </w:r>
      <w:r>
        <w:t xml:space="preserve"> and 2</w:t>
      </w:r>
      <w:r>
        <w:rPr>
          <w:vertAlign w:val="superscript"/>
        </w:rPr>
        <w:t>nd</w:t>
      </w:r>
      <w:r>
        <w:t xml:space="preserve"> Respondent in replication to the Appellant submission persisted with</w:t>
      </w:r>
      <w:r>
        <w:rPr>
          <w:spacing w:val="1"/>
        </w:rPr>
        <w:t xml:space="preserve"> </w:t>
      </w:r>
      <w:r>
        <w:t>their claims of selective application of the exemption cover, unlawful dismissal and non-</w:t>
      </w:r>
      <w:r>
        <w:rPr>
          <w:spacing w:val="1"/>
        </w:rPr>
        <w:t xml:space="preserve"> </w:t>
      </w:r>
      <w:r>
        <w:t>payment of wages/benefits.</w:t>
      </w:r>
      <w:r>
        <w:rPr>
          <w:spacing w:val="1"/>
        </w:rPr>
        <w:t xml:space="preserve"> </w:t>
      </w:r>
      <w:r>
        <w:t>The 1</w:t>
      </w:r>
      <w:r>
        <w:rPr>
          <w:vertAlign w:val="superscript"/>
        </w:rPr>
        <w:t>st</w:t>
      </w:r>
      <w:r>
        <w:t xml:space="preserve"> and 2</w:t>
      </w:r>
      <w:r>
        <w:rPr>
          <w:vertAlign w:val="superscript"/>
        </w:rPr>
        <w:t>nd</w:t>
      </w:r>
      <w:r>
        <w:t xml:space="preserve"> Respondents disputed the allegations that 1</w:t>
      </w:r>
      <w:r>
        <w:rPr>
          <w:vertAlign w:val="superscript"/>
        </w:rPr>
        <w:t>st</w:t>
      </w:r>
      <w:r>
        <w:rPr>
          <w:spacing w:val="1"/>
        </w:rPr>
        <w:t xml:space="preserve"> </w:t>
      </w:r>
      <w:r>
        <w:t>Respondent had repudiated her contract by going outside the country from the 1</w:t>
      </w:r>
      <w:r>
        <w:rPr>
          <w:vertAlign w:val="superscript"/>
        </w:rPr>
        <w:t>st</w:t>
      </w:r>
      <w:r>
        <w:t xml:space="preserve"> of January,</w:t>
      </w:r>
      <w:r>
        <w:rPr>
          <w:spacing w:val="1"/>
        </w:rPr>
        <w:t xml:space="preserve"> </w:t>
      </w:r>
      <w:r>
        <w:t>2022.</w:t>
      </w:r>
      <w:r>
        <w:rPr>
          <w:spacing w:val="1"/>
        </w:rPr>
        <w:t xml:space="preserve"> </w:t>
      </w:r>
      <w:r>
        <w:t>It was her submission Appellant had not communicated with her during the period</w:t>
      </w:r>
      <w:r>
        <w:rPr>
          <w:spacing w:val="1"/>
        </w:rPr>
        <w:t xml:space="preserve"> </w:t>
      </w:r>
      <w:r>
        <w:t>hence her claim of unlawful dismissal.</w:t>
      </w:r>
      <w:r>
        <w:rPr>
          <w:spacing w:val="60"/>
        </w:rPr>
        <w:t xml:space="preserve"> </w:t>
      </w:r>
      <w:r>
        <w:t>In regards 2</w:t>
      </w:r>
      <w:r>
        <w:rPr>
          <w:vertAlign w:val="superscript"/>
        </w:rPr>
        <w:t>nd</w:t>
      </w:r>
      <w:r>
        <w:t xml:space="preserve"> Respondent she dispute</w:t>
      </w:r>
      <w:r>
        <w:t>d that she was</w:t>
      </w:r>
      <w:r>
        <w:rPr>
          <w:spacing w:val="1"/>
        </w:rPr>
        <w:t xml:space="preserve"> </w:t>
      </w:r>
      <w:r>
        <w:t>no longer an employee as there had been no communication from Appellant on the non-</w:t>
      </w:r>
      <w:r>
        <w:rPr>
          <w:spacing w:val="1"/>
        </w:rPr>
        <w:t xml:space="preserve"> </w:t>
      </w:r>
      <w:r>
        <w:t>renewal of her fixed term contract. She had also not been paid for accrued leave days even up</w:t>
      </w:r>
      <w:r>
        <w:rPr>
          <w:spacing w:val="-57"/>
        </w:rPr>
        <w:t xml:space="preserve"> </w:t>
      </w:r>
      <w:r>
        <w:t>to the time of lodging of the claim hence she remained an emplo</w:t>
      </w:r>
      <w:r>
        <w:t>yee.</w:t>
      </w:r>
      <w:r>
        <w:rPr>
          <w:spacing w:val="1"/>
        </w:rPr>
        <w:t xml:space="preserve"> </w:t>
      </w:r>
      <w:r>
        <w:t>The 2</w:t>
      </w:r>
      <w:r>
        <w:rPr>
          <w:vertAlign w:val="superscript"/>
        </w:rPr>
        <w:t>nd</w:t>
      </w:r>
      <w:r>
        <w:t xml:space="preserve"> Respondent</w:t>
      </w:r>
      <w:r>
        <w:rPr>
          <w:spacing w:val="1"/>
        </w:rPr>
        <w:t xml:space="preserve"> </w:t>
      </w:r>
      <w:r>
        <w:t>persisted</w:t>
      </w:r>
      <w:r>
        <w:rPr>
          <w:spacing w:val="-1"/>
        </w:rPr>
        <w:t xml:space="preserve"> </w:t>
      </w:r>
      <w:r>
        <w:t>with all the</w:t>
      </w:r>
      <w:r>
        <w:rPr>
          <w:spacing w:val="-1"/>
        </w:rPr>
        <w:t xml:space="preserve"> </w:t>
      </w:r>
      <w:r>
        <w:t>claims as</w:t>
      </w:r>
      <w:r>
        <w:rPr>
          <w:spacing w:val="-1"/>
        </w:rPr>
        <w:t xml:space="preserve"> </w:t>
      </w:r>
      <w:r>
        <w:t>submitted before the</w:t>
      </w:r>
      <w:r>
        <w:rPr>
          <w:spacing w:val="-1"/>
        </w:rPr>
        <w:t xml:space="preserve"> </w:t>
      </w:r>
      <w:r>
        <w:t>Designated</w:t>
      </w:r>
      <w:r>
        <w:rPr>
          <w:spacing w:val="2"/>
        </w:rPr>
        <w:t xml:space="preserve"> </w:t>
      </w:r>
      <w:r>
        <w:t>Agent.</w:t>
      </w:r>
    </w:p>
    <w:p w:rsidR="00051E32" w:rsidRDefault="00DF16D1">
      <w:pPr>
        <w:pStyle w:val="BodyText"/>
        <w:spacing w:before="200" w:line="360" w:lineRule="auto"/>
        <w:ind w:left="100" w:right="115" w:firstLine="719"/>
        <w:jc w:val="both"/>
      </w:pPr>
      <w:r>
        <w:t>The</w:t>
      </w:r>
      <w:r>
        <w:rPr>
          <w:spacing w:val="1"/>
        </w:rPr>
        <w:t xml:space="preserve"> </w:t>
      </w:r>
      <w:r>
        <w:t>Designated</w:t>
      </w:r>
      <w:r>
        <w:rPr>
          <w:spacing w:val="1"/>
        </w:rPr>
        <w:t xml:space="preserve"> </w:t>
      </w:r>
      <w:r>
        <w:t>Agent</w:t>
      </w:r>
      <w:r>
        <w:rPr>
          <w:spacing w:val="1"/>
        </w:rPr>
        <w:t xml:space="preserve"> </w:t>
      </w:r>
      <w:r>
        <w:t>after</w:t>
      </w:r>
      <w:r>
        <w:rPr>
          <w:spacing w:val="1"/>
        </w:rPr>
        <w:t xml:space="preserve"> </w:t>
      </w:r>
      <w:r>
        <w:t>considering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parties</w:t>
      </w:r>
      <w:r>
        <w:rPr>
          <w:spacing w:val="1"/>
        </w:rPr>
        <w:t xml:space="preserve"> </w:t>
      </w:r>
      <w:r>
        <w:t>written</w:t>
      </w:r>
      <w:r>
        <w:rPr>
          <w:spacing w:val="1"/>
        </w:rPr>
        <w:t xml:space="preserve"> </w:t>
      </w:r>
      <w:r>
        <w:t>submissions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evidence tendered before him made the following findings; firstly, that there was</w:t>
      </w:r>
      <w:r>
        <w:t xml:space="preserve"> an unlawful</w:t>
      </w:r>
      <w:r>
        <w:rPr>
          <w:spacing w:val="1"/>
        </w:rPr>
        <w:t xml:space="preserve"> </w:t>
      </w:r>
      <w:r>
        <w:t>termination of 1</w:t>
      </w:r>
      <w:r>
        <w:rPr>
          <w:vertAlign w:val="superscript"/>
        </w:rPr>
        <w:t>st</w:t>
      </w:r>
      <w:r>
        <w:t xml:space="preserve"> Respondent contract of employment on the basis that Appellant did not</w:t>
      </w:r>
      <w:r>
        <w:rPr>
          <w:spacing w:val="1"/>
        </w:rPr>
        <w:t xml:space="preserve"> </w:t>
      </w:r>
      <w:r>
        <w:t>follow appropriate procedure.</w:t>
      </w:r>
      <w:r>
        <w:rPr>
          <w:spacing w:val="1"/>
        </w:rPr>
        <w:t xml:space="preserve"> </w:t>
      </w:r>
      <w:r>
        <w:t>He directed her reinstatement to her former position without</w:t>
      </w:r>
      <w:r>
        <w:rPr>
          <w:spacing w:val="1"/>
        </w:rPr>
        <w:t xml:space="preserve"> </w:t>
      </w:r>
      <w:r>
        <w:t>loss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salary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benefits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alternative</w:t>
      </w:r>
      <w:r>
        <w:rPr>
          <w:spacing w:val="1"/>
        </w:rPr>
        <w:t xml:space="preserve"> </w:t>
      </w:r>
      <w:r>
        <w:t>reinstatement</w:t>
      </w:r>
      <w:r>
        <w:rPr>
          <w:spacing w:val="1"/>
        </w:rPr>
        <w:t xml:space="preserve"> </w:t>
      </w:r>
      <w:r>
        <w:t>being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longer</w:t>
      </w:r>
      <w:r>
        <w:rPr>
          <w:spacing w:val="1"/>
        </w:rPr>
        <w:t xml:space="preserve"> </w:t>
      </w:r>
      <w:r>
        <w:t>tenable</w:t>
      </w:r>
      <w:r>
        <w:rPr>
          <w:spacing w:val="1"/>
        </w:rPr>
        <w:t xml:space="preserve"> </w:t>
      </w:r>
      <w:r>
        <w:t>compensation to be paid in terms of s</w:t>
      </w:r>
      <w:r>
        <w:rPr>
          <w:b/>
        </w:rPr>
        <w:t xml:space="preserve">ection 12C </w:t>
      </w:r>
      <w:r>
        <w:t xml:space="preserve">of the </w:t>
      </w:r>
      <w:r>
        <w:rPr>
          <w:b/>
        </w:rPr>
        <w:t>Labour Act [Cap 28:01]</w:t>
      </w:r>
      <w:r>
        <w:t>.   The</w:t>
      </w:r>
      <w:r>
        <w:rPr>
          <w:spacing w:val="1"/>
        </w:rPr>
        <w:t xml:space="preserve"> </w:t>
      </w:r>
      <w:r>
        <w:t>second finding made by the Designated Agent was that the 2</w:t>
      </w:r>
      <w:r>
        <w:rPr>
          <w:vertAlign w:val="superscript"/>
        </w:rPr>
        <w:t>nd</w:t>
      </w:r>
      <w:r>
        <w:t xml:space="preserve"> Respondent had signed a fixed</w:t>
      </w:r>
      <w:r>
        <w:rPr>
          <w:spacing w:val="-57"/>
        </w:rPr>
        <w:t xml:space="preserve"> </w:t>
      </w:r>
      <w:r>
        <w:t>term contract to cover the period from May 2021 to Apri</w:t>
      </w:r>
      <w:r>
        <w:t>l 2022.</w:t>
      </w:r>
      <w:r>
        <w:rPr>
          <w:spacing w:val="1"/>
        </w:rPr>
        <w:t xml:space="preserve"> </w:t>
      </w:r>
      <w:r>
        <w:t>The third finding made was</w:t>
      </w:r>
      <w:r>
        <w:rPr>
          <w:spacing w:val="1"/>
        </w:rPr>
        <w:t xml:space="preserve"> </w:t>
      </w:r>
      <w:r>
        <w:t>that 1</w:t>
      </w:r>
      <w:r>
        <w:rPr>
          <w:vertAlign w:val="superscript"/>
        </w:rPr>
        <w:t>st</w:t>
      </w:r>
      <w:r>
        <w:rPr>
          <w:spacing w:val="1"/>
        </w:rPr>
        <w:t xml:space="preserve"> </w:t>
      </w:r>
      <w:r>
        <w:t>Respondent was owed outstanding wages, housing and transport allowances for the</w:t>
      </w:r>
      <w:r>
        <w:rPr>
          <w:spacing w:val="1"/>
        </w:rPr>
        <w:t xml:space="preserve"> </w:t>
      </w:r>
      <w:r>
        <w:t>period from October 2021 to March 2022 ZWL $214 03.80 and as</w:t>
      </w:r>
      <w:r>
        <w:rPr>
          <w:spacing w:val="1"/>
        </w:rPr>
        <w:t xml:space="preserve"> </w:t>
      </w:r>
      <w:r>
        <w:t>$1219.77 for the period</w:t>
      </w:r>
      <w:r>
        <w:rPr>
          <w:spacing w:val="1"/>
        </w:rPr>
        <w:t xml:space="preserve"> </w:t>
      </w:r>
      <w:r>
        <w:t>from</w:t>
      </w:r>
      <w:r>
        <w:rPr>
          <w:spacing w:val="28"/>
        </w:rPr>
        <w:t xml:space="preserve"> </w:t>
      </w:r>
      <w:r>
        <w:t>April</w:t>
      </w:r>
      <w:r>
        <w:rPr>
          <w:spacing w:val="28"/>
        </w:rPr>
        <w:t xml:space="preserve"> </w:t>
      </w:r>
      <w:r>
        <w:t>to</w:t>
      </w:r>
      <w:r>
        <w:rPr>
          <w:spacing w:val="29"/>
        </w:rPr>
        <w:t xml:space="preserve"> </w:t>
      </w:r>
      <w:r>
        <w:t>August</w:t>
      </w:r>
      <w:r>
        <w:rPr>
          <w:spacing w:val="27"/>
        </w:rPr>
        <w:t xml:space="preserve"> </w:t>
      </w:r>
      <w:r>
        <w:t>2022.</w:t>
      </w:r>
      <w:r>
        <w:rPr>
          <w:spacing w:val="57"/>
        </w:rPr>
        <w:t xml:space="preserve"> </w:t>
      </w:r>
      <w:r>
        <w:t>In</w:t>
      </w:r>
      <w:r>
        <w:rPr>
          <w:spacing w:val="27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t>case</w:t>
      </w:r>
      <w:r>
        <w:rPr>
          <w:spacing w:val="26"/>
        </w:rPr>
        <w:t xml:space="preserve"> </w:t>
      </w:r>
      <w:r>
        <w:t>of</w:t>
      </w:r>
      <w:r>
        <w:rPr>
          <w:spacing w:val="26"/>
        </w:rPr>
        <w:t xml:space="preserve"> </w:t>
      </w:r>
      <w:r>
        <w:t>2</w:t>
      </w:r>
      <w:r>
        <w:rPr>
          <w:vertAlign w:val="superscript"/>
        </w:rPr>
        <w:t>nd</w:t>
      </w:r>
      <w:r>
        <w:rPr>
          <w:spacing w:val="30"/>
        </w:rPr>
        <w:t xml:space="preserve"> </w:t>
      </w:r>
      <w:r>
        <w:t>R</w:t>
      </w:r>
      <w:r>
        <w:t>espondent</w:t>
      </w:r>
      <w:r>
        <w:rPr>
          <w:spacing w:val="28"/>
        </w:rPr>
        <w:t xml:space="preserve"> </w:t>
      </w:r>
      <w:r>
        <w:t>she</w:t>
      </w:r>
      <w:r>
        <w:rPr>
          <w:spacing w:val="26"/>
        </w:rPr>
        <w:t xml:space="preserve"> </w:t>
      </w:r>
      <w:r>
        <w:t>was</w:t>
      </w:r>
      <w:r>
        <w:rPr>
          <w:spacing w:val="28"/>
        </w:rPr>
        <w:t xml:space="preserve"> </w:t>
      </w:r>
      <w:r>
        <w:t>to</w:t>
      </w:r>
      <w:r>
        <w:rPr>
          <w:spacing w:val="28"/>
        </w:rPr>
        <w:t xml:space="preserve"> </w:t>
      </w:r>
      <w:r>
        <w:t>be</w:t>
      </w:r>
      <w:r>
        <w:rPr>
          <w:spacing w:val="27"/>
        </w:rPr>
        <w:t xml:space="preserve"> </w:t>
      </w:r>
      <w:r>
        <w:t>paid</w:t>
      </w:r>
      <w:r>
        <w:rPr>
          <w:spacing w:val="28"/>
        </w:rPr>
        <w:t xml:space="preserve"> </w:t>
      </w:r>
      <w:r>
        <w:t>ZWL</w:t>
      </w:r>
      <w:r>
        <w:rPr>
          <w:spacing w:val="27"/>
        </w:rPr>
        <w:t xml:space="preserve"> </w:t>
      </w:r>
      <w:r>
        <w:t>$186</w:t>
      </w:r>
    </w:p>
    <w:p w:rsidR="00051E32" w:rsidRDefault="00DF16D1">
      <w:pPr>
        <w:pStyle w:val="BodyText"/>
        <w:spacing w:line="360" w:lineRule="auto"/>
        <w:ind w:left="100" w:right="114"/>
        <w:jc w:val="both"/>
      </w:pPr>
      <w:r>
        <w:t>889.70 for the period from October 2021 to March 2022 and US$ 348.35 for April 2022. The</w:t>
      </w:r>
      <w:r>
        <w:rPr>
          <w:spacing w:val="1"/>
        </w:rPr>
        <w:t xml:space="preserve"> </w:t>
      </w:r>
      <w:r>
        <w:t>Appellant was directed to make payments to both 1</w:t>
      </w:r>
      <w:r>
        <w:rPr>
          <w:vertAlign w:val="superscript"/>
        </w:rPr>
        <w:t>st</w:t>
      </w:r>
      <w:r>
        <w:t xml:space="preserve"> and 2</w:t>
      </w:r>
      <w:r>
        <w:rPr>
          <w:vertAlign w:val="superscript"/>
        </w:rPr>
        <w:t>nd</w:t>
      </w:r>
      <w:r>
        <w:t xml:space="preserve"> Respondent within one month of</w:t>
      </w:r>
      <w:r>
        <w:rPr>
          <w:spacing w:val="-57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award.</w:t>
      </w:r>
    </w:p>
    <w:p w:rsidR="00051E32" w:rsidRDefault="00051E32">
      <w:pPr>
        <w:spacing w:line="360" w:lineRule="auto"/>
        <w:jc w:val="both"/>
        <w:sectPr w:rsidR="00051E32">
          <w:pgSz w:w="11910" w:h="16840"/>
          <w:pgMar w:top="1320" w:right="1320" w:bottom="1200" w:left="1340" w:header="721" w:footer="1012" w:gutter="0"/>
          <w:cols w:space="720"/>
        </w:sectPr>
      </w:pPr>
    </w:p>
    <w:p w:rsidR="00051E32" w:rsidRDefault="00DF16D1">
      <w:pPr>
        <w:pStyle w:val="Heading1"/>
        <w:spacing w:before="100"/>
      </w:pPr>
      <w:r>
        <w:lastRenderedPageBreak/>
        <w:t>APPEAL</w:t>
      </w:r>
    </w:p>
    <w:p w:rsidR="00051E32" w:rsidRDefault="00051E32">
      <w:pPr>
        <w:pStyle w:val="BodyText"/>
        <w:spacing w:before="5"/>
        <w:rPr>
          <w:b/>
          <w:sz w:val="29"/>
        </w:rPr>
      </w:pPr>
    </w:p>
    <w:p w:rsidR="00051E32" w:rsidRDefault="00DF16D1">
      <w:pPr>
        <w:pStyle w:val="BodyText"/>
        <w:spacing w:line="360" w:lineRule="auto"/>
        <w:ind w:left="100" w:right="121" w:firstLine="719"/>
        <w:jc w:val="both"/>
      </w:pPr>
      <w:r>
        <w:t>The Appellant was aggrieved and noted the present appeal.   The appeal is premised</w:t>
      </w:r>
      <w:r>
        <w:rPr>
          <w:spacing w:val="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 following grounds of appeal;</w:t>
      </w:r>
    </w:p>
    <w:p w:rsidR="00051E32" w:rsidRDefault="00DF16D1">
      <w:pPr>
        <w:spacing w:before="202"/>
        <w:ind w:left="820"/>
        <w:rPr>
          <w:b/>
        </w:rPr>
      </w:pPr>
      <w:r>
        <w:rPr>
          <w:b/>
        </w:rPr>
        <w:t>“GROUNDS</w:t>
      </w:r>
      <w:r>
        <w:rPr>
          <w:b/>
          <w:spacing w:val="-5"/>
        </w:rPr>
        <w:t xml:space="preserve"> </w:t>
      </w:r>
      <w:r>
        <w:rPr>
          <w:b/>
        </w:rPr>
        <w:t>OF</w:t>
      </w:r>
      <w:r>
        <w:rPr>
          <w:b/>
          <w:spacing w:val="-2"/>
        </w:rPr>
        <w:t xml:space="preserve"> </w:t>
      </w:r>
      <w:r>
        <w:rPr>
          <w:b/>
        </w:rPr>
        <w:t>APPEAL</w:t>
      </w:r>
    </w:p>
    <w:p w:rsidR="00051E32" w:rsidRDefault="00051E32">
      <w:pPr>
        <w:pStyle w:val="BodyText"/>
        <w:spacing w:before="5"/>
        <w:rPr>
          <w:b/>
          <w:sz w:val="28"/>
        </w:rPr>
      </w:pPr>
    </w:p>
    <w:p w:rsidR="00051E32" w:rsidRDefault="00DF16D1">
      <w:pPr>
        <w:pStyle w:val="ListParagraph"/>
        <w:numPr>
          <w:ilvl w:val="0"/>
          <w:numId w:val="4"/>
        </w:numPr>
        <w:tabs>
          <w:tab w:val="left" w:pos="461"/>
        </w:tabs>
        <w:spacing w:line="360" w:lineRule="auto"/>
        <w:ind w:right="123"/>
        <w:jc w:val="both"/>
      </w:pPr>
      <w:r>
        <w:t>The Designated Agent erred in fact, which error was so gross that no reasonable person applying</w:t>
      </w:r>
      <w:r>
        <w:rPr>
          <w:spacing w:val="1"/>
        </w:rPr>
        <w:t xml:space="preserve"> </w:t>
      </w:r>
      <w:r>
        <w:t>his</w:t>
      </w:r>
      <w:r>
        <w:rPr>
          <w:spacing w:val="-3"/>
        </w:rPr>
        <w:t xml:space="preserve"> </w:t>
      </w:r>
      <w:r>
        <w:t>mind to</w:t>
      </w:r>
      <w:r>
        <w:rPr>
          <w:spacing w:val="-3"/>
        </w:rPr>
        <w:t xml:space="preserve"> </w:t>
      </w:r>
      <w:r>
        <w:t>the same</w:t>
      </w:r>
      <w:r>
        <w:rPr>
          <w:spacing w:val="-2"/>
        </w:rPr>
        <w:t xml:space="preserve"> </w:t>
      </w:r>
      <w:r>
        <w:t>facts</w:t>
      </w:r>
      <w:r>
        <w:rPr>
          <w:spacing w:val="-2"/>
        </w:rPr>
        <w:t xml:space="preserve"> </w:t>
      </w:r>
      <w:r>
        <w:t>would have come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same conclusion when</w:t>
      </w:r>
      <w:r>
        <w:rPr>
          <w:spacing w:val="-2"/>
        </w:rPr>
        <w:t xml:space="preserve"> </w:t>
      </w:r>
      <w:r>
        <w:t>:</w:t>
      </w:r>
    </w:p>
    <w:p w:rsidR="00051E32" w:rsidRDefault="00DF16D1">
      <w:pPr>
        <w:pStyle w:val="ListParagraph"/>
        <w:numPr>
          <w:ilvl w:val="1"/>
          <w:numId w:val="4"/>
        </w:numPr>
        <w:tabs>
          <w:tab w:val="left" w:pos="893"/>
        </w:tabs>
        <w:spacing w:line="360" w:lineRule="auto"/>
        <w:ind w:right="117"/>
        <w:jc w:val="both"/>
      </w:pPr>
      <w:r>
        <w:t>She awarded the Respondents arrear salaries and benefits for the period of October 2021 to</w:t>
      </w:r>
      <w:r>
        <w:rPr>
          <w:spacing w:val="1"/>
        </w:rPr>
        <w:t xml:space="preserve"> </w:t>
      </w:r>
      <w:r>
        <w:t>August 2022, despite clear evidence being presented to her that the Appellant had been</w:t>
      </w:r>
      <w:r>
        <w:rPr>
          <w:spacing w:val="1"/>
        </w:rPr>
        <w:t xml:space="preserve"> </w:t>
      </w:r>
      <w:r>
        <w:t>granted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exemption by th</w:t>
      </w:r>
      <w:r>
        <w:t>e</w:t>
      </w:r>
      <w:r>
        <w:rPr>
          <w:spacing w:val="1"/>
        </w:rPr>
        <w:t xml:space="preserve"> </w:t>
      </w:r>
      <w:r>
        <w:t>National</w:t>
      </w:r>
      <w:r>
        <w:rPr>
          <w:spacing w:val="1"/>
        </w:rPr>
        <w:t xml:space="preserve"> </w:t>
      </w:r>
      <w:r>
        <w:t>Employment Council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Catering</w:t>
      </w:r>
      <w:r>
        <w:rPr>
          <w:spacing w:val="55"/>
        </w:rPr>
        <w:t xml:space="preserve"> </w:t>
      </w:r>
      <w:r>
        <w:t>Industry to</w:t>
      </w:r>
      <w:r>
        <w:rPr>
          <w:spacing w:val="1"/>
        </w:rPr>
        <w:t xml:space="preserve"> </w:t>
      </w:r>
      <w:r>
        <w:t>place</w:t>
      </w:r>
      <w:r>
        <w:rPr>
          <w:spacing w:val="-1"/>
        </w:rPr>
        <w:t xml:space="preserve"> </w:t>
      </w:r>
      <w:r>
        <w:t>its employees</w:t>
      </w:r>
      <w:r>
        <w:rPr>
          <w:spacing w:val="-1"/>
        </w:rPr>
        <w:t xml:space="preserve"> </w:t>
      </w:r>
      <w:r>
        <w:t>on unpaid</w:t>
      </w:r>
      <w:r>
        <w:rPr>
          <w:spacing w:val="-4"/>
        </w:rPr>
        <w:t xml:space="preserve"> </w:t>
      </w:r>
      <w:r>
        <w:t>leave from October</w:t>
      </w:r>
      <w:r>
        <w:rPr>
          <w:spacing w:val="-1"/>
        </w:rPr>
        <w:t xml:space="preserve"> </w:t>
      </w:r>
      <w:r>
        <w:t>2021</w:t>
      </w:r>
      <w:r>
        <w:rPr>
          <w:spacing w:val="-1"/>
        </w:rPr>
        <w:t xml:space="preserve"> </w:t>
      </w:r>
      <w:r>
        <w:t>to December</w:t>
      </w:r>
      <w:r>
        <w:rPr>
          <w:spacing w:val="-2"/>
        </w:rPr>
        <w:t xml:space="preserve"> </w:t>
      </w:r>
      <w:r>
        <w:t>2021;</w:t>
      </w:r>
    </w:p>
    <w:p w:rsidR="00051E32" w:rsidRDefault="00DF16D1">
      <w:pPr>
        <w:pStyle w:val="ListParagraph"/>
        <w:numPr>
          <w:ilvl w:val="1"/>
          <w:numId w:val="4"/>
        </w:numPr>
        <w:tabs>
          <w:tab w:val="left" w:pos="893"/>
        </w:tabs>
        <w:spacing w:line="360" w:lineRule="auto"/>
        <w:ind w:right="121"/>
        <w:jc w:val="both"/>
      </w:pPr>
      <w:r>
        <w:t>She</w:t>
      </w:r>
      <w:r>
        <w:rPr>
          <w:spacing w:val="17"/>
        </w:rPr>
        <w:t xml:space="preserve"> </w:t>
      </w:r>
      <w:r>
        <w:t>found</w:t>
      </w:r>
      <w:r>
        <w:rPr>
          <w:spacing w:val="15"/>
        </w:rPr>
        <w:t xml:space="preserve"> </w:t>
      </w:r>
      <w:r>
        <w:t>that</w:t>
      </w:r>
      <w:r>
        <w:rPr>
          <w:spacing w:val="17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exemption</w:t>
      </w:r>
      <w:r>
        <w:rPr>
          <w:spacing w:val="18"/>
        </w:rPr>
        <w:t xml:space="preserve"> </w:t>
      </w:r>
      <w:r>
        <w:t>for</w:t>
      </w:r>
      <w:r>
        <w:rPr>
          <w:spacing w:val="16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period</w:t>
      </w:r>
      <w:r>
        <w:rPr>
          <w:spacing w:val="18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t>October</w:t>
      </w:r>
      <w:r>
        <w:rPr>
          <w:spacing w:val="18"/>
        </w:rPr>
        <w:t xml:space="preserve"> </w:t>
      </w:r>
      <w:r>
        <w:t>2021</w:t>
      </w:r>
      <w:r>
        <w:rPr>
          <w:spacing w:val="15"/>
        </w:rPr>
        <w:t xml:space="preserve"> </w:t>
      </w:r>
      <w:r>
        <w:t>to</w:t>
      </w:r>
      <w:r>
        <w:rPr>
          <w:spacing w:val="15"/>
        </w:rPr>
        <w:t xml:space="preserve"> </w:t>
      </w:r>
      <w:r>
        <w:t>December</w:t>
      </w:r>
      <w:r>
        <w:rPr>
          <w:spacing w:val="15"/>
        </w:rPr>
        <w:t xml:space="preserve"> </w:t>
      </w:r>
      <w:r>
        <w:t>2021</w:t>
      </w:r>
      <w:r>
        <w:rPr>
          <w:spacing w:val="15"/>
        </w:rPr>
        <w:t xml:space="preserve"> </w:t>
      </w:r>
      <w:r>
        <w:t>granted</w:t>
      </w:r>
      <w:r>
        <w:rPr>
          <w:spacing w:val="15"/>
        </w:rPr>
        <w:t xml:space="preserve"> </w:t>
      </w:r>
      <w:r>
        <w:t>to</w:t>
      </w:r>
      <w:r>
        <w:rPr>
          <w:spacing w:val="-53"/>
        </w:rPr>
        <w:t xml:space="preserve"> </w:t>
      </w:r>
      <w:r>
        <w:t>the Appellant was being applied selectively to the Respondents, when there was no evidence</w:t>
      </w:r>
      <w:r>
        <w:rPr>
          <w:spacing w:val="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record</w:t>
      </w:r>
      <w:r>
        <w:rPr>
          <w:spacing w:val="-3"/>
        </w:rPr>
        <w:t xml:space="preserve"> </w:t>
      </w:r>
      <w:r>
        <w:t>to support</w:t>
      </w:r>
      <w:r>
        <w:rPr>
          <w:spacing w:val="-2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allegations;</w:t>
      </w:r>
    </w:p>
    <w:p w:rsidR="00051E32" w:rsidRDefault="00DF16D1">
      <w:pPr>
        <w:pStyle w:val="ListParagraph"/>
        <w:numPr>
          <w:ilvl w:val="1"/>
          <w:numId w:val="4"/>
        </w:numPr>
        <w:tabs>
          <w:tab w:val="left" w:pos="893"/>
        </w:tabs>
        <w:spacing w:before="1" w:line="360" w:lineRule="auto"/>
        <w:ind w:right="119"/>
        <w:jc w:val="both"/>
      </w:pPr>
      <w:r>
        <w:t>She</w:t>
      </w:r>
      <w:r>
        <w:rPr>
          <w:spacing w:val="1"/>
        </w:rPr>
        <w:t xml:space="preserve"> </w:t>
      </w:r>
      <w:r>
        <w:t>awarded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2</w:t>
      </w:r>
      <w:r>
        <w:rPr>
          <w:vertAlign w:val="superscript"/>
        </w:rPr>
        <w:t>nd</w:t>
      </w:r>
      <w:r>
        <w:rPr>
          <w:spacing w:val="1"/>
        </w:rPr>
        <w:t xml:space="preserve"> </w:t>
      </w:r>
      <w:r>
        <w:t>Respondent</w:t>
      </w:r>
      <w:r>
        <w:rPr>
          <w:spacing w:val="1"/>
        </w:rPr>
        <w:t xml:space="preserve"> </w:t>
      </w:r>
      <w:r>
        <w:t>terminal</w:t>
      </w:r>
      <w:r>
        <w:rPr>
          <w:spacing w:val="1"/>
        </w:rPr>
        <w:t xml:space="preserve"> </w:t>
      </w:r>
      <w:r>
        <w:t>benefits</w:t>
      </w:r>
      <w:r>
        <w:rPr>
          <w:spacing w:val="1"/>
        </w:rPr>
        <w:t xml:space="preserve"> </w:t>
      </w:r>
      <w:r>
        <w:t>calculated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2014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a</w:t>
      </w:r>
      <w:r>
        <w:rPr>
          <w:spacing w:val="55"/>
        </w:rPr>
        <w:t xml:space="preserve"> </w:t>
      </w:r>
      <w:r>
        <w:t>NECFI</w:t>
      </w:r>
      <w:r>
        <w:rPr>
          <w:spacing w:val="1"/>
        </w:rPr>
        <w:t xml:space="preserve"> </w:t>
      </w:r>
      <w:r>
        <w:t>Appeals Committee Grade 6 employee despite there being clear evidence on record showing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2</w:t>
      </w:r>
      <w:r>
        <w:rPr>
          <w:vertAlign w:val="superscript"/>
        </w:rPr>
        <w:t>nd</w:t>
      </w:r>
      <w:r>
        <w:rPr>
          <w:spacing w:val="1"/>
        </w:rPr>
        <w:t xml:space="preserve"> </w:t>
      </w:r>
      <w:r>
        <w:t>Respondent</w:t>
      </w:r>
      <w:r>
        <w:rPr>
          <w:spacing w:val="1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NECFI</w:t>
      </w:r>
      <w:r>
        <w:rPr>
          <w:spacing w:val="1"/>
        </w:rPr>
        <w:t xml:space="preserve"> </w:t>
      </w:r>
      <w:r>
        <w:t>Appeals</w:t>
      </w:r>
      <w:r>
        <w:rPr>
          <w:spacing w:val="1"/>
        </w:rPr>
        <w:t xml:space="preserve"> </w:t>
      </w:r>
      <w:r>
        <w:t>Committee</w:t>
      </w:r>
      <w:r>
        <w:rPr>
          <w:spacing w:val="1"/>
        </w:rPr>
        <w:t xml:space="preserve"> </w:t>
      </w:r>
      <w:r>
        <w:t>Grade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employee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only</w:t>
      </w:r>
      <w:r>
        <w:rPr>
          <w:spacing w:val="1"/>
        </w:rPr>
        <w:t xml:space="preserve"> </w:t>
      </w:r>
      <w:r>
        <w:t>commenced</w:t>
      </w:r>
      <w:r>
        <w:rPr>
          <w:spacing w:val="-1"/>
        </w:rPr>
        <w:t xml:space="preserve"> </w:t>
      </w:r>
      <w:r>
        <w:t>her</w:t>
      </w:r>
      <w:r>
        <w:rPr>
          <w:spacing w:val="-2"/>
        </w:rPr>
        <w:t xml:space="preserve"> </w:t>
      </w:r>
      <w:r>
        <w:t>employment</w:t>
      </w:r>
      <w:r>
        <w:rPr>
          <w:spacing w:val="1"/>
        </w:rPr>
        <w:t xml:space="preserve"> </w:t>
      </w:r>
      <w:r>
        <w:t>with the</w:t>
      </w:r>
      <w:r>
        <w:rPr>
          <w:spacing w:val="-1"/>
        </w:rPr>
        <w:t xml:space="preserve"> </w:t>
      </w:r>
      <w:r>
        <w:t>Appellant</w:t>
      </w:r>
      <w:r>
        <w:rPr>
          <w:spacing w:val="-1"/>
        </w:rPr>
        <w:t xml:space="preserve"> </w:t>
      </w:r>
      <w:r>
        <w:t>in 2018;</w:t>
      </w:r>
      <w:r>
        <w:rPr>
          <w:spacing w:val="1"/>
        </w:rPr>
        <w:t xml:space="preserve"> </w:t>
      </w:r>
      <w:r>
        <w:t>and</w:t>
      </w:r>
    </w:p>
    <w:p w:rsidR="00051E32" w:rsidRDefault="00DF16D1">
      <w:pPr>
        <w:pStyle w:val="ListParagraph"/>
        <w:numPr>
          <w:ilvl w:val="1"/>
          <w:numId w:val="4"/>
        </w:numPr>
        <w:tabs>
          <w:tab w:val="left" w:pos="893"/>
        </w:tabs>
        <w:spacing w:line="360" w:lineRule="auto"/>
        <w:ind w:right="118"/>
        <w:jc w:val="both"/>
      </w:pPr>
      <w:r>
        <w:t>She found that the 2</w:t>
      </w:r>
      <w:r>
        <w:rPr>
          <w:vertAlign w:val="superscript"/>
        </w:rPr>
        <w:t>nd</w:t>
      </w:r>
      <w:r>
        <w:t xml:space="preserve"> Respondent s</w:t>
      </w:r>
      <w:r>
        <w:t>igned a contract of employment with the Appellant which</w:t>
      </w:r>
      <w:r>
        <w:rPr>
          <w:spacing w:val="-52"/>
        </w:rPr>
        <w:t xml:space="preserve"> </w:t>
      </w:r>
      <w:r>
        <w:t>expired</w:t>
      </w:r>
      <w:r>
        <w:rPr>
          <w:spacing w:val="-1"/>
        </w:rPr>
        <w:t xml:space="preserve"> </w:t>
      </w:r>
      <w:r>
        <w:t>on 31 April</w:t>
      </w:r>
      <w:r>
        <w:rPr>
          <w:spacing w:val="1"/>
        </w:rPr>
        <w:t xml:space="preserve"> </w:t>
      </w:r>
      <w:r>
        <w:t>2022</w:t>
      </w:r>
      <w:r>
        <w:rPr>
          <w:spacing w:val="-1"/>
        </w:rPr>
        <w:t xml:space="preserve"> </w:t>
      </w:r>
      <w:r>
        <w:t>despite</w:t>
      </w:r>
      <w:r>
        <w:rPr>
          <w:spacing w:val="-2"/>
        </w:rPr>
        <w:t xml:space="preserve"> </w:t>
      </w:r>
      <w:r>
        <w:t>there being</w:t>
      </w:r>
      <w:r>
        <w:rPr>
          <w:spacing w:val="-3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evidence on</w:t>
      </w:r>
      <w:r>
        <w:rPr>
          <w:spacing w:val="-3"/>
        </w:rPr>
        <w:t xml:space="preserve"> </w:t>
      </w:r>
      <w:r>
        <w:t>record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prove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fact.</w:t>
      </w:r>
    </w:p>
    <w:p w:rsidR="00051E32" w:rsidRDefault="00DF16D1">
      <w:pPr>
        <w:pStyle w:val="ListParagraph"/>
        <w:numPr>
          <w:ilvl w:val="0"/>
          <w:numId w:val="4"/>
        </w:numPr>
        <w:tabs>
          <w:tab w:val="left" w:pos="461"/>
        </w:tabs>
        <w:spacing w:line="360" w:lineRule="auto"/>
        <w:ind w:right="116"/>
        <w:jc w:val="both"/>
      </w:pPr>
      <w:r>
        <w:t>The Designated Agent erred in fact and in law when she found that the Appellant had unfairly</w:t>
      </w:r>
      <w:r>
        <w:rPr>
          <w:spacing w:val="1"/>
        </w:rPr>
        <w:t xml:space="preserve"> </w:t>
      </w:r>
      <w:r>
        <w:t>dismissed the 1</w:t>
      </w:r>
      <w:r>
        <w:rPr>
          <w:vertAlign w:val="superscript"/>
        </w:rPr>
        <w:t>st</w:t>
      </w:r>
      <w:r>
        <w:t xml:space="preserve"> Respondent, she ought to have found that 1</w:t>
      </w:r>
      <w:r>
        <w:rPr>
          <w:vertAlign w:val="superscript"/>
        </w:rPr>
        <w:t>st</w:t>
      </w:r>
      <w:r>
        <w:t xml:space="preserve"> Respondent had repudiated the</w:t>
      </w:r>
      <w:r>
        <w:rPr>
          <w:spacing w:val="1"/>
        </w:rPr>
        <w:t xml:space="preserve"> </w:t>
      </w:r>
      <w:r>
        <w:t>employment contract by absenting herself from work without leave or explanation for a period in</w:t>
      </w:r>
      <w:r>
        <w:rPr>
          <w:spacing w:val="1"/>
        </w:rPr>
        <w:t xml:space="preserve"> </w:t>
      </w:r>
      <w:r>
        <w:t>excess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six months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that the Appellant had</w:t>
      </w:r>
      <w:r>
        <w:rPr>
          <w:spacing w:val="-2"/>
        </w:rPr>
        <w:t xml:space="preserve"> </w:t>
      </w:r>
      <w:r>
        <w:t>accepted</w:t>
      </w:r>
      <w:r>
        <w:rPr>
          <w:spacing w:val="-1"/>
        </w:rPr>
        <w:t xml:space="preserve"> </w:t>
      </w:r>
      <w:r>
        <w:t>the 1</w:t>
      </w:r>
      <w:r>
        <w:rPr>
          <w:vertAlign w:val="superscript"/>
        </w:rPr>
        <w:t>st</w:t>
      </w:r>
      <w:r>
        <w:rPr>
          <w:spacing w:val="-2"/>
        </w:rPr>
        <w:t xml:space="preserve"> </w:t>
      </w:r>
      <w:r>
        <w:t>Respondent’s</w:t>
      </w:r>
      <w:r>
        <w:rPr>
          <w:spacing w:val="-1"/>
        </w:rPr>
        <w:t xml:space="preserve"> </w:t>
      </w:r>
      <w:r>
        <w:t>repudi</w:t>
      </w:r>
      <w:r>
        <w:t>ation.</w:t>
      </w:r>
    </w:p>
    <w:p w:rsidR="00051E32" w:rsidRDefault="00DF16D1">
      <w:pPr>
        <w:pStyle w:val="ListParagraph"/>
        <w:numPr>
          <w:ilvl w:val="0"/>
          <w:numId w:val="4"/>
        </w:numPr>
        <w:tabs>
          <w:tab w:val="left" w:pos="461"/>
        </w:tabs>
        <w:spacing w:line="360" w:lineRule="auto"/>
        <w:ind w:right="115"/>
        <w:jc w:val="both"/>
      </w:pPr>
      <w:r>
        <w:t>The Designated Agent erred in facts and in law when she found that the Appellant had unfairly</w:t>
      </w:r>
      <w:r>
        <w:rPr>
          <w:spacing w:val="1"/>
        </w:rPr>
        <w:t xml:space="preserve"> </w:t>
      </w:r>
      <w:r>
        <w:t>dismissed the 2</w:t>
      </w:r>
      <w:r>
        <w:rPr>
          <w:vertAlign w:val="superscript"/>
        </w:rPr>
        <w:t>nd</w:t>
      </w:r>
      <w:r>
        <w:t xml:space="preserve"> Respondent. She ought to have found that the 2</w:t>
      </w:r>
      <w:r>
        <w:rPr>
          <w:vertAlign w:val="superscript"/>
        </w:rPr>
        <w:t>nd</w:t>
      </w:r>
      <w:r>
        <w:t xml:space="preserve"> Respondent was not an</w:t>
      </w:r>
      <w:r>
        <w:rPr>
          <w:spacing w:val="1"/>
        </w:rPr>
        <w:t xml:space="preserve"> </w:t>
      </w:r>
      <w:r>
        <w:t>employee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Appellant</w:t>
      </w:r>
      <w:r>
        <w:rPr>
          <w:spacing w:val="1"/>
        </w:rPr>
        <w:t xml:space="preserve"> </w:t>
      </w:r>
      <w:r>
        <w:t>during the</w:t>
      </w:r>
      <w:r>
        <w:rPr>
          <w:spacing w:val="1"/>
        </w:rPr>
        <w:t xml:space="preserve"> </w:t>
      </w:r>
      <w:r>
        <w:t>period of</w:t>
      </w:r>
      <w:r>
        <w:rPr>
          <w:spacing w:val="1"/>
        </w:rPr>
        <w:t xml:space="preserve"> </w:t>
      </w:r>
      <w:r>
        <w:t>October</w:t>
      </w:r>
      <w:r>
        <w:rPr>
          <w:spacing w:val="1"/>
        </w:rPr>
        <w:t xml:space="preserve"> </w:t>
      </w:r>
      <w:r>
        <w:t>2021 to</w:t>
      </w:r>
      <w:r>
        <w:rPr>
          <w:spacing w:val="1"/>
        </w:rPr>
        <w:t xml:space="preserve"> </w:t>
      </w:r>
      <w:r>
        <w:t>Aug</w:t>
      </w:r>
      <w:r>
        <w:t>ust</w:t>
      </w:r>
      <w:r>
        <w:rPr>
          <w:spacing w:val="1"/>
        </w:rPr>
        <w:t xml:space="preserve"> </w:t>
      </w:r>
      <w:r>
        <w:t>2022</w:t>
      </w:r>
      <w:r>
        <w:rPr>
          <w:spacing w:val="55"/>
        </w:rPr>
        <w:t xml:space="preserve"> </w:t>
      </w:r>
      <w:r>
        <w:t>because</w:t>
      </w:r>
      <w:r>
        <w:rPr>
          <w:spacing w:val="55"/>
        </w:rPr>
        <w:t xml:space="preserve"> </w:t>
      </w:r>
      <w:r>
        <w:t>her</w:t>
      </w:r>
      <w:r>
        <w:rPr>
          <w:spacing w:val="1"/>
        </w:rPr>
        <w:t xml:space="preserve"> </w:t>
      </w:r>
      <w:r>
        <w:t>contract of employment terminated in May 2020 by the effluxion of time and had not been</w:t>
      </w:r>
      <w:r>
        <w:rPr>
          <w:spacing w:val="1"/>
        </w:rPr>
        <w:t xml:space="preserve"> </w:t>
      </w:r>
      <w:r>
        <w:t>renewed since</w:t>
      </w:r>
      <w:r>
        <w:rPr>
          <w:spacing w:val="-3"/>
        </w:rPr>
        <w:t xml:space="preserve"> </w:t>
      </w:r>
      <w:r>
        <w:t>then.</w:t>
      </w:r>
    </w:p>
    <w:p w:rsidR="00051E32" w:rsidRDefault="00DF16D1">
      <w:pPr>
        <w:pStyle w:val="BodyText"/>
        <w:spacing w:before="199" w:line="360" w:lineRule="auto"/>
        <w:ind w:left="100" w:right="116" w:firstLine="719"/>
        <w:jc w:val="both"/>
      </w:pPr>
      <w:r>
        <w:t>The 1</w:t>
      </w:r>
      <w:r>
        <w:rPr>
          <w:vertAlign w:val="superscript"/>
        </w:rPr>
        <w:t>st</w:t>
      </w:r>
      <w:r>
        <w:t xml:space="preserve"> and 2nd Respondent in responding to the appeal raised a point </w:t>
      </w:r>
      <w:r>
        <w:rPr>
          <w:i/>
        </w:rPr>
        <w:t>in limine</w:t>
      </w:r>
      <w:r>
        <w:t>, that</w:t>
      </w:r>
      <w:r>
        <w:rPr>
          <w:spacing w:val="1"/>
        </w:rPr>
        <w:t xml:space="preserve"> </w:t>
      </w:r>
      <w:r>
        <w:t>the appeal having been noted on a form no</w:t>
      </w:r>
      <w:r>
        <w:t>t prescribed by the rules of this court, there was</w:t>
      </w:r>
      <w:r>
        <w:rPr>
          <w:spacing w:val="1"/>
        </w:rPr>
        <w:t xml:space="preserve"> </w:t>
      </w:r>
      <w:r>
        <w:t>consequently no appeal before the court.</w:t>
      </w:r>
      <w:r>
        <w:rPr>
          <w:spacing w:val="1"/>
        </w:rPr>
        <w:t xml:space="preserve"> </w:t>
      </w:r>
      <w:r>
        <w:t>In respect of the merits Respondent submitted that</w:t>
      </w:r>
      <w:r>
        <w:rPr>
          <w:spacing w:val="1"/>
        </w:rPr>
        <w:t xml:space="preserve"> </w:t>
      </w:r>
      <w:r>
        <w:t>they stand with the determination made by the Designated Agent.</w:t>
      </w:r>
      <w:r>
        <w:rPr>
          <w:spacing w:val="1"/>
        </w:rPr>
        <w:t xml:space="preserve"> </w:t>
      </w:r>
      <w:r>
        <w:t>Their prayer is for the</w:t>
      </w:r>
      <w:r>
        <w:rPr>
          <w:spacing w:val="1"/>
        </w:rPr>
        <w:t xml:space="preserve"> </w:t>
      </w:r>
      <w:r>
        <w:t>dismissal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appeal</w:t>
      </w:r>
      <w:r>
        <w:rPr>
          <w:spacing w:val="-1"/>
        </w:rPr>
        <w:t xml:space="preserve"> </w:t>
      </w:r>
      <w:r>
        <w:t>and upholding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 award</w:t>
      </w:r>
      <w:r>
        <w:rPr>
          <w:spacing w:val="-1"/>
        </w:rPr>
        <w:t xml:space="preserve"> </w:t>
      </w:r>
      <w:r>
        <w:t>handed down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Agent.</w:t>
      </w:r>
    </w:p>
    <w:p w:rsidR="00051E32" w:rsidRDefault="00051E32">
      <w:pPr>
        <w:spacing w:line="360" w:lineRule="auto"/>
        <w:jc w:val="both"/>
        <w:sectPr w:rsidR="00051E32">
          <w:pgSz w:w="11910" w:h="16840"/>
          <w:pgMar w:top="1320" w:right="1320" w:bottom="1200" w:left="1340" w:header="721" w:footer="1012" w:gutter="0"/>
          <w:cols w:space="720"/>
        </w:sectPr>
      </w:pPr>
    </w:p>
    <w:p w:rsidR="00051E32" w:rsidRDefault="00DF16D1">
      <w:pPr>
        <w:pStyle w:val="Heading1"/>
        <w:spacing w:before="100"/>
      </w:pPr>
      <w:r>
        <w:lastRenderedPageBreak/>
        <w:t>POINTS</w:t>
      </w:r>
      <w:r>
        <w:rPr>
          <w:spacing w:val="-1"/>
        </w:rPr>
        <w:t xml:space="preserve"> </w:t>
      </w:r>
      <w:r>
        <w:t>IN LIMINE</w:t>
      </w:r>
    </w:p>
    <w:p w:rsidR="00051E32" w:rsidRDefault="00051E32">
      <w:pPr>
        <w:pStyle w:val="BodyText"/>
        <w:spacing w:before="5"/>
        <w:rPr>
          <w:b/>
          <w:sz w:val="29"/>
        </w:rPr>
      </w:pPr>
    </w:p>
    <w:p w:rsidR="00051E32" w:rsidRDefault="00DF16D1">
      <w:pPr>
        <w:pStyle w:val="BodyText"/>
        <w:spacing w:line="357" w:lineRule="auto"/>
        <w:ind w:left="100" w:right="114" w:firstLine="719"/>
        <w:jc w:val="both"/>
      </w:pPr>
      <w:r>
        <w:t>The</w:t>
      </w:r>
      <w:r>
        <w:rPr>
          <w:spacing w:val="22"/>
        </w:rPr>
        <w:t xml:space="preserve"> </w:t>
      </w:r>
      <w:r>
        <w:t>Appellant</w:t>
      </w:r>
      <w:r>
        <w:rPr>
          <w:spacing w:val="25"/>
        </w:rPr>
        <w:t xml:space="preserve"> </w:t>
      </w:r>
      <w:r>
        <w:t>through</w:t>
      </w:r>
      <w:r>
        <w:rPr>
          <w:spacing w:val="24"/>
        </w:rPr>
        <w:t xml:space="preserve"> </w:t>
      </w:r>
      <w:r>
        <w:t>Heads</w:t>
      </w:r>
      <w:r>
        <w:rPr>
          <w:spacing w:val="25"/>
        </w:rPr>
        <w:t xml:space="preserve"> </w:t>
      </w:r>
      <w:r>
        <w:t>of</w:t>
      </w:r>
      <w:r>
        <w:rPr>
          <w:spacing w:val="26"/>
        </w:rPr>
        <w:t xml:space="preserve"> </w:t>
      </w:r>
      <w:r>
        <w:t>Argument</w:t>
      </w:r>
      <w:r>
        <w:rPr>
          <w:spacing w:val="25"/>
        </w:rPr>
        <w:t xml:space="preserve"> </w:t>
      </w:r>
      <w:r>
        <w:t>had</w:t>
      </w:r>
      <w:r>
        <w:rPr>
          <w:spacing w:val="27"/>
        </w:rPr>
        <w:t xml:space="preserve"> </w:t>
      </w:r>
      <w:r>
        <w:t>also</w:t>
      </w:r>
      <w:r>
        <w:rPr>
          <w:spacing w:val="24"/>
        </w:rPr>
        <w:t xml:space="preserve"> </w:t>
      </w:r>
      <w:r>
        <w:t>taken</w:t>
      </w:r>
      <w:r>
        <w:rPr>
          <w:spacing w:val="25"/>
        </w:rPr>
        <w:t xml:space="preserve"> </w:t>
      </w:r>
      <w:r>
        <w:t>as</w:t>
      </w:r>
      <w:r>
        <w:rPr>
          <w:spacing w:val="26"/>
        </w:rPr>
        <w:t xml:space="preserve"> </w:t>
      </w:r>
      <w:r>
        <w:t>a</w:t>
      </w:r>
      <w:r>
        <w:rPr>
          <w:spacing w:val="24"/>
        </w:rPr>
        <w:t xml:space="preserve"> </w:t>
      </w:r>
      <w:r>
        <w:t>point</w:t>
      </w:r>
      <w:r>
        <w:rPr>
          <w:spacing w:val="24"/>
        </w:rPr>
        <w:t xml:space="preserve"> </w:t>
      </w:r>
      <w:r>
        <w:rPr>
          <w:i/>
        </w:rPr>
        <w:t>in</w:t>
      </w:r>
      <w:r>
        <w:rPr>
          <w:i/>
          <w:spacing w:val="23"/>
        </w:rPr>
        <w:t xml:space="preserve"> </w:t>
      </w:r>
      <w:r>
        <w:rPr>
          <w:i/>
        </w:rPr>
        <w:t>limine,</w:t>
      </w:r>
      <w:r>
        <w:rPr>
          <w:i/>
          <w:spacing w:val="26"/>
        </w:rPr>
        <w:t xml:space="preserve"> </w:t>
      </w:r>
      <w:r>
        <w:rPr>
          <w:i/>
        </w:rPr>
        <w:t>that</w:t>
      </w:r>
      <w:r>
        <w:rPr>
          <w:i/>
          <w:spacing w:val="-58"/>
        </w:rPr>
        <w:t xml:space="preserve"> </w:t>
      </w:r>
      <w:r>
        <w:t>the 1</w:t>
      </w:r>
      <w:r>
        <w:rPr>
          <w:vertAlign w:val="superscript"/>
        </w:rPr>
        <w:t>st</w:t>
      </w:r>
      <w:r>
        <w:t xml:space="preserve"> and 2</w:t>
      </w:r>
      <w:r>
        <w:rPr>
          <w:vertAlign w:val="superscript"/>
        </w:rPr>
        <w:t>nd</w:t>
      </w:r>
      <w:r>
        <w:t xml:space="preserve"> respondents having filed their notice of response, outside</w:t>
      </w:r>
      <w:r>
        <w:t xml:space="preserve"> the period prescribed</w:t>
      </w:r>
      <w:r>
        <w:rPr>
          <w:spacing w:val="1"/>
        </w:rPr>
        <w:t xml:space="preserve"> </w:t>
      </w:r>
      <w:r>
        <w:t xml:space="preserve">by </w:t>
      </w:r>
      <w:r>
        <w:rPr>
          <w:b/>
        </w:rPr>
        <w:t xml:space="preserve">Rule 19 (2) </w:t>
      </w:r>
      <w:r>
        <w:t>of this court rules, were therefore barred and this court had to treat the matter</w:t>
      </w:r>
      <w:r>
        <w:rPr>
          <w:spacing w:val="1"/>
        </w:rPr>
        <w:t xml:space="preserve"> </w:t>
      </w:r>
      <w:r>
        <w:t>as unopposed.</w:t>
      </w:r>
      <w:r>
        <w:rPr>
          <w:spacing w:val="61"/>
        </w:rPr>
        <w:t xml:space="preserve"> </w:t>
      </w:r>
      <w:r>
        <w:t>On the date of hearing however Appellant’s counsel opted to abandon the</w:t>
      </w:r>
      <w:r>
        <w:rPr>
          <w:spacing w:val="1"/>
        </w:rPr>
        <w:t xml:space="preserve"> </w:t>
      </w:r>
      <w:r>
        <w:t xml:space="preserve">point </w:t>
      </w:r>
      <w:r>
        <w:rPr>
          <w:i/>
        </w:rPr>
        <w:t xml:space="preserve">in limine </w:t>
      </w:r>
      <w:r>
        <w:t>as initially taken. 1</w:t>
      </w:r>
      <w:r>
        <w:rPr>
          <w:vertAlign w:val="superscript"/>
        </w:rPr>
        <w:t>st</w:t>
      </w:r>
      <w:r>
        <w:t xml:space="preserve"> and 2</w:t>
      </w:r>
      <w:r>
        <w:rPr>
          <w:vertAlign w:val="superscript"/>
        </w:rPr>
        <w:t>nd</w:t>
      </w:r>
      <w:r>
        <w:t xml:space="preserve"> Respondents in similar fashion abandoned their</w:t>
      </w:r>
      <w:r>
        <w:rPr>
          <w:spacing w:val="1"/>
        </w:rPr>
        <w:t xml:space="preserve"> </w:t>
      </w:r>
      <w:r>
        <w:t xml:space="preserve">point </w:t>
      </w:r>
      <w:r>
        <w:rPr>
          <w:i/>
        </w:rPr>
        <w:t xml:space="preserve">in </w:t>
      </w:r>
      <w:r>
        <w:rPr>
          <w:rFonts w:ascii="Tahoma" w:hAnsi="Tahoma"/>
          <w:sz w:val="25"/>
        </w:rPr>
        <w:t xml:space="preserve">limine </w:t>
      </w:r>
      <w:r>
        <w:t>leaving the court to only address the merits of the appeal.</w:t>
      </w:r>
      <w:r>
        <w:rPr>
          <w:spacing w:val="1"/>
        </w:rPr>
        <w:t xml:space="preserve"> </w:t>
      </w:r>
      <w:r>
        <w:t>Both parties made</w:t>
      </w:r>
      <w:r>
        <w:rPr>
          <w:spacing w:val="1"/>
        </w:rPr>
        <w:t xml:space="preserve"> </w:t>
      </w:r>
      <w:r>
        <w:t>oral</w:t>
      </w:r>
      <w:r>
        <w:rPr>
          <w:spacing w:val="-1"/>
        </w:rPr>
        <w:t xml:space="preserve"> </w:t>
      </w:r>
      <w:r>
        <w:t>submissions through</w:t>
      </w:r>
      <w:r>
        <w:rPr>
          <w:spacing w:val="-1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representatives and</w:t>
      </w:r>
      <w:r>
        <w:rPr>
          <w:spacing w:val="1"/>
        </w:rPr>
        <w:t xml:space="preserve"> </w:t>
      </w:r>
      <w:r>
        <w:t>the court</w:t>
      </w:r>
      <w:r>
        <w:rPr>
          <w:spacing w:val="2"/>
        </w:rPr>
        <w:t xml:space="preserve"> </w:t>
      </w:r>
      <w:r>
        <w:t>reserved</w:t>
      </w:r>
      <w:r>
        <w:rPr>
          <w:spacing w:val="-1"/>
        </w:rPr>
        <w:t xml:space="preserve"> </w:t>
      </w:r>
      <w:r>
        <w:t>judgment.</w:t>
      </w:r>
    </w:p>
    <w:p w:rsidR="00051E32" w:rsidRDefault="00DF16D1">
      <w:pPr>
        <w:pStyle w:val="Heading1"/>
        <w:spacing w:before="204"/>
      </w:pPr>
      <w:r>
        <w:t>MERITS</w:t>
      </w:r>
    </w:p>
    <w:p w:rsidR="00051E32" w:rsidRDefault="00051E32">
      <w:pPr>
        <w:pStyle w:val="BodyText"/>
        <w:spacing w:before="5"/>
        <w:rPr>
          <w:b/>
          <w:sz w:val="29"/>
        </w:rPr>
      </w:pPr>
    </w:p>
    <w:p w:rsidR="00051E32" w:rsidRDefault="00DF16D1">
      <w:pPr>
        <w:pStyle w:val="BodyText"/>
        <w:spacing w:line="360" w:lineRule="auto"/>
        <w:ind w:left="100" w:right="115" w:firstLine="719"/>
        <w:jc w:val="both"/>
      </w:pPr>
      <w:r>
        <w:t>This is an appeal that clearly stands to be allowed in view of the fact that it has merit.</w:t>
      </w:r>
      <w:r>
        <w:rPr>
          <w:spacing w:val="1"/>
        </w:rPr>
        <w:t xml:space="preserve"> </w:t>
      </w:r>
      <w:r>
        <w:t>The Designated Agent in this case committed many errors of fact and law that his award</w:t>
      </w:r>
      <w:r>
        <w:rPr>
          <w:spacing w:val="1"/>
        </w:rPr>
        <w:t xml:space="preserve"> </w:t>
      </w:r>
      <w:r>
        <w:t>simply cannot be allowed to stand.</w:t>
      </w:r>
      <w:r>
        <w:rPr>
          <w:spacing w:val="60"/>
        </w:rPr>
        <w:t xml:space="preserve"> </w:t>
      </w:r>
      <w:r>
        <w:t>I shall proceed to highlight the major flaw</w:t>
      </w:r>
      <w:r>
        <w:t>s of the award</w:t>
      </w:r>
      <w:r>
        <w:rPr>
          <w:spacing w:val="1"/>
        </w:rPr>
        <w:t xml:space="preserve"> </w:t>
      </w:r>
      <w:r>
        <w:t>as handed down.   It is clear from the grounds of appeal and the submissions by the parties</w:t>
      </w:r>
      <w:r>
        <w:rPr>
          <w:spacing w:val="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the issues to be</w:t>
      </w:r>
      <w:r>
        <w:rPr>
          <w:spacing w:val="-1"/>
        </w:rPr>
        <w:t xml:space="preserve"> </w:t>
      </w:r>
      <w:r>
        <w:t>determined fall under</w:t>
      </w:r>
      <w:r>
        <w:rPr>
          <w:spacing w:val="-1"/>
        </w:rPr>
        <w:t xml:space="preserve"> </w:t>
      </w:r>
      <w:r>
        <w:t>three</w:t>
      </w:r>
      <w:r>
        <w:rPr>
          <w:spacing w:val="-1"/>
        </w:rPr>
        <w:t xml:space="preserve"> </w:t>
      </w:r>
      <w:r>
        <w:t>categories as follows;</w:t>
      </w:r>
    </w:p>
    <w:p w:rsidR="00051E32" w:rsidRDefault="00DF16D1">
      <w:pPr>
        <w:pStyle w:val="ListParagraph"/>
        <w:numPr>
          <w:ilvl w:val="0"/>
          <w:numId w:val="3"/>
        </w:numPr>
        <w:tabs>
          <w:tab w:val="left" w:pos="1541"/>
        </w:tabs>
        <w:spacing w:before="200"/>
        <w:ind w:hanging="721"/>
        <w:jc w:val="both"/>
        <w:rPr>
          <w:sz w:val="24"/>
        </w:rPr>
      </w:pPr>
      <w:r>
        <w:rPr>
          <w:sz w:val="24"/>
        </w:rPr>
        <w:t>Whether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not</w:t>
      </w:r>
      <w:r>
        <w:rPr>
          <w:spacing w:val="-1"/>
          <w:sz w:val="24"/>
        </w:rPr>
        <w:t xml:space="preserve"> </w:t>
      </w:r>
      <w:r>
        <w:rPr>
          <w:sz w:val="24"/>
        </w:rPr>
        <w:t>the Designated</w:t>
      </w:r>
      <w:r>
        <w:rPr>
          <w:spacing w:val="-1"/>
          <w:sz w:val="24"/>
        </w:rPr>
        <w:t xml:space="preserve"> </w:t>
      </w:r>
      <w:r>
        <w:rPr>
          <w:sz w:val="24"/>
        </w:rPr>
        <w:t>Agent</w:t>
      </w:r>
      <w:r>
        <w:rPr>
          <w:spacing w:val="-1"/>
          <w:sz w:val="24"/>
        </w:rPr>
        <w:t xml:space="preserve"> </w:t>
      </w:r>
      <w:r>
        <w:rPr>
          <w:sz w:val="24"/>
        </w:rPr>
        <w:t>committed</w:t>
      </w:r>
      <w:r>
        <w:rPr>
          <w:spacing w:val="-1"/>
          <w:sz w:val="24"/>
        </w:rPr>
        <w:t xml:space="preserve"> </w:t>
      </w:r>
      <w:r>
        <w:rPr>
          <w:sz w:val="24"/>
        </w:rPr>
        <w:t>gross errors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fact.</w:t>
      </w:r>
    </w:p>
    <w:p w:rsidR="00051E32" w:rsidRDefault="00051E32">
      <w:pPr>
        <w:pStyle w:val="BodyText"/>
        <w:spacing w:before="3"/>
        <w:rPr>
          <w:sz w:val="29"/>
        </w:rPr>
      </w:pPr>
    </w:p>
    <w:p w:rsidR="00051E32" w:rsidRDefault="00DF16D1">
      <w:pPr>
        <w:pStyle w:val="ListParagraph"/>
        <w:numPr>
          <w:ilvl w:val="0"/>
          <w:numId w:val="3"/>
        </w:numPr>
        <w:tabs>
          <w:tab w:val="left" w:pos="1540"/>
          <w:tab w:val="left" w:pos="1541"/>
        </w:tabs>
        <w:spacing w:line="360" w:lineRule="auto"/>
        <w:ind w:right="117"/>
        <w:rPr>
          <w:sz w:val="24"/>
        </w:rPr>
      </w:pPr>
      <w:r>
        <w:rPr>
          <w:sz w:val="24"/>
        </w:rPr>
        <w:t>Whether</w:t>
      </w:r>
      <w:r>
        <w:rPr>
          <w:spacing w:val="35"/>
          <w:sz w:val="24"/>
        </w:rPr>
        <w:t xml:space="preserve"> </w:t>
      </w:r>
      <w:r>
        <w:rPr>
          <w:sz w:val="24"/>
        </w:rPr>
        <w:t>or</w:t>
      </w:r>
      <w:r>
        <w:rPr>
          <w:spacing w:val="37"/>
          <w:sz w:val="24"/>
        </w:rPr>
        <w:t xml:space="preserve"> </w:t>
      </w:r>
      <w:r>
        <w:rPr>
          <w:sz w:val="24"/>
        </w:rPr>
        <w:t>not</w:t>
      </w:r>
      <w:r>
        <w:rPr>
          <w:spacing w:val="38"/>
          <w:sz w:val="24"/>
        </w:rPr>
        <w:t xml:space="preserve"> </w:t>
      </w:r>
      <w:r>
        <w:rPr>
          <w:sz w:val="24"/>
        </w:rPr>
        <w:t>the</w:t>
      </w:r>
      <w:r>
        <w:rPr>
          <w:spacing w:val="37"/>
          <w:sz w:val="24"/>
        </w:rPr>
        <w:t xml:space="preserve"> </w:t>
      </w:r>
      <w:r>
        <w:rPr>
          <w:sz w:val="24"/>
        </w:rPr>
        <w:t>Designated</w:t>
      </w:r>
      <w:r>
        <w:rPr>
          <w:spacing w:val="37"/>
          <w:sz w:val="24"/>
        </w:rPr>
        <w:t xml:space="preserve"> </w:t>
      </w:r>
      <w:r>
        <w:rPr>
          <w:sz w:val="24"/>
        </w:rPr>
        <w:t>Agent</w:t>
      </w:r>
      <w:r>
        <w:rPr>
          <w:spacing w:val="38"/>
          <w:sz w:val="24"/>
        </w:rPr>
        <w:t xml:space="preserve"> </w:t>
      </w:r>
      <w:r>
        <w:rPr>
          <w:sz w:val="24"/>
        </w:rPr>
        <w:t>was</w:t>
      </w:r>
      <w:r>
        <w:rPr>
          <w:spacing w:val="38"/>
          <w:sz w:val="24"/>
        </w:rPr>
        <w:t xml:space="preserve"> </w:t>
      </w:r>
      <w:r>
        <w:rPr>
          <w:sz w:val="24"/>
        </w:rPr>
        <w:t>correct</w:t>
      </w:r>
      <w:r>
        <w:rPr>
          <w:spacing w:val="38"/>
          <w:sz w:val="24"/>
        </w:rPr>
        <w:t xml:space="preserve"> </w:t>
      </w:r>
      <w:r>
        <w:rPr>
          <w:sz w:val="24"/>
        </w:rPr>
        <w:t>in</w:t>
      </w:r>
      <w:r>
        <w:rPr>
          <w:spacing w:val="37"/>
          <w:sz w:val="24"/>
        </w:rPr>
        <w:t xml:space="preserve"> </w:t>
      </w:r>
      <w:r>
        <w:rPr>
          <w:sz w:val="24"/>
        </w:rPr>
        <w:t>failing</w:t>
      </w:r>
      <w:r>
        <w:rPr>
          <w:spacing w:val="38"/>
          <w:sz w:val="24"/>
        </w:rPr>
        <w:t xml:space="preserve"> </w:t>
      </w:r>
      <w:r>
        <w:rPr>
          <w:sz w:val="24"/>
        </w:rPr>
        <w:t>to</w:t>
      </w:r>
      <w:r>
        <w:rPr>
          <w:spacing w:val="38"/>
          <w:sz w:val="24"/>
        </w:rPr>
        <w:t xml:space="preserve"> </w:t>
      </w:r>
      <w:r>
        <w:rPr>
          <w:sz w:val="24"/>
        </w:rPr>
        <w:t>find</w:t>
      </w:r>
      <w:r>
        <w:rPr>
          <w:spacing w:val="37"/>
          <w:sz w:val="24"/>
        </w:rPr>
        <w:t xml:space="preserve"> </w:t>
      </w:r>
      <w:r>
        <w:rPr>
          <w:sz w:val="24"/>
        </w:rPr>
        <w:t>that</w:t>
      </w:r>
      <w:r>
        <w:rPr>
          <w:spacing w:val="40"/>
          <w:sz w:val="24"/>
        </w:rPr>
        <w:t xml:space="preserve"> </w:t>
      </w:r>
      <w:r>
        <w:rPr>
          <w:sz w:val="24"/>
        </w:rPr>
        <w:t>1</w:t>
      </w:r>
      <w:r>
        <w:rPr>
          <w:sz w:val="24"/>
          <w:vertAlign w:val="superscript"/>
        </w:rPr>
        <w:t>st</w:t>
      </w:r>
      <w:r>
        <w:rPr>
          <w:spacing w:val="-57"/>
          <w:sz w:val="24"/>
        </w:rPr>
        <w:t xml:space="preserve"> </w:t>
      </w:r>
      <w:r>
        <w:rPr>
          <w:sz w:val="24"/>
        </w:rPr>
        <w:t>Respondent</w:t>
      </w:r>
      <w:r>
        <w:rPr>
          <w:spacing w:val="-1"/>
          <w:sz w:val="24"/>
        </w:rPr>
        <w:t xml:space="preserve"> </w:t>
      </w:r>
      <w:r>
        <w:rPr>
          <w:sz w:val="24"/>
        </w:rPr>
        <w:t>repudiated her contract</w:t>
      </w:r>
    </w:p>
    <w:p w:rsidR="00051E32" w:rsidRDefault="00DF16D1">
      <w:pPr>
        <w:pStyle w:val="ListParagraph"/>
        <w:numPr>
          <w:ilvl w:val="0"/>
          <w:numId w:val="3"/>
        </w:numPr>
        <w:tabs>
          <w:tab w:val="left" w:pos="1540"/>
          <w:tab w:val="left" w:pos="1541"/>
        </w:tabs>
        <w:spacing w:before="202" w:line="360" w:lineRule="auto"/>
        <w:ind w:right="118"/>
        <w:rPr>
          <w:sz w:val="24"/>
        </w:rPr>
      </w:pPr>
      <w:r>
        <w:rPr>
          <w:sz w:val="24"/>
        </w:rPr>
        <w:t>Whether</w:t>
      </w:r>
      <w:r>
        <w:rPr>
          <w:spacing w:val="33"/>
          <w:sz w:val="24"/>
        </w:rPr>
        <w:t xml:space="preserve"> </w:t>
      </w:r>
      <w:r>
        <w:rPr>
          <w:sz w:val="24"/>
        </w:rPr>
        <w:t>or</w:t>
      </w:r>
      <w:r>
        <w:rPr>
          <w:spacing w:val="32"/>
          <w:sz w:val="24"/>
        </w:rPr>
        <w:t xml:space="preserve"> </w:t>
      </w:r>
      <w:r>
        <w:rPr>
          <w:sz w:val="24"/>
        </w:rPr>
        <w:t>not</w:t>
      </w:r>
      <w:r>
        <w:rPr>
          <w:spacing w:val="36"/>
          <w:sz w:val="24"/>
        </w:rPr>
        <w:t xml:space="preserve"> </w:t>
      </w:r>
      <w:r>
        <w:rPr>
          <w:sz w:val="24"/>
        </w:rPr>
        <w:t>the</w:t>
      </w:r>
      <w:r>
        <w:rPr>
          <w:spacing w:val="31"/>
          <w:sz w:val="24"/>
        </w:rPr>
        <w:t xml:space="preserve"> </w:t>
      </w:r>
      <w:r>
        <w:rPr>
          <w:sz w:val="24"/>
        </w:rPr>
        <w:t>Designated</w:t>
      </w:r>
      <w:r>
        <w:rPr>
          <w:spacing w:val="33"/>
          <w:sz w:val="24"/>
        </w:rPr>
        <w:t xml:space="preserve"> </w:t>
      </w:r>
      <w:r>
        <w:rPr>
          <w:sz w:val="24"/>
        </w:rPr>
        <w:t>erred</w:t>
      </w:r>
      <w:r>
        <w:rPr>
          <w:spacing w:val="35"/>
          <w:sz w:val="24"/>
        </w:rPr>
        <w:t xml:space="preserve"> </w:t>
      </w:r>
      <w:r>
        <w:rPr>
          <w:sz w:val="24"/>
        </w:rPr>
        <w:t>in</w:t>
      </w:r>
      <w:r>
        <w:rPr>
          <w:spacing w:val="32"/>
          <w:sz w:val="24"/>
        </w:rPr>
        <w:t xml:space="preserve"> </w:t>
      </w:r>
      <w:r>
        <w:rPr>
          <w:sz w:val="24"/>
        </w:rPr>
        <w:t>finding</w:t>
      </w:r>
      <w:r>
        <w:rPr>
          <w:spacing w:val="36"/>
          <w:sz w:val="24"/>
        </w:rPr>
        <w:t xml:space="preserve"> </w:t>
      </w:r>
      <w:r>
        <w:rPr>
          <w:sz w:val="24"/>
        </w:rPr>
        <w:t>2</w:t>
      </w:r>
      <w:r>
        <w:rPr>
          <w:sz w:val="24"/>
          <w:vertAlign w:val="superscript"/>
        </w:rPr>
        <w:t>nd</w:t>
      </w:r>
      <w:r>
        <w:rPr>
          <w:spacing w:val="34"/>
          <w:sz w:val="24"/>
        </w:rPr>
        <w:t xml:space="preserve"> </w:t>
      </w:r>
      <w:r>
        <w:rPr>
          <w:sz w:val="24"/>
        </w:rPr>
        <w:t>Respondent</w:t>
      </w:r>
      <w:r>
        <w:rPr>
          <w:spacing w:val="33"/>
          <w:sz w:val="24"/>
        </w:rPr>
        <w:t xml:space="preserve"> </w:t>
      </w:r>
      <w:r>
        <w:rPr>
          <w:sz w:val="24"/>
        </w:rPr>
        <w:t>was</w:t>
      </w:r>
      <w:r>
        <w:rPr>
          <w:spacing w:val="34"/>
          <w:sz w:val="24"/>
        </w:rPr>
        <w:t xml:space="preserve"> </w:t>
      </w:r>
      <w:r>
        <w:rPr>
          <w:sz w:val="24"/>
        </w:rPr>
        <w:t>still</w:t>
      </w:r>
      <w:r>
        <w:rPr>
          <w:spacing w:val="34"/>
          <w:sz w:val="24"/>
        </w:rPr>
        <w:t xml:space="preserve"> </w:t>
      </w:r>
      <w:r>
        <w:rPr>
          <w:sz w:val="24"/>
        </w:rPr>
        <w:t>an</w:t>
      </w:r>
      <w:r>
        <w:rPr>
          <w:spacing w:val="-57"/>
          <w:sz w:val="24"/>
        </w:rPr>
        <w:t xml:space="preserve"> </w:t>
      </w:r>
      <w:r>
        <w:rPr>
          <w:sz w:val="24"/>
        </w:rPr>
        <w:t>employee.</w:t>
      </w:r>
    </w:p>
    <w:p w:rsidR="00051E32" w:rsidRDefault="00DF16D1">
      <w:pPr>
        <w:spacing w:before="199"/>
        <w:ind w:left="100"/>
        <w:rPr>
          <w:sz w:val="24"/>
        </w:rPr>
      </w:pP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turn to</w:t>
      </w:r>
      <w:r>
        <w:rPr>
          <w:spacing w:val="1"/>
          <w:sz w:val="24"/>
        </w:rPr>
        <w:t xml:space="preserve"> </w:t>
      </w:r>
      <w:r>
        <w:rPr>
          <w:sz w:val="24"/>
        </w:rPr>
        <w:t>address the</w:t>
      </w:r>
      <w:r>
        <w:rPr>
          <w:spacing w:val="-2"/>
          <w:sz w:val="24"/>
        </w:rPr>
        <w:t xml:space="preserve"> </w:t>
      </w:r>
      <w:r>
        <w:rPr>
          <w:sz w:val="24"/>
        </w:rPr>
        <w:t>issues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seriatim</w:t>
      </w:r>
      <w:r>
        <w:rPr>
          <w:sz w:val="24"/>
        </w:rPr>
        <w:t>.</w:t>
      </w:r>
    </w:p>
    <w:p w:rsidR="00051E32" w:rsidRDefault="00051E32">
      <w:pPr>
        <w:pStyle w:val="BodyText"/>
        <w:spacing w:before="5"/>
        <w:rPr>
          <w:sz w:val="29"/>
        </w:rPr>
      </w:pPr>
    </w:p>
    <w:p w:rsidR="00051E32" w:rsidRDefault="00DF16D1">
      <w:pPr>
        <w:pStyle w:val="Heading1"/>
        <w:spacing w:line="360" w:lineRule="auto"/>
        <w:ind w:right="120"/>
      </w:pPr>
      <w:r>
        <w:t>WHETHER</w:t>
      </w:r>
      <w:r>
        <w:rPr>
          <w:spacing w:val="7"/>
        </w:rPr>
        <w:t xml:space="preserve"> </w:t>
      </w:r>
      <w:r>
        <w:t>OR</w:t>
      </w:r>
      <w:r>
        <w:rPr>
          <w:spacing w:val="8"/>
        </w:rPr>
        <w:t xml:space="preserve"> </w:t>
      </w:r>
      <w:r>
        <w:t>NOT</w:t>
      </w:r>
      <w:r>
        <w:rPr>
          <w:spacing w:val="6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DESIGNATED</w:t>
      </w:r>
      <w:r>
        <w:rPr>
          <w:spacing w:val="7"/>
        </w:rPr>
        <w:t xml:space="preserve"> </w:t>
      </w:r>
      <w:r>
        <w:t>AGENT</w:t>
      </w:r>
      <w:r>
        <w:rPr>
          <w:spacing w:val="8"/>
        </w:rPr>
        <w:t xml:space="preserve"> </w:t>
      </w:r>
      <w:r>
        <w:t>COMMITTED</w:t>
      </w:r>
      <w:r>
        <w:rPr>
          <w:spacing w:val="7"/>
        </w:rPr>
        <w:t xml:space="preserve"> </w:t>
      </w:r>
      <w:r>
        <w:t>GROSS</w:t>
      </w:r>
      <w:r>
        <w:rPr>
          <w:spacing w:val="9"/>
        </w:rPr>
        <w:t xml:space="preserve"> </w:t>
      </w:r>
      <w:r>
        <w:t>ERRORS</w:t>
      </w:r>
      <w:r>
        <w:rPr>
          <w:spacing w:val="-57"/>
        </w:rPr>
        <w:t xml:space="preserve"> </w:t>
      </w:r>
      <w:r>
        <w:t>OF FACT</w:t>
      </w:r>
    </w:p>
    <w:p w:rsidR="00051E32" w:rsidRDefault="00DF16D1">
      <w:pPr>
        <w:pStyle w:val="BodyText"/>
        <w:spacing w:before="200" w:line="360" w:lineRule="auto"/>
        <w:ind w:left="100" w:right="114"/>
        <w:jc w:val="both"/>
      </w:pPr>
      <w:r>
        <w:t>It is trite that for an appellate court to interfere with the factual</w:t>
      </w:r>
      <w:r>
        <w:rPr>
          <w:spacing w:val="60"/>
        </w:rPr>
        <w:t xml:space="preserve"> </w:t>
      </w:r>
      <w:r>
        <w:t>findings of a lower tribunal</w:t>
      </w:r>
      <w:r>
        <w:rPr>
          <w:spacing w:val="1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decision</w:t>
      </w:r>
      <w:r>
        <w:rPr>
          <w:spacing w:val="11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lower</w:t>
      </w:r>
      <w:r>
        <w:rPr>
          <w:spacing w:val="13"/>
        </w:rPr>
        <w:t xml:space="preserve"> </w:t>
      </w:r>
      <w:r>
        <w:t>tribunal</w:t>
      </w:r>
      <w:r>
        <w:rPr>
          <w:spacing w:val="12"/>
        </w:rPr>
        <w:t xml:space="preserve"> </w:t>
      </w:r>
      <w:r>
        <w:t>must</w:t>
      </w:r>
      <w:r>
        <w:rPr>
          <w:spacing w:val="12"/>
        </w:rPr>
        <w:t xml:space="preserve"> </w:t>
      </w:r>
      <w:r>
        <w:t>be</w:t>
      </w:r>
      <w:r>
        <w:rPr>
          <w:spacing w:val="12"/>
        </w:rPr>
        <w:t xml:space="preserve"> </w:t>
      </w:r>
      <w:r>
        <w:t>shown</w:t>
      </w:r>
      <w:r>
        <w:rPr>
          <w:spacing w:val="13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t>be</w:t>
      </w:r>
      <w:r>
        <w:rPr>
          <w:spacing w:val="10"/>
        </w:rPr>
        <w:t xml:space="preserve"> </w:t>
      </w:r>
      <w:r>
        <w:t>so</w:t>
      </w:r>
      <w:r>
        <w:rPr>
          <w:spacing w:val="12"/>
        </w:rPr>
        <w:t xml:space="preserve"> </w:t>
      </w:r>
      <w:r>
        <w:t>outrageous</w:t>
      </w:r>
      <w:r>
        <w:rPr>
          <w:spacing w:val="14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its</w:t>
      </w:r>
      <w:r>
        <w:rPr>
          <w:spacing w:val="12"/>
        </w:rPr>
        <w:t xml:space="preserve"> </w:t>
      </w:r>
      <w:r>
        <w:t>defiance</w:t>
      </w:r>
      <w:r>
        <w:rPr>
          <w:spacing w:val="10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logic</w:t>
      </w:r>
      <w:r>
        <w:rPr>
          <w:spacing w:val="-57"/>
        </w:rPr>
        <w:t xml:space="preserve"> </w:t>
      </w:r>
      <w:r>
        <w:t>or of accepted moral standards that no sensible person who has applied his mind to the</w:t>
      </w:r>
      <w:r>
        <w:rPr>
          <w:spacing w:val="1"/>
        </w:rPr>
        <w:t xml:space="preserve"> </w:t>
      </w:r>
      <w:r>
        <w:t>question could have arrived at such a conclusion.</w:t>
      </w:r>
      <w:r>
        <w:rPr>
          <w:spacing w:val="60"/>
        </w:rPr>
        <w:t xml:space="preserve"> </w:t>
      </w:r>
      <w:r>
        <w:t>The court was aptly referred by Appellant</w:t>
      </w:r>
      <w:r>
        <w:rPr>
          <w:spacing w:val="1"/>
        </w:rPr>
        <w:t xml:space="preserve"> </w:t>
      </w:r>
      <w:r>
        <w:t xml:space="preserve">to </w:t>
      </w:r>
      <w:r>
        <w:rPr>
          <w:b/>
          <w:i/>
        </w:rPr>
        <w:t xml:space="preserve">Hama vs National Railways of Zimbabwe 1996 </w:t>
      </w:r>
      <w:r>
        <w:rPr>
          <w:i/>
        </w:rPr>
        <w:t xml:space="preserve">(1) ZLR 664 (5) </w:t>
      </w:r>
      <w:r>
        <w:t>where the Supre</w:t>
      </w:r>
      <w:r>
        <w:t>me Court</w:t>
      </w:r>
      <w:r>
        <w:rPr>
          <w:spacing w:val="-57"/>
        </w:rPr>
        <w:t xml:space="preserve"> </w:t>
      </w:r>
      <w:r>
        <w:t>stated</w:t>
      </w:r>
      <w:r>
        <w:rPr>
          <w:spacing w:val="-1"/>
        </w:rPr>
        <w:t xml:space="preserve"> </w:t>
      </w:r>
      <w:r>
        <w:t>as follows;</w:t>
      </w:r>
    </w:p>
    <w:p w:rsidR="00051E32" w:rsidRDefault="00051E32">
      <w:pPr>
        <w:spacing w:line="360" w:lineRule="auto"/>
        <w:jc w:val="both"/>
        <w:sectPr w:rsidR="00051E32">
          <w:pgSz w:w="11910" w:h="16840"/>
          <w:pgMar w:top="1320" w:right="1320" w:bottom="1200" w:left="1340" w:header="721" w:footer="1012" w:gutter="0"/>
          <w:cols w:space="720"/>
        </w:sectPr>
      </w:pPr>
    </w:p>
    <w:p w:rsidR="00051E32" w:rsidRDefault="00DF16D1">
      <w:pPr>
        <w:spacing w:before="102" w:line="360" w:lineRule="auto"/>
        <w:ind w:left="460" w:right="119"/>
        <w:jc w:val="both"/>
      </w:pPr>
      <w:r>
        <w:lastRenderedPageBreak/>
        <w:t>“the general rule of law, as regards irrationality, is that an appellate Court will not interfere with a</w:t>
      </w:r>
      <w:r>
        <w:rPr>
          <w:spacing w:val="1"/>
        </w:rPr>
        <w:t xml:space="preserve"> </w:t>
      </w:r>
      <w:r>
        <w:t>decision of a trial court based purely on a finding of fact unless it is satisfied that, having regards</w:t>
      </w:r>
      <w:r>
        <w:rPr>
          <w:spacing w:val="1"/>
        </w:rPr>
        <w:t xml:space="preserve"> </w:t>
      </w:r>
      <w:r>
        <w:t>t</w:t>
      </w:r>
      <w:r>
        <w:t>o the evidence placed before the trial court, the finding complained of is so outrageous in its</w:t>
      </w:r>
      <w:r>
        <w:rPr>
          <w:spacing w:val="1"/>
        </w:rPr>
        <w:t xml:space="preserve"> </w:t>
      </w:r>
      <w:r>
        <w:t>defiance of logic or of accepted moral standards that no sensible person who had applied his mind</w:t>
      </w:r>
      <w:r>
        <w:rPr>
          <w:spacing w:val="-5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 question</w:t>
      </w:r>
      <w:r>
        <w:rPr>
          <w:spacing w:val="-3"/>
        </w:rPr>
        <w:t xml:space="preserve"> </w:t>
      </w:r>
      <w:r>
        <w:t>to be</w:t>
      </w:r>
      <w:r>
        <w:rPr>
          <w:spacing w:val="-1"/>
        </w:rPr>
        <w:t xml:space="preserve"> </w:t>
      </w:r>
      <w:r>
        <w:t>decided could have arrived</w:t>
      </w:r>
      <w:r>
        <w:rPr>
          <w:spacing w:val="-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such a con</w:t>
      </w:r>
      <w:r>
        <w:t>clusion</w:t>
      </w:r>
      <w:r>
        <w:rPr>
          <w:spacing w:val="52"/>
        </w:rPr>
        <w:t xml:space="preserve"> </w:t>
      </w:r>
      <w:r>
        <w:t>”</w:t>
      </w:r>
    </w:p>
    <w:p w:rsidR="00051E32" w:rsidRDefault="00DF16D1">
      <w:pPr>
        <w:pStyle w:val="Heading1"/>
        <w:numPr>
          <w:ilvl w:val="0"/>
          <w:numId w:val="2"/>
        </w:numPr>
        <w:tabs>
          <w:tab w:val="left" w:pos="821"/>
        </w:tabs>
        <w:spacing w:before="199"/>
        <w:ind w:hanging="361"/>
        <w:jc w:val="left"/>
      </w:pPr>
      <w:r>
        <w:t>Arrear</w:t>
      </w:r>
      <w:r>
        <w:rPr>
          <w:spacing w:val="-2"/>
        </w:rPr>
        <w:t xml:space="preserve"> </w:t>
      </w:r>
      <w:r>
        <w:t>salaries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period of</w:t>
      </w:r>
      <w:r>
        <w:rPr>
          <w:spacing w:val="-1"/>
        </w:rPr>
        <w:t xml:space="preserve"> </w:t>
      </w:r>
      <w:r>
        <w:t>October</w:t>
      </w:r>
      <w:r>
        <w:rPr>
          <w:spacing w:val="-3"/>
        </w:rPr>
        <w:t xml:space="preserve"> </w:t>
      </w:r>
      <w:r>
        <w:t>2021</w:t>
      </w:r>
      <w:r>
        <w:rPr>
          <w:spacing w:val="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August</w:t>
      </w:r>
      <w:r>
        <w:rPr>
          <w:spacing w:val="-1"/>
        </w:rPr>
        <w:t xml:space="preserve"> </w:t>
      </w:r>
      <w:r>
        <w:t>2022</w:t>
      </w:r>
    </w:p>
    <w:p w:rsidR="00051E32" w:rsidRDefault="00051E32">
      <w:pPr>
        <w:pStyle w:val="BodyText"/>
        <w:spacing w:before="5"/>
        <w:rPr>
          <w:b/>
          <w:sz w:val="29"/>
        </w:rPr>
      </w:pPr>
    </w:p>
    <w:p w:rsidR="00051E32" w:rsidRDefault="00DF16D1">
      <w:pPr>
        <w:pStyle w:val="BodyText"/>
        <w:spacing w:line="360" w:lineRule="auto"/>
        <w:ind w:left="100" w:right="116"/>
        <w:jc w:val="both"/>
      </w:pPr>
      <w:r>
        <w:t>There is no doubt that the Designated Agent did indeed commit a gross error of fact in</w:t>
      </w:r>
      <w:r>
        <w:rPr>
          <w:spacing w:val="1"/>
        </w:rPr>
        <w:t xml:space="preserve"> </w:t>
      </w:r>
      <w:r>
        <w:t>awarding</w:t>
      </w:r>
      <w:r>
        <w:rPr>
          <w:spacing w:val="9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Respondents</w:t>
      </w:r>
      <w:r>
        <w:rPr>
          <w:spacing w:val="11"/>
        </w:rPr>
        <w:t xml:space="preserve"> </w:t>
      </w:r>
      <w:r>
        <w:t>arrear</w:t>
      </w:r>
      <w:r>
        <w:rPr>
          <w:spacing w:val="10"/>
        </w:rPr>
        <w:t xml:space="preserve"> </w:t>
      </w:r>
      <w:r>
        <w:t>salaries</w:t>
      </w:r>
      <w:r>
        <w:rPr>
          <w:spacing w:val="11"/>
        </w:rPr>
        <w:t xml:space="preserve"> </w:t>
      </w:r>
      <w:r>
        <w:t>for</w:t>
      </w:r>
      <w:r>
        <w:rPr>
          <w:spacing w:val="9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period</w:t>
      </w:r>
      <w:r>
        <w:rPr>
          <w:spacing w:val="14"/>
        </w:rPr>
        <w:t xml:space="preserve"> </w:t>
      </w:r>
      <w:r>
        <w:t>covered</w:t>
      </w:r>
      <w:r>
        <w:rPr>
          <w:spacing w:val="10"/>
        </w:rPr>
        <w:t xml:space="preserve"> </w:t>
      </w:r>
      <w:r>
        <w:t>by</w:t>
      </w:r>
      <w:r>
        <w:rPr>
          <w:spacing w:val="10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second</w:t>
      </w:r>
      <w:r>
        <w:rPr>
          <w:spacing w:val="10"/>
        </w:rPr>
        <w:t xml:space="preserve"> </w:t>
      </w:r>
      <w:r>
        <w:t>exemption.</w:t>
      </w:r>
      <w:r>
        <w:rPr>
          <w:spacing w:val="-58"/>
        </w:rPr>
        <w:t xml:space="preserve"> </w:t>
      </w:r>
      <w:r>
        <w:t>It is clear from a perusal of the record that indeed Appellant made submissions before the</w:t>
      </w:r>
      <w:r>
        <w:rPr>
          <w:spacing w:val="1"/>
        </w:rPr>
        <w:t xml:space="preserve"> </w:t>
      </w:r>
      <w:r>
        <w:t>Designated Agent that it had initially been granted an exemption to place its five employees</w:t>
      </w:r>
      <w:r>
        <w:rPr>
          <w:spacing w:val="1"/>
        </w:rPr>
        <w:t xml:space="preserve"> </w:t>
      </w:r>
      <w:r>
        <w:t>on unpaid leave from July to September 2021.</w:t>
      </w:r>
      <w:r>
        <w:rPr>
          <w:spacing w:val="61"/>
        </w:rPr>
        <w:t xml:space="preserve"> </w:t>
      </w:r>
      <w:r>
        <w:t>The Appellant also submitte</w:t>
      </w:r>
      <w:r>
        <w:t>d that it had</w:t>
      </w:r>
      <w:r>
        <w:rPr>
          <w:spacing w:val="1"/>
        </w:rPr>
        <w:t xml:space="preserve"> </w:t>
      </w:r>
      <w:r>
        <w:t>sought further extension of the exemption from 1</w:t>
      </w:r>
      <w:r>
        <w:rPr>
          <w:vertAlign w:val="superscript"/>
        </w:rPr>
        <w:t>st</w:t>
      </w:r>
      <w:r>
        <w:t xml:space="preserve"> October to December, 2021. The NEC had</w:t>
      </w:r>
      <w:r>
        <w:rPr>
          <w:spacing w:val="-57"/>
        </w:rPr>
        <w:t xml:space="preserve"> </w:t>
      </w:r>
      <w:r>
        <w:t>approved the extension but had not communicated with Appellant.</w:t>
      </w:r>
      <w:r>
        <w:rPr>
          <w:spacing w:val="1"/>
        </w:rPr>
        <w:t xml:space="preserve"> </w:t>
      </w:r>
      <w:r>
        <w:t>The Appellant had also</w:t>
      </w:r>
      <w:r>
        <w:rPr>
          <w:spacing w:val="1"/>
        </w:rPr>
        <w:t xml:space="preserve"> </w:t>
      </w:r>
      <w:r>
        <w:t>included in its papers supporting evidence in the form of the ema</w:t>
      </w:r>
      <w:r>
        <w:t>il from NECCI confirming</w:t>
      </w:r>
      <w:r>
        <w:rPr>
          <w:spacing w:val="1"/>
        </w:rPr>
        <w:t xml:space="preserve"> </w:t>
      </w:r>
      <w:r>
        <w:t>the position that there had been an extension of the exemption period but regrettably the</w:t>
      </w:r>
      <w:r>
        <w:rPr>
          <w:spacing w:val="1"/>
        </w:rPr>
        <w:t xml:space="preserve"> </w:t>
      </w:r>
      <w:r>
        <w:t>NECCI</w:t>
      </w:r>
      <w:r>
        <w:rPr>
          <w:spacing w:val="-4"/>
        </w:rPr>
        <w:t xml:space="preserve"> </w:t>
      </w:r>
      <w:r>
        <w:t>had not</w:t>
      </w:r>
      <w:r>
        <w:rPr>
          <w:spacing w:val="2"/>
        </w:rPr>
        <w:t xml:space="preserve"> </w:t>
      </w:r>
      <w:r>
        <w:t>communicated on time.</w:t>
      </w:r>
    </w:p>
    <w:p w:rsidR="00051E32" w:rsidRDefault="00DF16D1">
      <w:pPr>
        <w:pStyle w:val="BodyText"/>
        <w:spacing w:before="200" w:line="360" w:lineRule="auto"/>
        <w:ind w:left="100" w:right="113" w:firstLine="719"/>
        <w:jc w:val="both"/>
      </w:pPr>
      <w:r>
        <w:t>The</w:t>
      </w:r>
      <w:r>
        <w:rPr>
          <w:spacing w:val="1"/>
        </w:rPr>
        <w:t xml:space="preserve"> </w:t>
      </w:r>
      <w:r>
        <w:t>Designated</w:t>
      </w:r>
      <w:r>
        <w:rPr>
          <w:spacing w:val="1"/>
        </w:rPr>
        <w:t xml:space="preserve"> </w:t>
      </w:r>
      <w:r>
        <w:t>Agent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his</w:t>
      </w:r>
      <w:r>
        <w:rPr>
          <w:spacing w:val="1"/>
        </w:rPr>
        <w:t xml:space="preserve"> </w:t>
      </w:r>
      <w:r>
        <w:t>award</w:t>
      </w:r>
      <w:r>
        <w:rPr>
          <w:spacing w:val="1"/>
        </w:rPr>
        <w:t xml:space="preserve"> </w:t>
      </w:r>
      <w:r>
        <w:t>however</w:t>
      </w:r>
      <w:r>
        <w:rPr>
          <w:spacing w:val="1"/>
        </w:rPr>
        <w:t xml:space="preserve"> </w:t>
      </w:r>
      <w:r>
        <w:t>found</w:t>
      </w:r>
      <w:r>
        <w:rPr>
          <w:spacing w:val="1"/>
        </w:rPr>
        <w:t xml:space="preserve"> </w:t>
      </w:r>
      <w:r>
        <w:t>Appellant</w:t>
      </w:r>
      <w:r>
        <w:rPr>
          <w:spacing w:val="1"/>
        </w:rPr>
        <w:t xml:space="preserve"> </w:t>
      </w:r>
      <w:r>
        <w:t>liable</w:t>
      </w:r>
      <w:r>
        <w:rPr>
          <w:spacing w:val="1"/>
        </w:rPr>
        <w:t xml:space="preserve"> </w:t>
      </w:r>
      <w:r>
        <w:t>to</w:t>
      </w:r>
      <w:r>
        <w:rPr>
          <w:spacing w:val="60"/>
        </w:rPr>
        <w:t xml:space="preserve"> </w:t>
      </w:r>
      <w:r>
        <w:t>pay</w:t>
      </w:r>
      <w:r>
        <w:rPr>
          <w:spacing w:val="1"/>
        </w:rPr>
        <w:t xml:space="preserve"> </w:t>
      </w:r>
      <w:r>
        <w:t>Respondent arrears salary and ben</w:t>
      </w:r>
      <w:r>
        <w:t>efits for the period October 2021 to December 2021.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finding was clearly a gross error or fact.</w:t>
      </w:r>
      <w:r>
        <w:rPr>
          <w:spacing w:val="1"/>
        </w:rPr>
        <w:t xml:space="preserve"> </w:t>
      </w:r>
      <w:r>
        <w:t>It also amounts to a finding that is contrary to</w:t>
      </w:r>
      <w:r>
        <w:rPr>
          <w:spacing w:val="1"/>
        </w:rPr>
        <w:t xml:space="preserve"> </w:t>
      </w:r>
      <w:r>
        <w:t>evidence.</w:t>
      </w:r>
      <w:r>
        <w:rPr>
          <w:spacing w:val="1"/>
        </w:rPr>
        <w:t xml:space="preserve"> </w:t>
      </w:r>
      <w:r>
        <w:t>The law is settled that such a finding is likely to be interfered with.</w:t>
      </w:r>
      <w:r>
        <w:rPr>
          <w:spacing w:val="1"/>
        </w:rPr>
        <w:t xml:space="preserve"> </w:t>
      </w:r>
      <w:r>
        <w:t xml:space="preserve">See </w:t>
      </w:r>
      <w:r>
        <w:rPr>
          <w:b/>
          <w:i/>
        </w:rPr>
        <w:t>TM</w:t>
      </w:r>
      <w:r>
        <w:rPr>
          <w:b/>
          <w:i/>
          <w:spacing w:val="1"/>
        </w:rPr>
        <w:t xml:space="preserve"> </w:t>
      </w:r>
      <w:r>
        <w:rPr>
          <w:b/>
          <w:i/>
        </w:rPr>
        <w:t>Supermarkets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vs Mangwiro</w:t>
      </w:r>
      <w:r>
        <w:rPr>
          <w:b/>
          <w:i/>
          <w:spacing w:val="1"/>
        </w:rPr>
        <w:t xml:space="preserve"> </w:t>
      </w:r>
      <w:r>
        <w:rPr>
          <w:b/>
        </w:rPr>
        <w:t xml:space="preserve">2004 </w:t>
      </w:r>
      <w:r>
        <w:t>(1)</w:t>
      </w:r>
      <w:r>
        <w:rPr>
          <w:spacing w:val="-2"/>
        </w:rPr>
        <w:t xml:space="preserve"> </w:t>
      </w:r>
      <w:r>
        <w:t>ZLR 186</w:t>
      </w:r>
      <w:r>
        <w:rPr>
          <w:spacing w:val="-1"/>
        </w:rPr>
        <w:t xml:space="preserve"> </w:t>
      </w:r>
      <w:r>
        <w:t>(S) at page</w:t>
      </w:r>
      <w:r>
        <w:rPr>
          <w:spacing w:val="-2"/>
        </w:rPr>
        <w:t xml:space="preserve"> </w:t>
      </w:r>
      <w:r>
        <w:t>189 D-E as follows;</w:t>
      </w:r>
    </w:p>
    <w:p w:rsidR="00051E32" w:rsidRDefault="00DF16D1">
      <w:pPr>
        <w:spacing w:before="200"/>
        <w:ind w:left="820" w:right="113"/>
        <w:jc w:val="both"/>
        <w:rPr>
          <w:i/>
        </w:rPr>
      </w:pPr>
      <w:r>
        <w:rPr>
          <w:i/>
        </w:rPr>
        <w:t>“I</w:t>
      </w:r>
      <w:r>
        <w:rPr>
          <w:i/>
          <w:spacing w:val="1"/>
        </w:rPr>
        <w:t xml:space="preserve"> </w:t>
      </w:r>
      <w:r>
        <w:rPr>
          <w:i/>
        </w:rPr>
        <w:t>am also</w:t>
      </w:r>
      <w:r>
        <w:rPr>
          <w:i/>
          <w:spacing w:val="1"/>
        </w:rPr>
        <w:t xml:space="preserve"> </w:t>
      </w:r>
      <w:r>
        <w:rPr>
          <w:i/>
        </w:rPr>
        <w:t>persuaded</w:t>
      </w:r>
      <w:r>
        <w:rPr>
          <w:i/>
          <w:spacing w:val="1"/>
        </w:rPr>
        <w:t xml:space="preserve"> </w:t>
      </w:r>
      <w:r>
        <w:rPr>
          <w:i/>
        </w:rPr>
        <w:t>by the</w:t>
      </w:r>
      <w:r>
        <w:rPr>
          <w:i/>
          <w:spacing w:val="1"/>
        </w:rPr>
        <w:t xml:space="preserve"> </w:t>
      </w:r>
      <w:r>
        <w:rPr>
          <w:i/>
        </w:rPr>
        <w:t>contention</w:t>
      </w:r>
      <w:r>
        <w:rPr>
          <w:i/>
          <w:spacing w:val="1"/>
        </w:rPr>
        <w:t xml:space="preserve"> </w:t>
      </w:r>
      <w:r>
        <w:rPr>
          <w:i/>
        </w:rPr>
        <w:t>that the court</w:t>
      </w:r>
      <w:r>
        <w:rPr>
          <w:i/>
          <w:spacing w:val="1"/>
        </w:rPr>
        <w:t xml:space="preserve"> </w:t>
      </w:r>
      <w:r>
        <w:rPr>
          <w:i/>
        </w:rPr>
        <w:t>a</w:t>
      </w:r>
      <w:r>
        <w:rPr>
          <w:i/>
          <w:spacing w:val="1"/>
        </w:rPr>
        <w:t xml:space="preserve"> </w:t>
      </w:r>
      <w:r>
        <w:rPr>
          <w:i/>
        </w:rPr>
        <w:t>quo</w:t>
      </w:r>
      <w:r>
        <w:rPr>
          <w:i/>
          <w:spacing w:val="1"/>
        </w:rPr>
        <w:t xml:space="preserve"> </w:t>
      </w:r>
      <w:r>
        <w:rPr>
          <w:i/>
        </w:rPr>
        <w:t>in this</w:t>
      </w:r>
      <w:r>
        <w:rPr>
          <w:i/>
          <w:spacing w:val="1"/>
        </w:rPr>
        <w:t xml:space="preserve"> </w:t>
      </w:r>
      <w:r>
        <w:rPr>
          <w:i/>
        </w:rPr>
        <w:t>particular</w:t>
      </w:r>
      <w:r>
        <w:rPr>
          <w:i/>
          <w:spacing w:val="1"/>
        </w:rPr>
        <w:t xml:space="preserve"> </w:t>
      </w:r>
      <w:r>
        <w:rPr>
          <w:i/>
        </w:rPr>
        <w:t>respect</w:t>
      </w:r>
      <w:r>
        <w:rPr>
          <w:i/>
          <w:spacing w:val="1"/>
        </w:rPr>
        <w:t xml:space="preserve"> </w:t>
      </w:r>
      <w:r>
        <w:rPr>
          <w:i/>
        </w:rPr>
        <w:t>misinterpreted the</w:t>
      </w:r>
      <w:r>
        <w:rPr>
          <w:i/>
          <w:spacing w:val="1"/>
        </w:rPr>
        <w:t xml:space="preserve"> </w:t>
      </w:r>
      <w:r>
        <w:rPr>
          <w:i/>
        </w:rPr>
        <w:t>evidence</w:t>
      </w:r>
      <w:r>
        <w:rPr>
          <w:i/>
          <w:spacing w:val="1"/>
        </w:rPr>
        <w:t xml:space="preserve"> </w:t>
      </w:r>
      <w:r>
        <w:rPr>
          <w:i/>
        </w:rPr>
        <w:t>placed</w:t>
      </w:r>
      <w:r>
        <w:rPr>
          <w:i/>
          <w:spacing w:val="1"/>
        </w:rPr>
        <w:t xml:space="preserve"> </w:t>
      </w:r>
      <w:r>
        <w:rPr>
          <w:i/>
        </w:rPr>
        <w:t>before it.</w:t>
      </w:r>
      <w:r>
        <w:rPr>
          <w:i/>
          <w:spacing w:val="1"/>
        </w:rPr>
        <w:t xml:space="preserve"> </w:t>
      </w:r>
      <w:r>
        <w:rPr>
          <w:i/>
        </w:rPr>
        <w:t>This court</w:t>
      </w:r>
      <w:r>
        <w:rPr>
          <w:i/>
          <w:spacing w:val="1"/>
        </w:rPr>
        <w:t xml:space="preserve"> </w:t>
      </w:r>
      <w:r>
        <w:rPr>
          <w:i/>
        </w:rPr>
        <w:t>has</w:t>
      </w:r>
      <w:r>
        <w:rPr>
          <w:i/>
          <w:spacing w:val="1"/>
        </w:rPr>
        <w:t xml:space="preserve"> </w:t>
      </w:r>
      <w:r>
        <w:rPr>
          <w:i/>
        </w:rPr>
        <w:t>held,</w:t>
      </w:r>
      <w:r>
        <w:rPr>
          <w:i/>
          <w:spacing w:val="1"/>
        </w:rPr>
        <w:t xml:space="preserve"> </w:t>
      </w:r>
      <w:r>
        <w:rPr>
          <w:i/>
        </w:rPr>
        <w:t>in</w:t>
      </w:r>
      <w:r>
        <w:rPr>
          <w:i/>
          <w:spacing w:val="1"/>
        </w:rPr>
        <w:t xml:space="preserve"> </w:t>
      </w:r>
      <w:r>
        <w:rPr>
          <w:b/>
          <w:i/>
        </w:rPr>
        <w:t>Reserve</w:t>
      </w:r>
      <w:r>
        <w:rPr>
          <w:b/>
          <w:i/>
          <w:spacing w:val="1"/>
        </w:rPr>
        <w:t xml:space="preserve"> </w:t>
      </w:r>
      <w:r>
        <w:rPr>
          <w:b/>
          <w:i/>
        </w:rPr>
        <w:t>Bank</w:t>
      </w:r>
      <w:r>
        <w:rPr>
          <w:b/>
          <w:i/>
          <w:spacing w:val="1"/>
        </w:rPr>
        <w:t xml:space="preserve"> </w:t>
      </w:r>
      <w:r>
        <w:rPr>
          <w:b/>
          <w:i/>
        </w:rPr>
        <w:t>of</w:t>
      </w:r>
      <w:r>
        <w:rPr>
          <w:b/>
          <w:i/>
          <w:spacing w:val="1"/>
        </w:rPr>
        <w:t xml:space="preserve"> </w:t>
      </w:r>
      <w:r>
        <w:rPr>
          <w:b/>
          <w:i/>
        </w:rPr>
        <w:t>Zimbabwe vs Corrine Gr</w:t>
      </w:r>
      <w:r>
        <w:rPr>
          <w:b/>
          <w:i/>
        </w:rPr>
        <w:t xml:space="preserve">anger </w:t>
      </w:r>
      <w:r>
        <w:rPr>
          <w:i/>
        </w:rPr>
        <w:t>supra that such a circumstance amounts to a misdirection in</w:t>
      </w:r>
      <w:r>
        <w:rPr>
          <w:i/>
          <w:spacing w:val="1"/>
        </w:rPr>
        <w:t xml:space="preserve"> </w:t>
      </w:r>
      <w:r>
        <w:rPr>
          <w:i/>
        </w:rPr>
        <w:t>law.</w:t>
      </w:r>
      <w:r>
        <w:rPr>
          <w:i/>
          <w:spacing w:val="-1"/>
        </w:rPr>
        <w:t xml:space="preserve"> </w:t>
      </w:r>
      <w:r>
        <w:rPr>
          <w:i/>
        </w:rPr>
        <w:t>At</w:t>
      </w:r>
      <w:r>
        <w:rPr>
          <w:i/>
          <w:spacing w:val="1"/>
        </w:rPr>
        <w:t xml:space="preserve"> </w:t>
      </w:r>
      <w:r>
        <w:rPr>
          <w:i/>
        </w:rPr>
        <w:t>page 6</w:t>
      </w:r>
      <w:r>
        <w:rPr>
          <w:i/>
          <w:spacing w:val="-2"/>
        </w:rPr>
        <w:t xml:space="preserve"> </w:t>
      </w:r>
      <w:r>
        <w:rPr>
          <w:i/>
        </w:rPr>
        <w:t>of</w:t>
      </w:r>
      <w:r>
        <w:rPr>
          <w:i/>
          <w:spacing w:val="-2"/>
        </w:rPr>
        <w:t xml:space="preserve"> </w:t>
      </w:r>
      <w:r>
        <w:rPr>
          <w:i/>
        </w:rPr>
        <w:t>that</w:t>
      </w:r>
      <w:r>
        <w:rPr>
          <w:i/>
          <w:spacing w:val="1"/>
        </w:rPr>
        <w:t xml:space="preserve"> </w:t>
      </w:r>
      <w:r>
        <w:rPr>
          <w:i/>
        </w:rPr>
        <w:t>judgments,</w:t>
      </w:r>
      <w:r>
        <w:rPr>
          <w:i/>
          <w:spacing w:val="-2"/>
        </w:rPr>
        <w:t xml:space="preserve"> </w:t>
      </w:r>
      <w:r>
        <w:rPr>
          <w:i/>
        </w:rPr>
        <w:t>Muchechetere</w:t>
      </w:r>
      <w:r>
        <w:rPr>
          <w:i/>
          <w:spacing w:val="-2"/>
        </w:rPr>
        <w:t xml:space="preserve"> </w:t>
      </w:r>
      <w:r>
        <w:rPr>
          <w:i/>
        </w:rPr>
        <w:t>JA stated as follows;</w:t>
      </w:r>
    </w:p>
    <w:p w:rsidR="00051E32" w:rsidRDefault="00DF16D1">
      <w:pPr>
        <w:spacing w:before="200" w:line="242" w:lineRule="auto"/>
        <w:ind w:left="820" w:right="114"/>
        <w:jc w:val="both"/>
        <w:rPr>
          <w:i/>
        </w:rPr>
      </w:pPr>
      <w:r>
        <w:rPr>
          <w:i/>
        </w:rPr>
        <w:t>“ And a misdirection of fact is either a failure to appreciate fact at all or a finding of fact that</w:t>
      </w:r>
      <w:r>
        <w:rPr>
          <w:i/>
          <w:spacing w:val="-52"/>
        </w:rPr>
        <w:t xml:space="preserve"> </w:t>
      </w:r>
      <w:r>
        <w:rPr>
          <w:i/>
        </w:rPr>
        <w:t>is</w:t>
      </w:r>
      <w:r>
        <w:rPr>
          <w:i/>
          <w:spacing w:val="-1"/>
        </w:rPr>
        <w:t xml:space="preserve"> </w:t>
      </w:r>
      <w:r>
        <w:rPr>
          <w:i/>
        </w:rPr>
        <w:t>contrary</w:t>
      </w:r>
      <w:r>
        <w:rPr>
          <w:i/>
          <w:spacing w:val="-2"/>
        </w:rPr>
        <w:t xml:space="preserve"> </w:t>
      </w:r>
      <w:r>
        <w:rPr>
          <w:i/>
        </w:rPr>
        <w:t>to</w:t>
      </w:r>
      <w:r>
        <w:rPr>
          <w:i/>
          <w:spacing w:val="-3"/>
        </w:rPr>
        <w:t xml:space="preserve"> </w:t>
      </w:r>
      <w:r>
        <w:rPr>
          <w:i/>
        </w:rPr>
        <w:t>the evidence</w:t>
      </w:r>
      <w:r>
        <w:rPr>
          <w:i/>
          <w:spacing w:val="-2"/>
        </w:rPr>
        <w:t xml:space="preserve"> </w:t>
      </w:r>
      <w:r>
        <w:rPr>
          <w:i/>
        </w:rPr>
        <w:t>as</w:t>
      </w:r>
      <w:r>
        <w:rPr>
          <w:i/>
          <w:spacing w:val="3"/>
        </w:rPr>
        <w:t xml:space="preserve"> </w:t>
      </w:r>
      <w:r>
        <w:rPr>
          <w:i/>
        </w:rPr>
        <w:t>presented.”</w:t>
      </w:r>
    </w:p>
    <w:p w:rsidR="00051E32" w:rsidRDefault="00DF16D1">
      <w:pPr>
        <w:pStyle w:val="Heading1"/>
        <w:numPr>
          <w:ilvl w:val="0"/>
          <w:numId w:val="2"/>
        </w:numPr>
        <w:tabs>
          <w:tab w:val="left" w:pos="821"/>
        </w:tabs>
        <w:spacing w:before="196"/>
        <w:ind w:hanging="361"/>
        <w:jc w:val="left"/>
      </w:pPr>
      <w:r>
        <w:t>Selective</w:t>
      </w:r>
      <w:r>
        <w:rPr>
          <w:spacing w:val="-3"/>
        </w:rPr>
        <w:t xml:space="preserve"> </w:t>
      </w:r>
      <w:r>
        <w:t>Application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Exemption.</w:t>
      </w:r>
    </w:p>
    <w:p w:rsidR="00051E32" w:rsidRDefault="00051E32">
      <w:pPr>
        <w:pStyle w:val="BodyText"/>
        <w:spacing w:before="5"/>
        <w:rPr>
          <w:b/>
          <w:sz w:val="29"/>
        </w:rPr>
      </w:pPr>
    </w:p>
    <w:p w:rsidR="00051E32" w:rsidRDefault="00DF16D1">
      <w:pPr>
        <w:pStyle w:val="BodyText"/>
        <w:spacing w:line="360" w:lineRule="auto"/>
        <w:ind w:left="460" w:right="115"/>
        <w:jc w:val="both"/>
      </w:pPr>
      <w:r>
        <w:t>The record of proceedings shows that both 1</w:t>
      </w:r>
      <w:r>
        <w:rPr>
          <w:vertAlign w:val="superscript"/>
        </w:rPr>
        <w:t>st</w:t>
      </w:r>
      <w:r>
        <w:t xml:space="preserve"> and 2nd Respondents had made allegations</w:t>
      </w:r>
      <w:r>
        <w:rPr>
          <w:spacing w:val="1"/>
        </w:rPr>
        <w:t xml:space="preserve"> </w:t>
      </w:r>
      <w:r>
        <w:t>of unfair treatment and discrimination in the application of the exemption cover of the</w:t>
      </w:r>
      <w:r>
        <w:rPr>
          <w:spacing w:val="1"/>
        </w:rPr>
        <w:t xml:space="preserve"> </w:t>
      </w:r>
      <w:r>
        <w:t>NECCI by the App</w:t>
      </w:r>
      <w:r>
        <w:t>ellant.</w:t>
      </w:r>
      <w:r>
        <w:rPr>
          <w:spacing w:val="1"/>
        </w:rPr>
        <w:t xml:space="preserve"> </w:t>
      </w:r>
      <w:r>
        <w:t>They submitted that the Appellant had favoured the other</w:t>
      </w:r>
      <w:r>
        <w:rPr>
          <w:spacing w:val="1"/>
        </w:rPr>
        <w:t xml:space="preserve"> </w:t>
      </w:r>
      <w:r>
        <w:t>employees by returning them to work and paying salary/ benefits during the period of</w:t>
      </w:r>
      <w:r>
        <w:rPr>
          <w:spacing w:val="1"/>
        </w:rPr>
        <w:t xml:space="preserve"> </w:t>
      </w:r>
      <w:r>
        <w:t>exemption.</w:t>
      </w:r>
      <w:r>
        <w:rPr>
          <w:spacing w:val="28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Appellant</w:t>
      </w:r>
      <w:r>
        <w:rPr>
          <w:spacing w:val="15"/>
        </w:rPr>
        <w:t xml:space="preserve"> </w:t>
      </w:r>
      <w:r>
        <w:t>on</w:t>
      </w:r>
      <w:r>
        <w:rPr>
          <w:spacing w:val="14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other</w:t>
      </w:r>
      <w:r>
        <w:rPr>
          <w:spacing w:val="12"/>
        </w:rPr>
        <w:t xml:space="preserve"> </w:t>
      </w:r>
      <w:r>
        <w:t>hand,</w:t>
      </w:r>
      <w:r>
        <w:rPr>
          <w:spacing w:val="13"/>
        </w:rPr>
        <w:t xml:space="preserve"> </w:t>
      </w:r>
      <w:r>
        <w:t>had</w:t>
      </w:r>
      <w:r>
        <w:rPr>
          <w:spacing w:val="14"/>
        </w:rPr>
        <w:t xml:space="preserve"> </w:t>
      </w:r>
      <w:r>
        <w:t>submitted</w:t>
      </w:r>
      <w:r>
        <w:rPr>
          <w:spacing w:val="15"/>
        </w:rPr>
        <w:t xml:space="preserve"> </w:t>
      </w:r>
      <w:r>
        <w:t>that</w:t>
      </w:r>
      <w:r>
        <w:rPr>
          <w:spacing w:val="13"/>
        </w:rPr>
        <w:t xml:space="preserve"> </w:t>
      </w:r>
      <w:r>
        <w:t>all</w:t>
      </w:r>
      <w:r>
        <w:rPr>
          <w:spacing w:val="14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employees</w:t>
      </w:r>
      <w:r>
        <w:rPr>
          <w:spacing w:val="16"/>
        </w:rPr>
        <w:t xml:space="preserve"> </w:t>
      </w:r>
      <w:r>
        <w:t>were</w:t>
      </w:r>
    </w:p>
    <w:p w:rsidR="00051E32" w:rsidRDefault="00051E32">
      <w:pPr>
        <w:spacing w:line="360" w:lineRule="auto"/>
        <w:jc w:val="both"/>
        <w:sectPr w:rsidR="00051E32">
          <w:pgSz w:w="11910" w:h="16840"/>
          <w:pgMar w:top="1320" w:right="1320" w:bottom="1200" w:left="1340" w:header="721" w:footer="1012" w:gutter="0"/>
          <w:cols w:space="720"/>
        </w:sectPr>
      </w:pPr>
    </w:p>
    <w:p w:rsidR="00051E32" w:rsidRDefault="00DF16D1">
      <w:pPr>
        <w:pStyle w:val="BodyText"/>
        <w:spacing w:before="100" w:line="360" w:lineRule="auto"/>
        <w:ind w:left="460" w:right="117"/>
        <w:jc w:val="both"/>
      </w:pPr>
      <w:r>
        <w:lastRenderedPageBreak/>
        <w:t>on unpaid leave, the only difference was that the other employers were ordinarily resident</w:t>
      </w:r>
      <w:r>
        <w:rPr>
          <w:spacing w:val="-57"/>
        </w:rPr>
        <w:t xml:space="preserve"> </w:t>
      </w:r>
      <w:r>
        <w:t>in the Appellant premises as part of their contracts of employment.</w:t>
      </w:r>
      <w:r>
        <w:rPr>
          <w:spacing w:val="1"/>
        </w:rPr>
        <w:t xml:space="preserve"> </w:t>
      </w:r>
      <w:r>
        <w:t>They were therefore</w:t>
      </w:r>
      <w:r>
        <w:rPr>
          <w:spacing w:val="1"/>
        </w:rPr>
        <w:t xml:space="preserve"> </w:t>
      </w:r>
      <w:r>
        <w:t>allowed to remain there during the lockdown period. They however did not rece</w:t>
      </w:r>
      <w:r>
        <w:t>ive any</w:t>
      </w:r>
      <w:r>
        <w:rPr>
          <w:spacing w:val="1"/>
        </w:rPr>
        <w:t xml:space="preserve"> </w:t>
      </w:r>
      <w:r>
        <w:t>remuneration or housing allowance and were responsible for their own upkeep during the</w:t>
      </w:r>
      <w:r>
        <w:rPr>
          <w:spacing w:val="1"/>
        </w:rPr>
        <w:t xml:space="preserve"> </w:t>
      </w:r>
      <w:r>
        <w:t>time.</w:t>
      </w:r>
    </w:p>
    <w:p w:rsidR="00051E32" w:rsidRDefault="00DF16D1">
      <w:pPr>
        <w:pStyle w:val="BodyText"/>
        <w:spacing w:before="201"/>
        <w:ind w:left="100"/>
        <w:jc w:val="both"/>
      </w:pPr>
      <w:r>
        <w:t>The</w:t>
      </w:r>
      <w:r>
        <w:rPr>
          <w:spacing w:val="-3"/>
        </w:rPr>
        <w:t xml:space="preserve"> </w:t>
      </w:r>
      <w:r>
        <w:t>Designated</w:t>
      </w:r>
      <w:r>
        <w:rPr>
          <w:spacing w:val="1"/>
        </w:rPr>
        <w:t xml:space="preserve"> </w:t>
      </w:r>
      <w:r>
        <w:t>Agent went</w:t>
      </w:r>
      <w:r>
        <w:rPr>
          <w:spacing w:val="-1"/>
        </w:rPr>
        <w:t xml:space="preserve"> </w:t>
      </w:r>
      <w:r>
        <w:t>on to</w:t>
      </w:r>
      <w:r>
        <w:rPr>
          <w:spacing w:val="-1"/>
        </w:rPr>
        <w:t xml:space="preserve"> </w:t>
      </w:r>
      <w:r>
        <w:t>find</w:t>
      </w:r>
      <w:r>
        <w:rPr>
          <w:spacing w:val="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p.6 of</w:t>
      </w:r>
      <w:r>
        <w:rPr>
          <w:spacing w:val="-2"/>
        </w:rPr>
        <w:t xml:space="preserve"> </w:t>
      </w:r>
      <w:r>
        <w:t>his determination</w:t>
      </w:r>
      <w:r>
        <w:rPr>
          <w:spacing w:val="-1"/>
        </w:rPr>
        <w:t xml:space="preserve"> </w:t>
      </w:r>
      <w:r>
        <w:t>as follows;</w:t>
      </w:r>
    </w:p>
    <w:p w:rsidR="00051E32" w:rsidRDefault="00051E32">
      <w:pPr>
        <w:pStyle w:val="BodyText"/>
        <w:spacing w:before="4"/>
        <w:rPr>
          <w:sz w:val="29"/>
        </w:rPr>
      </w:pPr>
    </w:p>
    <w:p w:rsidR="00051E32" w:rsidRDefault="00DF16D1">
      <w:pPr>
        <w:spacing w:before="1"/>
        <w:ind w:left="820" w:right="116"/>
        <w:jc w:val="both"/>
        <w:rPr>
          <w:i/>
        </w:rPr>
      </w:pPr>
      <w:r>
        <w:rPr>
          <w:i/>
        </w:rPr>
        <w:t>“It</w:t>
      </w:r>
      <w:r>
        <w:rPr>
          <w:i/>
          <w:spacing w:val="1"/>
        </w:rPr>
        <w:t xml:space="preserve"> </w:t>
      </w:r>
      <w:r>
        <w:rPr>
          <w:i/>
        </w:rPr>
        <w:t>is</w:t>
      </w:r>
      <w:r>
        <w:rPr>
          <w:i/>
          <w:spacing w:val="1"/>
        </w:rPr>
        <w:t xml:space="preserve"> </w:t>
      </w:r>
      <w:r>
        <w:rPr>
          <w:i/>
        </w:rPr>
        <w:t>common cause that the</w:t>
      </w:r>
      <w:r>
        <w:rPr>
          <w:i/>
          <w:spacing w:val="1"/>
        </w:rPr>
        <w:t xml:space="preserve"> </w:t>
      </w:r>
      <w:r>
        <w:rPr>
          <w:i/>
        </w:rPr>
        <w:t>employees</w:t>
      </w:r>
      <w:r>
        <w:rPr>
          <w:i/>
          <w:spacing w:val="1"/>
        </w:rPr>
        <w:t xml:space="preserve"> </w:t>
      </w:r>
      <w:r>
        <w:rPr>
          <w:i/>
        </w:rPr>
        <w:t>were</w:t>
      </w:r>
      <w:r>
        <w:rPr>
          <w:i/>
          <w:spacing w:val="1"/>
        </w:rPr>
        <w:t xml:space="preserve"> </w:t>
      </w:r>
      <w:r>
        <w:rPr>
          <w:i/>
        </w:rPr>
        <w:t>not reporting for</w:t>
      </w:r>
      <w:r>
        <w:rPr>
          <w:i/>
          <w:spacing w:val="1"/>
        </w:rPr>
        <w:t xml:space="preserve"> </w:t>
      </w:r>
      <w:r>
        <w:rPr>
          <w:i/>
        </w:rPr>
        <w:t>duly</w:t>
      </w:r>
      <w:r>
        <w:rPr>
          <w:i/>
          <w:spacing w:val="1"/>
        </w:rPr>
        <w:t xml:space="preserve"> </w:t>
      </w:r>
      <w:r>
        <w:rPr>
          <w:i/>
        </w:rPr>
        <w:t>from July</w:t>
      </w:r>
      <w:r>
        <w:rPr>
          <w:i/>
          <w:spacing w:val="1"/>
        </w:rPr>
        <w:t xml:space="preserve"> </w:t>
      </w:r>
      <w:r>
        <w:rPr>
          <w:i/>
        </w:rPr>
        <w:t>2021 6</w:t>
      </w:r>
      <w:r>
        <w:rPr>
          <w:i/>
          <w:spacing w:val="1"/>
        </w:rPr>
        <w:t xml:space="preserve"> </w:t>
      </w:r>
      <w:r>
        <w:rPr>
          <w:i/>
        </w:rPr>
        <w:t>September 2021 when the company was granted exemption from paying NEC stipulated</w:t>
      </w:r>
      <w:r>
        <w:rPr>
          <w:i/>
          <w:spacing w:val="1"/>
        </w:rPr>
        <w:t xml:space="preserve"> </w:t>
      </w:r>
      <w:r>
        <w:rPr>
          <w:i/>
        </w:rPr>
        <w:t>wages.</w:t>
      </w:r>
      <w:r>
        <w:rPr>
          <w:i/>
          <w:spacing w:val="16"/>
        </w:rPr>
        <w:t xml:space="preserve"> </w:t>
      </w:r>
      <w:r>
        <w:rPr>
          <w:i/>
        </w:rPr>
        <w:t>Others</w:t>
      </w:r>
      <w:r>
        <w:rPr>
          <w:i/>
          <w:spacing w:val="8"/>
        </w:rPr>
        <w:t xml:space="preserve"> </w:t>
      </w:r>
      <w:r>
        <w:rPr>
          <w:i/>
        </w:rPr>
        <w:t>were</w:t>
      </w:r>
      <w:r>
        <w:rPr>
          <w:i/>
          <w:spacing w:val="7"/>
        </w:rPr>
        <w:t xml:space="preserve"> </w:t>
      </w:r>
      <w:r>
        <w:rPr>
          <w:i/>
        </w:rPr>
        <w:t>going</w:t>
      </w:r>
      <w:r>
        <w:rPr>
          <w:i/>
          <w:spacing w:val="4"/>
        </w:rPr>
        <w:t xml:space="preserve"> </w:t>
      </w:r>
      <w:r>
        <w:rPr>
          <w:i/>
        </w:rPr>
        <w:t>to</w:t>
      </w:r>
      <w:r>
        <w:rPr>
          <w:i/>
          <w:spacing w:val="7"/>
        </w:rPr>
        <w:t xml:space="preserve"> </w:t>
      </w:r>
      <w:r>
        <w:rPr>
          <w:i/>
        </w:rPr>
        <w:t>work</w:t>
      </w:r>
      <w:r>
        <w:rPr>
          <w:i/>
          <w:spacing w:val="5"/>
        </w:rPr>
        <w:t xml:space="preserve"> </w:t>
      </w:r>
      <w:r>
        <w:rPr>
          <w:i/>
        </w:rPr>
        <w:t>though</w:t>
      </w:r>
      <w:r>
        <w:rPr>
          <w:i/>
          <w:spacing w:val="5"/>
        </w:rPr>
        <w:t xml:space="preserve"> </w:t>
      </w:r>
      <w:r>
        <w:rPr>
          <w:i/>
        </w:rPr>
        <w:t>the</w:t>
      </w:r>
      <w:r>
        <w:rPr>
          <w:i/>
          <w:spacing w:val="7"/>
        </w:rPr>
        <w:t xml:space="preserve"> </w:t>
      </w:r>
      <w:r>
        <w:rPr>
          <w:i/>
        </w:rPr>
        <w:t>Respondent</w:t>
      </w:r>
      <w:r>
        <w:rPr>
          <w:i/>
          <w:spacing w:val="5"/>
        </w:rPr>
        <w:t xml:space="preserve"> </w:t>
      </w:r>
      <w:r>
        <w:rPr>
          <w:i/>
        </w:rPr>
        <w:t>tried</w:t>
      </w:r>
      <w:r>
        <w:rPr>
          <w:i/>
          <w:spacing w:val="7"/>
        </w:rPr>
        <w:t xml:space="preserve"> </w:t>
      </w:r>
      <w:r>
        <w:rPr>
          <w:i/>
        </w:rPr>
        <w:t>to</w:t>
      </w:r>
      <w:r>
        <w:rPr>
          <w:i/>
          <w:spacing w:val="4"/>
        </w:rPr>
        <w:t xml:space="preserve"> </w:t>
      </w:r>
      <w:r>
        <w:rPr>
          <w:i/>
        </w:rPr>
        <w:t>justify</w:t>
      </w:r>
      <w:r>
        <w:rPr>
          <w:i/>
          <w:spacing w:val="6"/>
        </w:rPr>
        <w:t xml:space="preserve"> </w:t>
      </w:r>
      <w:r>
        <w:rPr>
          <w:i/>
        </w:rPr>
        <w:t>its</w:t>
      </w:r>
      <w:r>
        <w:rPr>
          <w:i/>
          <w:spacing w:val="7"/>
        </w:rPr>
        <w:t xml:space="preserve"> </w:t>
      </w:r>
      <w:r>
        <w:rPr>
          <w:i/>
        </w:rPr>
        <w:t>decision</w:t>
      </w:r>
      <w:r>
        <w:rPr>
          <w:i/>
          <w:spacing w:val="4"/>
        </w:rPr>
        <w:t xml:space="preserve"> </w:t>
      </w:r>
      <w:r>
        <w:rPr>
          <w:i/>
        </w:rPr>
        <w:t>to</w:t>
      </w:r>
      <w:r>
        <w:rPr>
          <w:i/>
          <w:spacing w:val="7"/>
        </w:rPr>
        <w:t xml:space="preserve"> </w:t>
      </w:r>
      <w:r>
        <w:rPr>
          <w:i/>
        </w:rPr>
        <w:t>have</w:t>
      </w:r>
      <w:r>
        <w:rPr>
          <w:i/>
          <w:spacing w:val="-53"/>
        </w:rPr>
        <w:t xml:space="preserve"> </w:t>
      </w:r>
      <w:r>
        <w:rPr>
          <w:i/>
        </w:rPr>
        <w:t>it effected in these two employees amongst five employees.</w:t>
      </w:r>
      <w:r>
        <w:rPr>
          <w:i/>
          <w:spacing w:val="1"/>
        </w:rPr>
        <w:t xml:space="preserve"> </w:t>
      </w:r>
      <w:r>
        <w:rPr>
          <w:i/>
        </w:rPr>
        <w:t>This determining authority found</w:t>
      </w:r>
      <w:r>
        <w:rPr>
          <w:i/>
          <w:spacing w:val="1"/>
        </w:rPr>
        <w:t xml:space="preserve"> </w:t>
      </w:r>
      <w:r>
        <w:rPr>
          <w:i/>
        </w:rPr>
        <w:t>out that tne claimants did not even go back to work even after the lapse of exemption which</w:t>
      </w:r>
      <w:r>
        <w:rPr>
          <w:i/>
          <w:spacing w:val="1"/>
        </w:rPr>
        <w:t xml:space="preserve"> </w:t>
      </w:r>
      <w:r>
        <w:rPr>
          <w:i/>
        </w:rPr>
        <w:t>respondent should have communicated to them on what they were supposed to do.</w:t>
      </w:r>
      <w:r>
        <w:rPr>
          <w:i/>
          <w:spacing w:val="1"/>
        </w:rPr>
        <w:t xml:space="preserve"> </w:t>
      </w:r>
      <w:r>
        <w:rPr>
          <w:i/>
        </w:rPr>
        <w:t>The fact</w:t>
      </w:r>
      <w:r>
        <w:rPr>
          <w:i/>
          <w:spacing w:val="1"/>
        </w:rPr>
        <w:t xml:space="preserve"> </w:t>
      </w:r>
      <w:r>
        <w:rPr>
          <w:i/>
        </w:rPr>
        <w:t xml:space="preserve">that the Respondent allowed other employees </w:t>
      </w:r>
      <w:r>
        <w:rPr>
          <w:i/>
        </w:rPr>
        <w:t>to work whilst making the duo stay at home</w:t>
      </w:r>
      <w:r>
        <w:rPr>
          <w:i/>
          <w:spacing w:val="1"/>
        </w:rPr>
        <w:t xml:space="preserve"> </w:t>
      </w:r>
      <w:r>
        <w:rPr>
          <w:i/>
        </w:rPr>
        <w:t>leaves</w:t>
      </w:r>
      <w:r>
        <w:rPr>
          <w:i/>
          <w:spacing w:val="-1"/>
        </w:rPr>
        <w:t xml:space="preserve"> </w:t>
      </w:r>
      <w:r>
        <w:rPr>
          <w:i/>
        </w:rPr>
        <w:t>a</w:t>
      </w:r>
      <w:r>
        <w:rPr>
          <w:i/>
          <w:spacing w:val="-3"/>
        </w:rPr>
        <w:t xml:space="preserve"> </w:t>
      </w:r>
      <w:r>
        <w:rPr>
          <w:i/>
        </w:rPr>
        <w:t>lot</w:t>
      </w:r>
      <w:r>
        <w:rPr>
          <w:i/>
          <w:spacing w:val="-2"/>
        </w:rPr>
        <w:t xml:space="preserve"> </w:t>
      </w:r>
      <w:r>
        <w:rPr>
          <w:i/>
        </w:rPr>
        <w:t>of</w:t>
      </w:r>
      <w:r>
        <w:rPr>
          <w:i/>
          <w:spacing w:val="-2"/>
        </w:rPr>
        <w:t xml:space="preserve"> </w:t>
      </w:r>
      <w:r>
        <w:rPr>
          <w:i/>
        </w:rPr>
        <w:t>unanswered</w:t>
      </w:r>
      <w:r>
        <w:rPr>
          <w:i/>
          <w:spacing w:val="-3"/>
        </w:rPr>
        <w:t xml:space="preserve"> </w:t>
      </w:r>
      <w:r>
        <w:rPr>
          <w:i/>
        </w:rPr>
        <w:t>questions.”</w:t>
      </w:r>
    </w:p>
    <w:p w:rsidR="00051E32" w:rsidRDefault="00DF16D1">
      <w:pPr>
        <w:spacing w:before="201" w:line="360" w:lineRule="auto"/>
        <w:ind w:left="100" w:right="114"/>
        <w:jc w:val="both"/>
      </w:pPr>
      <w:r>
        <w:t>There is no doubt that in arriving at this conclusion the Designated Agent misdirected himself on the</w:t>
      </w:r>
      <w:r>
        <w:rPr>
          <w:spacing w:val="1"/>
        </w:rPr>
        <w:t xml:space="preserve"> </w:t>
      </w:r>
      <w:r>
        <w:t>facts. It is clear that in arriving at the conclusion the 1</w:t>
      </w:r>
      <w:r>
        <w:rPr>
          <w:vertAlign w:val="superscript"/>
        </w:rPr>
        <w:t>st</w:t>
      </w:r>
      <w:r>
        <w:t xml:space="preserve"> and 2</w:t>
      </w:r>
      <w:r>
        <w:rPr>
          <w:vertAlign w:val="superscript"/>
        </w:rPr>
        <w:t>nd</w:t>
      </w:r>
      <w:r>
        <w:t xml:space="preserve"> re</w:t>
      </w:r>
      <w:r>
        <w:t>spondents had not placed any</w:t>
      </w:r>
      <w:r>
        <w:rPr>
          <w:spacing w:val="1"/>
        </w:rPr>
        <w:t xml:space="preserve"> </w:t>
      </w:r>
      <w:r>
        <w:t>evidence</w:t>
      </w:r>
      <w:r>
        <w:rPr>
          <w:spacing w:val="1"/>
        </w:rPr>
        <w:t xml:space="preserve"> </w:t>
      </w:r>
      <w:r>
        <w:t>to support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allegation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unfair</w:t>
      </w:r>
      <w:r>
        <w:rPr>
          <w:spacing w:val="1"/>
        </w:rPr>
        <w:t xml:space="preserve"> </w:t>
      </w:r>
      <w:r>
        <w:t>treatment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discrimination by the</w:t>
      </w:r>
      <w:r>
        <w:rPr>
          <w:spacing w:val="1"/>
        </w:rPr>
        <w:t xml:space="preserve"> </w:t>
      </w:r>
      <w:r>
        <w:t>Appellant.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Agent clearly</w:t>
      </w:r>
      <w:r>
        <w:rPr>
          <w:spacing w:val="-4"/>
        </w:rPr>
        <w:t xml:space="preserve"> </w:t>
      </w:r>
      <w:r>
        <w:t>misdirected</w:t>
      </w:r>
      <w:r>
        <w:rPr>
          <w:spacing w:val="-3"/>
        </w:rPr>
        <w:t xml:space="preserve"> </w:t>
      </w:r>
      <w:r>
        <w:t>himself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reaching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conclusion</w:t>
      </w:r>
      <w:r>
        <w:rPr>
          <w:spacing w:val="-1"/>
        </w:rPr>
        <w:t xml:space="preserve"> </w:t>
      </w:r>
      <w:r>
        <w:t>without</w:t>
      </w:r>
      <w:r>
        <w:rPr>
          <w:spacing w:val="-3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factual</w:t>
      </w:r>
      <w:r>
        <w:rPr>
          <w:spacing w:val="-1"/>
        </w:rPr>
        <w:t xml:space="preserve"> </w:t>
      </w:r>
      <w:r>
        <w:t>basis.</w:t>
      </w:r>
    </w:p>
    <w:p w:rsidR="00051E32" w:rsidRDefault="00DF16D1">
      <w:pPr>
        <w:pStyle w:val="ListParagraph"/>
        <w:numPr>
          <w:ilvl w:val="0"/>
          <w:numId w:val="2"/>
        </w:numPr>
        <w:tabs>
          <w:tab w:val="left" w:pos="403"/>
        </w:tabs>
        <w:spacing w:before="201"/>
        <w:ind w:left="402" w:hanging="303"/>
        <w:jc w:val="left"/>
      </w:pPr>
      <w:r>
        <w:t>2</w:t>
      </w:r>
      <w:r>
        <w:rPr>
          <w:vertAlign w:val="superscript"/>
        </w:rPr>
        <w:t>nd</w:t>
      </w:r>
      <w:r>
        <w:rPr>
          <w:spacing w:val="-5"/>
        </w:rPr>
        <w:t xml:space="preserve"> </w:t>
      </w:r>
      <w:r>
        <w:t>respondent’s</w:t>
      </w:r>
      <w:r>
        <w:rPr>
          <w:spacing w:val="-2"/>
        </w:rPr>
        <w:t xml:space="preserve"> </w:t>
      </w:r>
      <w:r>
        <w:t>contract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employment</w:t>
      </w:r>
    </w:p>
    <w:p w:rsidR="00051E32" w:rsidRDefault="00051E32">
      <w:pPr>
        <w:pStyle w:val="BodyText"/>
        <w:spacing w:before="7"/>
        <w:rPr>
          <w:sz w:val="20"/>
        </w:rPr>
      </w:pPr>
    </w:p>
    <w:p w:rsidR="00051E32" w:rsidRDefault="00DF16D1">
      <w:pPr>
        <w:pStyle w:val="BodyText"/>
        <w:spacing w:line="360" w:lineRule="auto"/>
        <w:ind w:left="100" w:right="113" w:firstLine="719"/>
        <w:jc w:val="both"/>
      </w:pPr>
      <w:r>
        <w:t>The Designated Agent also clearly misdirected himself on the facts he found that 2</w:t>
      </w:r>
      <w:r>
        <w:rPr>
          <w:vertAlign w:val="superscript"/>
        </w:rPr>
        <w:t>nd</w:t>
      </w:r>
      <w:r>
        <w:rPr>
          <w:spacing w:val="1"/>
        </w:rPr>
        <w:t xml:space="preserve"> </w:t>
      </w:r>
      <w:r>
        <w:t>respondent</w:t>
      </w:r>
      <w:r>
        <w:rPr>
          <w:spacing w:val="1"/>
        </w:rPr>
        <w:t xml:space="preserve"> </w:t>
      </w:r>
      <w:r>
        <w:t>had</w:t>
      </w:r>
      <w:r>
        <w:rPr>
          <w:spacing w:val="1"/>
        </w:rPr>
        <w:t xml:space="preserve"> </w:t>
      </w:r>
      <w:r>
        <w:t>commenced</w:t>
      </w:r>
      <w:r>
        <w:rPr>
          <w:spacing w:val="1"/>
        </w:rPr>
        <w:t xml:space="preserve"> </w:t>
      </w:r>
      <w:r>
        <w:t>employment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Appellant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2014</w:t>
      </w:r>
      <w:r>
        <w:rPr>
          <w:spacing w:val="1"/>
        </w:rPr>
        <w:t xml:space="preserve"> </w:t>
      </w:r>
      <w:r>
        <w:t>whereas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1</w:t>
      </w:r>
      <w:r>
        <w:rPr>
          <w:vertAlign w:val="superscript"/>
        </w:rPr>
        <w:t>st</w:t>
      </w:r>
      <w:r>
        <w:rPr>
          <w:spacing w:val="1"/>
        </w:rPr>
        <w:t xml:space="preserve"> </w:t>
      </w:r>
      <w:r>
        <w:t>Respondent as per contract commenced employment on 1</w:t>
      </w:r>
      <w:r>
        <w:rPr>
          <w:vertAlign w:val="superscript"/>
        </w:rPr>
        <w:t>st</w:t>
      </w:r>
      <w:r>
        <w:t xml:space="preserve"> of May, 2018, and the fixed term</w:t>
      </w:r>
      <w:r>
        <w:rPr>
          <w:spacing w:val="1"/>
        </w:rPr>
        <w:t xml:space="preserve"> </w:t>
      </w:r>
      <w:r>
        <w:t>contract</w:t>
      </w:r>
      <w:r>
        <w:rPr>
          <w:spacing w:val="1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scheduled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run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year.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contract</w:t>
      </w:r>
      <w:r>
        <w:rPr>
          <w:spacing w:val="1"/>
        </w:rPr>
        <w:t xml:space="preserve"> </w:t>
      </w:r>
      <w:r>
        <w:t>also</w:t>
      </w:r>
      <w:r>
        <w:rPr>
          <w:spacing w:val="1"/>
        </w:rPr>
        <w:t xml:space="preserve"> </w:t>
      </w:r>
      <w:r>
        <w:t>showed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Grade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2</w:t>
      </w:r>
      <w:r>
        <w:rPr>
          <w:vertAlign w:val="superscript"/>
        </w:rPr>
        <w:t>nd</w:t>
      </w:r>
      <w:r>
        <w:rPr>
          <w:spacing w:val="-57"/>
        </w:rPr>
        <w:t xml:space="preserve"> </w:t>
      </w:r>
      <w:r>
        <w:t>respondent as grade 4 instead of grade 6 as claimed by the 2</w:t>
      </w:r>
      <w:r>
        <w:rPr>
          <w:vertAlign w:val="superscript"/>
        </w:rPr>
        <w:t>nd</w:t>
      </w:r>
      <w:r>
        <w:t xml:space="preserve"> Respondent.</w:t>
      </w:r>
      <w:r>
        <w:rPr>
          <w:spacing w:val="1"/>
        </w:rPr>
        <w:t xml:space="preserve"> </w:t>
      </w:r>
      <w:r>
        <w:t>The Designated</w:t>
      </w:r>
      <w:r>
        <w:rPr>
          <w:spacing w:val="1"/>
        </w:rPr>
        <w:t xml:space="preserve"> </w:t>
      </w:r>
      <w:r>
        <w:t>Agent despite this clear evidence however went o</w:t>
      </w:r>
      <w:r>
        <w:t>n to make a finding that 2</w:t>
      </w:r>
      <w:r>
        <w:rPr>
          <w:vertAlign w:val="superscript"/>
        </w:rPr>
        <w:t>nd</w:t>
      </w:r>
      <w:r>
        <w:t xml:space="preserve"> respondent was</w:t>
      </w:r>
      <w:r>
        <w:rPr>
          <w:spacing w:val="1"/>
        </w:rPr>
        <w:t xml:space="preserve"> </w:t>
      </w:r>
      <w:r>
        <w:t>a Grade 6 employee and her contract had commenced in 2014 and he thus awarded her</w:t>
      </w:r>
      <w:r>
        <w:rPr>
          <w:spacing w:val="1"/>
        </w:rPr>
        <w:t xml:space="preserve"> </w:t>
      </w:r>
      <w:r>
        <w:t>terminal</w:t>
      </w:r>
      <w:r>
        <w:rPr>
          <w:spacing w:val="1"/>
        </w:rPr>
        <w:t xml:space="preserve"> </w:t>
      </w:r>
      <w:r>
        <w:t>benefits</w:t>
      </w:r>
      <w:r>
        <w:rPr>
          <w:spacing w:val="1"/>
        </w:rPr>
        <w:t xml:space="preserve"> </w:t>
      </w:r>
      <w:r>
        <w:t>calculated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2014.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finding</w:t>
      </w:r>
      <w:r>
        <w:rPr>
          <w:spacing w:val="1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made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absence</w:t>
      </w:r>
      <w:r>
        <w:rPr>
          <w:spacing w:val="60"/>
        </w:rPr>
        <w:t xml:space="preserve"> </w:t>
      </w:r>
      <w:r>
        <w:t>of</w:t>
      </w:r>
      <w:r>
        <w:rPr>
          <w:spacing w:val="60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evidence</w:t>
      </w:r>
      <w:r>
        <w:rPr>
          <w:spacing w:val="-2"/>
        </w:rPr>
        <w:t xml:space="preserve"> </w:t>
      </w:r>
      <w:r>
        <w:t>to show that position.</w:t>
      </w:r>
      <w:r>
        <w:rPr>
          <w:spacing w:val="1"/>
        </w:rPr>
        <w:t xml:space="preserve"> </w:t>
      </w:r>
      <w:r>
        <w:t>It clearly can</w:t>
      </w:r>
      <w:r>
        <w:t>not stand.</w:t>
      </w:r>
    </w:p>
    <w:p w:rsidR="00051E32" w:rsidRDefault="00DF16D1">
      <w:pPr>
        <w:pStyle w:val="ListParagraph"/>
        <w:numPr>
          <w:ilvl w:val="0"/>
          <w:numId w:val="2"/>
        </w:numPr>
        <w:tabs>
          <w:tab w:val="left" w:pos="1219"/>
        </w:tabs>
        <w:spacing w:before="199"/>
        <w:ind w:left="1218" w:hanging="399"/>
        <w:jc w:val="both"/>
        <w:rPr>
          <w:sz w:val="24"/>
        </w:rPr>
      </w:pPr>
      <w:r>
        <w:rPr>
          <w:sz w:val="24"/>
        </w:rPr>
        <w:t>2</w:t>
      </w:r>
      <w:r>
        <w:rPr>
          <w:sz w:val="24"/>
          <w:vertAlign w:val="superscript"/>
        </w:rPr>
        <w:t>nd</w:t>
      </w:r>
      <w:r>
        <w:rPr>
          <w:sz w:val="24"/>
        </w:rPr>
        <w:t xml:space="preserve"> Respondent</w:t>
      </w:r>
      <w:r>
        <w:rPr>
          <w:spacing w:val="-1"/>
          <w:sz w:val="24"/>
        </w:rPr>
        <w:t xml:space="preserve"> </w:t>
      </w:r>
      <w:r>
        <w:rPr>
          <w:sz w:val="24"/>
        </w:rPr>
        <w:t>contract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employment</w:t>
      </w:r>
    </w:p>
    <w:p w:rsidR="00051E32" w:rsidRDefault="00051E32">
      <w:pPr>
        <w:pStyle w:val="BodyText"/>
        <w:spacing w:before="5"/>
        <w:rPr>
          <w:sz w:val="29"/>
        </w:rPr>
      </w:pPr>
    </w:p>
    <w:p w:rsidR="00051E32" w:rsidRDefault="00DF16D1">
      <w:pPr>
        <w:pStyle w:val="BodyText"/>
        <w:spacing w:line="360" w:lineRule="auto"/>
        <w:ind w:left="100" w:right="113" w:firstLine="719"/>
        <w:jc w:val="both"/>
      </w:pPr>
      <w:r>
        <w:t>The Designated Agent also grossly erred in finding that 2</w:t>
      </w:r>
      <w:r>
        <w:rPr>
          <w:vertAlign w:val="superscript"/>
        </w:rPr>
        <w:t>nd</w:t>
      </w:r>
      <w:r>
        <w:t xml:space="preserve"> Respondent signed a</w:t>
      </w:r>
      <w:r>
        <w:rPr>
          <w:spacing w:val="1"/>
        </w:rPr>
        <w:t xml:space="preserve"> </w:t>
      </w:r>
      <w:r>
        <w:t>contract of employment with Appellant which expired on 31 April 2022 in the absence of any</w:t>
      </w:r>
      <w:r>
        <w:rPr>
          <w:spacing w:val="-57"/>
        </w:rPr>
        <w:t xml:space="preserve"> </w:t>
      </w:r>
      <w:r>
        <w:t>evidence to support that finding. During the proceeding before this court 2</w:t>
      </w:r>
      <w:r>
        <w:rPr>
          <w:vertAlign w:val="superscript"/>
        </w:rPr>
        <w:t>nd</w:t>
      </w:r>
      <w:r>
        <w:t xml:space="preserve"> Respondent,</w:t>
      </w:r>
      <w:r>
        <w:rPr>
          <w:spacing w:val="1"/>
        </w:rPr>
        <w:t xml:space="preserve"> </w:t>
      </w:r>
      <w:r>
        <w:t>through her representative, conceded that the Designated Agent had clearly erred in making a</w:t>
      </w:r>
      <w:r>
        <w:rPr>
          <w:spacing w:val="1"/>
        </w:rPr>
        <w:t xml:space="preserve"> </w:t>
      </w:r>
      <w:r>
        <w:t>finding</w:t>
      </w:r>
      <w:r>
        <w:rPr>
          <w:spacing w:val="23"/>
        </w:rPr>
        <w:t xml:space="preserve"> </w:t>
      </w:r>
      <w:r>
        <w:t>that</w:t>
      </w:r>
      <w:r>
        <w:rPr>
          <w:spacing w:val="22"/>
        </w:rPr>
        <w:t xml:space="preserve"> </w:t>
      </w:r>
      <w:r>
        <w:t>her</w:t>
      </w:r>
      <w:r>
        <w:rPr>
          <w:spacing w:val="26"/>
        </w:rPr>
        <w:t xml:space="preserve"> </w:t>
      </w:r>
      <w:r>
        <w:t>fixed</w:t>
      </w:r>
      <w:r>
        <w:rPr>
          <w:spacing w:val="24"/>
        </w:rPr>
        <w:t xml:space="preserve"> </w:t>
      </w:r>
      <w:r>
        <w:t>term</w:t>
      </w:r>
      <w:r>
        <w:rPr>
          <w:spacing w:val="23"/>
        </w:rPr>
        <w:t xml:space="preserve"> </w:t>
      </w:r>
      <w:r>
        <w:t>contract</w:t>
      </w:r>
      <w:r>
        <w:rPr>
          <w:spacing w:val="26"/>
        </w:rPr>
        <w:t xml:space="preserve"> </w:t>
      </w:r>
      <w:r>
        <w:t>had</w:t>
      </w:r>
      <w:r>
        <w:rPr>
          <w:spacing w:val="24"/>
        </w:rPr>
        <w:t xml:space="preserve"> </w:t>
      </w:r>
      <w:r>
        <w:t>expired</w:t>
      </w:r>
      <w:r>
        <w:rPr>
          <w:spacing w:val="27"/>
        </w:rPr>
        <w:t xml:space="preserve"> </w:t>
      </w:r>
      <w:r>
        <w:t>on</w:t>
      </w:r>
      <w:r>
        <w:rPr>
          <w:spacing w:val="23"/>
        </w:rPr>
        <w:t xml:space="preserve"> </w:t>
      </w:r>
      <w:r>
        <w:t>31</w:t>
      </w:r>
      <w:r>
        <w:rPr>
          <w:vertAlign w:val="superscript"/>
        </w:rPr>
        <w:t>st</w:t>
      </w:r>
      <w:r>
        <w:rPr>
          <w:spacing w:val="23"/>
        </w:rPr>
        <w:t xml:space="preserve"> </w:t>
      </w:r>
      <w:r>
        <w:t>April</w:t>
      </w:r>
      <w:r>
        <w:rPr>
          <w:spacing w:val="23"/>
        </w:rPr>
        <w:t xml:space="preserve"> </w:t>
      </w:r>
      <w:r>
        <w:t>2022.</w:t>
      </w:r>
      <w:r>
        <w:rPr>
          <w:spacing w:val="49"/>
        </w:rPr>
        <w:t xml:space="preserve"> </w:t>
      </w:r>
      <w:r>
        <w:t>Ther</w:t>
      </w:r>
      <w:r>
        <w:t>e</w:t>
      </w:r>
      <w:r>
        <w:rPr>
          <w:spacing w:val="24"/>
        </w:rPr>
        <w:t xml:space="preserve"> </w:t>
      </w:r>
      <w:r>
        <w:t>was</w:t>
      </w:r>
      <w:r>
        <w:rPr>
          <w:spacing w:val="23"/>
        </w:rPr>
        <w:t xml:space="preserve"> </w:t>
      </w:r>
      <w:r>
        <w:t>concession</w:t>
      </w:r>
    </w:p>
    <w:p w:rsidR="00051E32" w:rsidRDefault="00051E32">
      <w:pPr>
        <w:spacing w:line="360" w:lineRule="auto"/>
        <w:jc w:val="both"/>
        <w:sectPr w:rsidR="00051E32">
          <w:pgSz w:w="11910" w:h="16840"/>
          <w:pgMar w:top="1320" w:right="1320" w:bottom="1200" w:left="1340" w:header="721" w:footer="1012" w:gutter="0"/>
          <w:cols w:space="720"/>
        </w:sectPr>
      </w:pPr>
    </w:p>
    <w:p w:rsidR="00051E32" w:rsidRDefault="00DF16D1">
      <w:pPr>
        <w:pStyle w:val="BodyText"/>
        <w:spacing w:before="100" w:line="360" w:lineRule="auto"/>
        <w:ind w:left="100" w:right="113"/>
        <w:jc w:val="both"/>
      </w:pPr>
      <w:r>
        <w:lastRenderedPageBreak/>
        <w:t>that the last fixed term contract had expired in May 2021.</w:t>
      </w:r>
      <w:r>
        <w:rPr>
          <w:spacing w:val="1"/>
        </w:rPr>
        <w:t xml:space="preserve"> </w:t>
      </w:r>
      <w:r>
        <w:t>There was an attempt by 2</w:t>
      </w:r>
      <w:r>
        <w:rPr>
          <w:vertAlign w:val="superscript"/>
        </w:rPr>
        <w:t>nd</w:t>
      </w:r>
      <w:r>
        <w:rPr>
          <w:spacing w:val="1"/>
        </w:rPr>
        <w:t xml:space="preserve"> </w:t>
      </w:r>
      <w:r>
        <w:t>respondent to suggest that thereafter she had been on a silent contract.</w:t>
      </w:r>
      <w:r>
        <w:rPr>
          <w:spacing w:val="1"/>
        </w:rPr>
        <w:t xml:space="preserve"> </w:t>
      </w:r>
      <w:r>
        <w:t>That submission</w:t>
      </w:r>
      <w:r>
        <w:rPr>
          <w:spacing w:val="1"/>
        </w:rPr>
        <w:t xml:space="preserve"> </w:t>
      </w:r>
      <w:r>
        <w:t>however cannot be accepted by this court as i</w:t>
      </w:r>
      <w:r>
        <w:t>t is a submission being made on an issue that</w:t>
      </w:r>
      <w:r>
        <w:rPr>
          <w:spacing w:val="1"/>
        </w:rPr>
        <w:t xml:space="preserve"> </w:t>
      </w:r>
      <w:r>
        <w:t>was not before the Designated Agent. In other words, the matter being an appeal is based on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record of</w:t>
      </w:r>
      <w:r>
        <w:rPr>
          <w:spacing w:val="-2"/>
        </w:rPr>
        <w:t xml:space="preserve"> </w:t>
      </w:r>
      <w:r>
        <w:t>proceedings</w:t>
      </w:r>
      <w:r>
        <w:rPr>
          <w:spacing w:val="2"/>
        </w:rPr>
        <w:t xml:space="preserve"> </w:t>
      </w:r>
      <w:r>
        <w:t>before</w:t>
      </w:r>
      <w:r>
        <w:rPr>
          <w:spacing w:val="-1"/>
        </w:rPr>
        <w:t xml:space="preserve"> </w:t>
      </w:r>
      <w:r>
        <w:t>the Designated</w:t>
      </w:r>
      <w:r>
        <w:rPr>
          <w:spacing w:val="2"/>
        </w:rPr>
        <w:t xml:space="preserve"> </w:t>
      </w:r>
      <w:r>
        <w:t>Agent.</w:t>
      </w:r>
    </w:p>
    <w:p w:rsidR="00051E32" w:rsidRDefault="00DF16D1">
      <w:pPr>
        <w:pStyle w:val="BodyText"/>
        <w:spacing w:before="201" w:line="360" w:lineRule="auto"/>
        <w:ind w:left="100" w:right="119" w:firstLine="719"/>
        <w:jc w:val="both"/>
      </w:pPr>
      <w:r>
        <w:t>The</w:t>
      </w:r>
      <w:r>
        <w:rPr>
          <w:spacing w:val="1"/>
        </w:rPr>
        <w:t xml:space="preserve"> </w:t>
      </w:r>
      <w:r>
        <w:t>fact</w:t>
      </w:r>
      <w:r>
        <w:rPr>
          <w:spacing w:val="1"/>
        </w:rPr>
        <w:t xml:space="preserve"> </w:t>
      </w:r>
      <w:r>
        <w:t>remains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Designated</w:t>
      </w:r>
      <w:r>
        <w:rPr>
          <w:spacing w:val="1"/>
        </w:rPr>
        <w:t xml:space="preserve"> </w:t>
      </w:r>
      <w:r>
        <w:t>Agent</w:t>
      </w:r>
      <w:r>
        <w:rPr>
          <w:spacing w:val="1"/>
        </w:rPr>
        <w:t xml:space="preserve"> </w:t>
      </w:r>
      <w:r>
        <w:t>committed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gross</w:t>
      </w:r>
      <w:r>
        <w:rPr>
          <w:spacing w:val="1"/>
        </w:rPr>
        <w:t xml:space="preserve"> </w:t>
      </w:r>
      <w:r>
        <w:t>error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fact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paragraph 2 of his award where he found that 2</w:t>
      </w:r>
      <w:r>
        <w:rPr>
          <w:vertAlign w:val="superscript"/>
        </w:rPr>
        <w:t>nd</w:t>
      </w:r>
      <w:r>
        <w:t xml:space="preserve"> respondent had signed a fixed term contract</w:t>
      </w:r>
      <w:r>
        <w:rPr>
          <w:spacing w:val="1"/>
        </w:rPr>
        <w:t xml:space="preserve"> </w:t>
      </w:r>
      <w:r>
        <w:t>from May 2021 of one year and thus her contract expired in April 2022.</w:t>
      </w:r>
      <w:r>
        <w:rPr>
          <w:spacing w:val="1"/>
        </w:rPr>
        <w:t xml:space="preserve"> </w:t>
      </w:r>
      <w:r>
        <w:t>That finding was</w:t>
      </w:r>
      <w:r>
        <w:rPr>
          <w:spacing w:val="1"/>
        </w:rPr>
        <w:t xml:space="preserve"> </w:t>
      </w:r>
      <w:r>
        <w:t>clearly</w:t>
      </w:r>
      <w:r>
        <w:rPr>
          <w:spacing w:val="-1"/>
        </w:rPr>
        <w:t xml:space="preserve"> </w:t>
      </w:r>
      <w:r>
        <w:t>not supported</w:t>
      </w:r>
      <w:r>
        <w:rPr>
          <w:spacing w:val="-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any evidence.</w:t>
      </w:r>
      <w:r>
        <w:rPr>
          <w:spacing w:val="59"/>
        </w:rPr>
        <w:t xml:space="preserve"> </w:t>
      </w:r>
      <w:r>
        <w:t>There</w:t>
      </w:r>
      <w:r>
        <w:rPr>
          <w:spacing w:val="-2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clearly a</w:t>
      </w:r>
      <w:r>
        <w:rPr>
          <w:spacing w:val="-2"/>
        </w:rPr>
        <w:t xml:space="preserve"> </w:t>
      </w:r>
      <w:r>
        <w:t>misdirection</w:t>
      </w:r>
      <w:r>
        <w:rPr>
          <w:spacing w:val="-1"/>
        </w:rPr>
        <w:t xml:space="preserve"> </w:t>
      </w:r>
      <w:r>
        <w:t>on the facts.</w:t>
      </w:r>
    </w:p>
    <w:p w:rsidR="00051E32" w:rsidRDefault="00DF16D1">
      <w:pPr>
        <w:pStyle w:val="Heading1"/>
        <w:spacing w:before="200" w:line="357" w:lineRule="auto"/>
        <w:ind w:right="118"/>
        <w:jc w:val="both"/>
      </w:pPr>
      <w:r>
        <w:t>WHETHER THE DESIGNATED AGENT ERRED IN FACT AND LAW IN FINDING</w:t>
      </w:r>
      <w:r>
        <w:rPr>
          <w:spacing w:val="-57"/>
        </w:rPr>
        <w:t xml:space="preserve"> </w:t>
      </w:r>
      <w:r>
        <w:t>1</w:t>
      </w:r>
      <w:r>
        <w:rPr>
          <w:position w:val="8"/>
          <w:sz w:val="16"/>
        </w:rPr>
        <w:t>ST</w:t>
      </w:r>
      <w:r>
        <w:rPr>
          <w:spacing w:val="19"/>
          <w:position w:val="8"/>
          <w:sz w:val="16"/>
        </w:rPr>
        <w:t xml:space="preserve"> </w:t>
      </w:r>
      <w:r>
        <w:t>RESPONDENT WAS UNFAIRLY DISMISSED</w:t>
      </w:r>
    </w:p>
    <w:p w:rsidR="00051E32" w:rsidRDefault="00DF16D1">
      <w:pPr>
        <w:pStyle w:val="BodyText"/>
        <w:spacing w:before="200" w:line="360" w:lineRule="auto"/>
        <w:ind w:left="100" w:right="115" w:firstLine="719"/>
        <w:jc w:val="both"/>
      </w:pPr>
      <w:r>
        <w:t>The Appellant submits that the Designated Agent erred in fact and law in failing to</w:t>
      </w:r>
      <w:r>
        <w:rPr>
          <w:spacing w:val="1"/>
        </w:rPr>
        <w:t xml:space="preserve"> </w:t>
      </w:r>
      <w:r>
        <w:t>find that 1</w:t>
      </w:r>
      <w:r>
        <w:rPr>
          <w:vertAlign w:val="superscript"/>
        </w:rPr>
        <w:t>st</w:t>
      </w:r>
      <w:r>
        <w:t xml:space="preserve"> respondent repudiated her cont</w:t>
      </w:r>
      <w:r>
        <w:t>ract of employment after she failed to report for</w:t>
      </w:r>
      <w:r>
        <w:rPr>
          <w:spacing w:val="1"/>
        </w:rPr>
        <w:t xml:space="preserve"> </w:t>
      </w:r>
      <w:r>
        <w:t>duty from the 1</w:t>
      </w:r>
      <w:r>
        <w:rPr>
          <w:vertAlign w:val="superscript"/>
        </w:rPr>
        <w:t>st</w:t>
      </w:r>
      <w:r>
        <w:t xml:space="preserve"> of January 2022.</w:t>
      </w:r>
      <w:r>
        <w:rPr>
          <w:spacing w:val="1"/>
        </w:rPr>
        <w:t xml:space="preserve"> </w:t>
      </w:r>
      <w:r>
        <w:t>She is said to have only reported after six months.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Appellant contends that 1</w:t>
      </w:r>
      <w:r>
        <w:rPr>
          <w:vertAlign w:val="superscript"/>
        </w:rPr>
        <w:t>st</w:t>
      </w:r>
      <w:r>
        <w:t xml:space="preserve"> respondent had actually been outside the country for the period. It</w:t>
      </w:r>
      <w:r>
        <w:rPr>
          <w:spacing w:val="1"/>
        </w:rPr>
        <w:t xml:space="preserve"> </w:t>
      </w:r>
      <w:r>
        <w:t>had failed to locate 1</w:t>
      </w:r>
      <w:r>
        <w:rPr>
          <w:vertAlign w:val="superscript"/>
        </w:rPr>
        <w:t>st</w:t>
      </w:r>
      <w:r>
        <w:t xml:space="preserve"> respondent in January </w:t>
      </w:r>
      <w:r>
        <w:rPr>
          <w:b/>
        </w:rPr>
        <w:t>2022</w:t>
      </w:r>
      <w:r>
        <w:t>.</w:t>
      </w:r>
      <w:r>
        <w:rPr>
          <w:spacing w:val="60"/>
        </w:rPr>
        <w:t xml:space="preserve"> </w:t>
      </w:r>
      <w:r>
        <w:t>1</w:t>
      </w:r>
      <w:r>
        <w:rPr>
          <w:vertAlign w:val="superscript"/>
        </w:rPr>
        <w:t>st</w:t>
      </w:r>
      <w:r>
        <w:t xml:space="preserve"> respondent had also failed to notify it</w:t>
      </w:r>
      <w:r>
        <w:rPr>
          <w:spacing w:val="1"/>
        </w:rPr>
        <w:t xml:space="preserve"> </w:t>
      </w:r>
      <w:r>
        <w:t>of her whereabouts. In the circumstance the Appellant had accepted her repudiation of the</w:t>
      </w:r>
      <w:r>
        <w:rPr>
          <w:spacing w:val="1"/>
        </w:rPr>
        <w:t xml:space="preserve"> </w:t>
      </w:r>
      <w:r>
        <w:t>contract. The Appellant referred to authorities such as Circle Cement</w:t>
      </w:r>
      <w:r>
        <w:t xml:space="preserve"> vs. Nyawasha Supreme</w:t>
      </w:r>
      <w:r>
        <w:rPr>
          <w:spacing w:val="1"/>
        </w:rPr>
        <w:t xml:space="preserve"> </w:t>
      </w:r>
      <w:r>
        <w:t>Court 60/2003 and Wala vs. Freda Rebecca Mine SC56/2016. The Appellant also contends it</w:t>
      </w:r>
      <w:r>
        <w:rPr>
          <w:spacing w:val="1"/>
        </w:rPr>
        <w:t xml:space="preserve"> </w:t>
      </w:r>
      <w:r>
        <w:t>had</w:t>
      </w:r>
      <w:r>
        <w:rPr>
          <w:spacing w:val="-1"/>
        </w:rPr>
        <w:t xml:space="preserve"> </w:t>
      </w:r>
      <w:r>
        <w:t>no obligation to notify her of</w:t>
      </w:r>
      <w:r>
        <w:rPr>
          <w:spacing w:val="-2"/>
        </w:rPr>
        <w:t xml:space="preserve"> </w:t>
      </w:r>
      <w:r>
        <w:t>the acceptance</w:t>
      </w:r>
      <w:r>
        <w:rPr>
          <w:spacing w:val="-1"/>
        </w:rPr>
        <w:t xml:space="preserve"> </w:t>
      </w:r>
      <w:r>
        <w:t>of her repudiation.</w:t>
      </w:r>
    </w:p>
    <w:p w:rsidR="00051E32" w:rsidRDefault="00DF16D1">
      <w:pPr>
        <w:pStyle w:val="BodyText"/>
        <w:spacing w:before="201" w:line="360" w:lineRule="auto"/>
        <w:ind w:left="100" w:right="118"/>
        <w:jc w:val="both"/>
      </w:pPr>
      <w:r>
        <w:t>The 1</w:t>
      </w:r>
      <w:r>
        <w:rPr>
          <w:vertAlign w:val="superscript"/>
        </w:rPr>
        <w:t>st</w:t>
      </w:r>
      <w:r>
        <w:t xml:space="preserve"> respondent submission before the Designated Agent and before this co</w:t>
      </w:r>
      <w:r>
        <w:t>urt is that she</w:t>
      </w:r>
      <w:r>
        <w:rPr>
          <w:spacing w:val="1"/>
        </w:rPr>
        <w:t xml:space="preserve"> </w:t>
      </w:r>
      <w:r>
        <w:t>was waiting for the Appellant to recall her to resume duties after the expiry of the second</w:t>
      </w:r>
      <w:r>
        <w:rPr>
          <w:spacing w:val="1"/>
        </w:rPr>
        <w:t xml:space="preserve"> </w:t>
      </w:r>
      <w:r>
        <w:t>exemption period.</w:t>
      </w:r>
      <w:r>
        <w:rPr>
          <w:spacing w:val="1"/>
        </w:rPr>
        <w:t xml:space="preserve"> </w:t>
      </w:r>
      <w:r>
        <w:t>The Appellant however had not contacted her.</w:t>
      </w:r>
      <w:r>
        <w:rPr>
          <w:spacing w:val="1"/>
        </w:rPr>
        <w:t xml:space="preserve"> </w:t>
      </w:r>
      <w:r>
        <w:t>She disputes that she went</w:t>
      </w:r>
      <w:r>
        <w:rPr>
          <w:spacing w:val="1"/>
        </w:rPr>
        <w:t xml:space="preserve"> </w:t>
      </w:r>
      <w:r>
        <w:t>outside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country</w:t>
      </w:r>
      <w:r>
        <w:rPr>
          <w:spacing w:val="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point.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Designated</w:t>
      </w:r>
      <w:r>
        <w:rPr>
          <w:spacing w:val="1"/>
        </w:rPr>
        <w:t xml:space="preserve"> </w:t>
      </w:r>
      <w:r>
        <w:t>Agent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his</w:t>
      </w:r>
      <w:r>
        <w:rPr>
          <w:spacing w:val="1"/>
        </w:rPr>
        <w:t xml:space="preserve"> </w:t>
      </w:r>
      <w:r>
        <w:t>award</w:t>
      </w:r>
      <w:r>
        <w:rPr>
          <w:spacing w:val="1"/>
        </w:rPr>
        <w:t xml:space="preserve"> </w:t>
      </w:r>
      <w:r>
        <w:t>found</w:t>
      </w:r>
      <w:r>
        <w:rPr>
          <w:spacing w:val="60"/>
        </w:rPr>
        <w:t xml:space="preserve"> </w:t>
      </w:r>
      <w:r>
        <w:t>that</w:t>
      </w:r>
      <w:r>
        <w:rPr>
          <w:spacing w:val="60"/>
        </w:rPr>
        <w:t xml:space="preserve"> </w:t>
      </w:r>
      <w:r>
        <w:t>1</w:t>
      </w:r>
      <w:r>
        <w:rPr>
          <w:vertAlign w:val="superscript"/>
        </w:rPr>
        <w:t>st</w:t>
      </w:r>
      <w:r>
        <w:rPr>
          <w:spacing w:val="1"/>
        </w:rPr>
        <w:t xml:space="preserve"> </w:t>
      </w:r>
      <w:r>
        <w:t>respondent</w:t>
      </w:r>
      <w:r>
        <w:rPr>
          <w:spacing w:val="-1"/>
        </w:rPr>
        <w:t xml:space="preserve"> </w:t>
      </w:r>
      <w:r>
        <w:t>was never dismissed from work.</w:t>
      </w:r>
      <w:r>
        <w:rPr>
          <w:spacing w:val="59"/>
        </w:rPr>
        <w:t xml:space="preserve"> </w:t>
      </w:r>
      <w:r>
        <w:t>He</w:t>
      </w:r>
      <w:r>
        <w:rPr>
          <w:spacing w:val="-3"/>
        </w:rPr>
        <w:t xml:space="preserve"> </w:t>
      </w:r>
      <w:r>
        <w:t>stated as follows;</w:t>
      </w:r>
    </w:p>
    <w:p w:rsidR="00051E32" w:rsidRDefault="00DF16D1">
      <w:pPr>
        <w:spacing w:before="200"/>
        <w:ind w:left="820" w:right="116"/>
        <w:jc w:val="both"/>
        <w:rPr>
          <w:i/>
        </w:rPr>
      </w:pPr>
      <w:r>
        <w:rPr>
          <w:i/>
        </w:rPr>
        <w:t>“It was argued that Siyeni Tapeni went outside the country and did not communicate.</w:t>
      </w:r>
      <w:r>
        <w:rPr>
          <w:i/>
          <w:spacing w:val="1"/>
        </w:rPr>
        <w:t xml:space="preserve"> </w:t>
      </w:r>
      <w:r>
        <w:rPr>
          <w:i/>
        </w:rPr>
        <w:t>The</w:t>
      </w:r>
      <w:r>
        <w:rPr>
          <w:i/>
          <w:spacing w:val="1"/>
        </w:rPr>
        <w:t xml:space="preserve"> </w:t>
      </w:r>
      <w:r>
        <w:rPr>
          <w:i/>
        </w:rPr>
        <w:t>Respondent should have charged the 1</w:t>
      </w:r>
      <w:r>
        <w:rPr>
          <w:i/>
          <w:vertAlign w:val="superscript"/>
        </w:rPr>
        <w:t>st</w:t>
      </w:r>
      <w:r>
        <w:rPr>
          <w:i/>
        </w:rPr>
        <w:t xml:space="preserve"> claimant if she had committed an offence and if the</w:t>
      </w:r>
      <w:r>
        <w:rPr>
          <w:i/>
          <w:spacing w:val="1"/>
        </w:rPr>
        <w:t xml:space="preserve"> </w:t>
      </w:r>
      <w:r>
        <w:rPr>
          <w:i/>
        </w:rPr>
        <w:t>Respondent</w:t>
      </w:r>
      <w:r>
        <w:rPr>
          <w:i/>
          <w:spacing w:val="53"/>
        </w:rPr>
        <w:t xml:space="preserve"> </w:t>
      </w:r>
      <w:r>
        <w:rPr>
          <w:i/>
        </w:rPr>
        <w:t>was</w:t>
      </w:r>
      <w:r>
        <w:rPr>
          <w:i/>
          <w:spacing w:val="53"/>
        </w:rPr>
        <w:t xml:space="preserve"> </w:t>
      </w:r>
      <w:r>
        <w:rPr>
          <w:i/>
        </w:rPr>
        <w:t>still</w:t>
      </w:r>
      <w:r>
        <w:rPr>
          <w:i/>
          <w:spacing w:val="52"/>
        </w:rPr>
        <w:t xml:space="preserve"> </w:t>
      </w:r>
      <w:r>
        <w:rPr>
          <w:i/>
        </w:rPr>
        <w:t>considering</w:t>
      </w:r>
      <w:r>
        <w:rPr>
          <w:i/>
          <w:spacing w:val="52"/>
        </w:rPr>
        <w:t xml:space="preserve"> </w:t>
      </w:r>
      <w:r>
        <w:rPr>
          <w:i/>
        </w:rPr>
        <w:t>her</w:t>
      </w:r>
      <w:r>
        <w:rPr>
          <w:i/>
          <w:spacing w:val="53"/>
        </w:rPr>
        <w:t xml:space="preserve"> </w:t>
      </w:r>
      <w:r>
        <w:rPr>
          <w:i/>
        </w:rPr>
        <w:t>as</w:t>
      </w:r>
      <w:r>
        <w:rPr>
          <w:i/>
          <w:spacing w:val="52"/>
        </w:rPr>
        <w:t xml:space="preserve"> </w:t>
      </w:r>
      <w:r>
        <w:rPr>
          <w:i/>
        </w:rPr>
        <w:t>an</w:t>
      </w:r>
      <w:r>
        <w:rPr>
          <w:i/>
          <w:spacing w:val="52"/>
        </w:rPr>
        <w:t xml:space="preserve"> </w:t>
      </w:r>
      <w:r>
        <w:rPr>
          <w:i/>
        </w:rPr>
        <w:t>employee.</w:t>
      </w:r>
      <w:r>
        <w:rPr>
          <w:i/>
          <w:spacing w:val="2"/>
        </w:rPr>
        <w:t xml:space="preserve"> </w:t>
      </w:r>
      <w:r>
        <w:rPr>
          <w:i/>
        </w:rPr>
        <w:t>It</w:t>
      </w:r>
      <w:r>
        <w:rPr>
          <w:i/>
          <w:spacing w:val="52"/>
        </w:rPr>
        <w:t xml:space="preserve"> </w:t>
      </w:r>
      <w:r>
        <w:rPr>
          <w:i/>
        </w:rPr>
        <w:t>is  also</w:t>
      </w:r>
      <w:r>
        <w:rPr>
          <w:i/>
          <w:spacing w:val="53"/>
        </w:rPr>
        <w:t xml:space="preserve"> </w:t>
      </w:r>
      <w:r>
        <w:rPr>
          <w:i/>
        </w:rPr>
        <w:t>not</w:t>
      </w:r>
      <w:r>
        <w:rPr>
          <w:i/>
          <w:spacing w:val="1"/>
        </w:rPr>
        <w:t xml:space="preserve"> </w:t>
      </w:r>
      <w:r>
        <w:rPr>
          <w:i/>
        </w:rPr>
        <w:t>clear</w:t>
      </w:r>
      <w:r>
        <w:rPr>
          <w:i/>
          <w:spacing w:val="52"/>
        </w:rPr>
        <w:t xml:space="preserve"> </w:t>
      </w:r>
      <w:r>
        <w:rPr>
          <w:i/>
        </w:rPr>
        <w:t>on  why</w:t>
      </w:r>
      <w:r>
        <w:rPr>
          <w:i/>
          <w:spacing w:val="52"/>
        </w:rPr>
        <w:t xml:space="preserve"> </w:t>
      </w:r>
      <w:r>
        <w:rPr>
          <w:i/>
        </w:rPr>
        <w:t>the</w:t>
      </w:r>
      <w:r>
        <w:rPr>
          <w:i/>
          <w:spacing w:val="-53"/>
        </w:rPr>
        <w:t xml:space="preserve"> </w:t>
      </w:r>
      <w:r>
        <w:rPr>
          <w:i/>
        </w:rPr>
        <w:t>respondent was so concerned about the claimants ‘whereabouts when it was not in position to</w:t>
      </w:r>
      <w:r>
        <w:rPr>
          <w:i/>
          <w:spacing w:val="-52"/>
        </w:rPr>
        <w:t xml:space="preserve"> </w:t>
      </w:r>
      <w:r>
        <w:rPr>
          <w:i/>
        </w:rPr>
        <w:t>call them and provide th</w:t>
      </w:r>
      <w:r>
        <w:rPr>
          <w:i/>
        </w:rPr>
        <w:t>em with work for more than six months. How were they going to earn</w:t>
      </w:r>
      <w:r>
        <w:rPr>
          <w:i/>
          <w:spacing w:val="-52"/>
        </w:rPr>
        <w:t xml:space="preserve"> </w:t>
      </w:r>
      <w:r>
        <w:rPr>
          <w:i/>
        </w:rPr>
        <w:t>a</w:t>
      </w:r>
      <w:r>
        <w:rPr>
          <w:i/>
          <w:spacing w:val="1"/>
        </w:rPr>
        <w:t xml:space="preserve"> </w:t>
      </w:r>
      <w:r>
        <w:rPr>
          <w:i/>
        </w:rPr>
        <w:t>living?</w:t>
      </w:r>
      <w:r>
        <w:rPr>
          <w:i/>
          <w:spacing w:val="1"/>
        </w:rPr>
        <w:t xml:space="preserve"> </w:t>
      </w:r>
      <w:r>
        <w:rPr>
          <w:i/>
        </w:rPr>
        <w:t>In</w:t>
      </w:r>
      <w:r>
        <w:rPr>
          <w:i/>
          <w:spacing w:val="1"/>
        </w:rPr>
        <w:t xml:space="preserve"> </w:t>
      </w:r>
      <w:r>
        <w:rPr>
          <w:i/>
        </w:rPr>
        <w:t>the</w:t>
      </w:r>
      <w:r>
        <w:rPr>
          <w:i/>
          <w:spacing w:val="1"/>
        </w:rPr>
        <w:t xml:space="preserve"> </w:t>
      </w:r>
      <w:r>
        <w:rPr>
          <w:i/>
        </w:rPr>
        <w:t>circumstance,</w:t>
      </w:r>
      <w:r>
        <w:rPr>
          <w:i/>
          <w:spacing w:val="1"/>
        </w:rPr>
        <w:t xml:space="preserve"> </w:t>
      </w:r>
      <w:r>
        <w:rPr>
          <w:i/>
        </w:rPr>
        <w:t>this</w:t>
      </w:r>
      <w:r>
        <w:rPr>
          <w:i/>
          <w:spacing w:val="1"/>
        </w:rPr>
        <w:t xml:space="preserve"> </w:t>
      </w:r>
      <w:r>
        <w:rPr>
          <w:i/>
        </w:rPr>
        <w:t>determining</w:t>
      </w:r>
      <w:r>
        <w:rPr>
          <w:i/>
          <w:spacing w:val="1"/>
        </w:rPr>
        <w:t xml:space="preserve"> </w:t>
      </w:r>
      <w:r>
        <w:rPr>
          <w:i/>
        </w:rPr>
        <w:t>authority</w:t>
      </w:r>
      <w:r>
        <w:rPr>
          <w:i/>
          <w:spacing w:val="1"/>
        </w:rPr>
        <w:t xml:space="preserve"> </w:t>
      </w:r>
      <w:r>
        <w:rPr>
          <w:i/>
        </w:rPr>
        <w:t>made</w:t>
      </w:r>
      <w:r>
        <w:rPr>
          <w:i/>
          <w:spacing w:val="1"/>
        </w:rPr>
        <w:t xml:space="preserve"> </w:t>
      </w:r>
      <w:r>
        <w:rPr>
          <w:i/>
        </w:rPr>
        <w:t>a</w:t>
      </w:r>
      <w:r>
        <w:rPr>
          <w:i/>
          <w:spacing w:val="1"/>
        </w:rPr>
        <w:t xml:space="preserve"> </w:t>
      </w:r>
      <w:r>
        <w:rPr>
          <w:i/>
        </w:rPr>
        <w:t>conclusion</w:t>
      </w:r>
      <w:r>
        <w:rPr>
          <w:i/>
          <w:spacing w:val="1"/>
        </w:rPr>
        <w:t xml:space="preserve"> </w:t>
      </w:r>
      <w:r>
        <w:rPr>
          <w:i/>
        </w:rPr>
        <w:t>that</w:t>
      </w:r>
      <w:r>
        <w:rPr>
          <w:i/>
          <w:spacing w:val="1"/>
        </w:rPr>
        <w:t xml:space="preserve"> </w:t>
      </w:r>
      <w:r>
        <w:rPr>
          <w:i/>
        </w:rPr>
        <w:t>the</w:t>
      </w:r>
      <w:r>
        <w:rPr>
          <w:i/>
          <w:spacing w:val="1"/>
        </w:rPr>
        <w:t xml:space="preserve"> </w:t>
      </w:r>
      <w:r>
        <w:rPr>
          <w:i/>
        </w:rPr>
        <w:t>respondent no</w:t>
      </w:r>
      <w:r>
        <w:rPr>
          <w:i/>
          <w:spacing w:val="-4"/>
        </w:rPr>
        <w:t xml:space="preserve"> </w:t>
      </w:r>
      <w:r>
        <w:rPr>
          <w:i/>
        </w:rPr>
        <w:t>longer</w:t>
      </w:r>
      <w:r>
        <w:rPr>
          <w:i/>
          <w:spacing w:val="-1"/>
        </w:rPr>
        <w:t xml:space="preserve"> </w:t>
      </w:r>
      <w:r>
        <w:rPr>
          <w:i/>
        </w:rPr>
        <w:t>wanted</w:t>
      </w:r>
      <w:r>
        <w:rPr>
          <w:i/>
          <w:spacing w:val="-1"/>
        </w:rPr>
        <w:t xml:space="preserve"> </w:t>
      </w:r>
      <w:r>
        <w:rPr>
          <w:i/>
        </w:rPr>
        <w:t>the service</w:t>
      </w:r>
      <w:r>
        <w:rPr>
          <w:i/>
          <w:spacing w:val="-1"/>
        </w:rPr>
        <w:t xml:space="preserve"> </w:t>
      </w:r>
      <w:r>
        <w:rPr>
          <w:i/>
        </w:rPr>
        <w:t>of</w:t>
      </w:r>
      <w:r>
        <w:rPr>
          <w:i/>
          <w:spacing w:val="2"/>
        </w:rPr>
        <w:t xml:space="preserve"> </w:t>
      </w:r>
      <w:r>
        <w:rPr>
          <w:i/>
        </w:rPr>
        <w:t>the</w:t>
      </w:r>
      <w:r>
        <w:rPr>
          <w:i/>
          <w:spacing w:val="-1"/>
        </w:rPr>
        <w:t xml:space="preserve"> </w:t>
      </w:r>
      <w:r>
        <w:rPr>
          <w:i/>
        </w:rPr>
        <w:t>claimant since</w:t>
      </w:r>
      <w:r>
        <w:rPr>
          <w:i/>
          <w:spacing w:val="-3"/>
        </w:rPr>
        <w:t xml:space="preserve"> </w:t>
      </w:r>
      <w:r>
        <w:rPr>
          <w:i/>
        </w:rPr>
        <w:t>others were</w:t>
      </w:r>
      <w:r>
        <w:rPr>
          <w:i/>
          <w:spacing w:val="2"/>
        </w:rPr>
        <w:t xml:space="preserve"> </w:t>
      </w:r>
      <w:r>
        <w:rPr>
          <w:i/>
        </w:rPr>
        <w:t>going</w:t>
      </w:r>
      <w:r>
        <w:rPr>
          <w:i/>
          <w:spacing w:val="-4"/>
        </w:rPr>
        <w:t xml:space="preserve"> </w:t>
      </w:r>
      <w:r>
        <w:rPr>
          <w:i/>
        </w:rPr>
        <w:t>to</w:t>
      </w:r>
      <w:r>
        <w:rPr>
          <w:i/>
          <w:spacing w:val="-1"/>
        </w:rPr>
        <w:t xml:space="preserve"> </w:t>
      </w:r>
      <w:r>
        <w:rPr>
          <w:i/>
        </w:rPr>
        <w:t>work.”</w:t>
      </w:r>
    </w:p>
    <w:p w:rsidR="00051E32" w:rsidRDefault="00051E32">
      <w:pPr>
        <w:jc w:val="both"/>
        <w:sectPr w:rsidR="00051E32">
          <w:pgSz w:w="11910" w:h="16840"/>
          <w:pgMar w:top="1320" w:right="1320" w:bottom="1200" w:left="1340" w:header="721" w:footer="1012" w:gutter="0"/>
          <w:cols w:space="720"/>
        </w:sectPr>
      </w:pPr>
    </w:p>
    <w:p w:rsidR="00051E32" w:rsidRDefault="00DF16D1">
      <w:pPr>
        <w:pStyle w:val="BodyText"/>
        <w:spacing w:before="100" w:line="360" w:lineRule="auto"/>
        <w:ind w:left="100" w:right="114"/>
        <w:jc w:val="both"/>
      </w:pPr>
      <w:r>
        <w:lastRenderedPageBreak/>
        <w:t>The Designated Agent clearly erred in fact and law by failing to find that the 2</w:t>
      </w:r>
      <w:r>
        <w:rPr>
          <w:vertAlign w:val="superscript"/>
        </w:rPr>
        <w:t>nd</w:t>
      </w:r>
      <w:r>
        <w:t xml:space="preserve"> Respondent</w:t>
      </w:r>
      <w:r>
        <w:rPr>
          <w:spacing w:val="1"/>
        </w:rPr>
        <w:t xml:space="preserve"> </w:t>
      </w:r>
      <w:r>
        <w:t>had indeed repudiated her contract of employment when she failed to report for work in</w:t>
      </w:r>
      <w:r>
        <w:rPr>
          <w:spacing w:val="1"/>
        </w:rPr>
        <w:t xml:space="preserve"> </w:t>
      </w:r>
      <w:r>
        <w:t xml:space="preserve">January 2022. She failed to place before the Designated </w:t>
      </w:r>
      <w:r>
        <w:t>Agent proof that she had reported for</w:t>
      </w:r>
      <w:r>
        <w:rPr>
          <w:spacing w:val="-57"/>
        </w:rPr>
        <w:t xml:space="preserve"> </w:t>
      </w:r>
      <w:r>
        <w:t>work or that she had sought to establish from the employer as to when she could resume duty.</w:t>
      </w:r>
      <w:r>
        <w:rPr>
          <w:spacing w:val="-57"/>
        </w:rPr>
        <w:t xml:space="preserve"> </w:t>
      </w:r>
      <w:r>
        <w:t>The Appellant was based on the authorities as referred to justified to accept her repudiation</w:t>
      </w:r>
      <w:r>
        <w:rPr>
          <w:spacing w:val="1"/>
        </w:rPr>
        <w:t xml:space="preserve"> </w:t>
      </w:r>
      <w:r>
        <w:t>without</w:t>
      </w:r>
      <w:r>
        <w:rPr>
          <w:spacing w:val="-1"/>
        </w:rPr>
        <w:t xml:space="preserve"> </w:t>
      </w:r>
      <w:r>
        <w:t>any further need</w:t>
      </w:r>
      <w:r>
        <w:rPr>
          <w:spacing w:val="2"/>
        </w:rPr>
        <w:t xml:space="preserve"> </w:t>
      </w:r>
      <w:r>
        <w:t>to not</w:t>
      </w:r>
      <w:r>
        <w:t>ify her.</w:t>
      </w:r>
    </w:p>
    <w:p w:rsidR="00051E32" w:rsidRDefault="00DF16D1">
      <w:pPr>
        <w:pStyle w:val="BodyText"/>
        <w:spacing w:before="200" w:line="360" w:lineRule="auto"/>
        <w:ind w:left="100" w:right="118"/>
        <w:jc w:val="both"/>
      </w:pPr>
      <w:r>
        <w:t>WHETHER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DESIGNATED</w:t>
      </w:r>
      <w:r>
        <w:rPr>
          <w:spacing w:val="1"/>
        </w:rPr>
        <w:t xml:space="preserve"> </w:t>
      </w:r>
      <w:r>
        <w:t>AGENT</w:t>
      </w:r>
      <w:r>
        <w:rPr>
          <w:spacing w:val="1"/>
        </w:rPr>
        <w:t xml:space="preserve"> </w:t>
      </w:r>
      <w:r>
        <w:t>ERRED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FINDNG</w:t>
      </w:r>
      <w:r>
        <w:rPr>
          <w:spacing w:val="1"/>
        </w:rPr>
        <w:t xml:space="preserve"> </w:t>
      </w:r>
      <w:r>
        <w:t>2</w:t>
      </w:r>
      <w:r>
        <w:rPr>
          <w:vertAlign w:val="superscript"/>
        </w:rPr>
        <w:t>ND</w:t>
      </w:r>
      <w:r>
        <w:rPr>
          <w:spacing w:val="1"/>
        </w:rPr>
        <w:t xml:space="preserve"> </w:t>
      </w:r>
      <w:r>
        <w:t>RESPONDENT</w:t>
      </w:r>
      <w:r>
        <w:rPr>
          <w:spacing w:val="-2"/>
        </w:rPr>
        <w:t xml:space="preserve"> </w:t>
      </w:r>
      <w:r>
        <w:t>WAS STILL AN EMPLOYEE</w:t>
      </w:r>
    </w:p>
    <w:p w:rsidR="00051E32" w:rsidRDefault="00DF16D1">
      <w:pPr>
        <w:pStyle w:val="BodyText"/>
        <w:spacing w:before="202" w:line="360" w:lineRule="auto"/>
        <w:ind w:left="100" w:right="115" w:firstLine="719"/>
        <w:jc w:val="both"/>
      </w:pPr>
      <w:r>
        <w:t>The Appellant submission is that the Designated Agent erred in the findings made as</w:t>
      </w:r>
      <w:r>
        <w:rPr>
          <w:spacing w:val="1"/>
        </w:rPr>
        <w:t xml:space="preserve"> </w:t>
      </w:r>
      <w:r>
        <w:t>2</w:t>
      </w:r>
      <w:r>
        <w:rPr>
          <w:vertAlign w:val="superscript"/>
        </w:rPr>
        <w:t>nd</w:t>
      </w:r>
      <w:r>
        <w:t xml:space="preserve"> Respondent was no longer an employer since her fixed term contract had</w:t>
      </w:r>
      <w:r>
        <w:t xml:space="preserve"> expired on 1</w:t>
      </w:r>
      <w:r>
        <w:rPr>
          <w:vertAlign w:val="superscript"/>
        </w:rPr>
        <w:t>st</w:t>
      </w:r>
      <w:r>
        <w:t xml:space="preserve"> of</w:t>
      </w:r>
      <w:r>
        <w:rPr>
          <w:spacing w:val="1"/>
        </w:rPr>
        <w:t xml:space="preserve"> </w:t>
      </w:r>
      <w:r>
        <w:t>May, 2020.</w:t>
      </w:r>
      <w:r>
        <w:rPr>
          <w:spacing w:val="1"/>
        </w:rPr>
        <w:t xml:space="preserve"> </w:t>
      </w:r>
      <w:r>
        <w:t>The 2</w:t>
      </w:r>
      <w:r>
        <w:rPr>
          <w:vertAlign w:val="superscript"/>
        </w:rPr>
        <w:t>nd</w:t>
      </w:r>
      <w:r>
        <w:t xml:space="preserve"> respondent had not performed any duties up to the time she referred her</w:t>
      </w:r>
      <w:r>
        <w:rPr>
          <w:spacing w:val="1"/>
        </w:rPr>
        <w:t xml:space="preserve"> </w:t>
      </w:r>
      <w:r>
        <w:t>claim to the Designated Agent.   The 2</w:t>
      </w:r>
      <w:r>
        <w:rPr>
          <w:vertAlign w:val="superscript"/>
        </w:rPr>
        <w:t>nd</w:t>
      </w:r>
      <w:r>
        <w:t xml:space="preserve"> Respondent position however as submitted before</w:t>
      </w:r>
      <w:r>
        <w:rPr>
          <w:spacing w:val="1"/>
        </w:rPr>
        <w:t xml:space="preserve"> </w:t>
      </w:r>
      <w:r>
        <w:t>this court is that she had remained an employee by virtue of a silent contract.   She also had</w:t>
      </w:r>
      <w:r>
        <w:rPr>
          <w:spacing w:val="1"/>
        </w:rPr>
        <w:t xml:space="preserve"> </w:t>
      </w:r>
      <w:r>
        <w:t>not been advised of the termination of the fixed term contract.</w:t>
      </w:r>
      <w:r>
        <w:rPr>
          <w:spacing w:val="1"/>
        </w:rPr>
        <w:t xml:space="preserve"> </w:t>
      </w:r>
      <w:r>
        <w:t>The Appellant objected on the</w:t>
      </w:r>
      <w:r>
        <w:rPr>
          <w:spacing w:val="-57"/>
        </w:rPr>
        <w:t xml:space="preserve"> </w:t>
      </w:r>
      <w:r>
        <w:t>basis</w:t>
      </w:r>
      <w:r>
        <w:rPr>
          <w:spacing w:val="19"/>
        </w:rPr>
        <w:t xml:space="preserve"> </w:t>
      </w:r>
      <w:r>
        <w:t>that</w:t>
      </w:r>
      <w:r>
        <w:rPr>
          <w:spacing w:val="18"/>
        </w:rPr>
        <w:t xml:space="preserve"> </w:t>
      </w:r>
      <w:r>
        <w:t>by</w:t>
      </w:r>
      <w:r>
        <w:rPr>
          <w:spacing w:val="18"/>
        </w:rPr>
        <w:t xml:space="preserve"> </w:t>
      </w:r>
      <w:r>
        <w:t>this</w:t>
      </w:r>
      <w:r>
        <w:rPr>
          <w:spacing w:val="18"/>
        </w:rPr>
        <w:t xml:space="preserve"> </w:t>
      </w:r>
      <w:r>
        <w:t>last</w:t>
      </w:r>
      <w:r>
        <w:rPr>
          <w:spacing w:val="18"/>
        </w:rPr>
        <w:t xml:space="preserve"> </w:t>
      </w:r>
      <w:r>
        <w:t>submission</w:t>
      </w:r>
      <w:r>
        <w:rPr>
          <w:spacing w:val="17"/>
        </w:rPr>
        <w:t xml:space="preserve"> </w:t>
      </w:r>
      <w:r>
        <w:t>2</w:t>
      </w:r>
      <w:r>
        <w:rPr>
          <w:vertAlign w:val="superscript"/>
        </w:rPr>
        <w:t>nd</w:t>
      </w:r>
      <w:r>
        <w:rPr>
          <w:spacing w:val="17"/>
        </w:rPr>
        <w:t xml:space="preserve"> </w:t>
      </w:r>
      <w:r>
        <w:t>Respondent</w:t>
      </w:r>
      <w:r>
        <w:rPr>
          <w:spacing w:val="18"/>
        </w:rPr>
        <w:t xml:space="preserve"> </w:t>
      </w:r>
      <w:r>
        <w:t>was</w:t>
      </w:r>
      <w:r>
        <w:rPr>
          <w:spacing w:val="19"/>
        </w:rPr>
        <w:t xml:space="preserve"> </w:t>
      </w:r>
      <w:r>
        <w:t>attempting</w:t>
      </w:r>
      <w:r>
        <w:rPr>
          <w:spacing w:val="18"/>
        </w:rPr>
        <w:t xml:space="preserve"> </w:t>
      </w:r>
      <w:r>
        <w:t>to</w:t>
      </w:r>
      <w:r>
        <w:rPr>
          <w:spacing w:val="18"/>
        </w:rPr>
        <w:t xml:space="preserve"> </w:t>
      </w:r>
      <w:r>
        <w:t>introduce</w:t>
      </w:r>
      <w:r>
        <w:rPr>
          <w:spacing w:val="17"/>
        </w:rPr>
        <w:t xml:space="preserve"> </w:t>
      </w:r>
      <w:r>
        <w:t>new</w:t>
      </w:r>
      <w:r>
        <w:rPr>
          <w:spacing w:val="19"/>
        </w:rPr>
        <w:t xml:space="preserve"> </w:t>
      </w:r>
      <w:r>
        <w:t>evidence</w:t>
      </w:r>
      <w:r>
        <w:rPr>
          <w:spacing w:val="-58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appeal which</w:t>
      </w:r>
      <w:r>
        <w:rPr>
          <w:spacing w:val="1"/>
        </w:rPr>
        <w:t xml:space="preserve"> </w:t>
      </w:r>
      <w:r>
        <w:t>evidence</w:t>
      </w:r>
      <w:r>
        <w:rPr>
          <w:spacing w:val="-1"/>
        </w:rPr>
        <w:t xml:space="preserve"> </w:t>
      </w:r>
      <w:r>
        <w:t>was never</w:t>
      </w:r>
      <w:r>
        <w:rPr>
          <w:spacing w:val="-1"/>
        </w:rPr>
        <w:t xml:space="preserve"> </w:t>
      </w:r>
      <w:r>
        <w:t>before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Designated Agent.</w:t>
      </w:r>
    </w:p>
    <w:p w:rsidR="00051E32" w:rsidRDefault="00DF16D1">
      <w:pPr>
        <w:pStyle w:val="BodyText"/>
        <w:spacing w:before="200" w:line="360" w:lineRule="auto"/>
        <w:ind w:left="100" w:right="117" w:firstLine="719"/>
        <w:jc w:val="both"/>
      </w:pPr>
      <w:r>
        <w:t>It is indeed a trite position at law that an appeal is bound by the four corners of the</w:t>
      </w:r>
      <w:r>
        <w:rPr>
          <w:spacing w:val="1"/>
        </w:rPr>
        <w:t xml:space="preserve"> </w:t>
      </w:r>
      <w:r>
        <w:t>record and no party can bring in new evidence without leave of the court.</w:t>
      </w:r>
      <w:r>
        <w:rPr>
          <w:spacing w:val="1"/>
        </w:rPr>
        <w:t xml:space="preserve"> </w:t>
      </w:r>
      <w:r>
        <w:t>The court was</w:t>
      </w:r>
      <w:r>
        <w:rPr>
          <w:spacing w:val="1"/>
        </w:rPr>
        <w:t xml:space="preserve"> </w:t>
      </w:r>
      <w:r>
        <w:t>referred</w:t>
      </w:r>
      <w:r>
        <w:rPr>
          <w:spacing w:val="-1"/>
        </w:rPr>
        <w:t xml:space="preserve"> </w:t>
      </w:r>
      <w:r>
        <w:t>by</w:t>
      </w:r>
      <w:r>
        <w:rPr>
          <w:spacing w:val="2"/>
        </w:rPr>
        <w:t xml:space="preserve"> </w:t>
      </w:r>
      <w:r>
        <w:t>Appellant to</w:t>
      </w:r>
      <w:r>
        <w:rPr>
          <w:spacing w:val="4"/>
        </w:rPr>
        <w:t xml:space="preserve"> </w:t>
      </w:r>
      <w:r>
        <w:rPr>
          <w:b/>
          <w:i/>
        </w:rPr>
        <w:t xml:space="preserve">S vs Maphosa </w:t>
      </w:r>
      <w:r>
        <w:t>(CAT13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2007)</w:t>
      </w:r>
    </w:p>
    <w:p w:rsidR="00051E32" w:rsidRDefault="00DF16D1">
      <w:pPr>
        <w:pStyle w:val="BodyText"/>
        <w:spacing w:before="201" w:line="360" w:lineRule="auto"/>
        <w:ind w:left="100" w:right="113" w:firstLine="719"/>
        <w:jc w:val="both"/>
      </w:pPr>
      <w:r>
        <w:t>It is also worth noting that there was an attempt by 2</w:t>
      </w:r>
      <w:r>
        <w:rPr>
          <w:vertAlign w:val="superscript"/>
        </w:rPr>
        <w:t>nd</w:t>
      </w:r>
      <w:r>
        <w:t xml:space="preserve"> Respondent representative to</w:t>
      </w:r>
      <w:r>
        <w:rPr>
          <w:spacing w:val="1"/>
        </w:rPr>
        <w:t xml:space="preserve"> </w:t>
      </w:r>
      <w:r>
        <w:t>make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oral</w:t>
      </w:r>
      <w:r>
        <w:rPr>
          <w:spacing w:val="1"/>
        </w:rPr>
        <w:t xml:space="preserve"> </w:t>
      </w:r>
      <w:r>
        <w:t>application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introduce</w:t>
      </w:r>
      <w:r>
        <w:rPr>
          <w:spacing w:val="1"/>
        </w:rPr>
        <w:t xml:space="preserve"> </w:t>
      </w:r>
      <w:r>
        <w:t>further</w:t>
      </w:r>
      <w:r>
        <w:rPr>
          <w:spacing w:val="1"/>
        </w:rPr>
        <w:t xml:space="preserve"> </w:t>
      </w:r>
      <w:r>
        <w:t>evidence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these</w:t>
      </w:r>
      <w:r>
        <w:rPr>
          <w:spacing w:val="1"/>
        </w:rPr>
        <w:t xml:space="preserve"> </w:t>
      </w:r>
      <w:r>
        <w:t>proceedings.</w:t>
      </w:r>
      <w:r>
        <w:rPr>
          <w:spacing w:val="1"/>
        </w:rPr>
        <w:t xml:space="preserve"> </w:t>
      </w:r>
      <w:r>
        <w:t>Upon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Appellant counsel objection to the procedure the 2</w:t>
      </w:r>
      <w:r>
        <w:rPr>
          <w:vertAlign w:val="superscript"/>
        </w:rPr>
        <w:t>nd</w:t>
      </w:r>
      <w:r>
        <w:t xml:space="preserve"> Respondent representative opted to</w:t>
      </w:r>
      <w:r>
        <w:rPr>
          <w:spacing w:val="1"/>
        </w:rPr>
        <w:t xml:space="preserve"> </w:t>
      </w:r>
      <w:r>
        <w:t>withdraw the purported application.   The Appellant counsel also applied for the striking out</w:t>
      </w:r>
      <w:r>
        <w:rPr>
          <w:spacing w:val="1"/>
        </w:rPr>
        <w:t xml:space="preserve"> </w:t>
      </w:r>
      <w:r>
        <w:t xml:space="preserve">of a salary slip which had been improperly inserted in the record on page </w:t>
      </w:r>
      <w:r>
        <w:t>37 of the record.</w:t>
      </w:r>
      <w:r>
        <w:rPr>
          <w:spacing w:val="1"/>
        </w:rPr>
        <w:t xml:space="preserve"> </w:t>
      </w:r>
      <w:r>
        <w:t>That application, not being opposed by 2</w:t>
      </w:r>
      <w:r>
        <w:rPr>
          <w:vertAlign w:val="superscript"/>
        </w:rPr>
        <w:t>nd</w:t>
      </w:r>
      <w:r>
        <w:t xml:space="preserve"> respondent, was duly granted and the salary slip</w:t>
      </w:r>
      <w:r>
        <w:rPr>
          <w:spacing w:val="1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struck out of the record of proceedings.</w:t>
      </w:r>
    </w:p>
    <w:p w:rsidR="00051E32" w:rsidRDefault="00DF16D1">
      <w:pPr>
        <w:pStyle w:val="BodyText"/>
        <w:spacing w:before="198" w:line="360" w:lineRule="auto"/>
        <w:ind w:left="100" w:right="116" w:firstLine="719"/>
        <w:jc w:val="both"/>
      </w:pPr>
      <w:r>
        <w:t>The 2</w:t>
      </w:r>
      <w:r>
        <w:rPr>
          <w:vertAlign w:val="superscript"/>
        </w:rPr>
        <w:t>nd</w:t>
      </w:r>
      <w:r>
        <w:t xml:space="preserve"> respondent Representative however made a clear concession that paragraph 2</w:t>
      </w:r>
      <w:r>
        <w:rPr>
          <w:spacing w:val="1"/>
        </w:rPr>
        <w:t xml:space="preserve"> </w:t>
      </w:r>
      <w:r>
        <w:t xml:space="preserve">of the Designated </w:t>
      </w:r>
      <w:r>
        <w:t>Agent award was clearly wrong, that in fact 2</w:t>
      </w:r>
      <w:r>
        <w:rPr>
          <w:vertAlign w:val="superscript"/>
        </w:rPr>
        <w:t>nd</w:t>
      </w:r>
      <w:r>
        <w:t xml:space="preserve"> Respondent had never</w:t>
      </w:r>
      <w:r>
        <w:rPr>
          <w:spacing w:val="1"/>
        </w:rPr>
        <w:t xml:space="preserve"> </w:t>
      </w:r>
      <w:r>
        <w:t>signed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contract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employment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Appellant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May</w:t>
      </w:r>
      <w:r>
        <w:rPr>
          <w:spacing w:val="1"/>
        </w:rPr>
        <w:t xml:space="preserve"> </w:t>
      </w:r>
      <w:r>
        <w:t>2021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contract</w:t>
      </w:r>
      <w:r>
        <w:rPr>
          <w:spacing w:val="60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expiring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April</w:t>
      </w:r>
      <w:r>
        <w:rPr>
          <w:spacing w:val="1"/>
        </w:rPr>
        <w:t xml:space="preserve"> </w:t>
      </w:r>
      <w:r>
        <w:t>2022</w:t>
      </w:r>
      <w:r>
        <w:rPr>
          <w:spacing w:val="3"/>
        </w:rPr>
        <w:t xml:space="preserve"> </w:t>
      </w:r>
      <w:r>
        <w:t>as</w:t>
      </w:r>
      <w:r>
        <w:rPr>
          <w:spacing w:val="3"/>
        </w:rPr>
        <w:t xml:space="preserve"> </w:t>
      </w:r>
      <w:r>
        <w:t>reflected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award.</w:t>
      </w:r>
      <w:r>
        <w:rPr>
          <w:spacing w:val="7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concession</w:t>
      </w:r>
      <w:r>
        <w:rPr>
          <w:spacing w:val="6"/>
        </w:rPr>
        <w:t xml:space="preserve"> </w:t>
      </w:r>
      <w:r>
        <w:t>made</w:t>
      </w:r>
      <w:r>
        <w:rPr>
          <w:spacing w:val="1"/>
        </w:rPr>
        <w:t xml:space="preserve"> </w:t>
      </w:r>
      <w:r>
        <w:t>is</w:t>
      </w:r>
      <w:r>
        <w:rPr>
          <w:spacing w:val="4"/>
        </w:rPr>
        <w:t xml:space="preserve"> </w:t>
      </w:r>
      <w:r>
        <w:t>sufficient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justify</w:t>
      </w:r>
    </w:p>
    <w:p w:rsidR="00051E32" w:rsidRDefault="00051E32">
      <w:pPr>
        <w:spacing w:line="360" w:lineRule="auto"/>
        <w:jc w:val="both"/>
        <w:sectPr w:rsidR="00051E32">
          <w:pgSz w:w="11910" w:h="16840"/>
          <w:pgMar w:top="1320" w:right="1320" w:bottom="1200" w:left="1340" w:header="721" w:footer="1012" w:gutter="0"/>
          <w:cols w:space="720"/>
        </w:sectPr>
      </w:pPr>
    </w:p>
    <w:p w:rsidR="00051E32" w:rsidRDefault="00DF16D1">
      <w:pPr>
        <w:pStyle w:val="BodyText"/>
        <w:spacing w:before="100" w:line="360" w:lineRule="auto"/>
        <w:ind w:left="100"/>
      </w:pPr>
      <w:r>
        <w:lastRenderedPageBreak/>
        <w:t>the</w:t>
      </w:r>
      <w:r>
        <w:rPr>
          <w:spacing w:val="27"/>
        </w:rPr>
        <w:t xml:space="preserve"> </w:t>
      </w:r>
      <w:r>
        <w:t>setting</w:t>
      </w:r>
      <w:r>
        <w:rPr>
          <w:spacing w:val="29"/>
        </w:rPr>
        <w:t xml:space="preserve"> </w:t>
      </w:r>
      <w:r>
        <w:t>aside</w:t>
      </w:r>
      <w:r>
        <w:rPr>
          <w:spacing w:val="28"/>
        </w:rPr>
        <w:t xml:space="preserve"> </w:t>
      </w:r>
      <w:r>
        <w:t>of</w:t>
      </w:r>
      <w:r>
        <w:rPr>
          <w:spacing w:val="26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t>award.</w:t>
      </w:r>
      <w:r>
        <w:rPr>
          <w:spacing w:val="1"/>
        </w:rPr>
        <w:t xml:space="preserve"> </w:t>
      </w:r>
      <w:r>
        <w:t>It</w:t>
      </w:r>
      <w:r>
        <w:rPr>
          <w:spacing w:val="29"/>
        </w:rPr>
        <w:t xml:space="preserve"> </w:t>
      </w:r>
      <w:r>
        <w:t>is</w:t>
      </w:r>
      <w:r>
        <w:rPr>
          <w:spacing w:val="28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>final</w:t>
      </w:r>
      <w:r>
        <w:rPr>
          <w:spacing w:val="29"/>
        </w:rPr>
        <w:t xml:space="preserve"> </w:t>
      </w:r>
      <w:r>
        <w:t>nail</w:t>
      </w:r>
      <w:r>
        <w:rPr>
          <w:spacing w:val="28"/>
        </w:rPr>
        <w:t xml:space="preserve"> </w:t>
      </w:r>
      <w:r>
        <w:t>to</w:t>
      </w:r>
      <w:r>
        <w:rPr>
          <w:spacing w:val="29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t>coffin.</w:t>
      </w:r>
      <w:r>
        <w:rPr>
          <w:spacing w:val="57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t>award</w:t>
      </w:r>
      <w:r>
        <w:rPr>
          <w:spacing w:val="27"/>
        </w:rPr>
        <w:t xml:space="preserve"> </w:t>
      </w:r>
      <w:r>
        <w:t>simply</w:t>
      </w:r>
      <w:r>
        <w:rPr>
          <w:spacing w:val="29"/>
        </w:rPr>
        <w:t xml:space="preserve"> </w:t>
      </w:r>
      <w:r>
        <w:t>cannot</w:t>
      </w:r>
      <w:r>
        <w:rPr>
          <w:spacing w:val="-57"/>
        </w:rPr>
        <w:t xml:space="preserve"> </w:t>
      </w:r>
      <w:r>
        <w:t>stand.</w:t>
      </w:r>
      <w:r>
        <w:rPr>
          <w:spacing w:val="59"/>
        </w:rPr>
        <w:t xml:space="preserve"> </w:t>
      </w:r>
      <w:r>
        <w:t>It ought to be</w:t>
      </w:r>
      <w:r>
        <w:rPr>
          <w:spacing w:val="-1"/>
        </w:rPr>
        <w:t xml:space="preserve"> </w:t>
      </w:r>
      <w:r>
        <w:t>set</w:t>
      </w:r>
      <w:r>
        <w:rPr>
          <w:spacing w:val="2"/>
        </w:rPr>
        <w:t xml:space="preserve"> </w:t>
      </w:r>
      <w:r>
        <w:t>aside.</w:t>
      </w:r>
    </w:p>
    <w:p w:rsidR="00051E32" w:rsidRDefault="00DF16D1">
      <w:pPr>
        <w:pStyle w:val="Heading1"/>
        <w:spacing w:before="200"/>
        <w:ind w:left="820"/>
      </w:pP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result it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ordered as</w:t>
      </w:r>
      <w:r>
        <w:rPr>
          <w:spacing w:val="-1"/>
        </w:rPr>
        <w:t xml:space="preserve"> </w:t>
      </w:r>
      <w:r>
        <w:t>follows;</w:t>
      </w:r>
    </w:p>
    <w:p w:rsidR="00051E32" w:rsidRDefault="00051E32">
      <w:pPr>
        <w:pStyle w:val="BodyText"/>
        <w:spacing w:before="5"/>
        <w:rPr>
          <w:b/>
          <w:sz w:val="29"/>
        </w:rPr>
      </w:pPr>
    </w:p>
    <w:p w:rsidR="00051E32" w:rsidRDefault="00DF16D1">
      <w:pPr>
        <w:pStyle w:val="ListParagraph"/>
        <w:numPr>
          <w:ilvl w:val="0"/>
          <w:numId w:val="1"/>
        </w:numPr>
        <w:tabs>
          <w:tab w:val="left" w:pos="866"/>
        </w:tabs>
        <w:rPr>
          <w:b/>
          <w:sz w:val="24"/>
        </w:rPr>
      </w:pPr>
      <w:r>
        <w:rPr>
          <w:b/>
          <w:sz w:val="24"/>
        </w:rPr>
        <w:t>The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appeal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succeeds.</w:t>
      </w:r>
    </w:p>
    <w:p w:rsidR="00051E32" w:rsidRDefault="00DF16D1">
      <w:pPr>
        <w:pStyle w:val="Heading1"/>
        <w:numPr>
          <w:ilvl w:val="0"/>
          <w:numId w:val="1"/>
        </w:numPr>
        <w:tabs>
          <w:tab w:val="left" w:pos="866"/>
        </w:tabs>
        <w:spacing w:before="134" w:line="360" w:lineRule="auto"/>
        <w:ind w:right="114"/>
      </w:pPr>
      <w:r>
        <w:t>The</w:t>
      </w:r>
      <w:r>
        <w:rPr>
          <w:spacing w:val="14"/>
        </w:rPr>
        <w:t xml:space="preserve"> </w:t>
      </w:r>
      <w:r>
        <w:t>decision</w:t>
      </w:r>
      <w:r>
        <w:rPr>
          <w:spacing w:val="17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Designated</w:t>
      </w:r>
      <w:r>
        <w:rPr>
          <w:spacing w:val="16"/>
        </w:rPr>
        <w:t xml:space="preserve"> </w:t>
      </w:r>
      <w:r>
        <w:t>Agent</w:t>
      </w:r>
      <w:r>
        <w:rPr>
          <w:spacing w:val="15"/>
        </w:rPr>
        <w:t xml:space="preserve"> </w:t>
      </w:r>
      <w:r>
        <w:t>dated</w:t>
      </w:r>
      <w:r>
        <w:rPr>
          <w:spacing w:val="17"/>
        </w:rPr>
        <w:t xml:space="preserve"> </w:t>
      </w:r>
      <w:r>
        <w:t>27</w:t>
      </w:r>
      <w:r>
        <w:rPr>
          <w:position w:val="8"/>
          <w:sz w:val="16"/>
        </w:rPr>
        <w:t>th</w:t>
      </w:r>
      <w:r>
        <w:rPr>
          <w:spacing w:val="35"/>
          <w:position w:val="8"/>
          <w:sz w:val="16"/>
        </w:rPr>
        <w:t xml:space="preserve"> </w:t>
      </w:r>
      <w:r>
        <w:t>January,2023</w:t>
      </w:r>
      <w:r>
        <w:rPr>
          <w:spacing w:val="16"/>
        </w:rPr>
        <w:t xml:space="preserve"> </w:t>
      </w:r>
      <w:r>
        <w:t>be</w:t>
      </w:r>
      <w:r>
        <w:rPr>
          <w:spacing w:val="14"/>
        </w:rPr>
        <w:t xml:space="preserve"> </w:t>
      </w:r>
      <w:r>
        <w:t>and</w:t>
      </w:r>
      <w:r>
        <w:rPr>
          <w:spacing w:val="17"/>
        </w:rPr>
        <w:t xml:space="preserve"> </w:t>
      </w:r>
      <w:r>
        <w:t>is</w:t>
      </w:r>
      <w:r>
        <w:rPr>
          <w:spacing w:val="20"/>
        </w:rPr>
        <w:t xml:space="preserve"> </w:t>
      </w:r>
      <w:r>
        <w:t>hereby</w:t>
      </w:r>
      <w:r>
        <w:rPr>
          <w:spacing w:val="-57"/>
        </w:rPr>
        <w:t xml:space="preserve"> </w:t>
      </w:r>
      <w:r>
        <w:t>set</w:t>
      </w:r>
      <w:r>
        <w:rPr>
          <w:spacing w:val="-1"/>
        </w:rPr>
        <w:t xml:space="preserve"> </w:t>
      </w:r>
      <w:r>
        <w:t>aside</w:t>
      </w:r>
      <w:r>
        <w:rPr>
          <w:spacing w:val="-1"/>
        </w:rPr>
        <w:t xml:space="preserve"> </w:t>
      </w:r>
      <w:r>
        <w:t>and substituted with the following;</w:t>
      </w:r>
    </w:p>
    <w:p w:rsidR="00051E32" w:rsidRDefault="00DF16D1">
      <w:pPr>
        <w:spacing w:before="199"/>
        <w:ind w:left="820"/>
        <w:rPr>
          <w:b/>
          <w:sz w:val="24"/>
        </w:rPr>
      </w:pPr>
      <w:r>
        <w:rPr>
          <w:b/>
          <w:sz w:val="24"/>
        </w:rPr>
        <w:t>“The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claimants’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claims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are hereby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dismissed.’’</w:t>
      </w:r>
    </w:p>
    <w:p w:rsidR="00051E32" w:rsidRDefault="00051E32">
      <w:pPr>
        <w:pStyle w:val="BodyText"/>
        <w:spacing w:before="3"/>
        <w:rPr>
          <w:b/>
          <w:sz w:val="29"/>
        </w:rPr>
      </w:pPr>
      <w:bookmarkStart w:id="0" w:name="_GoBack"/>
      <w:bookmarkEnd w:id="0"/>
    </w:p>
    <w:p w:rsidR="00051E32" w:rsidRDefault="00051E32">
      <w:pPr>
        <w:pStyle w:val="BodyText"/>
        <w:rPr>
          <w:b/>
          <w:sz w:val="26"/>
        </w:rPr>
      </w:pPr>
    </w:p>
    <w:p w:rsidR="00051E32" w:rsidRDefault="00051E32">
      <w:pPr>
        <w:pStyle w:val="BodyText"/>
        <w:rPr>
          <w:b/>
          <w:sz w:val="26"/>
        </w:rPr>
      </w:pPr>
    </w:p>
    <w:p w:rsidR="00051E32" w:rsidRDefault="00051E32">
      <w:pPr>
        <w:pStyle w:val="BodyText"/>
        <w:rPr>
          <w:b/>
          <w:sz w:val="26"/>
        </w:rPr>
      </w:pPr>
    </w:p>
    <w:p w:rsidR="00051E32" w:rsidRDefault="00051E32">
      <w:pPr>
        <w:pStyle w:val="BodyText"/>
        <w:rPr>
          <w:b/>
          <w:sz w:val="26"/>
        </w:rPr>
      </w:pPr>
    </w:p>
    <w:p w:rsidR="00051E32" w:rsidRDefault="00051E32">
      <w:pPr>
        <w:pStyle w:val="BodyText"/>
        <w:rPr>
          <w:b/>
          <w:sz w:val="26"/>
        </w:rPr>
      </w:pPr>
    </w:p>
    <w:p w:rsidR="00051E32" w:rsidRDefault="00051E32">
      <w:pPr>
        <w:pStyle w:val="BodyText"/>
        <w:rPr>
          <w:b/>
          <w:sz w:val="26"/>
        </w:rPr>
      </w:pPr>
    </w:p>
    <w:p w:rsidR="00051E32" w:rsidRDefault="00051E32">
      <w:pPr>
        <w:pStyle w:val="BodyText"/>
        <w:rPr>
          <w:b/>
          <w:sz w:val="26"/>
        </w:rPr>
      </w:pPr>
    </w:p>
    <w:p w:rsidR="00051E32" w:rsidRDefault="00051E32">
      <w:pPr>
        <w:pStyle w:val="BodyText"/>
        <w:rPr>
          <w:b/>
          <w:sz w:val="26"/>
        </w:rPr>
      </w:pPr>
    </w:p>
    <w:p w:rsidR="00051E32" w:rsidRDefault="00051E32">
      <w:pPr>
        <w:pStyle w:val="BodyText"/>
        <w:rPr>
          <w:b/>
          <w:sz w:val="26"/>
        </w:rPr>
      </w:pPr>
    </w:p>
    <w:p w:rsidR="00051E32" w:rsidRDefault="00051E32">
      <w:pPr>
        <w:pStyle w:val="BodyText"/>
        <w:rPr>
          <w:b/>
          <w:sz w:val="26"/>
        </w:rPr>
      </w:pPr>
    </w:p>
    <w:p w:rsidR="00051E32" w:rsidRDefault="00051E32">
      <w:pPr>
        <w:pStyle w:val="BodyText"/>
        <w:rPr>
          <w:b/>
          <w:sz w:val="26"/>
        </w:rPr>
      </w:pPr>
    </w:p>
    <w:p w:rsidR="00051E32" w:rsidRDefault="00051E32">
      <w:pPr>
        <w:pStyle w:val="BodyText"/>
        <w:rPr>
          <w:b/>
          <w:sz w:val="26"/>
        </w:rPr>
      </w:pPr>
    </w:p>
    <w:p w:rsidR="00051E32" w:rsidRDefault="00051E32">
      <w:pPr>
        <w:pStyle w:val="BodyText"/>
        <w:rPr>
          <w:b/>
          <w:sz w:val="26"/>
        </w:rPr>
      </w:pPr>
    </w:p>
    <w:p w:rsidR="00051E32" w:rsidRDefault="00051E32">
      <w:pPr>
        <w:pStyle w:val="BodyText"/>
        <w:rPr>
          <w:b/>
          <w:sz w:val="26"/>
        </w:rPr>
      </w:pPr>
    </w:p>
    <w:p w:rsidR="00051E32" w:rsidRDefault="00051E32">
      <w:pPr>
        <w:pStyle w:val="BodyText"/>
        <w:rPr>
          <w:b/>
          <w:sz w:val="26"/>
        </w:rPr>
      </w:pPr>
    </w:p>
    <w:p w:rsidR="00051E32" w:rsidRDefault="00051E32">
      <w:pPr>
        <w:pStyle w:val="BodyText"/>
        <w:rPr>
          <w:b/>
          <w:sz w:val="26"/>
        </w:rPr>
      </w:pPr>
    </w:p>
    <w:p w:rsidR="00051E32" w:rsidRDefault="00051E32">
      <w:pPr>
        <w:pStyle w:val="BodyText"/>
        <w:rPr>
          <w:b/>
          <w:sz w:val="26"/>
        </w:rPr>
      </w:pPr>
    </w:p>
    <w:p w:rsidR="00051E32" w:rsidRDefault="00051E32">
      <w:pPr>
        <w:pStyle w:val="BodyText"/>
        <w:rPr>
          <w:b/>
          <w:sz w:val="26"/>
        </w:rPr>
      </w:pPr>
    </w:p>
    <w:p w:rsidR="00051E32" w:rsidRDefault="00051E32">
      <w:pPr>
        <w:pStyle w:val="BodyText"/>
        <w:rPr>
          <w:b/>
          <w:sz w:val="26"/>
        </w:rPr>
      </w:pPr>
    </w:p>
    <w:p w:rsidR="00051E32" w:rsidRDefault="00051E32">
      <w:pPr>
        <w:pStyle w:val="BodyText"/>
        <w:rPr>
          <w:b/>
          <w:sz w:val="26"/>
        </w:rPr>
      </w:pPr>
    </w:p>
    <w:p w:rsidR="00051E32" w:rsidRDefault="00051E32">
      <w:pPr>
        <w:pStyle w:val="BodyText"/>
        <w:rPr>
          <w:b/>
          <w:sz w:val="26"/>
        </w:rPr>
      </w:pPr>
    </w:p>
    <w:p w:rsidR="00051E32" w:rsidRDefault="00051E32">
      <w:pPr>
        <w:pStyle w:val="BodyText"/>
        <w:rPr>
          <w:b/>
          <w:sz w:val="26"/>
        </w:rPr>
      </w:pPr>
    </w:p>
    <w:p w:rsidR="00051E32" w:rsidRDefault="00051E32">
      <w:pPr>
        <w:pStyle w:val="BodyText"/>
        <w:rPr>
          <w:b/>
          <w:sz w:val="26"/>
        </w:rPr>
      </w:pPr>
    </w:p>
    <w:p w:rsidR="00051E32" w:rsidRDefault="00051E32">
      <w:pPr>
        <w:pStyle w:val="BodyText"/>
        <w:rPr>
          <w:b/>
          <w:sz w:val="26"/>
        </w:rPr>
      </w:pPr>
    </w:p>
    <w:p w:rsidR="00051E32" w:rsidRDefault="00051E32">
      <w:pPr>
        <w:pStyle w:val="BodyText"/>
        <w:rPr>
          <w:b/>
          <w:sz w:val="26"/>
        </w:rPr>
      </w:pPr>
    </w:p>
    <w:p w:rsidR="00051E32" w:rsidRDefault="00DF16D1">
      <w:pPr>
        <w:pStyle w:val="Heading1"/>
        <w:spacing w:before="168"/>
      </w:pPr>
      <w:r>
        <w:t>Appellants</w:t>
      </w:r>
      <w:r>
        <w:rPr>
          <w:spacing w:val="-1"/>
        </w:rPr>
        <w:t xml:space="preserve"> </w:t>
      </w:r>
      <w:r>
        <w:t>Legal</w:t>
      </w:r>
      <w:r>
        <w:rPr>
          <w:spacing w:val="-1"/>
        </w:rPr>
        <w:t xml:space="preserve"> </w:t>
      </w:r>
      <w:r>
        <w:t>Practitioners, Coghlan,</w:t>
      </w:r>
      <w:r>
        <w:rPr>
          <w:spacing w:val="-1"/>
        </w:rPr>
        <w:t xml:space="preserve"> </w:t>
      </w:r>
      <w:r>
        <w:t>Welsh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Guest</w:t>
      </w:r>
    </w:p>
    <w:sectPr w:rsidR="00051E32">
      <w:pgSz w:w="11910" w:h="16840"/>
      <w:pgMar w:top="1320" w:right="1320" w:bottom="1200" w:left="1340" w:header="721" w:footer="101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16D1" w:rsidRDefault="00DF16D1">
      <w:r>
        <w:separator/>
      </w:r>
    </w:p>
  </w:endnote>
  <w:endnote w:type="continuationSeparator" w:id="0">
    <w:p w:rsidR="00DF16D1" w:rsidRDefault="00DF1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1E32" w:rsidRDefault="00DF16D1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9.15pt;margin-top:780.3pt;width:17.3pt;height:13.05pt;z-index:-15831040;mso-position-horizontal-relative:page;mso-position-vertical-relative:page" filled="f" stroked="f">
          <v:textbox inset="0,0,0,0">
            <w:txbxContent>
              <w:p w:rsidR="00051E32" w:rsidRDefault="00DF16D1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533C1E">
                  <w:rPr>
                    <w:rFonts w:ascii="Calibri"/>
                    <w:noProof/>
                  </w:rPr>
                  <w:t>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16D1" w:rsidRDefault="00DF16D1">
      <w:r>
        <w:separator/>
      </w:r>
    </w:p>
  </w:footnote>
  <w:footnote w:type="continuationSeparator" w:id="0">
    <w:p w:rsidR="00DF16D1" w:rsidRDefault="00DF16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1E32" w:rsidRDefault="00DF16D1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58pt;margin-top:35.05pt;width:156.3pt;height:30.9pt;z-index:-15831552;mso-position-horizontal-relative:page;mso-position-vertical-relative:page" filled="f" stroked="f">
          <v:textbox inset="0,0,0,0">
            <w:txbxContent>
              <w:p w:rsidR="00051E32" w:rsidRDefault="00DF16D1">
                <w:pPr>
                  <w:pStyle w:val="BodyText"/>
                  <w:spacing w:before="20"/>
                  <w:ind w:left="20" w:right="1" w:firstLine="48"/>
                  <w:rPr>
                    <w:rFonts w:ascii="Tahoma"/>
                  </w:rPr>
                </w:pPr>
                <w:r>
                  <w:rPr>
                    <w:rFonts w:ascii="Tahoma"/>
                  </w:rPr>
                  <w:t>JUDGMENT NO LC/H/266/23</w:t>
                </w:r>
                <w:r>
                  <w:rPr>
                    <w:rFonts w:ascii="Tahoma"/>
                    <w:spacing w:val="-72"/>
                  </w:rPr>
                  <w:t xml:space="preserve"> </w:t>
                </w:r>
                <w:r>
                  <w:rPr>
                    <w:rFonts w:ascii="Tahoma"/>
                  </w:rPr>
                  <w:t>CASE</w:t>
                </w:r>
                <w:r>
                  <w:rPr>
                    <w:rFonts w:ascii="Tahoma"/>
                    <w:spacing w:val="-1"/>
                  </w:rPr>
                  <w:t xml:space="preserve"> </w:t>
                </w:r>
                <w:r>
                  <w:rPr>
                    <w:rFonts w:ascii="Tahoma"/>
                  </w:rPr>
                  <w:t>NO:</w:t>
                </w:r>
                <w:r>
                  <w:rPr>
                    <w:rFonts w:ascii="Tahoma"/>
                    <w:spacing w:val="-2"/>
                  </w:rPr>
                  <w:t xml:space="preserve"> </w:t>
                </w:r>
                <w:r>
                  <w:rPr>
                    <w:rFonts w:ascii="Tahoma"/>
                  </w:rPr>
                  <w:t>LC/H/176/23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B3F97"/>
    <w:multiLevelType w:val="hybridMultilevel"/>
    <w:tmpl w:val="A6BAB14A"/>
    <w:lvl w:ilvl="0" w:tplc="E4D43222">
      <w:start w:val="1"/>
      <w:numFmt w:val="decimal"/>
      <w:lvlText w:val="%1."/>
      <w:lvlJc w:val="left"/>
      <w:pPr>
        <w:ind w:left="866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1" w:tplc="A6800DB0">
      <w:numFmt w:val="bullet"/>
      <w:lvlText w:val="•"/>
      <w:lvlJc w:val="left"/>
      <w:pPr>
        <w:ind w:left="1698" w:hanging="360"/>
      </w:pPr>
      <w:rPr>
        <w:rFonts w:hint="default"/>
        <w:lang w:val="en-US" w:eastAsia="en-US" w:bidi="ar-SA"/>
      </w:rPr>
    </w:lvl>
    <w:lvl w:ilvl="2" w:tplc="7908A41A">
      <w:numFmt w:val="bullet"/>
      <w:lvlText w:val="•"/>
      <w:lvlJc w:val="left"/>
      <w:pPr>
        <w:ind w:left="2537" w:hanging="360"/>
      </w:pPr>
      <w:rPr>
        <w:rFonts w:hint="default"/>
        <w:lang w:val="en-US" w:eastAsia="en-US" w:bidi="ar-SA"/>
      </w:rPr>
    </w:lvl>
    <w:lvl w:ilvl="3" w:tplc="27509112">
      <w:numFmt w:val="bullet"/>
      <w:lvlText w:val="•"/>
      <w:lvlJc w:val="left"/>
      <w:pPr>
        <w:ind w:left="3375" w:hanging="360"/>
      </w:pPr>
      <w:rPr>
        <w:rFonts w:hint="default"/>
        <w:lang w:val="en-US" w:eastAsia="en-US" w:bidi="ar-SA"/>
      </w:rPr>
    </w:lvl>
    <w:lvl w:ilvl="4" w:tplc="059A4BAA">
      <w:numFmt w:val="bullet"/>
      <w:lvlText w:val="•"/>
      <w:lvlJc w:val="left"/>
      <w:pPr>
        <w:ind w:left="4214" w:hanging="360"/>
      </w:pPr>
      <w:rPr>
        <w:rFonts w:hint="default"/>
        <w:lang w:val="en-US" w:eastAsia="en-US" w:bidi="ar-SA"/>
      </w:rPr>
    </w:lvl>
    <w:lvl w:ilvl="5" w:tplc="178A753A">
      <w:numFmt w:val="bullet"/>
      <w:lvlText w:val="•"/>
      <w:lvlJc w:val="left"/>
      <w:pPr>
        <w:ind w:left="5053" w:hanging="360"/>
      </w:pPr>
      <w:rPr>
        <w:rFonts w:hint="default"/>
        <w:lang w:val="en-US" w:eastAsia="en-US" w:bidi="ar-SA"/>
      </w:rPr>
    </w:lvl>
    <w:lvl w:ilvl="6" w:tplc="C69022BA">
      <w:numFmt w:val="bullet"/>
      <w:lvlText w:val="•"/>
      <w:lvlJc w:val="left"/>
      <w:pPr>
        <w:ind w:left="5891" w:hanging="360"/>
      </w:pPr>
      <w:rPr>
        <w:rFonts w:hint="default"/>
        <w:lang w:val="en-US" w:eastAsia="en-US" w:bidi="ar-SA"/>
      </w:rPr>
    </w:lvl>
    <w:lvl w:ilvl="7" w:tplc="9F4CB88C">
      <w:numFmt w:val="bullet"/>
      <w:lvlText w:val="•"/>
      <w:lvlJc w:val="left"/>
      <w:pPr>
        <w:ind w:left="6730" w:hanging="360"/>
      </w:pPr>
      <w:rPr>
        <w:rFonts w:hint="default"/>
        <w:lang w:val="en-US" w:eastAsia="en-US" w:bidi="ar-SA"/>
      </w:rPr>
    </w:lvl>
    <w:lvl w:ilvl="8" w:tplc="7C60DA06">
      <w:numFmt w:val="bullet"/>
      <w:lvlText w:val="•"/>
      <w:lvlJc w:val="left"/>
      <w:pPr>
        <w:ind w:left="7569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87D3A69"/>
    <w:multiLevelType w:val="multilevel"/>
    <w:tmpl w:val="3558F848"/>
    <w:lvl w:ilvl="0">
      <w:start w:val="1"/>
      <w:numFmt w:val="decimal"/>
      <w:lvlText w:val="%1."/>
      <w:lvlJc w:val="left"/>
      <w:pPr>
        <w:ind w:left="460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892" w:hanging="432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1827" w:hanging="432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754" w:hanging="43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682" w:hanging="43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609" w:hanging="43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536" w:hanging="43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464" w:hanging="43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391" w:hanging="432"/>
      </w:pPr>
      <w:rPr>
        <w:rFonts w:hint="default"/>
        <w:lang w:val="en-US" w:eastAsia="en-US" w:bidi="ar-SA"/>
      </w:rPr>
    </w:lvl>
  </w:abstractNum>
  <w:abstractNum w:abstractNumId="2" w15:restartNumberingAfterBreak="0">
    <w:nsid w:val="6447331C"/>
    <w:multiLevelType w:val="hybridMultilevel"/>
    <w:tmpl w:val="FF748C80"/>
    <w:lvl w:ilvl="0" w:tplc="708C4724">
      <w:start w:val="1"/>
      <w:numFmt w:val="decimal"/>
      <w:lvlText w:val="%1."/>
      <w:lvlJc w:val="left"/>
      <w:pPr>
        <w:ind w:left="1540" w:hanging="7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A9C21AE2">
      <w:numFmt w:val="bullet"/>
      <w:lvlText w:val="•"/>
      <w:lvlJc w:val="left"/>
      <w:pPr>
        <w:ind w:left="2310" w:hanging="720"/>
      </w:pPr>
      <w:rPr>
        <w:rFonts w:hint="default"/>
        <w:lang w:val="en-US" w:eastAsia="en-US" w:bidi="ar-SA"/>
      </w:rPr>
    </w:lvl>
    <w:lvl w:ilvl="2" w:tplc="D652C6D4">
      <w:numFmt w:val="bullet"/>
      <w:lvlText w:val="•"/>
      <w:lvlJc w:val="left"/>
      <w:pPr>
        <w:ind w:left="3081" w:hanging="720"/>
      </w:pPr>
      <w:rPr>
        <w:rFonts w:hint="default"/>
        <w:lang w:val="en-US" w:eastAsia="en-US" w:bidi="ar-SA"/>
      </w:rPr>
    </w:lvl>
    <w:lvl w:ilvl="3" w:tplc="320687AC">
      <w:numFmt w:val="bullet"/>
      <w:lvlText w:val="•"/>
      <w:lvlJc w:val="left"/>
      <w:pPr>
        <w:ind w:left="3851" w:hanging="720"/>
      </w:pPr>
      <w:rPr>
        <w:rFonts w:hint="default"/>
        <w:lang w:val="en-US" w:eastAsia="en-US" w:bidi="ar-SA"/>
      </w:rPr>
    </w:lvl>
    <w:lvl w:ilvl="4" w:tplc="6014487C">
      <w:numFmt w:val="bullet"/>
      <w:lvlText w:val="•"/>
      <w:lvlJc w:val="left"/>
      <w:pPr>
        <w:ind w:left="4622" w:hanging="720"/>
      </w:pPr>
      <w:rPr>
        <w:rFonts w:hint="default"/>
        <w:lang w:val="en-US" w:eastAsia="en-US" w:bidi="ar-SA"/>
      </w:rPr>
    </w:lvl>
    <w:lvl w:ilvl="5" w:tplc="356E0ACE">
      <w:numFmt w:val="bullet"/>
      <w:lvlText w:val="•"/>
      <w:lvlJc w:val="left"/>
      <w:pPr>
        <w:ind w:left="5393" w:hanging="720"/>
      </w:pPr>
      <w:rPr>
        <w:rFonts w:hint="default"/>
        <w:lang w:val="en-US" w:eastAsia="en-US" w:bidi="ar-SA"/>
      </w:rPr>
    </w:lvl>
    <w:lvl w:ilvl="6" w:tplc="C8EC8B1E">
      <w:numFmt w:val="bullet"/>
      <w:lvlText w:val="•"/>
      <w:lvlJc w:val="left"/>
      <w:pPr>
        <w:ind w:left="6163" w:hanging="720"/>
      </w:pPr>
      <w:rPr>
        <w:rFonts w:hint="default"/>
        <w:lang w:val="en-US" w:eastAsia="en-US" w:bidi="ar-SA"/>
      </w:rPr>
    </w:lvl>
    <w:lvl w:ilvl="7" w:tplc="744CEEE0">
      <w:numFmt w:val="bullet"/>
      <w:lvlText w:val="•"/>
      <w:lvlJc w:val="left"/>
      <w:pPr>
        <w:ind w:left="6934" w:hanging="720"/>
      </w:pPr>
      <w:rPr>
        <w:rFonts w:hint="default"/>
        <w:lang w:val="en-US" w:eastAsia="en-US" w:bidi="ar-SA"/>
      </w:rPr>
    </w:lvl>
    <w:lvl w:ilvl="8" w:tplc="B590CC74">
      <w:numFmt w:val="bullet"/>
      <w:lvlText w:val="•"/>
      <w:lvlJc w:val="left"/>
      <w:pPr>
        <w:ind w:left="7705" w:hanging="720"/>
      </w:pPr>
      <w:rPr>
        <w:rFonts w:hint="default"/>
        <w:lang w:val="en-US" w:eastAsia="en-US" w:bidi="ar-SA"/>
      </w:rPr>
    </w:lvl>
  </w:abstractNum>
  <w:abstractNum w:abstractNumId="3" w15:restartNumberingAfterBreak="0">
    <w:nsid w:val="670754F6"/>
    <w:multiLevelType w:val="hybridMultilevel"/>
    <w:tmpl w:val="4D2631E6"/>
    <w:lvl w:ilvl="0" w:tplc="9F0C1DBE">
      <w:start w:val="1"/>
      <w:numFmt w:val="lowerLetter"/>
      <w:lvlText w:val="(%1)"/>
      <w:lvlJc w:val="left"/>
      <w:pPr>
        <w:ind w:left="820" w:hanging="360"/>
        <w:jc w:val="right"/>
      </w:pPr>
      <w:rPr>
        <w:rFonts w:hint="default"/>
        <w:b/>
        <w:bCs/>
        <w:w w:val="99"/>
        <w:lang w:val="en-US" w:eastAsia="en-US" w:bidi="ar-SA"/>
      </w:rPr>
    </w:lvl>
    <w:lvl w:ilvl="1" w:tplc="5058B50C">
      <w:numFmt w:val="bullet"/>
      <w:lvlText w:val="•"/>
      <w:lvlJc w:val="left"/>
      <w:pPr>
        <w:ind w:left="1662" w:hanging="360"/>
      </w:pPr>
      <w:rPr>
        <w:rFonts w:hint="default"/>
        <w:lang w:val="en-US" w:eastAsia="en-US" w:bidi="ar-SA"/>
      </w:rPr>
    </w:lvl>
    <w:lvl w:ilvl="2" w:tplc="FBE4F71E">
      <w:numFmt w:val="bullet"/>
      <w:lvlText w:val="•"/>
      <w:lvlJc w:val="left"/>
      <w:pPr>
        <w:ind w:left="2505" w:hanging="360"/>
      </w:pPr>
      <w:rPr>
        <w:rFonts w:hint="default"/>
        <w:lang w:val="en-US" w:eastAsia="en-US" w:bidi="ar-SA"/>
      </w:rPr>
    </w:lvl>
    <w:lvl w:ilvl="3" w:tplc="D3E80E48">
      <w:numFmt w:val="bullet"/>
      <w:lvlText w:val="•"/>
      <w:lvlJc w:val="left"/>
      <w:pPr>
        <w:ind w:left="3347" w:hanging="360"/>
      </w:pPr>
      <w:rPr>
        <w:rFonts w:hint="default"/>
        <w:lang w:val="en-US" w:eastAsia="en-US" w:bidi="ar-SA"/>
      </w:rPr>
    </w:lvl>
    <w:lvl w:ilvl="4" w:tplc="46FEF6F2">
      <w:numFmt w:val="bullet"/>
      <w:lvlText w:val="•"/>
      <w:lvlJc w:val="left"/>
      <w:pPr>
        <w:ind w:left="4190" w:hanging="360"/>
      </w:pPr>
      <w:rPr>
        <w:rFonts w:hint="default"/>
        <w:lang w:val="en-US" w:eastAsia="en-US" w:bidi="ar-SA"/>
      </w:rPr>
    </w:lvl>
    <w:lvl w:ilvl="5" w:tplc="23500DAC">
      <w:numFmt w:val="bullet"/>
      <w:lvlText w:val="•"/>
      <w:lvlJc w:val="left"/>
      <w:pPr>
        <w:ind w:left="5033" w:hanging="360"/>
      </w:pPr>
      <w:rPr>
        <w:rFonts w:hint="default"/>
        <w:lang w:val="en-US" w:eastAsia="en-US" w:bidi="ar-SA"/>
      </w:rPr>
    </w:lvl>
    <w:lvl w:ilvl="6" w:tplc="05D89818">
      <w:numFmt w:val="bullet"/>
      <w:lvlText w:val="•"/>
      <w:lvlJc w:val="left"/>
      <w:pPr>
        <w:ind w:left="5875" w:hanging="360"/>
      </w:pPr>
      <w:rPr>
        <w:rFonts w:hint="default"/>
        <w:lang w:val="en-US" w:eastAsia="en-US" w:bidi="ar-SA"/>
      </w:rPr>
    </w:lvl>
    <w:lvl w:ilvl="7" w:tplc="762879EE">
      <w:numFmt w:val="bullet"/>
      <w:lvlText w:val="•"/>
      <w:lvlJc w:val="left"/>
      <w:pPr>
        <w:ind w:left="6718" w:hanging="360"/>
      </w:pPr>
      <w:rPr>
        <w:rFonts w:hint="default"/>
        <w:lang w:val="en-US" w:eastAsia="en-US" w:bidi="ar-SA"/>
      </w:rPr>
    </w:lvl>
    <w:lvl w:ilvl="8" w:tplc="298C2842">
      <w:numFmt w:val="bullet"/>
      <w:lvlText w:val="•"/>
      <w:lvlJc w:val="left"/>
      <w:pPr>
        <w:ind w:left="7561" w:hanging="360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051E32"/>
    <w:rsid w:val="00051E32"/>
    <w:rsid w:val="00533C1E"/>
    <w:rsid w:val="00DF1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5:docId w15:val="{400C0B2D-E6DC-4CEE-B09F-A1207A1EB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92" w:hanging="36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3267</Words>
  <Characters>18624</Characters>
  <Application>Microsoft Office Word</Application>
  <DocSecurity>0</DocSecurity>
  <Lines>155</Lines>
  <Paragraphs>43</Paragraphs>
  <ScaleCrop>false</ScaleCrop>
  <Company/>
  <LinksUpToDate>false</LinksUpToDate>
  <CharactersWithSpaces>21848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account</cp:lastModifiedBy>
  <cp:revision>2</cp:revision>
  <dcterms:created xsi:type="dcterms:W3CDTF">2023-09-19T07:00:00Z</dcterms:created>
  <dcterms:modified xsi:type="dcterms:W3CDTF">2023-09-19T07:30:00Z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2023-09-19T00:00:00Z</vt:filetime>
  </property>
</Properties>
</file>