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16C" w:rsidRDefault="002B116C" w:rsidP="00596E53">
      <w:pPr>
        <w:jc w:val="both"/>
        <w:rPr>
          <w:rFonts w:ascii="Times New Roman" w:hAnsi="Times New Roman" w:cs="Times New Roman"/>
          <w:b/>
          <w:bCs/>
          <w:sz w:val="24"/>
          <w:szCs w:val="24"/>
        </w:rPr>
      </w:pPr>
      <w:r>
        <w:rPr>
          <w:rFonts w:ascii="Times New Roman" w:hAnsi="Times New Roman" w:cs="Times New Roman"/>
          <w:b/>
          <w:bCs/>
          <w:sz w:val="24"/>
          <w:szCs w:val="24"/>
        </w:rPr>
        <w:t>MUSA MPOFU</w:t>
      </w:r>
    </w:p>
    <w:p w:rsidR="002B116C" w:rsidRDefault="002B116C" w:rsidP="00596E53">
      <w:pPr>
        <w:jc w:val="both"/>
        <w:rPr>
          <w:rFonts w:ascii="Times New Roman" w:hAnsi="Times New Roman" w:cs="Times New Roman"/>
          <w:b/>
          <w:bCs/>
          <w:sz w:val="24"/>
          <w:szCs w:val="24"/>
        </w:rPr>
      </w:pPr>
      <w:r>
        <w:rPr>
          <w:rFonts w:ascii="Times New Roman" w:hAnsi="Times New Roman" w:cs="Times New Roman"/>
          <w:b/>
          <w:bCs/>
          <w:sz w:val="24"/>
          <w:szCs w:val="24"/>
        </w:rPr>
        <w:t>Versus</w:t>
      </w:r>
    </w:p>
    <w:p w:rsidR="002B116C" w:rsidRDefault="000E58D3" w:rsidP="00596E53">
      <w:pPr>
        <w:jc w:val="both"/>
        <w:rPr>
          <w:rFonts w:ascii="Times New Roman" w:hAnsi="Times New Roman" w:cs="Times New Roman"/>
          <w:b/>
          <w:bCs/>
          <w:sz w:val="24"/>
          <w:szCs w:val="24"/>
        </w:rPr>
      </w:pPr>
      <w:r>
        <w:rPr>
          <w:rFonts w:ascii="Times New Roman" w:hAnsi="Times New Roman" w:cs="Times New Roman"/>
          <w:b/>
          <w:bCs/>
          <w:sz w:val="24"/>
          <w:szCs w:val="24"/>
        </w:rPr>
        <w:t>S</w:t>
      </w:r>
      <w:r w:rsidR="002B116C">
        <w:rPr>
          <w:rFonts w:ascii="Times New Roman" w:hAnsi="Times New Roman" w:cs="Times New Roman"/>
          <w:b/>
          <w:bCs/>
          <w:sz w:val="24"/>
          <w:szCs w:val="24"/>
        </w:rPr>
        <w:t>IMISANI KHUP</w:t>
      </w:r>
      <w:r w:rsidR="00525861">
        <w:rPr>
          <w:rFonts w:ascii="Times New Roman" w:hAnsi="Times New Roman" w:cs="Times New Roman"/>
          <w:b/>
          <w:bCs/>
          <w:sz w:val="24"/>
          <w:szCs w:val="24"/>
        </w:rPr>
        <w:t>H</w:t>
      </w:r>
      <w:r w:rsidR="002B116C">
        <w:rPr>
          <w:rFonts w:ascii="Times New Roman" w:hAnsi="Times New Roman" w:cs="Times New Roman"/>
          <w:b/>
          <w:bCs/>
          <w:sz w:val="24"/>
          <w:szCs w:val="24"/>
        </w:rPr>
        <w:t>E</w:t>
      </w:r>
    </w:p>
    <w:p w:rsidR="00033E74" w:rsidRDefault="00033E74" w:rsidP="00596E53">
      <w:pPr>
        <w:jc w:val="both"/>
        <w:rPr>
          <w:rFonts w:ascii="Times New Roman" w:hAnsi="Times New Roman" w:cs="Times New Roman"/>
          <w:b/>
          <w:bCs/>
          <w:sz w:val="24"/>
          <w:szCs w:val="24"/>
        </w:rPr>
      </w:pPr>
      <w:r>
        <w:rPr>
          <w:rFonts w:ascii="Times New Roman" w:hAnsi="Times New Roman" w:cs="Times New Roman"/>
          <w:b/>
          <w:bCs/>
          <w:sz w:val="24"/>
          <w:szCs w:val="24"/>
        </w:rPr>
        <w:t>AND</w:t>
      </w:r>
    </w:p>
    <w:p w:rsidR="00033E74" w:rsidRDefault="00033E74" w:rsidP="00596E53">
      <w:pPr>
        <w:jc w:val="both"/>
        <w:rPr>
          <w:rFonts w:ascii="Times New Roman" w:hAnsi="Times New Roman" w:cs="Times New Roman"/>
          <w:b/>
          <w:bCs/>
          <w:sz w:val="24"/>
          <w:szCs w:val="24"/>
        </w:rPr>
      </w:pPr>
      <w:r>
        <w:rPr>
          <w:rFonts w:ascii="Times New Roman" w:hAnsi="Times New Roman" w:cs="Times New Roman"/>
          <w:b/>
          <w:bCs/>
          <w:sz w:val="24"/>
          <w:szCs w:val="24"/>
        </w:rPr>
        <w:t>MADELINE CHIPO TABENGWA</w:t>
      </w:r>
    </w:p>
    <w:p w:rsidR="00033E74" w:rsidRDefault="00033E74" w:rsidP="00596E53">
      <w:pPr>
        <w:jc w:val="both"/>
        <w:rPr>
          <w:rFonts w:ascii="Times New Roman" w:hAnsi="Times New Roman" w:cs="Times New Roman"/>
          <w:b/>
          <w:bCs/>
          <w:sz w:val="24"/>
          <w:szCs w:val="24"/>
        </w:rPr>
      </w:pPr>
      <w:r>
        <w:rPr>
          <w:rFonts w:ascii="Times New Roman" w:hAnsi="Times New Roman" w:cs="Times New Roman"/>
          <w:b/>
          <w:bCs/>
          <w:sz w:val="24"/>
          <w:szCs w:val="24"/>
        </w:rPr>
        <w:t>AND</w:t>
      </w:r>
    </w:p>
    <w:p w:rsidR="00033E74" w:rsidRDefault="00033E74" w:rsidP="00596E53">
      <w:pPr>
        <w:jc w:val="both"/>
        <w:rPr>
          <w:rFonts w:ascii="Times New Roman" w:hAnsi="Times New Roman" w:cs="Times New Roman"/>
          <w:b/>
          <w:bCs/>
          <w:sz w:val="24"/>
          <w:szCs w:val="24"/>
        </w:rPr>
      </w:pPr>
      <w:r>
        <w:rPr>
          <w:rFonts w:ascii="Times New Roman" w:hAnsi="Times New Roman" w:cs="Times New Roman"/>
          <w:b/>
          <w:bCs/>
          <w:sz w:val="24"/>
          <w:szCs w:val="24"/>
        </w:rPr>
        <w:t>HARRIS JONATHAN PAUL PAMBILI NATURAL RESOURCES</w:t>
      </w:r>
    </w:p>
    <w:p w:rsidR="00033E74" w:rsidRDefault="00033E74" w:rsidP="00596E53">
      <w:pPr>
        <w:jc w:val="both"/>
        <w:rPr>
          <w:rFonts w:ascii="Times New Roman" w:hAnsi="Times New Roman" w:cs="Times New Roman"/>
          <w:b/>
          <w:bCs/>
          <w:sz w:val="24"/>
          <w:szCs w:val="24"/>
        </w:rPr>
      </w:pPr>
      <w:r>
        <w:rPr>
          <w:rFonts w:ascii="Times New Roman" w:hAnsi="Times New Roman" w:cs="Times New Roman"/>
          <w:b/>
          <w:bCs/>
          <w:sz w:val="24"/>
          <w:szCs w:val="24"/>
        </w:rPr>
        <w:t>AND</w:t>
      </w:r>
    </w:p>
    <w:p w:rsidR="00033E74" w:rsidRDefault="00033E74" w:rsidP="00596E53">
      <w:pPr>
        <w:jc w:val="both"/>
        <w:rPr>
          <w:rFonts w:ascii="Times New Roman" w:hAnsi="Times New Roman" w:cs="Times New Roman"/>
          <w:b/>
          <w:bCs/>
          <w:sz w:val="24"/>
          <w:szCs w:val="24"/>
        </w:rPr>
      </w:pPr>
      <w:r>
        <w:rPr>
          <w:rFonts w:ascii="Times New Roman" w:hAnsi="Times New Roman" w:cs="Times New Roman"/>
          <w:b/>
          <w:bCs/>
          <w:sz w:val="24"/>
          <w:szCs w:val="24"/>
        </w:rPr>
        <w:t>TECHSHED INVESTMENTS (PVT) LTD</w:t>
      </w:r>
    </w:p>
    <w:p w:rsidR="00033E74" w:rsidRDefault="00033E74" w:rsidP="00596E53">
      <w:pPr>
        <w:jc w:val="both"/>
        <w:rPr>
          <w:rFonts w:ascii="Times New Roman" w:hAnsi="Times New Roman" w:cs="Times New Roman"/>
          <w:b/>
          <w:bCs/>
          <w:sz w:val="24"/>
          <w:szCs w:val="24"/>
        </w:rPr>
      </w:pPr>
      <w:r>
        <w:rPr>
          <w:rFonts w:ascii="Times New Roman" w:hAnsi="Times New Roman" w:cs="Times New Roman"/>
          <w:b/>
          <w:bCs/>
          <w:sz w:val="24"/>
          <w:szCs w:val="24"/>
        </w:rPr>
        <w:t xml:space="preserve">AND </w:t>
      </w:r>
    </w:p>
    <w:p w:rsidR="00033E74" w:rsidRDefault="00033E74" w:rsidP="00596E53">
      <w:pPr>
        <w:jc w:val="both"/>
        <w:rPr>
          <w:rFonts w:ascii="Times New Roman" w:hAnsi="Times New Roman" w:cs="Times New Roman"/>
          <w:b/>
          <w:bCs/>
          <w:sz w:val="24"/>
          <w:szCs w:val="24"/>
        </w:rPr>
      </w:pPr>
      <w:r>
        <w:rPr>
          <w:rFonts w:ascii="Times New Roman" w:hAnsi="Times New Roman" w:cs="Times New Roman"/>
          <w:b/>
          <w:bCs/>
          <w:sz w:val="24"/>
          <w:szCs w:val="24"/>
        </w:rPr>
        <w:t xml:space="preserve">THE REGISTRAR OF DEEDS AND COMPANIES </w:t>
      </w:r>
    </w:p>
    <w:p w:rsidR="000E58D3" w:rsidRDefault="000E58D3" w:rsidP="00596E53">
      <w:pPr>
        <w:pStyle w:val="NoSpacing"/>
        <w:jc w:val="both"/>
        <w:rPr>
          <w:rFonts w:ascii="Times New Roman" w:hAnsi="Times New Roman" w:cs="Times New Roman"/>
          <w:sz w:val="24"/>
          <w:szCs w:val="24"/>
        </w:rPr>
      </w:pPr>
    </w:p>
    <w:p w:rsidR="002B116C" w:rsidRDefault="002B116C" w:rsidP="00596E53">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2B116C" w:rsidRDefault="002B116C" w:rsidP="00596E53">
      <w:pPr>
        <w:pStyle w:val="NoSpacing"/>
        <w:jc w:val="both"/>
        <w:rPr>
          <w:rFonts w:ascii="Times New Roman" w:hAnsi="Times New Roman" w:cs="Times New Roman"/>
          <w:sz w:val="24"/>
          <w:szCs w:val="24"/>
        </w:rPr>
      </w:pPr>
      <w:r>
        <w:rPr>
          <w:rFonts w:ascii="Times New Roman" w:hAnsi="Times New Roman" w:cs="Times New Roman"/>
          <w:sz w:val="24"/>
          <w:szCs w:val="24"/>
        </w:rPr>
        <w:t>MOYO J</w:t>
      </w:r>
    </w:p>
    <w:p w:rsidR="002B116C" w:rsidRDefault="00F30DA1" w:rsidP="00715B99">
      <w:pPr>
        <w:pStyle w:val="NoSpacing"/>
        <w:jc w:val="both"/>
        <w:rPr>
          <w:rFonts w:ascii="Times New Roman" w:hAnsi="Times New Roman" w:cs="Times New Roman"/>
          <w:sz w:val="24"/>
          <w:szCs w:val="24"/>
        </w:rPr>
      </w:pPr>
      <w:r>
        <w:rPr>
          <w:rFonts w:ascii="Times New Roman" w:hAnsi="Times New Roman" w:cs="Times New Roman"/>
          <w:sz w:val="24"/>
          <w:szCs w:val="24"/>
        </w:rPr>
        <w:t xml:space="preserve">BULAWAYO 20 JUNE 2025 AND 17 </w:t>
      </w:r>
      <w:r w:rsidR="00715B99">
        <w:rPr>
          <w:rFonts w:ascii="Times New Roman" w:hAnsi="Times New Roman" w:cs="Times New Roman"/>
          <w:sz w:val="24"/>
          <w:szCs w:val="24"/>
        </w:rPr>
        <w:t>OCTOBER 2025</w:t>
      </w:r>
    </w:p>
    <w:p w:rsidR="00715B99" w:rsidRDefault="00715B99" w:rsidP="00715B99">
      <w:pPr>
        <w:pStyle w:val="NoSpacing"/>
        <w:jc w:val="both"/>
        <w:rPr>
          <w:rFonts w:ascii="Times New Roman" w:hAnsi="Times New Roman" w:cs="Times New Roman"/>
          <w:sz w:val="24"/>
          <w:szCs w:val="24"/>
        </w:rPr>
      </w:pPr>
    </w:p>
    <w:p w:rsidR="00715B99" w:rsidRDefault="00715B99" w:rsidP="00715B99">
      <w:pPr>
        <w:pStyle w:val="NoSpacing"/>
        <w:jc w:val="both"/>
        <w:rPr>
          <w:rFonts w:ascii="Times New Roman" w:hAnsi="Times New Roman" w:cs="Times New Roman"/>
          <w:b/>
          <w:sz w:val="24"/>
          <w:szCs w:val="24"/>
        </w:rPr>
      </w:pPr>
      <w:r w:rsidRPr="00715B99">
        <w:rPr>
          <w:rFonts w:ascii="Times New Roman" w:hAnsi="Times New Roman" w:cs="Times New Roman"/>
          <w:b/>
          <w:sz w:val="24"/>
          <w:szCs w:val="24"/>
        </w:rPr>
        <w:t>Opposed Application</w:t>
      </w:r>
    </w:p>
    <w:p w:rsidR="00715B99" w:rsidRDefault="00715B99" w:rsidP="00715B99">
      <w:pPr>
        <w:pStyle w:val="NoSpacing"/>
        <w:jc w:val="both"/>
        <w:rPr>
          <w:rFonts w:ascii="Times New Roman" w:hAnsi="Times New Roman" w:cs="Times New Roman"/>
          <w:b/>
          <w:sz w:val="24"/>
          <w:szCs w:val="24"/>
        </w:rPr>
      </w:pPr>
    </w:p>
    <w:p w:rsidR="00715B99" w:rsidRDefault="00715B99" w:rsidP="00715B99">
      <w:pPr>
        <w:pStyle w:val="NoSpacing"/>
        <w:jc w:val="both"/>
        <w:rPr>
          <w:rFonts w:ascii="Times New Roman" w:hAnsi="Times New Roman" w:cs="Times New Roman"/>
          <w:sz w:val="24"/>
          <w:szCs w:val="24"/>
        </w:rPr>
      </w:pPr>
      <w:r w:rsidRPr="00715B99">
        <w:rPr>
          <w:rFonts w:ascii="Times New Roman" w:hAnsi="Times New Roman" w:cs="Times New Roman"/>
          <w:i/>
          <w:sz w:val="24"/>
          <w:szCs w:val="24"/>
        </w:rPr>
        <w:t xml:space="preserve">B. </w:t>
      </w:r>
      <w:proofErr w:type="spellStart"/>
      <w:r w:rsidRPr="00715B99">
        <w:rPr>
          <w:rFonts w:ascii="Times New Roman" w:hAnsi="Times New Roman" w:cs="Times New Roman"/>
          <w:i/>
          <w:sz w:val="24"/>
          <w:szCs w:val="24"/>
        </w:rPr>
        <w:t>Sengweni</w:t>
      </w:r>
      <w:proofErr w:type="spellEnd"/>
      <w:r>
        <w:rPr>
          <w:rFonts w:ascii="Times New Roman" w:hAnsi="Times New Roman" w:cs="Times New Roman"/>
          <w:sz w:val="24"/>
          <w:szCs w:val="24"/>
        </w:rPr>
        <w:t>, for the applicant</w:t>
      </w:r>
    </w:p>
    <w:p w:rsidR="00715B99" w:rsidRPr="00715B99" w:rsidRDefault="00715B99" w:rsidP="00715B99">
      <w:pPr>
        <w:pStyle w:val="NoSpacing"/>
        <w:jc w:val="both"/>
        <w:rPr>
          <w:rFonts w:ascii="Times New Roman" w:hAnsi="Times New Roman" w:cs="Times New Roman"/>
          <w:sz w:val="24"/>
          <w:szCs w:val="24"/>
        </w:rPr>
      </w:pPr>
      <w:r w:rsidRPr="00715B99">
        <w:rPr>
          <w:rFonts w:ascii="Times New Roman" w:hAnsi="Times New Roman" w:cs="Times New Roman"/>
          <w:i/>
          <w:sz w:val="24"/>
          <w:szCs w:val="24"/>
        </w:rPr>
        <w:t xml:space="preserve">Z.C </w:t>
      </w:r>
      <w:proofErr w:type="spellStart"/>
      <w:r w:rsidRPr="00715B99">
        <w:rPr>
          <w:rFonts w:ascii="Times New Roman" w:hAnsi="Times New Roman" w:cs="Times New Roman"/>
          <w:i/>
          <w:sz w:val="24"/>
          <w:szCs w:val="24"/>
        </w:rPr>
        <w:t>Ncube</w:t>
      </w:r>
      <w:proofErr w:type="spellEnd"/>
      <w:r>
        <w:rPr>
          <w:rFonts w:ascii="Times New Roman" w:hAnsi="Times New Roman" w:cs="Times New Roman"/>
          <w:sz w:val="24"/>
          <w:szCs w:val="24"/>
        </w:rPr>
        <w:t xml:space="preserve">, for the </w:t>
      </w:r>
      <w:r w:rsidR="00A36342">
        <w:rPr>
          <w:rFonts w:ascii="Times New Roman" w:hAnsi="Times New Roman" w:cs="Times New Roman"/>
          <w:sz w:val="24"/>
          <w:szCs w:val="24"/>
        </w:rPr>
        <w:t>1</w:t>
      </w:r>
      <w:r w:rsidR="00A36342">
        <w:rPr>
          <w:rFonts w:ascii="Times New Roman" w:hAnsi="Times New Roman" w:cs="Times New Roman"/>
          <w:sz w:val="24"/>
          <w:szCs w:val="24"/>
          <w:vertAlign w:val="superscript"/>
        </w:rPr>
        <w:t xml:space="preserve">st </w:t>
      </w:r>
      <w:r w:rsidR="00A36342">
        <w:rPr>
          <w:rFonts w:ascii="Times New Roman" w:hAnsi="Times New Roman" w:cs="Times New Roman"/>
          <w:sz w:val="24"/>
          <w:szCs w:val="24"/>
        </w:rPr>
        <w:t>and 2</w:t>
      </w:r>
      <w:r w:rsidR="00A36342" w:rsidRPr="00A36342">
        <w:rPr>
          <w:rFonts w:ascii="Times New Roman" w:hAnsi="Times New Roman" w:cs="Times New Roman"/>
          <w:sz w:val="24"/>
          <w:szCs w:val="24"/>
          <w:vertAlign w:val="superscript"/>
        </w:rPr>
        <w:t>nd</w:t>
      </w:r>
      <w:r w:rsidR="00A36342">
        <w:rPr>
          <w:rFonts w:ascii="Times New Roman" w:hAnsi="Times New Roman" w:cs="Times New Roman"/>
          <w:sz w:val="24"/>
          <w:szCs w:val="24"/>
        </w:rPr>
        <w:t xml:space="preserve"> </w:t>
      </w:r>
      <w:r>
        <w:rPr>
          <w:rFonts w:ascii="Times New Roman" w:hAnsi="Times New Roman" w:cs="Times New Roman"/>
          <w:sz w:val="24"/>
          <w:szCs w:val="24"/>
        </w:rPr>
        <w:t>respondents</w:t>
      </w:r>
    </w:p>
    <w:p w:rsidR="001A2659" w:rsidRDefault="001A2659" w:rsidP="00596E53">
      <w:pPr>
        <w:spacing w:line="360" w:lineRule="auto"/>
        <w:ind w:firstLine="720"/>
        <w:jc w:val="both"/>
        <w:rPr>
          <w:rFonts w:ascii="Times New Roman" w:hAnsi="Times New Roman" w:cs="Times New Roman"/>
          <w:b/>
          <w:bCs/>
          <w:kern w:val="0"/>
          <w:sz w:val="24"/>
          <w:szCs w:val="24"/>
          <w14:ligatures w14:val="none"/>
        </w:rPr>
      </w:pPr>
    </w:p>
    <w:p w:rsidR="00F30DA1" w:rsidRDefault="002B116C" w:rsidP="00596E53">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MOYO J</w:t>
      </w:r>
      <w:r w:rsidR="00A954DE">
        <w:rPr>
          <w:rFonts w:ascii="Times New Roman" w:hAnsi="Times New Roman" w:cs="Times New Roman"/>
          <w:kern w:val="0"/>
          <w:sz w:val="24"/>
          <w:szCs w:val="24"/>
          <w14:ligatures w14:val="none"/>
        </w:rPr>
        <w:t xml:space="preserve">: </w:t>
      </w:r>
      <w:r w:rsidR="00A954DE">
        <w:rPr>
          <w:rFonts w:ascii="Times New Roman" w:hAnsi="Times New Roman" w:cs="Times New Roman"/>
          <w:kern w:val="0"/>
          <w:sz w:val="24"/>
          <w:szCs w:val="24"/>
          <w14:ligatures w14:val="none"/>
        </w:rPr>
        <w:tab/>
      </w:r>
      <w:r w:rsidR="00F30DA1">
        <w:rPr>
          <w:rFonts w:ascii="Times New Roman" w:hAnsi="Times New Roman" w:cs="Times New Roman"/>
          <w:kern w:val="0"/>
          <w:sz w:val="24"/>
          <w:szCs w:val="24"/>
          <w14:ligatures w14:val="none"/>
        </w:rPr>
        <w:t xml:space="preserve">At the hearing of this matter, I dismissed the application </w:t>
      </w:r>
      <w:r w:rsidR="00F30DA1" w:rsidRPr="00F30DA1">
        <w:rPr>
          <w:rFonts w:ascii="Times New Roman" w:hAnsi="Times New Roman" w:cs="Times New Roman"/>
          <w:i/>
          <w:kern w:val="0"/>
          <w:sz w:val="24"/>
          <w:szCs w:val="24"/>
          <w14:ligatures w14:val="none"/>
        </w:rPr>
        <w:t xml:space="preserve">ex </w:t>
      </w:r>
      <w:proofErr w:type="spellStart"/>
      <w:r w:rsidR="00F30DA1" w:rsidRPr="00F30DA1">
        <w:rPr>
          <w:rFonts w:ascii="Times New Roman" w:hAnsi="Times New Roman" w:cs="Times New Roman"/>
          <w:i/>
          <w:kern w:val="0"/>
          <w:sz w:val="24"/>
          <w:szCs w:val="24"/>
          <w14:ligatures w14:val="none"/>
        </w:rPr>
        <w:t>temporae</w:t>
      </w:r>
      <w:proofErr w:type="spellEnd"/>
      <w:r w:rsidR="00F30DA1">
        <w:rPr>
          <w:rFonts w:ascii="Times New Roman" w:hAnsi="Times New Roman" w:cs="Times New Roman"/>
          <w:kern w:val="0"/>
          <w:sz w:val="24"/>
          <w:szCs w:val="24"/>
          <w14:ligatures w14:val="none"/>
        </w:rPr>
        <w:t>, applicant has requested for written reasons.  Here are they.</w:t>
      </w:r>
    </w:p>
    <w:p w:rsidR="00223694" w:rsidRDefault="00A954DE" w:rsidP="00596E53">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Applicant filed this application seeking an order that:-</w:t>
      </w:r>
    </w:p>
    <w:p w:rsidR="00A954DE" w:rsidRPr="00A954DE" w:rsidRDefault="00A954DE" w:rsidP="00596E53">
      <w:pPr>
        <w:pStyle w:val="ListParagraph"/>
        <w:numPr>
          <w:ilvl w:val="0"/>
          <w:numId w:val="1"/>
        </w:numPr>
        <w:spacing w:line="360" w:lineRule="auto"/>
        <w:jc w:val="both"/>
        <w:rPr>
          <w:rFonts w:ascii="Times New Roman" w:hAnsi="Times New Roman" w:cs="Times New Roman"/>
          <w:kern w:val="0"/>
          <w:sz w:val="24"/>
          <w:szCs w:val="24"/>
          <w14:ligatures w14:val="none"/>
        </w:rPr>
      </w:pPr>
      <w:proofErr w:type="gramStart"/>
      <w:r w:rsidRPr="00A954DE">
        <w:rPr>
          <w:rFonts w:ascii="Times New Roman" w:hAnsi="Times New Roman" w:cs="Times New Roman"/>
          <w:kern w:val="0"/>
          <w:sz w:val="24"/>
          <w:szCs w:val="24"/>
          <w14:ligatures w14:val="none"/>
        </w:rPr>
        <w:t>the</w:t>
      </w:r>
      <w:proofErr w:type="gramEnd"/>
      <w:r w:rsidRPr="00A954DE">
        <w:rPr>
          <w:rFonts w:ascii="Times New Roman" w:hAnsi="Times New Roman" w:cs="Times New Roman"/>
          <w:kern w:val="0"/>
          <w:sz w:val="24"/>
          <w:szCs w:val="24"/>
          <w14:ligatures w14:val="none"/>
        </w:rPr>
        <w:t xml:space="preserve"> CR 6 and CR 11 documents dated 29 June 2020 and 10 August 2022 be declared null and void.</w:t>
      </w:r>
    </w:p>
    <w:p w:rsidR="00A954DE" w:rsidRDefault="00A954DE" w:rsidP="00596E53">
      <w:pPr>
        <w:pStyle w:val="ListParagraph"/>
        <w:numPr>
          <w:ilvl w:val="0"/>
          <w:numId w:val="1"/>
        </w:num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That 5</w:t>
      </w:r>
      <w:r w:rsidRPr="00A954DE">
        <w:rPr>
          <w:rFonts w:ascii="Times New Roman" w:hAnsi="Times New Roman" w:cs="Times New Roman"/>
          <w:kern w:val="0"/>
          <w:sz w:val="24"/>
          <w:szCs w:val="24"/>
          <w:vertAlign w:val="superscript"/>
          <w14:ligatures w14:val="none"/>
        </w:rPr>
        <w:t>th</w:t>
      </w:r>
      <w:r>
        <w:rPr>
          <w:rFonts w:ascii="Times New Roman" w:hAnsi="Times New Roman" w:cs="Times New Roman"/>
          <w:kern w:val="0"/>
          <w:sz w:val="24"/>
          <w:szCs w:val="24"/>
          <w14:ligatures w14:val="none"/>
        </w:rPr>
        <w:t xml:space="preserve"> respondent be ordered to withdraw shares allotted to 1</w:t>
      </w:r>
      <w:r w:rsidRPr="00A954DE">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and 3</w:t>
      </w:r>
      <w:r w:rsidRPr="00A954DE">
        <w:rPr>
          <w:rFonts w:ascii="Times New Roman" w:hAnsi="Times New Roman" w:cs="Times New Roman"/>
          <w:kern w:val="0"/>
          <w:sz w:val="24"/>
          <w:szCs w:val="24"/>
          <w:vertAlign w:val="superscript"/>
          <w14:ligatures w14:val="none"/>
        </w:rPr>
        <w:t>rd</w:t>
      </w:r>
      <w:r>
        <w:rPr>
          <w:rFonts w:ascii="Times New Roman" w:hAnsi="Times New Roman" w:cs="Times New Roman"/>
          <w:kern w:val="0"/>
          <w:sz w:val="24"/>
          <w:szCs w:val="24"/>
          <w14:ligatures w14:val="none"/>
        </w:rPr>
        <w:t xml:space="preserve"> respondents via CR 11 dated 10 August 2002.</w:t>
      </w:r>
    </w:p>
    <w:p w:rsidR="00A954DE" w:rsidRDefault="00A954DE" w:rsidP="00596E53">
      <w:pPr>
        <w:pStyle w:val="ListParagraph"/>
        <w:numPr>
          <w:ilvl w:val="0"/>
          <w:numId w:val="1"/>
        </w:num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That 5</w:t>
      </w:r>
      <w:r w:rsidRPr="00A954DE">
        <w:rPr>
          <w:rFonts w:ascii="Times New Roman" w:hAnsi="Times New Roman" w:cs="Times New Roman"/>
          <w:kern w:val="0"/>
          <w:sz w:val="24"/>
          <w:szCs w:val="24"/>
          <w:vertAlign w:val="superscript"/>
          <w14:ligatures w14:val="none"/>
        </w:rPr>
        <w:t>th</w:t>
      </w:r>
      <w:r>
        <w:rPr>
          <w:rFonts w:ascii="Times New Roman" w:hAnsi="Times New Roman" w:cs="Times New Roman"/>
          <w:kern w:val="0"/>
          <w:sz w:val="24"/>
          <w:szCs w:val="24"/>
          <w14:ligatures w14:val="none"/>
        </w:rPr>
        <w:t xml:space="preserve"> respondent withdraws the appointment of 2</w:t>
      </w:r>
      <w:r w:rsidRPr="00A954DE">
        <w:rPr>
          <w:rFonts w:ascii="Times New Roman" w:hAnsi="Times New Roman" w:cs="Times New Roman"/>
          <w:kern w:val="0"/>
          <w:sz w:val="24"/>
          <w:szCs w:val="24"/>
          <w:vertAlign w:val="superscript"/>
          <w14:ligatures w14:val="none"/>
        </w:rPr>
        <w:t>nd</w:t>
      </w:r>
      <w:r>
        <w:rPr>
          <w:rFonts w:ascii="Times New Roman" w:hAnsi="Times New Roman" w:cs="Times New Roman"/>
          <w:kern w:val="0"/>
          <w:sz w:val="24"/>
          <w:szCs w:val="24"/>
          <w14:ligatures w14:val="none"/>
        </w:rPr>
        <w:t xml:space="preserve"> respondent as a Director of 4</w:t>
      </w:r>
      <w:r w:rsidRPr="00A954DE">
        <w:rPr>
          <w:rFonts w:ascii="Times New Roman" w:hAnsi="Times New Roman" w:cs="Times New Roman"/>
          <w:kern w:val="0"/>
          <w:sz w:val="24"/>
          <w:szCs w:val="24"/>
          <w:vertAlign w:val="superscript"/>
          <w14:ligatures w14:val="none"/>
        </w:rPr>
        <w:t>th</w:t>
      </w:r>
      <w:r>
        <w:rPr>
          <w:rFonts w:ascii="Times New Roman" w:hAnsi="Times New Roman" w:cs="Times New Roman"/>
          <w:kern w:val="0"/>
          <w:sz w:val="24"/>
          <w:szCs w:val="24"/>
          <w14:ligatures w14:val="none"/>
        </w:rPr>
        <w:t xml:space="preserve"> respondent</w:t>
      </w:r>
    </w:p>
    <w:p w:rsidR="00254BA0" w:rsidRDefault="00254BA0" w:rsidP="00596E53">
      <w:pPr>
        <w:pStyle w:val="ListParagraph"/>
        <w:numPr>
          <w:ilvl w:val="0"/>
          <w:numId w:val="1"/>
        </w:numPr>
        <w:spacing w:line="360" w:lineRule="auto"/>
        <w:jc w:val="both"/>
        <w:rPr>
          <w:rFonts w:ascii="Times New Roman" w:hAnsi="Times New Roman" w:cs="Times New Roman"/>
          <w:kern w:val="0"/>
          <w:sz w:val="24"/>
          <w:szCs w:val="24"/>
          <w14:ligatures w14:val="none"/>
        </w:rPr>
      </w:pPr>
    </w:p>
    <w:p w:rsidR="00A954DE" w:rsidRDefault="00A954DE" w:rsidP="00596E53">
      <w:pPr>
        <w:pStyle w:val="ListParagraph"/>
        <w:numPr>
          <w:ilvl w:val="0"/>
          <w:numId w:val="1"/>
        </w:num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That 1</w:t>
      </w:r>
      <w:r w:rsidRPr="00A954DE">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to 4</w:t>
      </w:r>
      <w:r w:rsidRPr="00A954DE">
        <w:rPr>
          <w:rFonts w:ascii="Times New Roman" w:hAnsi="Times New Roman" w:cs="Times New Roman"/>
          <w:kern w:val="0"/>
          <w:sz w:val="24"/>
          <w:szCs w:val="24"/>
          <w:vertAlign w:val="superscript"/>
          <w14:ligatures w14:val="none"/>
        </w:rPr>
        <w:t>th</w:t>
      </w:r>
      <w:r w:rsidR="008E47D6">
        <w:rPr>
          <w:rFonts w:ascii="Times New Roman" w:hAnsi="Times New Roman" w:cs="Times New Roman"/>
          <w:kern w:val="0"/>
          <w:sz w:val="24"/>
          <w:szCs w:val="24"/>
          <w14:ligatures w14:val="none"/>
        </w:rPr>
        <w:t xml:space="preserve"> </w:t>
      </w:r>
      <w:proofErr w:type="gramStart"/>
      <w:r w:rsidR="008E47D6">
        <w:rPr>
          <w:rFonts w:ascii="Times New Roman" w:hAnsi="Times New Roman" w:cs="Times New Roman"/>
          <w:kern w:val="0"/>
          <w:sz w:val="24"/>
          <w:szCs w:val="24"/>
          <w14:ligatures w14:val="none"/>
        </w:rPr>
        <w:t>respondents</w:t>
      </w:r>
      <w:proofErr w:type="gramEnd"/>
      <w:r w:rsidR="008E47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pay costs of suit at a higher scale.</w:t>
      </w:r>
    </w:p>
    <w:p w:rsidR="00A954DE" w:rsidRDefault="00A954DE" w:rsidP="00596E53">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In the founding affidavit applicant avers that he is a shareholder and director of 4</w:t>
      </w:r>
      <w:r w:rsidRPr="00A954DE">
        <w:rPr>
          <w:rFonts w:ascii="Times New Roman" w:hAnsi="Times New Roman" w:cs="Times New Roman"/>
          <w:kern w:val="0"/>
          <w:sz w:val="24"/>
          <w:szCs w:val="24"/>
          <w:vertAlign w:val="superscript"/>
          <w14:ligatures w14:val="none"/>
        </w:rPr>
        <w:t>th</w:t>
      </w:r>
      <w:r>
        <w:rPr>
          <w:rFonts w:ascii="Times New Roman" w:hAnsi="Times New Roman" w:cs="Times New Roman"/>
          <w:kern w:val="0"/>
          <w:sz w:val="24"/>
          <w:szCs w:val="24"/>
          <w14:ligatures w14:val="none"/>
        </w:rPr>
        <w:t xml:space="preserve"> respondent and that he held so</w:t>
      </w:r>
      <w:r w:rsidR="00A6657B">
        <w:rPr>
          <w:rFonts w:ascii="Times New Roman" w:hAnsi="Times New Roman" w:cs="Times New Roman"/>
          <w:kern w:val="0"/>
          <w:sz w:val="24"/>
          <w:szCs w:val="24"/>
          <w14:ligatures w14:val="none"/>
        </w:rPr>
        <w:t>me</w:t>
      </w:r>
      <w:r>
        <w:rPr>
          <w:rFonts w:ascii="Times New Roman" w:hAnsi="Times New Roman" w:cs="Times New Roman"/>
          <w:kern w:val="0"/>
          <w:sz w:val="24"/>
          <w:szCs w:val="24"/>
          <w14:ligatures w14:val="none"/>
        </w:rPr>
        <w:t xml:space="preserve"> shares which were 50% shares in 4</w:t>
      </w:r>
      <w:r w:rsidRPr="00A954DE">
        <w:rPr>
          <w:rFonts w:ascii="Times New Roman" w:hAnsi="Times New Roman" w:cs="Times New Roman"/>
          <w:kern w:val="0"/>
          <w:sz w:val="24"/>
          <w:szCs w:val="24"/>
          <w:vertAlign w:val="superscript"/>
          <w14:ligatures w14:val="none"/>
        </w:rPr>
        <w:t>th</w:t>
      </w:r>
      <w:r>
        <w:rPr>
          <w:rFonts w:ascii="Times New Roman" w:hAnsi="Times New Roman" w:cs="Times New Roman"/>
          <w:kern w:val="0"/>
          <w:sz w:val="24"/>
          <w:szCs w:val="24"/>
          <w14:ligatures w14:val="none"/>
        </w:rPr>
        <w:t xml:space="preserve"> respondent.  That on 29 June 2020 1</w:t>
      </w:r>
      <w:r w:rsidRPr="00A954DE">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 filed a CR6 form and removed him as a director of 4</w:t>
      </w:r>
      <w:r w:rsidRPr="00A954DE">
        <w:rPr>
          <w:rFonts w:ascii="Times New Roman" w:hAnsi="Times New Roman" w:cs="Times New Roman"/>
          <w:kern w:val="0"/>
          <w:sz w:val="24"/>
          <w:szCs w:val="24"/>
          <w:vertAlign w:val="superscript"/>
          <w14:ligatures w14:val="none"/>
        </w:rPr>
        <w:t>th</w:t>
      </w:r>
      <w:r>
        <w:rPr>
          <w:rFonts w:ascii="Times New Roman" w:hAnsi="Times New Roman" w:cs="Times New Roman"/>
          <w:kern w:val="0"/>
          <w:sz w:val="24"/>
          <w:szCs w:val="24"/>
          <w14:ligatures w14:val="none"/>
        </w:rPr>
        <w:t xml:space="preserve"> respondent without a resolution.  That 1</w:t>
      </w:r>
      <w:r w:rsidRPr="00A954DE">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 also lodged a CR 11 on 10 August in which he allotted shares to himself and 3</w:t>
      </w:r>
      <w:r w:rsidRPr="00A954DE">
        <w:rPr>
          <w:rFonts w:ascii="Times New Roman" w:hAnsi="Times New Roman" w:cs="Times New Roman"/>
          <w:kern w:val="0"/>
          <w:sz w:val="24"/>
          <w:szCs w:val="24"/>
          <w:vertAlign w:val="superscript"/>
          <w14:ligatures w14:val="none"/>
        </w:rPr>
        <w:t>rd</w:t>
      </w:r>
      <w:r w:rsidR="00D37BC7">
        <w:rPr>
          <w:rFonts w:ascii="Times New Roman" w:hAnsi="Times New Roman" w:cs="Times New Roman"/>
          <w:kern w:val="0"/>
          <w:sz w:val="24"/>
          <w:szCs w:val="24"/>
          <w14:ligatures w14:val="none"/>
        </w:rPr>
        <w:t xml:space="preserve"> respondent</w:t>
      </w:r>
      <w:r>
        <w:rPr>
          <w:rFonts w:ascii="Times New Roman" w:hAnsi="Times New Roman" w:cs="Times New Roman"/>
          <w:kern w:val="0"/>
          <w:sz w:val="24"/>
          <w:szCs w:val="24"/>
          <w14:ligatures w14:val="none"/>
        </w:rPr>
        <w:t>.  H</w:t>
      </w:r>
      <w:r w:rsidR="00D37BC7">
        <w:rPr>
          <w:rFonts w:ascii="Times New Roman" w:hAnsi="Times New Roman" w:cs="Times New Roman"/>
          <w:kern w:val="0"/>
          <w:sz w:val="24"/>
          <w:szCs w:val="24"/>
          <w14:ligatures w14:val="none"/>
        </w:rPr>
        <w:t>e stated that these facts only came to his knowledge upon arrest. That 1</w:t>
      </w:r>
      <w:r w:rsidR="00D37BC7" w:rsidRPr="00D37BC7">
        <w:rPr>
          <w:rFonts w:ascii="Times New Roman" w:hAnsi="Times New Roman" w:cs="Times New Roman"/>
          <w:kern w:val="0"/>
          <w:sz w:val="24"/>
          <w:szCs w:val="24"/>
          <w:vertAlign w:val="superscript"/>
          <w14:ligatures w14:val="none"/>
        </w:rPr>
        <w:t>st</w:t>
      </w:r>
      <w:r w:rsidR="00D37BC7">
        <w:rPr>
          <w:rFonts w:ascii="Times New Roman" w:hAnsi="Times New Roman" w:cs="Times New Roman"/>
          <w:kern w:val="0"/>
          <w:sz w:val="24"/>
          <w:szCs w:val="24"/>
          <w14:ligatures w14:val="none"/>
        </w:rPr>
        <w:t xml:space="preserve"> respondent committed fraud by appointing directors and allotting shares without applicant’s knowledge.</w:t>
      </w:r>
      <w:r w:rsidR="001D1F1D">
        <w:rPr>
          <w:rFonts w:ascii="Times New Roman" w:hAnsi="Times New Roman" w:cs="Times New Roman"/>
          <w:kern w:val="0"/>
          <w:sz w:val="24"/>
          <w:szCs w:val="24"/>
          <w14:ligatures w14:val="none"/>
        </w:rPr>
        <w:t xml:space="preserve">  That </w:t>
      </w:r>
      <w:r w:rsidR="00280757">
        <w:rPr>
          <w:rFonts w:ascii="Times New Roman" w:hAnsi="Times New Roman" w:cs="Times New Roman"/>
          <w:kern w:val="0"/>
          <w:sz w:val="24"/>
          <w:szCs w:val="24"/>
          <w14:ligatures w14:val="none"/>
        </w:rPr>
        <w:t>1</w:t>
      </w:r>
      <w:r w:rsidR="00280757" w:rsidRPr="00280757">
        <w:rPr>
          <w:rFonts w:ascii="Times New Roman" w:hAnsi="Times New Roman" w:cs="Times New Roman"/>
          <w:kern w:val="0"/>
          <w:sz w:val="24"/>
          <w:szCs w:val="24"/>
          <w:vertAlign w:val="superscript"/>
          <w14:ligatures w14:val="none"/>
        </w:rPr>
        <w:t>st</w:t>
      </w:r>
      <w:r w:rsidR="00280757">
        <w:rPr>
          <w:rFonts w:ascii="Times New Roman" w:hAnsi="Times New Roman" w:cs="Times New Roman"/>
          <w:kern w:val="0"/>
          <w:sz w:val="24"/>
          <w:szCs w:val="24"/>
          <w14:ligatures w14:val="none"/>
        </w:rPr>
        <w:t xml:space="preserve"> </w:t>
      </w:r>
      <w:r w:rsidR="001D1F1D">
        <w:rPr>
          <w:rFonts w:ascii="Times New Roman" w:hAnsi="Times New Roman" w:cs="Times New Roman"/>
          <w:kern w:val="0"/>
          <w:sz w:val="24"/>
          <w:szCs w:val="24"/>
          <w14:ligatures w14:val="none"/>
        </w:rPr>
        <w:t>respondent acted with malice and should pay punitive costs.</w:t>
      </w:r>
    </w:p>
    <w:p w:rsidR="001D1F1D" w:rsidRDefault="001D1F1D" w:rsidP="00596E53">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application was opposed by 1</w:t>
      </w:r>
      <w:r w:rsidRPr="001D1F1D">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2</w:t>
      </w:r>
      <w:r w:rsidRPr="001D1F1D">
        <w:rPr>
          <w:rFonts w:ascii="Times New Roman" w:hAnsi="Times New Roman" w:cs="Times New Roman"/>
          <w:kern w:val="0"/>
          <w:sz w:val="24"/>
          <w:szCs w:val="24"/>
          <w:vertAlign w:val="superscript"/>
          <w14:ligatures w14:val="none"/>
        </w:rPr>
        <w:t>nd</w:t>
      </w:r>
      <w:r>
        <w:rPr>
          <w:rFonts w:ascii="Times New Roman" w:hAnsi="Times New Roman" w:cs="Times New Roman"/>
          <w:kern w:val="0"/>
          <w:sz w:val="24"/>
          <w:szCs w:val="24"/>
          <w14:ligatures w14:val="none"/>
        </w:rPr>
        <w:t xml:space="preserve"> and 4</w:t>
      </w:r>
      <w:r w:rsidRPr="001D1F1D">
        <w:rPr>
          <w:rFonts w:ascii="Times New Roman" w:hAnsi="Times New Roman" w:cs="Times New Roman"/>
          <w:kern w:val="0"/>
          <w:sz w:val="24"/>
          <w:szCs w:val="24"/>
          <w:vertAlign w:val="superscript"/>
          <w14:ligatures w14:val="none"/>
        </w:rPr>
        <w:t>th</w:t>
      </w:r>
      <w:r>
        <w:rPr>
          <w:rFonts w:ascii="Times New Roman" w:hAnsi="Times New Roman" w:cs="Times New Roman"/>
          <w:kern w:val="0"/>
          <w:sz w:val="24"/>
          <w:szCs w:val="24"/>
          <w14:ligatures w14:val="none"/>
        </w:rPr>
        <w:t xml:space="preserve"> respondents who stated thus:-</w:t>
      </w:r>
    </w:p>
    <w:p w:rsidR="001D1F1D" w:rsidRDefault="001D1F1D" w:rsidP="00596E53">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respondents aver that applicant was indeed a shareholder and Director of 4</w:t>
      </w:r>
      <w:r w:rsidRPr="001D1F1D">
        <w:rPr>
          <w:rFonts w:ascii="Times New Roman" w:hAnsi="Times New Roman" w:cs="Times New Roman"/>
          <w:kern w:val="0"/>
          <w:sz w:val="24"/>
          <w:szCs w:val="24"/>
          <w:vertAlign w:val="superscript"/>
          <w14:ligatures w14:val="none"/>
        </w:rPr>
        <w:t>th</w:t>
      </w:r>
      <w:r>
        <w:rPr>
          <w:rFonts w:ascii="Times New Roman" w:hAnsi="Times New Roman" w:cs="Times New Roman"/>
          <w:kern w:val="0"/>
          <w:sz w:val="24"/>
          <w:szCs w:val="24"/>
          <w14:ligatures w14:val="none"/>
        </w:rPr>
        <w:t xml:space="preserve"> respondent but he resigned.  That upon his resignation, the company documents had to be amended.  Respondents attached applicant’s letter of resignation dated 29 November 2019.  That on 30 December 2019 this court issued an order interdicting applicant and directing him not to interfere with mining operations.  That in F</w:t>
      </w:r>
      <w:r w:rsidR="00280757">
        <w:rPr>
          <w:rFonts w:ascii="Times New Roman" w:hAnsi="Times New Roman" w:cs="Times New Roman"/>
          <w:kern w:val="0"/>
          <w:sz w:val="24"/>
          <w:szCs w:val="24"/>
          <w14:ligatures w14:val="none"/>
        </w:rPr>
        <w:t>ebruary 2020, applicant sold his</w:t>
      </w:r>
      <w:r>
        <w:rPr>
          <w:rFonts w:ascii="Times New Roman" w:hAnsi="Times New Roman" w:cs="Times New Roman"/>
          <w:kern w:val="0"/>
          <w:sz w:val="24"/>
          <w:szCs w:val="24"/>
          <w14:ligatures w14:val="none"/>
        </w:rPr>
        <w:t xml:space="preserve"> claim to the 1</w:t>
      </w:r>
      <w:r w:rsidRPr="001D1F1D">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  The matter was later re</w:t>
      </w:r>
      <w:r w:rsidR="00280757">
        <w:rPr>
          <w:rFonts w:ascii="Times New Roman" w:hAnsi="Times New Roman" w:cs="Times New Roman"/>
          <w:kern w:val="0"/>
          <w:sz w:val="24"/>
          <w:szCs w:val="24"/>
          <w14:ligatures w14:val="none"/>
        </w:rPr>
        <w:t xml:space="preserve">ferred to arbitration which ruled </w:t>
      </w:r>
      <w:r>
        <w:rPr>
          <w:rFonts w:ascii="Times New Roman" w:hAnsi="Times New Roman" w:cs="Times New Roman"/>
          <w:kern w:val="0"/>
          <w:sz w:val="24"/>
          <w:szCs w:val="24"/>
          <w14:ligatures w14:val="none"/>
        </w:rPr>
        <w:t xml:space="preserve">in </w:t>
      </w:r>
      <w:proofErr w:type="spellStart"/>
      <w:r>
        <w:rPr>
          <w:rFonts w:ascii="Times New Roman" w:hAnsi="Times New Roman" w:cs="Times New Roman"/>
          <w:kern w:val="0"/>
          <w:sz w:val="24"/>
          <w:szCs w:val="24"/>
          <w14:ligatures w14:val="none"/>
        </w:rPr>
        <w:t>favour</w:t>
      </w:r>
      <w:proofErr w:type="spellEnd"/>
      <w:r>
        <w:rPr>
          <w:rFonts w:ascii="Times New Roman" w:hAnsi="Times New Roman" w:cs="Times New Roman"/>
          <w:kern w:val="0"/>
          <w:sz w:val="24"/>
          <w:szCs w:val="24"/>
          <w14:ligatures w14:val="none"/>
        </w:rPr>
        <w:t xml:space="preserve"> of 1</w:t>
      </w:r>
      <w:r w:rsidRPr="001D1F1D">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  The arbitration award was registered with the court resulting in the eviction of the applicant.</w:t>
      </w:r>
    </w:p>
    <w:p w:rsidR="001D1F1D" w:rsidRDefault="001D1F1D" w:rsidP="00596E53">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That applicant deliberately withheld all this information from the court.  That applicant is lying as he has always known that he resigned.  A letter authored by applicant resigning as alleged is attached to the opposing papers.</w:t>
      </w:r>
    </w:p>
    <w:p w:rsidR="00746BA9" w:rsidRDefault="00464CFE" w:rsidP="00596E53">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app</w:t>
      </w:r>
      <w:r w:rsidR="00746BA9">
        <w:rPr>
          <w:rFonts w:ascii="Times New Roman" w:hAnsi="Times New Roman" w:cs="Times New Roman"/>
          <w:kern w:val="0"/>
          <w:sz w:val="24"/>
          <w:szCs w:val="24"/>
          <w14:ligatures w14:val="none"/>
        </w:rPr>
        <w:t>licant did not file any answering</w:t>
      </w:r>
      <w:r>
        <w:rPr>
          <w:rFonts w:ascii="Times New Roman" w:hAnsi="Times New Roman" w:cs="Times New Roman"/>
          <w:kern w:val="0"/>
          <w:sz w:val="24"/>
          <w:szCs w:val="24"/>
          <w14:ligatures w14:val="none"/>
        </w:rPr>
        <w:t xml:space="preserve"> affidavit to these damning allegations of falsehood and </w:t>
      </w:r>
      <w:proofErr w:type="spellStart"/>
      <w:r>
        <w:rPr>
          <w:rFonts w:ascii="Times New Roman" w:hAnsi="Times New Roman" w:cs="Times New Roman"/>
          <w:kern w:val="0"/>
          <w:sz w:val="24"/>
          <w:szCs w:val="24"/>
          <w14:ligatures w14:val="none"/>
        </w:rPr>
        <w:t>pretence</w:t>
      </w:r>
      <w:proofErr w:type="spellEnd"/>
      <w:r>
        <w:rPr>
          <w:rFonts w:ascii="Times New Roman" w:hAnsi="Times New Roman" w:cs="Times New Roman"/>
          <w:kern w:val="0"/>
          <w:sz w:val="24"/>
          <w:szCs w:val="24"/>
          <w14:ligatures w14:val="none"/>
        </w:rPr>
        <w:t xml:space="preserve"> on his part.  </w:t>
      </w:r>
    </w:p>
    <w:p w:rsidR="00464CFE" w:rsidRDefault="00464CFE" w:rsidP="00596E53">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Applicant submitted a resignation which he later argues was unclear, ambiguous as it did not state which position he was resigning from and that it was not addressed to the Board of Directors.  That the resignation was turned down yet it is a unilateral act that does not need to be completed or perfected by an acceptance.</w:t>
      </w:r>
    </w:p>
    <w:p w:rsidR="00464CFE" w:rsidRDefault="00464CFE" w:rsidP="00596E53">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Applicant was not candid with the court as he should have mentioned the resignation and not act surprised on issues that he is aware were kick-started by his resignation.  He should have mentioned everything that occurred between him and 1</w:t>
      </w:r>
      <w:r w:rsidRPr="00464CFE">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 court orders, arbitration awards and selling off his stake.  </w:t>
      </w:r>
    </w:p>
    <w:p w:rsidR="00464CFE" w:rsidRDefault="00464CFE" w:rsidP="00596E53">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Applicant made no case at all for the relief sought, in fact he is a dishonest litigant who leaves out information that he knows will destroy his case.  He did not file an answering affidavit meaning all the averments by the respondents are true.  It is for these reasons that I dismissed the application</w:t>
      </w:r>
      <w:r w:rsidR="00596E5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p>
    <w:p w:rsidR="00C45A7B" w:rsidRDefault="00C45A7B" w:rsidP="001A2659">
      <w:pPr>
        <w:pStyle w:val="NoSpacing"/>
        <w:rPr>
          <w:rFonts w:ascii="Times New Roman" w:hAnsi="Times New Roman" w:cs="Times New Roman"/>
          <w:i/>
          <w:sz w:val="24"/>
          <w:szCs w:val="24"/>
        </w:rPr>
      </w:pPr>
    </w:p>
    <w:p w:rsidR="00C45A7B" w:rsidRDefault="00C45A7B" w:rsidP="001A2659">
      <w:pPr>
        <w:pStyle w:val="NoSpacing"/>
        <w:rPr>
          <w:rFonts w:ascii="Times New Roman" w:hAnsi="Times New Roman" w:cs="Times New Roman"/>
          <w:i/>
          <w:sz w:val="24"/>
          <w:szCs w:val="24"/>
        </w:rPr>
      </w:pPr>
    </w:p>
    <w:p w:rsidR="001A2659" w:rsidRPr="001A2659" w:rsidRDefault="001A2659" w:rsidP="001A2659">
      <w:pPr>
        <w:pStyle w:val="NoSpacing"/>
        <w:rPr>
          <w:rFonts w:ascii="Times New Roman" w:hAnsi="Times New Roman" w:cs="Times New Roman"/>
          <w:sz w:val="24"/>
          <w:szCs w:val="24"/>
        </w:rPr>
      </w:pPr>
      <w:proofErr w:type="spellStart"/>
      <w:r w:rsidRPr="001A2659">
        <w:rPr>
          <w:rFonts w:ascii="Times New Roman" w:hAnsi="Times New Roman" w:cs="Times New Roman"/>
          <w:i/>
          <w:sz w:val="24"/>
          <w:szCs w:val="24"/>
        </w:rPr>
        <w:t>Sengweni</w:t>
      </w:r>
      <w:proofErr w:type="spellEnd"/>
      <w:r w:rsidRPr="001A2659">
        <w:rPr>
          <w:rFonts w:ascii="Times New Roman" w:hAnsi="Times New Roman" w:cs="Times New Roman"/>
          <w:i/>
          <w:sz w:val="24"/>
          <w:szCs w:val="24"/>
        </w:rPr>
        <w:t xml:space="preserve"> Legal Practice</w:t>
      </w:r>
      <w:r w:rsidRPr="001A2659">
        <w:rPr>
          <w:rFonts w:ascii="Times New Roman" w:hAnsi="Times New Roman" w:cs="Times New Roman"/>
          <w:sz w:val="24"/>
          <w:szCs w:val="24"/>
        </w:rPr>
        <w:t>, applicant’s legal practitioners</w:t>
      </w:r>
    </w:p>
    <w:p w:rsidR="001A2659" w:rsidRPr="001A2659" w:rsidRDefault="001A2659" w:rsidP="001A2659">
      <w:pPr>
        <w:pStyle w:val="NoSpacing"/>
        <w:rPr>
          <w:rFonts w:ascii="Times New Roman" w:hAnsi="Times New Roman" w:cs="Times New Roman"/>
          <w:sz w:val="24"/>
          <w:szCs w:val="24"/>
        </w:rPr>
      </w:pPr>
      <w:proofErr w:type="spellStart"/>
      <w:r w:rsidRPr="001A2659">
        <w:rPr>
          <w:rFonts w:ascii="Times New Roman" w:hAnsi="Times New Roman" w:cs="Times New Roman"/>
          <w:i/>
          <w:sz w:val="24"/>
          <w:szCs w:val="24"/>
        </w:rPr>
        <w:t>Ncube</w:t>
      </w:r>
      <w:proofErr w:type="spellEnd"/>
      <w:r w:rsidRPr="001A2659">
        <w:rPr>
          <w:rFonts w:ascii="Times New Roman" w:hAnsi="Times New Roman" w:cs="Times New Roman"/>
          <w:i/>
          <w:sz w:val="24"/>
          <w:szCs w:val="24"/>
        </w:rPr>
        <w:t xml:space="preserve"> and Partners</w:t>
      </w:r>
      <w:r w:rsidRPr="001A2659">
        <w:rPr>
          <w:rFonts w:ascii="Times New Roman" w:hAnsi="Times New Roman" w:cs="Times New Roman"/>
          <w:sz w:val="24"/>
          <w:szCs w:val="24"/>
        </w:rPr>
        <w:t>, 1</w:t>
      </w:r>
      <w:r w:rsidRPr="001A2659">
        <w:rPr>
          <w:rFonts w:ascii="Times New Roman" w:hAnsi="Times New Roman" w:cs="Times New Roman"/>
          <w:sz w:val="24"/>
          <w:szCs w:val="24"/>
          <w:vertAlign w:val="superscript"/>
        </w:rPr>
        <w:t>st</w:t>
      </w:r>
      <w:r w:rsidRPr="001A2659">
        <w:rPr>
          <w:rFonts w:ascii="Times New Roman" w:hAnsi="Times New Roman" w:cs="Times New Roman"/>
          <w:sz w:val="24"/>
          <w:szCs w:val="24"/>
        </w:rPr>
        <w:t xml:space="preserve"> and 2</w:t>
      </w:r>
      <w:r w:rsidRPr="001A2659">
        <w:rPr>
          <w:rFonts w:ascii="Times New Roman" w:hAnsi="Times New Roman" w:cs="Times New Roman"/>
          <w:sz w:val="24"/>
          <w:szCs w:val="24"/>
          <w:vertAlign w:val="superscript"/>
        </w:rPr>
        <w:t>nd</w:t>
      </w:r>
      <w:r w:rsidRPr="001A2659">
        <w:rPr>
          <w:rFonts w:ascii="Times New Roman" w:hAnsi="Times New Roman" w:cs="Times New Roman"/>
          <w:sz w:val="24"/>
          <w:szCs w:val="24"/>
        </w:rPr>
        <w:t xml:space="preserve"> respondent’s legal practitioners</w:t>
      </w:r>
    </w:p>
    <w:p w:rsidR="001A2659" w:rsidRPr="00A954DE" w:rsidRDefault="001A2659" w:rsidP="00596E53">
      <w:pPr>
        <w:spacing w:line="360" w:lineRule="auto"/>
        <w:ind w:firstLine="720"/>
        <w:jc w:val="both"/>
        <w:rPr>
          <w:rFonts w:ascii="Times New Roman" w:hAnsi="Times New Roman" w:cs="Times New Roman"/>
          <w:kern w:val="0"/>
          <w:sz w:val="24"/>
          <w:szCs w:val="24"/>
          <w14:ligatures w14:val="none"/>
        </w:rPr>
      </w:pPr>
    </w:p>
    <w:p w:rsidR="00A954DE" w:rsidRDefault="00A954DE" w:rsidP="00A954DE">
      <w:pPr>
        <w:spacing w:line="360" w:lineRule="auto"/>
        <w:ind w:firstLine="720"/>
      </w:pPr>
    </w:p>
    <w:sectPr w:rsidR="00A954D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74F" w:rsidRDefault="00D4774F" w:rsidP="00596E53">
      <w:pPr>
        <w:spacing w:after="0" w:line="240" w:lineRule="auto"/>
      </w:pPr>
      <w:r>
        <w:separator/>
      </w:r>
    </w:p>
  </w:endnote>
  <w:endnote w:type="continuationSeparator" w:id="0">
    <w:p w:rsidR="00D4774F" w:rsidRDefault="00D4774F" w:rsidP="0059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CDC" w:rsidRDefault="00667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CDC" w:rsidRDefault="00667C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CDC" w:rsidRDefault="0066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74F" w:rsidRDefault="00D4774F" w:rsidP="00596E53">
      <w:pPr>
        <w:spacing w:after="0" w:line="240" w:lineRule="auto"/>
      </w:pPr>
      <w:r>
        <w:separator/>
      </w:r>
    </w:p>
  </w:footnote>
  <w:footnote w:type="continuationSeparator" w:id="0">
    <w:p w:rsidR="00D4774F" w:rsidRDefault="00D4774F" w:rsidP="00596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CDC" w:rsidRDefault="00667C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918000"/>
      <w:docPartObj>
        <w:docPartGallery w:val="Page Numbers (Top of Page)"/>
        <w:docPartUnique/>
      </w:docPartObj>
    </w:sdtPr>
    <w:sdtEndPr>
      <w:rPr>
        <w:rFonts w:ascii="Times New Roman" w:hAnsi="Times New Roman" w:cs="Times New Roman"/>
        <w:noProof/>
      </w:rPr>
    </w:sdtEndPr>
    <w:sdtContent>
      <w:p w:rsidR="00596E53" w:rsidRPr="00596E53" w:rsidRDefault="00596E53">
        <w:pPr>
          <w:pStyle w:val="Header"/>
          <w:jc w:val="right"/>
          <w:rPr>
            <w:rFonts w:ascii="Times New Roman" w:hAnsi="Times New Roman" w:cs="Times New Roman"/>
            <w:noProof/>
          </w:rPr>
        </w:pPr>
        <w:r w:rsidRPr="00596E53">
          <w:rPr>
            <w:rFonts w:ascii="Times New Roman" w:hAnsi="Times New Roman" w:cs="Times New Roman"/>
          </w:rPr>
          <w:fldChar w:fldCharType="begin"/>
        </w:r>
        <w:r w:rsidRPr="00596E53">
          <w:rPr>
            <w:rFonts w:ascii="Times New Roman" w:hAnsi="Times New Roman" w:cs="Times New Roman"/>
          </w:rPr>
          <w:instrText xml:space="preserve"> PAGE   \* MERGEFORMAT </w:instrText>
        </w:r>
        <w:r w:rsidRPr="00596E53">
          <w:rPr>
            <w:rFonts w:ascii="Times New Roman" w:hAnsi="Times New Roman" w:cs="Times New Roman"/>
          </w:rPr>
          <w:fldChar w:fldCharType="separate"/>
        </w:r>
        <w:r w:rsidR="00667CDC">
          <w:rPr>
            <w:rFonts w:ascii="Times New Roman" w:hAnsi="Times New Roman" w:cs="Times New Roman"/>
            <w:noProof/>
          </w:rPr>
          <w:t>1</w:t>
        </w:r>
        <w:r w:rsidRPr="00596E53">
          <w:rPr>
            <w:rFonts w:ascii="Times New Roman" w:hAnsi="Times New Roman" w:cs="Times New Roman"/>
            <w:noProof/>
          </w:rPr>
          <w:fldChar w:fldCharType="end"/>
        </w:r>
      </w:p>
      <w:p w:rsidR="00596E53" w:rsidRPr="00596E53" w:rsidRDefault="00596E53">
        <w:pPr>
          <w:pStyle w:val="Header"/>
          <w:jc w:val="right"/>
          <w:rPr>
            <w:rFonts w:ascii="Times New Roman" w:hAnsi="Times New Roman" w:cs="Times New Roman"/>
            <w:noProof/>
          </w:rPr>
        </w:pPr>
        <w:r w:rsidRPr="00596E53">
          <w:rPr>
            <w:rFonts w:ascii="Times New Roman" w:hAnsi="Times New Roman" w:cs="Times New Roman"/>
            <w:noProof/>
          </w:rPr>
          <w:t>HB</w:t>
        </w:r>
        <w:r w:rsidR="00667CDC">
          <w:rPr>
            <w:rFonts w:ascii="Times New Roman" w:hAnsi="Times New Roman" w:cs="Times New Roman"/>
            <w:noProof/>
          </w:rPr>
          <w:t xml:space="preserve"> </w:t>
        </w:r>
        <w:r w:rsidR="00667CDC">
          <w:rPr>
            <w:rFonts w:ascii="Times New Roman" w:hAnsi="Times New Roman" w:cs="Times New Roman"/>
            <w:noProof/>
          </w:rPr>
          <w:t>173/25</w:t>
        </w:r>
        <w:bookmarkStart w:id="0" w:name="_GoBack"/>
        <w:bookmarkEnd w:id="0"/>
      </w:p>
      <w:p w:rsidR="00596E53" w:rsidRPr="00596E53" w:rsidRDefault="00596E53">
        <w:pPr>
          <w:pStyle w:val="Header"/>
          <w:jc w:val="right"/>
          <w:rPr>
            <w:rFonts w:ascii="Times New Roman" w:hAnsi="Times New Roman" w:cs="Times New Roman"/>
          </w:rPr>
        </w:pPr>
        <w:r w:rsidRPr="00596E53">
          <w:rPr>
            <w:rFonts w:ascii="Times New Roman" w:hAnsi="Times New Roman" w:cs="Times New Roman"/>
            <w:noProof/>
          </w:rPr>
          <w:t>HCBC28/25</w:t>
        </w:r>
      </w:p>
    </w:sdtContent>
  </w:sdt>
  <w:p w:rsidR="00596E53" w:rsidRPr="00596E53" w:rsidRDefault="00596E53">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CDC" w:rsidRDefault="00667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813BB2"/>
    <w:multiLevelType w:val="hybridMultilevel"/>
    <w:tmpl w:val="362EF25A"/>
    <w:lvl w:ilvl="0" w:tplc="2AA8E5F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6C"/>
    <w:rsid w:val="00033E74"/>
    <w:rsid w:val="0008794E"/>
    <w:rsid w:val="00097A70"/>
    <w:rsid w:val="000D45BF"/>
    <w:rsid w:val="000E58D3"/>
    <w:rsid w:val="001A2659"/>
    <w:rsid w:val="001D1F1D"/>
    <w:rsid w:val="00223694"/>
    <w:rsid w:val="00254BA0"/>
    <w:rsid w:val="00280757"/>
    <w:rsid w:val="002905AD"/>
    <w:rsid w:val="002B116C"/>
    <w:rsid w:val="002F558A"/>
    <w:rsid w:val="00320A27"/>
    <w:rsid w:val="0046365A"/>
    <w:rsid w:val="00464CFE"/>
    <w:rsid w:val="00525861"/>
    <w:rsid w:val="00587A80"/>
    <w:rsid w:val="00596E53"/>
    <w:rsid w:val="005C52F5"/>
    <w:rsid w:val="00661A21"/>
    <w:rsid w:val="00667CDC"/>
    <w:rsid w:val="00683895"/>
    <w:rsid w:val="006C70EC"/>
    <w:rsid w:val="00715B99"/>
    <w:rsid w:val="00737A13"/>
    <w:rsid w:val="00746BA9"/>
    <w:rsid w:val="00752099"/>
    <w:rsid w:val="008C4D87"/>
    <w:rsid w:val="008E47D6"/>
    <w:rsid w:val="009A497F"/>
    <w:rsid w:val="009E1041"/>
    <w:rsid w:val="00A36342"/>
    <w:rsid w:val="00A6657B"/>
    <w:rsid w:val="00A954DE"/>
    <w:rsid w:val="00AB6474"/>
    <w:rsid w:val="00B8235D"/>
    <w:rsid w:val="00BE4704"/>
    <w:rsid w:val="00C45A7B"/>
    <w:rsid w:val="00C84481"/>
    <w:rsid w:val="00CA648C"/>
    <w:rsid w:val="00CE16EC"/>
    <w:rsid w:val="00D37BC7"/>
    <w:rsid w:val="00D4774F"/>
    <w:rsid w:val="00DC2BF8"/>
    <w:rsid w:val="00F30DA1"/>
    <w:rsid w:val="00F53978"/>
    <w:rsid w:val="00F72EB4"/>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5669D-180C-4B02-A589-7031C7FF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16C"/>
    <w:pPr>
      <w:spacing w:line="252" w:lineRule="auto"/>
    </w:pPr>
    <w:rPr>
      <w:rFonts w:eastAsiaTheme="minorHAnsi"/>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16C"/>
    <w:pPr>
      <w:spacing w:after="0" w:line="240" w:lineRule="auto"/>
    </w:pPr>
    <w:rPr>
      <w:rFonts w:eastAsiaTheme="minorHAnsi"/>
      <w:kern w:val="2"/>
      <w:lang w:val="en-US" w:eastAsia="en-US"/>
      <w14:ligatures w14:val="standardContextual"/>
    </w:rPr>
  </w:style>
  <w:style w:type="paragraph" w:styleId="ListParagraph">
    <w:name w:val="List Paragraph"/>
    <w:basedOn w:val="Normal"/>
    <w:uiPriority w:val="34"/>
    <w:qFormat/>
    <w:rsid w:val="00A954DE"/>
    <w:pPr>
      <w:ind w:left="720"/>
      <w:contextualSpacing/>
    </w:pPr>
  </w:style>
  <w:style w:type="paragraph" w:styleId="Header">
    <w:name w:val="header"/>
    <w:basedOn w:val="Normal"/>
    <w:link w:val="HeaderChar"/>
    <w:uiPriority w:val="99"/>
    <w:unhideWhenUsed/>
    <w:rsid w:val="0059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E53"/>
    <w:rPr>
      <w:rFonts w:eastAsiaTheme="minorHAnsi"/>
      <w:kern w:val="2"/>
      <w:lang w:val="en-US" w:eastAsia="en-US"/>
      <w14:ligatures w14:val="standardContextual"/>
    </w:rPr>
  </w:style>
  <w:style w:type="paragraph" w:styleId="Footer">
    <w:name w:val="footer"/>
    <w:basedOn w:val="Normal"/>
    <w:link w:val="FooterChar"/>
    <w:uiPriority w:val="99"/>
    <w:unhideWhenUsed/>
    <w:rsid w:val="0059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E53"/>
    <w:rPr>
      <w:rFonts w:eastAsiaTheme="minorHAnsi"/>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41</cp:revision>
  <dcterms:created xsi:type="dcterms:W3CDTF">2025-10-15T06:18:00Z</dcterms:created>
  <dcterms:modified xsi:type="dcterms:W3CDTF">2025-10-17T11:31:00Z</dcterms:modified>
</cp:coreProperties>
</file>