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747" w:rsidRPr="008074DD" w:rsidRDefault="00915529" w:rsidP="00915529">
      <w:pPr>
        <w:spacing w:after="0" w:line="240" w:lineRule="auto"/>
        <w:rPr>
          <w:rFonts w:ascii="Times New Roman" w:hAnsi="Times New Roman" w:cs="Times New Roman"/>
          <w:b/>
          <w:sz w:val="24"/>
          <w:szCs w:val="24"/>
        </w:rPr>
      </w:pPr>
      <w:r w:rsidRPr="008074DD">
        <w:rPr>
          <w:rFonts w:ascii="Times New Roman" w:hAnsi="Times New Roman" w:cs="Times New Roman"/>
          <w:b/>
          <w:sz w:val="24"/>
          <w:szCs w:val="24"/>
        </w:rPr>
        <w:t>IN THE LABOUR COURT OF ZIMBABWE</w:t>
      </w:r>
      <w:r w:rsidRPr="008074DD">
        <w:rPr>
          <w:rFonts w:ascii="Times New Roman" w:hAnsi="Times New Roman" w:cs="Times New Roman"/>
          <w:b/>
          <w:sz w:val="24"/>
          <w:szCs w:val="24"/>
        </w:rPr>
        <w:tab/>
      </w:r>
      <w:r w:rsidR="008074DD">
        <w:rPr>
          <w:rFonts w:ascii="Times New Roman" w:hAnsi="Times New Roman" w:cs="Times New Roman"/>
          <w:b/>
          <w:sz w:val="24"/>
          <w:szCs w:val="24"/>
        </w:rPr>
        <w:t xml:space="preserve">         </w:t>
      </w:r>
      <w:r w:rsidRPr="008074DD">
        <w:rPr>
          <w:rFonts w:ascii="Times New Roman" w:hAnsi="Times New Roman" w:cs="Times New Roman"/>
          <w:b/>
          <w:sz w:val="24"/>
          <w:szCs w:val="24"/>
        </w:rPr>
        <w:t>JUDGMENT NO LC/H/</w:t>
      </w:r>
      <w:r w:rsidR="00020CAA">
        <w:rPr>
          <w:rFonts w:ascii="Times New Roman" w:hAnsi="Times New Roman" w:cs="Times New Roman"/>
          <w:b/>
          <w:sz w:val="24"/>
          <w:szCs w:val="24"/>
        </w:rPr>
        <w:t>453</w:t>
      </w:r>
      <w:r w:rsidRPr="008074DD">
        <w:rPr>
          <w:rFonts w:ascii="Times New Roman" w:hAnsi="Times New Roman" w:cs="Times New Roman"/>
          <w:b/>
          <w:sz w:val="24"/>
          <w:szCs w:val="24"/>
        </w:rPr>
        <w:t>/2016</w:t>
      </w:r>
    </w:p>
    <w:p w:rsidR="00915529" w:rsidRPr="008074DD" w:rsidRDefault="00915529" w:rsidP="00915529">
      <w:pPr>
        <w:spacing w:after="0" w:line="240" w:lineRule="auto"/>
        <w:rPr>
          <w:rFonts w:ascii="Times New Roman" w:hAnsi="Times New Roman" w:cs="Times New Roman"/>
          <w:b/>
          <w:sz w:val="24"/>
          <w:szCs w:val="24"/>
        </w:rPr>
      </w:pPr>
    </w:p>
    <w:p w:rsidR="00915529" w:rsidRPr="008074DD" w:rsidRDefault="00915529" w:rsidP="00915529">
      <w:pPr>
        <w:spacing w:after="0" w:line="240" w:lineRule="auto"/>
        <w:rPr>
          <w:rFonts w:ascii="Times New Roman" w:hAnsi="Times New Roman" w:cs="Times New Roman"/>
          <w:b/>
          <w:sz w:val="24"/>
          <w:szCs w:val="24"/>
        </w:rPr>
      </w:pPr>
      <w:r w:rsidRPr="008074DD">
        <w:rPr>
          <w:rFonts w:ascii="Times New Roman" w:hAnsi="Times New Roman" w:cs="Times New Roman"/>
          <w:b/>
          <w:sz w:val="24"/>
          <w:szCs w:val="24"/>
        </w:rPr>
        <w:t>HARARE, 31 MAY 2016 &amp;</w:t>
      </w:r>
      <w:r w:rsidRPr="008074DD">
        <w:rPr>
          <w:rFonts w:ascii="Times New Roman" w:hAnsi="Times New Roman" w:cs="Times New Roman"/>
          <w:b/>
          <w:sz w:val="24"/>
          <w:szCs w:val="24"/>
        </w:rPr>
        <w:tab/>
      </w:r>
      <w:r w:rsidRPr="008074DD">
        <w:rPr>
          <w:rFonts w:ascii="Times New Roman" w:hAnsi="Times New Roman" w:cs="Times New Roman"/>
          <w:b/>
          <w:sz w:val="24"/>
          <w:szCs w:val="24"/>
        </w:rPr>
        <w:tab/>
      </w:r>
      <w:r w:rsidRPr="008074DD">
        <w:rPr>
          <w:rFonts w:ascii="Times New Roman" w:hAnsi="Times New Roman" w:cs="Times New Roman"/>
          <w:b/>
          <w:sz w:val="24"/>
          <w:szCs w:val="24"/>
        </w:rPr>
        <w:tab/>
      </w:r>
      <w:r w:rsidRPr="008074DD">
        <w:rPr>
          <w:rFonts w:ascii="Times New Roman" w:hAnsi="Times New Roman" w:cs="Times New Roman"/>
          <w:b/>
          <w:sz w:val="24"/>
          <w:szCs w:val="24"/>
        </w:rPr>
        <w:tab/>
      </w:r>
      <w:r w:rsidRPr="008074DD">
        <w:rPr>
          <w:rFonts w:ascii="Times New Roman" w:hAnsi="Times New Roman" w:cs="Times New Roman"/>
          <w:b/>
          <w:sz w:val="24"/>
          <w:szCs w:val="24"/>
        </w:rPr>
        <w:tab/>
        <w:t>CASE NO LC/H/APP/135/2016</w:t>
      </w:r>
    </w:p>
    <w:p w:rsidR="00915529" w:rsidRPr="000A4FEB" w:rsidRDefault="000A4FEB" w:rsidP="00915529">
      <w:pPr>
        <w:spacing w:after="0" w:line="240" w:lineRule="auto"/>
        <w:rPr>
          <w:rFonts w:ascii="Times New Roman" w:hAnsi="Times New Roman" w:cs="Times New Roman"/>
          <w:b/>
          <w:sz w:val="24"/>
          <w:szCs w:val="24"/>
        </w:rPr>
      </w:pPr>
      <w:r w:rsidRPr="000A4FEB">
        <w:rPr>
          <w:rFonts w:ascii="Times New Roman" w:hAnsi="Times New Roman" w:cs="Times New Roman"/>
          <w:b/>
          <w:sz w:val="24"/>
          <w:szCs w:val="24"/>
        </w:rPr>
        <w:t>22 JULY 2016</w:t>
      </w:r>
    </w:p>
    <w:p w:rsidR="00915529" w:rsidRDefault="00915529" w:rsidP="00915529">
      <w:pPr>
        <w:spacing w:after="0" w:line="240" w:lineRule="auto"/>
        <w:rPr>
          <w:rFonts w:ascii="Times New Roman" w:hAnsi="Times New Roman" w:cs="Times New Roman"/>
          <w:sz w:val="24"/>
          <w:szCs w:val="24"/>
        </w:rPr>
      </w:pPr>
    </w:p>
    <w:p w:rsidR="000A4FEB" w:rsidRDefault="000A4FEB" w:rsidP="00915529">
      <w:pPr>
        <w:spacing w:after="0" w:line="240" w:lineRule="auto"/>
        <w:rPr>
          <w:rFonts w:ascii="Times New Roman" w:hAnsi="Times New Roman" w:cs="Times New Roman"/>
          <w:sz w:val="24"/>
          <w:szCs w:val="24"/>
        </w:rPr>
      </w:pPr>
      <w:bookmarkStart w:id="0" w:name="_GoBack"/>
      <w:bookmarkEnd w:id="0"/>
    </w:p>
    <w:p w:rsidR="00915529" w:rsidRDefault="00915529" w:rsidP="00915529">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075634" w:rsidRDefault="00075634" w:rsidP="00915529">
      <w:pPr>
        <w:spacing w:after="0" w:line="240" w:lineRule="auto"/>
        <w:rPr>
          <w:rFonts w:ascii="Times New Roman" w:hAnsi="Times New Roman" w:cs="Times New Roman"/>
          <w:sz w:val="24"/>
          <w:szCs w:val="24"/>
        </w:rPr>
      </w:pPr>
    </w:p>
    <w:p w:rsidR="00075634" w:rsidRDefault="00075634" w:rsidP="00915529">
      <w:pPr>
        <w:spacing w:after="0" w:line="240" w:lineRule="auto"/>
        <w:rPr>
          <w:rFonts w:ascii="Times New Roman" w:hAnsi="Times New Roman" w:cs="Times New Roman"/>
          <w:sz w:val="24"/>
          <w:szCs w:val="24"/>
        </w:rPr>
      </w:pPr>
    </w:p>
    <w:p w:rsidR="00075634" w:rsidRPr="008074DD" w:rsidRDefault="00075634" w:rsidP="00915529">
      <w:pPr>
        <w:spacing w:after="0" w:line="240" w:lineRule="auto"/>
        <w:rPr>
          <w:rFonts w:ascii="Times New Roman" w:hAnsi="Times New Roman" w:cs="Times New Roman"/>
          <w:b/>
          <w:sz w:val="24"/>
          <w:szCs w:val="24"/>
        </w:rPr>
      </w:pPr>
      <w:r w:rsidRPr="008074DD">
        <w:rPr>
          <w:rFonts w:ascii="Times New Roman" w:hAnsi="Times New Roman" w:cs="Times New Roman"/>
          <w:b/>
          <w:sz w:val="24"/>
          <w:szCs w:val="24"/>
        </w:rPr>
        <w:t>MUNYARADZI MATONGA</w:t>
      </w:r>
      <w:r w:rsidRPr="008074DD">
        <w:rPr>
          <w:rFonts w:ascii="Times New Roman" w:hAnsi="Times New Roman" w:cs="Times New Roman"/>
          <w:b/>
          <w:sz w:val="24"/>
          <w:szCs w:val="24"/>
        </w:rPr>
        <w:tab/>
      </w:r>
      <w:r w:rsidRPr="008074DD">
        <w:rPr>
          <w:rFonts w:ascii="Times New Roman" w:hAnsi="Times New Roman" w:cs="Times New Roman"/>
          <w:b/>
          <w:sz w:val="24"/>
          <w:szCs w:val="24"/>
        </w:rPr>
        <w:tab/>
      </w:r>
      <w:r w:rsidRPr="008074DD">
        <w:rPr>
          <w:rFonts w:ascii="Times New Roman" w:hAnsi="Times New Roman" w:cs="Times New Roman"/>
          <w:b/>
          <w:sz w:val="24"/>
          <w:szCs w:val="24"/>
        </w:rPr>
        <w:tab/>
      </w:r>
      <w:r w:rsidRPr="008074DD">
        <w:rPr>
          <w:rFonts w:ascii="Times New Roman" w:hAnsi="Times New Roman" w:cs="Times New Roman"/>
          <w:b/>
          <w:sz w:val="24"/>
          <w:szCs w:val="24"/>
        </w:rPr>
        <w:tab/>
      </w:r>
      <w:r w:rsidRPr="008074DD">
        <w:rPr>
          <w:rFonts w:ascii="Times New Roman" w:hAnsi="Times New Roman" w:cs="Times New Roman"/>
          <w:b/>
          <w:sz w:val="24"/>
          <w:szCs w:val="24"/>
        </w:rPr>
        <w:tab/>
      </w:r>
      <w:r w:rsidRPr="008074DD">
        <w:rPr>
          <w:rFonts w:ascii="Times New Roman" w:hAnsi="Times New Roman" w:cs="Times New Roman"/>
          <w:b/>
          <w:sz w:val="24"/>
          <w:szCs w:val="24"/>
        </w:rPr>
        <w:tab/>
        <w:t>APPLICANT</w:t>
      </w:r>
    </w:p>
    <w:p w:rsidR="00075634" w:rsidRDefault="00075634" w:rsidP="00915529">
      <w:pPr>
        <w:spacing w:after="0" w:line="240" w:lineRule="auto"/>
        <w:rPr>
          <w:rFonts w:ascii="Times New Roman" w:hAnsi="Times New Roman" w:cs="Times New Roman"/>
          <w:sz w:val="24"/>
          <w:szCs w:val="24"/>
        </w:rPr>
      </w:pPr>
    </w:p>
    <w:p w:rsidR="00075634" w:rsidRDefault="00075634" w:rsidP="00915529">
      <w:pPr>
        <w:spacing w:after="0" w:line="240" w:lineRule="auto"/>
        <w:rPr>
          <w:rFonts w:ascii="Times New Roman" w:hAnsi="Times New Roman" w:cs="Times New Roman"/>
          <w:sz w:val="24"/>
          <w:szCs w:val="24"/>
        </w:rPr>
      </w:pPr>
    </w:p>
    <w:p w:rsidR="00075634" w:rsidRDefault="00075634" w:rsidP="00915529">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075634" w:rsidRDefault="00075634" w:rsidP="00915529">
      <w:pPr>
        <w:spacing w:after="0" w:line="240" w:lineRule="auto"/>
        <w:rPr>
          <w:rFonts w:ascii="Times New Roman" w:hAnsi="Times New Roman" w:cs="Times New Roman"/>
          <w:sz w:val="24"/>
          <w:szCs w:val="24"/>
        </w:rPr>
      </w:pPr>
    </w:p>
    <w:p w:rsidR="00075634" w:rsidRDefault="00075634" w:rsidP="00915529">
      <w:pPr>
        <w:spacing w:after="0" w:line="240" w:lineRule="auto"/>
        <w:rPr>
          <w:rFonts w:ascii="Times New Roman" w:hAnsi="Times New Roman" w:cs="Times New Roman"/>
          <w:sz w:val="24"/>
          <w:szCs w:val="24"/>
        </w:rPr>
      </w:pPr>
    </w:p>
    <w:p w:rsidR="00075634" w:rsidRPr="008074DD" w:rsidRDefault="00075634" w:rsidP="00915529">
      <w:pPr>
        <w:spacing w:after="0" w:line="240" w:lineRule="auto"/>
        <w:rPr>
          <w:rFonts w:ascii="Times New Roman" w:hAnsi="Times New Roman" w:cs="Times New Roman"/>
          <w:b/>
          <w:sz w:val="24"/>
          <w:szCs w:val="24"/>
        </w:rPr>
      </w:pPr>
      <w:r w:rsidRPr="008074DD">
        <w:rPr>
          <w:rFonts w:ascii="Times New Roman" w:hAnsi="Times New Roman" w:cs="Times New Roman"/>
          <w:b/>
          <w:sz w:val="24"/>
          <w:szCs w:val="24"/>
        </w:rPr>
        <w:t>MINISTER OF PRIMARY &amp; SECONDARY</w:t>
      </w:r>
      <w:r w:rsidRPr="008074DD">
        <w:rPr>
          <w:rFonts w:ascii="Times New Roman" w:hAnsi="Times New Roman" w:cs="Times New Roman"/>
          <w:b/>
          <w:sz w:val="24"/>
          <w:szCs w:val="24"/>
        </w:rPr>
        <w:tab/>
      </w:r>
      <w:r w:rsidRPr="008074DD">
        <w:rPr>
          <w:rFonts w:ascii="Times New Roman" w:hAnsi="Times New Roman" w:cs="Times New Roman"/>
          <w:b/>
          <w:sz w:val="24"/>
          <w:szCs w:val="24"/>
        </w:rPr>
        <w:tab/>
      </w:r>
      <w:r w:rsidRPr="008074DD">
        <w:rPr>
          <w:rFonts w:ascii="Times New Roman" w:hAnsi="Times New Roman" w:cs="Times New Roman"/>
          <w:b/>
          <w:sz w:val="24"/>
          <w:szCs w:val="24"/>
        </w:rPr>
        <w:tab/>
      </w:r>
      <w:r w:rsidRPr="008074DD">
        <w:rPr>
          <w:rFonts w:ascii="Times New Roman" w:hAnsi="Times New Roman" w:cs="Times New Roman"/>
          <w:b/>
          <w:sz w:val="24"/>
          <w:szCs w:val="24"/>
        </w:rPr>
        <w:tab/>
        <w:t>RESPONDENT</w:t>
      </w:r>
    </w:p>
    <w:p w:rsidR="00075634" w:rsidRPr="008074DD" w:rsidRDefault="00075634" w:rsidP="00915529">
      <w:pPr>
        <w:spacing w:after="0" w:line="240" w:lineRule="auto"/>
        <w:rPr>
          <w:rFonts w:ascii="Times New Roman" w:hAnsi="Times New Roman" w:cs="Times New Roman"/>
          <w:b/>
          <w:sz w:val="24"/>
          <w:szCs w:val="24"/>
        </w:rPr>
      </w:pPr>
      <w:r w:rsidRPr="008074DD">
        <w:rPr>
          <w:rFonts w:ascii="Times New Roman" w:hAnsi="Times New Roman" w:cs="Times New Roman"/>
          <w:b/>
          <w:sz w:val="24"/>
          <w:szCs w:val="24"/>
        </w:rPr>
        <w:t>EDUCATION</w:t>
      </w:r>
    </w:p>
    <w:p w:rsidR="00075634" w:rsidRDefault="00075634" w:rsidP="00915529">
      <w:pPr>
        <w:spacing w:after="0" w:line="240" w:lineRule="auto"/>
        <w:rPr>
          <w:rFonts w:ascii="Times New Roman" w:hAnsi="Times New Roman" w:cs="Times New Roman"/>
          <w:sz w:val="24"/>
          <w:szCs w:val="24"/>
        </w:rPr>
      </w:pPr>
    </w:p>
    <w:p w:rsidR="00075634" w:rsidRDefault="00075634" w:rsidP="00915529">
      <w:pPr>
        <w:spacing w:after="0" w:line="240" w:lineRule="auto"/>
        <w:rPr>
          <w:rFonts w:ascii="Times New Roman" w:hAnsi="Times New Roman" w:cs="Times New Roman"/>
          <w:sz w:val="24"/>
          <w:szCs w:val="24"/>
        </w:rPr>
      </w:pPr>
    </w:p>
    <w:p w:rsidR="00075634" w:rsidRDefault="00075634" w:rsidP="00915529">
      <w:pPr>
        <w:spacing w:after="0" w:line="240" w:lineRule="auto"/>
        <w:rPr>
          <w:rFonts w:ascii="Times New Roman" w:hAnsi="Times New Roman" w:cs="Times New Roman"/>
          <w:sz w:val="24"/>
          <w:szCs w:val="24"/>
        </w:rPr>
      </w:pPr>
      <w:r>
        <w:rPr>
          <w:rFonts w:ascii="Times New Roman" w:hAnsi="Times New Roman" w:cs="Times New Roman"/>
          <w:sz w:val="24"/>
          <w:szCs w:val="24"/>
        </w:rPr>
        <w:t>Before the Honourable Maxwell J</w:t>
      </w:r>
    </w:p>
    <w:p w:rsidR="00075634" w:rsidRDefault="00075634" w:rsidP="00915529">
      <w:pPr>
        <w:spacing w:after="0" w:line="240" w:lineRule="auto"/>
        <w:rPr>
          <w:rFonts w:ascii="Times New Roman" w:hAnsi="Times New Roman" w:cs="Times New Roman"/>
          <w:sz w:val="24"/>
          <w:szCs w:val="24"/>
        </w:rPr>
      </w:pPr>
    </w:p>
    <w:p w:rsidR="00075634" w:rsidRDefault="00075634" w:rsidP="00915529">
      <w:pPr>
        <w:spacing w:after="0" w:line="240" w:lineRule="auto"/>
        <w:rPr>
          <w:rFonts w:ascii="Times New Roman" w:hAnsi="Times New Roman" w:cs="Times New Roman"/>
          <w:sz w:val="24"/>
          <w:szCs w:val="24"/>
        </w:rPr>
      </w:pPr>
      <w:r>
        <w:rPr>
          <w:rFonts w:ascii="Times New Roman" w:hAnsi="Times New Roman" w:cs="Times New Roman"/>
          <w:sz w:val="24"/>
          <w:szCs w:val="24"/>
        </w:rPr>
        <w:t>For the Applicant</w:t>
      </w:r>
      <w:r>
        <w:rPr>
          <w:rFonts w:ascii="Times New Roman" w:hAnsi="Times New Roman" w:cs="Times New Roman"/>
          <w:sz w:val="24"/>
          <w:szCs w:val="24"/>
        </w:rPr>
        <w:tab/>
        <w:t xml:space="preserve">T </w:t>
      </w:r>
      <w:proofErr w:type="spellStart"/>
      <w:r>
        <w:rPr>
          <w:rFonts w:ascii="Times New Roman" w:hAnsi="Times New Roman" w:cs="Times New Roman"/>
          <w:sz w:val="24"/>
          <w:szCs w:val="24"/>
        </w:rPr>
        <w:t>Mupangwa</w:t>
      </w:r>
      <w:proofErr w:type="spellEnd"/>
      <w:r>
        <w:rPr>
          <w:rFonts w:ascii="Times New Roman" w:hAnsi="Times New Roman" w:cs="Times New Roman"/>
          <w:sz w:val="24"/>
          <w:szCs w:val="24"/>
        </w:rPr>
        <w:t xml:space="preserve"> (Legal Practitioner)</w:t>
      </w:r>
    </w:p>
    <w:p w:rsidR="00075634" w:rsidRDefault="00075634" w:rsidP="00915529">
      <w:pPr>
        <w:spacing w:after="0" w:line="240" w:lineRule="auto"/>
        <w:rPr>
          <w:rFonts w:ascii="Times New Roman" w:hAnsi="Times New Roman" w:cs="Times New Roman"/>
          <w:sz w:val="24"/>
          <w:szCs w:val="24"/>
        </w:rPr>
      </w:pPr>
    </w:p>
    <w:p w:rsidR="00075634" w:rsidRDefault="00075634" w:rsidP="00915529">
      <w:pPr>
        <w:spacing w:after="0" w:line="240" w:lineRule="auto"/>
        <w:rPr>
          <w:rFonts w:ascii="Times New Roman" w:hAnsi="Times New Roman" w:cs="Times New Roman"/>
          <w:sz w:val="24"/>
          <w:szCs w:val="24"/>
        </w:rPr>
      </w:pPr>
      <w:r>
        <w:rPr>
          <w:rFonts w:ascii="Times New Roman" w:hAnsi="Times New Roman" w:cs="Times New Roman"/>
          <w:sz w:val="24"/>
          <w:szCs w:val="24"/>
        </w:rPr>
        <w:t>For the R</w:t>
      </w:r>
      <w:r w:rsidR="006A5723">
        <w:rPr>
          <w:rFonts w:ascii="Times New Roman" w:hAnsi="Times New Roman" w:cs="Times New Roman"/>
          <w:sz w:val="24"/>
          <w:szCs w:val="24"/>
        </w:rPr>
        <w:t>espondent</w:t>
      </w:r>
      <w:r w:rsidR="006A5723">
        <w:rPr>
          <w:rFonts w:ascii="Times New Roman" w:hAnsi="Times New Roman" w:cs="Times New Roman"/>
          <w:sz w:val="24"/>
          <w:szCs w:val="24"/>
        </w:rPr>
        <w:tab/>
        <w:t xml:space="preserve">H </w:t>
      </w:r>
      <w:proofErr w:type="spellStart"/>
      <w:proofErr w:type="gramStart"/>
      <w:r w:rsidR="006A5723">
        <w:rPr>
          <w:rFonts w:ascii="Times New Roman" w:hAnsi="Times New Roman" w:cs="Times New Roman"/>
          <w:sz w:val="24"/>
          <w:szCs w:val="24"/>
        </w:rPr>
        <w:t>Magadure</w:t>
      </w:r>
      <w:proofErr w:type="spellEnd"/>
      <w:r w:rsidR="006A5723">
        <w:rPr>
          <w:rFonts w:ascii="Times New Roman" w:hAnsi="Times New Roman" w:cs="Times New Roman"/>
          <w:sz w:val="24"/>
          <w:szCs w:val="24"/>
        </w:rPr>
        <w:t xml:space="preserve">  (</w:t>
      </w:r>
      <w:proofErr w:type="gramEnd"/>
      <w:r w:rsidR="006A5723">
        <w:rPr>
          <w:rFonts w:ascii="Times New Roman" w:hAnsi="Times New Roman" w:cs="Times New Roman"/>
          <w:sz w:val="24"/>
          <w:szCs w:val="24"/>
        </w:rPr>
        <w:t>Law Officer)</w:t>
      </w:r>
    </w:p>
    <w:p w:rsidR="006A5723" w:rsidRDefault="006A5723" w:rsidP="00915529">
      <w:pPr>
        <w:spacing w:after="0" w:line="240" w:lineRule="auto"/>
        <w:rPr>
          <w:rFonts w:ascii="Times New Roman" w:hAnsi="Times New Roman" w:cs="Times New Roman"/>
          <w:sz w:val="24"/>
          <w:szCs w:val="24"/>
        </w:rPr>
      </w:pPr>
    </w:p>
    <w:p w:rsidR="006A5723" w:rsidRDefault="006A5723" w:rsidP="00915529">
      <w:pPr>
        <w:spacing w:after="0" w:line="240" w:lineRule="auto"/>
        <w:rPr>
          <w:rFonts w:ascii="Times New Roman" w:hAnsi="Times New Roman" w:cs="Times New Roman"/>
          <w:sz w:val="24"/>
          <w:szCs w:val="24"/>
        </w:rPr>
      </w:pPr>
    </w:p>
    <w:p w:rsidR="006A5723" w:rsidRPr="008074DD" w:rsidRDefault="006A5723" w:rsidP="00915529">
      <w:pPr>
        <w:spacing w:after="0" w:line="240" w:lineRule="auto"/>
        <w:rPr>
          <w:rFonts w:ascii="Times New Roman" w:hAnsi="Times New Roman" w:cs="Times New Roman"/>
          <w:b/>
          <w:sz w:val="24"/>
          <w:szCs w:val="24"/>
        </w:rPr>
      </w:pPr>
      <w:r w:rsidRPr="008074DD">
        <w:rPr>
          <w:rFonts w:ascii="Times New Roman" w:hAnsi="Times New Roman" w:cs="Times New Roman"/>
          <w:b/>
          <w:sz w:val="24"/>
          <w:szCs w:val="24"/>
        </w:rPr>
        <w:t>MAXWELL J:</w:t>
      </w:r>
    </w:p>
    <w:p w:rsidR="006A5723" w:rsidRDefault="006A5723" w:rsidP="00915529">
      <w:pPr>
        <w:spacing w:after="0" w:line="240" w:lineRule="auto"/>
        <w:rPr>
          <w:rFonts w:ascii="Times New Roman" w:hAnsi="Times New Roman" w:cs="Times New Roman"/>
          <w:sz w:val="24"/>
          <w:szCs w:val="24"/>
        </w:rPr>
      </w:pPr>
    </w:p>
    <w:p w:rsidR="006A5723" w:rsidRDefault="006A5723" w:rsidP="008074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an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of </w:t>
      </w:r>
      <w:r w:rsidR="0012248F">
        <w:rPr>
          <w:rFonts w:ascii="Times New Roman" w:hAnsi="Times New Roman" w:cs="Times New Roman"/>
          <w:sz w:val="24"/>
          <w:szCs w:val="24"/>
        </w:rPr>
        <w:t>l</w:t>
      </w:r>
      <w:r>
        <w:rPr>
          <w:rFonts w:ascii="Times New Roman" w:hAnsi="Times New Roman" w:cs="Times New Roman"/>
          <w:sz w:val="24"/>
          <w:szCs w:val="24"/>
        </w:rPr>
        <w:t xml:space="preserve">ate noting of appeal. The applicant was charged and convicted of improper association with a school girl at </w:t>
      </w:r>
      <w:proofErr w:type="spellStart"/>
      <w:r>
        <w:rPr>
          <w:rFonts w:ascii="Times New Roman" w:hAnsi="Times New Roman" w:cs="Times New Roman"/>
          <w:sz w:val="24"/>
          <w:szCs w:val="24"/>
        </w:rPr>
        <w:t>Rusike</w:t>
      </w:r>
      <w:proofErr w:type="spellEnd"/>
      <w:r>
        <w:rPr>
          <w:rFonts w:ascii="Times New Roman" w:hAnsi="Times New Roman" w:cs="Times New Roman"/>
          <w:sz w:val="24"/>
          <w:szCs w:val="24"/>
        </w:rPr>
        <w:t xml:space="preserve"> Secondary School. The improper association occurred in 2000. The applicant was convicted in 2006.</w:t>
      </w:r>
    </w:p>
    <w:p w:rsidR="006A5723" w:rsidRDefault="006A5723" w:rsidP="008074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30 September 2006 the applicant noted an appeal against the determination and penalty meted </w:t>
      </w:r>
      <w:r w:rsidR="0012248F">
        <w:rPr>
          <w:rFonts w:ascii="Times New Roman" w:hAnsi="Times New Roman" w:cs="Times New Roman"/>
          <w:sz w:val="24"/>
          <w:szCs w:val="24"/>
        </w:rPr>
        <w:t>on</w:t>
      </w:r>
      <w:r>
        <w:rPr>
          <w:rFonts w:ascii="Times New Roman" w:hAnsi="Times New Roman" w:cs="Times New Roman"/>
          <w:sz w:val="24"/>
          <w:szCs w:val="24"/>
        </w:rPr>
        <w:t xml:space="preserve"> him. On 30 May 2007 the Provincial Education Director </w:t>
      </w:r>
      <w:proofErr w:type="spellStart"/>
      <w:r>
        <w:rPr>
          <w:rFonts w:ascii="Times New Roman" w:hAnsi="Times New Roman" w:cs="Times New Roman"/>
          <w:sz w:val="24"/>
          <w:szCs w:val="24"/>
        </w:rPr>
        <w:t>Mashonaland</w:t>
      </w:r>
      <w:proofErr w:type="spellEnd"/>
      <w:r>
        <w:rPr>
          <w:rFonts w:ascii="Times New Roman" w:hAnsi="Times New Roman" w:cs="Times New Roman"/>
          <w:sz w:val="24"/>
          <w:szCs w:val="24"/>
        </w:rPr>
        <w:t xml:space="preserve"> East wrote to the applicant indicating that the Commission has no jurisdiction to consider appeals. On 25 July 2014 the applicant applied for re-appointment into the Ministry. His application was turned down. On 10 February 2016 the applicant filed the present application.</w:t>
      </w:r>
    </w:p>
    <w:p w:rsidR="006A5723" w:rsidRDefault="006A5723" w:rsidP="008074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basis for application the applicant states that he never received a response from the Commission after noting his appeal. He states that he made several inquiries and then decided to approach legal practitioners in 2014 for assistance. He claims that his legal practitioners got a response from the Commission on 28 October 2014.</w:t>
      </w:r>
    </w:p>
    <w:p w:rsidR="006A5723" w:rsidRDefault="006A5723" w:rsidP="008074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response the respondent stated that the matter has prescribed. Further that the applicant was aware of the decision as the address on the letter of appeal was used to notify him of the Commission’s decision. The respondent also pointed out that when the applicant </w:t>
      </w:r>
      <w:r>
        <w:rPr>
          <w:rFonts w:ascii="Times New Roman" w:hAnsi="Times New Roman" w:cs="Times New Roman"/>
          <w:sz w:val="24"/>
          <w:szCs w:val="24"/>
        </w:rPr>
        <w:lastRenderedPageBreak/>
        <w:t>was applying for re-appointment he stated that he had not made any follow-ups on the appeal due to economic challenges.</w:t>
      </w:r>
    </w:p>
    <w:p w:rsidR="006A5723" w:rsidRDefault="006A5723" w:rsidP="008074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hearing of the matter the respondent persisted with the point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that the matter had prescribed. This judgment is on that point. </w:t>
      </w:r>
      <w:proofErr w:type="gramStart"/>
      <w:r>
        <w:rPr>
          <w:rFonts w:ascii="Times New Roman" w:hAnsi="Times New Roman" w:cs="Times New Roman"/>
          <w:sz w:val="24"/>
          <w:szCs w:val="24"/>
        </w:rPr>
        <w:t>Section 15 (d) of the Prescription Act [</w:t>
      </w:r>
      <w:r>
        <w:rPr>
          <w:rFonts w:ascii="Times New Roman" w:hAnsi="Times New Roman" w:cs="Times New Roman"/>
          <w:i/>
          <w:sz w:val="24"/>
          <w:szCs w:val="24"/>
        </w:rPr>
        <w:t>Chapter 8</w:t>
      </w:r>
      <w:r>
        <w:rPr>
          <w:rFonts w:ascii="Times New Roman" w:hAnsi="Times New Roman" w:cs="Times New Roman"/>
          <w:sz w:val="24"/>
          <w:szCs w:val="24"/>
        </w:rPr>
        <w:t>:</w:t>
      </w:r>
      <w:r>
        <w:rPr>
          <w:rFonts w:ascii="Times New Roman" w:hAnsi="Times New Roman" w:cs="Times New Roman"/>
          <w:i/>
          <w:sz w:val="24"/>
          <w:szCs w:val="24"/>
        </w:rPr>
        <w:t>11</w:t>
      </w:r>
      <w:r>
        <w:rPr>
          <w:rFonts w:ascii="Times New Roman" w:hAnsi="Times New Roman" w:cs="Times New Roman"/>
          <w:sz w:val="24"/>
          <w:szCs w:val="24"/>
        </w:rPr>
        <w:t>]</w:t>
      </w:r>
      <w:r w:rsidR="008074DD">
        <w:rPr>
          <w:rFonts w:ascii="Times New Roman" w:hAnsi="Times New Roman" w:cs="Times New Roman"/>
          <w:sz w:val="24"/>
          <w:szCs w:val="24"/>
        </w:rPr>
        <w:t xml:space="preserve"> sets the period of prescription for a matter as this one at three years.</w:t>
      </w:r>
      <w:proofErr w:type="gramEnd"/>
      <w:r w:rsidR="008074DD">
        <w:rPr>
          <w:rFonts w:ascii="Times New Roman" w:hAnsi="Times New Roman" w:cs="Times New Roman"/>
          <w:sz w:val="24"/>
          <w:szCs w:val="24"/>
        </w:rPr>
        <w:t xml:space="preserve"> The applicant was supposed to have approached this court on appeal within twenty-one days from the date he received the determination. Having failed to do so, he had a period of three years within which to seek </w:t>
      </w:r>
      <w:proofErr w:type="spellStart"/>
      <w:r w:rsidR="008074DD">
        <w:rPr>
          <w:rFonts w:ascii="Times New Roman" w:hAnsi="Times New Roman" w:cs="Times New Roman"/>
          <w:sz w:val="24"/>
          <w:szCs w:val="24"/>
        </w:rPr>
        <w:t>condonation</w:t>
      </w:r>
      <w:proofErr w:type="spellEnd"/>
      <w:r w:rsidR="008074DD">
        <w:rPr>
          <w:rFonts w:ascii="Times New Roman" w:hAnsi="Times New Roman" w:cs="Times New Roman"/>
          <w:sz w:val="24"/>
          <w:szCs w:val="24"/>
        </w:rPr>
        <w:t>. The applicant is approaching this court after a period of over nine years. Clearly the matter is prescribed.</w:t>
      </w:r>
    </w:p>
    <w:p w:rsidR="008074DD" w:rsidRDefault="008074DD" w:rsidP="008074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contention that he was not aware of the decision of the Commission on his appeal is without merit. It was submitted for the respondent that the letter communicating the decision of the Commission was sent to the address reflected on the letter of appeal. As it was the applicant who had supplied the address used, the applicant is deemed to have received the letter. The record of proceedings shows he is a person who changed address several times. The respondent cannot be faulted for communicating with him through an address he had supplied.</w:t>
      </w:r>
    </w:p>
    <w:p w:rsidR="008074DD" w:rsidRDefault="008074DD" w:rsidP="008074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satisfied that there is merit in the objection. Accordingly the following order is appropriate:</w:t>
      </w:r>
    </w:p>
    <w:p w:rsidR="008074DD" w:rsidRDefault="008074DD" w:rsidP="008074DD">
      <w:pPr>
        <w:spacing w:after="0" w:line="360" w:lineRule="auto"/>
        <w:ind w:firstLine="720"/>
        <w:jc w:val="both"/>
        <w:rPr>
          <w:rFonts w:ascii="Times New Roman" w:hAnsi="Times New Roman" w:cs="Times New Roman"/>
          <w:sz w:val="24"/>
          <w:szCs w:val="24"/>
        </w:rPr>
      </w:pPr>
    </w:p>
    <w:p w:rsidR="008074DD" w:rsidRDefault="008074DD" w:rsidP="008074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be and is hereby dismissed with costs.</w:t>
      </w:r>
    </w:p>
    <w:p w:rsidR="008074DD" w:rsidRDefault="008074DD" w:rsidP="008074DD">
      <w:pPr>
        <w:spacing w:after="0" w:line="360" w:lineRule="auto"/>
        <w:jc w:val="both"/>
        <w:rPr>
          <w:rFonts w:ascii="Times New Roman" w:hAnsi="Times New Roman" w:cs="Times New Roman"/>
          <w:sz w:val="24"/>
          <w:szCs w:val="24"/>
        </w:rPr>
      </w:pPr>
    </w:p>
    <w:p w:rsidR="008074DD" w:rsidRDefault="008074DD" w:rsidP="008074DD">
      <w:pPr>
        <w:spacing w:after="0" w:line="360" w:lineRule="auto"/>
        <w:jc w:val="both"/>
        <w:rPr>
          <w:rFonts w:ascii="Times New Roman" w:hAnsi="Times New Roman" w:cs="Times New Roman"/>
          <w:sz w:val="24"/>
          <w:szCs w:val="24"/>
        </w:rPr>
      </w:pPr>
    </w:p>
    <w:p w:rsidR="008074DD" w:rsidRDefault="008074DD" w:rsidP="008074DD">
      <w:pPr>
        <w:spacing w:after="0" w:line="360" w:lineRule="auto"/>
        <w:jc w:val="both"/>
        <w:rPr>
          <w:rFonts w:ascii="Times New Roman" w:hAnsi="Times New Roman" w:cs="Times New Roman"/>
          <w:sz w:val="24"/>
          <w:szCs w:val="24"/>
        </w:rPr>
      </w:pPr>
    </w:p>
    <w:p w:rsidR="008074DD" w:rsidRDefault="008074DD" w:rsidP="008074DD">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Masawi</w:t>
      </w:r>
      <w:proofErr w:type="spellEnd"/>
      <w:r>
        <w:rPr>
          <w:rFonts w:ascii="Times New Roman" w:hAnsi="Times New Roman" w:cs="Times New Roman"/>
          <w:i/>
          <w:sz w:val="24"/>
          <w:szCs w:val="24"/>
        </w:rPr>
        <w:t xml:space="preserve"> &amp; Partners</w:t>
      </w:r>
      <w:r>
        <w:rPr>
          <w:rFonts w:ascii="Times New Roman" w:hAnsi="Times New Roman" w:cs="Times New Roman"/>
          <w:sz w:val="24"/>
          <w:szCs w:val="24"/>
        </w:rPr>
        <w:t>, applicant’s legal practitioners</w:t>
      </w:r>
    </w:p>
    <w:p w:rsidR="008074DD" w:rsidRPr="008074DD" w:rsidRDefault="008074DD" w:rsidP="008074DD">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Civil Division of the A G</w:t>
      </w:r>
      <w:r>
        <w:rPr>
          <w:rFonts w:ascii="Times New Roman" w:hAnsi="Times New Roman" w:cs="Times New Roman"/>
          <w:sz w:val="24"/>
          <w:szCs w:val="24"/>
        </w:rPr>
        <w:t xml:space="preserve">’s </w:t>
      </w:r>
      <w:r>
        <w:rPr>
          <w:rFonts w:ascii="Times New Roman" w:hAnsi="Times New Roman" w:cs="Times New Roman"/>
          <w:i/>
          <w:sz w:val="24"/>
          <w:szCs w:val="24"/>
        </w:rPr>
        <w:t>Office</w:t>
      </w:r>
      <w:r>
        <w:rPr>
          <w:rFonts w:ascii="Times New Roman" w:hAnsi="Times New Roman" w:cs="Times New Roman"/>
          <w:sz w:val="24"/>
          <w:szCs w:val="24"/>
        </w:rPr>
        <w:t>, respondent’s legal practitioners</w:t>
      </w:r>
    </w:p>
    <w:p w:rsidR="00915529" w:rsidRDefault="00915529" w:rsidP="008074DD">
      <w:pPr>
        <w:spacing w:after="0" w:line="240" w:lineRule="auto"/>
        <w:jc w:val="both"/>
        <w:rPr>
          <w:rFonts w:ascii="Times New Roman" w:hAnsi="Times New Roman" w:cs="Times New Roman"/>
          <w:sz w:val="24"/>
          <w:szCs w:val="24"/>
        </w:rPr>
      </w:pPr>
    </w:p>
    <w:p w:rsidR="00915529" w:rsidRPr="00915529" w:rsidRDefault="00915529" w:rsidP="008074DD">
      <w:pPr>
        <w:spacing w:after="0" w:line="240" w:lineRule="auto"/>
        <w:jc w:val="both"/>
        <w:rPr>
          <w:rFonts w:ascii="Times New Roman" w:hAnsi="Times New Roman" w:cs="Times New Roman"/>
          <w:sz w:val="24"/>
          <w:szCs w:val="24"/>
        </w:rPr>
      </w:pPr>
    </w:p>
    <w:sectPr w:rsidR="00915529" w:rsidRPr="00915529" w:rsidSect="008074DD">
      <w:headerReference w:type="defaul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49F" w:rsidRDefault="003B649F" w:rsidP="00075634">
      <w:pPr>
        <w:spacing w:after="0" w:line="240" w:lineRule="auto"/>
      </w:pPr>
      <w:r>
        <w:separator/>
      </w:r>
    </w:p>
  </w:endnote>
  <w:endnote w:type="continuationSeparator" w:id="0">
    <w:p w:rsidR="003B649F" w:rsidRDefault="003B649F" w:rsidP="00075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49F" w:rsidRDefault="003B649F" w:rsidP="00075634">
      <w:pPr>
        <w:spacing w:after="0" w:line="240" w:lineRule="auto"/>
      </w:pPr>
      <w:r>
        <w:separator/>
      </w:r>
    </w:p>
  </w:footnote>
  <w:footnote w:type="continuationSeparator" w:id="0">
    <w:p w:rsidR="003B649F" w:rsidRDefault="003B649F" w:rsidP="000756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782150"/>
      <w:docPartObj>
        <w:docPartGallery w:val="Page Numbers (Top of Page)"/>
        <w:docPartUnique/>
      </w:docPartObj>
    </w:sdtPr>
    <w:sdtEndPr>
      <w:rPr>
        <w:noProof/>
      </w:rPr>
    </w:sdtEndPr>
    <w:sdtContent>
      <w:p w:rsidR="008074DD" w:rsidRDefault="008074DD">
        <w:pPr>
          <w:pStyle w:val="Header"/>
          <w:jc w:val="right"/>
          <w:rPr>
            <w:noProof/>
          </w:rPr>
        </w:pPr>
        <w:r>
          <w:fldChar w:fldCharType="begin"/>
        </w:r>
        <w:r>
          <w:instrText xml:space="preserve"> PAGE   \* MERGEFORMAT </w:instrText>
        </w:r>
        <w:r>
          <w:fldChar w:fldCharType="separate"/>
        </w:r>
        <w:r w:rsidR="000A4FEB">
          <w:rPr>
            <w:noProof/>
          </w:rPr>
          <w:t>2</w:t>
        </w:r>
        <w:r>
          <w:rPr>
            <w:noProof/>
          </w:rPr>
          <w:fldChar w:fldCharType="end"/>
        </w:r>
      </w:p>
      <w:p w:rsidR="008074DD" w:rsidRDefault="008074DD">
        <w:pPr>
          <w:pStyle w:val="Header"/>
          <w:jc w:val="right"/>
          <w:rPr>
            <w:noProof/>
          </w:rPr>
        </w:pPr>
        <w:r>
          <w:rPr>
            <w:noProof/>
          </w:rPr>
          <w:t>JUDGMENT NO LC/H/</w:t>
        </w:r>
        <w:r w:rsidR="00020CAA">
          <w:rPr>
            <w:noProof/>
          </w:rPr>
          <w:t>453</w:t>
        </w:r>
        <w:r>
          <w:rPr>
            <w:noProof/>
          </w:rPr>
          <w:t>/2016</w:t>
        </w:r>
      </w:p>
      <w:p w:rsidR="008074DD" w:rsidRDefault="008074DD">
        <w:pPr>
          <w:pStyle w:val="Header"/>
          <w:jc w:val="right"/>
        </w:pPr>
        <w:r>
          <w:rPr>
            <w:noProof/>
          </w:rPr>
          <w:t>CASE NO LC/H/APP/135/2016</w:t>
        </w:r>
      </w:p>
    </w:sdtContent>
  </w:sdt>
  <w:p w:rsidR="008074DD" w:rsidRDefault="008074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529"/>
    <w:rsid w:val="00020CAA"/>
    <w:rsid w:val="00075634"/>
    <w:rsid w:val="000A4FEB"/>
    <w:rsid w:val="0012248F"/>
    <w:rsid w:val="002C2218"/>
    <w:rsid w:val="003B649F"/>
    <w:rsid w:val="006A5723"/>
    <w:rsid w:val="008074DD"/>
    <w:rsid w:val="00915529"/>
    <w:rsid w:val="00A02747"/>
    <w:rsid w:val="00A6521B"/>
    <w:rsid w:val="00CA027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56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634"/>
  </w:style>
  <w:style w:type="paragraph" w:styleId="Footer">
    <w:name w:val="footer"/>
    <w:basedOn w:val="Normal"/>
    <w:link w:val="FooterChar"/>
    <w:uiPriority w:val="99"/>
    <w:unhideWhenUsed/>
    <w:rsid w:val="000756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56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56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634"/>
  </w:style>
  <w:style w:type="paragraph" w:styleId="Footer">
    <w:name w:val="footer"/>
    <w:basedOn w:val="Normal"/>
    <w:link w:val="FooterChar"/>
    <w:uiPriority w:val="99"/>
    <w:unhideWhenUsed/>
    <w:rsid w:val="000756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56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487</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2016-07-15T06:14:00Z</dcterms:created>
  <dcterms:modified xsi:type="dcterms:W3CDTF">2016-07-21T07:01:00Z</dcterms:modified>
</cp:coreProperties>
</file>