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C63" w:rsidRPr="00695DBE" w:rsidRDefault="00195C63" w:rsidP="00195C63">
      <w:pPr>
        <w:spacing w:after="0" w:line="360" w:lineRule="auto"/>
        <w:jc w:val="both"/>
        <w:rPr>
          <w:rFonts w:ascii="Times New Roman" w:hAnsi="Times New Roman" w:cs="Times New Roman"/>
          <w:b/>
          <w:sz w:val="24"/>
          <w:szCs w:val="24"/>
        </w:rPr>
      </w:pPr>
      <w:r w:rsidRPr="00695DBE">
        <w:rPr>
          <w:rFonts w:ascii="Times New Roman" w:hAnsi="Times New Roman" w:cs="Times New Roman"/>
          <w:b/>
          <w:sz w:val="24"/>
          <w:szCs w:val="24"/>
        </w:rPr>
        <w:t xml:space="preserve">IN THE LABOUR COURT OF ZIMBABWE </w:t>
      </w:r>
      <w:r w:rsidRPr="00695DBE">
        <w:rPr>
          <w:rFonts w:ascii="Times New Roman" w:hAnsi="Times New Roman" w:cs="Times New Roman"/>
          <w:b/>
          <w:sz w:val="24"/>
          <w:szCs w:val="24"/>
        </w:rPr>
        <w:tab/>
        <w:t xml:space="preserve">         JUDGEMENT NO. LC/H/</w:t>
      </w:r>
      <w:r w:rsidR="00A57EAC">
        <w:rPr>
          <w:rFonts w:ascii="Times New Roman" w:hAnsi="Times New Roman" w:cs="Times New Roman"/>
          <w:b/>
          <w:sz w:val="24"/>
          <w:szCs w:val="24"/>
        </w:rPr>
        <w:t>701</w:t>
      </w:r>
      <w:r w:rsidRPr="00695DBE">
        <w:rPr>
          <w:rFonts w:ascii="Times New Roman" w:hAnsi="Times New Roman" w:cs="Times New Roman"/>
          <w:b/>
          <w:sz w:val="24"/>
          <w:szCs w:val="24"/>
        </w:rPr>
        <w:t>/14</w:t>
      </w:r>
    </w:p>
    <w:p w:rsidR="00195C63" w:rsidRDefault="00195C63" w:rsidP="00195C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HELD IN HARARE, 10</w:t>
      </w:r>
      <w:r w:rsidRPr="00195C63">
        <w:rPr>
          <w:rFonts w:ascii="Times New Roman" w:hAnsi="Times New Roman" w:cs="Times New Roman"/>
          <w:b/>
          <w:sz w:val="24"/>
          <w:szCs w:val="24"/>
          <w:vertAlign w:val="superscript"/>
        </w:rPr>
        <w:t>th</w:t>
      </w:r>
      <w:r>
        <w:rPr>
          <w:rFonts w:ascii="Times New Roman" w:hAnsi="Times New Roman" w:cs="Times New Roman"/>
          <w:b/>
          <w:sz w:val="24"/>
          <w:szCs w:val="24"/>
        </w:rPr>
        <w:t xml:space="preserve"> OCTOBER, 2014             </w:t>
      </w:r>
      <w:r>
        <w:rPr>
          <w:rFonts w:ascii="Times New Roman" w:hAnsi="Times New Roman" w:cs="Times New Roman"/>
          <w:b/>
          <w:sz w:val="24"/>
          <w:szCs w:val="24"/>
        </w:rPr>
        <w:tab/>
        <w:t xml:space="preserve">            CASE NO. LC/H/982/13 </w:t>
      </w:r>
    </w:p>
    <w:p w:rsidR="00195C63" w:rsidRDefault="00195C63" w:rsidP="00195C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AND </w:t>
      </w:r>
      <w:r w:rsidR="00A57EAC">
        <w:rPr>
          <w:rFonts w:ascii="Times New Roman" w:hAnsi="Times New Roman" w:cs="Times New Roman"/>
          <w:b/>
          <w:sz w:val="24"/>
          <w:szCs w:val="24"/>
        </w:rPr>
        <w:t>24</w:t>
      </w:r>
      <w:r w:rsidR="00A57EAC" w:rsidRPr="00A57EAC">
        <w:rPr>
          <w:rFonts w:ascii="Times New Roman" w:hAnsi="Times New Roman" w:cs="Times New Roman"/>
          <w:b/>
          <w:sz w:val="24"/>
          <w:szCs w:val="24"/>
          <w:vertAlign w:val="superscript"/>
        </w:rPr>
        <w:t>th</w:t>
      </w:r>
      <w:r w:rsidR="00A57EAC">
        <w:rPr>
          <w:rFonts w:ascii="Times New Roman" w:hAnsi="Times New Roman" w:cs="Times New Roman"/>
          <w:b/>
          <w:sz w:val="24"/>
          <w:szCs w:val="24"/>
        </w:rPr>
        <w:t xml:space="preserve"> OCTOBER</w:t>
      </w:r>
      <w:r>
        <w:rPr>
          <w:rFonts w:ascii="Times New Roman" w:hAnsi="Times New Roman" w:cs="Times New Roman"/>
          <w:b/>
          <w:sz w:val="24"/>
          <w:szCs w:val="24"/>
        </w:rPr>
        <w:t>, 2014</w:t>
      </w:r>
    </w:p>
    <w:p w:rsidR="00195C63" w:rsidRDefault="00195C63" w:rsidP="00195C63">
      <w:pPr>
        <w:spacing w:after="0" w:line="360" w:lineRule="auto"/>
        <w:jc w:val="both"/>
        <w:rPr>
          <w:rFonts w:ascii="Times New Roman" w:hAnsi="Times New Roman" w:cs="Times New Roman"/>
          <w:b/>
          <w:sz w:val="24"/>
          <w:szCs w:val="24"/>
        </w:rPr>
      </w:pPr>
    </w:p>
    <w:p w:rsidR="00195C63" w:rsidRDefault="00195C63" w:rsidP="00195C63">
      <w:pPr>
        <w:spacing w:after="0" w:line="360" w:lineRule="auto"/>
        <w:jc w:val="both"/>
        <w:rPr>
          <w:rFonts w:ascii="Times New Roman" w:hAnsi="Times New Roman" w:cs="Times New Roman"/>
        </w:rPr>
      </w:pPr>
      <w:r>
        <w:rPr>
          <w:rFonts w:ascii="Times New Roman" w:hAnsi="Times New Roman" w:cs="Times New Roman"/>
        </w:rPr>
        <w:t>In the matter between</w:t>
      </w:r>
    </w:p>
    <w:p w:rsidR="00195C63" w:rsidRDefault="00195C63" w:rsidP="00195C63">
      <w:pPr>
        <w:spacing w:after="0" w:line="360" w:lineRule="auto"/>
        <w:jc w:val="both"/>
        <w:rPr>
          <w:rFonts w:ascii="Times New Roman" w:hAnsi="Times New Roman" w:cs="Times New Roman"/>
          <w:b/>
        </w:rPr>
      </w:pPr>
    </w:p>
    <w:p w:rsidR="00195C63" w:rsidRPr="00720F6B" w:rsidRDefault="00195C63" w:rsidP="00195C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MORGAN MUGONA AND 159 OTHERS</w:t>
      </w:r>
      <w:r w:rsidRPr="00720F6B">
        <w:rPr>
          <w:rFonts w:ascii="Times New Roman" w:hAnsi="Times New Roman" w:cs="Times New Roman"/>
          <w:b/>
          <w:sz w:val="24"/>
          <w:szCs w:val="24"/>
        </w:rPr>
        <w:tab/>
      </w:r>
      <w:r w:rsidRPr="00720F6B">
        <w:rPr>
          <w:rFonts w:ascii="Times New Roman" w:hAnsi="Times New Roman" w:cs="Times New Roman"/>
          <w:b/>
          <w:sz w:val="24"/>
          <w:szCs w:val="24"/>
        </w:rPr>
        <w:tab/>
        <w:t>Appl</w:t>
      </w:r>
      <w:r>
        <w:rPr>
          <w:rFonts w:ascii="Times New Roman" w:hAnsi="Times New Roman" w:cs="Times New Roman"/>
          <w:b/>
          <w:sz w:val="24"/>
          <w:szCs w:val="24"/>
        </w:rPr>
        <w:t>ic</w:t>
      </w:r>
      <w:r w:rsidRPr="00720F6B">
        <w:rPr>
          <w:rFonts w:ascii="Times New Roman" w:hAnsi="Times New Roman" w:cs="Times New Roman"/>
          <w:b/>
          <w:sz w:val="24"/>
          <w:szCs w:val="24"/>
        </w:rPr>
        <w:t>ant</w:t>
      </w:r>
      <w:r>
        <w:rPr>
          <w:rFonts w:ascii="Times New Roman" w:hAnsi="Times New Roman" w:cs="Times New Roman"/>
          <w:b/>
          <w:sz w:val="24"/>
          <w:szCs w:val="24"/>
        </w:rPr>
        <w:t>s</w:t>
      </w:r>
    </w:p>
    <w:p w:rsidR="00195C63" w:rsidRPr="00720F6B" w:rsidRDefault="00195C63" w:rsidP="00195C63">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And</w:t>
      </w:r>
    </w:p>
    <w:p w:rsidR="00195C63" w:rsidRPr="00720F6B" w:rsidRDefault="00195C63" w:rsidP="00195C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TOWN AND COUNTRY </w:t>
      </w:r>
      <w:r>
        <w:rPr>
          <w:rFonts w:ascii="Times New Roman" w:hAnsi="Times New Roman" w:cs="Times New Roman"/>
          <w:b/>
          <w:sz w:val="24"/>
          <w:szCs w:val="24"/>
        </w:rPr>
        <w:tab/>
      </w:r>
      <w:r>
        <w:rPr>
          <w:rFonts w:ascii="Times New Roman" w:hAnsi="Times New Roman" w:cs="Times New Roman"/>
          <w:b/>
          <w:sz w:val="24"/>
          <w:szCs w:val="24"/>
        </w:rPr>
        <w:tab/>
      </w:r>
      <w:r w:rsidRPr="00720F6B">
        <w:rPr>
          <w:rFonts w:ascii="Times New Roman" w:hAnsi="Times New Roman" w:cs="Times New Roman"/>
          <w:b/>
          <w:sz w:val="24"/>
          <w:szCs w:val="24"/>
        </w:rPr>
        <w:tab/>
      </w:r>
      <w:r w:rsidRPr="00720F6B">
        <w:rPr>
          <w:rFonts w:ascii="Times New Roman" w:hAnsi="Times New Roman" w:cs="Times New Roman"/>
          <w:b/>
          <w:sz w:val="24"/>
          <w:szCs w:val="24"/>
        </w:rPr>
        <w:tab/>
      </w:r>
      <w:r w:rsidRPr="00720F6B">
        <w:rPr>
          <w:rFonts w:ascii="Times New Roman" w:hAnsi="Times New Roman" w:cs="Times New Roman"/>
          <w:b/>
          <w:sz w:val="24"/>
          <w:szCs w:val="24"/>
        </w:rPr>
        <w:tab/>
        <w:t>Respondent</w:t>
      </w:r>
    </w:p>
    <w:p w:rsidR="00195C63" w:rsidRPr="00720F6B" w:rsidRDefault="00195C63" w:rsidP="00195C63">
      <w:pPr>
        <w:spacing w:after="0" w:line="360" w:lineRule="auto"/>
        <w:jc w:val="both"/>
        <w:rPr>
          <w:rFonts w:ascii="Times New Roman" w:hAnsi="Times New Roman" w:cs="Times New Roman"/>
          <w:b/>
          <w:sz w:val="24"/>
          <w:szCs w:val="24"/>
        </w:rPr>
      </w:pPr>
    </w:p>
    <w:p w:rsidR="00195C63" w:rsidRPr="00720F6B" w:rsidRDefault="00195C63" w:rsidP="00195C63">
      <w:pPr>
        <w:spacing w:after="0" w:line="360" w:lineRule="auto"/>
        <w:jc w:val="both"/>
        <w:rPr>
          <w:rFonts w:ascii="Times New Roman" w:hAnsi="Times New Roman" w:cs="Times New Roman"/>
          <w:sz w:val="24"/>
          <w:szCs w:val="24"/>
        </w:rPr>
      </w:pPr>
      <w:r w:rsidRPr="00720F6B">
        <w:rPr>
          <w:rFonts w:ascii="Times New Roman" w:hAnsi="Times New Roman" w:cs="Times New Roman"/>
          <w:sz w:val="24"/>
          <w:szCs w:val="24"/>
        </w:rPr>
        <w:t xml:space="preserve">Before The Honourable </w:t>
      </w:r>
      <w:r>
        <w:rPr>
          <w:rFonts w:ascii="Times New Roman" w:hAnsi="Times New Roman" w:cs="Times New Roman"/>
          <w:sz w:val="24"/>
          <w:szCs w:val="24"/>
        </w:rPr>
        <w:t xml:space="preserve">F.C. </w:t>
      </w:r>
      <w:r w:rsidRPr="00720F6B">
        <w:rPr>
          <w:rFonts w:ascii="Times New Roman" w:hAnsi="Times New Roman" w:cs="Times New Roman"/>
          <w:sz w:val="24"/>
          <w:szCs w:val="24"/>
        </w:rPr>
        <w:t>Ma</w:t>
      </w:r>
      <w:r>
        <w:rPr>
          <w:rFonts w:ascii="Times New Roman" w:hAnsi="Times New Roman" w:cs="Times New Roman"/>
          <w:sz w:val="24"/>
          <w:szCs w:val="24"/>
        </w:rPr>
        <w:t>xwell</w:t>
      </w:r>
      <w:r w:rsidRPr="00720F6B">
        <w:rPr>
          <w:rFonts w:ascii="Times New Roman" w:hAnsi="Times New Roman" w:cs="Times New Roman"/>
          <w:sz w:val="24"/>
          <w:szCs w:val="24"/>
        </w:rPr>
        <w:t>:</w:t>
      </w:r>
      <w:r w:rsidRPr="00720F6B">
        <w:rPr>
          <w:rFonts w:ascii="Times New Roman" w:hAnsi="Times New Roman" w:cs="Times New Roman"/>
          <w:sz w:val="24"/>
          <w:szCs w:val="24"/>
        </w:rPr>
        <w:tab/>
        <w:t>Judge</w:t>
      </w:r>
    </w:p>
    <w:p w:rsidR="00195C63" w:rsidRPr="00720F6B" w:rsidRDefault="00195C63" w:rsidP="00195C63">
      <w:pPr>
        <w:spacing w:after="0" w:line="360" w:lineRule="auto"/>
        <w:jc w:val="both"/>
        <w:rPr>
          <w:rFonts w:ascii="Times New Roman" w:hAnsi="Times New Roman" w:cs="Times New Roman"/>
          <w:b/>
          <w:sz w:val="24"/>
          <w:szCs w:val="24"/>
        </w:rPr>
      </w:pPr>
    </w:p>
    <w:p w:rsidR="00195C63" w:rsidRPr="00720F6B" w:rsidRDefault="00195C63" w:rsidP="00195C63">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For Appl</w:t>
      </w:r>
      <w:r>
        <w:rPr>
          <w:rFonts w:ascii="Times New Roman" w:hAnsi="Times New Roman" w:cs="Times New Roman"/>
          <w:b/>
          <w:sz w:val="24"/>
          <w:szCs w:val="24"/>
        </w:rPr>
        <w:t>ic</w:t>
      </w:r>
      <w:r w:rsidRPr="00720F6B">
        <w:rPr>
          <w:rFonts w:ascii="Times New Roman" w:hAnsi="Times New Roman" w:cs="Times New Roman"/>
          <w:b/>
          <w:sz w:val="24"/>
          <w:szCs w:val="24"/>
        </w:rPr>
        <w:t>ant</w:t>
      </w:r>
      <w:r>
        <w:rPr>
          <w:rFonts w:ascii="Times New Roman" w:hAnsi="Times New Roman" w:cs="Times New Roman"/>
          <w:b/>
          <w:sz w:val="24"/>
          <w:szCs w:val="24"/>
        </w:rPr>
        <w:t>s</w:t>
      </w:r>
      <w:r w:rsidRPr="00720F6B">
        <w:rPr>
          <w:rFonts w:ascii="Times New Roman" w:hAnsi="Times New Roman" w:cs="Times New Roman"/>
          <w:b/>
          <w:sz w:val="24"/>
          <w:szCs w:val="24"/>
        </w:rPr>
        <w:t xml:space="preserve">    :</w:t>
      </w:r>
      <w:r w:rsidRPr="00720F6B">
        <w:rPr>
          <w:rFonts w:ascii="Times New Roman" w:hAnsi="Times New Roman" w:cs="Times New Roman"/>
          <w:b/>
          <w:sz w:val="24"/>
          <w:szCs w:val="24"/>
        </w:rPr>
        <w:tab/>
        <w:t xml:space="preserve">Mr </w:t>
      </w:r>
      <w:r>
        <w:rPr>
          <w:rFonts w:ascii="Times New Roman" w:hAnsi="Times New Roman" w:cs="Times New Roman"/>
          <w:b/>
          <w:sz w:val="24"/>
          <w:szCs w:val="24"/>
        </w:rPr>
        <w:t xml:space="preserve">B. Chipadza </w:t>
      </w:r>
      <w:r w:rsidRPr="00720F6B">
        <w:rPr>
          <w:rFonts w:ascii="Times New Roman" w:hAnsi="Times New Roman" w:cs="Times New Roman"/>
          <w:b/>
          <w:sz w:val="24"/>
          <w:szCs w:val="24"/>
        </w:rPr>
        <w:t xml:space="preserve">(Legal Practitioner) </w:t>
      </w:r>
    </w:p>
    <w:p w:rsidR="00195C63" w:rsidRPr="00720F6B" w:rsidRDefault="00195C63" w:rsidP="00195C63">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For Respondents</w:t>
      </w:r>
      <w:r w:rsidR="00371156">
        <w:rPr>
          <w:rFonts w:ascii="Times New Roman" w:hAnsi="Times New Roman" w:cs="Times New Roman"/>
          <w:b/>
          <w:sz w:val="24"/>
          <w:szCs w:val="24"/>
        </w:rPr>
        <w:t xml:space="preserve"> </w:t>
      </w:r>
      <w:r w:rsidRPr="00720F6B">
        <w:rPr>
          <w:rFonts w:ascii="Times New Roman" w:hAnsi="Times New Roman" w:cs="Times New Roman"/>
          <w:b/>
          <w:sz w:val="24"/>
          <w:szCs w:val="24"/>
        </w:rPr>
        <w:t>:</w:t>
      </w:r>
      <w:r w:rsidRPr="00720F6B">
        <w:rPr>
          <w:rFonts w:ascii="Times New Roman" w:hAnsi="Times New Roman" w:cs="Times New Roman"/>
          <w:b/>
          <w:sz w:val="24"/>
          <w:szCs w:val="24"/>
        </w:rPr>
        <w:tab/>
        <w:t xml:space="preserve">Ms </w:t>
      </w:r>
      <w:r>
        <w:rPr>
          <w:rFonts w:ascii="Times New Roman" w:hAnsi="Times New Roman" w:cs="Times New Roman"/>
          <w:b/>
          <w:sz w:val="24"/>
          <w:szCs w:val="24"/>
        </w:rPr>
        <w:t>R</w:t>
      </w:r>
      <w:r w:rsidRPr="00720F6B">
        <w:rPr>
          <w:rFonts w:ascii="Times New Roman" w:hAnsi="Times New Roman" w:cs="Times New Roman"/>
          <w:b/>
          <w:sz w:val="24"/>
          <w:szCs w:val="24"/>
        </w:rPr>
        <w:t xml:space="preserve">. </w:t>
      </w:r>
      <w:r>
        <w:rPr>
          <w:rFonts w:ascii="Times New Roman" w:hAnsi="Times New Roman" w:cs="Times New Roman"/>
          <w:b/>
          <w:sz w:val="24"/>
          <w:szCs w:val="24"/>
        </w:rPr>
        <w:t>Makamure</w:t>
      </w:r>
      <w:r w:rsidRPr="00720F6B">
        <w:rPr>
          <w:rFonts w:ascii="Times New Roman" w:hAnsi="Times New Roman" w:cs="Times New Roman"/>
          <w:b/>
          <w:sz w:val="24"/>
          <w:szCs w:val="24"/>
        </w:rPr>
        <w:t xml:space="preserve"> (Legal Practitioner)</w:t>
      </w:r>
    </w:p>
    <w:p w:rsidR="00195C63" w:rsidRPr="00720F6B" w:rsidRDefault="00195C63" w:rsidP="00195C63">
      <w:pPr>
        <w:spacing w:after="0" w:line="360" w:lineRule="auto"/>
        <w:jc w:val="both"/>
        <w:rPr>
          <w:rFonts w:ascii="Times New Roman" w:hAnsi="Times New Roman" w:cs="Times New Roman"/>
          <w:b/>
          <w:sz w:val="24"/>
          <w:szCs w:val="24"/>
        </w:rPr>
      </w:pPr>
    </w:p>
    <w:p w:rsidR="00195C63" w:rsidRPr="00720F6B" w:rsidRDefault="00195C63" w:rsidP="00195C63">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MA</w:t>
      </w:r>
      <w:r w:rsidR="00A57EAC">
        <w:rPr>
          <w:rFonts w:ascii="Times New Roman" w:hAnsi="Times New Roman" w:cs="Times New Roman"/>
          <w:b/>
          <w:sz w:val="24"/>
          <w:szCs w:val="24"/>
        </w:rPr>
        <w:t>XWELL</w:t>
      </w:r>
      <w:r w:rsidRPr="00720F6B">
        <w:rPr>
          <w:rFonts w:ascii="Times New Roman" w:hAnsi="Times New Roman" w:cs="Times New Roman"/>
          <w:b/>
          <w:sz w:val="24"/>
          <w:szCs w:val="24"/>
        </w:rPr>
        <w:t xml:space="preserve"> J,</w:t>
      </w:r>
    </w:p>
    <w:p w:rsidR="00195C63" w:rsidRDefault="00195C63" w:rsidP="00195C63">
      <w:pPr>
        <w:spacing w:after="0" w:line="360" w:lineRule="auto"/>
        <w:jc w:val="both"/>
        <w:rPr>
          <w:rFonts w:ascii="Times New Roman" w:hAnsi="Times New Roman" w:cs="Times New Roman"/>
          <w:b/>
          <w:sz w:val="24"/>
          <w:szCs w:val="24"/>
        </w:rPr>
      </w:pPr>
    </w:p>
    <w:p w:rsidR="007F5F19" w:rsidRDefault="00195C63" w:rsidP="0037115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371156" w:rsidRPr="00371156">
        <w:rPr>
          <w:rFonts w:ascii="Times New Roman" w:hAnsi="Times New Roman" w:cs="Times New Roman"/>
          <w:sz w:val="24"/>
          <w:szCs w:val="24"/>
        </w:rPr>
        <w:t>On 28</w:t>
      </w:r>
      <w:r w:rsidR="00371156" w:rsidRPr="00371156">
        <w:rPr>
          <w:rFonts w:ascii="Times New Roman" w:hAnsi="Times New Roman" w:cs="Times New Roman"/>
          <w:sz w:val="24"/>
          <w:szCs w:val="24"/>
          <w:vertAlign w:val="superscript"/>
        </w:rPr>
        <w:t>th</w:t>
      </w:r>
      <w:r w:rsidR="00371156" w:rsidRPr="00371156">
        <w:rPr>
          <w:rFonts w:ascii="Times New Roman" w:hAnsi="Times New Roman" w:cs="Times New Roman"/>
          <w:sz w:val="24"/>
          <w:szCs w:val="24"/>
        </w:rPr>
        <w:t xml:space="preserve"> March 2014 this Court dismissed an appeal by Applicants having upheld points </w:t>
      </w:r>
      <w:r w:rsidR="00371156" w:rsidRPr="00371156">
        <w:rPr>
          <w:rFonts w:ascii="Times New Roman" w:hAnsi="Times New Roman" w:cs="Times New Roman"/>
          <w:i/>
          <w:sz w:val="24"/>
          <w:szCs w:val="24"/>
        </w:rPr>
        <w:t>in limine</w:t>
      </w:r>
      <w:r w:rsidR="00371156" w:rsidRPr="00371156">
        <w:rPr>
          <w:rFonts w:ascii="Times New Roman" w:hAnsi="Times New Roman" w:cs="Times New Roman"/>
          <w:sz w:val="24"/>
          <w:szCs w:val="24"/>
        </w:rPr>
        <w:t xml:space="preserve"> raised by the Respondent.</w:t>
      </w:r>
      <w:r w:rsidR="00371156">
        <w:rPr>
          <w:rFonts w:ascii="Times New Roman" w:hAnsi="Times New Roman" w:cs="Times New Roman"/>
          <w:sz w:val="24"/>
          <w:szCs w:val="24"/>
        </w:rPr>
        <w:t xml:space="preserve"> Applicants allege they were employed by Respondent on different dates. On 15</w:t>
      </w:r>
      <w:r w:rsidR="00371156" w:rsidRPr="00371156">
        <w:rPr>
          <w:rFonts w:ascii="Times New Roman" w:hAnsi="Times New Roman" w:cs="Times New Roman"/>
          <w:sz w:val="24"/>
          <w:szCs w:val="24"/>
          <w:vertAlign w:val="superscript"/>
        </w:rPr>
        <w:t>th</w:t>
      </w:r>
      <w:r w:rsidR="00371156">
        <w:rPr>
          <w:rFonts w:ascii="Times New Roman" w:hAnsi="Times New Roman" w:cs="Times New Roman"/>
          <w:sz w:val="24"/>
          <w:szCs w:val="24"/>
        </w:rPr>
        <w:t xml:space="preserve"> April 2010 Respondent entered into </w:t>
      </w:r>
      <w:r w:rsidR="007F5F19">
        <w:rPr>
          <w:rFonts w:ascii="Times New Roman" w:hAnsi="Times New Roman" w:cs="Times New Roman"/>
          <w:sz w:val="24"/>
          <w:szCs w:val="24"/>
        </w:rPr>
        <w:t>a franchise agreement in terms of which Applicants were temporarily transferred to Upridge Investments (Pvt) Ltd. Responden</w:t>
      </w:r>
      <w:r w:rsidR="006F589B">
        <w:rPr>
          <w:rFonts w:ascii="Times New Roman" w:hAnsi="Times New Roman" w:cs="Times New Roman"/>
          <w:sz w:val="24"/>
          <w:szCs w:val="24"/>
        </w:rPr>
        <w:t>t disputed employing all the App</w:t>
      </w:r>
      <w:r w:rsidR="007F5F19">
        <w:rPr>
          <w:rFonts w:ascii="Times New Roman" w:hAnsi="Times New Roman" w:cs="Times New Roman"/>
          <w:sz w:val="24"/>
          <w:szCs w:val="24"/>
        </w:rPr>
        <w:t>l</w:t>
      </w:r>
      <w:r w:rsidR="006F589B">
        <w:rPr>
          <w:rFonts w:ascii="Times New Roman" w:hAnsi="Times New Roman" w:cs="Times New Roman"/>
          <w:sz w:val="24"/>
          <w:szCs w:val="24"/>
        </w:rPr>
        <w:t>ic</w:t>
      </w:r>
      <w:r w:rsidR="007F5F19">
        <w:rPr>
          <w:rFonts w:ascii="Times New Roman" w:hAnsi="Times New Roman" w:cs="Times New Roman"/>
          <w:sz w:val="24"/>
          <w:szCs w:val="24"/>
        </w:rPr>
        <w:t>ants. On 30</w:t>
      </w:r>
      <w:r w:rsidR="007F5F19" w:rsidRPr="007F5F19">
        <w:rPr>
          <w:rFonts w:ascii="Times New Roman" w:hAnsi="Times New Roman" w:cs="Times New Roman"/>
          <w:sz w:val="24"/>
          <w:szCs w:val="24"/>
          <w:vertAlign w:val="superscript"/>
        </w:rPr>
        <w:t>th</w:t>
      </w:r>
      <w:r w:rsidR="007F5F19">
        <w:rPr>
          <w:rFonts w:ascii="Times New Roman" w:hAnsi="Times New Roman" w:cs="Times New Roman"/>
          <w:sz w:val="24"/>
          <w:szCs w:val="24"/>
        </w:rPr>
        <w:t xml:space="preserve"> September 2012 Arbitrator Lucas confirmed that the franchise agreement had been cancelled on 21</w:t>
      </w:r>
      <w:r w:rsidR="007F5F19" w:rsidRPr="007F5F19">
        <w:rPr>
          <w:rFonts w:ascii="Times New Roman" w:hAnsi="Times New Roman" w:cs="Times New Roman"/>
          <w:sz w:val="24"/>
          <w:szCs w:val="24"/>
          <w:vertAlign w:val="superscript"/>
        </w:rPr>
        <w:t>st</w:t>
      </w:r>
      <w:r w:rsidR="007F5F19">
        <w:rPr>
          <w:rFonts w:ascii="Times New Roman" w:hAnsi="Times New Roman" w:cs="Times New Roman"/>
          <w:sz w:val="24"/>
          <w:szCs w:val="24"/>
        </w:rPr>
        <w:t xml:space="preserve"> March 2012. Applicants alleged that their contracts of employment were terminated through a letter dated 28</w:t>
      </w:r>
      <w:r w:rsidR="007F5F19" w:rsidRPr="007F5F19">
        <w:rPr>
          <w:rFonts w:ascii="Times New Roman" w:hAnsi="Times New Roman" w:cs="Times New Roman"/>
          <w:sz w:val="24"/>
          <w:szCs w:val="24"/>
          <w:vertAlign w:val="superscript"/>
        </w:rPr>
        <w:t>th</w:t>
      </w:r>
      <w:r w:rsidR="007F5F19">
        <w:rPr>
          <w:rFonts w:ascii="Times New Roman" w:hAnsi="Times New Roman" w:cs="Times New Roman"/>
          <w:sz w:val="24"/>
          <w:szCs w:val="24"/>
        </w:rPr>
        <w:t xml:space="preserve"> January 2013. Respondent on the other hand alleged that the Applicants were employed by Upridge Investments (Pvt) Ltd. which was subsequently placed under provisional liquidation. As a result the liquidator became the Appellant’s employer. When the dispute had been referred for arbitration, the Arbitrator found in favour of the Respondent and dismissed the Applicant</w:t>
      </w:r>
      <w:r w:rsidR="006F589B">
        <w:rPr>
          <w:rFonts w:ascii="Times New Roman" w:hAnsi="Times New Roman" w:cs="Times New Roman"/>
          <w:sz w:val="24"/>
          <w:szCs w:val="24"/>
        </w:rPr>
        <w:t>s</w:t>
      </w:r>
      <w:r w:rsidR="007F5F19">
        <w:rPr>
          <w:rFonts w:ascii="Times New Roman" w:hAnsi="Times New Roman" w:cs="Times New Roman"/>
          <w:sz w:val="24"/>
          <w:szCs w:val="24"/>
        </w:rPr>
        <w:t>’ claim. The Applicant</w:t>
      </w:r>
      <w:r w:rsidR="006F589B">
        <w:rPr>
          <w:rFonts w:ascii="Times New Roman" w:hAnsi="Times New Roman" w:cs="Times New Roman"/>
          <w:sz w:val="24"/>
          <w:szCs w:val="24"/>
        </w:rPr>
        <w:t>s</w:t>
      </w:r>
      <w:r w:rsidR="007F5F19">
        <w:rPr>
          <w:rFonts w:ascii="Times New Roman" w:hAnsi="Times New Roman" w:cs="Times New Roman"/>
          <w:sz w:val="24"/>
          <w:szCs w:val="24"/>
        </w:rPr>
        <w:t>’ appealed to this Court which appeal was dismissed on the basis that no question of law arises from the Notice of Appeal. On 29</w:t>
      </w:r>
      <w:r w:rsidR="007F5F19" w:rsidRPr="007F5F19">
        <w:rPr>
          <w:rFonts w:ascii="Times New Roman" w:hAnsi="Times New Roman" w:cs="Times New Roman"/>
          <w:sz w:val="24"/>
          <w:szCs w:val="24"/>
          <w:vertAlign w:val="superscript"/>
        </w:rPr>
        <w:t>th</w:t>
      </w:r>
      <w:r w:rsidR="007F5F19">
        <w:rPr>
          <w:rFonts w:ascii="Times New Roman" w:hAnsi="Times New Roman" w:cs="Times New Roman"/>
          <w:sz w:val="24"/>
          <w:szCs w:val="24"/>
        </w:rPr>
        <w:t xml:space="preserve"> April 2014 Applicants filed this application </w:t>
      </w:r>
      <w:r w:rsidR="006F589B">
        <w:rPr>
          <w:rFonts w:ascii="Times New Roman" w:hAnsi="Times New Roman" w:cs="Times New Roman"/>
          <w:sz w:val="24"/>
          <w:szCs w:val="24"/>
        </w:rPr>
        <w:t>for leave to appeal to the Supreme Court</w:t>
      </w:r>
      <w:r w:rsidR="0081560F">
        <w:rPr>
          <w:rFonts w:ascii="Times New Roman" w:hAnsi="Times New Roman" w:cs="Times New Roman"/>
          <w:sz w:val="24"/>
          <w:szCs w:val="24"/>
        </w:rPr>
        <w:t>.</w:t>
      </w:r>
      <w:r w:rsidR="006F589B">
        <w:rPr>
          <w:rFonts w:ascii="Times New Roman" w:hAnsi="Times New Roman" w:cs="Times New Roman"/>
          <w:sz w:val="24"/>
          <w:szCs w:val="24"/>
        </w:rPr>
        <w:t xml:space="preserve"> </w:t>
      </w:r>
      <w:r w:rsidR="0081560F">
        <w:rPr>
          <w:rFonts w:ascii="Times New Roman" w:hAnsi="Times New Roman" w:cs="Times New Roman"/>
          <w:sz w:val="24"/>
          <w:szCs w:val="24"/>
        </w:rPr>
        <w:t>S</w:t>
      </w:r>
      <w:r w:rsidR="006F589B">
        <w:rPr>
          <w:rFonts w:ascii="Times New Roman" w:hAnsi="Times New Roman" w:cs="Times New Roman"/>
          <w:sz w:val="24"/>
          <w:szCs w:val="24"/>
        </w:rPr>
        <w:t xml:space="preserve">uch an application </w:t>
      </w:r>
      <w:r w:rsidR="007F5F19">
        <w:rPr>
          <w:rFonts w:ascii="Times New Roman" w:hAnsi="Times New Roman" w:cs="Times New Roman"/>
          <w:sz w:val="24"/>
          <w:szCs w:val="24"/>
        </w:rPr>
        <w:t>is governed by Section 92F of the Labour Act [</w:t>
      </w:r>
      <w:r w:rsidR="007F5F19" w:rsidRPr="007F5F19">
        <w:rPr>
          <w:rFonts w:ascii="Times New Roman" w:hAnsi="Times New Roman" w:cs="Times New Roman"/>
          <w:i/>
          <w:sz w:val="24"/>
          <w:szCs w:val="24"/>
        </w:rPr>
        <w:t>Cap 28:01</w:t>
      </w:r>
      <w:r w:rsidR="007F5F19">
        <w:rPr>
          <w:rFonts w:ascii="Times New Roman" w:hAnsi="Times New Roman" w:cs="Times New Roman"/>
          <w:sz w:val="24"/>
          <w:szCs w:val="24"/>
        </w:rPr>
        <w:t xml:space="preserve">] as well as Rule 36 of this Court’s Rules SI 59/2006. The application must satisfy the following among others;  </w:t>
      </w:r>
    </w:p>
    <w:p w:rsidR="007F5F19" w:rsidRDefault="007F5F19" w:rsidP="007F5F1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must be on a question of law.</w:t>
      </w:r>
    </w:p>
    <w:p w:rsidR="007F5F19" w:rsidRDefault="007F5F19" w:rsidP="007F5F1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must be made within 30 days from the date of the decision sought to be appealed against.</w:t>
      </w:r>
    </w:p>
    <w:p w:rsidR="007F5F19" w:rsidRDefault="007F5F19" w:rsidP="006F58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must be prospects of success on appeal.</w:t>
      </w:r>
    </w:p>
    <w:p w:rsidR="007F5F19" w:rsidRDefault="007F5F19" w:rsidP="006F589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Whilst the application was file timeously, I am not convinced that the intended appeal is </w:t>
      </w:r>
      <w:r w:rsidR="006F589B">
        <w:rPr>
          <w:rFonts w:ascii="Times New Roman" w:hAnsi="Times New Roman" w:cs="Times New Roman"/>
          <w:sz w:val="24"/>
          <w:szCs w:val="24"/>
        </w:rPr>
        <w:t>o</w:t>
      </w:r>
      <w:r>
        <w:rPr>
          <w:rFonts w:ascii="Times New Roman" w:hAnsi="Times New Roman" w:cs="Times New Roman"/>
          <w:sz w:val="24"/>
          <w:szCs w:val="24"/>
        </w:rPr>
        <w:t>n a question of law and that there are any prospects of success. The first ground of the Draft Notice and Grounds of Appeal refers to the fact that;</w:t>
      </w:r>
    </w:p>
    <w:p w:rsidR="007F5F19" w:rsidRDefault="007F5F19" w:rsidP="006F589B">
      <w:pPr>
        <w:spacing w:after="0" w:line="240" w:lineRule="auto"/>
        <w:ind w:left="360"/>
        <w:jc w:val="both"/>
        <w:rPr>
          <w:rFonts w:ascii="Times New Roman" w:hAnsi="Times New Roman" w:cs="Times New Roman"/>
        </w:rPr>
      </w:pPr>
      <w:r>
        <w:rPr>
          <w:rFonts w:ascii="Times New Roman" w:hAnsi="Times New Roman" w:cs="Times New Roman"/>
        </w:rPr>
        <w:t xml:space="preserve">“… Issues of law </w:t>
      </w:r>
      <w:r w:rsidR="006F589B">
        <w:rPr>
          <w:rFonts w:ascii="Times New Roman" w:hAnsi="Times New Roman" w:cs="Times New Roman"/>
        </w:rPr>
        <w:t>w</w:t>
      </w:r>
      <w:r>
        <w:rPr>
          <w:rFonts w:ascii="Times New Roman" w:hAnsi="Times New Roman" w:cs="Times New Roman"/>
        </w:rPr>
        <w:t>ere canvassed such as the failure by the arbitrator to interpret the franchise agreement ….”</w:t>
      </w:r>
    </w:p>
    <w:p w:rsidR="006F589B" w:rsidRDefault="006F589B" w:rsidP="006F589B">
      <w:pPr>
        <w:spacing w:after="0" w:line="240" w:lineRule="auto"/>
        <w:ind w:left="360"/>
        <w:jc w:val="both"/>
        <w:rPr>
          <w:rFonts w:ascii="Times New Roman" w:hAnsi="Times New Roman" w:cs="Times New Roman"/>
        </w:rPr>
      </w:pPr>
    </w:p>
    <w:p w:rsidR="007F5F19" w:rsidRDefault="007F5F19" w:rsidP="006F589B">
      <w:pPr>
        <w:spacing w:after="0" w:line="360" w:lineRule="auto"/>
        <w:ind w:firstLine="360"/>
        <w:jc w:val="both"/>
        <w:rPr>
          <w:rFonts w:ascii="Times New Roman" w:hAnsi="Times New Roman" w:cs="Times New Roman"/>
          <w:sz w:val="24"/>
          <w:szCs w:val="24"/>
        </w:rPr>
      </w:pPr>
      <w:r w:rsidRPr="007F5F19">
        <w:rPr>
          <w:rFonts w:ascii="Times New Roman" w:hAnsi="Times New Roman" w:cs="Times New Roman"/>
          <w:sz w:val="24"/>
          <w:szCs w:val="24"/>
        </w:rPr>
        <w:t xml:space="preserve">Applicants are not making reference to what was contained in the grounds of appeal. The judgment of this Court is clear </w:t>
      </w:r>
      <w:r w:rsidR="006F589B">
        <w:rPr>
          <w:rFonts w:ascii="Times New Roman" w:hAnsi="Times New Roman" w:cs="Times New Roman"/>
          <w:sz w:val="24"/>
          <w:szCs w:val="24"/>
        </w:rPr>
        <w:t>t</w:t>
      </w:r>
      <w:r w:rsidRPr="007F5F19">
        <w:rPr>
          <w:rFonts w:ascii="Times New Roman" w:hAnsi="Times New Roman" w:cs="Times New Roman"/>
          <w:sz w:val="24"/>
          <w:szCs w:val="24"/>
        </w:rPr>
        <w:t>hat the merits of the matter were not dealt with. The matter was dismissed on the contents of the grounds of appeal. I am therefore of the view that there is no prospects of this ground of appeal succeeding.</w:t>
      </w:r>
    </w:p>
    <w:p w:rsidR="007F5F19" w:rsidRDefault="007F5F19" w:rsidP="006F589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second ground of the Draft Notice challenge</w:t>
      </w:r>
      <w:r w:rsidR="006F589B">
        <w:rPr>
          <w:rFonts w:ascii="Times New Roman" w:hAnsi="Times New Roman" w:cs="Times New Roman"/>
          <w:sz w:val="24"/>
          <w:szCs w:val="24"/>
        </w:rPr>
        <w:t>s</w:t>
      </w:r>
      <w:r>
        <w:rPr>
          <w:rFonts w:ascii="Times New Roman" w:hAnsi="Times New Roman" w:cs="Times New Roman"/>
          <w:sz w:val="24"/>
          <w:szCs w:val="24"/>
        </w:rPr>
        <w:t xml:space="preserve"> this Court’s finding in relation to the then fourth ground of appeal. This Court indicated that the Arbitrator made a factual finding in relation to who was the Applicants</w:t>
      </w:r>
      <w:r w:rsidR="0081560F">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employer. The propriety or lawfulness of the Applicants dismissal is dependent on that factual finding. I am not convinced that this Court erred in holding that the  factual issue was improperly raised on appeal.</w:t>
      </w:r>
    </w:p>
    <w:p w:rsidR="007F5F19" w:rsidRDefault="000D1251" w:rsidP="006F589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last ground of appeal on the Draft Notice challenges this Court’s finding in relation to the fifth ground of appeal. The judgment clearly states the view of the Court that;</w:t>
      </w:r>
    </w:p>
    <w:p w:rsidR="000D1251" w:rsidRDefault="000D1251" w:rsidP="000D125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ground of appeal is vague;</w:t>
      </w:r>
    </w:p>
    <w:p w:rsidR="000D1251" w:rsidRDefault="000D1251" w:rsidP="000D125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Appellants (Applicants in this matter) did not substantiate the allegation either in heads of argument or in oral submissions;</w:t>
      </w:r>
    </w:p>
    <w:p w:rsidR="000D1251" w:rsidRDefault="000D1251" w:rsidP="000D125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no indication of which facts are being challenged;</w:t>
      </w:r>
    </w:p>
    <w:p w:rsidR="000D1251" w:rsidRDefault="000D1251" w:rsidP="000D125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Appellants submitted a sw</w:t>
      </w:r>
      <w:r w:rsidR="006F589B">
        <w:rPr>
          <w:rFonts w:ascii="Times New Roman" w:hAnsi="Times New Roman" w:cs="Times New Roman"/>
          <w:sz w:val="24"/>
          <w:szCs w:val="24"/>
        </w:rPr>
        <w:t>ee</w:t>
      </w:r>
      <w:r>
        <w:rPr>
          <w:rFonts w:ascii="Times New Roman" w:hAnsi="Times New Roman" w:cs="Times New Roman"/>
          <w:sz w:val="24"/>
          <w:szCs w:val="24"/>
        </w:rPr>
        <w:t xml:space="preserve">ping statement which does not show which factual findings can be said to be irrational; and </w:t>
      </w:r>
    </w:p>
    <w:p w:rsidR="000D1251" w:rsidRDefault="000D1251" w:rsidP="000D125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Appellants did not demonstrate that the arbitrator would not have determined as he did had there been no misdirection.</w:t>
      </w:r>
    </w:p>
    <w:p w:rsidR="000D1251" w:rsidRDefault="000D1251" w:rsidP="000D125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finding of the Court was that the ground of appeal fails for lack of particularity. I do not see any possibility of the Supreme Court finding otherwise.</w:t>
      </w:r>
    </w:p>
    <w:p w:rsidR="000D1251" w:rsidRDefault="000D1251" w:rsidP="006F589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Compliance with the provisions of Section 92F(2) should not be regarded as a mere formality. The party seeking leave must show among other things that he has prospects of success on appeal. As state</w:t>
      </w:r>
      <w:r w:rsidR="006F589B">
        <w:rPr>
          <w:rFonts w:ascii="Times New Roman" w:hAnsi="Times New Roman" w:cs="Times New Roman"/>
          <w:sz w:val="24"/>
          <w:szCs w:val="24"/>
        </w:rPr>
        <w:t>d</w:t>
      </w:r>
      <w:r>
        <w:rPr>
          <w:rFonts w:ascii="Times New Roman" w:hAnsi="Times New Roman" w:cs="Times New Roman"/>
          <w:sz w:val="24"/>
          <w:szCs w:val="24"/>
        </w:rPr>
        <w:t xml:space="preserve"> in the case of </w:t>
      </w:r>
      <w:r w:rsidRPr="000D1251">
        <w:rPr>
          <w:rFonts w:ascii="Times New Roman" w:hAnsi="Times New Roman" w:cs="Times New Roman"/>
          <w:b/>
          <w:sz w:val="24"/>
          <w:szCs w:val="24"/>
        </w:rPr>
        <w:t xml:space="preserve">Fiona Chikurunhe and 234 </w:t>
      </w:r>
      <w:proofErr w:type="gramStart"/>
      <w:r w:rsidRPr="000D1251">
        <w:rPr>
          <w:rFonts w:ascii="Times New Roman" w:hAnsi="Times New Roman" w:cs="Times New Roman"/>
          <w:b/>
          <w:sz w:val="24"/>
          <w:szCs w:val="24"/>
        </w:rPr>
        <w:t>Others</w:t>
      </w:r>
      <w:proofErr w:type="gramEnd"/>
      <w:r>
        <w:rPr>
          <w:rFonts w:ascii="Times New Roman" w:hAnsi="Times New Roman" w:cs="Times New Roman"/>
          <w:sz w:val="24"/>
          <w:szCs w:val="24"/>
        </w:rPr>
        <w:t xml:space="preserve"> v </w:t>
      </w:r>
      <w:r w:rsidRPr="000D1251">
        <w:rPr>
          <w:rFonts w:ascii="Times New Roman" w:hAnsi="Times New Roman" w:cs="Times New Roman"/>
          <w:b/>
          <w:sz w:val="24"/>
          <w:szCs w:val="24"/>
        </w:rPr>
        <w:t>Zimbabwe</w:t>
      </w:r>
      <w:r>
        <w:rPr>
          <w:rFonts w:ascii="Times New Roman" w:hAnsi="Times New Roman" w:cs="Times New Roman"/>
          <w:sz w:val="24"/>
          <w:szCs w:val="24"/>
        </w:rPr>
        <w:t xml:space="preserve"> </w:t>
      </w:r>
      <w:r w:rsidRPr="000D1251">
        <w:rPr>
          <w:rFonts w:ascii="Times New Roman" w:hAnsi="Times New Roman" w:cs="Times New Roman"/>
          <w:b/>
          <w:sz w:val="24"/>
          <w:szCs w:val="24"/>
        </w:rPr>
        <w:lastRenderedPageBreak/>
        <w:t>Financial Holdings</w:t>
      </w:r>
      <w:r>
        <w:rPr>
          <w:rFonts w:ascii="Times New Roman" w:hAnsi="Times New Roman" w:cs="Times New Roman"/>
          <w:sz w:val="24"/>
          <w:szCs w:val="24"/>
        </w:rPr>
        <w:t xml:space="preserve"> SC-10-08 leave is not granted simply because a party has sought such leave. </w:t>
      </w:r>
    </w:p>
    <w:p w:rsidR="000D1251" w:rsidRDefault="000D1251" w:rsidP="006F589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 am not convinced that Applicants have any prospects of success on appeal. The application therefore must fail with costs. </w:t>
      </w:r>
    </w:p>
    <w:p w:rsidR="000D1251" w:rsidRDefault="000D1251" w:rsidP="006F589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Leave to appeal to the Supreme Court is accordingly denied.</w:t>
      </w:r>
    </w:p>
    <w:p w:rsidR="000D1251" w:rsidRDefault="000D1251" w:rsidP="000D1251">
      <w:pPr>
        <w:spacing w:line="360" w:lineRule="auto"/>
        <w:jc w:val="both"/>
        <w:rPr>
          <w:rFonts w:ascii="Times New Roman" w:hAnsi="Times New Roman" w:cs="Times New Roman"/>
          <w:sz w:val="24"/>
          <w:szCs w:val="24"/>
        </w:rPr>
      </w:pPr>
    </w:p>
    <w:p w:rsidR="000D1251" w:rsidRDefault="000D1251" w:rsidP="000D1251">
      <w:pPr>
        <w:spacing w:line="360" w:lineRule="auto"/>
        <w:jc w:val="both"/>
        <w:rPr>
          <w:rFonts w:ascii="Times New Roman" w:hAnsi="Times New Roman" w:cs="Times New Roman"/>
          <w:sz w:val="24"/>
          <w:szCs w:val="24"/>
        </w:rPr>
      </w:pPr>
    </w:p>
    <w:p w:rsidR="000D1251" w:rsidRPr="000D1251" w:rsidRDefault="000D1251" w:rsidP="000D1251">
      <w:pPr>
        <w:spacing w:line="360" w:lineRule="auto"/>
        <w:jc w:val="both"/>
        <w:rPr>
          <w:rFonts w:ascii="Times New Roman" w:hAnsi="Times New Roman" w:cs="Times New Roman"/>
          <w:b/>
          <w:i/>
          <w:sz w:val="24"/>
          <w:szCs w:val="24"/>
        </w:rPr>
      </w:pPr>
      <w:r w:rsidRPr="000D1251">
        <w:rPr>
          <w:rFonts w:ascii="Times New Roman" w:hAnsi="Times New Roman" w:cs="Times New Roman"/>
          <w:b/>
          <w:i/>
          <w:sz w:val="24"/>
          <w:szCs w:val="24"/>
        </w:rPr>
        <w:t>Lawman Chimuriwo Attorneys Law – Applicant’s legal practitioners</w:t>
      </w:r>
    </w:p>
    <w:p w:rsidR="000D1251" w:rsidRPr="000D1251" w:rsidRDefault="000D1251" w:rsidP="000D1251">
      <w:pPr>
        <w:spacing w:line="360" w:lineRule="auto"/>
        <w:jc w:val="both"/>
        <w:rPr>
          <w:rFonts w:ascii="Times New Roman" w:hAnsi="Times New Roman" w:cs="Times New Roman"/>
          <w:b/>
          <w:i/>
          <w:sz w:val="24"/>
          <w:szCs w:val="24"/>
        </w:rPr>
      </w:pPr>
      <w:r w:rsidRPr="000D1251">
        <w:rPr>
          <w:rFonts w:ascii="Times New Roman" w:hAnsi="Times New Roman" w:cs="Times New Roman"/>
          <w:b/>
          <w:i/>
          <w:sz w:val="24"/>
          <w:szCs w:val="24"/>
        </w:rPr>
        <w:t xml:space="preserve">Kantor and Immerman – Respondent’s legal practitioners </w:t>
      </w:r>
    </w:p>
    <w:p w:rsidR="00371156" w:rsidRDefault="00371156" w:rsidP="00371156">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371156" w:rsidSect="00371156">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EE1" w:rsidRDefault="002B6EE1" w:rsidP="00371156">
      <w:pPr>
        <w:spacing w:after="0" w:line="240" w:lineRule="auto"/>
      </w:pPr>
      <w:r>
        <w:separator/>
      </w:r>
    </w:p>
  </w:endnote>
  <w:endnote w:type="continuationSeparator" w:id="0">
    <w:p w:rsidR="002B6EE1" w:rsidRDefault="002B6EE1" w:rsidP="00371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371431"/>
      <w:docPartObj>
        <w:docPartGallery w:val="Page Numbers (Bottom of Page)"/>
        <w:docPartUnique/>
      </w:docPartObj>
    </w:sdtPr>
    <w:sdtEndPr>
      <w:rPr>
        <w:noProof/>
      </w:rPr>
    </w:sdtEndPr>
    <w:sdtContent>
      <w:p w:rsidR="007F5F19" w:rsidRDefault="007F5F19">
        <w:pPr>
          <w:pStyle w:val="Footer"/>
          <w:jc w:val="center"/>
        </w:pPr>
        <w:r>
          <w:fldChar w:fldCharType="begin"/>
        </w:r>
        <w:r>
          <w:instrText xml:space="preserve"> PAGE   \* MERGEFORMAT </w:instrText>
        </w:r>
        <w:r>
          <w:fldChar w:fldCharType="separate"/>
        </w:r>
        <w:r w:rsidR="0081560F">
          <w:rPr>
            <w:noProof/>
          </w:rPr>
          <w:t>2</w:t>
        </w:r>
        <w:r>
          <w:rPr>
            <w:noProof/>
          </w:rPr>
          <w:fldChar w:fldCharType="end"/>
        </w:r>
      </w:p>
    </w:sdtContent>
  </w:sdt>
  <w:p w:rsidR="007F5F19" w:rsidRDefault="007F5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456666"/>
      <w:docPartObj>
        <w:docPartGallery w:val="Page Numbers (Bottom of Page)"/>
        <w:docPartUnique/>
      </w:docPartObj>
    </w:sdtPr>
    <w:sdtEndPr>
      <w:rPr>
        <w:noProof/>
      </w:rPr>
    </w:sdtEndPr>
    <w:sdtContent>
      <w:p w:rsidR="007F5F19" w:rsidRDefault="007F5F19">
        <w:pPr>
          <w:pStyle w:val="Footer"/>
          <w:jc w:val="center"/>
        </w:pPr>
        <w:r>
          <w:fldChar w:fldCharType="begin"/>
        </w:r>
        <w:r>
          <w:instrText xml:space="preserve"> PAGE   \* MERGEFORMAT </w:instrText>
        </w:r>
        <w:r>
          <w:fldChar w:fldCharType="separate"/>
        </w:r>
        <w:r w:rsidR="0081560F">
          <w:rPr>
            <w:noProof/>
          </w:rPr>
          <w:t>1</w:t>
        </w:r>
        <w:r>
          <w:rPr>
            <w:noProof/>
          </w:rPr>
          <w:fldChar w:fldCharType="end"/>
        </w:r>
      </w:p>
    </w:sdtContent>
  </w:sdt>
  <w:p w:rsidR="007F5F19" w:rsidRDefault="007F5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EE1" w:rsidRDefault="002B6EE1" w:rsidP="00371156">
      <w:pPr>
        <w:spacing w:after="0" w:line="240" w:lineRule="auto"/>
      </w:pPr>
      <w:r>
        <w:separator/>
      </w:r>
    </w:p>
  </w:footnote>
  <w:footnote w:type="continuationSeparator" w:id="0">
    <w:p w:rsidR="002B6EE1" w:rsidRDefault="002B6EE1" w:rsidP="00371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F19" w:rsidRPr="00371156" w:rsidRDefault="007F5F19" w:rsidP="00371156">
    <w:pPr>
      <w:pStyle w:val="Header"/>
      <w:rPr>
        <w:b/>
      </w:rPr>
    </w:pPr>
    <w:r>
      <w:rPr>
        <w:b/>
      </w:rPr>
      <w:tab/>
    </w:r>
    <w:r>
      <w:rPr>
        <w:b/>
      </w:rPr>
      <w:tab/>
    </w:r>
    <w:r w:rsidRPr="00371156">
      <w:rPr>
        <w:b/>
      </w:rPr>
      <w:t>JUDGEMENT NO. LC/H/</w:t>
    </w:r>
    <w:r w:rsidR="00A57EAC">
      <w:rPr>
        <w:b/>
      </w:rPr>
      <w:t>701</w:t>
    </w:r>
    <w:r w:rsidRPr="00371156">
      <w:rPr>
        <w:b/>
      </w:rPr>
      <w:t>/14</w:t>
    </w:r>
  </w:p>
  <w:p w:rsidR="007F5F19" w:rsidRDefault="007F5F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07015"/>
    <w:multiLevelType w:val="hybridMultilevel"/>
    <w:tmpl w:val="86F4BA26"/>
    <w:lvl w:ilvl="0" w:tplc="BB08AD78">
      <w:start w:val="1"/>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6E3F3058"/>
    <w:multiLevelType w:val="hybridMultilevel"/>
    <w:tmpl w:val="EFF87F3E"/>
    <w:lvl w:ilvl="0" w:tplc="5A3C077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C63"/>
    <w:rsid w:val="000D1251"/>
    <w:rsid w:val="00195C63"/>
    <w:rsid w:val="002B6EE1"/>
    <w:rsid w:val="00371156"/>
    <w:rsid w:val="003B054D"/>
    <w:rsid w:val="006F589B"/>
    <w:rsid w:val="007E3A2B"/>
    <w:rsid w:val="007F08A3"/>
    <w:rsid w:val="007F5F19"/>
    <w:rsid w:val="0081560F"/>
    <w:rsid w:val="00A57EAC"/>
    <w:rsid w:val="00BD0B02"/>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156"/>
  </w:style>
  <w:style w:type="paragraph" w:styleId="Footer">
    <w:name w:val="footer"/>
    <w:basedOn w:val="Normal"/>
    <w:link w:val="FooterChar"/>
    <w:uiPriority w:val="99"/>
    <w:unhideWhenUsed/>
    <w:rsid w:val="00371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156"/>
  </w:style>
  <w:style w:type="paragraph" w:styleId="BalloonText">
    <w:name w:val="Balloon Text"/>
    <w:basedOn w:val="Normal"/>
    <w:link w:val="BalloonTextChar"/>
    <w:uiPriority w:val="99"/>
    <w:semiHidden/>
    <w:unhideWhenUsed/>
    <w:rsid w:val="00371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156"/>
    <w:rPr>
      <w:rFonts w:ascii="Tahoma" w:hAnsi="Tahoma" w:cs="Tahoma"/>
      <w:sz w:val="16"/>
      <w:szCs w:val="16"/>
    </w:rPr>
  </w:style>
  <w:style w:type="paragraph" w:styleId="ListParagraph">
    <w:name w:val="List Paragraph"/>
    <w:basedOn w:val="Normal"/>
    <w:uiPriority w:val="34"/>
    <w:qFormat/>
    <w:rsid w:val="007F5F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156"/>
  </w:style>
  <w:style w:type="paragraph" w:styleId="Footer">
    <w:name w:val="footer"/>
    <w:basedOn w:val="Normal"/>
    <w:link w:val="FooterChar"/>
    <w:uiPriority w:val="99"/>
    <w:unhideWhenUsed/>
    <w:rsid w:val="00371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156"/>
  </w:style>
  <w:style w:type="paragraph" w:styleId="BalloonText">
    <w:name w:val="Balloon Text"/>
    <w:basedOn w:val="Normal"/>
    <w:link w:val="BalloonTextChar"/>
    <w:uiPriority w:val="99"/>
    <w:semiHidden/>
    <w:unhideWhenUsed/>
    <w:rsid w:val="00371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156"/>
    <w:rPr>
      <w:rFonts w:ascii="Tahoma" w:hAnsi="Tahoma" w:cs="Tahoma"/>
      <w:sz w:val="16"/>
      <w:szCs w:val="16"/>
    </w:rPr>
  </w:style>
  <w:style w:type="paragraph" w:styleId="ListParagraph">
    <w:name w:val="List Paragraph"/>
    <w:basedOn w:val="Normal"/>
    <w:uiPriority w:val="34"/>
    <w:qFormat/>
    <w:rsid w:val="007F5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2014-10-15T08:20:00Z</cp:lastPrinted>
  <dcterms:created xsi:type="dcterms:W3CDTF">2014-10-14T08:12:00Z</dcterms:created>
  <dcterms:modified xsi:type="dcterms:W3CDTF">2014-10-15T08:22:00Z</dcterms:modified>
</cp:coreProperties>
</file>